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File Name</w:t>
            </w:r>
          </w:p>
        </w:tc>
        <w:tc>
          <w:tcPr>
            <w:tcW w:w="6948" w:type="dxa"/>
          </w:tcPr>
          <w:p w:rsidR="003C56A8" w:rsidRDefault="00654563">
            <w:r>
              <w:t>UC_</w:t>
            </w:r>
            <w:r w:rsidR="006B5872">
              <w:t>Transaction</w:t>
            </w:r>
            <w:r>
              <w:t>Manager</w:t>
            </w:r>
            <w:r w:rsidR="00ED53F6">
              <w:t>_Delete</w:t>
            </w:r>
            <w:r w:rsidR="006B5872">
              <w:t>Transaction</w:t>
            </w:r>
            <w:r>
              <w:t>_.docx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Use Case Name</w:t>
            </w:r>
          </w:p>
        </w:tc>
        <w:tc>
          <w:tcPr>
            <w:tcW w:w="6948" w:type="dxa"/>
          </w:tcPr>
          <w:p w:rsidR="003C56A8" w:rsidRDefault="006B5872">
            <w:r>
              <w:t>Transaction</w:t>
            </w:r>
            <w:r w:rsidR="00654563">
              <w:t xml:space="preserve"> Manager </w:t>
            </w:r>
            <w:r w:rsidR="002970F6">
              <w:t xml:space="preserve">Deletes </w:t>
            </w:r>
            <w:r>
              <w:t>Transaction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Project</w:t>
            </w:r>
          </w:p>
        </w:tc>
        <w:tc>
          <w:tcPr>
            <w:tcW w:w="6948" w:type="dxa"/>
          </w:tcPr>
          <w:p w:rsidR="003C56A8" w:rsidRDefault="00654563">
            <w:r>
              <w:t>Account Project v03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Author</w:t>
            </w:r>
          </w:p>
        </w:tc>
        <w:tc>
          <w:tcPr>
            <w:tcW w:w="6948" w:type="dxa"/>
          </w:tcPr>
          <w:p w:rsidR="003C56A8" w:rsidRDefault="00654563">
            <w:r>
              <w:t>Bob Trapp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Date</w:t>
            </w:r>
          </w:p>
        </w:tc>
        <w:tc>
          <w:tcPr>
            <w:tcW w:w="6948" w:type="dxa"/>
          </w:tcPr>
          <w:p w:rsidR="003C56A8" w:rsidRDefault="00654563">
            <w:r>
              <w:t>2017-11-03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Specification Document</w:t>
            </w:r>
          </w:p>
        </w:tc>
        <w:tc>
          <w:tcPr>
            <w:tcW w:w="6948" w:type="dxa"/>
          </w:tcPr>
          <w:p w:rsidR="003C56A8" w:rsidRDefault="00654563">
            <w:r>
              <w:t>NA  (See Assignment for Project Version 3)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Parent Document</w:t>
            </w:r>
          </w:p>
        </w:tc>
        <w:tc>
          <w:tcPr>
            <w:tcW w:w="6948" w:type="dxa"/>
          </w:tcPr>
          <w:p w:rsidR="003C56A8" w:rsidRDefault="003C56A8"/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Use Case Diagram</w:t>
            </w:r>
          </w:p>
        </w:tc>
        <w:tc>
          <w:tcPr>
            <w:tcW w:w="6948" w:type="dxa"/>
          </w:tcPr>
          <w:p w:rsidR="003C56A8" w:rsidRDefault="006B5872">
            <w:r>
              <w:t>Transaction</w:t>
            </w:r>
            <w:r w:rsidR="00654563">
              <w:t>ManagementUseCaseDiagram.png</w:t>
            </w:r>
          </w:p>
        </w:tc>
      </w:tr>
    </w:tbl>
    <w:p w:rsidR="00CE0125" w:rsidRDefault="00CE01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2160"/>
        <w:gridCol w:w="5958"/>
      </w:tblGrid>
      <w:tr w:rsidR="003C56A8" w:rsidRPr="00960D19" w:rsidTr="00960D19">
        <w:tc>
          <w:tcPr>
            <w:tcW w:w="1458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Date</w:t>
            </w:r>
          </w:p>
        </w:tc>
        <w:tc>
          <w:tcPr>
            <w:tcW w:w="2160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By</w:t>
            </w:r>
          </w:p>
        </w:tc>
        <w:tc>
          <w:tcPr>
            <w:tcW w:w="5958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Description</w:t>
            </w:r>
          </w:p>
        </w:tc>
      </w:tr>
      <w:tr w:rsidR="003C56A8" w:rsidTr="00960D19">
        <w:tc>
          <w:tcPr>
            <w:tcW w:w="1458" w:type="dxa"/>
          </w:tcPr>
          <w:p w:rsidR="003C56A8" w:rsidRDefault="00654563">
            <w:r>
              <w:t>2017-11-02</w:t>
            </w:r>
          </w:p>
        </w:tc>
        <w:tc>
          <w:tcPr>
            <w:tcW w:w="2160" w:type="dxa"/>
          </w:tcPr>
          <w:p w:rsidR="003C56A8" w:rsidRDefault="00654563">
            <w:r>
              <w:t>Bob Trapp</w:t>
            </w:r>
          </w:p>
        </w:tc>
        <w:tc>
          <w:tcPr>
            <w:tcW w:w="5958" w:type="dxa"/>
          </w:tcPr>
          <w:p w:rsidR="003C56A8" w:rsidRDefault="003C56A8">
            <w:r>
              <w:t>Initial Creation</w:t>
            </w:r>
          </w:p>
        </w:tc>
      </w:tr>
      <w:tr w:rsidR="003C56A8" w:rsidTr="00960D19">
        <w:tc>
          <w:tcPr>
            <w:tcW w:w="1458" w:type="dxa"/>
          </w:tcPr>
          <w:p w:rsidR="003C56A8" w:rsidRDefault="003C56A8"/>
        </w:tc>
        <w:tc>
          <w:tcPr>
            <w:tcW w:w="2160" w:type="dxa"/>
          </w:tcPr>
          <w:p w:rsidR="003C56A8" w:rsidRDefault="003C56A8"/>
        </w:tc>
        <w:tc>
          <w:tcPr>
            <w:tcW w:w="5958" w:type="dxa"/>
          </w:tcPr>
          <w:p w:rsidR="003C56A8" w:rsidRDefault="003C56A8"/>
        </w:tc>
      </w:tr>
    </w:tbl>
    <w:p w:rsidR="003C56A8" w:rsidRDefault="003C56A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2E0836" w:rsidTr="00960D19">
        <w:tc>
          <w:tcPr>
            <w:tcW w:w="2268" w:type="dxa"/>
          </w:tcPr>
          <w:p w:rsidR="002E0836" w:rsidRDefault="002E0836">
            <w:r>
              <w:t>Goals</w:t>
            </w:r>
          </w:p>
        </w:tc>
        <w:tc>
          <w:tcPr>
            <w:tcW w:w="7308" w:type="dxa"/>
          </w:tcPr>
          <w:p w:rsidR="002E0836" w:rsidRDefault="00B80373">
            <w:r>
              <w:t xml:space="preserve">The </w:t>
            </w:r>
            <w:r w:rsidR="006B5872">
              <w:t>Transaction</w:t>
            </w:r>
            <w:r>
              <w:t xml:space="preserve"> Manager wishes to completely delete an </w:t>
            </w:r>
            <w:r w:rsidR="006B5872">
              <w:t>Transaction</w:t>
            </w:r>
            <w:r>
              <w:t xml:space="preserve"> record.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Primary Actor</w:t>
            </w:r>
          </w:p>
        </w:tc>
        <w:tc>
          <w:tcPr>
            <w:tcW w:w="7308" w:type="dxa"/>
          </w:tcPr>
          <w:p w:rsidR="002E0836" w:rsidRDefault="006B5872" w:rsidP="00960D19">
            <w:pPr>
              <w:numPr>
                <w:ilvl w:val="0"/>
                <w:numId w:val="1"/>
              </w:numPr>
            </w:pPr>
            <w:r>
              <w:t>Transaction</w:t>
            </w:r>
            <w:r w:rsidR="00B80373">
              <w:t xml:space="preserve"> Manager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Secondary Actor(s)</w:t>
            </w:r>
          </w:p>
        </w:tc>
        <w:tc>
          <w:tcPr>
            <w:tcW w:w="7308" w:type="dxa"/>
          </w:tcPr>
          <w:p w:rsidR="002E0836" w:rsidRDefault="00B80373" w:rsidP="00960D19">
            <w:pPr>
              <w:numPr>
                <w:ilvl w:val="0"/>
                <w:numId w:val="1"/>
              </w:numPr>
            </w:pPr>
            <w:r>
              <w:t>DBMS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Pre-Conditions</w:t>
            </w:r>
          </w:p>
        </w:tc>
        <w:tc>
          <w:tcPr>
            <w:tcW w:w="7308" w:type="dxa"/>
          </w:tcPr>
          <w:p w:rsidR="002E0836" w:rsidRDefault="00B80373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to be deleted exists.</w:t>
            </w:r>
          </w:p>
          <w:p w:rsidR="00B80373" w:rsidRDefault="00B80373" w:rsidP="00B80373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is at the </w:t>
            </w:r>
            <w:r w:rsidR="006B5872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Post Conditions</w:t>
            </w:r>
          </w:p>
        </w:tc>
        <w:tc>
          <w:tcPr>
            <w:tcW w:w="7308" w:type="dxa"/>
          </w:tcPr>
          <w:p w:rsidR="002E0836" w:rsidRDefault="00B80373" w:rsidP="00960D19">
            <w:pPr>
              <w:numPr>
                <w:ilvl w:val="0"/>
                <w:numId w:val="1"/>
              </w:numPr>
            </w:pPr>
            <w:r>
              <w:t xml:space="preserve">The deleted </w:t>
            </w:r>
            <w:r w:rsidR="006B5872">
              <w:t>Transaction</w:t>
            </w:r>
            <w:r>
              <w:t xml:space="preserve"> record has been stored to the Deleted </w:t>
            </w:r>
            <w:r w:rsidR="006B5872">
              <w:t>Transaction</w:t>
            </w:r>
            <w:r>
              <w:t xml:space="preserve"> storage along with the date of deletion, the reason for deletion and the user that deleted the </w:t>
            </w:r>
            <w:r w:rsidR="006B5872">
              <w:t>Transaction</w:t>
            </w:r>
            <w:r>
              <w:t>.</w:t>
            </w:r>
          </w:p>
          <w:p w:rsidR="00B80373" w:rsidRDefault="00B80373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is back to the </w:t>
            </w:r>
            <w:r w:rsidR="006B5872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5B7E82">
            <w:r>
              <w:t>Basic Flow</w:t>
            </w:r>
          </w:p>
        </w:tc>
        <w:tc>
          <w:tcPr>
            <w:tcW w:w="7308" w:type="dxa"/>
          </w:tcPr>
          <w:p w:rsidR="002E0836" w:rsidRDefault="00B80373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selects Delete </w:t>
            </w:r>
            <w:r w:rsidR="006B5872">
              <w:t>Transaction</w:t>
            </w:r>
            <w:r>
              <w:t xml:space="preserve"> from the </w:t>
            </w:r>
            <w:r w:rsidR="006B5872">
              <w:t>Transaction</w:t>
            </w:r>
            <w:r>
              <w:t xml:space="preserve"> Management Menu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 xml:space="preserve">The System shows the available </w:t>
            </w:r>
            <w:r w:rsidR="006B5872">
              <w:t>Transaction</w:t>
            </w:r>
            <w:r>
              <w:t>s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>The System prompt</w:t>
            </w:r>
            <w:r w:rsidR="00FA2856">
              <w:t>s</w:t>
            </w:r>
            <w:r>
              <w:t xml:space="preserve"> the </w:t>
            </w:r>
            <w:r w:rsidR="006B5872">
              <w:t>Transaction</w:t>
            </w:r>
            <w:r>
              <w:t xml:space="preserve"> Manager to select an </w:t>
            </w:r>
            <w:r w:rsidR="006B5872">
              <w:t>Transaction</w:t>
            </w:r>
            <w:r>
              <w:t xml:space="preserve"> for deletion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specifies an </w:t>
            </w:r>
            <w:r w:rsidR="006B5872">
              <w:t>Transaction</w:t>
            </w:r>
            <w:r>
              <w:t xml:space="preserve"> to delete and submits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 xml:space="preserve">The System verifies the </w:t>
            </w:r>
            <w:r w:rsidR="006B5872">
              <w:t>Transaction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>The System requests the reason for the deletion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enters the reason for the deletion and submits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>The System verifies the reason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>The System sends the delete call to the DBMS, including the reason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lastRenderedPageBreak/>
              <w:t xml:space="preserve">The DBMS copies the </w:t>
            </w:r>
            <w:r w:rsidR="006B5872">
              <w:t>Transaction</w:t>
            </w:r>
            <w:r>
              <w:t xml:space="preserve"> to the Deleted </w:t>
            </w:r>
            <w:r w:rsidR="006B5872">
              <w:t>Transaction</w:t>
            </w:r>
            <w:r>
              <w:t>s store, along with the reason and the user.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 xml:space="preserve">The DBMS deletes the </w:t>
            </w:r>
            <w:r w:rsidR="006B5872">
              <w:t>Transaction</w:t>
            </w:r>
            <w:r>
              <w:t xml:space="preserve"> from the </w:t>
            </w:r>
            <w:r w:rsidR="006B5872">
              <w:t>Transaction</w:t>
            </w:r>
            <w:r>
              <w:t xml:space="preserve">s store 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>The DBMS returns a result wi</w:t>
            </w:r>
            <w:r w:rsidR="00DC26D1">
              <w:t>th the number of records affected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>The System displays a success message</w:t>
            </w:r>
          </w:p>
          <w:p w:rsidR="00B80373" w:rsidRDefault="00B80373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</w:t>
            </w:r>
            <w:r w:rsidR="00E57A96">
              <w:t>acknowledges the success</w:t>
            </w:r>
          </w:p>
          <w:p w:rsidR="00E57A96" w:rsidRDefault="00E57A96" w:rsidP="00960D19">
            <w:pPr>
              <w:numPr>
                <w:ilvl w:val="0"/>
                <w:numId w:val="2"/>
              </w:numPr>
            </w:pPr>
            <w:r>
              <w:t xml:space="preserve">The System displays the </w:t>
            </w:r>
            <w:r w:rsidR="006B5872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5B7E82">
            <w:r>
              <w:lastRenderedPageBreak/>
              <w:t>Alternate Flow(s)</w:t>
            </w:r>
          </w:p>
        </w:tc>
        <w:tc>
          <w:tcPr>
            <w:tcW w:w="7308" w:type="dxa"/>
          </w:tcPr>
          <w:p w:rsidR="002E0836" w:rsidRDefault="00FA2856" w:rsidP="00960D19">
            <w:pPr>
              <w:numPr>
                <w:ilvl w:val="0"/>
                <w:numId w:val="3"/>
              </w:numPr>
            </w:pPr>
            <w:r>
              <w:t xml:space="preserve">If there are no </w:t>
            </w:r>
            <w:r w:rsidR="006B5872">
              <w:t>Transaction</w:t>
            </w:r>
            <w:r>
              <w:t>s available for deletion (Extension Point: Step 2)</w:t>
            </w:r>
          </w:p>
          <w:p w:rsidR="001B39F8" w:rsidRDefault="00E2025E" w:rsidP="001B39F8">
            <w:pPr>
              <w:numPr>
                <w:ilvl w:val="1"/>
                <w:numId w:val="3"/>
              </w:numPr>
            </w:pPr>
            <w:r>
              <w:t xml:space="preserve">The System displays a message stating that there are no </w:t>
            </w:r>
            <w:r w:rsidR="006B5872">
              <w:t>Transaction</w:t>
            </w:r>
            <w:r>
              <w:t>s available</w:t>
            </w:r>
          </w:p>
          <w:p w:rsidR="00E2025E" w:rsidRDefault="00E2025E" w:rsidP="001B39F8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acknowledges the message</w:t>
            </w:r>
          </w:p>
          <w:p w:rsidR="00E2025E" w:rsidRDefault="00E2025E" w:rsidP="001B39F8">
            <w:pPr>
              <w:numPr>
                <w:ilvl w:val="1"/>
                <w:numId w:val="3"/>
              </w:numPr>
            </w:pPr>
            <w:r>
              <w:t xml:space="preserve">The System </w:t>
            </w:r>
            <w:r w:rsidR="00D25C45">
              <w:t>goes to Step 15</w:t>
            </w:r>
          </w:p>
          <w:p w:rsidR="00FA2856" w:rsidRDefault="00FA2856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6B5872">
              <w:t>Transaction</w:t>
            </w:r>
            <w:r>
              <w:t xml:space="preserve"> Manager specifies an </w:t>
            </w:r>
            <w:r w:rsidR="006B5872">
              <w:t>Transaction</w:t>
            </w:r>
            <w:r>
              <w:t xml:space="preserve"> that is not available (Extension Point: Step 5)</w:t>
            </w:r>
          </w:p>
          <w:p w:rsidR="00786F44" w:rsidRDefault="00786F44" w:rsidP="00786F44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786F44" w:rsidRDefault="00786F44" w:rsidP="00786F44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acknowledges the error message</w:t>
            </w:r>
          </w:p>
          <w:p w:rsidR="00786F44" w:rsidRDefault="00786F44" w:rsidP="00786F44">
            <w:pPr>
              <w:numPr>
                <w:ilvl w:val="1"/>
                <w:numId w:val="3"/>
              </w:numPr>
            </w:pPr>
            <w:r>
              <w:t>The System returns to Step 2</w:t>
            </w:r>
          </w:p>
          <w:p w:rsidR="00FA2856" w:rsidRDefault="00FA2856" w:rsidP="00960D19">
            <w:pPr>
              <w:numPr>
                <w:ilvl w:val="0"/>
                <w:numId w:val="3"/>
              </w:numPr>
            </w:pPr>
            <w:r>
              <w:t>If the entered reason for deletion is not valid (Extension Point: Step 8)</w:t>
            </w:r>
          </w:p>
          <w:p w:rsidR="00D25C45" w:rsidRDefault="00D25C45" w:rsidP="00D25C45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D25C45" w:rsidRDefault="00D25C45" w:rsidP="00D25C45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acknowledges the error message</w:t>
            </w:r>
          </w:p>
          <w:p w:rsidR="00D25C45" w:rsidRDefault="00D25C45" w:rsidP="00D25C45">
            <w:pPr>
              <w:numPr>
                <w:ilvl w:val="1"/>
                <w:numId w:val="3"/>
              </w:numPr>
            </w:pPr>
            <w:r>
              <w:t>The System returns to Step 6</w:t>
            </w:r>
          </w:p>
          <w:p w:rsidR="00FA2856" w:rsidRDefault="00FA2856" w:rsidP="00960D19">
            <w:pPr>
              <w:numPr>
                <w:ilvl w:val="0"/>
                <w:numId w:val="3"/>
              </w:numPr>
            </w:pPr>
            <w:r>
              <w:t xml:space="preserve">If the DBMS cannot delete the </w:t>
            </w:r>
            <w:r w:rsidR="006B5872">
              <w:t>Transaction</w:t>
            </w:r>
            <w:r>
              <w:t xml:space="preserve"> (Extension Point: Step 11)</w:t>
            </w:r>
          </w:p>
          <w:p w:rsidR="00D25C45" w:rsidRDefault="00D25C45" w:rsidP="00D25C45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D25C45" w:rsidRDefault="00D25C45" w:rsidP="00D25C45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acknowledges the error message</w:t>
            </w:r>
          </w:p>
          <w:p w:rsidR="00D25C45" w:rsidRDefault="00D25C45" w:rsidP="00D25C45">
            <w:pPr>
              <w:numPr>
                <w:ilvl w:val="1"/>
                <w:numId w:val="3"/>
              </w:numPr>
            </w:pPr>
            <w:r>
              <w:t>The System goes to Step 15</w:t>
            </w:r>
          </w:p>
          <w:p w:rsidR="00FA2856" w:rsidRDefault="00FA2856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6B5872">
              <w:t>Transaction</w:t>
            </w:r>
            <w:r>
              <w:t xml:space="preserve"> Manager chooses Cancel</w:t>
            </w:r>
          </w:p>
          <w:p w:rsidR="00953455" w:rsidRDefault="00953455" w:rsidP="00953455">
            <w:pPr>
              <w:numPr>
                <w:ilvl w:val="1"/>
                <w:numId w:val="3"/>
              </w:numPr>
            </w:pPr>
            <w:r>
              <w:t xml:space="preserve">The System asks the </w:t>
            </w:r>
            <w:r w:rsidR="006B5872">
              <w:t>Transaction</w:t>
            </w:r>
            <w:r>
              <w:t xml:space="preserve"> Manager to confirm the Cancel</w:t>
            </w:r>
          </w:p>
          <w:p w:rsidR="00953455" w:rsidRDefault="00953455" w:rsidP="00953455">
            <w:pPr>
              <w:numPr>
                <w:ilvl w:val="1"/>
                <w:numId w:val="3"/>
              </w:numPr>
            </w:pPr>
            <w:r>
              <w:t xml:space="preserve">If the </w:t>
            </w:r>
            <w:r w:rsidR="006B5872">
              <w:t>Transaction</w:t>
            </w:r>
            <w:r>
              <w:t xml:space="preserve"> Manager confirms the Cancel, the System goes to Step 15</w:t>
            </w:r>
          </w:p>
          <w:p w:rsidR="00953455" w:rsidRDefault="00953455" w:rsidP="00953455">
            <w:pPr>
              <w:numPr>
                <w:ilvl w:val="1"/>
                <w:numId w:val="3"/>
              </w:numPr>
            </w:pPr>
            <w:r>
              <w:t xml:space="preserve">If the </w:t>
            </w:r>
            <w:r w:rsidR="006B5872">
              <w:t>Transaction</w:t>
            </w:r>
            <w:r>
              <w:t xml:space="preserve"> Manager de-confirms the Cancel, the System returns to the step where the Cancel was originally chosen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Open Issues</w:t>
            </w:r>
          </w:p>
        </w:tc>
        <w:tc>
          <w:tcPr>
            <w:tcW w:w="7308" w:type="dxa"/>
          </w:tcPr>
          <w:p w:rsidR="002E0836" w:rsidRDefault="00F95217" w:rsidP="00960D19">
            <w:pPr>
              <w:numPr>
                <w:ilvl w:val="0"/>
                <w:numId w:val="4"/>
              </w:numPr>
            </w:pPr>
            <w:r>
              <w:t>There are no open issues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Remarks</w:t>
            </w:r>
          </w:p>
        </w:tc>
        <w:tc>
          <w:tcPr>
            <w:tcW w:w="7308" w:type="dxa"/>
          </w:tcPr>
          <w:p w:rsidR="002E0836" w:rsidRDefault="00A772EA" w:rsidP="00960D19">
            <w:pPr>
              <w:numPr>
                <w:ilvl w:val="0"/>
                <w:numId w:val="5"/>
              </w:numPr>
            </w:pPr>
            <w:r>
              <w:t xml:space="preserve">The </w:t>
            </w:r>
            <w:r w:rsidR="006B5872">
              <w:t>Transaction</w:t>
            </w:r>
            <w:r>
              <w:t xml:space="preserve"> Manager may choose to Cancel until the reason for deletion has been submitted successfully and the System is sending data to the DBMS.</w:t>
            </w:r>
          </w:p>
          <w:p w:rsidR="00A772EA" w:rsidRDefault="00A772EA" w:rsidP="00960D19">
            <w:pPr>
              <w:numPr>
                <w:ilvl w:val="0"/>
                <w:numId w:val="5"/>
              </w:numPr>
            </w:pPr>
            <w:r>
              <w:lastRenderedPageBreak/>
              <w:t>To enforce substantial entries, the reason for deletion must be at least ten characters long, but can be appreciably longer.</w:t>
            </w:r>
          </w:p>
          <w:p w:rsidR="00A772EA" w:rsidRDefault="00A772EA" w:rsidP="00960D19">
            <w:pPr>
              <w:numPr>
                <w:ilvl w:val="0"/>
                <w:numId w:val="5"/>
              </w:numPr>
            </w:pPr>
            <w:r>
              <w:t xml:space="preserve">If the </w:t>
            </w:r>
            <w:r w:rsidR="006B5872">
              <w:t>Transaction</w:t>
            </w:r>
            <w:r>
              <w:t xml:space="preserve"> cannot be deleted from the </w:t>
            </w:r>
            <w:r w:rsidR="006B5872">
              <w:t>Transaction</w:t>
            </w:r>
            <w:r>
              <w:t xml:space="preserve"> store, then the deletion record must be converted to an Attempted Deletion in the Deleted </w:t>
            </w:r>
            <w:r w:rsidR="006B5872">
              <w:t>Transaction</w:t>
            </w:r>
            <w:r>
              <w:t xml:space="preserve"> store.</w:t>
            </w:r>
          </w:p>
          <w:p w:rsidR="00071F08" w:rsidRDefault="00071F08" w:rsidP="00960D19">
            <w:pPr>
              <w:numPr>
                <w:ilvl w:val="0"/>
                <w:numId w:val="5"/>
              </w:numPr>
            </w:pPr>
            <w:bookmarkStart w:id="0" w:name="_GoBack"/>
            <w:bookmarkEnd w:id="0"/>
            <w:r>
              <w:t xml:space="preserve">All error messages displayed to the </w:t>
            </w:r>
            <w:r w:rsidR="006B5872">
              <w:t>Transaction</w:t>
            </w:r>
            <w:r>
              <w:t xml:space="preserve"> Manager must be informative and explain what happened in non-technical terms.</w:t>
            </w:r>
          </w:p>
        </w:tc>
      </w:tr>
    </w:tbl>
    <w:p w:rsidR="003C56A8" w:rsidRDefault="003C56A8"/>
    <w:sectPr w:rsidR="003C56A8" w:rsidSect="00CE0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4B2" w:rsidRDefault="009374B2" w:rsidP="00960D19">
      <w:pPr>
        <w:spacing w:line="240" w:lineRule="auto"/>
      </w:pPr>
      <w:r>
        <w:separator/>
      </w:r>
    </w:p>
  </w:endnote>
  <w:endnote w:type="continuationSeparator" w:id="0">
    <w:p w:rsidR="009374B2" w:rsidRDefault="009374B2" w:rsidP="00960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D19" w:rsidRDefault="000E5328">
    <w:r>
      <w:t>Bob Trapp, This is not part of the UML specification for Use Cases</w:t>
    </w:r>
    <w:r w:rsidR="00960D19">
      <w:tab/>
    </w:r>
    <w:r w:rsidR="00960D19">
      <w:tab/>
      <w:t xml:space="preserve">Page </w:t>
    </w:r>
    <w:r w:rsidR="00960D19">
      <w:fldChar w:fldCharType="begin"/>
    </w:r>
    <w:r w:rsidR="00960D19">
      <w:instrText xml:space="preserve"> PAGE </w:instrText>
    </w:r>
    <w:r w:rsidR="00960D19">
      <w:fldChar w:fldCharType="separate"/>
    </w:r>
    <w:r w:rsidR="00174779">
      <w:rPr>
        <w:noProof/>
      </w:rPr>
      <w:t>2</w:t>
    </w:r>
    <w:r w:rsidR="00960D19">
      <w:fldChar w:fldCharType="end"/>
    </w:r>
    <w:r w:rsidR="00960D19">
      <w:t xml:space="preserve"> of </w:t>
    </w:r>
    <w:r w:rsidR="009374B2">
      <w:fldChar w:fldCharType="begin"/>
    </w:r>
    <w:r w:rsidR="009374B2">
      <w:instrText xml:space="preserve"> NUMPAGES  </w:instrText>
    </w:r>
    <w:r w:rsidR="009374B2">
      <w:fldChar w:fldCharType="separate"/>
    </w:r>
    <w:r w:rsidR="00174779">
      <w:rPr>
        <w:noProof/>
      </w:rPr>
      <w:t>3</w:t>
    </w:r>
    <w:r w:rsidR="009374B2">
      <w:rPr>
        <w:noProof/>
      </w:rPr>
      <w:fldChar w:fldCharType="end"/>
    </w:r>
  </w:p>
  <w:p w:rsidR="00960D19" w:rsidRDefault="00960D19">
    <w:pPr>
      <w:pStyle w:val="Footer"/>
    </w:pPr>
    <w:r>
      <w:t>For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4B2" w:rsidRDefault="009374B2" w:rsidP="00960D19">
      <w:pPr>
        <w:spacing w:line="240" w:lineRule="auto"/>
      </w:pPr>
      <w:r>
        <w:separator/>
      </w:r>
    </w:p>
  </w:footnote>
  <w:footnote w:type="continuationSeparator" w:id="0">
    <w:p w:rsidR="009374B2" w:rsidRDefault="009374B2" w:rsidP="00960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A12"/>
    <w:multiLevelType w:val="hybridMultilevel"/>
    <w:tmpl w:val="71E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3B6"/>
    <w:multiLevelType w:val="hybridMultilevel"/>
    <w:tmpl w:val="31E81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09AC"/>
    <w:multiLevelType w:val="hybridMultilevel"/>
    <w:tmpl w:val="8FA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3C1D"/>
    <w:multiLevelType w:val="hybridMultilevel"/>
    <w:tmpl w:val="5F88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480C"/>
    <w:multiLevelType w:val="hybridMultilevel"/>
    <w:tmpl w:val="5F88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E96"/>
    <w:rsid w:val="00071F08"/>
    <w:rsid w:val="000E5328"/>
    <w:rsid w:val="00147EDB"/>
    <w:rsid w:val="00174779"/>
    <w:rsid w:val="001B39F8"/>
    <w:rsid w:val="002970F6"/>
    <w:rsid w:val="002E0836"/>
    <w:rsid w:val="003C56A8"/>
    <w:rsid w:val="005B7E82"/>
    <w:rsid w:val="005E4D9E"/>
    <w:rsid w:val="00654563"/>
    <w:rsid w:val="0066750E"/>
    <w:rsid w:val="006B5872"/>
    <w:rsid w:val="006B6E96"/>
    <w:rsid w:val="00786F44"/>
    <w:rsid w:val="007C052F"/>
    <w:rsid w:val="00876A4A"/>
    <w:rsid w:val="009374B2"/>
    <w:rsid w:val="00953455"/>
    <w:rsid w:val="00960D19"/>
    <w:rsid w:val="009755D2"/>
    <w:rsid w:val="00A772EA"/>
    <w:rsid w:val="00B001BD"/>
    <w:rsid w:val="00B80373"/>
    <w:rsid w:val="00CE0125"/>
    <w:rsid w:val="00D25C45"/>
    <w:rsid w:val="00DC26D1"/>
    <w:rsid w:val="00E2025E"/>
    <w:rsid w:val="00E57A96"/>
    <w:rsid w:val="00ED53F6"/>
    <w:rsid w:val="00F14C60"/>
    <w:rsid w:val="00F95217"/>
    <w:rsid w:val="00FA2856"/>
    <w:rsid w:val="00F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8F85"/>
  <w15:docId w15:val="{3153A6C1-D965-4A65-A08C-C7620568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5D2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60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D1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960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D19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Mercy College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Trapp</dc:creator>
  <cp:lastModifiedBy>Bob</cp:lastModifiedBy>
  <cp:revision>17</cp:revision>
  <dcterms:created xsi:type="dcterms:W3CDTF">2015-09-17T18:41:00Z</dcterms:created>
  <dcterms:modified xsi:type="dcterms:W3CDTF">2017-11-05T22:26:00Z</dcterms:modified>
</cp:coreProperties>
</file>