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Hướng dẫn cổng khách hàng</w:t>
      </w:r>
    </w:p>
    <w:p>
      <w:pPr>
        <w:spacing w:after="200"/>
        <w:jc w:val="center"/>
      </w:pPr>
      <w:r>
        <w:rPr>
          <w:rFonts w:ascii="Malgun Gothic" w:cs="Malgun Gothic" w:eastAsia="Malgun Gothic" w:hAnsi="Malgun Gothic"/>
          <w:color w:val="7F8C8D"/>
          <w:sz w:val="28"/>
          <w:szCs w:val="28"/>
        </w:rPr>
        <w:t xml:space="preserve">Dành cho đối tác/khách hàng</w:t>
      </w:r>
    </w:p>
    <w:p>
      <w:pPr>
        <w:jc w:val="center"/>
      </w:pPr>
      <w:r>
        <w:rPr>
          <w:rFonts w:ascii="Malgun Gothic" w:cs="Malgun Gothic" w:eastAsia="Malgun Gothic" w:hAnsi="Malgun Gothic"/>
          <w:color w:val="95A5A6"/>
          <w:sz w:val="24"/>
          <w:szCs w:val="24"/>
        </w:rPr>
        <w:t xml:space="preserve">Tháng 4,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Chào mừng quý khách</w:t>
      </w:r>
    </w:p>
    <w:p>
      <w:pPr>
        <w:spacing w:after="120"/>
      </w:pPr>
      <w:r>
        <w:rPr>
          <w:rFonts w:ascii="Malgun Gothic" w:cs="Malgun Gothic" w:eastAsia="Malgun Gothic" w:hAnsi="Malgun Gothic"/>
          <w:sz w:val="22"/>
          <w:szCs w:val="22"/>
        </w:rPr>
        <w:t xml:space="preserve">Cảm ơn quý khách đã sử dụng dịch vụ cho thuê IT, cho thuê thiết bị đo lường và bảo trì của Tellustech.</w:t>
      </w:r>
    </w:p>
    <w:p>
      <w:pPr>
        <w:spacing w:after="120"/>
      </w:pPr>
      <w:r>
        <w:rPr>
          <w:rFonts w:ascii="Malgun Gothic" w:cs="Malgun Gothic" w:eastAsia="Malgun Gothic" w:hAnsi="Malgun Gothic"/>
          <w:sz w:val="22"/>
          <w:szCs w:val="22"/>
        </w:rPr>
        <w:t xml:space="preserve">Cổng thông tin Khách hàng không chỉ là kênh tiếp nhận yêu cầu AS đơn thuần, mà còn là nền tảng tích hợp giúp quản lý toàn bộ dịch vụ của hai bộ phận OA và thiết bị đo lường tại một nơi duy nhất.</w:t>
      </w:r>
    </w:p>
    <w:p>
      <w:pPr>
        <w:pStyle w:val="Heading2"/>
      </w:pPr>
      <w:r>
        <w:t xml:space="preserve">Có thể làm gì?</w:t>
      </w:r>
    </w:p>
    <w:p>
      <w:pPr>
        <w:pStyle w:val="Heading3"/>
      </w:pPr>
      <w:r>
        <w:t xml:space="preserve">Bộ phận OA (máy in · máy đa năng)</w:t>
      </w:r>
    </w:p>
    <w:p>
      <w:pPr>
        <w:pStyle w:val="ListParagraph"/>
        <w:numPr>
          <w:ilvl w:val="0"/>
          <w:numId w:val="2"/>
        </w:numPr>
        <w:spacing w:after="60"/>
      </w:pPr>
      <w:r>
        <w:rPr>
          <w:rFonts w:ascii="Malgun Gothic" w:cs="Malgun Gothic" w:eastAsia="Malgun Gothic" w:hAnsi="Malgun Gothic"/>
          <w:sz w:val="22"/>
          <w:szCs w:val="22"/>
        </w:rPr>
        <w:t xml:space="preserve">📠 Tình trạng cho thuê OA — Xem nhanh hợp đồng · thiết bị · tình trạng thanh toán của tôi</w:t>
      </w:r>
    </w:p>
    <w:p>
      <w:pPr>
        <w:pStyle w:val="ListParagraph"/>
        <w:numPr>
          <w:ilvl w:val="0"/>
          <w:numId w:val="2"/>
        </w:numPr>
        <w:spacing w:after="60"/>
      </w:pPr>
      <w:r>
        <w:rPr>
          <w:rFonts w:ascii="Malgun Gothic" w:cs="Malgun Gothic" w:eastAsia="Malgun Gothic" w:hAnsi="Malgun Gothic"/>
          <w:sz w:val="22"/>
          <w:szCs w:val="22"/>
        </w:rPr>
        <w:t xml:space="preserve">🛠 Yêu cầu AS — Báo hỏng thiết bị mà mình đang sở hữu</w:t>
      </w:r>
    </w:p>
    <w:p>
      <w:pPr>
        <w:pStyle w:val="ListParagraph"/>
        <w:numPr>
          <w:ilvl w:val="0"/>
          <w:numId w:val="2"/>
        </w:numPr>
        <w:spacing w:after="60"/>
      </w:pPr>
      <w:r>
        <w:rPr>
          <w:rFonts w:ascii="Malgun Gothic" w:cs="Malgun Gothic" w:eastAsia="Malgun Gothic" w:hAnsi="Malgun Gothic"/>
          <w:sz w:val="22"/>
          <w:szCs w:val="22"/>
        </w:rPr>
        <w:t xml:space="preserve">📦 Yêu cầu vật tư tiêu hao — Đặt mực, hộp mực, linh kiện và các vật phẩm tương thích</w:t>
      </w:r>
    </w:p>
    <w:p>
      <w:pPr>
        <w:pStyle w:val="ListParagraph"/>
        <w:numPr>
          <w:ilvl w:val="0"/>
          <w:numId w:val="2"/>
        </w:numPr>
        <w:spacing w:after="60"/>
      </w:pPr>
      <w:r>
        <w:rPr>
          <w:rFonts w:ascii="Malgun Gothic" w:cs="Malgun Gothic" w:eastAsia="Malgun Gothic" w:hAnsi="Malgun Gothic"/>
          <w:sz w:val="22"/>
          <w:szCs w:val="22"/>
        </w:rPr>
        <w:t xml:space="preserve">✍️ Xác nhận sử dụng — Kiểm tra lượng sử dụng tính phí hàng tháng và ký tên trên di động</w:t>
      </w:r>
    </w:p>
    <w:p>
      <w:pPr>
        <w:pStyle w:val="Heading3"/>
      </w:pPr>
      <w:r>
        <w:t xml:space="preserve">Bộ phận thiết bị đo lường</w:t>
      </w:r>
    </w:p>
    <w:p>
      <w:pPr>
        <w:pStyle w:val="ListParagraph"/>
        <w:numPr>
          <w:ilvl w:val="0"/>
          <w:numId w:val="2"/>
        </w:numPr>
        <w:spacing w:after="60"/>
      </w:pPr>
      <w:r>
        <w:rPr>
          <w:rFonts w:ascii="Malgun Gothic" w:cs="Malgun Gothic" w:eastAsia="Malgun Gothic" w:hAnsi="Malgun Gothic"/>
          <w:sz w:val="22"/>
          <w:szCs w:val="22"/>
        </w:rPr>
        <w:t xml:space="preserve">🔬 Tình trạng thuê / sửa chữa / hiệu chuẩn / bảo trì / mua bán — 5 loại dịch vụ kèm theo cả thanh toán</w:t>
      </w:r>
    </w:p>
    <w:p>
      <w:pPr>
        <w:pStyle w:val="ListParagraph"/>
        <w:numPr>
          <w:ilvl w:val="0"/>
          <w:numId w:val="2"/>
        </w:numPr>
        <w:spacing w:after="60"/>
      </w:pPr>
      <w:r>
        <w:rPr>
          <w:rFonts w:ascii="Malgun Gothic" w:cs="Malgun Gothic" w:eastAsia="Malgun Gothic" w:hAnsi="Malgun Gothic"/>
          <w:sz w:val="22"/>
          <w:szCs w:val="22"/>
        </w:rPr>
        <w:t xml:space="preserve">📄 Tải xuống chứng chỉ hiệu chuẩn</w:t>
      </w:r>
    </w:p>
    <w:p>
      <w:pPr>
        <w:pStyle w:val="Heading3"/>
      </w:pPr>
      <w:r>
        <w:t xml:space="preserve">Giao tiếp (NEW)</w:t>
      </w:r>
    </w:p>
    <w:p>
      <w:pPr>
        <w:pStyle w:val="ListParagraph"/>
        <w:numPr>
          <w:ilvl w:val="0"/>
          <w:numId w:val="2"/>
        </w:numPr>
        <w:spacing w:after="60"/>
      </w:pPr>
      <w:r>
        <w:rPr>
          <w:rFonts w:ascii="Malgun Gothic" w:cs="Malgun Gothic" w:eastAsia="Malgun Gothic" w:hAnsi="Malgun Gothic"/>
          <w:sz w:val="22"/>
          <w:szCs w:val="22"/>
        </w:rPr>
        <w:t xml:space="preserve">💬 Yêu cầu báo giá — Yêu cầu báo giá ngay lập tức cho thuê IT · thiết bị đo lường · hiệu chuẩn · sửa chữa · mua bán</w:t>
      </w:r>
    </w:p>
    <w:p>
      <w:pPr>
        <w:pStyle w:val="ListParagraph"/>
        <w:numPr>
          <w:ilvl w:val="0"/>
          <w:numId w:val="2"/>
        </w:numPr>
        <w:spacing w:after="60"/>
      </w:pPr>
      <w:r>
        <w:rPr>
          <w:rFonts w:ascii="Malgun Gothic" w:cs="Malgun Gothic" w:eastAsia="Malgun Gothic" w:hAnsi="Malgun Gothic"/>
          <w:sz w:val="22"/>
          <w:szCs w:val="22"/>
        </w:rPr>
        <w:t xml:space="preserve">🤝 Giới thiệu đối tác — Khi giới thiệu khách hàng và phát sinh khoản thanh toán đầu tiên, tích lũy 100,000d</w:t>
      </w:r>
    </w:p>
    <w:p>
      <w:pPr>
        <w:pStyle w:val="ListParagraph"/>
        <w:numPr>
          <w:ilvl w:val="0"/>
          <w:numId w:val="2"/>
        </w:numPr>
        <w:spacing w:after="60"/>
      </w:pPr>
      <w:r>
        <w:rPr>
          <w:rFonts w:ascii="Malgun Gothic" w:cs="Malgun Gothic" w:eastAsia="Malgun Gothic" w:hAnsi="Malgun Gothic"/>
          <w:sz w:val="22"/>
          <w:szCs w:val="22"/>
        </w:rPr>
        <w:t xml:space="preserve">🌟 Khen ngợi / Cải tiến / Đề xuất — Khen ngợi nhân viên · ý kiến cải thiện dịch vụ</w:t>
      </w:r>
    </w:p>
    <w:p>
      <w:pPr>
        <w:pStyle w:val="ListParagraph"/>
        <w:numPr>
          <w:ilvl w:val="0"/>
          <w:numId w:val="2"/>
        </w:numPr>
        <w:spacing w:after="60"/>
      </w:pPr>
      <w:r>
        <w:rPr>
          <w:rFonts w:ascii="Malgun Gothic" w:cs="Malgun Gothic" w:eastAsia="Malgun Gothic" w:hAnsi="Malgun Gothic"/>
          <w:sz w:val="22"/>
          <w:szCs w:val="22"/>
        </w:rPr>
        <w:t xml:space="preserve">📰 Tin tức — Marketing · ngày lễ · xu hướng ngành · mẹo sử dụng</w:t>
      </w:r>
    </w:p>
    <w:p>
      <w:pPr>
        <w:pStyle w:val="ListParagraph"/>
        <w:numPr>
          <w:ilvl w:val="0"/>
          <w:numId w:val="2"/>
        </w:numPr>
        <w:spacing w:after="60"/>
      </w:pPr>
      <w:r>
        <w:rPr>
          <w:rFonts w:ascii="Malgun Gothic" w:cs="Malgun Gothic" w:eastAsia="Malgun Gothic" w:hAnsi="Malgun Gothic"/>
          <w:sz w:val="22"/>
          <w:szCs w:val="22"/>
        </w:rPr>
        <w:t xml:space="preserve">📊 Khảo sát — Tham gia khảo sát mức độ hài lòng của khách hàng nhận 10,000d</w:t>
      </w:r>
    </w:p>
    <w:p>
      <w:pPr>
        <w:pStyle w:val="Heading3"/>
      </w:pPr>
      <w:r>
        <w:t xml:space="preserve">🏆 Hệ thống điểm thưởng (NEW)</w:t>
      </w:r>
    </w:p>
    <w:p>
      <w:pPr>
        <w:spacing w:after="120"/>
      </w:pPr>
      <w:r>
        <w:rPr>
          <w:rFonts w:ascii="Malgun Gothic" w:cs="Malgun Gothic" w:eastAsia="Malgun Gothic" w:hAnsi="Malgun Gothic"/>
          <w:sz w:val="22"/>
          <w:szCs w:val="22"/>
        </w:rPr>
        <w:t xml:space="preserve">Mọi hoạt động đều được tự động tích lũy. Mỗi yêu cầu AS · yêu cầu vật tư · xác nhận dịch vụ · xác nhận sử dụng được 1,000d, yêu cầu báo giá · đăng ý kiến 1,000d, tiền thưởng bài đăng linh hoạt, khảo sát 10,000d, thanh toán đầu tiên của hợp đồng giới thiệu 100,000d. Từ 1,000,000d có thể trừ vào tiền hóa đơn hoặc đổi thành phiếu quà tặng.</w:t>
      </w:r>
    </w:p>
    <w:p>
      <w:pPr>
        <w:spacing w:after="120"/>
      </w:pPr>
      <w:r>
        <w:rPr>
          <w:rFonts w:ascii="Malgun Gothic" w:cs="Malgun Gothic" w:eastAsia="Malgun Gothic" w:hAnsi="Malgun Gothic"/>
          <w:sz w:val="22"/>
          <w:szCs w:val="22"/>
        </w:rPr>
        <w:t xml:space="preserve">Hoạt động tương đương trên PC, máy tính bảng, smartphone và hỗ trợ 3 ngôn ngữ tiếng Hàn / tiếng Việt / tiếng Anh.</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Hướng dẫn này được sử dụng khi người phụ trách của khách hàng dùng cổng thông tin. Đây là tài liệu riêng biệt với hướng dẫn ERP nội bộ dành cho nhân viên (Tập A).</w:t>
      </w:r>
    </w:p>
    <w:p>
      <w:r>
        <w:br w:type="page"/>
      </w:r>
    </w:p>
    <w:p>
      <w:pPr>
        <w:pStyle w:val="Heading1"/>
      </w:pPr>
      <w:r>
        <w:t xml:space="preserve">1. Bắt đầu — Kết nối và đăng nhập</w:t>
      </w:r>
    </w:p>
    <w:p>
      <w:pPr>
        <w:pStyle w:val="Heading2"/>
      </w:pPr>
      <w:r>
        <w:t xml:space="preserve">1.1 Kết nối cổng thông tin</w:t>
      </w:r>
    </w:p>
    <w:p>
      <w:pPr>
        <w:spacing w:after="120"/>
      </w:pPr>
      <w:r>
        <w:rPr>
          <w:rFonts w:ascii="Malgun Gothic" w:cs="Malgun Gothic" w:eastAsia="Malgun Gothic" w:hAnsi="Malgun Gothic"/>
          <w:sz w:val="22"/>
          <w:szCs w:val="22"/>
        </w:rPr>
        <w:t xml:space="preserve">Truy cập địa chỉ cổng thông tin do người phụ trách Tellustech cung cấp trên trình duyệt (Chrome / Safari / Edge).</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Vui lòng kiểm tra tên miền chính xác với người phụ trách. Tên miền này tách biệt với tên miền dành cho nhân viên nội bộ.</w:t>
      </w:r>
    </w:p>
    <w:p>
      <w:pPr>
        <w:pStyle w:val="Heading2"/>
      </w:pPr>
      <w:r>
        <w:t xml:space="preserve">1.2 Giá trị nhập đăng nhập — Sẽ chảy đi đâu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 nhập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Ví dụ</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khách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`CL-260101-001`</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Khớp với `Client.clientCode` trong DB → ID khách hàng của bạn được cố định trong phiên. Sau đó tất cả các màn hình lọc dữ liệu theo ID này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Mật khẩu</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 người phụ trách cấp)</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So sánh hash bcrypt. Nếu khớp thì cấp JWT, nếu sai 5 lần thì khóa tạm thời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Ngôn ngữ</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Tiếng Hàn / Tiếng Việt / English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vào `User.language` → áp dụng ngay lập tức cho tất cả nhãn · thông báo trên màn hình. Bản thân dữ liệu được lưu cùng nhau ở cột 3 ngôn ngữ</w:t>
            </w:r>
          </w:p>
        </w:tc>
      </w:tr>
    </w:tbl>
    <w:p>
      <w:pPr>
        <w:spacing w:after="120"/>
      </w:pPr>
      <w:r>
        <w:rPr>
          <w:rFonts w:ascii="Malgun Gothic" w:cs="Malgun Gothic" w:eastAsia="Malgun Gothic" w:hAnsi="Malgun Gothic"/>
          <w:sz w:val="22"/>
          <w:szCs w:val="22"/>
        </w:rPr>
        <w:t xml:space="preserve">Kết quả nhập:</w:t>
      </w:r>
    </w:p>
    <w:p>
      <w:pPr>
        <w:pStyle w:val="ListParagraph"/>
        <w:numPr>
          <w:ilvl w:val="0"/>
          <w:numId w:val="2"/>
        </w:numPr>
        <w:spacing w:after="60"/>
      </w:pPr>
      <w:r>
        <w:rPr>
          <w:rFonts w:ascii="Malgun Gothic" w:cs="Malgun Gothic" w:eastAsia="Malgun Gothic" w:hAnsi="Malgun Gothic"/>
          <w:sz w:val="22"/>
          <w:szCs w:val="22"/>
        </w:rPr>
        <w:t xml:space="preserve">Đăng nhập thành công → Cấp cookie `JWT` (`tts_session`), chuyển đến trang chính `/portal`.</w:t>
      </w:r>
    </w:p>
    <w:p>
      <w:pPr>
        <w:pStyle w:val="ListParagraph"/>
        <w:numPr>
          <w:ilvl w:val="0"/>
          <w:numId w:val="2"/>
        </w:numPr>
        <w:spacing w:after="60"/>
      </w:pPr>
      <w:r>
        <w:rPr>
          <w:rFonts w:ascii="Malgun Gothic" w:cs="Malgun Gothic" w:eastAsia="Malgun Gothic" w:hAnsi="Malgun Gothic"/>
          <w:sz w:val="22"/>
          <w:szCs w:val="22"/>
        </w:rPr>
        <w:t xml:space="preserve">Tất cả dữ liệu hiển thị sau khi đăng nhập (hợp đồng IT · tình trạng yêu cầu, v.v.) sẽ tự động được lọc theo ID khách hàng của bạn. Dữ liệu của công ty khác sẽ không bao giờ bị lộ.</w:t>
      </w:r>
    </w:p>
    <w:p>
      <w:pPr>
        <w:pStyle w:val="ListParagraph"/>
        <w:numPr>
          <w:ilvl w:val="0"/>
          <w:numId w:val="2"/>
        </w:numPr>
        <w:spacing w:after="60"/>
      </w:pPr>
      <w:r>
        <w:rPr>
          <w:rFonts w:ascii="Malgun Gothic" w:cs="Malgun Gothic" w:eastAsia="Malgun Gothic" w:hAnsi="Malgun Gothic"/>
          <w:sz w:val="22"/>
          <w:szCs w:val="22"/>
        </w:rPr>
        <w:t xml:space="preserve">Nếu nhập sai mật khẩu 5 lần thì tài khoản sẽ bị khóa tạm thời (cần người phụ trách mở khóa).</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Không cần nhập mã công ty (TV/VR). Pháp nhân Tellustech mà quý công ty giao dịch là TV hay VR đã được liên kết sẵn trong mã khách hàng nên sẽ tự động định tuyến.</w:t>
      </w:r>
    </w:p>
    <w:p>
      <w:pPr>
        <w:pStyle w:val="Heading2"/>
      </w:pPr>
      <w:r>
        <w:t xml:space="preserve">1.3 Vào màn hình đăng nhập</w:t>
      </w:r>
    </w:p>
    <w:p>
      <w:pPr>
        <w:spacing w:after="120"/>
      </w:pPr>
      <w:r>
        <w:rPr>
          <w:rFonts w:ascii="Malgun Gothic" w:cs="Malgun Gothic" w:eastAsia="Malgun Gothic" w:hAnsi="Malgun Gothic"/>
          <w:sz w:val="22"/>
          <w:szCs w:val="22"/>
        </w:rPr>
        <w:t xml:space="preserve">Trên trang đăng nhập, nhấn nút 🛒 Đăng nhập Cổng Khách hàng / Customer Portal ở dưới cùng màn hình, hoặc nếu URL được cung cấp có gắn tham số ?portal=1 thì biểu mẫu chế độ cổng thông tin sẽ tự động hiển thị (ô nhập mã công ty biến mất và đổi thành "Mã khách hàng").</w:t>
      </w:r>
    </w:p>
    <w:p>
      <w:pPr>
        <w:pStyle w:val="Heading2"/>
      </w:pPr>
      <w:r>
        <w:t xml:space="preserve">1.4 Quên mật khẩu</w:t>
      </w:r>
    </w:p>
    <w:p>
      <w:pPr>
        <w:spacing w:after="120"/>
      </w:pPr>
      <w:r>
        <w:rPr>
          <w:rFonts w:ascii="Malgun Gothic" w:cs="Malgun Gothic" w:eastAsia="Malgun Gothic" w:hAnsi="Malgun Gothic"/>
          <w:sz w:val="22"/>
          <w:szCs w:val="22"/>
        </w:rPr>
        <w:t xml:space="preserve">Nếu quý khách quên mật khẩu, vui lòng liên hệ người phụ trách Tellustech để yêu cầu đặt lại. Vì lý do bảo mật, chúng tôi không cung cấp tự đặt lại (cổng thông tin không gửi liên kết đặt lại dựa trên email — nhằm ngăn chặn giả mạo).</w:t>
      </w:r>
    </w:p>
    <w:p>
      <w:r>
        <w:br w:type="page"/>
      </w:r>
    </w:p>
    <w:p>
      <w:pPr>
        <w:pStyle w:val="Heading1"/>
      </w:pPr>
      <w:r>
        <w:t xml:space="preserve">1.4.5 Chính sách thành viên (NEW)</w:t>
      </w:r>
    </w:p>
    <w:p>
      <w:pPr>
        <w:pStyle w:val="Heading2"/>
      </w:pPr>
      <w:r>
        <w:t xml:space="preserve">Một khách hàng = Một ID cổng thông tin</w:t>
      </w:r>
    </w:p>
    <w:p>
      <w:pPr>
        <w:spacing w:after="120"/>
      </w:pPr>
      <w:r>
        <w:rPr>
          <w:rFonts w:ascii="Malgun Gothic" w:cs="Malgun Gothic" w:eastAsia="Malgun Gothic" w:hAnsi="Malgun Gothic"/>
          <w:sz w:val="22"/>
          <w:szCs w:val="22"/>
        </w:rPr>
        <w:t xml:space="preserve">ID đăng nhập cổng thông tin được cấp cho quý công ty (khách hàng) là một. Nếu có nhiều người phụ trách trong cùng một công ty sử dụng, hãy để một người phụ trách IT quản lý mật khẩu và ID, chia sẻ khi cần thiết.</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Tại sao chỉ cấp một? Tất cả hoạt động như AS · yêu cầu vật tư · yêu cầu báo giá · khảo sát đều được tích lũy theo đơn vị một khách hàng. Nếu cấp nhiều ID, cùng một hoạt động có thể bị tích lũy trùng lặp, hoặc bị phân tán khiến khó truy trách nhiệm. Ngoài ra, điểm được xử lý như tài sản của khách hàng (công ty) nên được tích hợp sử dụng theo đơn vị công ty như trừ vào tiền hóa đơn.</w:t>
      </w:r>
    </w:p>
    <w:p>
      <w:pPr>
        <w:pStyle w:val="Heading2"/>
      </w:pPr>
      <w:r>
        <w:t xml:space="preserve">Không có tự đăng ký thành viên</w:t>
      </w:r>
    </w:p>
    <w:p>
      <w:pPr>
        <w:spacing w:after="120"/>
      </w:pPr>
      <w:r>
        <w:rPr>
          <w:rFonts w:ascii="Malgun Gothic" w:cs="Malgun Gothic" w:eastAsia="Malgun Gothic" w:hAnsi="Malgun Gothic"/>
          <w:sz w:val="22"/>
          <w:szCs w:val="22"/>
        </w:rPr>
        <w:t xml:space="preserve">Cổng thông tin sử dụng phương thức cấp bởi quản trị viên. Khi đăng ký khách hàng mới, Tellustech sẽ cấp ID và chuyển đến người phụ trách IT. Khi quên mật khẩu, không có tự đặt lại, vui lòng liên hệ người phụ trách để được cấp lại (mục đích ngăn giả mạo).</w:t>
      </w:r>
    </w:p>
    <w:p>
      <w:pPr>
        <w:pStyle w:val="Heading2"/>
      </w:pPr>
      <w:r>
        <w:t xml:space="preserve">Điểm là tài sản của khách hàng</w:t>
      </w:r>
    </w:p>
    <w:p>
      <w:pPr>
        <w:spacing w:after="120"/>
      </w:pPr>
      <w:r>
        <w:rPr>
          <w:rFonts w:ascii="Malgun Gothic" w:cs="Malgun Gothic" w:eastAsia="Malgun Gothic" w:hAnsi="Malgun Gothic"/>
          <w:sz w:val="22"/>
          <w:szCs w:val="22"/>
        </w:rPr>
        <w:t xml:space="preserve">Dù một nhân viên yêu cầu báo giá và được tích lũy +1,000d, hay nhân viên khác trả lời khảo sát và được tích lũy +10,000d, tất cả đều được tích lũy vào một số dư duy nhất của khách hàng. Khi sử dụng cũng theo đơn vị công ty (cá nhân không thể lấy đi).</w:t>
      </w:r>
    </w:p>
    <w:p>
      <w:pPr>
        <w:pStyle w:val="Heading2"/>
      </w:pPr>
      <w:r>
        <w:t xml:space="preserve">Chính sách sử dụng điểm — Quyết định khi ký hợp đồng (NEW)</w:t>
      </w:r>
    </w:p>
    <w:p>
      <w:pPr>
        <w:spacing w:after="120"/>
      </w:pPr>
      <w:r>
        <w:rPr>
          <w:rFonts w:ascii="Malgun Gothic" w:cs="Malgun Gothic" w:eastAsia="Malgun Gothic" w:hAnsi="Malgun Gothic"/>
          <w:sz w:val="22"/>
          <w:szCs w:val="22"/>
        </w:rPr>
        <w:t xml:space="preserve">Để đáp ứng tuân thủ của các tập đoàn lớn (cấm nhận phiếu quà tặng cá nhân, v.v.), phương thức sử dụng điểm được quyết định tại thời điểm ký hợp đồng.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Chính sách</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Chưa thiết lập (NONE)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tích lũy, không thể đổi — chờ quyết định chính sách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Chỉ trừ vào hóa đơn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có thể trừ tự động vào tiền hóa đơn của hợp đồng IT/doanh thu lần sau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Chỉ phiếu quà tặng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có thể nhận gifticon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Cả hai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Có thể tự chọn khi đăng ký</w:t>
            </w:r>
          </w:p>
        </w:tc>
      </w:tr>
    </w:tbl>
    <w:p>
      <w:pPr>
        <w:spacing w:after="120"/>
      </w:pPr>
      <w:r>
        <w:rPr>
          <w:rFonts w:ascii="Malgun Gothic" w:cs="Malgun Gothic" w:eastAsia="Malgun Gothic" w:hAnsi="Malgun Gothic"/>
          <w:sz w:val="22"/>
          <w:szCs w:val="22"/>
        </w:rPr>
        <w:t xml:space="preserve">Chính sách của quý công ty được hiển thị qua thông báo ở trang điểm khi nhấn 🏆 trên thanh bên ("Phương thức sử dụng theo hợp đồng: Chỉ trừ vào hóa đơn"). Các tùy chọn không phù hợp với chính sách sẽ tự động được ẩn.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Nếu cần thay đổi chính sách, vui lòng liên hệ người phụ trách kinh doanh.</w:t>
      </w:r>
    </w:p>
    <w:p>
      <w:r>
        <w:br w:type="page"/>
      </w:r>
    </w:p>
    <w:p>
      <w:pPr>
        <w:pStyle w:val="Heading1"/>
      </w:pPr>
      <w:r>
        <w:t xml:space="preserve">1.5 Thanh bên (NEW — Phase A áp dụng)</w:t>
      </w:r>
    </w:p>
    <w:p>
      <w:pPr>
        <w:spacing w:after="120"/>
      </w:pPr>
      <w:r>
        <w:rPr>
          <w:rFonts w:ascii="Malgun Gothic" w:cs="Malgun Gothic" w:eastAsia="Malgun Gothic" w:hAnsi="Malgun Gothic"/>
          <w:sz w:val="22"/>
          <w:szCs w:val="22"/>
        </w:rPr>
        <w:t xml:space="preserve">Sau khi đăng nhập, thanh bên 3 nhóm sẽ hiển thị ở bên trái (PC) hoặc menu hamburger ☰ ở trên cùng (di động).</w:t>
      </w:r>
    </w:p>
    <w:p>
      <w:pPr>
        <w:pStyle w:val="Heading2"/>
      </w:pPr>
      <w:r>
        <w:t xml:space="preserve">1.5.1 Thanh bên PC (chiều ngang ≥ 768px)</w:t>
      </w:r>
    </w:p>
    <w:p>
      <w:pPr>
        <w:pStyle w:val="ListParagraph"/>
        <w:numPr>
          <w:ilvl w:val="0"/>
          <w:numId w:val="2"/>
        </w:numPr>
        <w:spacing w:after="60"/>
      </w:pPr>
      <w:r>
        <w:rPr>
          <w:rFonts w:ascii="Malgun Gothic" w:cs="Malgun Gothic" w:eastAsia="Malgun Gothic" w:hAnsi="Malgun Gothic"/>
          <w:sz w:val="22"/>
          <w:szCs w:val="22"/>
        </w:rPr>
        <w:t xml:space="preserve">◀ Nút thu gọn → chỉ hiện biểu tượng 64px (nhấn ▶ lại để mở rộng)</w:t>
      </w:r>
    </w:p>
    <w:p>
      <w:pPr>
        <w:pStyle w:val="ListParagraph"/>
        <w:numPr>
          <w:ilvl w:val="0"/>
          <w:numId w:val="2"/>
        </w:numPr>
        <w:spacing w:after="60"/>
      </w:pPr>
      <w:r>
        <w:rPr>
          <w:rFonts w:ascii="Malgun Gothic" w:cs="Malgun Gothic" w:eastAsia="Malgun Gothic" w:hAnsi="Malgun Gothic"/>
          <w:sz w:val="22"/>
          <w:szCs w:val="22"/>
        </w:rPr>
        <w:t xml:space="preserve">Nhấn vào tiêu đề phần ▼/▶ để mở rộng · thu gọn theo nhóm. Trạng thái được duy trì sau khi tải lại (localStorage).</w:t>
      </w:r>
    </w:p>
    <w:p>
      <w:pPr>
        <w:pStyle w:val="ListParagraph"/>
        <w:numPr>
          <w:ilvl w:val="0"/>
          <w:numId w:val="2"/>
        </w:numPr>
        <w:spacing w:after="60"/>
      </w:pPr>
      <w:r>
        <w:rPr>
          <w:rFonts w:ascii="Malgun Gothic" w:cs="Malgun Gothic" w:eastAsia="Malgun Gothic" w:hAnsi="Malgun Gothic"/>
          <w:sz w:val="22"/>
          <w:szCs w:val="22"/>
        </w:rPr>
        <w:t xml:space="preserve">Nhóm của trang hiện tại sẽ tự động được mở rộng.</w:t>
      </w:r>
    </w:p>
    <w:p>
      <w:pPr>
        <w:pStyle w:val="ListParagraph"/>
        <w:numPr>
          <w:ilvl w:val="0"/>
          <w:numId w:val="2"/>
        </w:numPr>
        <w:spacing w:after="60"/>
      </w:pPr>
      <w:r>
        <w:rPr>
          <w:rFonts w:ascii="Malgun Gothic" w:cs="Malgun Gothic" w:eastAsia="Malgun Gothic" w:hAnsi="Malgun Gothic"/>
          <w:sz w:val="22"/>
          <w:szCs w:val="22"/>
        </w:rPr>
        <w:t xml:space="preserve">🏢 Đăng nhập nhân viên nội bộ — Khi chuyển sang ERP nội bộ của cùng hệ thống (sau khi tự động đăng xuất sẽ chuyển đến màn hình đăng nhập nội bộ).</w:t>
      </w:r>
    </w:p>
    <w:p>
      <w:pPr>
        <w:pStyle w:val="Heading2"/>
      </w:pPr>
      <w:r>
        <w:t xml:space="preserve">1.5.2 Menu hamburger di động (chiều ngang &lt; 768px)</w:t>
      </w:r>
    </w:p>
    <w:p>
      <w:pPr>
        <w:spacing w:after="120"/>
      </w:pPr>
      <w:r>
        <w:rPr>
          <w:rFonts w:ascii="Malgun Gothic" w:cs="Malgun Gothic" w:eastAsia="Malgun Gothic" w:hAnsi="Malgun Gothic"/>
          <w:sz w:val="22"/>
          <w:szCs w:val="22"/>
        </w:rPr>
        <w:t xml:space="preserve">Trên smartphone, thanh bên sẽ tự động được ẩn và menu hamburger xuất hiện ở trên cùng.</w:t>
      </w:r>
    </w:p>
    <w:p>
      <w:pPr>
        <w:pStyle w:val="ListParagraph"/>
        <w:numPr>
          <w:ilvl w:val="0"/>
          <w:numId w:val="2"/>
        </w:numPr>
        <w:spacing w:after="60"/>
      </w:pPr>
      <w:r>
        <w:rPr>
          <w:rFonts w:ascii="Malgun Gothic" w:cs="Malgun Gothic" w:eastAsia="Malgun Gothic" w:hAnsi="Malgun Gothic"/>
          <w:sz w:val="22"/>
          <w:szCs w:val="22"/>
        </w:rPr>
        <w:t xml:space="preserve">Nhấn ☰ → drawer 280px xuất hiện trượt vào (slide-in) từ bên trái.</w:t>
      </w:r>
    </w:p>
    <w:p>
      <w:pPr>
        <w:pStyle w:val="ListParagraph"/>
        <w:numPr>
          <w:ilvl w:val="0"/>
          <w:numId w:val="2"/>
        </w:numPr>
        <w:spacing w:after="60"/>
      </w:pPr>
      <w:r>
        <w:rPr>
          <w:rFonts w:ascii="Malgun Gothic" w:cs="Malgun Gothic" w:eastAsia="Malgun Gothic" w:hAnsi="Malgun Gothic"/>
          <w:sz w:val="22"/>
          <w:szCs w:val="22"/>
        </w:rPr>
        <w:t xml:space="preserve">Khi nhấn vào mục menu, drawer sẽ tự động đóng.</w:t>
      </w:r>
    </w:p>
    <w:p>
      <w:pPr>
        <w:pStyle w:val="ListParagraph"/>
        <w:numPr>
          <w:ilvl w:val="0"/>
          <w:numId w:val="2"/>
        </w:numPr>
        <w:spacing w:after="60"/>
      </w:pPr>
      <w:r>
        <w:rPr>
          <w:rFonts w:ascii="Malgun Gothic" w:cs="Malgun Gothic" w:eastAsia="Malgun Gothic" w:hAnsi="Malgun Gothic"/>
          <w:sz w:val="22"/>
          <w:szCs w:val="22"/>
        </w:rPr>
        <w:t xml:space="preserve">Có thể xoay (ngang/dọc) tự do — manifest được thiết lập là `orientation: any`.</w:t>
      </w:r>
    </w:p>
    <w:p>
      <w:pPr>
        <w:pStyle w:val="Heading2"/>
      </w:pPr>
      <w:r>
        <w:t xml:space="preserve">1.5.3 Banner quảng cáo (dưới tiêu đề bộ phận)</w:t>
      </w:r>
    </w:p>
    <w:p>
      <w:pPr>
        <w:spacing w:after="120"/>
      </w:pPr>
      <w:r>
        <w:rPr>
          <w:rFonts w:ascii="Malgun Gothic" w:cs="Malgun Gothic" w:eastAsia="Malgun Gothic" w:hAnsi="Malgun Gothic"/>
          <w:sz w:val="22"/>
          <w:szCs w:val="22"/>
        </w:rPr>
        <w:t xml:space="preserve">Văn bản 📠 OA quảng cáo / 🔬 TM quảng cáo là quảng cáo một dòng mà quản trị viên Tellustech có thể thay đổi. Khi nhấn sẽ mở trang chủ công ty (ví dụ: tellustech.co.kr/oa) trong tab mới.</w:t>
      </w:r>
    </w:p>
    <w:p>
      <w:r>
        <w:br w:type="page"/>
      </w:r>
    </w:p>
    <w:p>
      <w:pPr>
        <w:pStyle w:val="Heading1"/>
      </w:pPr>
      <w:r>
        <w:t xml:space="preserve">2. Xem nhanh màn hình chính</w:t>
      </w:r>
    </w:p>
    <w:p>
      <w:pPr>
        <w:spacing w:after="120"/>
      </w:pPr>
      <w:r>
        <w:rPr>
          <w:rFonts w:ascii="Malgun Gothic" w:cs="Malgun Gothic" w:eastAsia="Malgun Gothic" w:hAnsi="Malgun Gothic"/>
          <w:sz w:val="22"/>
          <w:szCs w:val="22"/>
        </w:rPr>
        <w:t xml:space="preserve">Màn hình chính hiển thị ngay sau khi đăng nhập gồm 4 khu vực.</w:t>
      </w:r>
    </w:p>
    <w:p>
      <w:pPr>
        <w:pStyle w:val="Heading2"/>
      </w:pPr>
      <w:r>
        <w:t xml:space="preserve">2.1 Header — Tên công ty / Mã khách hàng</w:t>
      </w:r>
    </w:p>
    <w:p>
      <w:pPr>
        <w:spacing w:after="120"/>
      </w:pPr>
      <w:r>
        <w:rPr>
          <w:rFonts w:ascii="Malgun Gothic" w:cs="Malgun Gothic" w:eastAsia="Malgun Gothic" w:hAnsi="Malgun Gothic"/>
          <w:sz w:val="22"/>
          <w:szCs w:val="22"/>
        </w:rPr>
        <w:t xml:space="preserve">Tên công ty và mã khách hàng (CL-...) của quý công ty được hiển thị ở phía trên màn hình. Nếu ở trạng thái đình chỉ do nợ phải thu (chậm thanh toán, v.v.), huy hiệu màu đỏ Đình chỉ / Bị khóa sẽ hiển thị, và việc tạo yêu cầu AS · vật tư mới sẽ bị tạm thời vô hiệu hóa. Việc giải tỏa được tự động xử lý sau khi xác nhận thanh toán hoặc vui lòng liên hệ người phụ trách.</w:t>
      </w:r>
    </w:p>
    <w:p>
      <w:pPr>
        <w:pStyle w:val="Heading2"/>
      </w:pPr>
      <w:r>
        <w:t xml:space="preserve">2.2 Thẻ yêu cầu nhanh — 4 cái</w:t>
      </w:r>
    </w:p>
    <w:p>
      <w:pPr>
        <w:pStyle w:val="ListParagraph"/>
        <w:numPr>
          <w:ilvl w:val="0"/>
          <w:numId w:val="2"/>
        </w:numPr>
        <w:spacing w:after="60"/>
      </w:pPr>
      <w:r>
        <w:rPr>
          <w:rFonts w:ascii="Malgun Gothic" w:cs="Malgun Gothic" w:eastAsia="Malgun Gothic" w:hAnsi="Malgun Gothic"/>
          <w:sz w:val="22"/>
          <w:szCs w:val="22"/>
        </w:rPr>
        <w:t xml:space="preserve">🛠 Yêu cầu AS / Yêu cầu BH</w:t>
      </w:r>
    </w:p>
    <w:p>
      <w:pPr>
        <w:pStyle w:val="ListParagraph"/>
        <w:numPr>
          <w:ilvl w:val="0"/>
          <w:numId w:val="2"/>
        </w:numPr>
        <w:spacing w:after="60"/>
      </w:pPr>
      <w:r>
        <w:rPr>
          <w:rFonts w:ascii="Malgun Gothic" w:cs="Malgun Gothic" w:eastAsia="Malgun Gothic" w:hAnsi="Malgun Gothic"/>
          <w:sz w:val="22"/>
          <w:szCs w:val="22"/>
        </w:rPr>
        <w:t xml:space="preserve">📦 Yêu cầu vật tư / Yêu cầu vật tư</w:t>
      </w:r>
    </w:p>
    <w:p>
      <w:pPr>
        <w:pStyle w:val="ListParagraph"/>
        <w:numPr>
          <w:ilvl w:val="0"/>
          <w:numId w:val="2"/>
        </w:numPr>
        <w:spacing w:after="60"/>
      </w:pPr>
      <w:r>
        <w:rPr>
          <w:rFonts w:ascii="Malgun Gothic" w:cs="Malgun Gothic" w:eastAsia="Malgun Gothic" w:hAnsi="Malgun Gothic"/>
          <w:sz w:val="22"/>
          <w:szCs w:val="22"/>
        </w:rPr>
        <w:t xml:space="preserve">✍️ Xác nhận sử dụng / Xác nhận sử dụng</w:t>
      </w:r>
    </w:p>
    <w:p>
      <w:pPr>
        <w:pStyle w:val="ListParagraph"/>
        <w:numPr>
          <w:ilvl w:val="0"/>
          <w:numId w:val="2"/>
        </w:numPr>
        <w:spacing w:after="60"/>
      </w:pPr>
      <w:r>
        <w:rPr>
          <w:rFonts w:ascii="Malgun Gothic" w:cs="Malgun Gothic" w:eastAsia="Malgun Gothic" w:hAnsi="Malgun Gothic"/>
          <w:sz w:val="22"/>
          <w:szCs w:val="22"/>
        </w:rPr>
        <w:t xml:space="preserve">📄 Chứng chỉ hiệu chuẩn / Chứng chỉ (số trong ngoặc là số lượng có thể tải)</w:t>
      </w:r>
    </w:p>
    <w:p>
      <w:pPr>
        <w:spacing w:after="120"/>
      </w:pPr>
      <w:r>
        <w:rPr>
          <w:rFonts w:ascii="Malgun Gothic" w:cs="Malgun Gothic" w:eastAsia="Malgun Gothic" w:hAnsi="Malgun Gothic"/>
          <w:sz w:val="22"/>
          <w:szCs w:val="22"/>
        </w:rPr>
        <w:t xml:space="preserve">Nhấn vào mỗi mục sẽ chuyển đến màn hình tương ứng.</w:t>
      </w:r>
    </w:p>
    <w:p>
      <w:pPr>
        <w:pStyle w:val="Heading2"/>
      </w:pPr>
      <w:r>
        <w:t xml:space="preserve">2.3 Thẻ hợp đồng IT của tôi</w:t>
      </w:r>
    </w:p>
    <w:p>
      <w:pPr>
        <w:spacing w:after="120"/>
      </w:pPr>
      <w:r>
        <w:rPr>
          <w:rFonts w:ascii="Malgun Gothic" w:cs="Malgun Gothic" w:eastAsia="Malgun Gothic" w:hAnsi="Malgun Gothic"/>
          <w:sz w:val="22"/>
          <w:szCs w:val="22"/>
        </w:rPr>
        <w:t xml:space="preserve">Hiển thị 10 hợp đồng IT đang hoạt động/sắp đến hạn gần nhất theo thứ tự số hợp đồng. Mỗi dòng hiển thị cùng nhau số hợp đồng, trạng thái (ACTIVE / DRAFT, v.v.), số lượng thiết bị.</w:t>
      </w:r>
    </w:p>
    <w:p>
      <w:pPr>
        <w:pStyle w:val="Heading2"/>
      </w:pPr>
      <w:r>
        <w:t xml:space="preserve">2.4 Bảng tình trạng yêu cầu của tôi</w:t>
      </w:r>
    </w:p>
    <w:p>
      <w:pPr>
        <w:spacing w:after="120"/>
      </w:pPr>
      <w:r>
        <w:rPr>
          <w:rFonts w:ascii="Malgun Gothic" w:cs="Malgun Gothic" w:eastAsia="Malgun Gothic" w:hAnsi="Malgun Gothic"/>
          <w:sz w:val="22"/>
          <w:szCs w:val="22"/>
        </w:rPr>
        <w:t xml:space="preserve">Tình trạng tiến độ của 20 yêu cầu AS · vật tư đăng ký gần đây nhất. Trôi qua 4 giai đoạn.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Giai đoạn</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DB</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Ai thay đổi</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Yêu cầu / Yêu cầu</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Tiếp nhận hoàn tất, chờ phân công người phụ trách</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(tại thời điểm đăng ký)</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Đang xử lý / Đang xử lý</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`IN_PROGRESS`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Phân công người phụ trách · đang tiến hành công việc</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Người phụ trách Tellustech thay đổi</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Hoàn tất / Hoàn tất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`COMPLETED`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Hoàn tất công việc, chờ khách hàng xác nhận</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phụ trách Tellustech hoàn tất điều phối + ký</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Đã xác nhận / Đã xác nhận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`CONFIRMED`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Khách hàng đã xác nhận → kết thúc</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Quý công ty nhấn nút "Xác nhận"</w:t>
            </w:r>
          </w:p>
        </w:tc>
      </w:tr>
    </w:tbl>
    <w:p>
      <w:pPr>
        <w:pStyle w:val="Heading3"/>
      </w:pPr>
      <w:r>
        <w:t xml:space="preserve">Nút "Xác nhận" làm gì</w:t>
      </w:r>
    </w:p>
    <w:p>
      <w:pPr>
        <w:spacing w:after="120"/>
      </w:pPr>
      <w:r>
        <w:rPr>
          <w:rFonts w:ascii="Malgun Gothic" w:cs="Malgun Gothic" w:eastAsia="Malgun Gothic" w:hAnsi="Malgun Gothic"/>
          <w:sz w:val="22"/>
          <w:szCs w:val="22"/>
        </w:rPr>
        <w:t xml:space="preserve">Nút Xác nhận chỉ được kích hoạt ở bên phải dòng có trạng thái COMPLETED. Khi nhấn nút này:</w:t>
      </w:r>
    </w:p>
    <w:p>
      <w:pPr>
        <w:pStyle w:val="ListParagraph"/>
        <w:numPr>
          <w:ilvl w:val="0"/>
          <w:numId w:val="3"/>
        </w:numPr>
        <w:spacing w:after="60"/>
      </w:pPr>
      <w:r>
        <w:rPr>
          <w:rFonts w:ascii="Malgun Gothic" w:cs="Malgun Gothic" w:eastAsia="Malgun Gothic" w:hAnsi="Malgun Gothic"/>
          <w:sz w:val="22"/>
          <w:szCs w:val="22"/>
        </w:rPr>
        <w:t xml:space="preserve">Gọi API `POST /api/portal/tickets/{id}/confirm`.</w:t>
      </w:r>
    </w:p>
    <w:p>
      <w:pPr>
        <w:pStyle w:val="ListParagraph"/>
        <w:numPr>
          <w:ilvl w:val="0"/>
          <w:numId w:val="3"/>
        </w:numPr>
        <w:spacing w:after="60"/>
      </w:pPr>
      <w:r>
        <w:rPr>
          <w:rFonts w:ascii="Malgun Gothic" w:cs="Malgun Gothic" w:eastAsia="Malgun Gothic" w:hAnsi="Malgun Gothic"/>
          <w:sz w:val="22"/>
          <w:szCs w:val="22"/>
        </w:rPr>
        <w:t xml:space="preserve">Kiểm tra máy chủ: Có phải ticket của khách hàng của bạn không? Trạng thái hiện tại có phải `COMPLETED` không?</w:t>
      </w:r>
    </w:p>
    <w:p>
      <w:pPr>
        <w:pStyle w:val="ListParagraph"/>
        <w:numPr>
          <w:ilvl w:val="0"/>
          <w:numId w:val="3"/>
        </w:numPr>
        <w:spacing w:after="60"/>
      </w:pPr>
      <w:r>
        <w:rPr>
          <w:rFonts w:ascii="Malgun Gothic" w:cs="Malgun Gothic" w:eastAsia="Malgun Gothic" w:hAnsi="Malgun Gothic"/>
          <w:sz w:val="22"/>
          <w:szCs w:val="22"/>
        </w:rPr>
        <w:t xml:space="preserve">Nếu vượt qua → cập nhật `status = CONFIRMED`, `confirmedAt = bây giờ` → kết thúc công việc.</w:t>
      </w:r>
    </w:p>
    <w:p>
      <w:pPr>
        <w:pStyle w:val="ListParagraph"/>
        <w:numPr>
          <w:ilvl w:val="0"/>
          <w:numId w:val="3"/>
        </w:numPr>
        <w:spacing w:after="60"/>
      </w:pPr>
      <w:r>
        <w:rPr>
          <w:rFonts w:ascii="Malgun Gothic" w:cs="Malgun Gothic" w:eastAsia="Malgun Gothic" w:hAnsi="Malgun Gothic"/>
          <w:sz w:val="22"/>
          <w:szCs w:val="22"/>
        </w:rPr>
        <w:t xml:space="preserve">Trang sẽ tự động tải lại và dòng được cập nhật thành "Đã xác nhận".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Một khi đã xác nhận thì không thể hoàn tác. Nếu có khiếu nại về kết quả công việc, vui lòng liên hệ người phụ trách Tellustech trước khi nhấn nút xác nhận.</w:t>
      </w:r>
    </w:p>
    <w:p>
      <w:r>
        <w:br w:type="page"/>
      </w:r>
    </w:p>
    <w:p>
      <w:pPr>
        <w:pStyle w:val="Heading1"/>
      </w:pPr>
      <w:r>
        <w:t xml:space="preserve">3. Yêu cầu AS</w:t>
      </w:r>
    </w:p>
    <w:p>
      <w:pPr>
        <w:spacing w:after="120"/>
      </w:pPr>
      <w:r>
        <w:rPr>
          <w:rFonts w:ascii="Malgun Gothic" w:cs="Malgun Gothic" w:eastAsia="Malgun Gothic" w:hAnsi="Malgun Gothic"/>
          <w:sz w:val="22"/>
          <w:szCs w:val="22"/>
        </w:rPr>
        <w:t xml:space="preserve">Sử dụng khi thiết bị bị hỏng hoặc cần kiểm tra.</w:t>
      </w:r>
    </w:p>
    <w:p>
      <w:pPr>
        <w:pStyle w:val="Heading2"/>
      </w:pPr>
      <w:r>
        <w:t xml:space="preserve">3.1 Mức độ ảnh hưởng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 nhập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Nguồn / Giá trị</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thiết bị (dropdown)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Danh sách thiết bị đang hoạt động của bạn được trả về bởi `/api/portal/my-equipment`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được chọn được lưu vào `AsTicket.serialNumber` → người phụ trách Tellustech tra cứu ngay lập tức hợp đồng · lịch sử · hồ sơ hiệu chuẩn của thiết bị đó</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Ngôn ngữ gốc (VI/KO/EN)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Radio / Select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Lưu vào `AsTicket.originalLang`. Tiêu chí để hệ thống xác định khi tự động dịch nên xem ngôn ngữ nào là gốc</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Triệu chứng (VI/KO/EN) 1 trong 3 ô</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Văn bản tự do</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lưu, Claude API tự động dịch sang 2 ngôn ngữ còn lại → điền đầy đủ vào 3 cột `symptomVi` / `symptomEn` / `symptomKo`. Kết quả: Người phụ trách Việt Nam đọc nội dung được viết bằng tiếng Hàn bằng tiếng Việt, trụ sở Anh đọc bằng tiếng Anh ngay lập tức</w:t>
            </w:r>
          </w:p>
        </w:tc>
      </w:tr>
    </w:tbl>
    <w:p>
      <w:pPr>
        <w:spacing w:after="120"/>
      </w:pPr>
      <w:r>
        <w:rPr>
          <w:rFonts w:ascii="Malgun Gothic" w:cs="Malgun Gothic" w:eastAsia="Malgun Gothic" w:hAnsi="Malgun Gothic"/>
          <w:sz w:val="22"/>
          <w:szCs w:val="22"/>
        </w:rPr>
        <w:t xml:space="preserve">Định dạng hiển thị trong dropdown:</w:t>
      </w:r>
    </w:p>
    <w:p>
      <w:pPr>
        <w:spacing w:after="120"/>
      </w:pPr>
      <w:r>
        <w:rPr>
          <w:rFonts w:ascii="Malgun Gothic" w:cs="Malgun Gothic" w:eastAsia="Malgun Gothic" w:hAnsi="Malgun Gothic"/>
          <w:sz w:val="22"/>
          <w:szCs w:val="22"/>
        </w:rPr>
        <w:t xml:space="preserve">Theo thứ tự là Số sê-ri · Mã hàng Tên hàng (Số hợp đồng).</w:t>
      </w:r>
    </w:p>
    <w:p>
      <w:pPr>
        <w:spacing w:after="120"/>
      </w:pPr>
      <w:r>
        <w:rPr>
          <w:rFonts w:ascii="Malgun Gothic" w:cs="Malgun Gothic" w:eastAsia="Malgun Gothic" w:hAnsi="Malgun Gothic"/>
          <w:sz w:val="22"/>
          <w:szCs w:val="22"/>
        </w:rPr>
        <w:t xml:space="preserve">SN nào hiển thị trong dropdown:</w:t>
      </w:r>
    </w:p>
    <w:p>
      <w:pPr>
        <w:pStyle w:val="ListParagraph"/>
        <w:numPr>
          <w:ilvl w:val="0"/>
          <w:numId w:val="2"/>
        </w:numPr>
        <w:spacing w:after="60"/>
      </w:pPr>
      <w:r>
        <w:rPr>
          <w:rFonts w:ascii="Malgun Gothic" w:cs="Malgun Gothic" w:eastAsia="Malgun Gothic" w:hAnsi="Malgun Gothic"/>
          <w:sz w:val="22"/>
          <w:szCs w:val="22"/>
        </w:rPr>
        <w:t xml:space="preserve">Thiết bị đã đăng ký trong hợp đồng IT đang hoạt động (`itContractEquipment.removedAt = null`) + thiết bị của TM rental trước khi kết thúc (`tmRentalItem.endDate &gt;= hôm nay`).</w:t>
      </w:r>
    </w:p>
    <w:p>
      <w:pPr>
        <w:pStyle w:val="ListParagraph"/>
        <w:numPr>
          <w:ilvl w:val="0"/>
          <w:numId w:val="2"/>
        </w:numPr>
        <w:spacing w:after="60"/>
      </w:pPr>
      <w:r>
        <w:rPr>
          <w:rFonts w:ascii="Malgun Gothic" w:cs="Malgun Gothic" w:eastAsia="Malgun Gothic" w:hAnsi="Malgun Gothic"/>
          <w:sz w:val="22"/>
          <w:szCs w:val="22"/>
        </w:rPr>
        <w:t xml:space="preserve">Do đó, các thiết bị đã thu hồi · thay thế sẽ tự động biến mất, và các thiết bị mới đăng ký sẽ tự động hiển thị (sau khi tải lại trang).</w:t>
      </w:r>
    </w:p>
    <w:p>
      <w:pPr>
        <w:pStyle w:val="Heading2"/>
      </w:pPr>
      <w:r>
        <w:t xml:space="preserve">3.2 Quy tắc xác thực giá trị nhập (tại thời điểm lưu)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Xác thực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Nếu thất bại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Phải có văn bản trong ít nhất 1 trong 3 ô triệu chứng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Lỗi `invalid_input`, hiển thị "Hãy nhập triệu chứng"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Phiên khách hàng của bạn (vai trò=CLIENT)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Lỗi `client_only` — không xảy ra trong luồng bình thường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Cũng cho phép nhập SN tự do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không có trong dropdown vẫn được lưu nguyên (như thiết bị mang từ bên ngoài, v.v.)</w:t>
            </w:r>
          </w:p>
        </w:tc>
      </w:tr>
    </w:tbl>
    <w:p>
      <w:pPr>
        <w:pStyle w:val="Heading2"/>
      </w:pPr>
      <w:r>
        <w:t xml:space="preserve">3.3 Điều xảy ra sau khi tiếp nhận</w:t>
      </w:r>
    </w:p>
    <w:p>
      <w:pPr>
        <w:spacing w:after="120"/>
      </w:pPr>
      <w:r>
        <w:rPr>
          <w:rFonts w:ascii="Malgun Gothic" w:cs="Malgun Gothic" w:eastAsia="Malgun Gothic" w:hAnsi="Malgun Gothic"/>
          <w:sz w:val="22"/>
          <w:szCs w:val="22"/>
        </w:rPr>
        <w:t xml:space="preserve">Khi nhấn nút Tiếp nhận AS / Tiếp nhận BH, hệ thống thực hiện những việc sau cùng một lúc.</w:t>
      </w:r>
    </w:p>
    <w:p>
      <w:pPr>
        <w:pStyle w:val="ListParagraph"/>
        <w:numPr>
          <w:ilvl w:val="0"/>
          <w:numId w:val="3"/>
        </w:numPr>
        <w:spacing w:after="60"/>
      </w:pPr>
      <w:r>
        <w:rPr>
          <w:rFonts w:ascii="Malgun Gothic" w:cs="Malgun Gothic" w:eastAsia="Malgun Gothic" w:hAnsi="Malgun Gothic"/>
          <w:sz w:val="22"/>
          <w:szCs w:val="22"/>
        </w:rPr>
        <w:t xml:space="preserve">Tự động cấp số ticket — Định dạng `YY/MM/DD-NN` (ví dụ: `26/04/27-01`) — số thứ tự của ngày đó.</w:t>
      </w:r>
    </w:p>
    <w:p>
      <w:pPr>
        <w:pStyle w:val="ListParagraph"/>
        <w:numPr>
          <w:ilvl w:val="0"/>
          <w:numId w:val="3"/>
        </w:numPr>
        <w:spacing w:after="60"/>
      </w:pPr>
      <w:r>
        <w:rPr>
          <w:rFonts w:ascii="Malgun Gothic" w:cs="Malgun Gothic" w:eastAsia="Malgun Gothic" w:hAnsi="Malgun Gothic"/>
          <w:sz w:val="22"/>
          <w:szCs w:val="22"/>
        </w:rPr>
        <w:t xml:space="preserve">Tạo ticket — `kind = AS_REQUEST`, `status = RECEIVED`, tự động điền ngày giờ tiếp nhận · ID khách hàng của bạn.</w:t>
      </w:r>
    </w:p>
    <w:p>
      <w:pPr>
        <w:pStyle w:val="ListParagraph"/>
        <w:numPr>
          <w:ilvl w:val="0"/>
          <w:numId w:val="3"/>
        </w:numPr>
        <w:spacing w:after="60"/>
      </w:pPr>
      <w:r>
        <w:rPr>
          <w:rFonts w:ascii="Malgun Gothic" w:cs="Malgun Gothic" w:eastAsia="Malgun Gothic" w:hAnsi="Malgun Gothic"/>
          <w:sz w:val="22"/>
          <w:szCs w:val="22"/>
        </w:rPr>
        <w:t xml:space="preserve">Lưu trữ dịch 3 ngôn ngữ — Hai ô ngôn ngữ chưa nhập sẽ được tự động dịch và lưu.</w:t>
      </w:r>
    </w:p>
    <w:p>
      <w:pPr>
        <w:pStyle w:val="ListParagraph"/>
        <w:numPr>
          <w:ilvl w:val="0"/>
          <w:numId w:val="3"/>
        </w:numPr>
        <w:spacing w:after="60"/>
      </w:pPr>
      <w:r>
        <w:rPr>
          <w:rFonts w:ascii="Malgun Gothic" w:cs="Malgun Gothic" w:eastAsia="Malgun Gothic" w:hAnsi="Malgun Gothic"/>
          <w:sz w:val="22"/>
          <w:szCs w:val="22"/>
        </w:rPr>
        <w:t xml:space="preserve">Thông báo nội bộ — Thông báo ngay lập tức cho người phụ trách AS Tellustech (hiển thị huy hiệu chưa đọc màu đỏ trên màn hình "Tiếp nhận AS" của ERP nội bộ).</w:t>
      </w:r>
    </w:p>
    <w:p>
      <w:pPr>
        <w:pStyle w:val="ListParagraph"/>
        <w:numPr>
          <w:ilvl w:val="0"/>
          <w:numId w:val="3"/>
        </w:numPr>
        <w:spacing w:after="60"/>
      </w:pPr>
      <w:r>
        <w:rPr>
          <w:rFonts w:ascii="Malgun Gothic" w:cs="Malgun Gothic" w:eastAsia="Malgun Gothic" w:hAnsi="Malgun Gothic"/>
          <w:sz w:val="22"/>
          <w:szCs w:val="22"/>
        </w:rPr>
        <w:t xml:space="preserve">Thông báo khách hàng — Gửi tin nhắn "Tiếp nhận hoàn tất — Số 26/04/27-01" qua email hoặc KakaoTalk đã đăng ký.</w:t>
      </w:r>
    </w:p>
    <w:p>
      <w:pPr>
        <w:pStyle w:val="ListParagraph"/>
        <w:numPr>
          <w:ilvl w:val="0"/>
          <w:numId w:val="3"/>
        </w:numPr>
        <w:spacing w:after="60"/>
      </w:pPr>
      <w:r>
        <w:rPr>
          <w:rFonts w:ascii="Malgun Gothic" w:cs="Malgun Gothic" w:eastAsia="Malgun Gothic" w:hAnsi="Malgun Gothic"/>
          <w:sz w:val="22"/>
          <w:szCs w:val="22"/>
        </w:rPr>
        <w:t xml:space="preserve">Cập nhật màn hình chính — Hiển thị ngay dưới dạng dòng mới trong "Tình trạng yêu cầu của tôi".</w:t>
      </w:r>
    </w:p>
    <w:p>
      <w:pPr>
        <w:pStyle w:val="Heading2"/>
      </w:pPr>
      <w:r>
        <w:t xml:space="preserve">3.4 Hành vi chặn khi đình chỉ do nợ phải thu (BLOCKED)</w:t>
      </w:r>
    </w:p>
    <w:p>
      <w:pPr>
        <w:spacing w:after="120"/>
      </w:pPr>
      <w:r>
        <w:rPr>
          <w:rFonts w:ascii="Malgun Gothic" w:cs="Malgun Gothic" w:eastAsia="Malgun Gothic" w:hAnsi="Malgun Gothic"/>
          <w:sz w:val="22"/>
          <w:szCs w:val="22"/>
        </w:rPr>
        <w:t xml:space="preserve">Nếu khách hàng quý công ty ở trạng thái BLOCKED:</w:t>
      </w:r>
    </w:p>
    <w:p>
      <w:pPr>
        <w:pStyle w:val="ListParagraph"/>
        <w:numPr>
          <w:ilvl w:val="0"/>
          <w:numId w:val="2"/>
        </w:numPr>
        <w:spacing w:after="60"/>
      </w:pPr>
      <w:r>
        <w:rPr>
          <w:rFonts w:ascii="Malgun Gothic" w:cs="Malgun Gothic" w:eastAsia="Malgun Gothic" w:hAnsi="Malgun Gothic"/>
          <w:sz w:val="22"/>
          <w:szCs w:val="22"/>
        </w:rPr>
        <w:t xml:space="preserve">Thẻ nhanh "Yêu cầu AS" hiển thị màu xám + gạch ngang.</w:t>
      </w:r>
    </w:p>
    <w:p>
      <w:pPr>
        <w:pStyle w:val="ListParagraph"/>
        <w:numPr>
          <w:ilvl w:val="0"/>
          <w:numId w:val="2"/>
        </w:numPr>
        <w:spacing w:after="60"/>
      </w:pPr>
      <w:r>
        <w:rPr>
          <w:rFonts w:ascii="Malgun Gothic" w:cs="Malgun Gothic" w:eastAsia="Malgun Gothic" w:hAnsi="Malgun Gothic"/>
          <w:sz w:val="22"/>
          <w:szCs w:val="22"/>
        </w:rPr>
        <w:t xml:space="preserve">Khi cố gắng nhập URL trực tiếp, API từ chối với `403 receivable_blocked`.</w:t>
      </w:r>
    </w:p>
    <w:p>
      <w:pPr>
        <w:pStyle w:val="ListParagraph"/>
        <w:numPr>
          <w:ilvl w:val="0"/>
          <w:numId w:val="2"/>
        </w:numPr>
        <w:spacing w:after="60"/>
      </w:pPr>
      <w:r>
        <w:rPr>
          <w:rFonts w:ascii="Malgun Gothic" w:cs="Malgun Gothic" w:eastAsia="Malgun Gothic" w:hAnsi="Malgun Gothic"/>
          <w:sz w:val="22"/>
          <w:szCs w:val="22"/>
        </w:rPr>
        <w:t xml:space="preserve">Khi xác nhận thanh toán, trạng thái khách hàng tự động trở lại `WARNING` hoặc `NORMAL` → menu cũng được kích hoạt ngay lập tức.</w:t>
      </w:r>
    </w:p>
    <w:p>
      <w:r>
        <w:br w:type="page"/>
      </w:r>
    </w:p>
    <w:p>
      <w:pPr>
        <w:pStyle w:val="Heading1"/>
      </w:pPr>
      <w:r>
        <w:t xml:space="preserve">4. Yêu cầu vật tư tiêu hao</w:t>
      </w:r>
    </w:p>
    <w:p>
      <w:pPr>
        <w:spacing w:after="120"/>
      </w:pPr>
      <w:r>
        <w:rPr>
          <w:rFonts w:ascii="Malgun Gothic" w:cs="Malgun Gothic" w:eastAsia="Malgun Gothic" w:hAnsi="Malgun Gothic"/>
          <w:sz w:val="22"/>
          <w:szCs w:val="22"/>
        </w:rPr>
        <w:t xml:space="preserve">Yêu cầu vật tư tiêu hao định kỳ như mực, ruy băng, linh kiện.</w:t>
      </w:r>
    </w:p>
    <w:p>
      <w:pPr>
        <w:pStyle w:val="Heading2"/>
      </w:pPr>
      <w:r>
        <w:t xml:space="preserve">4.1 Mức độ ảnh hưởng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 nhập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Nguồn / Giá trị</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Hàng (dropdown)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`/api/portal/my-supplies` — kết quả ánh xạ tương thích (`ItemCompatibility`) của thiết bị đang hoạt động của bạn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itemId được chọn được lưu vào dòng. itemId không có trong danh sách trắng tương thích sẽ bị máy chủ từ chối với `not_compatible`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lượng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nguyên ≥ 1</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Lưu vào `quantity` của dòng. Người phụ trách xuất kho Tellustech xử lý đặt hàng · xuất kho theo giá trị này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Ghi chú (tùy chọn)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Văn bản tự do</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vào `note` của dòng. Truyền trực tiếp cho người phụ trách những điều như màu sắc · model · mức độ khẩn cấp</w:t>
            </w:r>
          </w:p>
        </w:tc>
      </w:tr>
    </w:tbl>
    <w:p>
      <w:pPr>
        <w:pStyle w:val="Heading2"/>
      </w:pPr>
      <w:r>
        <w:t xml:space="preserve">4.2 Cách quyết định ánh xạ tương thích</w:t>
      </w:r>
    </w:p>
    <w:p>
      <w:pPr>
        <w:spacing w:after="120"/>
      </w:pPr>
      <w:r>
        <w:rPr>
          <w:rFonts w:ascii="Malgun Gothic" w:cs="Malgun Gothic" w:eastAsia="Malgun Gothic" w:hAnsi="Malgun Gothic"/>
          <w:sz w:val="22"/>
          <w:szCs w:val="22"/>
        </w:rPr>
        <w:t xml:space="preserve">Các mục hiển thị trong dropdown được tính theo luồng tương đương với SQL sau.</w:t>
      </w:r>
    </w:p>
    <w:p>
      <w:pPr>
        <w:spacing w:after="120"/>
      </w:pPr>
      <w:r>
        <w:rPr>
          <w:rFonts w:ascii="Malgun Gothic" w:cs="Malgun Gothic" w:eastAsia="Malgun Gothic" w:hAnsi="Malgun Gothic"/>
          <w:sz w:val="22"/>
          <w:szCs w:val="22"/>
        </w:rPr>
        <w:t xml:space="preserve">Do đó:</w:t>
      </w:r>
    </w:p>
    <w:p>
      <w:pPr>
        <w:pStyle w:val="ListParagraph"/>
        <w:numPr>
          <w:ilvl w:val="0"/>
          <w:numId w:val="2"/>
        </w:numPr>
        <w:spacing w:after="60"/>
      </w:pPr>
      <w:r>
        <w:rPr>
          <w:rFonts w:ascii="Malgun Gothic" w:cs="Malgun Gothic" w:eastAsia="Malgun Gothic" w:hAnsi="Malgun Gothic"/>
          <w:sz w:val="22"/>
          <w:szCs w:val="22"/>
        </w:rPr>
        <w:t xml:space="preserve">Ngay cả khi đăng ký thiết bị mới, nếu ánh xạ tương thích không được đăng ký cùng thì có thể không thấy vật tư mới → yêu cầu người phụ trách đăng ký ánh xạ.</w:t>
      </w:r>
    </w:p>
    <w:p>
      <w:pPr>
        <w:pStyle w:val="ListParagraph"/>
        <w:numPr>
          <w:ilvl w:val="0"/>
          <w:numId w:val="2"/>
        </w:numPr>
        <w:spacing w:after="60"/>
      </w:pPr>
      <w:r>
        <w:rPr>
          <w:rFonts w:ascii="Malgun Gothic" w:cs="Malgun Gothic" w:eastAsia="Malgun Gothic" w:hAnsi="Malgun Gothic"/>
          <w:sz w:val="22"/>
          <w:szCs w:val="22"/>
        </w:rPr>
        <w:t xml:space="preserve">Khi thu hồi thiết bị, vật tư chuyên dụng của thiết bị đó nếu không chung với thiết bị khác sẽ tự động biến mất khỏi dropdown.</w:t>
      </w:r>
    </w:p>
    <w:p>
      <w:pPr>
        <w:pStyle w:val="ListParagraph"/>
        <w:numPr>
          <w:ilvl w:val="0"/>
          <w:numId w:val="2"/>
        </w:numPr>
        <w:spacing w:after="60"/>
      </w:pPr>
      <w:r>
        <w:rPr>
          <w:rFonts w:ascii="Malgun Gothic" w:cs="Malgun Gothic" w:eastAsia="Malgun Gothic" w:hAnsi="Malgun Gothic"/>
          <w:sz w:val="22"/>
          <w:szCs w:val="22"/>
        </w:rPr>
        <w:t xml:space="preserve">Ánh xạ tương thích được Tellustech quản lý trực tiếp tại màn hình quản trị (`/admin/item-compatibility`).</w:t>
      </w:r>
    </w:p>
    <w:p>
      <w:pPr>
        <w:pStyle w:val="Heading2"/>
      </w:pPr>
      <w:r>
        <w:t xml:space="preserve">4.3 Nhập nhiều dòng</w:t>
      </w:r>
    </w:p>
    <w:p>
      <w:pPr>
        <w:spacing w:after="120"/>
      </w:pPr>
      <w:r>
        <w:rPr>
          <w:rFonts w:ascii="Malgun Gothic" w:cs="Malgun Gothic" w:eastAsia="Malgun Gothic" w:hAnsi="Malgun Gothic"/>
          <w:sz w:val="22"/>
          <w:szCs w:val="22"/>
        </w:rPr>
        <w:t xml:space="preserve">Bằng nút + Thêm mặt hàng / Thêm vật tư, có thể chứa nhiều mặt hàng cùng nhau trong một yêu cầu. Tất cả các dòng được gói chung trong một số tiếp nhận — người phụ trách xuất kho xử lý bằng một lần xuất kho.</w:t>
      </w:r>
    </w:p>
    <w:p>
      <w:pPr>
        <w:pStyle w:val="Heading2"/>
      </w:pPr>
      <w:r>
        <w:t xml:space="preserve">4.4 Điều xảy ra sau khi tiếp nhận</w:t>
      </w:r>
    </w:p>
    <w:p>
      <w:pPr>
        <w:spacing w:after="120"/>
      </w:pPr>
      <w:r>
        <w:rPr>
          <w:rFonts w:ascii="Malgun Gothic" w:cs="Malgun Gothic" w:eastAsia="Malgun Gothic" w:hAnsi="Malgun Gothic"/>
          <w:sz w:val="22"/>
          <w:szCs w:val="22"/>
        </w:rPr>
        <w:t xml:space="preserve">Khi nhấn nút Gửi yêu cầu / Gửi yêu cầu:</w:t>
      </w:r>
    </w:p>
    <w:p>
      <w:pPr>
        <w:pStyle w:val="ListParagraph"/>
        <w:numPr>
          <w:ilvl w:val="0"/>
          <w:numId w:val="3"/>
        </w:numPr>
        <w:spacing w:after="60"/>
      </w:pPr>
      <w:r>
        <w:rPr>
          <w:rFonts w:ascii="Malgun Gothic" w:cs="Malgun Gothic" w:eastAsia="Malgun Gothic" w:hAnsi="Malgun Gothic"/>
          <w:sz w:val="22"/>
          <w:szCs w:val="22"/>
        </w:rPr>
        <w:t xml:space="preserve">Xác thực tính tương thích từng dòng — Nếu có một dòng hàng ngoài tương thích thì toàn bộ bị từ chối (`not_compatible` + hiển thị itemId tương ứng).</w:t>
      </w:r>
    </w:p>
    <w:p>
      <w:pPr>
        <w:pStyle w:val="ListParagraph"/>
        <w:numPr>
          <w:ilvl w:val="0"/>
          <w:numId w:val="3"/>
        </w:numPr>
        <w:spacing w:after="60"/>
      </w:pPr>
      <w:r>
        <w:rPr>
          <w:rFonts w:ascii="Malgun Gothic" w:cs="Malgun Gothic" w:eastAsia="Malgun Gothic" w:hAnsi="Malgun Gothic"/>
          <w:sz w:val="22"/>
          <w:szCs w:val="22"/>
        </w:rPr>
        <w:t xml:space="preserve">Cấp số tiếp nhận — Định dạng `YY/MM/DD-NN` (chia sẻ chuỗi giống AS).</w:t>
      </w:r>
    </w:p>
    <w:p>
      <w:pPr>
        <w:pStyle w:val="ListParagraph"/>
        <w:numPr>
          <w:ilvl w:val="0"/>
          <w:numId w:val="3"/>
        </w:numPr>
        <w:spacing w:after="60"/>
      </w:pPr>
      <w:r>
        <w:rPr>
          <w:rFonts w:ascii="Malgun Gothic" w:cs="Malgun Gothic" w:eastAsia="Malgun Gothic" w:hAnsi="Malgun Gothic"/>
          <w:sz w:val="22"/>
          <w:szCs w:val="22"/>
        </w:rPr>
        <w:t xml:space="preserve">Tạo ticket — `kind = SUPPLIES_REQUEST`, `status = RECEIVED`, thông tin dòng được lưu vào cột JSON `suppliesItems`.</w:t>
      </w:r>
    </w:p>
    <w:p>
      <w:pPr>
        <w:pStyle w:val="ListParagraph"/>
        <w:numPr>
          <w:ilvl w:val="0"/>
          <w:numId w:val="3"/>
        </w:numPr>
        <w:spacing w:after="60"/>
      </w:pPr>
      <w:r>
        <w:rPr>
          <w:rFonts w:ascii="Malgun Gothic" w:cs="Malgun Gothic" w:eastAsia="Malgun Gothic" w:hAnsi="Malgun Gothic"/>
          <w:sz w:val="22"/>
          <w:szCs w:val="22"/>
        </w:rPr>
        <w:t xml:space="preserve">Tự động tạo tin nhắn tóm tắt — Hiển thị trên màn hình đầu theo dạng "[Yêu cầu vật tư] Mực đen trắng × 2, Mực màu × 1".</w:t>
      </w:r>
    </w:p>
    <w:p>
      <w:pPr>
        <w:pStyle w:val="ListParagraph"/>
        <w:numPr>
          <w:ilvl w:val="0"/>
          <w:numId w:val="3"/>
        </w:numPr>
        <w:spacing w:after="60"/>
      </w:pPr>
      <w:r>
        <w:rPr>
          <w:rFonts w:ascii="Malgun Gothic" w:cs="Malgun Gothic" w:eastAsia="Malgun Gothic" w:hAnsi="Malgun Gothic"/>
          <w:sz w:val="22"/>
          <w:szCs w:val="22"/>
        </w:rPr>
        <w:t xml:space="preserve">Thông báo nội bộ — Thông báo cho người phụ trách xuất kho Tellustech.</w:t>
      </w:r>
    </w:p>
    <w:p>
      <w:pPr>
        <w:pStyle w:val="ListParagraph"/>
        <w:numPr>
          <w:ilvl w:val="0"/>
          <w:numId w:val="3"/>
        </w:numPr>
        <w:spacing w:after="60"/>
      </w:pPr>
      <w:r>
        <w:rPr>
          <w:rFonts w:ascii="Malgun Gothic" w:cs="Malgun Gothic" w:eastAsia="Malgun Gothic" w:hAnsi="Malgun Gothic"/>
          <w:sz w:val="22"/>
          <w:szCs w:val="22"/>
        </w:rPr>
        <w:t xml:space="preserve">Cập nhật màn hình chính — Hiển thị ngay trong "Tình trạng yêu cầu của tôi" (cột loại đánh dấu "📦 vật tư").</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Khi đình chỉ do nợ phải thu (`BLOCKED`), thẻ nhanh sẽ bị vô hiệu hóa giống như AS.</w:t>
      </w:r>
    </w:p>
    <w:p>
      <w:r>
        <w:br w:type="page"/>
      </w:r>
    </w:p>
    <w:p>
      <w:pPr>
        <w:pStyle w:val="Heading1"/>
      </w:pPr>
      <w:r>
        <w:t xml:space="preserve">5. Xác nhận sử dụng (NEW — Liên kết tự động thu thập SNMP)</w:t>
      </w:r>
    </w:p>
    <w:p>
      <w:pPr>
        <w:spacing w:after="120"/>
      </w:pPr>
      <w:r>
        <w:rPr>
          <w:rFonts w:ascii="Malgun Gothic" w:cs="Malgun Gothic" w:eastAsia="Malgun Gothic" w:hAnsi="Malgun Gothic"/>
          <w:sz w:val="22"/>
          <w:szCs w:val="22"/>
        </w:rPr>
        <w:t xml:space="preserve">Kiểm tra và ký · xác nhận lượng sử dụng IT (máy in · máy đa năng) hàng tháng.</w:t>
      </w:r>
    </w:p>
    <w:p>
      <w:pPr>
        <w:pStyle w:val="Heading2"/>
      </w:pPr>
      <w:r>
        <w:t xml:space="preserve">Quy trình mới (từ 2026-04)</w:t>
      </w:r>
    </w:p>
    <w:p>
      <w:pPr>
        <w:spacing w:after="120"/>
      </w:pPr>
      <w:r>
        <w:rPr>
          <w:rFonts w:ascii="Malgun Gothic" w:cs="Malgun Gothic" w:eastAsia="Malgun Gothic" w:hAnsi="Malgun Gothic"/>
          <w:sz w:val="22"/>
          <w:szCs w:val="22"/>
        </w:rPr>
        <w:t xml:space="preserve">Cũ: Quản trị viên nhập thủ công bộ đếm → phát hành hóa đơn Mới: Agent tự động thu thập hàng tháng → tự động tạo Phiếu xác nhận sử dụng (UC) → thông báo → khách hàng ký → PDF → doanh thu</w:t>
      </w:r>
    </w:p>
    <w:p>
      <w:pPr>
        <w:pStyle w:val="Heading3"/>
      </w:pPr>
      <w:r>
        <w:t xml:space="preserve">Luồng tự động thu thập</w:t>
      </w:r>
    </w:p>
    <w:p>
      <w:pPr>
        <w:pStyle w:val="ListParagraph"/>
        <w:numPr>
          <w:ilvl w:val="0"/>
          <w:numId w:val="3"/>
        </w:numPr>
        <w:spacing w:after="60"/>
      </w:pPr>
      <w:r>
        <w:rPr>
          <w:rFonts w:ascii="Malgun Gothic" w:cs="Malgun Gothic" w:eastAsia="Malgun Gothic" w:hAnsi="Malgun Gothic"/>
          <w:sz w:val="22"/>
          <w:szCs w:val="22"/>
        </w:rPr>
        <w:t xml:space="preserve">Agent được cài đặt trên PC văn phòng tự động thu thập bộ đếm SNMP vào [ngày thu thập] hàng tháng (khác nhau theo hợp đồng, mặc định ngày 25)</w:t>
      </w:r>
    </w:p>
    <w:p>
      <w:pPr>
        <w:pStyle w:val="ListParagraph"/>
        <w:numPr>
          <w:ilvl w:val="0"/>
          <w:numId w:val="3"/>
        </w:numPr>
        <w:spacing w:after="60"/>
      </w:pPr>
      <w:r>
        <w:rPr>
          <w:rFonts w:ascii="Malgun Gothic" w:cs="Malgun Gothic" w:eastAsia="Malgun Gothic" w:hAnsi="Malgun Gothic"/>
          <w:sz w:val="22"/>
          <w:szCs w:val="22"/>
        </w:rPr>
        <w:t xml:space="preserve">ERP tự động tạo "Phiếu xác nhận sử dụng (UC-YYMMDD-###)" (status=COLLECTED)</w:t>
      </w:r>
    </w:p>
    <w:p>
      <w:pPr>
        <w:pStyle w:val="ListParagraph"/>
        <w:numPr>
          <w:ilvl w:val="0"/>
          <w:numId w:val="3"/>
        </w:numPr>
        <w:spacing w:after="60"/>
      </w:pPr>
      <w:r>
        <w:rPr>
          <w:rFonts w:ascii="Malgun Gothic" w:cs="Malgun Gothic" w:eastAsia="Malgun Gothic" w:hAnsi="Malgun Gothic"/>
          <w:sz w:val="22"/>
          <w:szCs w:val="22"/>
        </w:rPr>
        <w:t xml:space="preserve">Cron 03:00 KST hôm sau gửi thông báo đến khách hàng (status=CUSTOMER_NOTIFIED)</w:t>
      </w:r>
    </w:p>
    <w:p>
      <w:pPr>
        <w:pStyle w:val="ListParagraph"/>
        <w:numPr>
          <w:ilvl w:val="0"/>
          <w:numId w:val="3"/>
        </w:numPr>
        <w:spacing w:after="60"/>
      </w:pPr>
      <w:r>
        <w:rPr>
          <w:rFonts w:ascii="Malgun Gothic" w:cs="Malgun Gothic" w:eastAsia="Malgun Gothic" w:hAnsi="Malgun Gothic"/>
          <w:sz w:val="22"/>
          <w:szCs w:val="22"/>
        </w:rPr>
        <w:t xml:space="preserve">Hiển thị "Chờ xác nhận" trên thông báo thanh bên cổng thông tin + màn hình chính</w:t>
      </w:r>
    </w:p>
    <w:p>
      <w:pPr>
        <w:pStyle w:val="ListParagraph"/>
        <w:numPr>
          <w:ilvl w:val="0"/>
          <w:numId w:val="3"/>
        </w:numPr>
        <w:spacing w:after="60"/>
      </w:pPr>
      <w:r>
        <w:rPr>
          <w:rFonts w:ascii="Malgun Gothic" w:cs="Malgun Gothic" w:eastAsia="Malgun Gothic" w:hAnsi="Malgun Gothic"/>
          <w:sz w:val="22"/>
          <w:szCs w:val="22"/>
        </w:rPr>
        <w:t xml:space="preserve">Khách hàng nhấn [Xác nhận] → xem xét lượng sử dụng/phí theo từng thiết bị → ký → xác nhận (status=CUSTOMER_CONFIRMED)</w:t>
      </w:r>
    </w:p>
    <w:p>
      <w:pPr>
        <w:pStyle w:val="ListParagraph"/>
        <w:numPr>
          <w:ilvl w:val="0"/>
          <w:numId w:val="3"/>
        </w:numPr>
        <w:spacing w:after="60"/>
      </w:pPr>
      <w:r>
        <w:rPr>
          <w:rFonts w:ascii="Malgun Gothic" w:cs="Malgun Gothic" w:eastAsia="Malgun Gothic" w:hAnsi="Malgun Gothic"/>
          <w:sz w:val="22"/>
          <w:szCs w:val="22"/>
        </w:rPr>
        <w:t xml:space="preserve">Quản trị viên xem xét → tạo PDF → phát hành phiếu doanh thu → tự động phát sinh nợ phải thu</w:t>
      </w:r>
    </w:p>
    <w:p>
      <w:pPr>
        <w:pStyle w:val="Heading3"/>
      </w:pPr>
      <w:r>
        <w:t xml:space="preserve">Màn hình mới — Thẻ chi tiết theo thiết bị</w:t>
      </w:r>
    </w:p>
    <w:p>
      <w:pPr>
        <w:spacing w:after="120"/>
      </w:pPr>
      <w:r>
        <w:rPr>
          <w:rFonts w:ascii="Malgun Gothic" w:cs="Malgun Gothic" w:eastAsia="Malgun Gothic" w:hAnsi="Malgun Gothic"/>
          <w:sz w:val="22"/>
          <w:szCs w:val="22"/>
        </w:rPr>
        <w:t xml:space="preserve">Mỗi thiết bị của hợp đồng IT hiển thị thẻ riêng biệt:</w:t>
      </w:r>
    </w:p>
    <w:p>
      <w:pPr>
        <w:pStyle w:val="Heading3"/>
      </w:pPr>
      <w:r>
        <w:t xml:space="preserve">⚠ Phát hiện bất thường bộ đếm</w:t>
      </w:r>
    </w:p>
    <w:p>
      <w:pPr>
        <w:spacing w:after="120"/>
      </w:pPr>
      <w:r>
        <w:rPr>
          <w:rFonts w:ascii="Malgun Gothic" w:cs="Malgun Gothic" w:eastAsia="Malgun Gothic" w:hAnsi="Malgun Gothic"/>
          <w:sz w:val="22"/>
          <w:szCs w:val="22"/>
        </w:rPr>
        <w:t xml:space="preserve">Nếu giá trị giảm bất thường (do thay mainboard, v.v.) hoặc tính ra lượng sử dụng nhỏ hơn 0, sẽ có dấu ⚠. Trước khi xác nhận, vui lòng liên hệ người phụ trách Tellustech.</w:t>
      </w:r>
    </w:p>
    <w:p>
      <w:pPr>
        <w:pStyle w:val="Heading2"/>
      </w:pPr>
      <w:r>
        <w:t xml:space="preserve">5.1 Dữ liệu hiển thị — Đến từ đâu</w:t>
      </w:r>
    </w:p>
    <w:p>
      <w:pPr>
        <w:spacing w:after="120"/>
      </w:pPr>
      <w:r>
        <w:rPr>
          <w:rFonts w:ascii="Malgun Gothic" w:cs="Malgun Gothic" w:eastAsia="Malgun Gothic" w:hAnsi="Malgun Gothic"/>
          <w:sz w:val="22"/>
          <w:szCs w:val="22"/>
        </w:rPr>
        <w:t xml:space="preserve">Mỗi dòng hiển thị trên màn hình là 1 dòng hóa đơn hàng tháng (itMonthlyBilling) mà nhân viên nội bộ đã đăng ký. Tự động chỉ hiển thị các hóa đơn hợp đồng IT của khách hàng của bạn.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Nguồn / 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Tháng / Tháng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`billingMonth` (ví dụ: `2026-04`) — Người phụ trách Tellustech đăng ký hàng tháng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sê-ri của thiết bị IT mà hóa đơn đó chỉ đến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Đen trắng / B&amp;W</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`counterBw` — Giá trị tích lũy mà người phụ trách nội bộ đã kiểm tra và nhập</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Màu / Color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`counterColor` — Tương tự</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tiền / Phí</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`computedAmount` — Hệ thống tự động tính toán bằng chênh lệch bộ đếm × đơn giá</w:t>
            </w:r>
          </w:p>
        </w:tc>
      </w:tr>
    </w:tbl>
    <w:p>
      <w:pPr>
        <w:pStyle w:val="Heading2"/>
      </w:pPr>
      <w:r>
        <w:t xml:space="preserve">5.2 Mức độ ảnh hưởng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 / 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Ký (vẽ canvas)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Vết ngón tay/chuột được chuyển thành PNG (data URL) và chỉ giữ trong bộ nhớ — chưa lưu vào DB</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Nút Xác nhận / Xác nhận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PNG chữ ký được gửi qua API → lưu vào cột `itMonthlyBilling.customerSignature` → dòng hóa đơn đó bị khóa (không thể ký lại) → kích hoạt tự động phát sinh nợ phải thu của ERP nội bộ</w:t>
            </w:r>
          </w:p>
        </w:tc>
      </w:tr>
    </w:tbl>
    <w:p>
      <w:pPr>
        <w:pStyle w:val="Heading2"/>
      </w:pPr>
      <w:r>
        <w:t xml:space="preserve">5.3 Quy trình ký bằng ngón tay trên di động</w:t>
      </w:r>
    </w:p>
    <w:p>
      <w:pPr>
        <w:pStyle w:val="ListParagraph"/>
        <w:numPr>
          <w:ilvl w:val="0"/>
          <w:numId w:val="3"/>
        </w:numPr>
        <w:spacing w:after="60"/>
      </w:pPr>
      <w:r>
        <w:rPr>
          <w:rFonts w:ascii="Malgun Gothic" w:cs="Malgun Gothic" w:eastAsia="Malgun Gothic" w:hAnsi="Malgun Gothic"/>
          <w:sz w:val="22"/>
          <w:szCs w:val="22"/>
        </w:rPr>
        <w:t xml:space="preserve">Nhấn nút ✍️ Ký / Ký tên ở bên phải dòng hóa đơn → mở modal chữ ký.</w:t>
      </w:r>
    </w:p>
    <w:p>
      <w:pPr>
        <w:pStyle w:val="ListParagraph"/>
        <w:numPr>
          <w:ilvl w:val="0"/>
          <w:numId w:val="3"/>
        </w:numPr>
        <w:spacing w:after="60"/>
      </w:pPr>
      <w:r>
        <w:rPr>
          <w:rFonts w:ascii="Malgun Gothic" w:cs="Malgun Gothic" w:eastAsia="Malgun Gothic" w:hAnsi="Malgun Gothic"/>
          <w:sz w:val="22"/>
          <w:szCs w:val="22"/>
        </w:rPr>
        <w:t xml:space="preserve">Vẽ chữ ký bằng chuột (hoặc ngón tay smartphone) trong vùng trắng của modal.</w:t>
      </w:r>
    </w:p>
    <w:p>
      <w:pPr>
        <w:pStyle w:val="ListParagraph"/>
        <w:numPr>
          <w:ilvl w:val="0"/>
          <w:numId w:val="3"/>
        </w:numPr>
        <w:spacing w:after="60"/>
      </w:pPr>
      <w:r>
        <w:rPr>
          <w:rFonts w:ascii="Malgun Gothic" w:cs="Malgun Gothic" w:eastAsia="Malgun Gothic" w:hAnsi="Malgun Gothic"/>
          <w:sz w:val="22"/>
          <w:szCs w:val="22"/>
        </w:rPr>
        <w:t xml:space="preserve">Lưu chữ ký bằng nút Xác nhận của modal. (Modal đóng và dòng hiển thị ✓)</w:t>
      </w:r>
    </w:p>
    <w:p>
      <w:pPr>
        <w:pStyle w:val="ListParagraph"/>
        <w:numPr>
          <w:ilvl w:val="0"/>
          <w:numId w:val="3"/>
        </w:numPr>
        <w:spacing w:after="60"/>
      </w:pPr>
      <w:r>
        <w:rPr>
          <w:rFonts w:ascii="Malgun Gothic" w:cs="Malgun Gothic" w:eastAsia="Malgun Gothic" w:hAnsi="Malgun Gothic"/>
          <w:sz w:val="22"/>
          <w:szCs w:val="22"/>
        </w:rPr>
        <w:t xml:space="preserve">Khi nhấn nút Xác nhận / Xác nhận trong dòng bảng, chữ ký được gửi đến máy chủ và xác nhận hoàn tất.</w:t>
      </w:r>
    </w:p>
    <w:p>
      <w:pPr>
        <w:pStyle w:val="Heading2"/>
      </w:pPr>
      <w:r>
        <w:t xml:space="preserve">5.4 Quy tắc xác thực (tại thời điểm lưu)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Xác thực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Nếu thất bại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có thể xác nhận dòng hóa đơn của khách hàng của bạn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Lỗi `forbidden`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Không thể ký lại dòng đã ký</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Hiển thị lỗi `already_confirmed`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Vô hiệu hóa nút "Xác nhận" khi thiếu chữ ký</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Bị chặn ở phía client</w:t>
            </w:r>
          </w:p>
        </w:tc>
      </w:tr>
    </w:tbl>
    <w:p>
      <w:pPr>
        <w:pStyle w:val="Heading2"/>
      </w:pPr>
      <w:r>
        <w:t xml:space="preserve">5.5 Điều xảy ra sau khi xác nhận</w:t>
      </w:r>
    </w:p>
    <w:p>
      <w:pPr>
        <w:pStyle w:val="ListParagraph"/>
        <w:numPr>
          <w:ilvl w:val="0"/>
          <w:numId w:val="3"/>
        </w:numPr>
        <w:spacing w:after="60"/>
      </w:pPr>
      <w:r>
        <w:rPr>
          <w:rFonts w:ascii="Malgun Gothic" w:cs="Malgun Gothic" w:eastAsia="Malgun Gothic" w:hAnsi="Malgun Gothic"/>
          <w:sz w:val="22"/>
          <w:szCs w:val="22"/>
        </w:rPr>
        <w:t xml:space="preserve">Dòng hóa đơn bị khóa (`customerSignature` not null).</w:t>
      </w:r>
    </w:p>
    <w:p>
      <w:pPr>
        <w:pStyle w:val="ListParagraph"/>
        <w:numPr>
          <w:ilvl w:val="0"/>
          <w:numId w:val="3"/>
        </w:numPr>
        <w:spacing w:after="60"/>
      </w:pPr>
      <w:r>
        <w:rPr>
          <w:rFonts w:ascii="Malgun Gothic" w:cs="Malgun Gothic" w:eastAsia="Malgun Gothic" w:hAnsi="Malgun Gothic"/>
          <w:sz w:val="22"/>
          <w:szCs w:val="22"/>
        </w:rPr>
        <w:t xml:space="preserve">Trong module nợ phải thu của ERP nội bộ, số tiền hóa đơn đó được tự động tạo thành nợ phải thu mới (`PayableReceivable`, `kind=RECEIVABLE`, `status=OPEN`).</w:t>
      </w:r>
    </w:p>
    <w:p>
      <w:pPr>
        <w:pStyle w:val="ListParagraph"/>
        <w:numPr>
          <w:ilvl w:val="0"/>
          <w:numId w:val="3"/>
        </w:numPr>
        <w:spacing w:after="60"/>
      </w:pPr>
      <w:r>
        <w:rPr>
          <w:rFonts w:ascii="Malgun Gothic" w:cs="Malgun Gothic" w:eastAsia="Malgun Gothic" w:hAnsi="Malgun Gothic"/>
          <w:sz w:val="22"/>
          <w:szCs w:val="22"/>
        </w:rPr>
        <w:t xml:space="preserve">Ngày đáo hạn thanh toán được tính tự động theo điều kiện thanh toán của master khách hàng (ví dụ: 30 ngày).</w:t>
      </w:r>
    </w:p>
    <w:p>
      <w:pPr>
        <w:pStyle w:val="ListParagraph"/>
        <w:numPr>
          <w:ilvl w:val="0"/>
          <w:numId w:val="3"/>
        </w:numPr>
        <w:spacing w:after="60"/>
      </w:pPr>
      <w:r>
        <w:rPr>
          <w:rFonts w:ascii="Malgun Gothic" w:cs="Malgun Gothic" w:eastAsia="Malgun Gothic" w:hAnsi="Malgun Gothic"/>
          <w:sz w:val="22"/>
          <w:szCs w:val="22"/>
        </w:rPr>
        <w:t xml:space="preserve">Bắt đầu chịu ảnh hưởng của chính sách đóng kế toán (khóa).</w:t>
      </w:r>
    </w:p>
    <w:p>
      <w:pPr>
        <w:pStyle w:val="Heading2"/>
      </w:pPr>
      <w:r>
        <w:t xml:space="preserve">5.6 Không liên quan đến trạng thái đình chỉ (BLOCKED)</w:t>
      </w:r>
    </w:p>
    <w:p>
      <w:pPr>
        <w:spacing w:after="120"/>
      </w:pPr>
      <w:r>
        <w:rPr>
          <w:rFonts w:ascii="Malgun Gothic" w:cs="Malgun Gothic" w:eastAsia="Malgun Gothic" w:hAnsi="Malgun Gothic"/>
          <w:sz w:val="22"/>
          <w:szCs w:val="22"/>
        </w:rPr>
        <w:t xml:space="preserve">Xác nhận sử dụng luôn có thể sử dụng bất kể trạng thái đình chỉ do nợ phải thu — vì bản thân việc xác nhận là quy trình "xác định số liệu" tách biệt với thanh toán.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Một khi đã xác nhận thì không thể chỉnh sửa. Nếu có khiếu nại về giá trị bộ đếm, bắt buộc phải liên hệ người phụ trách Tellustech trước khi xác nhận.</w:t>
      </w:r>
    </w:p>
    <w:p>
      <w:r>
        <w:br w:type="page"/>
      </w:r>
    </w:p>
    <w:p>
      <w:pPr>
        <w:pStyle w:val="Heading1"/>
      </w:pPr>
      <w:r>
        <w:t xml:space="preserve">6. Tải xuống chứng chỉ hiệu chuẩn</w:t>
      </w:r>
    </w:p>
    <w:p>
      <w:pPr>
        <w:spacing w:after="120"/>
      </w:pPr>
      <w:r>
        <w:rPr>
          <w:rFonts w:ascii="Malgun Gothic" w:cs="Malgun Gothic" w:eastAsia="Malgun Gothic" w:hAnsi="Malgun Gothic"/>
          <w:sz w:val="22"/>
          <w:szCs w:val="22"/>
        </w:rPr>
        <w:t xml:space="preserve">Tìm kiếm · tải xuống PDF chứng chỉ của thiết bị đã hoàn tất công việc hiệu chuẩn (kiểm chuẩn).</w:t>
      </w:r>
    </w:p>
    <w:p>
      <w:pPr>
        <w:pStyle w:val="Heading2"/>
      </w:pPr>
      <w:r>
        <w:t xml:space="preserve">6.1 Mức độ ảnh hưởng dữ liệu theo giá trị nhập</w:t>
      </w:r>
    </w:p>
    <w:p>
      <w:pPr>
        <w:spacing w:after="120"/>
      </w:pPr>
      <w:r>
        <w:rPr>
          <w:rFonts w:ascii="Malgun Gothic" w:cs="Malgun Gothic" w:eastAsia="Malgun Gothic" w:hAnsi="Malgun Gothic"/>
          <w:sz w:val="22"/>
          <w:szCs w:val="22"/>
        </w:rPr>
        <w:t xml:space="preserve">Mỗi điều kiện tìm kiếm được thêm vào truy vấn máy chủ dưới dạng điều kiện AND khớp một phần (contains). Nếu để trống tất cả và nhấn "Tra cứu", tất cả chứng chỉ của khách hàng của bạn sẽ hiển thị theo ngày phát hành giảm dần.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Điều kiện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 khớp</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vi tìm kiếm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`SalesItem.serialNumber`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Khớp một phần (không phân biệt hoa thường) — ví dụ: nhập `SN-12` thì khớp tất cả `SN-12345`, `ASN-12`, v.v.</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chứng chỉ</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`SalesItem.certNumber`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Khớp một phần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`Item.itemCode` hoặc `Item.name`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Khớp một phần — bất kỳ mã/tên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bắt đầu</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`SalesItem.issuedAt &gt;= ngày bắt đầu`</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Giới hạn dưới ngày phát hành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kết thúc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`SalesItem.issuedAt &lt;= ngày kết thúc`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Giới hạn trên ngày phát hành</w:t>
            </w:r>
          </w:p>
        </w:tc>
      </w:tr>
    </w:tbl>
    <w:p>
      <w:pPr>
        <w:pStyle w:val="Heading2"/>
      </w:pPr>
      <w:r>
        <w:t xml:space="preserve">6.2 Dòng nào là đối tượng tìm kiếm — Lọc tự động</w:t>
      </w:r>
    </w:p>
    <w:p>
      <w:pPr>
        <w:spacing w:after="120"/>
      </w:pPr>
      <w:r>
        <w:rPr>
          <w:rFonts w:ascii="Malgun Gothic" w:cs="Malgun Gothic" w:eastAsia="Malgun Gothic" w:hAnsi="Malgun Gothic"/>
          <w:sz w:val="22"/>
          <w:szCs w:val="22"/>
        </w:rPr>
        <w:t xml:space="preserve">Dữ liệu mà màn hình này hiển thị là các dòng doanh thu thỏa mãn đồng thời 4 điều kiện sau.</w:t>
      </w:r>
    </w:p>
    <w:p>
      <w:pPr>
        <w:pStyle w:val="ListParagraph"/>
        <w:numPr>
          <w:ilvl w:val="0"/>
          <w:numId w:val="3"/>
        </w:numPr>
        <w:spacing w:after="60"/>
      </w:pPr>
      <w:r>
        <w:rPr>
          <w:rFonts w:ascii="Malgun Gothic" w:cs="Malgun Gothic" w:eastAsia="Malgun Gothic" w:hAnsi="Malgun Gothic"/>
          <w:sz w:val="22"/>
          <w:szCs w:val="22"/>
        </w:rPr>
        <w:t xml:space="preserve">`Sales.clientId` = khách hàng của bạn (tự động — dữ liệu khách hàng khác tuyệt đối không hiển thị)</w:t>
      </w:r>
    </w:p>
    <w:p>
      <w:pPr>
        <w:pStyle w:val="ListParagraph"/>
        <w:numPr>
          <w:ilvl w:val="0"/>
          <w:numId w:val="3"/>
        </w:numPr>
        <w:spacing w:after="60"/>
      </w:pPr>
      <w:r>
        <w:rPr>
          <w:rFonts w:ascii="Malgun Gothic" w:cs="Malgun Gothic" w:eastAsia="Malgun Gothic" w:hAnsi="Malgun Gothic"/>
          <w:sz w:val="22"/>
          <w:szCs w:val="22"/>
        </w:rPr>
        <w:t xml:space="preserve">`Sales.project.salesType` = `CALIBRATION` (chỉ dự án hiệu chuẩn)</w:t>
      </w:r>
    </w:p>
    <w:p>
      <w:pPr>
        <w:pStyle w:val="ListParagraph"/>
        <w:numPr>
          <w:ilvl w:val="0"/>
          <w:numId w:val="3"/>
        </w:numPr>
        <w:spacing w:after="60"/>
      </w:pPr>
      <w:r>
        <w:rPr>
          <w:rFonts w:ascii="Malgun Gothic" w:cs="Malgun Gothic" w:eastAsia="Malgun Gothic" w:hAnsi="Malgun Gothic"/>
          <w:sz w:val="22"/>
          <w:szCs w:val="22"/>
        </w:rPr>
        <w:t xml:space="preserve">Có ít nhất một trong `SalesItem.certNumber` hoặc `SalesItem.certFileId` có giá trị</w:t>
      </w:r>
    </w:p>
    <w:p>
      <w:pPr>
        <w:pStyle w:val="ListParagraph"/>
        <w:numPr>
          <w:ilvl w:val="0"/>
          <w:numId w:val="3"/>
        </w:numPr>
        <w:spacing w:after="60"/>
      </w:pPr>
      <w:r>
        <w:rPr>
          <w:rFonts w:ascii="Malgun Gothic" w:cs="Malgun Gothic" w:eastAsia="Malgun Gothic" w:hAnsi="Malgun Gothic"/>
          <w:sz w:val="22"/>
          <w:szCs w:val="22"/>
        </w:rPr>
        <w:t xml:space="preserve">(Thêm vào trên) Điều kiện tìm kiếm trên màn hình khớp</w:t>
      </w:r>
    </w:p>
    <w:p>
      <w:pPr>
        <w:spacing w:after="120"/>
      </w:pPr>
      <w:r>
        <w:rPr>
          <w:rFonts w:ascii="Malgun Gothic" w:cs="Malgun Gothic" w:eastAsia="Malgun Gothic" w:hAnsi="Malgun Gothic"/>
          <w:sz w:val="22"/>
          <w:szCs w:val="22"/>
        </w:rPr>
        <w:t xml:space="preserve">Do đó, dòng doanh thu thông thường (như TRADE) hoặc dòng hiệu chuẩn chưa tải PDF lên sẽ không được hiển thị.</w:t>
      </w:r>
    </w:p>
    <w:p>
      <w:pPr>
        <w:pStyle w:val="Heading2"/>
      </w:pPr>
      <w:r>
        <w:t xml:space="preserve">6.3 Bảng kết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phát hành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`SalesItem.issuedAt`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chứng chỉ</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`SalesItem.certNumber`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`SalesItem.serialNumber`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`itemCode · name`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Hạn tiếp theo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`SalesItem.nextDueAt` — Ngày khuyến nghị kiểm chuẩn định kỳ tiếp theo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Tải xuống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Nút 📄 PDF — chỉ hiển thị khi có `certFileId`</w:t>
            </w:r>
          </w:p>
        </w:tc>
      </w:tr>
    </w:tbl>
    <w:p>
      <w:pPr>
        <w:pStyle w:val="Heading2"/>
      </w:pPr>
      <w:r>
        <w:t xml:space="preserve">6.4 Hành vi tải xuống</w:t>
      </w:r>
    </w:p>
    <w:p>
      <w:pPr>
        <w:spacing w:after="120"/>
      </w:pPr>
      <w:r>
        <w:rPr>
          <w:rFonts w:ascii="Malgun Gothic" w:cs="Malgun Gothic" w:eastAsia="Malgun Gothic" w:hAnsi="Malgun Gothic"/>
          <w:sz w:val="22"/>
          <w:szCs w:val="22"/>
        </w:rPr>
        <w:t xml:space="preserve">Khi nhấn nút 📄 PDF, /api/files/{certFileId} sẽ mở trong cửa sổ mới.</w:t>
      </w:r>
    </w:p>
    <w:p>
      <w:pPr>
        <w:pStyle w:val="ListParagraph"/>
        <w:numPr>
          <w:ilvl w:val="0"/>
          <w:numId w:val="2"/>
        </w:numPr>
        <w:spacing w:after="60"/>
      </w:pPr>
      <w:r>
        <w:rPr>
          <w:rFonts w:ascii="Malgun Gothic" w:cs="Malgun Gothic" w:eastAsia="Malgun Gothic" w:hAnsi="Malgun Gothic"/>
          <w:sz w:val="22"/>
          <w:szCs w:val="22"/>
        </w:rPr>
        <w:t xml:space="preserve">Chỉ có thể tải xuống tệp của khách hàng của bạn — ngay cả khi cố gắng nhập URL trực tiếp tệp của ID khách hàng khác cũng bị từ chối với `403`.</w:t>
      </w:r>
    </w:p>
    <w:p>
      <w:pPr>
        <w:pStyle w:val="ListParagraph"/>
        <w:numPr>
          <w:ilvl w:val="0"/>
          <w:numId w:val="2"/>
        </w:numPr>
        <w:spacing w:after="60"/>
      </w:pPr>
      <w:r>
        <w:rPr>
          <w:rFonts w:ascii="Malgun Gothic" w:cs="Malgun Gothic" w:eastAsia="Malgun Gothic" w:hAnsi="Malgun Gothic"/>
          <w:sz w:val="22"/>
          <w:szCs w:val="22"/>
        </w:rPr>
        <w:t xml:space="preserve">Khi tệp được mở, có thể lưu cục bộ qua menu in · tải xuống của trình duyệt.</w:t>
      </w:r>
    </w:p>
    <w:p>
      <w:pPr>
        <w:pStyle w:val="ListParagraph"/>
        <w:numPr>
          <w:ilvl w:val="0"/>
          <w:numId w:val="2"/>
        </w:numPr>
        <w:spacing w:after="60"/>
      </w:pPr>
      <w:r>
        <w:rPr>
          <w:rFonts w:ascii="Malgun Gothic" w:cs="Malgun Gothic" w:eastAsia="Malgun Gothic" w:hAnsi="Malgun Gothic"/>
          <w:sz w:val="22"/>
          <w:szCs w:val="22"/>
        </w:rPr>
        <w:t xml:space="preserve">Giá trị N của "📄 Chứng chỉ hiệu chuẩn ({N})" trên màn hình chính giống với tổng số bản ghi mà màn hình này có thể hiển thị.</w:t>
      </w:r>
    </w:p>
    <w:p>
      <w:r>
        <w:br w:type="page"/>
      </w:r>
    </w:p>
    <w:p>
      <w:pPr>
        <w:pStyle w:val="Heading1"/>
      </w:pPr>
      <w:r>
        <w:t xml:space="preserve">7. 6 loại bảng tình trạng dịch vụ (NEW)</w:t>
      </w:r>
    </w:p>
    <w:p>
      <w:pPr>
        <w:spacing w:after="120"/>
      </w:pPr>
      <w:r>
        <w:rPr>
          <w:rFonts w:ascii="Malgun Gothic" w:cs="Malgun Gothic" w:eastAsia="Malgun Gothic" w:hAnsi="Malgun Gothic"/>
          <w:sz w:val="22"/>
          <w:szCs w:val="22"/>
        </w:rPr>
        <w:t xml:space="preserve">Kiểm tra hợp đồng + tình trạng thanh toán của tất cả dịch vụ OA · thiết bị đo lường tại một màn hình.</w:t>
      </w:r>
    </w:p>
    <w:p>
      <w:pPr>
        <w:pStyle w:val="Heading2"/>
      </w:pPr>
      <w:r>
        <w:t xml:space="preserve">7.1 6 loại dịch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Menu</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Đường dẫn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Dữ liệu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Tình trạng cho thuê OA</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`/portal/oa/rentals`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Hợp đồng IT + thiết bị + hóa đơn hàng tháng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Tình trạng cho thuê TM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`/portal/tm/rentals`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 rental + dòng thiết bị + doanh thu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Tình trạng sửa chữa</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`/portal/tm/repairs`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Theo từng doanh thu sửa chữa</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Tình trạng hiệu chuẩn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`/portal/tm/calibrations`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Doanh thu hiệu chuẩn + chứng chỉ</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Tình trạng bảo trì</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`/portal/tm/maintenance`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Hợp đồng bảo trì + phân bổ tháng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Tình trạng mua bán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`/portal/tm/purchases`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Lịch sử mua hàng mới · hàng cũ</w:t>
            </w:r>
          </w:p>
        </w:tc>
      </w:tr>
    </w:tbl>
    <w:p>
      <w:pPr>
        <w:pStyle w:val="Heading2"/>
      </w:pPr>
      <w:r>
        <w:t xml:space="preserve">7.2 Cấu trúc màn hình — Chung</w:t>
      </w:r>
    </w:p>
    <w:p>
      <w:pPr>
        <w:spacing w:after="120"/>
      </w:pPr>
      <w:r>
        <w:rPr>
          <w:rFonts w:ascii="Malgun Gothic" w:cs="Malgun Gothic" w:eastAsia="Malgun Gothic" w:hAnsi="Malgun Gothic"/>
          <w:sz w:val="22"/>
          <w:szCs w:val="22"/>
        </w:rPr>
        <w:t xml:space="preserve">Mỗi bảng tình trạng có cùng một mẫu.</w:t>
      </w:r>
    </w:p>
    <w:p>
      <w:pPr>
        <w:pStyle w:val="Heading3"/>
      </w:pPr>
      <w:r>
        <w:t xml:space="preserve">(Khi có) Hợp đồng / cho thuê của tôi — Mở rộng dạng thẻ</w:t>
      </w:r>
    </w:p>
    <w:p>
      <w:pPr>
        <w:spacing w:after="120"/>
      </w:pPr>
      <w:r>
        <w:rPr>
          <w:rFonts w:ascii="Malgun Gothic" w:cs="Malgun Gothic" w:eastAsia="Malgun Gothic" w:hAnsi="Malgun Gothic"/>
          <w:sz w:val="22"/>
          <w:szCs w:val="22"/>
        </w:rPr>
        <w:t xml:space="preserve">Nhấn ▶ → mở rộng dòng thiết bị (S/N · tên hàng · phí hàng tháng · ngày lắp đặt).</w:t>
      </w:r>
    </w:p>
    <w:p>
      <w:pPr>
        <w:pStyle w:val="Heading3"/>
      </w:pPr>
      <w:r>
        <w:t xml:space="preserve">Tình trạng thanh toán — Bảng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Tháng / Bản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Tháng hóa đơn hoặc số phiếu</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tiền hóa đơn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`PayableReceivable.amount`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dự kiến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`revisedDueDate ?? dueDate` (ưu tiên ngày thay đổi)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thực tế thanh toán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chuyển tiền cuối cùng nếu `status=PAID`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ngày còn lại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dự kiến - hôm nay`. Âm=số ngày còn lại (xanh), 0=hôm nay (vàng), Dương=số ngày quá hạn (đỏ)</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Trạng thái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chưa đến / 🟡 hôm nay / 🟠 sắp đến (±3 ngày) / 🔴 quá hạn / ✅ đã thanh toán đầy đủ`</w:t>
            </w:r>
          </w:p>
        </w:tc>
      </w:tr>
    </w:tbl>
    <w:p>
      <w:pPr>
        <w:pStyle w:val="Heading3"/>
      </w:pPr>
      <w:r>
        <w:t xml:space="preserve">Tóm tắt (dưới bảng)</w:t>
      </w:r>
    </w:p>
    <w:p>
      <w:pPr>
        <w:pStyle w:val="ListParagraph"/>
        <w:numPr>
          <w:ilvl w:val="0"/>
          <w:numId w:val="2"/>
        </w:numPr>
        <w:spacing w:after="60"/>
      </w:pPr>
      <w:r>
        <w:rPr>
          <w:rFonts w:ascii="Malgun Gothic" w:cs="Malgun Gothic" w:eastAsia="Malgun Gothic" w:hAnsi="Malgun Gothic"/>
          <w:sz w:val="22"/>
          <w:szCs w:val="22"/>
        </w:rPr>
        <w:t xml:space="preserve">Tổng chưa thanh toán: Số bản và số tiền chưa thanh toán</w:t>
      </w:r>
    </w:p>
    <w:p>
      <w:pPr>
        <w:pStyle w:val="ListParagraph"/>
        <w:numPr>
          <w:ilvl w:val="0"/>
          <w:numId w:val="2"/>
        </w:numPr>
        <w:spacing w:after="60"/>
      </w:pPr>
      <w:r>
        <w:rPr>
          <w:rFonts w:ascii="Malgun Gothic" w:cs="Malgun Gothic" w:eastAsia="Malgun Gothic" w:hAnsi="Malgun Gothic"/>
          <w:sz w:val="22"/>
          <w:szCs w:val="22"/>
        </w:rPr>
        <w:t xml:space="preserve">Quá hạn: Số bản và số tiền quá hạn (màu đỏ nếu có)</w:t>
      </w:r>
    </w:p>
    <w:p>
      <w:pPr>
        <w:pStyle w:val="Heading2"/>
      </w:pPr>
      <w:r>
        <w:t xml:space="preserve">7.3 Khi không có dữ liệu</w:t>
      </w:r>
    </w:p>
    <w:p>
      <w:pPr>
        <w:spacing w:after="120"/>
      </w:pPr>
      <w:r>
        <w:rPr>
          <w:rFonts w:ascii="Malgun Gothic" w:cs="Malgun Gothic" w:eastAsia="Malgun Gothic" w:hAnsi="Malgun Gothic"/>
          <w:sz w:val="22"/>
          <w:szCs w:val="22"/>
        </w:rPr>
        <w:t xml:space="preserve">Nếu không có lịch sử sử dụng, hiển thị thông báo hướng dẫn + nút CTA [Yêu cầu báo giá] — khi nhấn sẽ chuyển đến trang yêu cầu báo giá với loại dịch vụ tương ứng được tự động điền sẵn.</w:t>
      </w:r>
    </w:p>
    <w:p>
      <w:r>
        <w:br w:type="page"/>
      </w:r>
    </w:p>
    <w:p>
      <w:pPr>
        <w:pStyle w:val="Heading1"/>
      </w:pPr>
      <w:r>
        <w:t xml:space="preserve">8. Yêu cầu báo giá (NEW)</w:t>
      </w:r>
    </w:p>
    <w:p>
      <w:pPr>
        <w:spacing w:after="120"/>
      </w:pPr>
      <w:r>
        <w:rPr>
          <w:rFonts w:ascii="Malgun Gothic" w:cs="Malgun Gothic" w:eastAsia="Malgun Gothic" w:hAnsi="Malgun Gothic"/>
          <w:sz w:val="22"/>
          <w:szCs w:val="22"/>
        </w:rPr>
        <w:t xml:space="preserve">Yêu cầu báo giá ngay lập tức cho thuê IT mới, thuê thiết bị đo lường, hiệu chuẩn, sửa chữa, mua bán, bảo trì.</w:t>
      </w:r>
    </w:p>
    <w:p>
      <w:pPr>
        <w:pStyle w:val="Heading2"/>
      </w:pPr>
      <w:r>
        <w:t xml:space="preserve">8.1 Mức độ ảnh hưởng dữ liệu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 DB</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Hiệu ứng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`quoteType` (RENTAL_IT/RENTAL_TM/CALIBRATION/REPAIR/PURCHASE/MAINTENANCE/OTHER)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Tiêu chí phân công tự động người phụ trách kinh doanh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Tiêu đề (≥ 1 ngôn ngữ trong KO/VI/EN)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`titleKo/Vi/En`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Ngôn ngữ chưa nhập sẽ được Claude API tự động dịch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Mô tả chi tiết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`descriptionKo/Vi/En`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dịch tương tự</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lượng mong muốn / Ngày bắt đầu / Ngày kết thúc</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`quantity / desiredStartDate / desiredEndDate`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Người phụ trách kinh doanh tham khảo khi soạn báo giá</w:t>
            </w:r>
          </w:p>
        </w:tc>
      </w:tr>
    </w:tbl>
    <w:p>
      <w:pPr>
        <w:pStyle w:val="Heading2"/>
      </w:pPr>
      <w:r>
        <w:t xml:space="preserve">8.2 Luồng sau khi tiếp nhận</w:t>
      </w:r>
    </w:p>
    <w:p>
      <w:pPr>
        <w:pStyle w:val="ListParagraph"/>
        <w:numPr>
          <w:ilvl w:val="0"/>
          <w:numId w:val="3"/>
        </w:numPr>
        <w:spacing w:after="60"/>
      </w:pPr>
      <w:r>
        <w:rPr>
          <w:rFonts w:ascii="Malgun Gothic" w:cs="Malgun Gothic" w:eastAsia="Malgun Gothic" w:hAnsi="Malgun Gothic"/>
          <w:sz w:val="22"/>
          <w:szCs w:val="22"/>
        </w:rPr>
        <w:t xml:space="preserve">Tự động cấp mã — `QR-YYMMDD-###`</w:t>
      </w:r>
    </w:p>
    <w:p>
      <w:pPr>
        <w:pStyle w:val="ListParagraph"/>
        <w:numPr>
          <w:ilvl w:val="0"/>
          <w:numId w:val="3"/>
        </w:numPr>
        <w:spacing w:after="60"/>
      </w:pPr>
      <w:r>
        <w:rPr>
          <w:rFonts w:ascii="Malgun Gothic" w:cs="Malgun Gothic" w:eastAsia="Malgun Gothic" w:hAnsi="Malgun Gothic"/>
          <w:sz w:val="22"/>
          <w:szCs w:val="22"/>
        </w:rPr>
        <w:t xml:space="preserve">Trạng thái = REQUESTED → Chờ phân công người phụ trách kinh doanh</w:t>
      </w:r>
    </w:p>
    <w:p>
      <w:pPr>
        <w:pStyle w:val="ListParagraph"/>
        <w:numPr>
          <w:ilvl w:val="0"/>
          <w:numId w:val="3"/>
        </w:numPr>
        <w:spacing w:after="60"/>
      </w:pPr>
      <w:r>
        <w:rPr>
          <w:rFonts w:ascii="Malgun Gothic" w:cs="Malgun Gothic" w:eastAsia="Malgun Gothic" w:hAnsi="Malgun Gothic"/>
          <w:sz w:val="22"/>
          <w:szCs w:val="22"/>
        </w:rPr>
        <w:t xml:space="preserve">Người phụ trách kinh doanh Tellustech soạn PDF báo giá + số tiền → Trạng thái = QUOTED</w:t>
      </w:r>
    </w:p>
    <w:p>
      <w:pPr>
        <w:pStyle w:val="ListParagraph"/>
        <w:numPr>
          <w:ilvl w:val="0"/>
          <w:numId w:val="3"/>
        </w:numPr>
        <w:spacing w:after="60"/>
      </w:pPr>
      <w:r>
        <w:rPr>
          <w:rFonts w:ascii="Malgun Gothic" w:cs="Malgun Gothic" w:eastAsia="Malgun Gothic" w:hAnsi="Malgun Gothic"/>
          <w:sz w:val="22"/>
          <w:szCs w:val="22"/>
        </w:rPr>
        <w:t xml:space="preserve">Nút [Chấp nhận] / [Từ chối] được kích hoạt trên màn hình khách hàng</w:t>
      </w:r>
    </w:p>
    <w:p>
      <w:pPr>
        <w:pStyle w:val="ListParagraph"/>
        <w:numPr>
          <w:ilvl w:val="0"/>
          <w:numId w:val="3"/>
        </w:numPr>
        <w:spacing w:after="60"/>
      </w:pPr>
      <w:r>
        <w:rPr>
          <w:rFonts w:ascii="Malgun Gothic" w:cs="Malgun Gothic" w:eastAsia="Malgun Gothic" w:hAnsi="Malgun Gothic"/>
          <w:sz w:val="22"/>
          <w:szCs w:val="22"/>
        </w:rPr>
        <w:t xml:space="preserve">Khi chấp nhận `Trạng thái = ACCEPTED` → Người phụ trách kinh doanh chuyển đổi sang hợp đồng IT/TM rental/doanh thu</w:t>
      </w:r>
    </w:p>
    <w:p>
      <w:pPr>
        <w:pStyle w:val="ListParagraph"/>
        <w:numPr>
          <w:ilvl w:val="0"/>
          <w:numId w:val="3"/>
        </w:numPr>
        <w:spacing w:after="60"/>
      </w:pPr>
      <w:r>
        <w:rPr>
          <w:rFonts w:ascii="Malgun Gothic" w:cs="Malgun Gothic" w:eastAsia="Malgun Gothic" w:hAnsi="Malgun Gothic"/>
          <w:sz w:val="22"/>
          <w:szCs w:val="22"/>
        </w:rPr>
        <w:t xml:space="preserve">Tích lũy điểm: +1,000d tự động ngay tại thời điểm yêu cầu</w:t>
      </w:r>
    </w:p>
    <w:p>
      <w:pPr>
        <w:pStyle w:val="Heading2"/>
      </w:pPr>
      <w:r>
        <w:t xml:space="preserve">8.3 Lịch sử báo giá của tôi</w:t>
      </w:r>
    </w:p>
    <w:p>
      <w:pPr>
        <w:spacing w:after="120"/>
      </w:pPr>
      <w:r>
        <w:rPr>
          <w:rFonts w:ascii="Malgun Gothic" w:cs="Malgun Gothic" w:eastAsia="Malgun Gothic" w:hAnsi="Malgun Gothic"/>
          <w:sz w:val="22"/>
          <w:szCs w:val="22"/>
        </w:rPr>
        <w:t xml:space="preserve">Tất cả báo giá đã yêu cầu được quản lý dưới dạng bảng — Ngày yêu cầu, mã (QR-...), loại, trạng thái, số tiền báo giá, hành động (chấp nhận/từ chối).</w:t>
      </w:r>
    </w:p>
    <w:p>
      <w:r>
        <w:br w:type="page"/>
      </w:r>
    </w:p>
    <w:p>
      <w:pPr>
        <w:pStyle w:val="Heading1"/>
      </w:pPr>
      <w:r>
        <w:t xml:space="preserve">9. Khen ngợi / Cải tiến / Đề xuất (NEW)</w:t>
      </w:r>
    </w:p>
    <w:p>
      <w:pPr>
        <w:spacing w:after="120"/>
      </w:pPr>
      <w:r>
        <w:rPr>
          <w:rFonts w:ascii="Malgun Gothic" w:cs="Malgun Gothic" w:eastAsia="Malgun Gothic" w:hAnsi="Malgun Gothic"/>
          <w:sz w:val="22"/>
          <w:szCs w:val="22"/>
        </w:rPr>
        <w:t xml:space="preserve">Đăng ý kiến về dịch vụ hoặc nhân viên.</w:t>
      </w:r>
    </w:p>
    <w:p>
      <w:pPr>
        <w:pStyle w:val="Heading2"/>
      </w:pPr>
      <w:r>
        <w:t xml:space="preserve">9.1 Chọn loại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Loại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Điểm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Khen ngợi (PRAISE)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Khen ngợi sự phục vụ tốt của cá nhân nhân viên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Cải tiến (IMPROVE)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Điểm cần cải thiện trong dịch vụ hiện tại</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Đề xuất (SUGGEST)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Ý tưởng tính năng · dịch vụ mới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bl>
    <w:p>
      <w:pPr>
        <w:pStyle w:val="Heading2"/>
      </w:pPr>
      <w:r>
        <w:t xml:space="preserve">9.2 Soạn thảo</w:t>
      </w:r>
    </w:p>
    <w:p>
      <w:pPr>
        <w:pStyle w:val="ListParagraph"/>
        <w:numPr>
          <w:ilvl w:val="0"/>
          <w:numId w:val="2"/>
        </w:numPr>
        <w:spacing w:after="60"/>
      </w:pPr>
      <w:r>
        <w:rPr>
          <w:rFonts w:ascii="Malgun Gothic" w:cs="Malgun Gothic" w:eastAsia="Malgun Gothic" w:hAnsi="Malgun Gothic"/>
          <w:sz w:val="22"/>
          <w:szCs w:val="22"/>
        </w:rPr>
        <w:t xml:space="preserve">Chọn loại → soạn nội dung (≥ 1 ngôn ngữ trong KO/VI/EN). Được tự động dịch.</w:t>
      </w:r>
    </w:p>
    <w:p>
      <w:pPr>
        <w:pStyle w:val="ListParagraph"/>
        <w:numPr>
          <w:ilvl w:val="0"/>
          <w:numId w:val="2"/>
        </w:numPr>
        <w:spacing w:after="60"/>
      </w:pPr>
      <w:r>
        <w:rPr>
          <w:rFonts w:ascii="Malgun Gothic" w:cs="Malgun Gothic" w:eastAsia="Malgun Gothic" w:hAnsi="Malgun Gothic"/>
          <w:sz w:val="22"/>
          <w:szCs w:val="22"/>
        </w:rPr>
        <w:t xml:space="preserve">Khi khen ngợi có thể chọn nhân viên đối tượng (danh sách người phụ trách AS · kinh doanh của khách hàng của bạn).</w:t>
      </w:r>
    </w:p>
    <w:p>
      <w:pPr>
        <w:pStyle w:val="ListParagraph"/>
        <w:numPr>
          <w:ilvl w:val="0"/>
          <w:numId w:val="2"/>
        </w:numPr>
        <w:spacing w:after="60"/>
      </w:pPr>
      <w:r>
        <w:rPr>
          <w:rFonts w:ascii="Malgun Gothic" w:cs="Malgun Gothic" w:eastAsia="Malgun Gothic" w:hAnsi="Malgun Gothic"/>
          <w:sz w:val="22"/>
          <w:szCs w:val="22"/>
        </w:rPr>
        <w:t xml:space="preserve">Sau khi đăng ký, mã `FB-YYMMDD-###` được cấp.</w:t>
      </w:r>
    </w:p>
    <w:p>
      <w:pPr>
        <w:pStyle w:val="Heading2"/>
      </w:pPr>
      <w:r>
        <w:t xml:space="preserve">9.3 Trả lời</w:t>
      </w:r>
    </w:p>
    <w:p>
      <w:pPr>
        <w:spacing w:after="120"/>
      </w:pPr>
      <w:r>
        <w:rPr>
          <w:rFonts w:ascii="Malgun Gothic" w:cs="Malgun Gothic" w:eastAsia="Malgun Gothic" w:hAnsi="Malgun Gothic"/>
          <w:sz w:val="22"/>
          <w:szCs w:val="22"/>
        </w:rPr>
        <w:t xml:space="preserve">Khi Tellustech soạn câu trả lời, hộp trả lời sẽ được hiển thị thêm ở dưới thẻ ý kiến (3 ngôn ngữ).</w:t>
      </w:r>
    </w:p>
    <w:p>
      <w:r>
        <w:br w:type="page"/>
      </w:r>
    </w:p>
    <w:p>
      <w:pPr>
        <w:pStyle w:val="Heading1"/>
      </w:pPr>
      <w:r>
        <w:t xml:space="preserve">10. Tin tức (Bảng tin CMS) (NEW)</w:t>
      </w:r>
    </w:p>
    <w:p>
      <w:pPr>
        <w:spacing w:after="120"/>
      </w:pPr>
      <w:r>
        <w:rPr>
          <w:rFonts w:ascii="Malgun Gothic" w:cs="Malgun Gothic" w:eastAsia="Malgun Gothic" w:hAnsi="Malgun Gothic"/>
          <w:sz w:val="22"/>
          <w:szCs w:val="22"/>
        </w:rPr>
        <w:t xml:space="preserve">Bảng tin tổng hợp tin tức marketing, thông báo công ty, tin tức Hàn Quốc · Việt Nam · ngành, mẹo sử dụng, bài viết cộng đồng khách hàng.</w:t>
      </w:r>
    </w:p>
    <w:p>
      <w:pPr>
        <w:pStyle w:val="Heading2"/>
      </w:pPr>
      <w:r>
        <w:t xml:space="preserve">10.1 Tab danh mục</w:t>
      </w:r>
    </w:p>
    <w:p>
      <w:pPr>
        <w:spacing w:after="120"/>
      </w:pPr>
      <w:r>
        <w:rPr>
          <w:rFonts w:ascii="Malgun Gothic" w:cs="Malgun Gothic" w:eastAsia="Malgun Gothic" w:hAnsi="Malgun Gothic"/>
          <w:sz w:val="22"/>
          <w:szCs w:val="22"/>
        </w:rPr>
        <w:t xml:space="preserve">Tất cả / MARKETING / COMPANY_NEWS / KOREA_NEWS / VIETNAM_NEWS / INDUSTRY_NEWS / TIP / COMMUNITY</w:t>
      </w:r>
    </w:p>
    <w:p>
      <w:pPr>
        <w:pStyle w:val="Heading2"/>
      </w:pPr>
      <w:r>
        <w:t xml:space="preserve">10.2 Xem bài đăng</w:t>
      </w:r>
    </w:p>
    <w:p>
      <w:pPr>
        <w:pStyle w:val="ListParagraph"/>
        <w:numPr>
          <w:ilvl w:val="0"/>
          <w:numId w:val="2"/>
        </w:numPr>
        <w:spacing w:after="60"/>
      </w:pPr>
      <w:r>
        <w:rPr>
          <w:rFonts w:ascii="Malgun Gothic" w:cs="Malgun Gothic" w:eastAsia="Malgun Gothic" w:hAnsi="Malgun Gothic"/>
          <w:sz w:val="22"/>
          <w:szCs w:val="22"/>
        </w:rPr>
        <w:t xml:space="preserve">Nhấn vào thẻ → nội dung được mở rộng dưới thẻ.</w:t>
      </w:r>
    </w:p>
    <w:p>
      <w:pPr>
        <w:pStyle w:val="ListParagraph"/>
        <w:numPr>
          <w:ilvl w:val="0"/>
          <w:numId w:val="2"/>
        </w:numPr>
        <w:spacing w:after="60"/>
      </w:pPr>
      <w:r>
        <w:rPr>
          <w:rFonts w:ascii="Malgun Gothic" w:cs="Malgun Gothic" w:eastAsia="Malgun Gothic" w:hAnsi="Malgun Gothic"/>
          <w:sz w:val="22"/>
          <w:szCs w:val="22"/>
        </w:rPr>
        <w:t xml:space="preserve">Nếu có URL nguồn trong nội dung, sẽ tự động hiển thị dưới dạng liên kết có thể nhấp.</w:t>
      </w:r>
    </w:p>
    <w:p>
      <w:pPr>
        <w:pStyle w:val="ListParagraph"/>
        <w:numPr>
          <w:ilvl w:val="0"/>
          <w:numId w:val="2"/>
        </w:numPr>
        <w:spacing w:after="60"/>
      </w:pPr>
      <w:r>
        <w:rPr>
          <w:rFonts w:ascii="Malgun Gothic" w:cs="Malgun Gothic" w:eastAsia="Malgun Gothic" w:hAnsi="Malgun Gothic"/>
          <w:sz w:val="22"/>
          <w:szCs w:val="22"/>
        </w:rPr>
        <w:t xml:space="preserve">Có thể có hướng dẫn Bản nháp tự động tạo bằng AI ở cuối nội dung — trong trường hợp đó có thể được chỉnh sửa sau khi xác minh thực tế.</w:t>
      </w:r>
    </w:p>
    <w:p>
      <w:pPr>
        <w:pStyle w:val="ListParagraph"/>
        <w:numPr>
          <w:ilvl w:val="0"/>
          <w:numId w:val="2"/>
        </w:numPr>
        <w:spacing w:after="60"/>
      </w:pPr>
      <w:r>
        <w:rPr>
          <w:rFonts w:ascii="Malgun Gothic" w:cs="Malgun Gothic" w:eastAsia="Malgun Gothic" w:hAnsi="Malgun Gothic"/>
          <w:sz w:val="22"/>
          <w:szCs w:val="22"/>
        </w:rPr>
        <w:t xml:space="preserve">Bài đăng được đánh dấu Ghim trên cùng (📌) luôn ở trên cùng.</w:t>
      </w:r>
    </w:p>
    <w:p>
      <w:pPr>
        <w:pStyle w:val="Heading2"/>
      </w:pPr>
      <w:r>
        <w:t xml:space="preserve">10.3 Điểm thưởng</w:t>
      </w:r>
    </w:p>
    <w:p>
      <w:pPr>
        <w:pStyle w:val="ListParagraph"/>
        <w:numPr>
          <w:ilvl w:val="0"/>
          <w:numId w:val="2"/>
        </w:numPr>
        <w:spacing w:after="60"/>
      </w:pPr>
      <w:r>
        <w:rPr>
          <w:rFonts w:ascii="Malgun Gothic" w:cs="Malgun Gothic" w:eastAsia="Malgun Gothic" w:hAnsi="Malgun Gothic"/>
          <w:sz w:val="22"/>
          <w:szCs w:val="22"/>
        </w:rPr>
        <w:t xml:space="preserve">Một số bài đăng có gắn huy hiệu `+N d` (do quản trị viên thiết lập).</w:t>
      </w:r>
    </w:p>
    <w:p>
      <w:pPr>
        <w:pStyle w:val="ListParagraph"/>
        <w:numPr>
          <w:ilvl w:val="0"/>
          <w:numId w:val="2"/>
        </w:numPr>
        <w:spacing w:after="60"/>
      </w:pPr>
      <w:r>
        <w:rPr>
          <w:rFonts w:ascii="Malgun Gothic" w:cs="Malgun Gothic" w:eastAsia="Malgun Gothic" w:hAnsi="Malgun Gothic"/>
          <w:sz w:val="22"/>
          <w:szCs w:val="22"/>
        </w:rPr>
        <w:t xml:space="preserve">Tự động tích lũy 1 lần khi đọc lần đầu — đọc lại sau đó không tích lũy.</w:t>
      </w:r>
    </w:p>
    <w:p>
      <w:pPr>
        <w:pStyle w:val="ListParagraph"/>
        <w:numPr>
          <w:ilvl w:val="0"/>
          <w:numId w:val="2"/>
        </w:numPr>
        <w:spacing w:after="60"/>
      </w:pPr>
      <w:r>
        <w:rPr>
          <w:rFonts w:ascii="Malgun Gothic" w:cs="Malgun Gothic" w:eastAsia="Malgun Gothic" w:hAnsi="Malgun Gothic"/>
          <w:sz w:val="22"/>
          <w:szCs w:val="22"/>
        </w:rPr>
        <w:t xml:space="preserve">Tích lũy ngay lập tức cập nhật số dư 🏆 trên thanh bên.</w:t>
      </w:r>
    </w:p>
    <w:p>
      <w:pPr>
        <w:pStyle w:val="Heading2"/>
      </w:pPr>
      <w:r>
        <w:t xml:space="preserve">10.4 Soạn bài viết cộng đồng (tùy chọn)</w:t>
      </w:r>
    </w:p>
    <w:p>
      <w:pPr>
        <w:spacing w:after="120"/>
      </w:pPr>
      <w:r>
        <w:rPr>
          <w:rFonts w:ascii="Malgun Gothic" w:cs="Malgun Gothic" w:eastAsia="Malgun Gothic" w:hAnsi="Malgun Gothic"/>
          <w:sz w:val="22"/>
          <w:szCs w:val="22"/>
        </w:rPr>
        <w:t xml:space="preserve">Danh mục COMMUNITY cho phép khách hàng cũng có thể soạn bài viết (sẽ kích hoạt khi vận hành Phase C). Tích lũy +1,000d ngay khi soạn.</w:t>
      </w:r>
    </w:p>
    <w:p>
      <w:r>
        <w:br w:type="page"/>
      </w:r>
    </w:p>
    <w:p>
      <w:pPr>
        <w:pStyle w:val="Heading1"/>
      </w:pPr>
      <w:r>
        <w:t xml:space="preserve">11. Khảo sát (NEW)</w:t>
      </w:r>
    </w:p>
    <w:p>
      <w:pPr>
        <w:spacing w:after="120"/>
      </w:pPr>
      <w:r>
        <w:rPr>
          <w:rFonts w:ascii="Malgun Gothic" w:cs="Malgun Gothic" w:eastAsia="Malgun Gothic" w:hAnsi="Malgun Gothic"/>
          <w:sz w:val="22"/>
          <w:szCs w:val="22"/>
        </w:rPr>
        <w:t xml:space="preserve">Trả lời các khảo sát do Tellustech phát hành như khảo sát mức độ hài lòng của khách hàng.</w:t>
      </w:r>
    </w:p>
    <w:p>
      <w:pPr>
        <w:pStyle w:val="Heading2"/>
      </w:pPr>
      <w:r>
        <w:t xml:space="preserve">11.1 Thẻ khảo sát đang tiến hành</w:t>
      </w:r>
    </w:p>
    <w:p>
      <w:pPr>
        <w:spacing w:after="120"/>
      </w:pPr>
      <w:r>
        <w:rPr>
          <w:rFonts w:ascii="Malgun Gothic" w:cs="Malgun Gothic" w:eastAsia="Malgun Gothic" w:hAnsi="Malgun Gothic"/>
          <w:sz w:val="22"/>
          <w:szCs w:val="22"/>
        </w:rPr>
        <w:t xml:space="preserve">Mỗi thẻ khảo sát:</w:t>
      </w:r>
    </w:p>
    <w:p>
      <w:pPr>
        <w:pStyle w:val="ListParagraph"/>
        <w:numPr>
          <w:ilvl w:val="0"/>
          <w:numId w:val="2"/>
        </w:numPr>
        <w:spacing w:after="60"/>
      </w:pPr>
      <w:r>
        <w:rPr>
          <w:rFonts w:ascii="Malgun Gothic" w:cs="Malgun Gothic" w:eastAsia="Malgun Gothic" w:hAnsi="Malgun Gothic"/>
          <w:sz w:val="22"/>
          <w:szCs w:val="22"/>
        </w:rPr>
        <w:t xml:space="preserve">Tiêu đề, thời gian thực hiện (bắt đầu ~ kết thúc)</w:t>
      </w:r>
    </w:p>
    <w:p>
      <w:pPr>
        <w:pStyle w:val="ListParagraph"/>
        <w:numPr>
          <w:ilvl w:val="0"/>
          <w:numId w:val="2"/>
        </w:numPr>
        <w:spacing w:after="60"/>
      </w:pPr>
      <w:r>
        <w:rPr>
          <w:rFonts w:ascii="Malgun Gothic" w:cs="Malgun Gothic" w:eastAsia="Malgun Gothic" w:hAnsi="Malgun Gothic"/>
          <w:sz w:val="22"/>
          <w:szCs w:val="22"/>
        </w:rPr>
        <w:t xml:space="preserve">Hiển thị phần thưởng 🏆 +10,000d</w:t>
      </w:r>
    </w:p>
    <w:p>
      <w:pPr>
        <w:pStyle w:val="ListParagraph"/>
        <w:numPr>
          <w:ilvl w:val="0"/>
          <w:numId w:val="2"/>
        </w:numPr>
        <w:spacing w:after="60"/>
      </w:pPr>
      <w:r>
        <w:rPr>
          <w:rFonts w:ascii="Malgun Gothic" w:cs="Malgun Gothic" w:eastAsia="Malgun Gothic" w:hAnsi="Malgun Gothic"/>
          <w:sz w:val="22"/>
          <w:szCs w:val="22"/>
        </w:rPr>
        <w:t xml:space="preserve">Nút [Tham gia] (hoặc "Đã tham gia" nếu đã tham gia)</w:t>
      </w:r>
    </w:p>
    <w:p>
      <w:pPr>
        <w:pStyle w:val="Heading2"/>
      </w:pPr>
      <w:r>
        <w:t xml:space="preserve">11.2 Modal tham gia</w:t>
      </w:r>
    </w:p>
    <w:p>
      <w:pPr>
        <w:spacing w:after="120"/>
      </w:pPr>
      <w:r>
        <w:rPr>
          <w:rFonts w:ascii="Malgun Gothic" w:cs="Malgun Gothic" w:eastAsia="Malgun Gothic" w:hAnsi="Malgun Gothic"/>
          <w:sz w:val="22"/>
          <w:szCs w:val="22"/>
        </w:rPr>
        <w:t xml:space="preserve">Loại câu hỏi:</w:t>
      </w:r>
    </w:p>
    <w:p>
      <w:pPr>
        <w:pStyle w:val="ListParagraph"/>
        <w:numPr>
          <w:ilvl w:val="0"/>
          <w:numId w:val="2"/>
        </w:numPr>
        <w:spacing w:after="60"/>
      </w:pPr>
      <w:r>
        <w:rPr>
          <w:rFonts w:ascii="Malgun Gothic" w:cs="Malgun Gothic" w:eastAsia="Malgun Gothic" w:hAnsi="Malgun Gothic"/>
          <w:sz w:val="22"/>
          <w:szCs w:val="22"/>
        </w:rPr>
        <w:t xml:space="preserve">RATING — Chọn điểm 1~5</w:t>
      </w:r>
    </w:p>
    <w:p>
      <w:pPr>
        <w:pStyle w:val="ListParagraph"/>
        <w:numPr>
          <w:ilvl w:val="0"/>
          <w:numId w:val="2"/>
        </w:numPr>
        <w:spacing w:after="60"/>
      </w:pPr>
      <w:r>
        <w:rPr>
          <w:rFonts w:ascii="Malgun Gothic" w:cs="Malgun Gothic" w:eastAsia="Malgun Gothic" w:hAnsi="Malgun Gothic"/>
          <w:sz w:val="22"/>
          <w:szCs w:val="22"/>
        </w:rPr>
        <w:t xml:space="preserve">CHOICE — Chọn duy nhất trong các lựa chọn</w:t>
      </w:r>
    </w:p>
    <w:p>
      <w:pPr>
        <w:pStyle w:val="ListParagraph"/>
        <w:numPr>
          <w:ilvl w:val="0"/>
          <w:numId w:val="2"/>
        </w:numPr>
        <w:spacing w:after="60"/>
      </w:pPr>
      <w:r>
        <w:rPr>
          <w:rFonts w:ascii="Malgun Gothic" w:cs="Malgun Gothic" w:eastAsia="Malgun Gothic" w:hAnsi="Malgun Gothic"/>
          <w:sz w:val="22"/>
          <w:szCs w:val="22"/>
        </w:rPr>
        <w:t xml:space="preserve">TEXT — Văn bản tự do (được tự động dịch)</w:t>
      </w:r>
    </w:p>
    <w:p>
      <w:pPr>
        <w:spacing w:after="120"/>
      </w:pPr>
      <w:r>
        <w:rPr>
          <w:rFonts w:ascii="Malgun Gothic" w:cs="Malgun Gothic" w:eastAsia="Malgun Gothic" w:hAnsi="Malgun Gothic"/>
          <w:sz w:val="22"/>
          <w:szCs w:val="22"/>
        </w:rPr>
        <w:t xml:space="preserve">Khi gửi [Tham gia]:</w:t>
      </w:r>
    </w:p>
    <w:p>
      <w:pPr>
        <w:pStyle w:val="ListParagraph"/>
        <w:numPr>
          <w:ilvl w:val="0"/>
          <w:numId w:val="3"/>
        </w:numPr>
        <w:spacing w:after="60"/>
      </w:pPr>
      <w:r>
        <w:rPr>
          <w:rFonts w:ascii="Malgun Gothic" w:cs="Malgun Gothic" w:eastAsia="Malgun Gothic" w:hAnsi="Malgun Gothic"/>
          <w:sz w:val="22"/>
          <w:szCs w:val="22"/>
        </w:rPr>
        <w:t xml:space="preserve">Xác thực máy chủ → khách hàng của bạn + trong thời gian thực hiện + chưa tham gia</w:t>
      </w:r>
    </w:p>
    <w:p>
      <w:pPr>
        <w:pStyle w:val="ListParagraph"/>
        <w:numPr>
          <w:ilvl w:val="0"/>
          <w:numId w:val="3"/>
        </w:numPr>
        <w:spacing w:after="60"/>
      </w:pPr>
      <w:r>
        <w:rPr>
          <w:rFonts w:ascii="Malgun Gothic" w:cs="Malgun Gothic" w:eastAsia="Malgun Gothic" w:hAnsi="Malgun Gothic"/>
          <w:sz w:val="22"/>
          <w:szCs w:val="22"/>
        </w:rPr>
        <w:t xml:space="preserve">Lưu câu trả lời (`SurveyResponse.answers` JSON)</w:t>
      </w:r>
    </w:p>
    <w:p>
      <w:pPr>
        <w:pStyle w:val="ListParagraph"/>
        <w:numPr>
          <w:ilvl w:val="0"/>
          <w:numId w:val="3"/>
        </w:numPr>
        <w:spacing w:after="60"/>
      </w:pPr>
      <w:r>
        <w:rPr>
          <w:rFonts w:ascii="Malgun Gothic" w:cs="Malgun Gothic" w:eastAsia="Malgun Gothic" w:hAnsi="Malgun Gothic"/>
          <w:sz w:val="22"/>
          <w:szCs w:val="22"/>
        </w:rPr>
        <w:t xml:space="preserve">Tự động tích lũy +10,000d (đơn giá có thể khác nhau theo từng khảo sát)</w:t>
      </w:r>
    </w:p>
    <w:p>
      <w:pPr>
        <w:pStyle w:val="ListParagraph"/>
        <w:numPr>
          <w:ilvl w:val="0"/>
          <w:numId w:val="3"/>
        </w:numPr>
        <w:spacing w:after="60"/>
      </w:pPr>
      <w:r>
        <w:rPr>
          <w:rFonts w:ascii="Malgun Gothic" w:cs="Malgun Gothic" w:eastAsia="Malgun Gothic" w:hAnsi="Malgun Gothic"/>
          <w:sz w:val="22"/>
          <w:szCs w:val="22"/>
        </w:rPr>
        <w:t xml:space="preserve">Thông báo toast + cập nhật số dư thanh bên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Một khách hàng = 1 lần phản hồi mà thôi.</w:t>
      </w:r>
    </w:p>
    <w:p>
      <w:r>
        <w:br w:type="page"/>
      </w:r>
    </w:p>
    <w:p>
      <w:pPr>
        <w:pStyle w:val="Heading1"/>
      </w:pPr>
      <w:r>
        <w:t xml:space="preserve">12. Giới thiệu đối tác (NEW)</w:t>
      </w:r>
    </w:p>
    <w:p>
      <w:pPr>
        <w:spacing w:after="120"/>
      </w:pPr>
      <w:r>
        <w:rPr>
          <w:rFonts w:ascii="Malgun Gothic" w:cs="Malgun Gothic" w:eastAsia="Malgun Gothic" w:hAnsi="Malgun Gothic"/>
          <w:sz w:val="22"/>
          <w:szCs w:val="22"/>
        </w:rPr>
        <w:t xml:space="preserve">Giới thiệu đối tác khác mà bạn biết đến Tellustech. Khi phát sinh khoản thanh toán đầu tiên, người giới thiệu được tích lũy 100,000d.</w:t>
      </w:r>
    </w:p>
    <w:p>
      <w:pPr>
        <w:pStyle w:val="Heading2"/>
      </w:pPr>
      <w:r>
        <w:t xml:space="preserve">12.1 Mục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Bắt buộc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Tên công 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người phụ trách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điện thoại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Email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(tùy chọn)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Lý do giới thiệu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(tùy chọn)</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Chặn tự giới thiệu — Tên công ty giống với khách hàng của bạn sẽ bị từ chối khi đăng ký (lỗi `self_referral`).</w:t>
      </w:r>
    </w:p>
    <w:p>
      <w:pPr>
        <w:pStyle w:val="Heading2"/>
      </w:pPr>
      <w:r>
        <w:t xml:space="preserve">12.2 Các giai đoạn tiến hành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Giai đoạn</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DB</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Điểm</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Gửi</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SUBMITTED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Đăng ký hoàn tất</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Đã liên lạc</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CONTACTED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Người phụ trách kinh doanh đã liên lạc lần đầu</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Đang họp</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MEETING</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Đang tiến hành họp kinh doanh</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Đã ký hợp đồng</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Hợp đồng chính thức (chưa thanh toán)</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Thanh toán đầu tiên</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PAID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Xác nhận chuyển khoản đầu tiên của khách hàng mới</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tích lũy +100,000d</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Từ chối / Hủy bỏ</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DECLINED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Dừng tiến hành</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Tích lũy tại thời điểm thanh toán đầu tiên chứ không phải thời điểm ký hợp đồng — Thiết kế nhằm chặn rủi ro hợp đồng không tiền mặt hoặc bị hủy.</w:t>
      </w:r>
    </w:p>
    <w:p>
      <w:pPr>
        <w:pStyle w:val="Heading2"/>
      </w:pPr>
      <w:r>
        <w:t xml:space="preserve">12.3 Lịch sử giới thiệu của tôi</w:t>
      </w:r>
    </w:p>
    <w:p>
      <w:pPr>
        <w:spacing w:after="120"/>
      </w:pPr>
      <w:r>
        <w:rPr>
          <w:rFonts w:ascii="Malgun Gothic" w:cs="Malgun Gothic" w:eastAsia="Malgun Gothic" w:hAnsi="Malgun Gothic"/>
          <w:sz w:val="22"/>
          <w:szCs w:val="22"/>
        </w:rPr>
        <w:t xml:space="preserve">Tất cả các giới thiệu đã yêu cầu được quản lý dưới dạng bảng.</w:t>
      </w:r>
    </w:p>
    <w:p>
      <w:r>
        <w:br w:type="page"/>
      </w:r>
    </w:p>
    <w:p>
      <w:pPr>
        <w:pStyle w:val="Heading1"/>
      </w:pPr>
      <w:r>
        <w:t xml:space="preserve">13. Điểm của tôi (NEW)</w:t>
      </w:r>
    </w:p>
    <w:p>
      <w:pPr>
        <w:spacing w:after="120"/>
      </w:pPr>
      <w:r>
        <w:rPr>
          <w:rFonts w:ascii="Malgun Gothic" w:cs="Malgun Gothic" w:eastAsia="Malgun Gothic" w:hAnsi="Malgun Gothic"/>
          <w:sz w:val="22"/>
          <w:szCs w:val="22"/>
        </w:rPr>
        <w:t xml:space="preserve">Vào bằng /portal/points hoặc nhấn 🏆 trên thanh bên.</w:t>
      </w:r>
    </w:p>
    <w:p>
      <w:pPr>
        <w:pStyle w:val="Heading2"/>
      </w:pPr>
      <w:r>
        <w:t xml:space="preserve">13.1 Số dư + Thanh tiến trình</w:t>
      </w:r>
    </w:p>
    <w:p>
      <w:pPr>
        <w:pStyle w:val="Heading2"/>
      </w:pPr>
      <w:r>
        <w:t xml:space="preserve">13.2 Lịch sử tích lũy / khấu trừ</w:t>
      </w:r>
    </w:p>
    <w:p>
      <w:pPr>
        <w:spacing w:after="120"/>
      </w:pPr>
      <w:r>
        <w:rPr>
          <w:rFonts w:ascii="Malgun Gothic" w:cs="Malgun Gothic" w:eastAsia="Malgun Gothic" w:hAnsi="Malgun Gothic"/>
          <w:sz w:val="22"/>
          <w:szCs w:val="22"/>
        </w:rPr>
        <w:t xml:space="preserve">Ngày · Lý do · Tích lũy/khấu trừ · (mỗi dòng được tích lũy nên số dư = SUM luôn chính xác).</w:t>
      </w:r>
    </w:p>
    <w:p>
      <w:pPr>
        <w:pStyle w:val="Heading2"/>
      </w:pPr>
      <w:r>
        <w:t xml:space="preserve">13.3 Hướng dẫn tích lũy (tóm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Hoạt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Đơn giá</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Yêu cầu AS / Yêu cầu vật tư / Xác nhận dịch vụ / Xác nhận sử dụng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Yêu cầu báo giá / Khen ngợi · cải tiến · đề xuất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Soạn bài viết cộng đồng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Đọc bài đăng thưởng (1 lần)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Khác nhau theo bài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Phản hồi khảo sát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Thanh toán đầu tiên của đối tác giới thiệu</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100,000d</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Đơn giá tích lũy có thể được quản trị viên Tellustech thay đổi (phản ánh ngay khi thay đổi chính sách).</w:t>
      </w:r>
    </w:p>
    <w:p>
      <w:pPr>
        <w:pStyle w:val="Heading2"/>
      </w:pPr>
      <w:r>
        <w:t xml:space="preserve">13.4 Đổi điểm (từ 1,000,000d)</w:t>
      </w:r>
    </w:p>
    <w:p>
      <w:pPr>
        <w:spacing w:after="120"/>
      </w:pPr>
      <w:r>
        <w:rPr>
          <w:rFonts w:ascii="Malgun Gothic" w:cs="Malgun Gothic" w:eastAsia="Malgun Gothic" w:hAnsi="Malgun Gothic"/>
          <w:sz w:val="22"/>
          <w:szCs w:val="22"/>
        </w:rPr>
        <w:t xml:space="preserve">Nhấn nút [Đổi điểm] → Modal:</w:t>
      </w:r>
    </w:p>
    <w:p>
      <w:pPr>
        <w:pStyle w:val="Heading3"/>
      </w:pPr>
      <w:r>
        <w:t xml:space="preserve">Phương thức 1: 💰 Trừ vào tiền hóa đơn</w:t>
      </w:r>
    </w:p>
    <w:p>
      <w:pPr>
        <w:spacing w:after="120"/>
      </w:pPr>
      <w:r>
        <w:rPr>
          <w:rFonts w:ascii="Malgun Gothic" w:cs="Malgun Gothic" w:eastAsia="Malgun Gothic" w:hAnsi="Malgun Gothic"/>
          <w:sz w:val="22"/>
          <w:szCs w:val="22"/>
        </w:rPr>
        <w:t xml:space="preserve">Tự động trừ vào tiền hóa đơn của hợp đồng IT / doanh thu lần sau. Xử lý trong 3 ngày làm việc.</w:t>
      </w:r>
    </w:p>
    <w:p>
      <w:pPr>
        <w:pStyle w:val="Heading3"/>
      </w:pPr>
      <w:r>
        <w:t xml:space="preserve">Phương thức 2: 🎫 Nhận phiếu quà tặng</w:t>
      </w:r>
    </w:p>
    <w:p>
      <w:pPr>
        <w:spacing w:after="120"/>
      </w:pPr>
      <w:r>
        <w:rPr>
          <w:rFonts w:ascii="Malgun Gothic" w:cs="Malgun Gothic" w:eastAsia="Malgun Gothic" w:hAnsi="Malgun Gothic"/>
          <w:sz w:val="22"/>
          <w:szCs w:val="22"/>
        </w:rPr>
        <w:t xml:space="preserve">Gửi gifticon (người phụ trách gửi đến email · điện thoại di động đã đăng ký).</w:t>
      </w:r>
    </w:p>
    <w:p>
      <w:pPr>
        <w:pStyle w:val="Heading3"/>
      </w:pPr>
      <w:r>
        <w:t xml:space="preserve">Đơn vị</w:t>
      </w:r>
    </w:p>
    <w:p>
      <w:pPr>
        <w:pStyle w:val="ListParagraph"/>
        <w:numPr>
          <w:ilvl w:val="0"/>
          <w:numId w:val="2"/>
        </w:numPr>
        <w:spacing w:after="60"/>
      </w:pPr>
      <w:r>
        <w:rPr>
          <w:rFonts w:ascii="Malgun Gothic" w:cs="Malgun Gothic" w:eastAsia="Malgun Gothic" w:hAnsi="Malgun Gothic"/>
          <w:sz w:val="22"/>
          <w:szCs w:val="22"/>
        </w:rPr>
        <w:t xml:space="preserve">Tối thiểu 1,000,000d</w:t>
      </w:r>
    </w:p>
    <w:p>
      <w:pPr>
        <w:pStyle w:val="ListParagraph"/>
        <w:numPr>
          <w:ilvl w:val="0"/>
          <w:numId w:val="2"/>
        </w:numPr>
        <w:spacing w:after="60"/>
      </w:pPr>
      <w:r>
        <w:rPr>
          <w:rFonts w:ascii="Malgun Gothic" w:cs="Malgun Gothic" w:eastAsia="Malgun Gothic" w:hAnsi="Malgun Gothic"/>
          <w:sz w:val="22"/>
          <w:szCs w:val="22"/>
        </w:rPr>
        <w:t xml:space="preserve">Đơn vị 1,000,000d (2 triệu, 3 triệu, v.v.)</w:t>
      </w:r>
    </w:p>
    <w:p>
      <w:pPr>
        <w:pStyle w:val="ListParagraph"/>
        <w:numPr>
          <w:ilvl w:val="0"/>
          <w:numId w:val="2"/>
        </w:numPr>
        <w:spacing w:after="60"/>
      </w:pPr>
      <w:r>
        <w:rPr>
          <w:rFonts w:ascii="Malgun Gothic" w:cs="Malgun Gothic" w:eastAsia="Malgun Gothic" w:hAnsi="Malgun Gothic"/>
          <w:sz w:val="22"/>
          <w:szCs w:val="22"/>
        </w:rPr>
        <w:t xml:space="preserve">Trong giới hạn số dư</w:t>
      </w:r>
    </w:p>
    <w:p>
      <w:pPr>
        <w:pStyle w:val="Heading3"/>
      </w:pPr>
      <w:r>
        <w:t xml:space="preserve">Luồng xử lý</w:t>
      </w:r>
    </w:p>
    <w:p>
      <w:pPr>
        <w:pStyle w:val="ListParagraph"/>
        <w:numPr>
          <w:ilvl w:val="0"/>
          <w:numId w:val="3"/>
        </w:numPr>
        <w:spacing w:after="60"/>
      </w:pPr>
      <w:r>
        <w:rPr>
          <w:rFonts w:ascii="Malgun Gothic" w:cs="Malgun Gothic" w:eastAsia="Malgun Gothic" w:hAnsi="Malgun Gothic"/>
          <w:sz w:val="22"/>
          <w:szCs w:val="22"/>
        </w:rPr>
        <w:t xml:space="preserve">Đăng ký → Tạo `PortalReward(status=PENDING)`, trừ ngay số dư</w:t>
      </w:r>
    </w:p>
    <w:p>
      <w:pPr>
        <w:pStyle w:val="ListParagraph"/>
        <w:numPr>
          <w:ilvl w:val="0"/>
          <w:numId w:val="3"/>
        </w:numPr>
        <w:spacing w:after="60"/>
      </w:pPr>
      <w:r>
        <w:rPr>
          <w:rFonts w:ascii="Malgun Gothic" w:cs="Malgun Gothic" w:eastAsia="Malgun Gothic" w:hAnsi="Malgun Gothic"/>
          <w:sz w:val="22"/>
          <w:szCs w:val="22"/>
        </w:rPr>
        <w:t xml:space="preserve">Quản trị viên Tellustech phê duyệt → `APPROVED` (tiến hành xử lý thực tế)</w:t>
      </w:r>
    </w:p>
    <w:p>
      <w:pPr>
        <w:pStyle w:val="ListParagraph"/>
        <w:numPr>
          <w:ilvl w:val="0"/>
          <w:numId w:val="3"/>
        </w:numPr>
        <w:spacing w:after="60"/>
      </w:pPr>
      <w:r>
        <w:rPr>
          <w:rFonts w:ascii="Malgun Gothic" w:cs="Malgun Gothic" w:eastAsia="Malgun Gothic" w:hAnsi="Malgun Gothic"/>
          <w:sz w:val="22"/>
          <w:szCs w:val="22"/>
        </w:rPr>
        <w:t xml:space="preserve">Hoàn tất xử lý → `DELIVERED` (trong 3 ngày làm việc)</w:t>
      </w:r>
    </w:p>
    <w:p>
      <w:pPr>
        <w:pStyle w:val="ListParagraph"/>
        <w:numPr>
          <w:ilvl w:val="0"/>
          <w:numId w:val="3"/>
        </w:numPr>
        <w:spacing w:after="60"/>
      </w:pPr>
      <w:r>
        <w:rPr>
          <w:rFonts w:ascii="Malgun Gothic" w:cs="Malgun Gothic" w:eastAsia="Malgun Gothic" w:hAnsi="Malgun Gothic"/>
          <w:sz w:val="22"/>
          <w:szCs w:val="22"/>
        </w:rPr>
        <w:t xml:space="preserve">Khi từ chối `REJECTED` + Tự động hoàn lại điểm đã trừ</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Ngăn chặn trừ trùng lặp — Khi một đăng ký đang xử lý, có thể đăng ký trùng lặp cùng số tiền nhưng tất cả đều bị trừ khỏi số dư.</w:t>
      </w:r>
    </w:p>
    <w:p>
      <w:r>
        <w:br w:type="page"/>
      </w:r>
    </w:p>
    <w:p>
      <w:pPr>
        <w:pStyle w:val="Heading1"/>
      </w:pPr>
      <w:r>
        <w:t xml:space="preserve">14. Cài đặt PWA di động</w:t>
      </w:r>
    </w:p>
    <w:p>
      <w:pPr>
        <w:spacing w:after="120"/>
      </w:pPr>
      <w:r>
        <w:rPr>
          <w:rFonts w:ascii="Malgun Gothic" w:cs="Malgun Gothic" w:eastAsia="Malgun Gothic" w:hAnsi="Malgun Gothic"/>
          <w:sz w:val="22"/>
          <w:szCs w:val="22"/>
        </w:rPr>
        <w:t xml:space="preserve">Cổng thông tin hoạt động dưới dạng PWA (Progressive Web App) nên có thể cài đặt như ứng dụng vào màn hình chính của smartphone.</w:t>
      </w:r>
    </w:p>
    <w:p>
      <w:pPr>
        <w:pStyle w:val="Heading2"/>
      </w:pPr>
      <w:r>
        <w:t xml:space="preserve">7.1 iOS Safari</w:t>
      </w:r>
    </w:p>
    <w:p>
      <w:pPr>
        <w:pStyle w:val="ListParagraph"/>
        <w:numPr>
          <w:ilvl w:val="0"/>
          <w:numId w:val="3"/>
        </w:numPr>
        <w:spacing w:after="60"/>
      </w:pPr>
      <w:r>
        <w:rPr>
          <w:rFonts w:ascii="Malgun Gothic" w:cs="Malgun Gothic" w:eastAsia="Malgun Gothic" w:hAnsi="Malgun Gothic"/>
          <w:sz w:val="22"/>
          <w:szCs w:val="22"/>
        </w:rPr>
        <w:t xml:space="preserve">Truy cập địa chỉ cổng thông tin bằng Safari và đăng nhập hoàn tất.</w:t>
      </w:r>
    </w:p>
    <w:p>
      <w:pPr>
        <w:pStyle w:val="ListParagraph"/>
        <w:numPr>
          <w:ilvl w:val="0"/>
          <w:numId w:val="3"/>
        </w:numPr>
        <w:spacing w:after="60"/>
      </w:pPr>
      <w:r>
        <w:rPr>
          <w:rFonts w:ascii="Malgun Gothic" w:cs="Malgun Gothic" w:eastAsia="Malgun Gothic" w:hAnsi="Malgun Gothic"/>
          <w:sz w:val="22"/>
          <w:szCs w:val="22"/>
        </w:rPr>
        <w:t xml:space="preserve">Nhấn nút Chia sẻ (□↑) ở giữa dưới cùng.</w:t>
      </w:r>
    </w:p>
    <w:p>
      <w:pPr>
        <w:pStyle w:val="ListParagraph"/>
        <w:numPr>
          <w:ilvl w:val="0"/>
          <w:numId w:val="3"/>
        </w:numPr>
        <w:spacing w:after="60"/>
      </w:pPr>
      <w:r>
        <w:rPr>
          <w:rFonts w:ascii="Malgun Gothic" w:cs="Malgun Gothic" w:eastAsia="Malgun Gothic" w:hAnsi="Malgun Gothic"/>
          <w:sz w:val="22"/>
          <w:szCs w:val="22"/>
        </w:rPr>
        <w:t xml:space="preserve">Chọn "Thêm vào màn hình chính".</w:t>
      </w:r>
    </w:p>
    <w:p>
      <w:pPr>
        <w:pStyle w:val="ListParagraph"/>
        <w:numPr>
          <w:ilvl w:val="0"/>
          <w:numId w:val="3"/>
        </w:numPr>
        <w:spacing w:after="60"/>
      </w:pPr>
      <w:r>
        <w:rPr>
          <w:rFonts w:ascii="Malgun Gothic" w:cs="Malgun Gothic" w:eastAsia="Malgun Gothic" w:hAnsi="Malgun Gothic"/>
          <w:sz w:val="22"/>
          <w:szCs w:val="22"/>
        </w:rPr>
        <w:t xml:space="preserve">Kiểm tra tên và nhấn Thêm thì biểu tượng sẽ được tạo trên màn hình chính.</w:t>
      </w:r>
    </w:p>
    <w:p>
      <w:pPr>
        <w:pStyle w:val="Heading2"/>
      </w:pPr>
      <w:r>
        <w:t xml:space="preserve">7.2 Android Chrome</w:t>
      </w:r>
    </w:p>
    <w:p>
      <w:pPr>
        <w:pStyle w:val="ListParagraph"/>
        <w:numPr>
          <w:ilvl w:val="0"/>
          <w:numId w:val="3"/>
        </w:numPr>
        <w:spacing w:after="60"/>
      </w:pPr>
      <w:r>
        <w:rPr>
          <w:rFonts w:ascii="Malgun Gothic" w:cs="Malgun Gothic" w:eastAsia="Malgun Gothic" w:hAnsi="Malgun Gothic"/>
          <w:sz w:val="22"/>
          <w:szCs w:val="22"/>
        </w:rPr>
        <w:t xml:space="preserve">Truy cập địa chỉ cổng thông tin bằng Chrome và đăng nhập hoàn tất.</w:t>
      </w:r>
    </w:p>
    <w:p>
      <w:pPr>
        <w:pStyle w:val="ListParagraph"/>
        <w:numPr>
          <w:ilvl w:val="0"/>
          <w:numId w:val="3"/>
        </w:numPr>
        <w:spacing w:after="60"/>
      </w:pPr>
      <w:r>
        <w:rPr>
          <w:rFonts w:ascii="Malgun Gothic" w:cs="Malgun Gothic" w:eastAsia="Malgun Gothic" w:hAnsi="Malgun Gothic"/>
          <w:sz w:val="22"/>
          <w:szCs w:val="22"/>
        </w:rPr>
        <w:t xml:space="preserve">Chọn ⋮ Menu trên cùng bên phải → "Thêm vào màn hình chính".</w:t>
      </w:r>
    </w:p>
    <w:p>
      <w:pPr>
        <w:pStyle w:val="ListParagraph"/>
        <w:numPr>
          <w:ilvl w:val="0"/>
          <w:numId w:val="3"/>
        </w:numPr>
        <w:spacing w:after="60"/>
      </w:pPr>
      <w:r>
        <w:rPr>
          <w:rFonts w:ascii="Malgun Gothic" w:cs="Malgun Gothic" w:eastAsia="Malgun Gothic" w:hAnsi="Malgun Gothic"/>
          <w:sz w:val="22"/>
          <w:szCs w:val="22"/>
        </w:rPr>
        <w:t xml:space="preserve">Nhấn Cài đặt thì biểu tượng sẽ được tạo trong ngăn kéo ứng dụng · màn hình chính.</w:t>
      </w:r>
    </w:p>
    <w:p>
      <w:pPr>
        <w:pStyle w:val="Heading2"/>
      </w:pPr>
      <w:r>
        <w:t xml:space="preserve">7.3 Sử dụng như ứng dụng</w:t>
      </w:r>
    </w:p>
    <w:p>
      <w:pPr>
        <w:pStyle w:val="ListParagraph"/>
        <w:numPr>
          <w:ilvl w:val="0"/>
          <w:numId w:val="2"/>
        </w:numPr>
        <w:spacing w:after="60"/>
      </w:pPr>
      <w:r>
        <w:rPr>
          <w:rFonts w:ascii="Malgun Gothic" w:cs="Malgun Gothic" w:eastAsia="Malgun Gothic" w:hAnsi="Malgun Gothic"/>
          <w:sz w:val="22"/>
          <w:szCs w:val="22"/>
        </w:rPr>
        <w:t xml:space="preserve">Sau khi cài đặt sẽ chạy toàn màn hình mà không có thanh địa chỉ trình duyệt.</w:t>
      </w:r>
    </w:p>
    <w:p>
      <w:pPr>
        <w:pStyle w:val="ListParagraph"/>
        <w:numPr>
          <w:ilvl w:val="0"/>
          <w:numId w:val="2"/>
        </w:numPr>
        <w:spacing w:after="60"/>
      </w:pPr>
      <w:r>
        <w:rPr>
          <w:rFonts w:ascii="Malgun Gothic" w:cs="Malgun Gothic" w:eastAsia="Malgun Gothic" w:hAnsi="Malgun Gothic"/>
          <w:sz w:val="22"/>
          <w:szCs w:val="22"/>
        </w:rPr>
        <w:t xml:space="preserve">Một số màn hình (chính · tình trạng yêu cầu của tôi, v.v.) hiển thị dữ liệu xem cuối bằng cache ngay cả khi offline. Yêu cầu mới · cập nhật trạng thái thời gian thực cần kết nối Internet.</w:t>
      </w:r>
    </w:p>
    <w:p>
      <w:r>
        <w:br w:type="page"/>
      </w:r>
    </w:p>
    <w:p>
      <w:pPr>
        <w:pStyle w:val="Heading1"/>
      </w:pPr>
      <w:r>
        <w:t xml:space="preserve">15. FAQ</w:t>
      </w:r>
    </w:p>
    <w:p>
      <w:pPr>
        <w:spacing w:after="120"/>
      </w:pPr>
      <w:r>
        <w:rPr>
          <w:rFonts w:ascii="Malgun Gothic" w:cs="Malgun Gothic" w:eastAsia="Malgun Gothic" w:hAnsi="Malgun Gothic"/>
          <w:sz w:val="22"/>
          <w:szCs w:val="22"/>
        </w:rPr>
        <w:t xml:space="preserve">Q. Tôi quên mật khẩu. A. Vui lòng liên hệ người phụ trách Tellustech để yêu cầu đặt lại. Chúng tôi không cung cấp tự đặt lại.</w:t>
      </w:r>
    </w:p>
    <w:p>
      <w:pPr>
        <w:spacing w:after="120"/>
      </w:pPr>
      <w:r>
        <w:rPr>
          <w:rFonts w:ascii="Malgun Gothic" w:cs="Malgun Gothic" w:eastAsia="Malgun Gothic" w:hAnsi="Malgun Gothic"/>
          <w:sz w:val="22"/>
          <w:szCs w:val="22"/>
        </w:rPr>
        <w:t xml:space="preserve">Q. Có thể xem tình trạng tiến hành yêu cầu AS ở đâu? A. Được theo dõi qua 4 giai đoạn (yêu cầu → đang xử lý → hoàn tất → đã xác nhận) trong bảng "Tình trạng yêu cầu của tôi" trên màn hình chính. Thông báo cũng được gửi cùng đến email · KakaoTalk đã đăng ký.</w:t>
      </w:r>
    </w:p>
    <w:p>
      <w:pPr>
        <w:spacing w:after="120"/>
      </w:pPr>
      <w:r>
        <w:rPr>
          <w:rFonts w:ascii="Malgun Gothic" w:cs="Malgun Gothic" w:eastAsia="Malgun Gothic" w:hAnsi="Malgun Gothic"/>
          <w:sz w:val="22"/>
          <w:szCs w:val="22"/>
        </w:rPr>
        <w:t xml:space="preserve">Q. Tôi không thấy mặt hàng mong muốn trong danh sách vật tư. A. Có khả năng cao là ánh xạ tương thích chưa được đăng ký. Vui lòng yêu cầu người phụ trách ánh xạ mặt hàng đó với thiết bị của bạn.</w:t>
      </w:r>
    </w:p>
    <w:p>
      <w:pPr>
        <w:spacing w:after="120"/>
      </w:pPr>
      <w:r>
        <w:rPr>
          <w:rFonts w:ascii="Malgun Gothic" w:cs="Malgun Gothic" w:eastAsia="Malgun Gothic" w:hAnsi="Malgun Gothic"/>
          <w:sz w:val="22"/>
          <w:szCs w:val="22"/>
        </w:rPr>
        <w:t xml:space="preserve">Q. Có vẻ như giá trị bộ đếm trong xác nhận sử dụng bị sai. A. Vui lòng liên hệ người phụ trách trước khi nhấn nút xác nhận. Khi xác nhận hoàn tất thì không thể chỉnh sửa.</w:t>
      </w:r>
    </w:p>
    <w:p>
      <w:pPr>
        <w:spacing w:after="120"/>
      </w:pPr>
      <w:r>
        <w:rPr>
          <w:rFonts w:ascii="Malgun Gothic" w:cs="Malgun Gothic" w:eastAsia="Malgun Gothic" w:hAnsi="Malgun Gothic"/>
          <w:sz w:val="22"/>
          <w:szCs w:val="22"/>
        </w:rPr>
        <w:t xml:space="preserve">Q. Có huy hiệu đình chỉ màu đỏ trên header công ty. A. Đó là trạng thái menu yêu cầu mới bị tạm thời vô hiệu hóa do thanh toán nợ phải thu bị chậm. Sẽ được giải tỏa tự động sau khi xác nhận thanh toán. Xác nhận sử dụng · tải xuống chứng chỉ hiệu chuẩn có thể sử dụng bất kể đình chỉ.</w:t>
      </w:r>
    </w:p>
    <w:p>
      <w:pPr>
        <w:spacing w:after="120"/>
      </w:pPr>
      <w:r>
        <w:rPr>
          <w:rFonts w:ascii="Malgun Gothic" w:cs="Malgun Gothic" w:eastAsia="Malgun Gothic" w:hAnsi="Malgun Gothic"/>
          <w:sz w:val="22"/>
          <w:szCs w:val="22"/>
        </w:rPr>
        <w:t xml:space="preserve">Q. Thông báo gửi đến đâu? A. Được gửi đến email / KakaoTalk đã đăng ký. Nếu cần thay đổi kênh nhận, vui lòng liên hệ người phụ trách.</w:t>
      </w:r>
    </w:p>
    <w:p>
      <w:pPr>
        <w:spacing w:after="120"/>
      </w:pPr>
      <w:r>
        <w:rPr>
          <w:rFonts w:ascii="Malgun Gothic" w:cs="Malgun Gothic" w:eastAsia="Malgun Gothic" w:hAnsi="Malgun Gothic"/>
          <w:sz w:val="22"/>
          <w:szCs w:val="22"/>
        </w:rPr>
        <w:t xml:space="preserve">Q. Tôi muốn xem cùng lúc tiếng Hàn và tiếng Việt. A. Khi nhập, chỉ cần chọn một ngôn ngữ gốc và soạn thảo, hệ thống sẽ tự động dịch và lưu các ngôn ngữ còn lại. Ngôn ngữ hiển thị có thể chuyển đổi qua biểu tượng cờ ở trên cùng bên phải màn hình.</w:t>
      </w:r>
    </w:p>
    <w:p>
      <w:pPr>
        <w:spacing w:after="120"/>
      </w:pPr>
      <w:r>
        <w:rPr>
          <w:rFonts w:ascii="Malgun Gothic" w:cs="Malgun Gothic" w:eastAsia="Malgun Gothic" w:hAnsi="Malgun Gothic"/>
          <w:sz w:val="22"/>
          <w:szCs w:val="22"/>
        </w:rPr>
        <w:t xml:space="preserve">Q. Thanh bên đột nhiên biến mất / tôi không tìm thấy menu trên di động. A. PC: Nhấn nút ◀ ở trên cùng bên phải thanh bên thì sẽ thu gọn còn 64px. Nhấn ▶ để mở rộng lại. Di động: Nhấn menu hamburger ☰ ở trên cùng bên trái màn hình thì menu sẽ hiện ra từ bên trái.</w:t>
      </w:r>
    </w:p>
    <w:p>
      <w:pPr>
        <w:spacing w:after="120"/>
      </w:pPr>
      <w:r>
        <w:rPr>
          <w:rFonts w:ascii="Malgun Gothic" w:cs="Malgun Gothic" w:eastAsia="Malgun Gothic" w:hAnsi="Malgun Gothic"/>
          <w:sz w:val="22"/>
          <w:szCs w:val="22"/>
        </w:rPr>
        <w:t xml:space="preserve">Q. Tôi muốn sử dụng ở chế độ ngang (landscape) nhưng tự động xoay không hoạt động. A. Nếu được cài đặt dưới dạng PWA, cần một chút thời gian cho đến khi manifest được cập nhật. Hãy xóa biểu tượng trên màn hình chính một lần và sau khi truy cập lại bằng Safari/Chrome rồi "Thêm vào màn hình chính" lại. Nếu truy cập bằng trình duyệt thông thường thì áp dụng ngay khi tải lại trang.</w:t>
      </w:r>
    </w:p>
    <w:p>
      <w:pPr>
        <w:spacing w:after="120"/>
      </w:pPr>
      <w:r>
        <w:rPr>
          <w:rFonts w:ascii="Malgun Gothic" w:cs="Malgun Gothic" w:eastAsia="Malgun Gothic" w:hAnsi="Malgun Gothic"/>
          <w:sz w:val="22"/>
          <w:szCs w:val="22"/>
        </w:rPr>
        <w:t xml:space="preserve">Q. Tôi muốn vào ERP nội bộ (dành cho nhân viên) sau khi đăng nhập cổng thông tin. A. Hãy nhấn nút 🏢 Đăng nhập nhân viên nội bộ ở dưới cùng thanh bên (hoặc dưới cùng menu hamburger di động). Sẽ tự động đăng xuất và chuyển đến màn hình đăng nhập nội bộ.</w:t>
      </w:r>
    </w:p>
    <w:p>
      <w:pPr>
        <w:spacing w:after="120"/>
      </w:pPr>
      <w:r>
        <w:rPr>
          <w:rFonts w:ascii="Malgun Gothic" w:cs="Malgun Gothic" w:eastAsia="Malgun Gothic" w:hAnsi="Malgun Gothic"/>
          <w:sz w:val="22"/>
          <w:szCs w:val="22"/>
        </w:rPr>
        <w:t xml:space="preserve">Q. Khi nào điểm được tích lũy? A. AS · vật tư · xác nhận dịch vụ · xác nhận sử dụng → ngay lập tức +1,000d. Yêu cầu báo giá · đăng ý kiến → ngay lập tức +1,000d. Khảo sát → +10,000d ngay khi phản hồi. Giới thiệu → +100,000d khi khách hàng mới thanh toán đầu tiên (không phải thời điểm ký hợp đồng).</w:t>
      </w:r>
    </w:p>
    <w:p>
      <w:pPr>
        <w:spacing w:after="120"/>
      </w:pPr>
      <w:r>
        <w:rPr>
          <w:rFonts w:ascii="Malgun Gothic" w:cs="Malgun Gothic" w:eastAsia="Malgun Gothic" w:hAnsi="Malgun Gothic"/>
          <w:sz w:val="22"/>
          <w:szCs w:val="22"/>
        </w:rPr>
        <w:t xml:space="preserve">Q. Khi nào có thể sử dụng điểm? A. Có thể đổi từ tích lũy 1,000,000d. /portal/points hoặc nhấn 🏆 trên thanh bên → [Đổi điểm]. Chọn giữa trừ vào tiền hóa đơn hoặc nhận phiếu quà tặng. Xử lý trong 3 ngày làm việc sau khi đăng ký.</w:t>
      </w:r>
    </w:p>
    <w:p>
      <w:pPr>
        <w:spacing w:after="120"/>
      </w:pPr>
      <w:r>
        <w:rPr>
          <w:rFonts w:ascii="Malgun Gothic" w:cs="Malgun Gothic" w:eastAsia="Malgun Gothic" w:hAnsi="Malgun Gothic"/>
          <w:sz w:val="22"/>
          <w:szCs w:val="22"/>
        </w:rPr>
        <w:t xml:space="preserve">Q. Sau khi yêu cầu báo giá, mất mấy ngày để có câu trả lời? A. Người phụ trách kinh doanh Tellustech sẽ được phân công tự động và thường có câu trả lời trong 1~2 ngày làm việc. Khi khẩn cấp, khuyến nghị gọi điện trực tiếp cho người phụ trách.</w:t>
      </w:r>
    </w:p>
    <w:p>
      <w:pPr>
        <w:spacing w:after="120"/>
      </w:pPr>
      <w:r>
        <w:rPr>
          <w:rFonts w:ascii="Malgun Gothic" w:cs="Malgun Gothic" w:eastAsia="Malgun Gothic" w:hAnsi="Malgun Gothic"/>
          <w:sz w:val="22"/>
          <w:szCs w:val="22"/>
        </w:rPr>
        <w:t xml:space="preserve">Q. Đối tác tôi đã giới thiệu đã ký hợp đồng nhưng điểm chưa vào. A. Tích lũy 100,000d được xử lý tại thời điểm phát sinh thanh toán đầu tiên. Chỉ ký hợp đồng thì không tích lũy. Nếu đã xác nhận thanh toán mà vẫn bị thiếu, vui lòng liên hệ người phụ trách.</w:t>
      </w:r>
    </w:p>
    <w:p>
      <w:pPr>
        <w:spacing w:after="120"/>
      </w:pPr>
      <w:r>
        <w:rPr>
          <w:rFonts w:ascii="Malgun Gothic" w:cs="Malgun Gothic" w:eastAsia="Malgun Gothic" w:hAnsi="Malgun Gothic"/>
          <w:sz w:val="22"/>
          <w:szCs w:val="22"/>
        </w:rPr>
        <w:t xml:space="preserve">Q. Có URL nguồn trong bài đăng nhưng không thể nhấp. A. Cổng thông tin tự động chuyển đổi thành liên kết có thể nhấp. Nếu hiển thị dưới dạng văn bản thuần, vui lòng tải lại trang.</w:t>
      </w:r>
    </w:p>
    <w:p>
      <w:pPr>
        <w:spacing w:after="120"/>
      </w:pPr>
      <w:r>
        <w:rPr>
          <w:rFonts w:ascii="Malgun Gothic" w:cs="Malgun Gothic" w:eastAsia="Malgun Gothic" w:hAnsi="Malgun Gothic"/>
          <w:sz w:val="22"/>
          <w:szCs w:val="22"/>
        </w:rPr>
        <w:t xml:space="preserve">Q. Tôi nhấn vào menu chức năng yêu cầu báo giá / đăng ý kiến nhưng hiện trang "Đang chuẩn bị". A. Một số chức năng đang được kích hoạt từng bước. Sẽ sớm sử dụng được nên vui lòng đợi một chút.</w:t>
      </w:r>
    </w:p>
    <w:p>
      <w:pPr>
        <w:pStyle w:val="Heading2"/>
      </w:pPr>
      <w:r>
        <w:t xml:space="preserve">Liên hệ (Contact)</w:t>
      </w:r>
    </w:p>
    <w:p>
      <w:pPr>
        <w:spacing w:after="120"/>
      </w:pPr>
      <w:r>
        <w:rPr>
          <w:rFonts w:ascii="Malgun Gothic" w:cs="Malgun Gothic" w:eastAsia="Malgun Gothic" w:hAnsi="Malgun Gothic"/>
          <w:sz w:val="22"/>
          <w:szCs w:val="22"/>
        </w:rPr>
        <w:t xml:space="preserve">Đối với những thắc mắc không được đề cập trong sổ tay này hoặc AS khẩn cấp, vui lòng liên hệ theo địa chỉ dưới đây.</w:t>
      </w:r>
    </w:p>
    <w:p>
      <w:pPr>
        <w:pStyle w:val="ListParagraph"/>
        <w:numPr>
          <w:ilvl w:val="0"/>
          <w:numId w:val="2"/>
        </w:numPr>
        <w:spacing w:after="60"/>
      </w:pPr>
      <w:r>
        <w:rPr>
          <w:rFonts w:ascii="Malgun Gothic" w:cs="Malgun Gothic" w:eastAsia="Malgun Gothic" w:hAnsi="Malgun Gothic"/>
          <w:sz w:val="22"/>
          <w:szCs w:val="22"/>
        </w:rPr>
        <w:t xml:space="preserve">Tellustech Vietnam — Điện thoại / Email (tham khảo danh thiếp người phụ trách)</w:t>
      </w:r>
    </w:p>
    <w:p>
      <w:pPr>
        <w:pStyle w:val="ListParagraph"/>
        <w:numPr>
          <w:ilvl w:val="0"/>
          <w:numId w:val="2"/>
        </w:numPr>
        <w:spacing w:after="60"/>
      </w:pPr>
      <w:r>
        <w:rPr>
          <w:rFonts w:ascii="Malgun Gothic" w:cs="Malgun Gothic" w:eastAsia="Malgun Gothic" w:hAnsi="Malgun Gothic"/>
          <w:sz w:val="22"/>
          <w:szCs w:val="22"/>
        </w:rPr>
        <w:t xml:space="preserve">Vietrental — Điện thoại / Email (tham khảo danh thiếp người phụ trách)</w:t>
      </w:r>
    </w:p>
    <w:p>
      <w:pPr>
        <w:pStyle w:val="ListParagraph"/>
        <w:numPr>
          <w:ilvl w:val="0"/>
          <w:numId w:val="2"/>
        </w:numPr>
        <w:spacing w:after="60"/>
      </w:pPr>
      <w:r>
        <w:rPr>
          <w:rFonts w:ascii="Malgun Gothic" w:cs="Malgun Gothic" w:eastAsia="Malgun Gothic" w:hAnsi="Malgun Gothic"/>
          <w:sz w:val="22"/>
          <w:szCs w:val="22"/>
        </w:rPr>
        <w:t xml:space="preserve">Đường dây nóng AS khẩn cấp — (tham khảo danh thiếp người phụ trách)</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Vui lòng tham khảo danh thiếp người phụ trách hoặc trang đầu hợp đồng để có thông tin liên hệ chính xác. Nếu tài liệu được chuyển qua đường nghi vấn, bắt buộc phải xác nhận trực tiếp với người phụ trách trước khi sử dụng.</w:t>
      </w:r>
    </w:p>
    <w:p>
      <w:r>
        <w:br w:type="page"/>
      </w:r>
    </w:p>
    <w:p>
      <w:pPr>
        <w:pStyle w:val="Heading1"/>
      </w:pPr>
      <w:r>
        <w:t xml:space="preserve">16. Hướng dẫn tải xuống / tải lên (KH)</w:t>
      </w:r>
    </w:p>
    <w:p>
      <w:pPr>
        <w:spacing w:after="120"/>
      </w:pPr>
      <w:r>
        <w:rPr>
          <w:rFonts w:ascii="Malgun Gothic" w:cs="Malgun Gothic" w:eastAsia="Malgun Gothic" w:hAnsi="Malgun Gothic"/>
          <w:sz w:val="22"/>
          <w:szCs w:val="22"/>
        </w:rPr>
        <w:t xml:space="preserve">Phần này tổng hợp các tệp · tài liệu mà người dùng có thể trực tiếp tải xuống hoặc tải lên trên cổng thông tin khách hàng. Tải lên hàng loạt của ERP nội bộ là riêng biệt (tham khảo sổ tay quản trị viên).</w:t>
      </w:r>
    </w:p>
    <w:p>
      <w:pPr>
        <w:pStyle w:val="Heading2"/>
      </w:pPr>
      <w:r>
        <w:t xml:space="preserve">16.1 Tải xuống PDF Phiếu xác nhận sử dụng</w:t>
      </w:r>
    </w:p>
    <w:p>
      <w:pPr>
        <w:spacing w:after="120"/>
      </w:pPr>
      <w:r>
        <w:rPr>
          <w:rFonts w:ascii="Malgun Gothic" w:cs="Malgun Gothic" w:eastAsia="Malgun Gothic" w:hAnsi="Malgun Gothic"/>
          <w:sz w:val="22"/>
          <w:szCs w:val="22"/>
        </w:rPr>
        <w:t xml:space="preserve">📍 Đường dẫn: Menu "Phiếu xác nhận sử dụng của tôi" → Nút "📄 PDF" của dòng.</w:t>
      </w:r>
    </w:p>
    <w:p>
      <w:pPr>
        <w:spacing w:after="120"/>
      </w:pPr>
      <w:r>
        <w:rPr>
          <w:rFonts w:ascii="Malgun Gothic" w:cs="Malgun Gothic" w:eastAsia="Malgun Gothic" w:hAnsi="Malgun Gothic"/>
          <w:sz w:val="22"/>
          <w:szCs w:val="22"/>
        </w:rPr>
        <w:t xml:space="preserve">⚠️ Chỉ có thể tải xuống sau khi quản trị viên tạo PDF. Ở trạng thái "⬜ Đã thu thập" thì chưa được tạo — sau khi xác nhận của bạn ở "🟡 Đã thông báo" thì PDF sẽ được tạo trong vài ngày.</w:t>
      </w:r>
    </w:p>
    <w:p>
      <w:pPr>
        <w:spacing w:after="120"/>
      </w:pPr>
      <w:r>
        <w:rPr>
          <w:rFonts w:ascii="Malgun Gothic" w:cs="Malgun Gothic" w:eastAsia="Malgun Gothic" w:hAnsi="Malgun Gothic"/>
          <w:sz w:val="22"/>
          <w:szCs w:val="22"/>
        </w:rPr>
        <w:t xml:space="preserve">⚠️ PDF sẽ nhúng chữ ký của bạn + bộ đếm B/W/Màu + số tiền hóa đơn. Cẩn thận tránh thất lạc.</w:t>
      </w:r>
    </w:p>
    <w:p>
      <w:pPr>
        <w:spacing w:after="120"/>
      </w:pPr>
      <w:r>
        <w:rPr>
          <w:rFonts w:ascii="Malgun Gothic" w:cs="Malgun Gothic" w:eastAsia="Malgun Gothic" w:hAnsi="Malgun Gothic"/>
          <w:sz w:val="22"/>
          <w:szCs w:val="22"/>
        </w:rPr>
        <w:t xml:space="preserve">💡 Mẹo: Lưu PDF hàng tháng vào thư mục kế toán công ty sẽ tiện lợi cho việc đối chiếu nợ phải thu · quyết toán cuối năm.</w:t>
      </w:r>
    </w:p>
    <w:p>
      <w:pPr>
        <w:pStyle w:val="Heading2"/>
      </w:pPr>
      <w:r>
        <w:t xml:space="preserve">16.2 Tải xuống chứng chỉ báo giá · hiệu chuẩn</w:t>
      </w:r>
    </w:p>
    <w:p>
      <w:pPr>
        <w:spacing w:after="120"/>
      </w:pPr>
      <w:r>
        <w:rPr>
          <w:rFonts w:ascii="Malgun Gothic" w:cs="Malgun Gothic" w:eastAsia="Malgun Gothic" w:hAnsi="Malgun Gothic"/>
          <w:sz w:val="22"/>
          <w:szCs w:val="22"/>
        </w:rPr>
        <w:t xml:space="preserve">📍 Đường dẫn: "Báo giá của tôi" hoặc "Thiết bị thuê" → Nhấn vào tệp đính kèm của dòng.</w:t>
      </w:r>
    </w:p>
    <w:p>
      <w:pPr>
        <w:spacing w:after="120"/>
      </w:pPr>
      <w:r>
        <w:rPr>
          <w:rFonts w:ascii="Malgun Gothic" w:cs="Malgun Gothic" w:eastAsia="Malgun Gothic" w:hAnsi="Malgun Gothic"/>
          <w:sz w:val="22"/>
          <w:szCs w:val="22"/>
        </w:rPr>
        <w:t xml:space="preserve">⚠️ Chỉ hiển thị các PDF do quản trị viên đăng ký. Hiển thị ngay sau khi tải lên trường certPdf của dòng doanh thu.</w:t>
      </w:r>
    </w:p>
    <w:p>
      <w:pPr>
        <w:spacing w:after="120"/>
      </w:pPr>
      <w:r>
        <w:rPr>
          <w:rFonts w:ascii="Malgun Gothic" w:cs="Malgun Gothic" w:eastAsia="Malgun Gothic" w:hAnsi="Malgun Gothic"/>
          <w:sz w:val="22"/>
          <w:szCs w:val="22"/>
        </w:rPr>
        <w:t xml:space="preserve">💡 Mẹo: Chứng chỉ hiệu chuẩn để nộp cho cơ quan chính phủ Việt Nam có thể in PDF nguyên bản để sử dụng (bao gồm chữ ký điện tử).</w:t>
      </w:r>
    </w:p>
    <w:p>
      <w:pPr>
        <w:pStyle w:val="Heading2"/>
      </w:pPr>
      <w:r>
        <w:t xml:space="preserve">16.3 Tải lên ảnh / tệp AS</w:t>
      </w:r>
    </w:p>
    <w:p>
      <w:pPr>
        <w:spacing w:after="120"/>
      </w:pPr>
      <w:r>
        <w:rPr>
          <w:rFonts w:ascii="Malgun Gothic" w:cs="Malgun Gothic" w:eastAsia="Malgun Gothic" w:hAnsi="Malgun Gothic"/>
          <w:sz w:val="22"/>
          <w:szCs w:val="22"/>
        </w:rPr>
        <w:t xml:space="preserve">📍 Đường dẫn: "Yêu cầu AS" → Form đăng ký mới → Vùng đính kèm ảnh.</w:t>
      </w:r>
    </w:p>
    <w:p>
      <w:pPr>
        <w:spacing w:after="120"/>
      </w:pPr>
      <w:r>
        <w:rPr>
          <w:rFonts w:ascii="Malgun Gothic" w:cs="Malgun Gothic" w:eastAsia="Malgun Gothic" w:hAnsi="Malgun Gothic"/>
          <w:sz w:val="22"/>
          <w:szCs w:val="22"/>
        </w:rPr>
        <w:t xml:space="preserve">⚠️ Khuyến nghị camera di động. Chụp trực tiếp từ điện thoại sẽ tự động hiệu chỉnh xoay · nén. Nếu tải lên từ PC qua thư mục khác, độ xoay có thể bị lệch.</w:t>
      </w:r>
    </w:p>
    <w:p>
      <w:pPr>
        <w:spacing w:after="120"/>
      </w:pPr>
      <w:r>
        <w:rPr>
          <w:rFonts w:ascii="Malgun Gothic" w:cs="Malgun Gothic" w:eastAsia="Malgun Gothic" w:hAnsi="Malgun Gothic"/>
          <w:sz w:val="22"/>
          <w:szCs w:val="22"/>
        </w:rPr>
        <w:t xml:space="preserve">⚠️ Định dạng: JPEG / PNG / PDF. Định dạng iPhone HEIC không được hỗ trợ — chọn "Định dạng tương thích nhất" trong cài đặt camera điện thoại.</w:t>
      </w:r>
    </w:p>
    <w:p>
      <w:pPr>
        <w:spacing w:after="120"/>
      </w:pPr>
      <w:r>
        <w:rPr>
          <w:rFonts w:ascii="Malgun Gothic" w:cs="Malgun Gothic" w:eastAsia="Malgun Gothic" w:hAnsi="Malgun Gothic"/>
          <w:sz w:val="22"/>
          <w:szCs w:val="22"/>
        </w:rPr>
        <w:t xml:space="preserve">⚠️ Kích thước: Khuyến nghị tệp đơn lẻ dưới 10MB. Lớn hơn không được tự động nén nên giảm trên điện thoại trước khi đính kèm.</w:t>
      </w:r>
    </w:p>
    <w:p>
      <w:pPr>
        <w:spacing w:after="120"/>
      </w:pPr>
      <w:r>
        <w:rPr>
          <w:rFonts w:ascii="Malgun Gothic" w:cs="Malgun Gothic" w:eastAsia="Malgun Gothic" w:hAnsi="Malgun Gothic"/>
          <w:sz w:val="22"/>
          <w:szCs w:val="22"/>
        </w:rPr>
        <w:t xml:space="preserve">💡 Mẹo:</w:t>
      </w:r>
    </w:p>
    <w:p>
      <w:pPr>
        <w:pStyle w:val="ListParagraph"/>
        <w:numPr>
          <w:ilvl w:val="0"/>
          <w:numId w:val="2"/>
        </w:numPr>
        <w:spacing w:after="60"/>
      </w:pPr>
      <w:r>
        <w:rPr>
          <w:rFonts w:ascii="Malgun Gothic" w:cs="Malgun Gothic" w:eastAsia="Malgun Gothic" w:hAnsi="Malgun Gothic"/>
          <w:sz w:val="22"/>
          <w:szCs w:val="22"/>
        </w:rPr>
        <w:t xml:space="preserve">Chỉ cần 2~3 ảnh nhãn sản phẩm (S/N) + bộ phận hỏng là đủ. Kỹ thuật viên có thể chuẩn bị trước linh kiện trước khi xuất phát → tỷ lệ giải quyết trong 1 lần xuất phát ↑.</w:t>
      </w:r>
    </w:p>
    <w:p>
      <w:pPr>
        <w:pStyle w:val="ListParagraph"/>
        <w:numPr>
          <w:ilvl w:val="0"/>
          <w:numId w:val="2"/>
        </w:numPr>
        <w:spacing w:after="60"/>
      </w:pPr>
      <w:r>
        <w:rPr>
          <w:rFonts w:ascii="Malgun Gothic" w:cs="Malgun Gothic" w:eastAsia="Malgun Gothic" w:hAnsi="Malgun Gothic"/>
          <w:sz w:val="22"/>
          <w:szCs w:val="22"/>
        </w:rPr>
        <w:t xml:space="preserve">Tệp video không được hỗ trợ. Lỗi vận hành nên dùng ảnh + mô tả văn bản.</w:t>
      </w:r>
    </w:p>
    <w:p>
      <w:pPr>
        <w:pStyle w:val="Heading2"/>
      </w:pPr>
      <w:r>
        <w:t xml:space="preserve">16.4 Yêu cầu vật tư — Không có đính kèm</w:t>
      </w:r>
    </w:p>
    <w:p>
      <w:pPr>
        <w:spacing w:after="120"/>
      </w:pPr>
      <w:r>
        <w:rPr>
          <w:rFonts w:ascii="Malgun Gothic" w:cs="Malgun Gothic" w:eastAsia="Malgun Gothic" w:hAnsi="Malgun Gothic"/>
          <w:sz w:val="22"/>
          <w:szCs w:val="22"/>
        </w:rPr>
        <w:t xml:space="preserve">📍 "Hợp đồng IT của tôi" → Menu "Yêu cầu vật tư".</w:t>
      </w:r>
    </w:p>
    <w:p>
      <w:pPr>
        <w:spacing w:after="120"/>
      </w:pPr>
      <w:r>
        <w:rPr>
          <w:rFonts w:ascii="Malgun Gothic" w:cs="Malgun Gothic" w:eastAsia="Malgun Gothic" w:hAnsi="Malgun Gothic"/>
          <w:sz w:val="22"/>
          <w:szCs w:val="22"/>
        </w:rPr>
        <w:t xml:space="preserve">Yêu cầu vật tư chỉ nhập văn bản. Không cần đính kèm ảnh · tệp. Chỉ cần chọn từ danh sách vật tư tương thích.</w:t>
      </w:r>
    </w:p>
    <w:p>
      <w:pPr>
        <w:spacing w:after="120"/>
      </w:pPr>
      <w:r>
        <w:rPr>
          <w:rFonts w:ascii="Malgun Gothic" w:cs="Malgun Gothic" w:eastAsia="Malgun Gothic" w:hAnsi="Malgun Gothic"/>
          <w:sz w:val="22"/>
          <w:szCs w:val="22"/>
        </w:rPr>
        <w:t xml:space="preserve">💡 Mẹo: Có thể chỉ hiển thị vật tư phù hợp với thiết bị của bạn bằng select "Lọc theo từng thiết bị". Đặc biệt tiện lợi khi sở hữu nhiều model.</w:t>
      </w:r>
    </w:p>
    <w:p>
      <w:pPr>
        <w:pStyle w:val="Heading2"/>
      </w:pPr>
      <w:r>
        <w:t xml:space="preserve">16.5 Chụp menu / màn hình (người dùng tự thực hiện)</w:t>
      </w:r>
    </w:p>
    <w:p>
      <w:pPr>
        <w:spacing w:after="120"/>
      </w:pPr>
      <w:r>
        <w:rPr>
          <w:rFonts w:ascii="Malgun Gothic" w:cs="Malgun Gothic" w:eastAsia="Malgun Gothic" w:hAnsi="Malgun Gothic"/>
          <w:sz w:val="22"/>
          <w:szCs w:val="22"/>
        </w:rPr>
        <w:t xml:space="preserve">Tải xuống mà ERP cung cấp chỉ có 3 loại trên (PDF · chứng chỉ · ảnh AS reverse). Để sao lưu các màn hình khác (lịch sử điểm · tình trạng cho thuê, v.v.):</w:t>
      </w:r>
    </w:p>
    <w:p>
      <w:pPr>
        <w:spacing w:after="120"/>
      </w:pPr>
      <w:r>
        <w:rPr>
          <w:rFonts w:ascii="Malgun Gothic" w:cs="Malgun Gothic" w:eastAsia="Malgun Gothic" w:hAnsi="Malgun Gothic"/>
          <w:sz w:val="22"/>
          <w:szCs w:val="22"/>
        </w:rPr>
        <w:t xml:space="preserve">💡 Mẹo: Sau khi cài đặt PWA, sử dụng "Chụp màn hình" trên di động hoặc chức năng in của trình duyệt PC → Lưu PDF. Thanh bên · header tự động ẩn (chế độ in PWA).</w:t>
      </w:r>
    </w:p>
    <w:p>
      <w:pPr>
        <w:pStyle w:val="Heading2"/>
      </w:pPr>
      <w:r>
        <w:t xml:space="preserve">16.6 Hướng dẫn bảo mật</w:t>
      </w:r>
    </w:p>
    <w:p>
      <w:pPr>
        <w:spacing w:after="120"/>
      </w:pPr>
      <w:r>
        <w:rPr>
          <w:rFonts w:ascii="Malgun Gothic" w:cs="Malgun Gothic" w:eastAsia="Malgun Gothic" w:hAnsi="Malgun Gothic"/>
          <w:sz w:val="22"/>
          <w:szCs w:val="22"/>
        </w:rPr>
        <w:t xml:space="preserve">⚠️ PDF · tệp ảnh chỉ có thể tải xuống dữ liệu của khách hàng của bạn. Khi truy cập dữ liệu khách hàng khác, bị từ chối 401/403.</w:t>
      </w:r>
    </w:p>
    <w:p>
      <w:pPr>
        <w:spacing w:after="120"/>
      </w:pPr>
      <w:r>
        <w:rPr>
          <w:rFonts w:ascii="Malgun Gothic" w:cs="Malgun Gothic" w:eastAsia="Malgun Gothic" w:hAnsi="Malgun Gothic"/>
          <w:sz w:val="22"/>
          <w:szCs w:val="22"/>
        </w:rPr>
        <w:t xml:space="preserve">⚠️ Sau khi thay đổi mật khẩu cổng thông tin liên kết tải xuống PDF vẫn hợp lệ (xác thực dựa trên URL X — dựa trên cookie phiên).</w:t>
      </w:r>
    </w:p>
    <w:p>
      <w:pPr>
        <w:spacing w:after="120"/>
      </w:pPr>
      <w:r>
        <w:rPr>
          <w:rFonts w:ascii="Malgun Gothic" w:cs="Malgun Gothic" w:eastAsia="Malgun Gothic" w:hAnsi="Malgun Gothic"/>
          <w:sz w:val="22"/>
          <w:szCs w:val="22"/>
        </w:rPr>
        <w:t xml:space="preserve">⚠️ Khi chia sẻ ảnh ra bên ngoài, S/N · mã tài sản có thể hiển thị. Chú ý lộ thông tin tài sản công ty.</w:t>
      </w:r>
    </w:p>
    <w:p>
      <w:pPr>
        <w:spacing w:after="120"/>
      </w:pPr>
      <w:r>
        <w:rPr>
          <w:rFonts w:ascii="Malgun Gothic" w:cs="Malgun Gothic" w:eastAsia="Malgun Gothic" w:hAnsi="Malgun Gothic"/>
          <w:sz w:val="22"/>
          <w:szCs w:val="22"/>
        </w:rPr>
        <w:t xml:space="preserve">💡 Mẹo: Khi nghi ngờ thất lạc, ngay lập tức "Thay đổi mật khẩu" → Tất cả phiên hiện có tự động hết hạn.</w:t>
      </w:r>
    </w:p>
    <w:p>
      <w:r>
        <w:br w:type="page"/>
      </w:r>
    </w:p>
    <w:p>
      <w:pPr>
        <w:pStyle w:val="Heading1"/>
      </w:pPr>
      <w:r>
        <w:t xml:space="preserve">17. Trang chi tiết "Yêu cầu của tôi" (NEW)</w:t>
      </w:r>
    </w:p>
    <w:p>
      <w:pPr>
        <w:spacing w:after="120"/>
      </w:pPr>
      <w:r>
        <w:rPr>
          <w:rFonts w:ascii="Malgun Gothic" w:cs="Malgun Gothic" w:eastAsia="Malgun Gothic" w:hAnsi="Malgun Gothic"/>
          <w:sz w:val="22"/>
          <w:szCs w:val="22"/>
        </w:rPr>
        <w:t xml:space="preserve">Khi nhấn vào cột Số ticket hoặc Nội dung của bảng "Yêu cầu của tôi" sẽ chuyển đến trang chi tiết.</w:t>
      </w:r>
    </w:p>
    <w:p>
      <w:pPr>
        <w:pStyle w:val="Heading2"/>
      </w:pPr>
      <w:r>
        <w:t xml:space="preserve">17.1 Thông tin hiển thị</w:t>
      </w:r>
    </w:p>
    <w:p>
      <w:pPr>
        <w:pStyle w:val="ListParagraph"/>
        <w:numPr>
          <w:ilvl w:val="0"/>
          <w:numId w:val="2"/>
        </w:numPr>
        <w:spacing w:after="60"/>
      </w:pPr>
      <w:r>
        <w:rPr>
          <w:rFonts w:ascii="Malgun Gothic" w:cs="Malgun Gothic" w:eastAsia="Malgun Gothic" w:hAnsi="Malgun Gothic"/>
          <w:sz w:val="22"/>
          <w:szCs w:val="22"/>
        </w:rPr>
        <w:t xml:space="preserve">Header: Loại (🛠 Yêu cầu AS / 📦 Yêu cầu vật tư) + Số ticket</w:t>
      </w:r>
    </w:p>
    <w:p>
      <w:pPr>
        <w:pStyle w:val="ListParagraph"/>
        <w:numPr>
          <w:ilvl w:val="0"/>
          <w:numId w:val="2"/>
        </w:numPr>
        <w:spacing w:after="60"/>
      </w:pPr>
      <w:r>
        <w:rPr>
          <w:rFonts w:ascii="Malgun Gothic" w:cs="Malgun Gothic" w:eastAsia="Malgun Gothic" w:hAnsi="Malgun Gothic"/>
          <w:sz w:val="22"/>
          <w:szCs w:val="22"/>
        </w:rPr>
        <w:t xml:space="preserve">Tóm tắt: Ngày tiếp nhận / Trạng thái / Kỹ thuật viên phụ trách / Ngày hoàn tất / S/N thiết bị đối tượng</w:t>
      </w:r>
    </w:p>
    <w:p>
      <w:pPr>
        <w:pStyle w:val="ListParagraph"/>
        <w:numPr>
          <w:ilvl w:val="0"/>
          <w:numId w:val="2"/>
        </w:numPr>
        <w:spacing w:after="60"/>
      </w:pPr>
      <w:r>
        <w:rPr>
          <w:rFonts w:ascii="Malgun Gothic" w:cs="Malgun Gothic" w:eastAsia="Malgun Gothic" w:hAnsi="Malgun Gothic"/>
          <w:sz w:val="22"/>
          <w:szCs w:val="22"/>
        </w:rPr>
        <w:t xml:space="preserve">Yêu cầu AS: Toàn văn triệu chứng (symptom) — Ngôn ngữ bạn đã nhập + tự động dịch hiển thị phù hợp với ngôn ngữ màn hình hiện tại</w:t>
      </w:r>
    </w:p>
    <w:p>
      <w:pPr>
        <w:pStyle w:val="ListParagraph"/>
        <w:numPr>
          <w:ilvl w:val="0"/>
          <w:numId w:val="2"/>
        </w:numPr>
        <w:spacing w:after="60"/>
      </w:pPr>
      <w:r>
        <w:rPr>
          <w:rFonts w:ascii="Malgun Gothic" w:cs="Malgun Gothic" w:eastAsia="Malgun Gothic" w:hAnsi="Malgun Gothic"/>
          <w:sz w:val="22"/>
          <w:szCs w:val="22"/>
        </w:rPr>
        <w:t xml:space="preserve">Yêu cầu vật tư: Bảng mặt hàng yêu cầu (Mã hàng · tên · số lượng · ghi chú)</w:t>
      </w:r>
    </w:p>
    <w:p>
      <w:pPr>
        <w:pStyle w:val="Heading2"/>
      </w:pPr>
      <w:r>
        <w:t xml:space="preserve">17.2 Dòng thời gian tiến hành</w:t>
      </w:r>
    </w:p>
    <w:p>
      <w:pPr>
        <w:pStyle w:val="ListParagraph"/>
        <w:numPr>
          <w:ilvl w:val="0"/>
          <w:numId w:val="2"/>
        </w:numPr>
        <w:spacing w:after="60"/>
      </w:pPr>
      <w:r>
        <w:rPr>
          <w:rFonts w:ascii="Malgun Gothic" w:cs="Malgun Gothic" w:eastAsia="Malgun Gothic" w:hAnsi="Malgun Gothic"/>
          <w:sz w:val="22"/>
          <w:szCs w:val="22"/>
        </w:rPr>
        <w:t xml:space="preserve">Nếu xuất phát nhiều lần thì hiển thị tuần tự #1, #2, ...</w:t>
      </w:r>
    </w:p>
    <w:p>
      <w:pPr>
        <w:pStyle w:val="ListParagraph"/>
        <w:numPr>
          <w:ilvl w:val="0"/>
          <w:numId w:val="2"/>
        </w:numPr>
        <w:spacing w:after="60"/>
      </w:pPr>
      <w:r>
        <w:rPr>
          <w:rFonts w:ascii="Malgun Gothic" w:cs="Malgun Gothic" w:eastAsia="Malgun Gothic" w:hAnsi="Malgun Gothic"/>
          <w:sz w:val="22"/>
          <w:szCs w:val="22"/>
        </w:rPr>
        <w:t xml:space="preserve">Nếu vẫn đang xử lý thì hiển thị `⏳ Đang chờ xử lý`.</w:t>
      </w:r>
    </w:p>
    <w:p>
      <w:pPr>
        <w:pStyle w:val="Heading2"/>
      </w:pPr>
      <w:r>
        <w:t xml:space="preserve">17.3 Danh sách chính — Thêm xem trước nội dung</w:t>
      </w:r>
    </w:p>
    <w:p>
      <w:pPr>
        <w:spacing w:after="120"/>
      </w:pPr>
      <w:r>
        <w:rPr>
          <w:rFonts w:ascii="Malgun Gothic" w:cs="Malgun Gothic" w:eastAsia="Malgun Gothic" w:hAnsi="Malgun Gothic"/>
          <w:sz w:val="22"/>
          <w:szCs w:val="22"/>
        </w:rPr>
        <w:t xml:space="preserve">Cột mới Nội dung trong bảng "Yêu cầu của tôi":</w:t>
      </w:r>
    </w:p>
    <w:p>
      <w:pPr>
        <w:pStyle w:val="ListParagraph"/>
        <w:numPr>
          <w:ilvl w:val="0"/>
          <w:numId w:val="2"/>
        </w:numPr>
        <w:spacing w:after="60"/>
      </w:pPr>
      <w:r>
        <w:rPr>
          <w:rFonts w:ascii="Malgun Gothic" w:cs="Malgun Gothic" w:eastAsia="Malgun Gothic" w:hAnsi="Malgun Gothic"/>
          <w:sz w:val="22"/>
          <w:szCs w:val="22"/>
        </w:rPr>
        <w:t xml:space="preserve">Yêu cầu AS → Xem trước 40 ký tự triệu chứng</w:t>
      </w:r>
    </w:p>
    <w:p>
      <w:pPr>
        <w:pStyle w:val="ListParagraph"/>
        <w:numPr>
          <w:ilvl w:val="0"/>
          <w:numId w:val="2"/>
        </w:numPr>
        <w:spacing w:after="60"/>
      </w:pPr>
      <w:r>
        <w:rPr>
          <w:rFonts w:ascii="Malgun Gothic" w:cs="Malgun Gothic" w:eastAsia="Malgun Gothic" w:hAnsi="Malgun Gothic"/>
          <w:sz w:val="22"/>
          <w:szCs w:val="22"/>
        </w:rPr>
        <w:t xml:space="preserve">Yêu cầu vật tư → Số lượng mặt hàng + S/N thiết bị đối tượng</w:t>
      </w:r>
    </w:p>
    <w:p>
      <w:pPr>
        <w:spacing w:after="120"/>
      </w:pPr>
      <w:r>
        <w:rPr>
          <w:rFonts w:ascii="Malgun Gothic" w:cs="Malgun Gothic" w:eastAsia="Malgun Gothic" w:hAnsi="Malgun Gothic"/>
          <w:sz w:val="22"/>
          <w:szCs w:val="22"/>
        </w:rPr>
        <w:t xml:space="preserve">Toàn bộ mỗi hàng đều có thể nhấp. Tương tự trên PWA di động.</w:t>
      </w:r>
    </w:p>
    <w:p>
      <w:pPr>
        <w:pStyle w:val="Heading2"/>
      </w:pPr>
      <w:r>
        <w:t xml:space="preserve">17.4 Bảo mật</w:t>
      </w:r>
    </w:p>
    <w:p>
      <w:pPr>
        <w:pStyle w:val="ListParagraph"/>
        <w:numPr>
          <w:ilvl w:val="0"/>
          <w:numId w:val="2"/>
        </w:numPr>
        <w:spacing w:after="60"/>
      </w:pPr>
      <w:r>
        <w:rPr>
          <w:rFonts w:ascii="Malgun Gothic" w:cs="Malgun Gothic" w:eastAsia="Malgun Gothic" w:hAnsi="Malgun Gothic"/>
          <w:sz w:val="22"/>
          <w:szCs w:val="22"/>
        </w:rPr>
        <w:t xml:space="preserve">Chỉ có thể truy cập ticket của khách hàng của bạn (`clientId === me.clientAccount.id`).</w:t>
      </w:r>
    </w:p>
    <w:p>
      <w:pPr>
        <w:pStyle w:val="ListParagraph"/>
        <w:numPr>
          <w:ilvl w:val="0"/>
          <w:numId w:val="2"/>
        </w:numPr>
        <w:spacing w:after="60"/>
      </w:pPr>
      <w:r>
        <w:rPr>
          <w:rFonts w:ascii="Malgun Gothic" w:cs="Malgun Gothic" w:eastAsia="Malgun Gothic" w:hAnsi="Malgun Gothic"/>
          <w:sz w:val="22"/>
          <w:szCs w:val="22"/>
        </w:rPr>
        <w:t xml:space="preserve">Khi nhập trực tiếp URL ticket của khách hàng khác sẽ 404.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Hướng dẫn cổng khách hàng (Book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2026-05-03T00:42:44.112Z</dcterms:created>
  <dcterms:modified xsi:type="dcterms:W3CDTF">2026-05-03T00:42:44.112Z</dcterms:modified>
</cp:coreProperties>
</file>

<file path=docProps/custom.xml><?xml version="1.0" encoding="utf-8"?>
<Properties xmlns="http://schemas.openxmlformats.org/officeDocument/2006/custom-properties" xmlns:vt="http://schemas.openxmlformats.org/officeDocument/2006/docPropsVTypes"/>
</file>