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6BDE2" w14:textId="77777777" w:rsidR="00AF4DEF" w:rsidRPr="008B3828" w:rsidRDefault="00AF4DEF" w:rsidP="008B3828">
      <w:pPr>
        <w:pStyle w:val="NormalWeb"/>
        <w:spacing w:line="480" w:lineRule="auto"/>
      </w:pPr>
      <w:r w:rsidRPr="008B3828">
        <w:t xml:space="preserve">Code review is a peer examination of code changes before they’re merged, aimed at catching defects, improving design, and sharing knowledge so the resulting software is safer, more reliable, and easier to maintain. From the module resources, crucial practices </w:t>
      </w:r>
      <w:proofErr w:type="gramStart"/>
      <w:r w:rsidRPr="008B3828">
        <w:t>include:</w:t>
      </w:r>
      <w:proofErr w:type="gramEnd"/>
      <w:r w:rsidRPr="008B3828">
        <w:t xml:space="preserve"> keeping pull requests small and focused; requiring tests and linters to pass first; reviewing for correctness, readability, maintainability, and security (e.g., input validation, secret handling, dependency risk); and leaving respectful, actionable comments with rationale. Reviews should occur after the author’s local tests pass on a feature branch and </w:t>
      </w:r>
      <w:r w:rsidRPr="008B3828">
        <w:rPr>
          <w:rStyle w:val="Strong"/>
          <w:rFonts w:eastAsiaTheme="majorEastAsia"/>
        </w:rPr>
        <w:t>before</w:t>
      </w:r>
      <w:r w:rsidRPr="008B3828">
        <w:t xml:space="preserve"> merge—this timing finds issues when context is fresh and fixes are cheapest, and it prevents flawed code from reaching main.</w:t>
      </w:r>
    </w:p>
    <w:p w14:paraId="12FF60A5" w14:textId="061FAA5B" w:rsidR="00AF4DEF" w:rsidRPr="008B3828" w:rsidRDefault="00AF4DEF" w:rsidP="008B3828">
      <w:pPr>
        <w:pStyle w:val="NormalWeb"/>
        <w:spacing w:line="480" w:lineRule="auto"/>
      </w:pPr>
      <w:r w:rsidRPr="008B3828">
        <w:t xml:space="preserve">I’ll record the review with </w:t>
      </w:r>
      <w:r w:rsidRPr="008B3828">
        <w:rPr>
          <w:rStyle w:val="Strong"/>
          <w:rFonts w:eastAsiaTheme="majorEastAsia"/>
          <w:b w:val="0"/>
          <w:bCs w:val="0"/>
        </w:rPr>
        <w:t>Clipchamp</w:t>
      </w:r>
      <w:r w:rsidRPr="008B3828">
        <w:t xml:space="preserve"> (screen + voice, quick export). My script mirrors the rubric’s three categories and the checklist: (1) </w:t>
      </w:r>
      <w:r w:rsidRPr="008B3828">
        <w:rPr>
          <w:rStyle w:val="Strong"/>
          <w:rFonts w:eastAsiaTheme="majorEastAsia"/>
          <w:b w:val="0"/>
          <w:bCs w:val="0"/>
        </w:rPr>
        <w:t>Functionality/Correctness</w:t>
      </w:r>
      <w:r w:rsidRPr="008B3828">
        <w:t xml:space="preserve">—state the user story, run the app/tests, demonstrate expected I/O and one edge case, note any failing or missing tests. (2) </w:t>
      </w:r>
      <w:r w:rsidRPr="008B3828">
        <w:rPr>
          <w:rStyle w:val="Strong"/>
          <w:rFonts w:eastAsiaTheme="majorEastAsia"/>
          <w:b w:val="0"/>
          <w:bCs w:val="0"/>
        </w:rPr>
        <w:t>Design/Maintainability</w:t>
      </w:r>
      <w:r w:rsidRPr="008B3828">
        <w:t xml:space="preserve">—walk the diff to assess cohesion/coupling, names, duplication, error handling, and extensibility; propose small refactors. (3) </w:t>
      </w:r>
      <w:r w:rsidRPr="008B3828">
        <w:rPr>
          <w:rStyle w:val="Strong"/>
          <w:rFonts w:eastAsiaTheme="majorEastAsia"/>
          <w:b w:val="0"/>
          <w:bCs w:val="0"/>
        </w:rPr>
        <w:t>Style/Readability &amp; Security</w:t>
      </w:r>
      <w:r w:rsidRPr="008B3828">
        <w:t>—confirm formatting and comments meet standards; check logging, input validation, secrets, and dependency versions. I’ll open with a 10-second summary of the change scope and close with prioritized next steps</w:t>
      </w:r>
      <w:r w:rsidRPr="008B3828">
        <w:t>.</w:t>
      </w:r>
    </w:p>
    <w:p w14:paraId="1F0DC04F" w14:textId="77777777" w:rsidR="00CA03A9" w:rsidRPr="008B3828" w:rsidRDefault="00CA03A9" w:rsidP="008B3828">
      <w:pPr>
        <w:spacing w:line="480" w:lineRule="auto"/>
      </w:pPr>
    </w:p>
    <w:sectPr w:rsidR="00CA03A9" w:rsidRPr="008B38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4445F"/>
    <w:multiLevelType w:val="multilevel"/>
    <w:tmpl w:val="4A9A7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9475154"/>
    <w:multiLevelType w:val="multilevel"/>
    <w:tmpl w:val="B6D23C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2594420">
    <w:abstractNumId w:val="0"/>
  </w:num>
  <w:num w:numId="2" w16cid:durableId="15161917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98E"/>
    <w:rsid w:val="00260E58"/>
    <w:rsid w:val="003A71A9"/>
    <w:rsid w:val="00782648"/>
    <w:rsid w:val="008B3828"/>
    <w:rsid w:val="0097598E"/>
    <w:rsid w:val="009D6764"/>
    <w:rsid w:val="00AC2465"/>
    <w:rsid w:val="00AF4DEF"/>
    <w:rsid w:val="00CA03A9"/>
    <w:rsid w:val="00E14878"/>
    <w:rsid w:val="00E7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4611F2"/>
  <w15:chartTrackingRefBased/>
  <w15:docId w15:val="{1F2D5E65-6BB3-764C-BD31-E19D53C36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878"/>
    <w:rPr>
      <w:rFonts w:ascii="Times New Roman" w:hAnsi="Times New Roman"/>
    </w:rPr>
  </w:style>
  <w:style w:type="paragraph" w:styleId="Heading1">
    <w:name w:val="heading 1"/>
    <w:basedOn w:val="Normal"/>
    <w:next w:val="Normal"/>
    <w:link w:val="Heading1Char"/>
    <w:uiPriority w:val="9"/>
    <w:qFormat/>
    <w:rsid w:val="009759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9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98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59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759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7598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598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598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598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9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9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9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59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9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9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9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9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98E"/>
    <w:rPr>
      <w:rFonts w:eastAsiaTheme="majorEastAsia" w:cstheme="majorBidi"/>
      <w:color w:val="272727" w:themeColor="text1" w:themeTint="D8"/>
    </w:rPr>
  </w:style>
  <w:style w:type="paragraph" w:styleId="Title">
    <w:name w:val="Title"/>
    <w:basedOn w:val="Normal"/>
    <w:next w:val="Normal"/>
    <w:link w:val="TitleChar"/>
    <w:uiPriority w:val="10"/>
    <w:qFormat/>
    <w:rsid w:val="0097598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9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98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9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98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7598E"/>
    <w:rPr>
      <w:rFonts w:ascii="Times New Roman" w:hAnsi="Times New Roman"/>
      <w:i/>
      <w:iCs/>
      <w:color w:val="404040" w:themeColor="text1" w:themeTint="BF"/>
    </w:rPr>
  </w:style>
  <w:style w:type="paragraph" w:styleId="ListParagraph">
    <w:name w:val="List Paragraph"/>
    <w:basedOn w:val="Normal"/>
    <w:uiPriority w:val="34"/>
    <w:qFormat/>
    <w:rsid w:val="0097598E"/>
    <w:pPr>
      <w:ind w:left="720"/>
      <w:contextualSpacing/>
    </w:pPr>
  </w:style>
  <w:style w:type="character" w:styleId="IntenseEmphasis">
    <w:name w:val="Intense Emphasis"/>
    <w:basedOn w:val="DefaultParagraphFont"/>
    <w:uiPriority w:val="21"/>
    <w:qFormat/>
    <w:rsid w:val="0097598E"/>
    <w:rPr>
      <w:i/>
      <w:iCs/>
      <w:color w:val="0F4761" w:themeColor="accent1" w:themeShade="BF"/>
    </w:rPr>
  </w:style>
  <w:style w:type="paragraph" w:styleId="IntenseQuote">
    <w:name w:val="Intense Quote"/>
    <w:basedOn w:val="Normal"/>
    <w:next w:val="Normal"/>
    <w:link w:val="IntenseQuoteChar"/>
    <w:uiPriority w:val="30"/>
    <w:qFormat/>
    <w:rsid w:val="009759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98E"/>
    <w:rPr>
      <w:rFonts w:ascii="Times New Roman" w:hAnsi="Times New Roman"/>
      <w:i/>
      <w:iCs/>
      <w:color w:val="0F4761" w:themeColor="accent1" w:themeShade="BF"/>
    </w:rPr>
  </w:style>
  <w:style w:type="character" w:styleId="IntenseReference">
    <w:name w:val="Intense Reference"/>
    <w:basedOn w:val="DefaultParagraphFont"/>
    <w:uiPriority w:val="32"/>
    <w:qFormat/>
    <w:rsid w:val="0097598E"/>
    <w:rPr>
      <w:b/>
      <w:bCs/>
      <w:smallCaps/>
      <w:color w:val="0F4761" w:themeColor="accent1" w:themeShade="BF"/>
      <w:spacing w:val="5"/>
    </w:rPr>
  </w:style>
  <w:style w:type="paragraph" w:styleId="NormalWeb">
    <w:name w:val="Normal (Web)"/>
    <w:basedOn w:val="Normal"/>
    <w:uiPriority w:val="99"/>
    <w:semiHidden/>
    <w:unhideWhenUsed/>
    <w:rsid w:val="0097598E"/>
    <w:pPr>
      <w:spacing w:before="100" w:beforeAutospacing="1" w:after="100" w:afterAutospacing="1"/>
    </w:pPr>
    <w:rPr>
      <w:rFonts w:eastAsia="Times New Roman" w:cs="Times New Roman"/>
    </w:rPr>
  </w:style>
  <w:style w:type="character" w:styleId="Strong">
    <w:name w:val="Strong"/>
    <w:basedOn w:val="DefaultParagraphFont"/>
    <w:uiPriority w:val="22"/>
    <w:qFormat/>
    <w:rsid w:val="00AF4D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214</Words>
  <Characters>1222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jaden mericle</dc:creator>
  <cp:keywords/>
  <dc:description/>
  <cp:lastModifiedBy>jaden mericle</cp:lastModifiedBy>
  <cp:revision>3</cp:revision>
  <dcterms:created xsi:type="dcterms:W3CDTF">2025-11-09T16:21:00Z</dcterms:created>
  <dcterms:modified xsi:type="dcterms:W3CDTF">2025-11-09T16:48:00Z</dcterms:modified>
</cp:coreProperties>
</file>