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21EC973C" w:rsidR="001E7806" w:rsidRPr="00E64240" w:rsidRDefault="00533607" w:rsidP="002A38C1">
      <w:pPr>
        <w:suppressAutoHyphens/>
        <w:spacing w:line="480" w:lineRule="auto"/>
        <w:contextualSpacing/>
        <w:rPr>
          <w:rFonts w:ascii="Times New Roman" w:eastAsia="Calibri" w:hAnsi="Times New Roman" w:cs="Times New Roman"/>
          <w:sz w:val="24"/>
          <w:szCs w:val="24"/>
        </w:rPr>
      </w:pPr>
      <w:r w:rsidRPr="00E64240">
        <w:rPr>
          <w:rFonts w:ascii="Times New Roman" w:eastAsia="Calibri" w:hAnsi="Times New Roman" w:cs="Times New Roman"/>
          <w:sz w:val="24"/>
          <w:szCs w:val="24"/>
        </w:rPr>
        <w:t xml:space="preserve"> </w:t>
      </w:r>
    </w:p>
    <w:p w14:paraId="00000007" w14:textId="77777777" w:rsidR="001E7806" w:rsidRPr="00E64240" w:rsidRDefault="00A64AAE" w:rsidP="002A38C1">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12D6B7C9" w:rsidR="001E7806" w:rsidRPr="00E64240" w:rsidRDefault="00CD7837" w:rsidP="002A38C1">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Jaden Mericle</w:t>
      </w:r>
    </w:p>
    <w:p w14:paraId="0000000A" w14:textId="1A830A84" w:rsidR="001E7806" w:rsidRPr="00E64240" w:rsidRDefault="00CD7837" w:rsidP="002A38C1">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Jaden.Mericle@snhu.com</w:t>
      </w:r>
    </w:p>
    <w:p w14:paraId="7402DEE2" w14:textId="77777777" w:rsidR="002B261A" w:rsidRPr="00E64240" w:rsidRDefault="00A64AAE" w:rsidP="002A38C1">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71CE1A7"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b/>
          <w:bCs/>
          <w:color w:val="000000"/>
          <w:sz w:val="24"/>
          <w:szCs w:val="24"/>
          <w:lang w:val="en-US"/>
        </w:rPr>
        <w:lastRenderedPageBreak/>
        <w:t>Process Model Application</w:t>
      </w:r>
    </w:p>
    <w:p w14:paraId="7A09836E"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 xml:space="preserve">A process model is a valuable tool in systems development that illustrates the flow of </w:t>
      </w:r>
      <w:proofErr w:type="gramStart"/>
      <w:r w:rsidRPr="00B45DB4">
        <w:rPr>
          <w:rFonts w:ascii="Times New Roman" w:eastAsia="Times New Roman" w:hAnsi="Times New Roman" w:cs="Times New Roman"/>
          <w:color w:val="000000"/>
          <w:sz w:val="24"/>
          <w:szCs w:val="24"/>
          <w:lang w:val="en-US"/>
        </w:rPr>
        <w:t>information</w:t>
      </w:r>
      <w:proofErr w:type="gramEnd"/>
      <w:r w:rsidRPr="00B45DB4">
        <w:rPr>
          <w:rFonts w:ascii="Times New Roman" w:eastAsia="Times New Roman" w:hAnsi="Times New Roman" w:cs="Times New Roman"/>
          <w:color w:val="000000"/>
          <w:sz w:val="24"/>
          <w:szCs w:val="24"/>
          <w:lang w:val="en-US"/>
        </w:rPr>
        <w:t xml:space="preserve"> and the sequence of activities involved in completing specific tasks within a system. For the </w:t>
      </w:r>
      <w:proofErr w:type="spellStart"/>
      <w:r w:rsidRPr="00B45DB4">
        <w:rPr>
          <w:rFonts w:ascii="Times New Roman" w:eastAsia="Times New Roman" w:hAnsi="Times New Roman" w:cs="Times New Roman"/>
          <w:color w:val="000000"/>
          <w:sz w:val="24"/>
          <w:szCs w:val="24"/>
          <w:lang w:val="en-US"/>
        </w:rPr>
        <w:t>DriverPass</w:t>
      </w:r>
      <w:proofErr w:type="spellEnd"/>
      <w:r w:rsidRPr="00B45DB4">
        <w:rPr>
          <w:rFonts w:ascii="Times New Roman" w:eastAsia="Times New Roman" w:hAnsi="Times New Roman" w:cs="Times New Roman"/>
          <w:color w:val="000000"/>
          <w:sz w:val="24"/>
          <w:szCs w:val="24"/>
          <w:lang w:val="en-US"/>
        </w:rPr>
        <w:t xml:space="preserve"> scenario, a process model would be used to represent the key functional activities the system must perform. These processes would include user registration, course selection, access to online practice exams, scheduling driving sessions with instructors, tracking student progress, and processing payments.</w:t>
      </w:r>
    </w:p>
    <w:p w14:paraId="5A0402E7"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 xml:space="preserve">Using a process model for </w:t>
      </w:r>
      <w:proofErr w:type="spellStart"/>
      <w:r w:rsidRPr="00B45DB4">
        <w:rPr>
          <w:rFonts w:ascii="Times New Roman" w:eastAsia="Times New Roman" w:hAnsi="Times New Roman" w:cs="Times New Roman"/>
          <w:color w:val="000000"/>
          <w:sz w:val="24"/>
          <w:szCs w:val="24"/>
          <w:lang w:val="en-US"/>
        </w:rPr>
        <w:t>DriverPass</w:t>
      </w:r>
      <w:proofErr w:type="spellEnd"/>
      <w:r w:rsidRPr="00B45DB4">
        <w:rPr>
          <w:rFonts w:ascii="Times New Roman" w:eastAsia="Times New Roman" w:hAnsi="Times New Roman" w:cs="Times New Roman"/>
          <w:color w:val="000000"/>
          <w:sz w:val="24"/>
          <w:szCs w:val="24"/>
          <w:lang w:val="en-US"/>
        </w:rPr>
        <w:t xml:space="preserve"> would begin by identifying the primary actors involved—students, instructors, and administrators—and then mapping the steps they take to interact with the system. For instance, the student registration process would begin with a new user submitting their personal information, selecting a course package, and making a payment. After that, the system would send a confirmation email, create a user profile, and provide access to the course materials. Tools like Data Flow Diagrams (DFDs) or flowcharts could be used to visually break down these processes into smaller components, helping developers understand how data moves through the system and what each process depends on.</w:t>
      </w:r>
    </w:p>
    <w:p w14:paraId="66F03FFE"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This approach ensures that each step in the system's functionality is logically laid out and easy to follow. It is especially useful for understanding dependencies between tasks and for identifying possible bottlenecks or inefficiencies. In a collaborative development environment, these diagrams also serve as clear communication tools between developers, analysts, and stakeholders.</w:t>
      </w:r>
    </w:p>
    <w:p w14:paraId="29D3D894" w14:textId="211D02C8" w:rsidR="00B45DB4" w:rsidRPr="00B45DB4" w:rsidRDefault="00B45DB4" w:rsidP="002A38C1">
      <w:pPr>
        <w:spacing w:line="480" w:lineRule="auto"/>
        <w:rPr>
          <w:rFonts w:ascii="Times New Roman" w:eastAsia="Times New Roman" w:hAnsi="Times New Roman" w:cs="Times New Roman"/>
          <w:sz w:val="24"/>
          <w:szCs w:val="24"/>
          <w:lang w:val="en-US"/>
        </w:rPr>
      </w:pPr>
    </w:p>
    <w:p w14:paraId="3F286F6C"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b/>
          <w:bCs/>
          <w:color w:val="000000"/>
          <w:sz w:val="24"/>
          <w:szCs w:val="24"/>
          <w:lang w:val="en-US"/>
        </w:rPr>
        <w:lastRenderedPageBreak/>
        <w:t>Object Model Application</w:t>
      </w:r>
    </w:p>
    <w:p w14:paraId="0D474AEB"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 xml:space="preserve">An object model focuses on the system's structure by defining objects—real-world entities relevant to the system—and their relationships. In the context of </w:t>
      </w:r>
      <w:proofErr w:type="spellStart"/>
      <w:r w:rsidRPr="00B45DB4">
        <w:rPr>
          <w:rFonts w:ascii="Times New Roman" w:eastAsia="Times New Roman" w:hAnsi="Times New Roman" w:cs="Times New Roman"/>
          <w:color w:val="000000"/>
          <w:sz w:val="24"/>
          <w:szCs w:val="24"/>
          <w:lang w:val="en-US"/>
        </w:rPr>
        <w:t>DriverPass</w:t>
      </w:r>
      <w:proofErr w:type="spellEnd"/>
      <w:r w:rsidRPr="00B45DB4">
        <w:rPr>
          <w:rFonts w:ascii="Times New Roman" w:eastAsia="Times New Roman" w:hAnsi="Times New Roman" w:cs="Times New Roman"/>
          <w:color w:val="000000"/>
          <w:sz w:val="24"/>
          <w:szCs w:val="24"/>
          <w:lang w:val="en-US"/>
        </w:rPr>
        <w:t xml:space="preserve">, an object model would identify the core classes required to build the system, such as User, Instructor, Student, Course, </w:t>
      </w:r>
      <w:proofErr w:type="spellStart"/>
      <w:r w:rsidRPr="00B45DB4">
        <w:rPr>
          <w:rFonts w:ascii="Times New Roman" w:eastAsia="Times New Roman" w:hAnsi="Times New Roman" w:cs="Times New Roman"/>
          <w:color w:val="000000"/>
          <w:sz w:val="24"/>
          <w:szCs w:val="24"/>
          <w:lang w:val="en-US"/>
        </w:rPr>
        <w:t>PracticeExam</w:t>
      </w:r>
      <w:proofErr w:type="spellEnd"/>
      <w:r w:rsidRPr="00B45DB4">
        <w:rPr>
          <w:rFonts w:ascii="Times New Roman" w:eastAsia="Times New Roman" w:hAnsi="Times New Roman" w:cs="Times New Roman"/>
          <w:color w:val="000000"/>
          <w:sz w:val="24"/>
          <w:szCs w:val="24"/>
          <w:lang w:val="en-US"/>
        </w:rPr>
        <w:t xml:space="preserve">, </w:t>
      </w:r>
      <w:proofErr w:type="spellStart"/>
      <w:r w:rsidRPr="00B45DB4">
        <w:rPr>
          <w:rFonts w:ascii="Times New Roman" w:eastAsia="Times New Roman" w:hAnsi="Times New Roman" w:cs="Times New Roman"/>
          <w:color w:val="000000"/>
          <w:sz w:val="24"/>
          <w:szCs w:val="24"/>
          <w:lang w:val="en-US"/>
        </w:rPr>
        <w:t>DrivingSession</w:t>
      </w:r>
      <w:proofErr w:type="spellEnd"/>
      <w:r w:rsidRPr="00B45DB4">
        <w:rPr>
          <w:rFonts w:ascii="Times New Roman" w:eastAsia="Times New Roman" w:hAnsi="Times New Roman" w:cs="Times New Roman"/>
          <w:color w:val="000000"/>
          <w:sz w:val="24"/>
          <w:szCs w:val="24"/>
          <w:lang w:val="en-US"/>
        </w:rPr>
        <w:t xml:space="preserve">, and Payment. Each of these objects would have attributes and methods. For example, the </w:t>
      </w:r>
      <w:proofErr w:type="gramStart"/>
      <w:r w:rsidRPr="00B45DB4">
        <w:rPr>
          <w:rFonts w:ascii="Times New Roman" w:eastAsia="Times New Roman" w:hAnsi="Times New Roman" w:cs="Times New Roman"/>
          <w:color w:val="000000"/>
          <w:sz w:val="24"/>
          <w:szCs w:val="24"/>
          <w:lang w:val="en-US"/>
        </w:rPr>
        <w:t>Student</w:t>
      </w:r>
      <w:proofErr w:type="gramEnd"/>
      <w:r w:rsidRPr="00B45DB4">
        <w:rPr>
          <w:rFonts w:ascii="Times New Roman" w:eastAsia="Times New Roman" w:hAnsi="Times New Roman" w:cs="Times New Roman"/>
          <w:color w:val="000000"/>
          <w:sz w:val="24"/>
          <w:szCs w:val="24"/>
          <w:lang w:val="en-US"/>
        </w:rPr>
        <w:t xml:space="preserve"> object would contain attributes like name, email, progress, and payment status, and methods such as </w:t>
      </w:r>
      <w:proofErr w:type="spellStart"/>
      <w:r w:rsidRPr="00B45DB4">
        <w:rPr>
          <w:rFonts w:ascii="Times New Roman" w:eastAsia="Times New Roman" w:hAnsi="Times New Roman" w:cs="Times New Roman"/>
          <w:color w:val="000000"/>
          <w:sz w:val="24"/>
          <w:szCs w:val="24"/>
          <w:lang w:val="en-US"/>
        </w:rPr>
        <w:t>scheduleSession</w:t>
      </w:r>
      <w:proofErr w:type="spellEnd"/>
      <w:r w:rsidRPr="00B45DB4">
        <w:rPr>
          <w:rFonts w:ascii="Times New Roman" w:eastAsia="Times New Roman" w:hAnsi="Times New Roman" w:cs="Times New Roman"/>
          <w:color w:val="000000"/>
          <w:sz w:val="24"/>
          <w:szCs w:val="24"/>
          <w:lang w:val="en-US"/>
        </w:rPr>
        <w:t xml:space="preserve">() and </w:t>
      </w:r>
      <w:proofErr w:type="spellStart"/>
      <w:r w:rsidRPr="00B45DB4">
        <w:rPr>
          <w:rFonts w:ascii="Times New Roman" w:eastAsia="Times New Roman" w:hAnsi="Times New Roman" w:cs="Times New Roman"/>
          <w:color w:val="000000"/>
          <w:sz w:val="24"/>
          <w:szCs w:val="24"/>
          <w:lang w:val="en-US"/>
        </w:rPr>
        <w:t>takePracticeExam</w:t>
      </w:r>
      <w:proofErr w:type="spellEnd"/>
      <w:r w:rsidRPr="00B45DB4">
        <w:rPr>
          <w:rFonts w:ascii="Times New Roman" w:eastAsia="Times New Roman" w:hAnsi="Times New Roman" w:cs="Times New Roman"/>
          <w:color w:val="000000"/>
          <w:sz w:val="24"/>
          <w:szCs w:val="24"/>
          <w:lang w:val="en-US"/>
        </w:rPr>
        <w:t>().</w:t>
      </w:r>
    </w:p>
    <w:p w14:paraId="0311D432" w14:textId="55E443AE"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 xml:space="preserve">To implement an object-oriented design for </w:t>
      </w:r>
      <w:proofErr w:type="spellStart"/>
      <w:r w:rsidRPr="00B45DB4">
        <w:rPr>
          <w:rFonts w:ascii="Times New Roman" w:eastAsia="Times New Roman" w:hAnsi="Times New Roman" w:cs="Times New Roman"/>
          <w:color w:val="000000"/>
          <w:sz w:val="24"/>
          <w:szCs w:val="24"/>
          <w:lang w:val="en-US"/>
        </w:rPr>
        <w:t>DriverPass</w:t>
      </w:r>
      <w:proofErr w:type="spellEnd"/>
      <w:r w:rsidRPr="00B45DB4">
        <w:rPr>
          <w:rFonts w:ascii="Times New Roman" w:eastAsia="Times New Roman" w:hAnsi="Times New Roman" w:cs="Times New Roman"/>
          <w:color w:val="000000"/>
          <w:sz w:val="24"/>
          <w:szCs w:val="24"/>
          <w:lang w:val="en-US"/>
        </w:rPr>
        <w:t xml:space="preserve">, the development team would begin by identifying </w:t>
      </w:r>
      <w:proofErr w:type="gramStart"/>
      <w:r w:rsidRPr="00B45DB4">
        <w:rPr>
          <w:rFonts w:ascii="Times New Roman" w:eastAsia="Times New Roman" w:hAnsi="Times New Roman" w:cs="Times New Roman"/>
          <w:color w:val="000000"/>
          <w:sz w:val="24"/>
          <w:szCs w:val="24"/>
          <w:lang w:val="en-US"/>
        </w:rPr>
        <w:t>all of</w:t>
      </w:r>
      <w:proofErr w:type="gramEnd"/>
      <w:r w:rsidRPr="00B45DB4">
        <w:rPr>
          <w:rFonts w:ascii="Times New Roman" w:eastAsia="Times New Roman" w:hAnsi="Times New Roman" w:cs="Times New Roman"/>
          <w:color w:val="000000"/>
          <w:sz w:val="24"/>
          <w:szCs w:val="24"/>
          <w:lang w:val="en-US"/>
        </w:rPr>
        <w:t xml:space="preserve"> the key system entities and modeling them using tools like UML (Unified Modeling Language) class diagrams. These diagrams would show not only the attributes and operations of each object but also how they interact with one another. For example, a </w:t>
      </w:r>
      <w:proofErr w:type="gramStart"/>
      <w:r w:rsidRPr="00B45DB4">
        <w:rPr>
          <w:rFonts w:ascii="Times New Roman" w:eastAsia="Times New Roman" w:hAnsi="Times New Roman" w:cs="Times New Roman"/>
          <w:color w:val="000000"/>
          <w:sz w:val="24"/>
          <w:szCs w:val="24"/>
          <w:lang w:val="en-US"/>
        </w:rPr>
        <w:t>Student</w:t>
      </w:r>
      <w:proofErr w:type="gramEnd"/>
      <w:r w:rsidRPr="00B45DB4">
        <w:rPr>
          <w:rFonts w:ascii="Times New Roman" w:eastAsia="Times New Roman" w:hAnsi="Times New Roman" w:cs="Times New Roman"/>
          <w:color w:val="000000"/>
          <w:sz w:val="24"/>
          <w:szCs w:val="24"/>
          <w:lang w:val="en-US"/>
        </w:rPr>
        <w:t xml:space="preserve"> object would have a one-to-many relationship with </w:t>
      </w:r>
      <w:proofErr w:type="spellStart"/>
      <w:r w:rsidRPr="00B45DB4">
        <w:rPr>
          <w:rFonts w:ascii="Times New Roman" w:eastAsia="Times New Roman" w:hAnsi="Times New Roman" w:cs="Times New Roman"/>
          <w:color w:val="000000"/>
          <w:sz w:val="24"/>
          <w:szCs w:val="24"/>
          <w:lang w:val="en-US"/>
        </w:rPr>
        <w:t>DrivingSession</w:t>
      </w:r>
      <w:proofErr w:type="spellEnd"/>
      <w:r w:rsidRPr="00B45DB4">
        <w:rPr>
          <w:rFonts w:ascii="Times New Roman" w:eastAsia="Times New Roman" w:hAnsi="Times New Roman" w:cs="Times New Roman"/>
          <w:color w:val="000000"/>
          <w:sz w:val="24"/>
          <w:szCs w:val="24"/>
          <w:lang w:val="en-US"/>
        </w:rPr>
        <w:t xml:space="preserve"> objects, and a Course object could be associated with multiple </w:t>
      </w:r>
      <w:proofErr w:type="spellStart"/>
      <w:r w:rsidRPr="00B45DB4">
        <w:rPr>
          <w:rFonts w:ascii="Times New Roman" w:eastAsia="Times New Roman" w:hAnsi="Times New Roman" w:cs="Times New Roman"/>
          <w:color w:val="000000"/>
          <w:sz w:val="24"/>
          <w:szCs w:val="24"/>
          <w:lang w:val="en-US"/>
        </w:rPr>
        <w:t>PracticeExam</w:t>
      </w:r>
      <w:proofErr w:type="spellEnd"/>
      <w:r w:rsidRPr="00B45DB4">
        <w:rPr>
          <w:rFonts w:ascii="Times New Roman" w:eastAsia="Times New Roman" w:hAnsi="Times New Roman" w:cs="Times New Roman"/>
          <w:color w:val="000000"/>
          <w:sz w:val="24"/>
          <w:szCs w:val="24"/>
          <w:lang w:val="en-US"/>
        </w:rPr>
        <w:t xml:space="preserve"> objects.</w:t>
      </w:r>
    </w:p>
    <w:p w14:paraId="5E0625D4"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 xml:space="preserve">This modeling approach promotes modular design, making the system easier to maintain and extend in the future. If new features need to be added, such as a new type of course or additional instructor tools, developers can simply create new classes or extend existing ones. The object model helps create a more flexible and scalable system that aligns closely with how real-world users and items interact within the </w:t>
      </w:r>
      <w:proofErr w:type="spellStart"/>
      <w:r w:rsidRPr="00B45DB4">
        <w:rPr>
          <w:rFonts w:ascii="Times New Roman" w:eastAsia="Times New Roman" w:hAnsi="Times New Roman" w:cs="Times New Roman"/>
          <w:color w:val="000000"/>
          <w:sz w:val="24"/>
          <w:szCs w:val="24"/>
          <w:lang w:val="en-US"/>
        </w:rPr>
        <w:t>DriverPass</w:t>
      </w:r>
      <w:proofErr w:type="spellEnd"/>
      <w:r w:rsidRPr="00B45DB4">
        <w:rPr>
          <w:rFonts w:ascii="Times New Roman" w:eastAsia="Times New Roman" w:hAnsi="Times New Roman" w:cs="Times New Roman"/>
          <w:color w:val="000000"/>
          <w:sz w:val="24"/>
          <w:szCs w:val="24"/>
          <w:lang w:val="en-US"/>
        </w:rPr>
        <w:t xml:space="preserve"> platform.</w:t>
      </w:r>
    </w:p>
    <w:p w14:paraId="2CE6218B" w14:textId="2ED0F392" w:rsidR="00B45DB4" w:rsidRPr="00B45DB4" w:rsidRDefault="00B45DB4" w:rsidP="002A38C1">
      <w:pPr>
        <w:spacing w:line="480" w:lineRule="auto"/>
        <w:rPr>
          <w:rFonts w:ascii="Times New Roman" w:eastAsia="Times New Roman" w:hAnsi="Times New Roman" w:cs="Times New Roman"/>
          <w:sz w:val="24"/>
          <w:szCs w:val="24"/>
          <w:lang w:val="en-US"/>
        </w:rPr>
      </w:pPr>
    </w:p>
    <w:p w14:paraId="13A18EB7"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b/>
          <w:bCs/>
          <w:color w:val="000000"/>
          <w:sz w:val="24"/>
          <w:szCs w:val="24"/>
          <w:lang w:val="en-US"/>
        </w:rPr>
        <w:t>Process and Object Model Comparison</w:t>
      </w:r>
    </w:p>
    <w:p w14:paraId="37ECC551"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lastRenderedPageBreak/>
        <w:t>Both process and object models offer unique advantages and disadvantages, and each plays a critical role in system design. The process model is particularly useful for understanding the workflow of the system from a user’s perspective. It helps analysts and developers visualize the step-by-step activities that users perform and how data moves between those steps. This is especially beneficial for identifying inefficiencies or missing steps early in the development process. However, process models can become overly complex if the system has many functions or branches, and they may not effectively capture the system’s data structure or relationships between entities.</w:t>
      </w:r>
    </w:p>
    <w:p w14:paraId="115A8F2B"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 xml:space="preserve">In contrast, object models provide a deeper understanding of the system's structure. They are ideal for designing reusable components and organizing system functionalities into logical, real-world representations. For a system like </w:t>
      </w:r>
      <w:proofErr w:type="spellStart"/>
      <w:r w:rsidRPr="00B45DB4">
        <w:rPr>
          <w:rFonts w:ascii="Times New Roman" w:eastAsia="Times New Roman" w:hAnsi="Times New Roman" w:cs="Times New Roman"/>
          <w:color w:val="000000"/>
          <w:sz w:val="24"/>
          <w:szCs w:val="24"/>
          <w:lang w:val="en-US"/>
        </w:rPr>
        <w:t>DriverPass</w:t>
      </w:r>
      <w:proofErr w:type="spellEnd"/>
      <w:r w:rsidRPr="00B45DB4">
        <w:rPr>
          <w:rFonts w:ascii="Times New Roman" w:eastAsia="Times New Roman" w:hAnsi="Times New Roman" w:cs="Times New Roman"/>
          <w:color w:val="000000"/>
          <w:sz w:val="24"/>
          <w:szCs w:val="24"/>
          <w:lang w:val="en-US"/>
        </w:rPr>
        <w:t>, which will likely expand over time to include more features and users, the object model provides a scalable foundation. The drawback, however, is that object modeling may not clearly show the sequence of events or how different users interact with the system in terms of workflow. Also, for teams unfamiliar with object-oriented programming, the learning curve can be steep.</w:t>
      </w:r>
    </w:p>
    <w:p w14:paraId="5A3316D2" w14:textId="77777777" w:rsidR="00B45DB4" w:rsidRPr="00B45DB4" w:rsidRDefault="00B45DB4" w:rsidP="002A38C1">
      <w:pPr>
        <w:spacing w:before="100" w:beforeAutospacing="1" w:after="100" w:afterAutospacing="1" w:line="480" w:lineRule="auto"/>
        <w:ind w:firstLine="720"/>
        <w:rPr>
          <w:rFonts w:ascii="Times New Roman" w:eastAsia="Times New Roman" w:hAnsi="Times New Roman" w:cs="Times New Roman"/>
          <w:color w:val="000000"/>
          <w:sz w:val="24"/>
          <w:szCs w:val="24"/>
          <w:lang w:val="en-US"/>
        </w:rPr>
      </w:pPr>
      <w:r w:rsidRPr="00B45DB4">
        <w:rPr>
          <w:rFonts w:ascii="Times New Roman" w:eastAsia="Times New Roman" w:hAnsi="Times New Roman" w:cs="Times New Roman"/>
          <w:color w:val="000000"/>
          <w:sz w:val="24"/>
          <w:szCs w:val="24"/>
          <w:lang w:val="en-US"/>
        </w:rPr>
        <w:t xml:space="preserve">Given the scope of the </w:t>
      </w:r>
      <w:proofErr w:type="spellStart"/>
      <w:r w:rsidRPr="00B45DB4">
        <w:rPr>
          <w:rFonts w:ascii="Times New Roman" w:eastAsia="Times New Roman" w:hAnsi="Times New Roman" w:cs="Times New Roman"/>
          <w:color w:val="000000"/>
          <w:sz w:val="24"/>
          <w:szCs w:val="24"/>
          <w:lang w:val="en-US"/>
        </w:rPr>
        <w:t>DriverPass</w:t>
      </w:r>
      <w:proofErr w:type="spellEnd"/>
      <w:r w:rsidRPr="00B45DB4">
        <w:rPr>
          <w:rFonts w:ascii="Times New Roman" w:eastAsia="Times New Roman" w:hAnsi="Times New Roman" w:cs="Times New Roman"/>
          <w:color w:val="000000"/>
          <w:sz w:val="24"/>
          <w:szCs w:val="24"/>
          <w:lang w:val="en-US"/>
        </w:rPr>
        <w:t xml:space="preserve"> project, the best approach would be to use both models in combination. The process model ensures that all workflows are properly accounted for and optimized, while the object model supports a solid structural foundation for development. Together, these approaches provide a well-rounded and effective system design strategy.</w:t>
      </w:r>
    </w:p>
    <w:p w14:paraId="0000002D" w14:textId="17AA731B" w:rsidR="001E7806" w:rsidRPr="00EE60D3" w:rsidRDefault="001E7806" w:rsidP="002A38C1">
      <w:pPr>
        <w:spacing w:line="480" w:lineRule="auto"/>
        <w:contextualSpacing/>
        <w:rPr>
          <w:rFonts w:ascii="Times New Roman" w:eastAsia="Calibri" w:hAnsi="Times New Roman" w:cs="Times New Roman"/>
          <w:sz w:val="24"/>
          <w:szCs w:val="24"/>
        </w:rPr>
      </w:pPr>
      <w:bookmarkStart w:id="1" w:name="_pikxd5s8p8s" w:colFirst="0" w:colLast="0"/>
      <w:bookmarkEnd w:id="1"/>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1E94" w14:textId="77777777" w:rsidR="004F63BF" w:rsidRDefault="004F63BF">
      <w:pPr>
        <w:spacing w:line="240" w:lineRule="auto"/>
      </w:pPr>
      <w:r>
        <w:separator/>
      </w:r>
    </w:p>
  </w:endnote>
  <w:endnote w:type="continuationSeparator" w:id="0">
    <w:p w14:paraId="1C0E329F" w14:textId="77777777" w:rsidR="004F63BF" w:rsidRDefault="004F6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Arial"/>
    <w:panose1 w:val="020B0604020202020204"/>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734BF" w14:textId="77777777" w:rsidR="004F63BF" w:rsidRDefault="004F63BF">
      <w:pPr>
        <w:spacing w:line="240" w:lineRule="auto"/>
      </w:pPr>
      <w:r>
        <w:separator/>
      </w:r>
    </w:p>
  </w:footnote>
  <w:footnote w:type="continuationSeparator" w:id="0">
    <w:p w14:paraId="4429F6CB" w14:textId="77777777" w:rsidR="004F63BF" w:rsidRDefault="004F63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0F89"/>
    <w:rsid w:val="00001E20"/>
    <w:rsid w:val="0004257C"/>
    <w:rsid w:val="000D011A"/>
    <w:rsid w:val="001014C7"/>
    <w:rsid w:val="0013678D"/>
    <w:rsid w:val="001E7806"/>
    <w:rsid w:val="00224A17"/>
    <w:rsid w:val="002A38C1"/>
    <w:rsid w:val="002B261A"/>
    <w:rsid w:val="00322B44"/>
    <w:rsid w:val="003572FB"/>
    <w:rsid w:val="003E0C91"/>
    <w:rsid w:val="004B048C"/>
    <w:rsid w:val="004B1CBC"/>
    <w:rsid w:val="004D0F31"/>
    <w:rsid w:val="004D5808"/>
    <w:rsid w:val="004F63BF"/>
    <w:rsid w:val="00533607"/>
    <w:rsid w:val="005B4166"/>
    <w:rsid w:val="006F7D90"/>
    <w:rsid w:val="00772CDD"/>
    <w:rsid w:val="0077566C"/>
    <w:rsid w:val="007E4E6C"/>
    <w:rsid w:val="00894FCC"/>
    <w:rsid w:val="00895C4A"/>
    <w:rsid w:val="00916FB1"/>
    <w:rsid w:val="00942F1E"/>
    <w:rsid w:val="00975DA6"/>
    <w:rsid w:val="00A64AAE"/>
    <w:rsid w:val="00B16CB1"/>
    <w:rsid w:val="00B27AA4"/>
    <w:rsid w:val="00B443BD"/>
    <w:rsid w:val="00B45DB4"/>
    <w:rsid w:val="00C20DD8"/>
    <w:rsid w:val="00C83868"/>
    <w:rsid w:val="00CC5583"/>
    <w:rsid w:val="00CD7837"/>
    <w:rsid w:val="00D5376F"/>
    <w:rsid w:val="00D93C7E"/>
    <w:rsid w:val="00DA199F"/>
    <w:rsid w:val="00DC440D"/>
    <w:rsid w:val="00DE3FE8"/>
    <w:rsid w:val="00E166C1"/>
    <w:rsid w:val="00E6310B"/>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Strong">
    <w:name w:val="Strong"/>
    <w:basedOn w:val="DefaultParagraphFont"/>
    <w:uiPriority w:val="22"/>
    <w:qFormat/>
    <w:rsid w:val="00B45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78408">
      <w:bodyDiv w:val="1"/>
      <w:marLeft w:val="0"/>
      <w:marRight w:val="0"/>
      <w:marTop w:val="0"/>
      <w:marBottom w:val="0"/>
      <w:divBdr>
        <w:top w:val="none" w:sz="0" w:space="0" w:color="auto"/>
        <w:left w:val="none" w:sz="0" w:space="0" w:color="auto"/>
        <w:bottom w:val="none" w:sz="0" w:space="0" w:color="auto"/>
        <w:right w:val="none" w:sz="0" w:space="0" w:color="auto"/>
      </w:divBdr>
    </w:div>
    <w:div w:id="1687051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jaden mericle</cp:lastModifiedBy>
  <cp:revision>7</cp:revision>
  <dcterms:created xsi:type="dcterms:W3CDTF">2020-01-03T18:04:00Z</dcterms:created>
  <dcterms:modified xsi:type="dcterms:W3CDTF">2025-04-06T22:20:00Z</dcterms:modified>
</cp:coreProperties>
</file>