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8AD707" w14:textId="5E62EFD4" w:rsidR="006E1816" w:rsidRDefault="006E1816" w:rsidP="00EB0057">
      <w:pPr>
        <w:jc w:val="both"/>
      </w:pPr>
      <w:r>
        <w:t>ROSSE</w:t>
      </w:r>
      <w:r w:rsidR="00121C77">
        <w:t>RVER</w:t>
      </w:r>
      <w:r>
        <w:t xml:space="preserve"> Engineering Notebook</w:t>
      </w:r>
    </w:p>
    <w:p w14:paraId="14978171" w14:textId="3770280C" w:rsidR="00121C77" w:rsidRDefault="00977255" w:rsidP="00EB0057">
      <w:pPr>
        <w:jc w:val="both"/>
      </w:pPr>
      <w:r>
        <w:t>This notebook contains the technical details of the Brandies Research Technology Innovation ROSServer Project. This project is designed to allow Brandeis community members to program ROS robots virtually, especially important in COVID contingencies.</w:t>
      </w:r>
    </w:p>
    <w:p w14:paraId="086801FC" w14:textId="77777777" w:rsidR="006E1816" w:rsidRDefault="006E1816" w:rsidP="00EB0057">
      <w:pPr>
        <w:jc w:val="both"/>
      </w:pPr>
    </w:p>
    <w:p w14:paraId="56893AE5" w14:textId="03C14678" w:rsidR="00C26B5D" w:rsidRDefault="00C26B5D" w:rsidP="00EB0057">
      <w:pPr>
        <w:jc w:val="both"/>
      </w:pPr>
      <w:r>
        <w:t>5/15/2020 4:17 PM: I am preparing examples for the ROS robots components. This should probably be a separate repository.</w:t>
      </w:r>
    </w:p>
    <w:p w14:paraId="69A54126" w14:textId="2D579F86" w:rsidR="00C26B5D" w:rsidRDefault="00C26B5D" w:rsidP="00EB0057">
      <w:pPr>
        <w:jc w:val="both"/>
      </w:pPr>
      <w:r>
        <w:t>For the obstacle avoidance sensor, it works as a digital input (VCC-5V, GND-GND,OUT Digital 7), same digital input program as usual</w:t>
      </w:r>
    </w:p>
    <w:p w14:paraId="0FB0E5B0" w14:textId="1B9C4621" w:rsidR="00B03631" w:rsidRPr="00B03631" w:rsidRDefault="00B03631" w:rsidP="00B03631">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78D49DA6" wp14:editId="1149F163">
            <wp:extent cx="3692324" cy="2771596"/>
            <wp:effectExtent l="0" t="0" r="0" b="0"/>
            <wp:docPr id="5" name="Picture 1" descr="https://scontent-lga3-1.xx.fbcdn.net/v/t1.15752-0/p280x280/97749017_543529862973782_3933972906769383424_n.jpg?_nc_cat=100&amp;_nc_sid=b96e70&amp;_nc_ohc=VLxPJ2dTMOsAX_ZGAp4&amp;_nc_ht=scontent-lga3-1.xx&amp;_nc_tp=6&amp;oh=fa33462488d3bc3757898916c1efd317&amp;oe=5EE486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1.15752-0/p280x280/97749017_543529862973782_3933972906769383424_n.jpg?_nc_cat=100&amp;_nc_sid=b96e70&amp;_nc_ohc=VLxPJ2dTMOsAX_ZGAp4&amp;_nc_ht=scontent-lga3-1.xx&amp;_nc_tp=6&amp;oh=fa33462488d3bc3757898916c1efd317&amp;oe=5EE4863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2324" cy="2771596"/>
                    </a:xfrm>
                    <a:prstGeom prst="rect">
                      <a:avLst/>
                    </a:prstGeom>
                    <a:noFill/>
                    <a:ln>
                      <a:noFill/>
                    </a:ln>
                  </pic:spPr>
                </pic:pic>
              </a:graphicData>
            </a:graphic>
          </wp:inline>
        </w:drawing>
      </w:r>
    </w:p>
    <w:p w14:paraId="419ACFE1" w14:textId="77777777" w:rsidR="00B03631" w:rsidRDefault="00B03631" w:rsidP="00EB0057">
      <w:pPr>
        <w:jc w:val="both"/>
      </w:pPr>
    </w:p>
    <w:p w14:paraId="66F6C06D" w14:textId="0DDAE59A" w:rsidR="00397244" w:rsidRDefault="00397244" w:rsidP="00EB0057">
      <w:pPr>
        <w:jc w:val="both"/>
      </w:pPr>
      <w:r>
        <w:t>APDS 9960 Gesture sensor</w:t>
      </w:r>
    </w:p>
    <w:p w14:paraId="2340F3EF" w14:textId="49BDC3C1" w:rsidR="00397244" w:rsidRDefault="00397244" w:rsidP="00EB0057">
      <w:pPr>
        <w:jc w:val="both"/>
      </w:pPr>
      <w:r>
        <w:t xml:space="preserve">Using </w:t>
      </w:r>
      <w:hyperlink r:id="rId7" w:history="1">
        <w:r w:rsidRPr="00665DC1">
          <w:rPr>
            <w:rStyle w:val="Hyperlink"/>
          </w:rPr>
          <w:t>Sparkfun</w:t>
        </w:r>
      </w:hyperlink>
      <w:r>
        <w:t xml:space="preserve"> example</w:t>
      </w:r>
      <w:r w:rsidR="00321FD9">
        <w:t xml:space="preserve"> and </w:t>
      </w:r>
      <w:hyperlink r:id="rId8" w:history="1">
        <w:r w:rsidR="00321FD9" w:rsidRPr="00321FD9">
          <w:rPr>
            <w:rStyle w:val="Hyperlink"/>
          </w:rPr>
          <w:t>this</w:t>
        </w:r>
      </w:hyperlink>
      <w:r w:rsidR="00321FD9">
        <w:t xml:space="preserve"> reference video</w:t>
      </w:r>
    </w:p>
    <w:p w14:paraId="61E8387A" w14:textId="5266DA7A" w:rsidR="001255B9" w:rsidRDefault="001255B9" w:rsidP="00EB0057">
      <w:pPr>
        <w:jc w:val="both"/>
      </w:pPr>
      <w:r>
        <w:tab/>
        <w:t>Haven’t gotten examples to work, could be because the sensor isn’</w:t>
      </w:r>
      <w:r w:rsidR="00B25FBF">
        <w:t>t so</w:t>
      </w:r>
      <w:r>
        <w:t>l</w:t>
      </w:r>
      <w:r w:rsidR="00B25FBF">
        <w:t>d</w:t>
      </w:r>
      <w:r>
        <w:t>ered</w:t>
      </w:r>
    </w:p>
    <w:p w14:paraId="4F1CFC22" w14:textId="3171D313" w:rsidR="009C3B1C" w:rsidRDefault="009C3B1C" w:rsidP="00EB0057">
      <w:pPr>
        <w:jc w:val="both"/>
      </w:pPr>
      <w:r>
        <w:t xml:space="preserve">5/16/2020 2:15 AM: I am using my </w:t>
      </w:r>
      <w:hyperlink r:id="rId9" w:history="1">
        <w:r w:rsidRPr="009C3B1C">
          <w:rPr>
            <w:rStyle w:val="Hyperlink"/>
          </w:rPr>
          <w:t>Lavfin Smart Car</w:t>
        </w:r>
      </w:hyperlink>
      <w:r>
        <w:t xml:space="preserve"> as a test platform for the ROS robot components. </w:t>
      </w:r>
      <w:r w:rsidR="00A60BC5">
        <w:t>I wrote the motors example to get the robot driving, and will now test the obstacle avoidance senosrs on the robot.</w:t>
      </w:r>
    </w:p>
    <w:p w14:paraId="70F4E164" w14:textId="4DCDA926" w:rsidR="00C16B84" w:rsidRDefault="00C16B84" w:rsidP="00EB0057">
      <w:pPr>
        <w:jc w:val="both"/>
      </w:pPr>
      <w:r>
        <w:tab/>
        <w:t>Using four sensors because there’s only enough digital input ports for four.</w:t>
      </w:r>
    </w:p>
    <w:p w14:paraId="4F96AE44" w14:textId="22517B3D" w:rsidR="00224DA4" w:rsidRDefault="00224DA4" w:rsidP="00EB0057">
      <w:pPr>
        <w:jc w:val="both"/>
      </w:pPr>
      <w:r>
        <w:tab/>
        <w:t>Port 13 can’t be used as a digital input, don’t know why</w:t>
      </w:r>
    </w:p>
    <w:p w14:paraId="3DE1E075" w14:textId="01A89D39" w:rsidR="00DF2E3B" w:rsidRDefault="00DF2E3B" w:rsidP="00EB0057">
      <w:pPr>
        <w:jc w:val="both"/>
      </w:pPr>
      <w:r>
        <w:tab/>
        <w:t>Replaced not working sensor</w:t>
      </w:r>
    </w:p>
    <w:p w14:paraId="3CA443A9" w14:textId="77777777" w:rsidR="00DF2E3B" w:rsidRDefault="00DF2E3B" w:rsidP="00EB0057">
      <w:pPr>
        <w:jc w:val="both"/>
      </w:pPr>
    </w:p>
    <w:tbl>
      <w:tblPr>
        <w:tblStyle w:val="TableGrid"/>
        <w:tblW w:w="0" w:type="auto"/>
        <w:tblLook w:val="04A0" w:firstRow="1" w:lastRow="0" w:firstColumn="1" w:lastColumn="0" w:noHBand="0" w:noVBand="1"/>
      </w:tblPr>
      <w:tblGrid>
        <w:gridCol w:w="1278"/>
        <w:gridCol w:w="8298"/>
      </w:tblGrid>
      <w:tr w:rsidR="00DF2E3B" w14:paraId="5E709C08" w14:textId="77777777" w:rsidTr="00DF2E3B">
        <w:tc>
          <w:tcPr>
            <w:tcW w:w="1278" w:type="dxa"/>
          </w:tcPr>
          <w:p w14:paraId="510413FF" w14:textId="064474AF" w:rsidR="00DF2E3B" w:rsidRPr="00DF2E3B" w:rsidRDefault="00DF2E3B" w:rsidP="00EB0057">
            <w:pPr>
              <w:jc w:val="both"/>
              <w:rPr>
                <w:b/>
              </w:rPr>
            </w:pPr>
            <w:r w:rsidRPr="00DF2E3B">
              <w:rPr>
                <w:b/>
              </w:rPr>
              <w:t>Digital Port</w:t>
            </w:r>
          </w:p>
        </w:tc>
        <w:tc>
          <w:tcPr>
            <w:tcW w:w="8298" w:type="dxa"/>
          </w:tcPr>
          <w:p w14:paraId="248005F0" w14:textId="0B3CFF12" w:rsidR="00DF2E3B" w:rsidRPr="00DF2E3B" w:rsidRDefault="00DF2E3B" w:rsidP="00EB0057">
            <w:pPr>
              <w:jc w:val="both"/>
              <w:rPr>
                <w:b/>
              </w:rPr>
            </w:pPr>
            <w:r w:rsidRPr="00DF2E3B">
              <w:rPr>
                <w:b/>
              </w:rPr>
              <w:t>Purpose</w:t>
            </w:r>
          </w:p>
        </w:tc>
      </w:tr>
      <w:tr w:rsidR="00DF2E3B" w14:paraId="04E1CD85" w14:textId="77777777" w:rsidTr="00DF2E3B">
        <w:tc>
          <w:tcPr>
            <w:tcW w:w="1278" w:type="dxa"/>
          </w:tcPr>
          <w:p w14:paraId="211EC290" w14:textId="3E12106F" w:rsidR="00DF2E3B" w:rsidRPr="00DF2E3B" w:rsidRDefault="00DF2E3B" w:rsidP="00EB0057">
            <w:pPr>
              <w:jc w:val="both"/>
              <w:rPr>
                <w:b/>
              </w:rPr>
            </w:pPr>
            <w:r w:rsidRPr="00DF2E3B">
              <w:rPr>
                <w:b/>
              </w:rPr>
              <w:lastRenderedPageBreak/>
              <w:t>0</w:t>
            </w:r>
          </w:p>
        </w:tc>
        <w:tc>
          <w:tcPr>
            <w:tcW w:w="8298" w:type="dxa"/>
          </w:tcPr>
          <w:p w14:paraId="341AD81E" w14:textId="77777777" w:rsidR="00DF2E3B" w:rsidRDefault="00DF2E3B" w:rsidP="00EB0057">
            <w:pPr>
              <w:jc w:val="both"/>
            </w:pPr>
          </w:p>
        </w:tc>
      </w:tr>
      <w:tr w:rsidR="00DF2E3B" w14:paraId="339F7E93" w14:textId="77777777" w:rsidTr="00DF2E3B">
        <w:tc>
          <w:tcPr>
            <w:tcW w:w="1278" w:type="dxa"/>
          </w:tcPr>
          <w:p w14:paraId="659619E4" w14:textId="560D4352" w:rsidR="00DF2E3B" w:rsidRPr="00DF2E3B" w:rsidRDefault="00DF2E3B" w:rsidP="00EB0057">
            <w:pPr>
              <w:jc w:val="both"/>
              <w:rPr>
                <w:b/>
              </w:rPr>
            </w:pPr>
            <w:r w:rsidRPr="00DF2E3B">
              <w:rPr>
                <w:b/>
              </w:rPr>
              <w:t>1</w:t>
            </w:r>
          </w:p>
        </w:tc>
        <w:tc>
          <w:tcPr>
            <w:tcW w:w="8298" w:type="dxa"/>
          </w:tcPr>
          <w:p w14:paraId="4A6C30F8" w14:textId="77777777" w:rsidR="00DF2E3B" w:rsidRDefault="00DF2E3B" w:rsidP="00EB0057">
            <w:pPr>
              <w:jc w:val="both"/>
            </w:pPr>
          </w:p>
        </w:tc>
      </w:tr>
      <w:tr w:rsidR="00DF2E3B" w14:paraId="012EB411" w14:textId="77777777" w:rsidTr="00DF2E3B">
        <w:tc>
          <w:tcPr>
            <w:tcW w:w="1278" w:type="dxa"/>
          </w:tcPr>
          <w:p w14:paraId="08C79723" w14:textId="55DC8830" w:rsidR="00DF2E3B" w:rsidRPr="00DF2E3B" w:rsidRDefault="00DF2E3B" w:rsidP="00EB0057">
            <w:pPr>
              <w:jc w:val="both"/>
              <w:rPr>
                <w:b/>
              </w:rPr>
            </w:pPr>
            <w:r w:rsidRPr="00DF2E3B">
              <w:rPr>
                <w:b/>
              </w:rPr>
              <w:t>2</w:t>
            </w:r>
          </w:p>
        </w:tc>
        <w:tc>
          <w:tcPr>
            <w:tcW w:w="8298" w:type="dxa"/>
          </w:tcPr>
          <w:p w14:paraId="6BFDC2FF" w14:textId="0C845B1C" w:rsidR="00DF2E3B" w:rsidRDefault="00DF2E3B" w:rsidP="00EB0057">
            <w:pPr>
              <w:jc w:val="both"/>
            </w:pPr>
            <w:r>
              <w:t>TOP LEFTAVOID</w:t>
            </w:r>
          </w:p>
        </w:tc>
      </w:tr>
      <w:tr w:rsidR="00DF2E3B" w14:paraId="15D1FFD7" w14:textId="77777777" w:rsidTr="00DF2E3B">
        <w:tc>
          <w:tcPr>
            <w:tcW w:w="1278" w:type="dxa"/>
          </w:tcPr>
          <w:p w14:paraId="77BE945D" w14:textId="08618CC1" w:rsidR="00DF2E3B" w:rsidRPr="00DF2E3B" w:rsidRDefault="00DF2E3B" w:rsidP="00EB0057">
            <w:pPr>
              <w:jc w:val="both"/>
              <w:rPr>
                <w:b/>
              </w:rPr>
            </w:pPr>
            <w:r w:rsidRPr="00DF2E3B">
              <w:rPr>
                <w:b/>
              </w:rPr>
              <w:t>3</w:t>
            </w:r>
          </w:p>
        </w:tc>
        <w:tc>
          <w:tcPr>
            <w:tcW w:w="8298" w:type="dxa"/>
          </w:tcPr>
          <w:p w14:paraId="654EA9B9" w14:textId="4CA7EA28" w:rsidR="00DF2E3B" w:rsidRDefault="00DF2E3B" w:rsidP="00EB0057">
            <w:pPr>
              <w:jc w:val="both"/>
            </w:pPr>
            <w:r>
              <w:t>BOTTOMRIGHTAVOID</w:t>
            </w:r>
          </w:p>
        </w:tc>
      </w:tr>
      <w:tr w:rsidR="00DF2E3B" w14:paraId="25F508ED" w14:textId="77777777" w:rsidTr="00DF2E3B">
        <w:tc>
          <w:tcPr>
            <w:tcW w:w="1278" w:type="dxa"/>
          </w:tcPr>
          <w:p w14:paraId="3450A895" w14:textId="2161907F" w:rsidR="00DF2E3B" w:rsidRPr="00DF2E3B" w:rsidRDefault="00DF2E3B" w:rsidP="00EB0057">
            <w:pPr>
              <w:jc w:val="both"/>
              <w:rPr>
                <w:b/>
              </w:rPr>
            </w:pPr>
            <w:r w:rsidRPr="00DF2E3B">
              <w:rPr>
                <w:b/>
              </w:rPr>
              <w:t>4</w:t>
            </w:r>
          </w:p>
        </w:tc>
        <w:tc>
          <w:tcPr>
            <w:tcW w:w="8298" w:type="dxa"/>
          </w:tcPr>
          <w:p w14:paraId="15602EED" w14:textId="373B8810" w:rsidR="00DF2E3B" w:rsidRDefault="00A32EFF" w:rsidP="00EB0057">
            <w:pPr>
              <w:jc w:val="both"/>
            </w:pPr>
            <w:r w:rsidRPr="00A32EFF">
              <w:t>dir1PinL</w:t>
            </w:r>
          </w:p>
        </w:tc>
      </w:tr>
      <w:tr w:rsidR="00DF2E3B" w14:paraId="5588117B" w14:textId="77777777" w:rsidTr="00DF2E3B">
        <w:tc>
          <w:tcPr>
            <w:tcW w:w="1278" w:type="dxa"/>
          </w:tcPr>
          <w:p w14:paraId="446422DF" w14:textId="36F11D72" w:rsidR="00DF2E3B" w:rsidRPr="00DF2E3B" w:rsidRDefault="00DF2E3B" w:rsidP="00EB0057">
            <w:pPr>
              <w:jc w:val="both"/>
              <w:rPr>
                <w:b/>
              </w:rPr>
            </w:pPr>
            <w:r w:rsidRPr="00DF2E3B">
              <w:rPr>
                <w:b/>
              </w:rPr>
              <w:t>5</w:t>
            </w:r>
          </w:p>
        </w:tc>
        <w:tc>
          <w:tcPr>
            <w:tcW w:w="8298" w:type="dxa"/>
          </w:tcPr>
          <w:p w14:paraId="509A9662" w14:textId="187B8224" w:rsidR="00DF2E3B" w:rsidRDefault="00A32EFF" w:rsidP="00EB0057">
            <w:pPr>
              <w:jc w:val="both"/>
            </w:pPr>
            <w:r w:rsidRPr="00A32EFF">
              <w:t>dir2PinL</w:t>
            </w:r>
          </w:p>
        </w:tc>
      </w:tr>
      <w:tr w:rsidR="00DF2E3B" w14:paraId="6FBAA3FA" w14:textId="77777777" w:rsidTr="00DF2E3B">
        <w:tc>
          <w:tcPr>
            <w:tcW w:w="1278" w:type="dxa"/>
          </w:tcPr>
          <w:p w14:paraId="60137A64" w14:textId="5B0378ED" w:rsidR="00DF2E3B" w:rsidRPr="00DF2E3B" w:rsidRDefault="00DF2E3B" w:rsidP="00EB0057">
            <w:pPr>
              <w:jc w:val="both"/>
              <w:rPr>
                <w:b/>
              </w:rPr>
            </w:pPr>
            <w:r w:rsidRPr="00DF2E3B">
              <w:rPr>
                <w:b/>
              </w:rPr>
              <w:t>6</w:t>
            </w:r>
          </w:p>
        </w:tc>
        <w:tc>
          <w:tcPr>
            <w:tcW w:w="8298" w:type="dxa"/>
          </w:tcPr>
          <w:p w14:paraId="664B3EF1" w14:textId="2E8CA658" w:rsidR="00DF2E3B" w:rsidRDefault="00A32EFF" w:rsidP="00EB0057">
            <w:pPr>
              <w:jc w:val="both"/>
            </w:pPr>
            <w:r w:rsidRPr="00A32EFF">
              <w:t>dir1PinR</w:t>
            </w:r>
          </w:p>
        </w:tc>
      </w:tr>
      <w:tr w:rsidR="00DF2E3B" w14:paraId="62BC06D9" w14:textId="77777777" w:rsidTr="00DF2E3B">
        <w:tc>
          <w:tcPr>
            <w:tcW w:w="1278" w:type="dxa"/>
          </w:tcPr>
          <w:p w14:paraId="66319465" w14:textId="2F43061F" w:rsidR="00DF2E3B" w:rsidRPr="00DF2E3B" w:rsidRDefault="00DF2E3B" w:rsidP="00EB0057">
            <w:pPr>
              <w:jc w:val="both"/>
              <w:rPr>
                <w:b/>
              </w:rPr>
            </w:pPr>
            <w:r w:rsidRPr="00DF2E3B">
              <w:rPr>
                <w:b/>
              </w:rPr>
              <w:t>7</w:t>
            </w:r>
          </w:p>
        </w:tc>
        <w:tc>
          <w:tcPr>
            <w:tcW w:w="8298" w:type="dxa"/>
          </w:tcPr>
          <w:p w14:paraId="1716DA29" w14:textId="0C6ADE34" w:rsidR="00DF2E3B" w:rsidRDefault="00A32EFF" w:rsidP="00EB0057">
            <w:pPr>
              <w:jc w:val="both"/>
            </w:pPr>
            <w:r w:rsidRPr="00A32EFF">
              <w:t>dir2PinR</w:t>
            </w:r>
          </w:p>
        </w:tc>
      </w:tr>
      <w:tr w:rsidR="00DF2E3B" w14:paraId="113DEDEE" w14:textId="77777777" w:rsidTr="00DF2E3B">
        <w:tc>
          <w:tcPr>
            <w:tcW w:w="1278" w:type="dxa"/>
          </w:tcPr>
          <w:p w14:paraId="625F9643" w14:textId="394EADED" w:rsidR="00DF2E3B" w:rsidRPr="00DF2E3B" w:rsidRDefault="00DF2E3B" w:rsidP="00EB0057">
            <w:pPr>
              <w:jc w:val="both"/>
              <w:rPr>
                <w:b/>
              </w:rPr>
            </w:pPr>
            <w:r w:rsidRPr="00DF2E3B">
              <w:rPr>
                <w:b/>
              </w:rPr>
              <w:t>8</w:t>
            </w:r>
          </w:p>
        </w:tc>
        <w:tc>
          <w:tcPr>
            <w:tcW w:w="8298" w:type="dxa"/>
          </w:tcPr>
          <w:p w14:paraId="0814639B" w14:textId="7A5E23C2" w:rsidR="00DF2E3B" w:rsidRDefault="00A32EFF" w:rsidP="00EB0057">
            <w:pPr>
              <w:jc w:val="both"/>
            </w:pPr>
            <w:r w:rsidRPr="00A32EFF">
              <w:t>speedPinL</w:t>
            </w:r>
          </w:p>
        </w:tc>
      </w:tr>
      <w:tr w:rsidR="00DF2E3B" w14:paraId="1728F444" w14:textId="77777777" w:rsidTr="00DF2E3B">
        <w:tc>
          <w:tcPr>
            <w:tcW w:w="1278" w:type="dxa"/>
          </w:tcPr>
          <w:p w14:paraId="0FDD74EB" w14:textId="1A732EB2" w:rsidR="00DF2E3B" w:rsidRPr="00DF2E3B" w:rsidRDefault="00DF2E3B" w:rsidP="00EB0057">
            <w:pPr>
              <w:jc w:val="both"/>
              <w:rPr>
                <w:b/>
              </w:rPr>
            </w:pPr>
            <w:r w:rsidRPr="00DF2E3B">
              <w:rPr>
                <w:b/>
              </w:rPr>
              <w:t>9</w:t>
            </w:r>
          </w:p>
        </w:tc>
        <w:tc>
          <w:tcPr>
            <w:tcW w:w="8298" w:type="dxa"/>
          </w:tcPr>
          <w:p w14:paraId="3DDB0A5A" w14:textId="5D81E588" w:rsidR="00DF2E3B" w:rsidRDefault="00A32EFF" w:rsidP="00EB0057">
            <w:pPr>
              <w:jc w:val="both"/>
            </w:pPr>
            <w:r w:rsidRPr="00A32EFF">
              <w:t>speedPinR</w:t>
            </w:r>
          </w:p>
        </w:tc>
      </w:tr>
      <w:tr w:rsidR="00DF2E3B" w14:paraId="551242B8" w14:textId="77777777" w:rsidTr="00DF2E3B">
        <w:tc>
          <w:tcPr>
            <w:tcW w:w="1278" w:type="dxa"/>
          </w:tcPr>
          <w:p w14:paraId="192F98D1" w14:textId="4FD33516" w:rsidR="00DF2E3B" w:rsidRPr="00DF2E3B" w:rsidRDefault="00DF2E3B" w:rsidP="00EB0057">
            <w:pPr>
              <w:jc w:val="both"/>
              <w:rPr>
                <w:b/>
              </w:rPr>
            </w:pPr>
            <w:r w:rsidRPr="00DF2E3B">
              <w:rPr>
                <w:b/>
              </w:rPr>
              <w:t>10</w:t>
            </w:r>
          </w:p>
        </w:tc>
        <w:tc>
          <w:tcPr>
            <w:tcW w:w="8298" w:type="dxa"/>
          </w:tcPr>
          <w:p w14:paraId="520641AC" w14:textId="77777777" w:rsidR="00DF2E3B" w:rsidRDefault="00DF2E3B" w:rsidP="00EB0057">
            <w:pPr>
              <w:jc w:val="both"/>
            </w:pPr>
          </w:p>
        </w:tc>
      </w:tr>
      <w:tr w:rsidR="00DF2E3B" w14:paraId="1C50D4D3" w14:textId="77777777" w:rsidTr="00DF2E3B">
        <w:tc>
          <w:tcPr>
            <w:tcW w:w="1278" w:type="dxa"/>
          </w:tcPr>
          <w:p w14:paraId="38966183" w14:textId="74A85F56" w:rsidR="00DF2E3B" w:rsidRPr="00DF2E3B" w:rsidRDefault="00DF2E3B" w:rsidP="00EB0057">
            <w:pPr>
              <w:jc w:val="both"/>
              <w:rPr>
                <w:b/>
              </w:rPr>
            </w:pPr>
            <w:r w:rsidRPr="00DF2E3B">
              <w:rPr>
                <w:b/>
              </w:rPr>
              <w:t>11</w:t>
            </w:r>
          </w:p>
        </w:tc>
        <w:tc>
          <w:tcPr>
            <w:tcW w:w="8298" w:type="dxa"/>
          </w:tcPr>
          <w:p w14:paraId="7C27C22B" w14:textId="20AC0C90" w:rsidR="00DF2E3B" w:rsidRDefault="00DF2E3B" w:rsidP="00EB0057">
            <w:pPr>
              <w:jc w:val="both"/>
            </w:pPr>
            <w:r>
              <w:t>BOTTOMLEFTAVOID</w:t>
            </w:r>
          </w:p>
        </w:tc>
      </w:tr>
      <w:tr w:rsidR="00DF2E3B" w14:paraId="6A638078" w14:textId="77777777" w:rsidTr="00DF2E3B">
        <w:tc>
          <w:tcPr>
            <w:tcW w:w="1278" w:type="dxa"/>
          </w:tcPr>
          <w:p w14:paraId="64015706" w14:textId="7A5E57FB" w:rsidR="00DF2E3B" w:rsidRPr="00DF2E3B" w:rsidRDefault="00DF2E3B" w:rsidP="00EB0057">
            <w:pPr>
              <w:jc w:val="both"/>
              <w:rPr>
                <w:b/>
              </w:rPr>
            </w:pPr>
            <w:r w:rsidRPr="00DF2E3B">
              <w:rPr>
                <w:b/>
              </w:rPr>
              <w:t>12</w:t>
            </w:r>
          </w:p>
        </w:tc>
        <w:tc>
          <w:tcPr>
            <w:tcW w:w="8298" w:type="dxa"/>
          </w:tcPr>
          <w:p w14:paraId="2274801C" w14:textId="2BACD675" w:rsidR="00DF2E3B" w:rsidRDefault="00DF2E3B" w:rsidP="00EB0057">
            <w:pPr>
              <w:jc w:val="both"/>
            </w:pPr>
            <w:r>
              <w:t>TOPLEFTAVOID</w:t>
            </w:r>
          </w:p>
        </w:tc>
      </w:tr>
      <w:tr w:rsidR="00DF2E3B" w14:paraId="304A28C0" w14:textId="77777777" w:rsidTr="00DF2E3B">
        <w:tc>
          <w:tcPr>
            <w:tcW w:w="1278" w:type="dxa"/>
          </w:tcPr>
          <w:p w14:paraId="2F7A7BD9" w14:textId="280A27D1" w:rsidR="00DF2E3B" w:rsidRPr="00DF2E3B" w:rsidRDefault="00DF2E3B" w:rsidP="00EB0057">
            <w:pPr>
              <w:jc w:val="both"/>
              <w:rPr>
                <w:b/>
              </w:rPr>
            </w:pPr>
            <w:r w:rsidRPr="00DF2E3B">
              <w:rPr>
                <w:b/>
              </w:rPr>
              <w:t>13</w:t>
            </w:r>
          </w:p>
        </w:tc>
        <w:tc>
          <w:tcPr>
            <w:tcW w:w="8298" w:type="dxa"/>
          </w:tcPr>
          <w:p w14:paraId="08EE128C" w14:textId="7CAA4883" w:rsidR="00DF2E3B" w:rsidRDefault="00DF2E3B" w:rsidP="00EB0057">
            <w:pPr>
              <w:jc w:val="both"/>
            </w:pPr>
            <w:r>
              <w:t>EXTERNAL LED</w:t>
            </w:r>
          </w:p>
        </w:tc>
      </w:tr>
    </w:tbl>
    <w:p w14:paraId="04C48DD4" w14:textId="156BE717" w:rsidR="00DF2E3B" w:rsidRDefault="003A0535" w:rsidP="00EB0057">
      <w:pPr>
        <w:jc w:val="both"/>
      </w:pPr>
      <w:r>
        <w:t xml:space="preserve">5/16/2020 6:08 PM: I wrote a simple navigation program to use the obstacle avoidance sensor to allow the robot to drive around a cardboard environment. </w:t>
      </w:r>
      <w:r w:rsidR="00A73B1B">
        <w:t xml:space="preserve"> It doesn’t take advantage of all 4 sensors because ethe robot only needs the forward sensors, but it shows that they can be used to inform he robot’s motion.</w:t>
      </w:r>
    </w:p>
    <w:p w14:paraId="5770975E" w14:textId="336F091B" w:rsidR="00A73B1B" w:rsidRDefault="00A73B1B" w:rsidP="00EB0057">
      <w:pPr>
        <w:jc w:val="both"/>
      </w:pPr>
      <w:r>
        <w:rPr>
          <w:noProof/>
        </w:rPr>
        <w:lastRenderedPageBreak/>
        <w:drawing>
          <wp:inline distT="0" distB="0" distL="0" distR="0" wp14:anchorId="1DFAAF4B" wp14:editId="3523A49E">
            <wp:extent cx="3048000" cy="624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16 at 6.08.26 PM.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6248400"/>
                    </a:xfrm>
                    <a:prstGeom prst="rect">
                      <a:avLst/>
                    </a:prstGeom>
                  </pic:spPr>
                </pic:pic>
              </a:graphicData>
            </a:graphic>
          </wp:inline>
        </w:drawing>
      </w:r>
    </w:p>
    <w:p w14:paraId="3AFBD538" w14:textId="706B2D0A" w:rsidR="00913E31" w:rsidRDefault="00E3007E" w:rsidP="00913E31">
      <w:pPr>
        <w:rPr>
          <w:rFonts w:eastAsia="Times New Roman" w:cs="Times New Roman"/>
        </w:rPr>
      </w:pPr>
      <w:r>
        <w:t>5/20/20 11:16 AM Jacob Smith: I got APDS9960 sensor working, proximity, ambient interrupt, and color sensor exampl</w:t>
      </w:r>
      <w:r w:rsidR="00ED0870">
        <w:t>e</w:t>
      </w:r>
      <w:r>
        <w:t xml:space="preserve">s work well. Using sparkfun APDS library </w:t>
      </w:r>
      <w:hyperlink r:id="rId11" w:history="1">
        <w:r>
          <w:rPr>
            <w:rStyle w:val="Hyperlink"/>
            <w:rFonts w:eastAsia="Times New Roman" w:cs="Times New Roman"/>
          </w:rPr>
          <w:t>https://github.com/sparkfun/SparkFun_APDS-9960_Sensor_Arduino_Library</w:t>
        </w:r>
      </w:hyperlink>
      <w:r>
        <w:rPr>
          <w:rFonts w:eastAsia="Times New Roman" w:cs="Times New Roman"/>
        </w:rPr>
        <w:t>.</w:t>
      </w:r>
      <w:r w:rsidR="00ED0870">
        <w:rPr>
          <w:rFonts w:eastAsia="Times New Roman" w:cs="Times New Roman"/>
        </w:rPr>
        <w:t xml:space="preserve"> I tested the color sensor with card stock paper of different colors (pale) and index cards of differnet colors (bright) with the sensor a</w:t>
      </w:r>
      <w:r w:rsidR="0057320E">
        <w:rPr>
          <w:rFonts w:eastAsia="Times New Roman" w:cs="Times New Roman"/>
        </w:rPr>
        <w:t>bout 1.5 cm from color facing table</w:t>
      </w:r>
      <w:r w:rsidR="00ED0870">
        <w:rPr>
          <w:rFonts w:eastAsia="Times New Roman" w:cs="Times New Roman"/>
        </w:rPr>
        <w:t xml:space="preserve"> no</w:t>
      </w:r>
      <w:r w:rsidR="0057320E">
        <w:rPr>
          <w:rFonts w:eastAsia="Times New Roman" w:cs="Times New Roman"/>
        </w:rPr>
        <w:t xml:space="preserve"> extra</w:t>
      </w:r>
      <w:r w:rsidR="00ED0870">
        <w:rPr>
          <w:rFonts w:eastAsia="Times New Roman" w:cs="Times New Roman"/>
        </w:rPr>
        <w:t xml:space="preserve"> light</w:t>
      </w:r>
      <w:r w:rsidR="00632DC1">
        <w:rPr>
          <w:rFonts w:eastAsia="Times New Roman" w:cs="Times New Roman"/>
        </w:rPr>
        <w:t xml:space="preserve">. </w:t>
      </w:r>
      <w:r w:rsidR="00913E31">
        <w:rPr>
          <w:rFonts w:eastAsia="Times New Roman" w:cs="Times New Roman"/>
        </w:rPr>
        <w:t xml:space="preserve">Below is testing setup and results.  Results show that sensor is most sensitive to red color levels, </w:t>
      </w:r>
      <w:r w:rsidR="00913E31">
        <w:rPr>
          <w:rFonts w:eastAsia="Times New Roman" w:cs="Times New Roman"/>
        </w:rPr>
        <w:lastRenderedPageBreak/>
        <w:t xml:space="preserve">then somewhat sensitive for green levels and not sensitive to blue levels. </w:t>
      </w:r>
      <w:r w:rsidR="00913E31">
        <w:rPr>
          <w:rFonts w:ascii="Times" w:eastAsia="Times New Roman" w:hAnsi="Times" w:cs="Times New Roman"/>
          <w:noProof/>
          <w:sz w:val="20"/>
          <w:szCs w:val="20"/>
        </w:rPr>
        <w:drawing>
          <wp:inline distT="0" distB="0" distL="0" distR="0" wp14:anchorId="1286085F" wp14:editId="4E1C9AAA">
            <wp:extent cx="4733925" cy="3553460"/>
            <wp:effectExtent l="0" t="0" r="0" b="2540"/>
            <wp:docPr id="2" name="Picture 1" descr="https://scontent-lga3-1.xx.fbcdn.net/v/t1.15752-0/p280x280/99370446_2622862014617503_4493042988598951936_n.jpg?_nc_cat=102&amp;_nc_sid=b96e70&amp;_nc_ohc=mCt7KoCGTCsAX8taYF6&amp;_nc_ht=scontent-lga3-1.xx&amp;_nc_tp=6&amp;oh=f40ed28d872bd96a40dce9bc2cbf6965&amp;oe=5EEA9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ga3-1.xx.fbcdn.net/v/t1.15752-0/p280x280/99370446_2622862014617503_4493042988598951936_n.jpg?_nc_cat=102&amp;_nc_sid=b96e70&amp;_nc_ohc=mCt7KoCGTCsAX8taYF6&amp;_nc_ht=scontent-lga3-1.xx&amp;_nc_tp=6&amp;oh=f40ed28d872bd96a40dce9bc2cbf6965&amp;oe=5EEA9E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3553460"/>
                    </a:xfrm>
                    <a:prstGeom prst="rect">
                      <a:avLst/>
                    </a:prstGeom>
                    <a:noFill/>
                    <a:ln>
                      <a:noFill/>
                    </a:ln>
                  </pic:spPr>
                </pic:pic>
              </a:graphicData>
            </a:graphic>
          </wp:inline>
        </w:drawing>
      </w:r>
    </w:p>
    <w:p w14:paraId="5A90E0E7" w14:textId="1D5BAF12" w:rsidR="00913E31" w:rsidRPr="00913E31" w:rsidRDefault="00913E31" w:rsidP="00913E31">
      <w:pPr>
        <w:spacing w:after="0" w:line="240" w:lineRule="auto"/>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158097F" wp14:editId="3B51254A">
            <wp:extent cx="5943600" cy="4186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0-05-20 at 11.24.45 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14:paraId="5AABD589" w14:textId="77777777" w:rsidR="00913E31" w:rsidRPr="00913E31" w:rsidRDefault="00913E31" w:rsidP="00913E31">
      <w:pPr>
        <w:rPr>
          <w:rFonts w:ascii="Times" w:eastAsia="Times New Roman" w:hAnsi="Times" w:cs="Times New Roman"/>
          <w:sz w:val="20"/>
          <w:szCs w:val="20"/>
        </w:rPr>
      </w:pPr>
    </w:p>
    <w:p w14:paraId="0B480E2A" w14:textId="2E3FD2E7" w:rsidR="00A52378" w:rsidRDefault="00A52378" w:rsidP="003E53D3">
      <w:pPr>
        <w:ind w:left="2160" w:hanging="2160"/>
        <w:rPr>
          <w:rFonts w:eastAsia="Times New Roman" w:cs="Times New Roman"/>
        </w:rPr>
      </w:pPr>
      <w:r w:rsidRPr="007B5F8B">
        <w:rPr>
          <w:rFonts w:eastAsia="Times New Roman" w:cs="Times New Roman"/>
          <w:b/>
        </w:rPr>
        <w:lastRenderedPageBreak/>
        <w:t>Color Sensor use:</w:t>
      </w:r>
      <w:r>
        <w:rPr>
          <w:rFonts w:eastAsia="Times New Roman" w:cs="Times New Roman"/>
        </w:rPr>
        <w:tab/>
        <w:t>Wiring (Sensor to Arduino): GND</w:t>
      </w:r>
      <w:r w:rsidRPr="00A52378">
        <w:rPr>
          <w:rFonts w:eastAsia="Times New Roman" w:cs="Times New Roman"/>
        </w:rPr>
        <w:sym w:font="Wingdings" w:char="F0E0"/>
      </w:r>
      <w:r>
        <w:rPr>
          <w:rFonts w:eastAsia="Times New Roman" w:cs="Times New Roman"/>
        </w:rPr>
        <w:t>GND, VCC</w:t>
      </w:r>
      <w:r w:rsidRPr="00A52378">
        <w:rPr>
          <w:rFonts w:eastAsia="Times New Roman" w:cs="Times New Roman"/>
        </w:rPr>
        <w:sym w:font="Wingdings" w:char="F0E0"/>
      </w:r>
      <w:r>
        <w:rPr>
          <w:rFonts w:eastAsia="Times New Roman" w:cs="Times New Roman"/>
        </w:rPr>
        <w:t>3.3V,SDA</w:t>
      </w:r>
      <w:r w:rsidRPr="00A52378">
        <w:rPr>
          <w:rFonts w:eastAsia="Times New Roman" w:cs="Times New Roman"/>
        </w:rPr>
        <w:sym w:font="Wingdings" w:char="F0E0"/>
      </w:r>
      <w:r>
        <w:rPr>
          <w:rFonts w:eastAsia="Times New Roman" w:cs="Times New Roman"/>
        </w:rPr>
        <w:t>Analog 4,SCL</w:t>
      </w:r>
      <w:r w:rsidRPr="00A52378">
        <w:rPr>
          <w:rFonts w:eastAsia="Times New Roman" w:cs="Times New Roman"/>
        </w:rPr>
        <w:sym w:font="Wingdings" w:char="F0E0"/>
      </w:r>
      <w:r>
        <w:rPr>
          <w:rFonts w:eastAsia="Times New Roman" w:cs="Times New Roman"/>
        </w:rPr>
        <w:t>Analog5, INT</w:t>
      </w:r>
      <w:r w:rsidRPr="00A52378">
        <w:rPr>
          <w:rFonts w:eastAsia="Times New Roman" w:cs="Times New Roman"/>
        </w:rPr>
        <w:sym w:font="Wingdings" w:char="F0E0"/>
      </w:r>
      <w:r>
        <w:rPr>
          <w:rFonts w:eastAsia="Times New Roman" w:cs="Times New Roman"/>
        </w:rPr>
        <w:t>Digital2</w:t>
      </w:r>
    </w:p>
    <w:p w14:paraId="5D19A0F3" w14:textId="30CEA178" w:rsidR="007B5F8B" w:rsidRPr="007B5F8B" w:rsidRDefault="007B5F8B" w:rsidP="003E53D3">
      <w:pPr>
        <w:ind w:left="2160" w:hanging="2160"/>
        <w:rPr>
          <w:rFonts w:eastAsia="Times New Roman" w:cs="Times New Roman"/>
        </w:rPr>
      </w:pPr>
      <w:r>
        <w:rPr>
          <w:rFonts w:eastAsia="Times New Roman" w:cs="Times New Roman"/>
          <w:b/>
        </w:rPr>
        <w:tab/>
      </w:r>
      <w:r>
        <w:rPr>
          <w:rFonts w:eastAsia="Times New Roman" w:cs="Times New Roman"/>
        </w:rPr>
        <w:t xml:space="preserve">Use Sparkfun Library </w:t>
      </w:r>
      <w:r>
        <w:t xml:space="preserve"> </w:t>
      </w:r>
      <w:hyperlink r:id="rId14" w:history="1">
        <w:r>
          <w:rPr>
            <w:rStyle w:val="Hyperlink"/>
            <w:rFonts w:eastAsia="Times New Roman" w:cs="Times New Roman"/>
          </w:rPr>
          <w:t>https://github.com/sparkfun/SparkFun_APDS-9960_Sensor_Arduino_Library</w:t>
        </w:r>
      </w:hyperlink>
    </w:p>
    <w:p w14:paraId="75CFEA9E" w14:textId="618AAA3A" w:rsidR="00A52378" w:rsidRDefault="00A52378" w:rsidP="003E53D3">
      <w:pPr>
        <w:rPr>
          <w:rFonts w:eastAsia="Times New Roman" w:cs="Times New Roman"/>
        </w:rPr>
      </w:pPr>
      <w:r>
        <w:rPr>
          <w:rFonts w:eastAsia="Times New Roman" w:cs="Times New Roman"/>
        </w:rPr>
        <w:tab/>
      </w:r>
      <w:r w:rsidR="003E53D3">
        <w:rPr>
          <w:rFonts w:eastAsia="Times New Roman" w:cs="Times New Roman"/>
        </w:rPr>
        <w:tab/>
      </w:r>
      <w:r>
        <w:rPr>
          <w:rFonts w:eastAsia="Times New Roman" w:cs="Times New Roman"/>
          <w:noProof/>
        </w:rPr>
        <w:drawing>
          <wp:inline distT="0" distB="0" distL="0" distR="0" wp14:anchorId="21924DDB" wp14:editId="1723B0E0">
            <wp:extent cx="4736605" cy="2349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158868_241644123928996_1140475827549372416_n.jpg"/>
                    <pic:cNvPicPr/>
                  </pic:nvPicPr>
                  <pic:blipFill rotWithShape="1">
                    <a:blip r:embed="rId15">
                      <a:extLst>
                        <a:ext uri="{28A0092B-C50C-407E-A947-70E740481C1C}">
                          <a14:useLocalDpi xmlns:a14="http://schemas.microsoft.com/office/drawing/2010/main" val="0"/>
                        </a:ext>
                      </a:extLst>
                    </a:blip>
                    <a:srcRect t="11720" b="22206"/>
                    <a:stretch/>
                  </pic:blipFill>
                  <pic:spPr bwMode="auto">
                    <a:xfrm>
                      <a:off x="0" y="0"/>
                      <a:ext cx="4737100" cy="2349616"/>
                    </a:xfrm>
                    <a:prstGeom prst="rect">
                      <a:avLst/>
                    </a:prstGeom>
                    <a:ln>
                      <a:noFill/>
                    </a:ln>
                    <a:extLst>
                      <a:ext uri="{53640926-AAD7-44d8-BBD7-CCE9431645EC}">
                        <a14:shadowObscured xmlns:a14="http://schemas.microsoft.com/office/drawing/2010/main"/>
                      </a:ext>
                    </a:extLst>
                  </pic:spPr>
                </pic:pic>
              </a:graphicData>
            </a:graphic>
          </wp:inline>
        </w:drawing>
      </w:r>
    </w:p>
    <w:p w14:paraId="45476A4E" w14:textId="1D12DADD" w:rsidR="003E53D3" w:rsidRPr="007B5F8B" w:rsidRDefault="003E53D3" w:rsidP="00A52378">
      <w:pPr>
        <w:ind w:left="2160" w:hanging="2160"/>
        <w:rPr>
          <w:rFonts w:eastAsia="Times New Roman" w:cs="Times New Roman"/>
          <w:b/>
        </w:rPr>
      </w:pPr>
      <w:r w:rsidRPr="007B5F8B">
        <w:rPr>
          <w:rFonts w:eastAsia="Times New Roman" w:cs="Times New Roman"/>
          <w:b/>
        </w:rPr>
        <w:t>Stepper Motor (28byj with driver)</w:t>
      </w:r>
    </w:p>
    <w:p w14:paraId="5FC6176A" w14:textId="5F08E362" w:rsidR="003E53D3" w:rsidRDefault="003E53D3" w:rsidP="003E53D3">
      <w:pPr>
        <w:ind w:left="2160" w:hanging="2160"/>
        <w:rPr>
          <w:rFonts w:eastAsia="Times New Roman" w:cs="Times New Roman"/>
        </w:rPr>
      </w:pPr>
      <w:r>
        <w:rPr>
          <w:rFonts w:eastAsia="Times New Roman" w:cs="Times New Roman"/>
        </w:rPr>
        <w:tab/>
        <w:t>Wiring (Driver to Arduino) -</w:t>
      </w:r>
      <w:r w:rsidRPr="003E53D3">
        <w:rPr>
          <w:rFonts w:eastAsia="Times New Roman" w:cs="Times New Roman"/>
        </w:rPr>
        <w:sym w:font="Wingdings" w:char="F0E0"/>
      </w:r>
      <w:r>
        <w:rPr>
          <w:rFonts w:eastAsia="Times New Roman" w:cs="Times New Roman"/>
        </w:rPr>
        <w:t>GND,+</w:t>
      </w:r>
      <w:r w:rsidRPr="003E53D3">
        <w:rPr>
          <w:rFonts w:eastAsia="Times New Roman" w:cs="Times New Roman"/>
        </w:rPr>
        <w:sym w:font="Wingdings" w:char="F0E0"/>
      </w:r>
      <w:r>
        <w:rPr>
          <w:rFonts w:eastAsia="Times New Roman" w:cs="Times New Roman"/>
        </w:rPr>
        <w:t>5V,IN1</w:t>
      </w:r>
      <w:r w:rsidRPr="003E53D3">
        <w:rPr>
          <w:rFonts w:eastAsia="Times New Roman" w:cs="Times New Roman"/>
        </w:rPr>
        <w:sym w:font="Wingdings" w:char="F0E0"/>
      </w:r>
      <w:r>
        <w:rPr>
          <w:rFonts w:eastAsia="Times New Roman" w:cs="Times New Roman"/>
        </w:rPr>
        <w:t>Digital 8,IN2</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9</w:t>
      </w:r>
      <w:r>
        <w:rPr>
          <w:rFonts w:eastAsia="Times New Roman" w:cs="Times New Roman"/>
        </w:rPr>
        <w:t>,</w:t>
      </w:r>
      <w:r>
        <w:rPr>
          <w:rFonts w:eastAsia="Times New Roman" w:cs="Times New Roman"/>
        </w:rPr>
        <w:t>IN3</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10</w:t>
      </w:r>
      <w:r>
        <w:rPr>
          <w:rFonts w:eastAsia="Times New Roman" w:cs="Times New Roman"/>
        </w:rPr>
        <w:t>,</w:t>
      </w:r>
      <w:r>
        <w:rPr>
          <w:rFonts w:eastAsia="Times New Roman" w:cs="Times New Roman"/>
        </w:rPr>
        <w:t>IN4</w:t>
      </w:r>
      <w:r w:rsidRPr="003E53D3">
        <w:rPr>
          <w:rFonts w:eastAsia="Times New Roman" w:cs="Times New Roman"/>
        </w:rPr>
        <w:sym w:font="Wingdings" w:char="F0E0"/>
      </w:r>
      <w:r w:rsidRPr="003E53D3">
        <w:rPr>
          <w:rFonts w:eastAsia="Times New Roman" w:cs="Times New Roman"/>
        </w:rPr>
        <w:t xml:space="preserve"> </w:t>
      </w:r>
      <w:r>
        <w:rPr>
          <w:rFonts w:eastAsia="Times New Roman" w:cs="Times New Roman"/>
        </w:rPr>
        <w:t>Digital 11</w:t>
      </w:r>
    </w:p>
    <w:p w14:paraId="73080349" w14:textId="7C246D82" w:rsidR="003E53D3" w:rsidRDefault="003E53D3" w:rsidP="003E53D3">
      <w:pPr>
        <w:ind w:left="2160" w:hanging="2160"/>
        <w:rPr>
          <w:rFonts w:eastAsia="Times New Roman" w:cs="Times New Roman"/>
        </w:rPr>
      </w:pPr>
      <w:r>
        <w:rPr>
          <w:rFonts w:eastAsia="Times New Roman" w:cs="Times New Roman"/>
        </w:rPr>
        <w:tab/>
      </w:r>
      <w:r>
        <w:rPr>
          <w:rFonts w:eastAsia="Times New Roman" w:cs="Times New Roman"/>
          <w:noProof/>
        </w:rPr>
        <w:drawing>
          <wp:inline distT="0" distB="0" distL="0" distR="0" wp14:anchorId="1C8A1A20" wp14:editId="64750DB3">
            <wp:extent cx="3297555" cy="3066710"/>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9348744_1468122310043649_5801403006075273216_n.jpg"/>
                    <pic:cNvPicPr/>
                  </pic:nvPicPr>
                  <pic:blipFill rotWithShape="1">
                    <a:blip r:embed="rId16">
                      <a:extLst>
                        <a:ext uri="{28A0092B-C50C-407E-A947-70E740481C1C}">
                          <a14:useLocalDpi xmlns:a14="http://schemas.microsoft.com/office/drawing/2010/main" val="0"/>
                        </a:ext>
                      </a:extLst>
                    </a:blip>
                    <a:srcRect l="5377" t="2931" r="24987" b="10799"/>
                    <a:stretch/>
                  </pic:blipFill>
                  <pic:spPr bwMode="auto">
                    <a:xfrm>
                      <a:off x="0" y="0"/>
                      <a:ext cx="3298719" cy="3067793"/>
                    </a:xfrm>
                    <a:prstGeom prst="rect">
                      <a:avLst/>
                    </a:prstGeom>
                    <a:ln>
                      <a:noFill/>
                    </a:ln>
                    <a:extLst>
                      <a:ext uri="{53640926-AAD7-44d8-BBD7-CCE9431645EC}">
                        <a14:shadowObscured xmlns:a14="http://schemas.microsoft.com/office/drawing/2010/main"/>
                      </a:ext>
                    </a:extLst>
                  </pic:spPr>
                </pic:pic>
              </a:graphicData>
            </a:graphic>
          </wp:inline>
        </w:drawing>
      </w:r>
    </w:p>
    <w:p w14:paraId="6C0D369C" w14:textId="7ECC6CEE" w:rsidR="007B5F8B" w:rsidRDefault="007B5F8B" w:rsidP="007B5F8B">
      <w:pPr>
        <w:ind w:left="2160"/>
        <w:rPr>
          <w:rFonts w:eastAsia="Times New Roman" w:cs="Times New Roman"/>
        </w:rPr>
      </w:pPr>
      <w:r>
        <w:rPr>
          <w:rFonts w:eastAsia="Times New Roman" w:cs="Times New Roman"/>
        </w:rPr>
        <w:t xml:space="preserve">Use library </w:t>
      </w:r>
      <w:r w:rsidRPr="007B5F8B">
        <w:rPr>
          <w:rFonts w:eastAsia="Times New Roman" w:cs="Times New Roman"/>
        </w:rPr>
        <w:t>https://github.com/arduino-libraries/Stepper</w:t>
      </w:r>
    </w:p>
    <w:p w14:paraId="37E2022E" w14:textId="43C50ECC" w:rsidR="00D5622A" w:rsidRDefault="00D5622A" w:rsidP="007B5F8B">
      <w:pPr>
        <w:ind w:left="2160"/>
        <w:rPr>
          <w:rFonts w:eastAsia="Times New Roman" w:cs="Times New Roman"/>
        </w:rPr>
      </w:pPr>
      <w:r>
        <w:rPr>
          <w:rFonts w:eastAsia="Times New Roman" w:cs="Times New Roman"/>
        </w:rPr>
        <w:tab/>
        <w:t>Also writing example sketch</w:t>
      </w:r>
      <w:bookmarkStart w:id="0" w:name="_GoBack"/>
      <w:bookmarkEnd w:id="0"/>
    </w:p>
    <w:p w14:paraId="037BEA6A" w14:textId="77777777" w:rsidR="007B5F8B" w:rsidRDefault="007B5F8B" w:rsidP="007B5F8B">
      <w:pPr>
        <w:ind w:left="2160"/>
        <w:rPr>
          <w:rFonts w:eastAsia="Times New Roman" w:cs="Times New Roman"/>
        </w:rPr>
      </w:pPr>
    </w:p>
    <w:p w14:paraId="43DC930A" w14:textId="0001B8C2" w:rsidR="007B5F8B" w:rsidRDefault="007B5F8B" w:rsidP="007B5F8B">
      <w:pPr>
        <w:ind w:left="2160"/>
        <w:rPr>
          <w:rFonts w:eastAsia="Times New Roman" w:cs="Times New Roman"/>
        </w:rPr>
      </w:pPr>
      <w:r>
        <w:rPr>
          <w:rFonts w:eastAsia="Times New Roman" w:cs="Times New Roman"/>
        </w:rPr>
        <w:lastRenderedPageBreak/>
        <w:tab/>
      </w:r>
    </w:p>
    <w:p w14:paraId="5EB33B76" w14:textId="3197B6D4" w:rsidR="00A52378" w:rsidRDefault="00A52378" w:rsidP="00E3007E">
      <w:pPr>
        <w:rPr>
          <w:rFonts w:eastAsia="Times New Roman" w:cs="Times New Roman"/>
        </w:rPr>
      </w:pPr>
      <w:r>
        <w:rPr>
          <w:rFonts w:eastAsia="Times New Roman" w:cs="Times New Roman"/>
        </w:rPr>
        <w:tab/>
      </w:r>
    </w:p>
    <w:p w14:paraId="703C33B0" w14:textId="77777777" w:rsidR="00632DC1" w:rsidRDefault="00632DC1" w:rsidP="00E3007E">
      <w:pPr>
        <w:rPr>
          <w:rFonts w:eastAsia="Times New Roman" w:cs="Times New Roman"/>
        </w:rPr>
      </w:pPr>
    </w:p>
    <w:p w14:paraId="6E3AA572" w14:textId="77777777" w:rsidR="00632DC1" w:rsidRDefault="00632DC1" w:rsidP="00E3007E">
      <w:pPr>
        <w:rPr>
          <w:rFonts w:eastAsia="Times New Roman" w:cs="Times New Roman"/>
        </w:rPr>
      </w:pPr>
    </w:p>
    <w:p w14:paraId="5D32850C" w14:textId="5DB416AD" w:rsidR="00E3007E" w:rsidRDefault="00E3007E" w:rsidP="00EB0057">
      <w:pPr>
        <w:jc w:val="both"/>
      </w:pPr>
    </w:p>
    <w:sectPr w:rsidR="00E30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E0002AFF" w:usb1="C000247B" w:usb2="00000009" w:usb3="00000000" w:csb0="000001F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4EB"/>
    <w:rsid w:val="00121C77"/>
    <w:rsid w:val="001255B9"/>
    <w:rsid w:val="00224DA4"/>
    <w:rsid w:val="00321FD9"/>
    <w:rsid w:val="00397244"/>
    <w:rsid w:val="003A0535"/>
    <w:rsid w:val="003B7ABA"/>
    <w:rsid w:val="003D34EB"/>
    <w:rsid w:val="003E53D3"/>
    <w:rsid w:val="00454412"/>
    <w:rsid w:val="00470951"/>
    <w:rsid w:val="00471EDD"/>
    <w:rsid w:val="00502385"/>
    <w:rsid w:val="0053485F"/>
    <w:rsid w:val="0057320E"/>
    <w:rsid w:val="005B3250"/>
    <w:rsid w:val="00632DC1"/>
    <w:rsid w:val="006550CA"/>
    <w:rsid w:val="00665DC1"/>
    <w:rsid w:val="006E1816"/>
    <w:rsid w:val="00763894"/>
    <w:rsid w:val="007B5F8B"/>
    <w:rsid w:val="008049EE"/>
    <w:rsid w:val="00913E31"/>
    <w:rsid w:val="00977255"/>
    <w:rsid w:val="009C3B1C"/>
    <w:rsid w:val="009D4060"/>
    <w:rsid w:val="00A32EFF"/>
    <w:rsid w:val="00A52378"/>
    <w:rsid w:val="00A60BC5"/>
    <w:rsid w:val="00A73B1B"/>
    <w:rsid w:val="00AA2304"/>
    <w:rsid w:val="00AC5A5F"/>
    <w:rsid w:val="00B03631"/>
    <w:rsid w:val="00B25FBF"/>
    <w:rsid w:val="00C16B84"/>
    <w:rsid w:val="00C26B5D"/>
    <w:rsid w:val="00C61D25"/>
    <w:rsid w:val="00D028D7"/>
    <w:rsid w:val="00D5622A"/>
    <w:rsid w:val="00D64107"/>
    <w:rsid w:val="00DF1783"/>
    <w:rsid w:val="00DF2E3B"/>
    <w:rsid w:val="00E3007E"/>
    <w:rsid w:val="00EB0057"/>
    <w:rsid w:val="00ED0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2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57"/>
    <w:rPr>
      <w:color w:val="0563C1" w:themeColor="hyperlink"/>
      <w:u w:val="single"/>
    </w:rPr>
  </w:style>
  <w:style w:type="paragraph" w:styleId="BalloonText">
    <w:name w:val="Balloon Text"/>
    <w:basedOn w:val="Normal"/>
    <w:link w:val="BalloonTextChar"/>
    <w:uiPriority w:val="99"/>
    <w:semiHidden/>
    <w:unhideWhenUsed/>
    <w:rsid w:val="00763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894"/>
    <w:rPr>
      <w:rFonts w:ascii="Lucida Grande" w:hAnsi="Lucida Grande" w:cs="Lucida Grande"/>
      <w:sz w:val="18"/>
      <w:szCs w:val="18"/>
    </w:rPr>
  </w:style>
  <w:style w:type="character" w:styleId="FollowedHyperlink">
    <w:name w:val="FollowedHyperlink"/>
    <w:basedOn w:val="DefaultParagraphFont"/>
    <w:uiPriority w:val="99"/>
    <w:semiHidden/>
    <w:unhideWhenUsed/>
    <w:rsid w:val="00DF1783"/>
    <w:rPr>
      <w:color w:val="954F72" w:themeColor="followedHyperlink"/>
      <w:u w:val="single"/>
    </w:rPr>
  </w:style>
  <w:style w:type="table" w:styleId="TableGrid">
    <w:name w:val="Table Grid"/>
    <w:basedOn w:val="TableNormal"/>
    <w:uiPriority w:val="39"/>
    <w:rsid w:val="00DF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057"/>
    <w:rPr>
      <w:color w:val="0563C1" w:themeColor="hyperlink"/>
      <w:u w:val="single"/>
    </w:rPr>
  </w:style>
  <w:style w:type="paragraph" w:styleId="BalloonText">
    <w:name w:val="Balloon Text"/>
    <w:basedOn w:val="Normal"/>
    <w:link w:val="BalloonTextChar"/>
    <w:uiPriority w:val="99"/>
    <w:semiHidden/>
    <w:unhideWhenUsed/>
    <w:rsid w:val="007638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3894"/>
    <w:rPr>
      <w:rFonts w:ascii="Lucida Grande" w:hAnsi="Lucida Grande" w:cs="Lucida Grande"/>
      <w:sz w:val="18"/>
      <w:szCs w:val="18"/>
    </w:rPr>
  </w:style>
  <w:style w:type="character" w:styleId="FollowedHyperlink">
    <w:name w:val="FollowedHyperlink"/>
    <w:basedOn w:val="DefaultParagraphFont"/>
    <w:uiPriority w:val="99"/>
    <w:semiHidden/>
    <w:unhideWhenUsed/>
    <w:rsid w:val="00DF1783"/>
    <w:rPr>
      <w:color w:val="954F72" w:themeColor="followedHyperlink"/>
      <w:u w:val="single"/>
    </w:rPr>
  </w:style>
  <w:style w:type="table" w:styleId="TableGrid">
    <w:name w:val="Table Grid"/>
    <w:basedOn w:val="TableNormal"/>
    <w:uiPriority w:val="39"/>
    <w:rsid w:val="00DF2E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238812">
      <w:bodyDiv w:val="1"/>
      <w:marLeft w:val="0"/>
      <w:marRight w:val="0"/>
      <w:marTop w:val="0"/>
      <w:marBottom w:val="0"/>
      <w:divBdr>
        <w:top w:val="none" w:sz="0" w:space="0" w:color="auto"/>
        <w:left w:val="none" w:sz="0" w:space="0" w:color="auto"/>
        <w:bottom w:val="none" w:sz="0" w:space="0" w:color="auto"/>
        <w:right w:val="none" w:sz="0" w:space="0" w:color="auto"/>
      </w:divBdr>
    </w:div>
    <w:div w:id="900291800">
      <w:bodyDiv w:val="1"/>
      <w:marLeft w:val="0"/>
      <w:marRight w:val="0"/>
      <w:marTop w:val="0"/>
      <w:marBottom w:val="0"/>
      <w:divBdr>
        <w:top w:val="none" w:sz="0" w:space="0" w:color="auto"/>
        <w:left w:val="none" w:sz="0" w:space="0" w:color="auto"/>
        <w:bottom w:val="none" w:sz="0" w:space="0" w:color="auto"/>
        <w:right w:val="none" w:sz="0" w:space="0" w:color="auto"/>
      </w:divBdr>
    </w:div>
    <w:div w:id="1344354009">
      <w:bodyDiv w:val="1"/>
      <w:marLeft w:val="0"/>
      <w:marRight w:val="0"/>
      <w:marTop w:val="0"/>
      <w:marBottom w:val="0"/>
      <w:divBdr>
        <w:top w:val="none" w:sz="0" w:space="0" w:color="auto"/>
        <w:left w:val="none" w:sz="0" w:space="0" w:color="auto"/>
        <w:bottom w:val="none" w:sz="0" w:space="0" w:color="auto"/>
        <w:right w:val="none" w:sz="0" w:space="0" w:color="auto"/>
      </w:divBdr>
    </w:div>
    <w:div w:id="1809933602">
      <w:bodyDiv w:val="1"/>
      <w:marLeft w:val="0"/>
      <w:marRight w:val="0"/>
      <w:marTop w:val="0"/>
      <w:marBottom w:val="0"/>
      <w:divBdr>
        <w:top w:val="none" w:sz="0" w:space="0" w:color="auto"/>
        <w:left w:val="none" w:sz="0" w:space="0" w:color="auto"/>
        <w:bottom w:val="none" w:sz="0" w:space="0" w:color="auto"/>
        <w:right w:val="none" w:sz="0" w:space="0" w:color="auto"/>
      </w:divBdr>
    </w:div>
    <w:div w:id="205476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sparkfun/SparkFun_APDS-9960_Sensor_Arduino_Library"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hyperlink" Target="https://github.com/sparkfun/SparkFun_APDS-9960_Sensor_Arduino_Library" TargetMode="External"/><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github.com/sparkfun/APDS-9960_RGB_and_Gesture_Sensor" TargetMode="External"/><Relationship Id="rId8" Type="http://schemas.openxmlformats.org/officeDocument/2006/relationships/hyperlink" Target="https://www.youtube.com/watch?v=XFy8X_ohmQ8" TargetMode="External"/><Relationship Id="rId9" Type="http://schemas.openxmlformats.org/officeDocument/2006/relationships/hyperlink" Target="https://www.amazon.com/gp/product/B07JN46YSW/ref=ppx_yo_dt_b_asin_title_o03_s01?ie=UTF8&amp;psc=1"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493C1-829D-EC42-BB30-2ED2C7892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RTI</dc:creator>
  <cp:keywords/>
  <dc:description/>
  <cp:lastModifiedBy>Larry Smith</cp:lastModifiedBy>
  <cp:revision>29</cp:revision>
  <dcterms:created xsi:type="dcterms:W3CDTF">2020-05-15T20:25:00Z</dcterms:created>
  <dcterms:modified xsi:type="dcterms:W3CDTF">2020-05-20T16:18:00Z</dcterms:modified>
</cp:coreProperties>
</file>