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D3A" w:rsidRPr="007012DE" w:rsidRDefault="00056D3A" w:rsidP="00056D3A">
      <w:pPr>
        <w:jc w:val="center"/>
        <w:rPr>
          <w:rFonts w:ascii="Times New Roman" w:hAnsi="Times New Roman" w:cs="Times New Roman"/>
          <w:sz w:val="36"/>
          <w:szCs w:val="36"/>
        </w:rPr>
      </w:pPr>
      <w:r>
        <w:rPr>
          <w:rFonts w:ascii="Times New Roman" w:hAnsi="Times New Roman" w:cs="Times New Roman"/>
          <w:b/>
          <w:bCs/>
          <w:sz w:val="36"/>
          <w:szCs w:val="36"/>
        </w:rPr>
        <w:t>Mark Scheme (out of 28+2</w:t>
      </w:r>
      <w:r w:rsidRPr="007012DE">
        <w:rPr>
          <w:rFonts w:ascii="Times New Roman" w:hAnsi="Times New Roman" w:cs="Times New Roman"/>
          <w:b/>
          <w:bCs/>
          <w:sz w:val="36"/>
          <w:szCs w:val="36"/>
        </w:rPr>
        <w:t xml:space="preserve"> marks total)</w:t>
      </w:r>
    </w:p>
    <w:p w:rsidR="00056D3A" w:rsidRDefault="00056D3A" w:rsidP="00056D3A">
      <w:pPr>
        <w:pStyle w:val="Default"/>
        <w:spacing w:line="276" w:lineRule="auto"/>
        <w:rPr>
          <w:rFonts w:ascii="Times New Roman" w:hAnsi="Times New Roman" w:cs="Times New Roman"/>
          <w:i/>
        </w:rPr>
      </w:pPr>
      <w:r w:rsidRPr="00667A50">
        <w:rPr>
          <w:rFonts w:ascii="Times New Roman" w:hAnsi="Times New Roman" w:cs="Times New Roman"/>
          <w:i/>
        </w:rPr>
        <w:t xml:space="preserve">Note: to </w:t>
      </w:r>
      <w:r>
        <w:rPr>
          <w:rFonts w:ascii="Times New Roman" w:hAnsi="Times New Roman" w:cs="Times New Roman"/>
          <w:i/>
        </w:rPr>
        <w:t>reach</w:t>
      </w:r>
      <w:r w:rsidRPr="00667A50">
        <w:rPr>
          <w:rFonts w:ascii="Times New Roman" w:hAnsi="Times New Roman" w:cs="Times New Roman"/>
          <w:i/>
        </w:rPr>
        <w:t xml:space="preserve"> each mark boundary, all the requirements for previous mark boundaries must also be met</w:t>
      </w:r>
      <w:r>
        <w:rPr>
          <w:rFonts w:ascii="Times New Roman" w:hAnsi="Times New Roman" w:cs="Times New Roman"/>
          <w:i/>
        </w:rPr>
        <w:t>. For example, to receive 3</w:t>
      </w:r>
      <w:r w:rsidRPr="00667A50">
        <w:rPr>
          <w:rFonts w:ascii="Times New Roman" w:hAnsi="Times New Roman" w:cs="Times New Roman"/>
          <w:i/>
        </w:rPr>
        <w:t xml:space="preserve"> marks f</w:t>
      </w:r>
      <w:bookmarkStart w:id="0" w:name="_GoBack"/>
      <w:bookmarkEnd w:id="0"/>
      <w:r w:rsidRPr="00667A50">
        <w:rPr>
          <w:rFonts w:ascii="Times New Roman" w:hAnsi="Times New Roman" w:cs="Times New Roman"/>
          <w:i/>
        </w:rPr>
        <w:t>or</w:t>
      </w:r>
      <w:r>
        <w:rPr>
          <w:rFonts w:ascii="Times New Roman" w:hAnsi="Times New Roman" w:cs="Times New Roman"/>
          <w:i/>
        </w:rPr>
        <w:t xml:space="preserve"> spelling</w:t>
      </w:r>
      <w:r w:rsidRPr="00667A50">
        <w:rPr>
          <w:rFonts w:ascii="Times New Roman" w:hAnsi="Times New Roman" w:cs="Times New Roman"/>
          <w:i/>
        </w:rPr>
        <w:t xml:space="preserve">, you must </w:t>
      </w:r>
      <w:r>
        <w:rPr>
          <w:rFonts w:ascii="Times New Roman" w:hAnsi="Times New Roman" w:cs="Times New Roman"/>
          <w:i/>
        </w:rPr>
        <w:t>meet all the criteria for 3 marks and not have spelling errors that a spell checker would find (a criteria for 2 marks)</w:t>
      </w:r>
    </w:p>
    <w:p w:rsidR="00056D3A" w:rsidRDefault="00056D3A" w:rsidP="00056D3A">
      <w:pPr>
        <w:pStyle w:val="Default"/>
        <w:spacing w:line="276" w:lineRule="auto"/>
        <w:rPr>
          <w:rFonts w:ascii="Times New Roman" w:hAnsi="Times New Roman" w:cs="Times New Roman"/>
          <w:i/>
        </w:rPr>
      </w:pPr>
    </w:p>
    <w:tbl>
      <w:tblPr>
        <w:tblStyle w:val="TableGrid"/>
        <w:tblW w:w="0" w:type="auto"/>
        <w:tblLook w:val="04A0" w:firstRow="1" w:lastRow="0" w:firstColumn="1" w:lastColumn="0" w:noHBand="0" w:noVBand="1"/>
      </w:tblPr>
      <w:tblGrid>
        <w:gridCol w:w="1217"/>
        <w:gridCol w:w="6663"/>
        <w:gridCol w:w="1290"/>
      </w:tblGrid>
      <w:tr w:rsidR="00056D3A" w:rsidRPr="00D51057" w:rsidTr="00FE597F">
        <w:trPr>
          <w:trHeight w:val="567"/>
        </w:trPr>
        <w:tc>
          <w:tcPr>
            <w:tcW w:w="9170" w:type="dxa"/>
            <w:gridSpan w:val="3"/>
            <w:shd w:val="pct25" w:color="auto" w:fill="auto"/>
            <w:vAlign w:val="center"/>
          </w:tcPr>
          <w:p w:rsidR="00056D3A" w:rsidRPr="00D51057" w:rsidRDefault="00056D3A" w:rsidP="00FE597F">
            <w:pPr>
              <w:pStyle w:val="Default"/>
              <w:spacing w:line="276" w:lineRule="auto"/>
              <w:jc w:val="center"/>
              <w:rPr>
                <w:rFonts w:ascii="Times New Roman" w:hAnsi="Times New Roman" w:cs="Times New Roman"/>
                <w:b/>
                <w:bCs/>
                <w:i/>
                <w:iCs/>
              </w:rPr>
            </w:pPr>
            <w:r w:rsidRPr="00D51057">
              <w:rPr>
                <w:rFonts w:ascii="Times New Roman" w:hAnsi="Times New Roman" w:cs="Times New Roman"/>
                <w:b/>
                <w:i/>
              </w:rPr>
              <w:t>Spelling and grammar (3 marks)</w:t>
            </w:r>
          </w:p>
        </w:tc>
      </w:tr>
      <w:tr w:rsidR="00056D3A" w:rsidRPr="00D51057" w:rsidTr="00FE597F">
        <w:tc>
          <w:tcPr>
            <w:tcW w:w="1217" w:type="dxa"/>
            <w:shd w:val="pct25" w:color="auto" w:fill="auto"/>
            <w:vAlign w:val="center"/>
          </w:tcPr>
          <w:p w:rsidR="00056D3A" w:rsidRPr="00D51057" w:rsidRDefault="00056D3A" w:rsidP="00FE597F">
            <w:pPr>
              <w:pStyle w:val="Default"/>
              <w:jc w:val="center"/>
              <w:rPr>
                <w:rFonts w:ascii="Times New Roman" w:hAnsi="Times New Roman" w:cs="Times New Roman"/>
                <w:b/>
                <w:sz w:val="23"/>
                <w:szCs w:val="23"/>
              </w:rPr>
            </w:pPr>
            <w:r w:rsidRPr="00D51057">
              <w:rPr>
                <w:rFonts w:ascii="Times New Roman" w:hAnsi="Times New Roman" w:cs="Times New Roman"/>
                <w:b/>
              </w:rPr>
              <w:t>Grade boundary</w:t>
            </w:r>
          </w:p>
        </w:tc>
        <w:tc>
          <w:tcPr>
            <w:tcW w:w="6663" w:type="dxa"/>
            <w:shd w:val="pct25" w:color="auto" w:fill="auto"/>
            <w:vAlign w:val="center"/>
          </w:tcPr>
          <w:p w:rsidR="00056D3A" w:rsidRPr="00D51057" w:rsidRDefault="00056D3A" w:rsidP="00FE597F">
            <w:pPr>
              <w:pStyle w:val="Default"/>
              <w:jc w:val="center"/>
              <w:rPr>
                <w:rFonts w:ascii="Times New Roman" w:hAnsi="Times New Roman" w:cs="Times New Roman"/>
                <w:b/>
                <w:sz w:val="23"/>
                <w:szCs w:val="23"/>
              </w:rPr>
            </w:pPr>
            <w:r w:rsidRPr="00D51057">
              <w:rPr>
                <w:rFonts w:ascii="Times New Roman" w:hAnsi="Times New Roman" w:cs="Times New Roman"/>
                <w:b/>
                <w:sz w:val="23"/>
                <w:szCs w:val="23"/>
              </w:rPr>
              <w:t>Description</w:t>
            </w:r>
          </w:p>
        </w:tc>
        <w:tc>
          <w:tcPr>
            <w:tcW w:w="1290" w:type="dxa"/>
            <w:shd w:val="pct25" w:color="auto" w:fill="auto"/>
            <w:vAlign w:val="center"/>
          </w:tcPr>
          <w:p w:rsidR="00056D3A" w:rsidRPr="00D51057" w:rsidRDefault="00056D3A" w:rsidP="00FE597F">
            <w:pPr>
              <w:pStyle w:val="Default"/>
              <w:jc w:val="center"/>
              <w:rPr>
                <w:rFonts w:ascii="Times New Roman" w:hAnsi="Times New Roman" w:cs="Times New Roman"/>
                <w:b/>
                <w:sz w:val="23"/>
                <w:szCs w:val="23"/>
              </w:rPr>
            </w:pPr>
            <w:r w:rsidRPr="00D51057">
              <w:rPr>
                <w:rFonts w:ascii="Times New Roman" w:hAnsi="Times New Roman" w:cs="Times New Roman"/>
                <w:b/>
                <w:sz w:val="23"/>
                <w:szCs w:val="23"/>
              </w:rPr>
              <w:t>Self-assessment</w:t>
            </w:r>
          </w:p>
        </w:tc>
      </w:tr>
      <w:tr w:rsidR="00056D3A" w:rsidRPr="00D51057" w:rsidTr="00FE597F">
        <w:tc>
          <w:tcPr>
            <w:tcW w:w="1217" w:type="dxa"/>
            <w:vAlign w:val="center"/>
          </w:tcPr>
          <w:p w:rsidR="00056D3A" w:rsidRPr="00D51057" w:rsidRDefault="00056D3A" w:rsidP="00FE597F">
            <w:pPr>
              <w:pStyle w:val="Default"/>
              <w:spacing w:line="276" w:lineRule="auto"/>
              <w:jc w:val="center"/>
              <w:rPr>
                <w:rFonts w:ascii="Times New Roman" w:hAnsi="Times New Roman" w:cs="Times New Roman"/>
              </w:rPr>
            </w:pPr>
            <w:r w:rsidRPr="00D51057">
              <w:rPr>
                <w:rFonts w:ascii="Times New Roman" w:hAnsi="Times New Roman" w:cs="Times New Roman"/>
              </w:rPr>
              <w:t>3</w:t>
            </w:r>
          </w:p>
        </w:tc>
        <w:tc>
          <w:tcPr>
            <w:tcW w:w="6663" w:type="dxa"/>
          </w:tcPr>
          <w:p w:rsidR="00056D3A" w:rsidRPr="00D51057" w:rsidRDefault="00056D3A" w:rsidP="00FE597F">
            <w:pPr>
              <w:pStyle w:val="Default"/>
              <w:spacing w:line="276" w:lineRule="auto"/>
              <w:rPr>
                <w:rFonts w:ascii="Times New Roman" w:hAnsi="Times New Roman" w:cs="Times New Roman"/>
              </w:rPr>
            </w:pPr>
            <w:r w:rsidRPr="00D51057">
              <w:rPr>
                <w:rFonts w:ascii="Times New Roman" w:hAnsi="Times New Roman" w:cs="Times New Roman"/>
              </w:rPr>
              <w:t>The report reads well throughout with none of the issues identified below ever appearing. The writing would not look out of place in an academic publication</w:t>
            </w:r>
          </w:p>
        </w:tc>
        <w:tc>
          <w:tcPr>
            <w:tcW w:w="1290" w:type="dxa"/>
          </w:tcPr>
          <w:p w:rsidR="00056D3A" w:rsidRPr="00D51057" w:rsidRDefault="00056D3A" w:rsidP="00FE597F">
            <w:pPr>
              <w:pStyle w:val="Default"/>
              <w:spacing w:line="276" w:lineRule="auto"/>
              <w:rPr>
                <w:rFonts w:ascii="Times New Roman" w:hAnsi="Times New Roman" w:cs="Times New Roman"/>
                <w:sz w:val="23"/>
                <w:szCs w:val="23"/>
              </w:rPr>
            </w:pPr>
          </w:p>
        </w:tc>
      </w:tr>
      <w:tr w:rsidR="00056D3A" w:rsidRPr="00D51057" w:rsidTr="00FE597F">
        <w:tc>
          <w:tcPr>
            <w:tcW w:w="1217" w:type="dxa"/>
            <w:vAlign w:val="center"/>
          </w:tcPr>
          <w:p w:rsidR="00056D3A" w:rsidRPr="00D51057" w:rsidRDefault="00056D3A" w:rsidP="00FE597F">
            <w:pPr>
              <w:pStyle w:val="Default"/>
              <w:spacing w:line="276" w:lineRule="auto"/>
              <w:jc w:val="center"/>
              <w:rPr>
                <w:rFonts w:ascii="Times New Roman" w:hAnsi="Times New Roman" w:cs="Times New Roman"/>
              </w:rPr>
            </w:pPr>
            <w:r w:rsidRPr="00D51057">
              <w:rPr>
                <w:rFonts w:ascii="Times New Roman" w:hAnsi="Times New Roman" w:cs="Times New Roman"/>
              </w:rPr>
              <w:t>2</w:t>
            </w:r>
          </w:p>
        </w:tc>
        <w:tc>
          <w:tcPr>
            <w:tcW w:w="6663" w:type="dxa"/>
          </w:tcPr>
          <w:p w:rsidR="00056D3A" w:rsidRPr="00D51057" w:rsidRDefault="00056D3A" w:rsidP="00FE597F">
            <w:pPr>
              <w:pStyle w:val="Default"/>
              <w:spacing w:line="276" w:lineRule="auto"/>
              <w:rPr>
                <w:rFonts w:ascii="Times New Roman" w:hAnsi="Times New Roman" w:cs="Times New Roman"/>
              </w:rPr>
            </w:pPr>
            <w:r w:rsidRPr="00D51057">
              <w:rPr>
                <w:rFonts w:ascii="Times New Roman" w:hAnsi="Times New Roman" w:cs="Times New Roman"/>
              </w:rPr>
              <w:t xml:space="preserve">The report does not contain spelling or grammatical mistakes but it is not easy to read. Sentence construction is awkward and/or there are comma splices, </w:t>
            </w:r>
            <w:r>
              <w:rPr>
                <w:rFonts w:ascii="Times New Roman" w:hAnsi="Times New Roman" w:cs="Times New Roman"/>
              </w:rPr>
              <w:t xml:space="preserve">imprecise language, </w:t>
            </w:r>
            <w:r w:rsidRPr="00D51057">
              <w:rPr>
                <w:rFonts w:ascii="Times New Roman" w:hAnsi="Times New Roman" w:cs="Times New Roman"/>
              </w:rPr>
              <w:t xml:space="preserve">copy splices or </w:t>
            </w:r>
            <w:r>
              <w:rPr>
                <w:rFonts w:ascii="Times New Roman" w:hAnsi="Times New Roman" w:cs="Times New Roman"/>
              </w:rPr>
              <w:t>awkward</w:t>
            </w:r>
            <w:r w:rsidRPr="00D51057">
              <w:rPr>
                <w:rFonts w:ascii="Times New Roman" w:hAnsi="Times New Roman" w:cs="Times New Roman"/>
              </w:rPr>
              <w:t xml:space="preserve"> phrases used</w:t>
            </w:r>
          </w:p>
        </w:tc>
        <w:tc>
          <w:tcPr>
            <w:tcW w:w="1290" w:type="dxa"/>
          </w:tcPr>
          <w:p w:rsidR="00056D3A" w:rsidRPr="00D51057" w:rsidRDefault="00056D3A" w:rsidP="00FE597F">
            <w:pPr>
              <w:pStyle w:val="Default"/>
              <w:spacing w:line="276" w:lineRule="auto"/>
              <w:rPr>
                <w:rFonts w:ascii="Times New Roman" w:hAnsi="Times New Roman" w:cs="Times New Roman"/>
                <w:sz w:val="23"/>
                <w:szCs w:val="23"/>
              </w:rPr>
            </w:pPr>
          </w:p>
        </w:tc>
      </w:tr>
      <w:tr w:rsidR="00056D3A" w:rsidRPr="00D51057" w:rsidTr="00FE597F">
        <w:tc>
          <w:tcPr>
            <w:tcW w:w="1217" w:type="dxa"/>
            <w:vAlign w:val="center"/>
          </w:tcPr>
          <w:p w:rsidR="00056D3A" w:rsidRPr="00D51057" w:rsidRDefault="00056D3A" w:rsidP="00FE597F">
            <w:pPr>
              <w:pStyle w:val="Default"/>
              <w:spacing w:line="276" w:lineRule="auto"/>
              <w:jc w:val="center"/>
              <w:rPr>
                <w:rFonts w:ascii="Times New Roman" w:hAnsi="Times New Roman" w:cs="Times New Roman"/>
              </w:rPr>
            </w:pPr>
            <w:r w:rsidRPr="00D51057">
              <w:rPr>
                <w:rFonts w:ascii="Times New Roman" w:hAnsi="Times New Roman" w:cs="Times New Roman"/>
              </w:rPr>
              <w:t>1</w:t>
            </w:r>
          </w:p>
        </w:tc>
        <w:tc>
          <w:tcPr>
            <w:tcW w:w="6663" w:type="dxa"/>
          </w:tcPr>
          <w:p w:rsidR="00056D3A" w:rsidRPr="00D51057" w:rsidRDefault="00056D3A" w:rsidP="00FE597F">
            <w:pPr>
              <w:pStyle w:val="Default"/>
              <w:spacing w:line="276" w:lineRule="auto"/>
              <w:rPr>
                <w:rFonts w:ascii="Times New Roman" w:hAnsi="Times New Roman" w:cs="Times New Roman"/>
              </w:rPr>
            </w:pPr>
            <w:r w:rsidRPr="00D51057">
              <w:rPr>
                <w:rFonts w:ascii="Times New Roman" w:hAnsi="Times New Roman" w:cs="Times New Roman"/>
              </w:rPr>
              <w:t xml:space="preserve">The report is poorly written or contains spelling or grammatical mistakes that a spellchecker would find </w:t>
            </w:r>
          </w:p>
        </w:tc>
        <w:tc>
          <w:tcPr>
            <w:tcW w:w="1290" w:type="dxa"/>
          </w:tcPr>
          <w:p w:rsidR="00056D3A" w:rsidRPr="00D51057" w:rsidRDefault="00056D3A" w:rsidP="00FE597F">
            <w:pPr>
              <w:pStyle w:val="Default"/>
              <w:spacing w:line="276" w:lineRule="auto"/>
              <w:rPr>
                <w:rFonts w:ascii="Times New Roman" w:hAnsi="Times New Roman" w:cs="Times New Roman"/>
                <w:sz w:val="23"/>
                <w:szCs w:val="23"/>
              </w:rPr>
            </w:pPr>
          </w:p>
        </w:tc>
      </w:tr>
    </w:tbl>
    <w:p w:rsidR="00056D3A" w:rsidRDefault="00056D3A" w:rsidP="00056D3A">
      <w:pPr>
        <w:pStyle w:val="Default"/>
        <w:spacing w:line="276" w:lineRule="auto"/>
        <w:rPr>
          <w:rFonts w:ascii="Times New Roman" w:hAnsi="Times New Roman" w:cs="Times New Roman"/>
          <w:b/>
          <w:bCs/>
          <w:i/>
          <w:iCs/>
          <w:sz w:val="23"/>
          <w:szCs w:val="23"/>
        </w:rPr>
      </w:pPr>
    </w:p>
    <w:p w:rsidR="00056D3A" w:rsidRDefault="00056D3A" w:rsidP="00056D3A">
      <w:pPr>
        <w:pStyle w:val="Default"/>
        <w:spacing w:line="276" w:lineRule="auto"/>
        <w:jc w:val="center"/>
        <w:rPr>
          <w:rFonts w:ascii="Times New Roman" w:hAnsi="Times New Roman" w:cs="Times New Roman"/>
          <w:i/>
        </w:rPr>
      </w:pPr>
      <w:r>
        <w:rPr>
          <w:rFonts w:ascii="Times New Roman" w:hAnsi="Times New Roman" w:cs="Times New Roman"/>
          <w:i/>
        </w:rPr>
        <w:t>IF YOU HAVE A REGISTERED DISABILITY THAT AFFECTS YOUR ABILITY TO BE ASESSED FOR SPELLING AND GRAMMEAR (FOR EXAMPLE, DYSLEXIA) PLEASE INDICATE IT AT THE START OF THE DOCUMENT AND IN THE ABOVE SECTION</w:t>
      </w:r>
    </w:p>
    <w:p w:rsidR="00056D3A" w:rsidRDefault="00056D3A" w:rsidP="00056D3A">
      <w:pPr>
        <w:pStyle w:val="Default"/>
        <w:spacing w:line="276" w:lineRule="auto"/>
        <w:rPr>
          <w:rFonts w:ascii="Times New Roman" w:hAnsi="Times New Roman" w:cs="Times New Roman"/>
          <w:b/>
          <w:bCs/>
          <w:i/>
          <w:iCs/>
          <w:sz w:val="23"/>
          <w:szCs w:val="23"/>
        </w:rPr>
      </w:pPr>
    </w:p>
    <w:p w:rsidR="00056D3A" w:rsidRPr="00D51057" w:rsidRDefault="00056D3A" w:rsidP="00056D3A">
      <w:pPr>
        <w:pStyle w:val="Default"/>
        <w:spacing w:line="276" w:lineRule="auto"/>
        <w:rPr>
          <w:rFonts w:ascii="Times New Roman" w:hAnsi="Times New Roman" w:cs="Times New Roman"/>
          <w:b/>
          <w:bCs/>
          <w:i/>
          <w:iCs/>
          <w:sz w:val="23"/>
          <w:szCs w:val="23"/>
        </w:rPr>
      </w:pPr>
    </w:p>
    <w:tbl>
      <w:tblPr>
        <w:tblStyle w:val="TableGrid"/>
        <w:tblW w:w="0" w:type="auto"/>
        <w:tblLook w:val="04A0" w:firstRow="1" w:lastRow="0" w:firstColumn="1" w:lastColumn="0" w:noHBand="0" w:noVBand="1"/>
      </w:tblPr>
      <w:tblGrid>
        <w:gridCol w:w="1217"/>
        <w:gridCol w:w="6617"/>
        <w:gridCol w:w="1336"/>
      </w:tblGrid>
      <w:tr w:rsidR="00056D3A" w:rsidRPr="00D51057" w:rsidTr="00FE597F">
        <w:trPr>
          <w:trHeight w:val="567"/>
        </w:trPr>
        <w:tc>
          <w:tcPr>
            <w:tcW w:w="9170" w:type="dxa"/>
            <w:gridSpan w:val="3"/>
            <w:shd w:val="pct25" w:color="auto" w:fill="auto"/>
            <w:vAlign w:val="center"/>
          </w:tcPr>
          <w:p w:rsidR="00056D3A" w:rsidRPr="00D51057" w:rsidRDefault="00056D3A" w:rsidP="00FE597F">
            <w:pPr>
              <w:pStyle w:val="Default"/>
              <w:spacing w:line="276" w:lineRule="auto"/>
              <w:jc w:val="center"/>
              <w:rPr>
                <w:rFonts w:ascii="Times New Roman" w:hAnsi="Times New Roman" w:cs="Times New Roman"/>
                <w:b/>
                <w:bCs/>
                <w:i/>
                <w:iCs/>
              </w:rPr>
            </w:pPr>
            <w:r w:rsidRPr="00D51057">
              <w:rPr>
                <w:rFonts w:ascii="Times New Roman" w:hAnsi="Times New Roman" w:cs="Times New Roman"/>
                <w:b/>
                <w:bCs/>
                <w:i/>
                <w:iCs/>
                <w:sz w:val="23"/>
                <w:szCs w:val="23"/>
              </w:rPr>
              <w:t>Use of Sources (6 marks)</w:t>
            </w:r>
          </w:p>
        </w:tc>
      </w:tr>
      <w:tr w:rsidR="00056D3A" w:rsidRPr="00D51057" w:rsidTr="00FE597F">
        <w:tc>
          <w:tcPr>
            <w:tcW w:w="1217" w:type="dxa"/>
            <w:shd w:val="pct25" w:color="auto" w:fill="auto"/>
            <w:vAlign w:val="center"/>
          </w:tcPr>
          <w:p w:rsidR="00056D3A" w:rsidRPr="00D51057" w:rsidRDefault="00056D3A" w:rsidP="00FE597F">
            <w:pPr>
              <w:pStyle w:val="Default"/>
              <w:jc w:val="center"/>
              <w:rPr>
                <w:rFonts w:ascii="Times New Roman" w:hAnsi="Times New Roman" w:cs="Times New Roman"/>
                <w:b/>
              </w:rPr>
            </w:pPr>
            <w:r w:rsidRPr="00D51057">
              <w:rPr>
                <w:rFonts w:ascii="Times New Roman" w:hAnsi="Times New Roman" w:cs="Times New Roman"/>
                <w:b/>
              </w:rPr>
              <w:t>Grade boundary</w:t>
            </w:r>
          </w:p>
        </w:tc>
        <w:tc>
          <w:tcPr>
            <w:tcW w:w="6617" w:type="dxa"/>
            <w:shd w:val="pct25" w:color="auto" w:fill="auto"/>
            <w:vAlign w:val="center"/>
          </w:tcPr>
          <w:p w:rsidR="00056D3A" w:rsidRPr="00D51057" w:rsidRDefault="00056D3A" w:rsidP="00FE597F">
            <w:pPr>
              <w:pStyle w:val="Default"/>
              <w:jc w:val="center"/>
              <w:rPr>
                <w:rFonts w:ascii="Times New Roman" w:hAnsi="Times New Roman" w:cs="Times New Roman"/>
                <w:b/>
              </w:rPr>
            </w:pPr>
            <w:r w:rsidRPr="00D51057">
              <w:rPr>
                <w:rFonts w:ascii="Times New Roman" w:hAnsi="Times New Roman" w:cs="Times New Roman"/>
                <w:b/>
              </w:rPr>
              <w:t>Description</w:t>
            </w:r>
          </w:p>
        </w:tc>
        <w:tc>
          <w:tcPr>
            <w:tcW w:w="1336" w:type="dxa"/>
            <w:shd w:val="pct25" w:color="auto" w:fill="auto"/>
            <w:vAlign w:val="center"/>
          </w:tcPr>
          <w:p w:rsidR="00056D3A" w:rsidRPr="00D51057" w:rsidRDefault="00056D3A" w:rsidP="00FE597F">
            <w:pPr>
              <w:pStyle w:val="Default"/>
              <w:jc w:val="center"/>
              <w:rPr>
                <w:rFonts w:ascii="Times New Roman" w:hAnsi="Times New Roman" w:cs="Times New Roman"/>
                <w:b/>
              </w:rPr>
            </w:pPr>
            <w:r w:rsidRPr="00D51057">
              <w:rPr>
                <w:rFonts w:ascii="Times New Roman" w:hAnsi="Times New Roman" w:cs="Times New Roman"/>
                <w:b/>
              </w:rPr>
              <w:t>Self-assessment</w:t>
            </w:r>
          </w:p>
        </w:tc>
      </w:tr>
      <w:tr w:rsidR="00056D3A" w:rsidRPr="00D51057" w:rsidTr="00FE597F">
        <w:tc>
          <w:tcPr>
            <w:tcW w:w="1217" w:type="dxa"/>
            <w:vAlign w:val="center"/>
          </w:tcPr>
          <w:p w:rsidR="00056D3A" w:rsidRPr="00D51057" w:rsidRDefault="00056D3A" w:rsidP="00FE597F">
            <w:pPr>
              <w:pStyle w:val="Default"/>
              <w:spacing w:line="276" w:lineRule="auto"/>
              <w:jc w:val="center"/>
              <w:rPr>
                <w:rFonts w:ascii="Times New Roman" w:hAnsi="Times New Roman" w:cs="Times New Roman"/>
              </w:rPr>
            </w:pPr>
            <w:r w:rsidRPr="00D51057">
              <w:rPr>
                <w:rFonts w:ascii="Times New Roman" w:hAnsi="Times New Roman" w:cs="Times New Roman"/>
              </w:rPr>
              <w:t>5-6</w:t>
            </w:r>
          </w:p>
        </w:tc>
        <w:tc>
          <w:tcPr>
            <w:tcW w:w="6617" w:type="dxa"/>
          </w:tcPr>
          <w:p w:rsidR="00056D3A" w:rsidRPr="00D51057" w:rsidRDefault="00056D3A" w:rsidP="00FE597F">
            <w:pPr>
              <w:pStyle w:val="Default"/>
              <w:spacing w:line="276" w:lineRule="auto"/>
              <w:rPr>
                <w:rFonts w:ascii="Times New Roman" w:hAnsi="Times New Roman" w:cs="Times New Roman"/>
              </w:rPr>
            </w:pPr>
            <w:r w:rsidRPr="00D51057">
              <w:rPr>
                <w:rFonts w:ascii="Times New Roman" w:hAnsi="Times New Roman" w:cs="Times New Roman"/>
              </w:rPr>
              <w:t>The report backs up all claims that it makes with appropriate references, and includes at least 8 different sources</w:t>
            </w:r>
            <w:r>
              <w:rPr>
                <w:rFonts w:ascii="Times New Roman" w:hAnsi="Times New Roman" w:cs="Times New Roman"/>
              </w:rPr>
              <w:t xml:space="preserve"> including four from books or academic sources</w:t>
            </w:r>
          </w:p>
        </w:tc>
        <w:tc>
          <w:tcPr>
            <w:tcW w:w="1336" w:type="dxa"/>
          </w:tcPr>
          <w:p w:rsidR="00056D3A" w:rsidRPr="00D51057" w:rsidRDefault="00056D3A" w:rsidP="00FE597F">
            <w:pPr>
              <w:pStyle w:val="Default"/>
              <w:spacing w:line="276" w:lineRule="auto"/>
              <w:rPr>
                <w:rFonts w:ascii="Times New Roman" w:hAnsi="Times New Roman" w:cs="Times New Roman"/>
              </w:rPr>
            </w:pPr>
          </w:p>
        </w:tc>
      </w:tr>
      <w:tr w:rsidR="00056D3A" w:rsidRPr="00D51057" w:rsidTr="00FE597F">
        <w:tc>
          <w:tcPr>
            <w:tcW w:w="1217" w:type="dxa"/>
            <w:vAlign w:val="center"/>
          </w:tcPr>
          <w:p w:rsidR="00056D3A" w:rsidRPr="00D51057" w:rsidRDefault="00056D3A" w:rsidP="00FE597F">
            <w:pPr>
              <w:pStyle w:val="Default"/>
              <w:spacing w:line="276" w:lineRule="auto"/>
              <w:jc w:val="center"/>
              <w:rPr>
                <w:rFonts w:ascii="Times New Roman" w:hAnsi="Times New Roman" w:cs="Times New Roman"/>
              </w:rPr>
            </w:pPr>
            <w:r w:rsidRPr="00D51057">
              <w:rPr>
                <w:rFonts w:ascii="Times New Roman" w:hAnsi="Times New Roman" w:cs="Times New Roman"/>
              </w:rPr>
              <w:t>3-4</w:t>
            </w:r>
          </w:p>
        </w:tc>
        <w:tc>
          <w:tcPr>
            <w:tcW w:w="6617" w:type="dxa"/>
          </w:tcPr>
          <w:p w:rsidR="00056D3A" w:rsidRPr="00D51057" w:rsidRDefault="00056D3A" w:rsidP="00FE597F">
            <w:pPr>
              <w:pStyle w:val="Default"/>
              <w:spacing w:line="276" w:lineRule="auto"/>
              <w:rPr>
                <w:rFonts w:ascii="Times New Roman" w:hAnsi="Times New Roman" w:cs="Times New Roman"/>
              </w:rPr>
            </w:pPr>
            <w:r w:rsidRPr="00D51057">
              <w:rPr>
                <w:rFonts w:ascii="Times New Roman" w:hAnsi="Times New Roman" w:cs="Times New Roman"/>
              </w:rPr>
              <w:t xml:space="preserve">Six different sources including at least one book and </w:t>
            </w:r>
            <w:r>
              <w:rPr>
                <w:rFonts w:ascii="Times New Roman" w:hAnsi="Times New Roman" w:cs="Times New Roman"/>
              </w:rPr>
              <w:t>two</w:t>
            </w:r>
            <w:r w:rsidRPr="00D51057">
              <w:rPr>
                <w:rFonts w:ascii="Times New Roman" w:hAnsi="Times New Roman" w:cs="Times New Roman"/>
              </w:rPr>
              <w:t xml:space="preserve"> academic </w:t>
            </w:r>
            <w:proofErr w:type="gramStart"/>
            <w:r w:rsidRPr="00D51057">
              <w:rPr>
                <w:rFonts w:ascii="Times New Roman" w:hAnsi="Times New Roman" w:cs="Times New Roman"/>
              </w:rPr>
              <w:t>paper</w:t>
            </w:r>
            <w:proofErr w:type="gramEnd"/>
            <w:r w:rsidRPr="00D51057">
              <w:rPr>
                <w:rFonts w:ascii="Times New Roman" w:hAnsi="Times New Roman" w:cs="Times New Roman"/>
              </w:rPr>
              <w:t xml:space="preserve"> used correctly in the document</w:t>
            </w:r>
            <w:r>
              <w:rPr>
                <w:rFonts w:ascii="Times New Roman" w:hAnsi="Times New Roman" w:cs="Times New Roman"/>
              </w:rPr>
              <w:t xml:space="preserve"> and the reference section indicates what each reference is. T</w:t>
            </w:r>
            <w:r w:rsidRPr="00D51057">
              <w:rPr>
                <w:rFonts w:ascii="Times New Roman" w:hAnsi="Times New Roman" w:cs="Times New Roman"/>
              </w:rPr>
              <w:t>he formatting of the reference section and citations is consistent</w:t>
            </w:r>
          </w:p>
        </w:tc>
        <w:tc>
          <w:tcPr>
            <w:tcW w:w="1336" w:type="dxa"/>
          </w:tcPr>
          <w:p w:rsidR="00056D3A" w:rsidRPr="00D51057" w:rsidRDefault="00056D3A" w:rsidP="00FE597F">
            <w:pPr>
              <w:pStyle w:val="Default"/>
              <w:spacing w:line="276" w:lineRule="auto"/>
              <w:rPr>
                <w:rFonts w:ascii="Times New Roman" w:hAnsi="Times New Roman" w:cs="Times New Roman"/>
              </w:rPr>
            </w:pPr>
          </w:p>
        </w:tc>
      </w:tr>
      <w:tr w:rsidR="00056D3A" w:rsidRPr="00D51057" w:rsidTr="00FE597F">
        <w:tc>
          <w:tcPr>
            <w:tcW w:w="1217" w:type="dxa"/>
            <w:vAlign w:val="center"/>
          </w:tcPr>
          <w:p w:rsidR="00056D3A" w:rsidRPr="00D51057" w:rsidRDefault="00056D3A" w:rsidP="00FE597F">
            <w:pPr>
              <w:pStyle w:val="Default"/>
              <w:spacing w:line="276" w:lineRule="auto"/>
              <w:jc w:val="center"/>
              <w:rPr>
                <w:rFonts w:ascii="Times New Roman" w:hAnsi="Times New Roman" w:cs="Times New Roman"/>
              </w:rPr>
            </w:pPr>
            <w:r w:rsidRPr="00D51057">
              <w:rPr>
                <w:rFonts w:ascii="Times New Roman" w:hAnsi="Times New Roman" w:cs="Times New Roman"/>
              </w:rPr>
              <w:t>1-2</w:t>
            </w:r>
          </w:p>
        </w:tc>
        <w:tc>
          <w:tcPr>
            <w:tcW w:w="6617" w:type="dxa"/>
          </w:tcPr>
          <w:p w:rsidR="00056D3A" w:rsidRPr="00D51057" w:rsidRDefault="00056D3A" w:rsidP="00FE597F">
            <w:pPr>
              <w:pStyle w:val="Default"/>
              <w:spacing w:line="276" w:lineRule="auto"/>
              <w:rPr>
                <w:rFonts w:ascii="Times New Roman" w:hAnsi="Times New Roman" w:cs="Times New Roman"/>
              </w:rPr>
            </w:pPr>
            <w:r w:rsidRPr="00D51057">
              <w:rPr>
                <w:rFonts w:ascii="Times New Roman" w:hAnsi="Times New Roman" w:cs="Times New Roman"/>
              </w:rPr>
              <w:t>The references includes at least one appropriate academic paper the content of which is analysed, the report includes some</w:t>
            </w:r>
            <w:r>
              <w:rPr>
                <w:rFonts w:ascii="Times New Roman" w:hAnsi="Times New Roman" w:cs="Times New Roman"/>
              </w:rPr>
              <w:t xml:space="preserve"> other types of sources</w:t>
            </w:r>
          </w:p>
        </w:tc>
        <w:tc>
          <w:tcPr>
            <w:tcW w:w="1336" w:type="dxa"/>
          </w:tcPr>
          <w:p w:rsidR="00056D3A" w:rsidRPr="00D51057" w:rsidRDefault="00056D3A" w:rsidP="00FE597F">
            <w:pPr>
              <w:pStyle w:val="Default"/>
              <w:spacing w:line="276" w:lineRule="auto"/>
              <w:rPr>
                <w:rFonts w:ascii="Times New Roman" w:hAnsi="Times New Roman" w:cs="Times New Roman"/>
              </w:rPr>
            </w:pPr>
          </w:p>
        </w:tc>
      </w:tr>
    </w:tbl>
    <w:p w:rsidR="00056D3A" w:rsidRDefault="00056D3A" w:rsidP="00056D3A">
      <w:pPr>
        <w:pStyle w:val="Default"/>
        <w:spacing w:line="276" w:lineRule="auto"/>
        <w:rPr>
          <w:rFonts w:ascii="Times New Roman" w:hAnsi="Times New Roman" w:cs="Times New Roman"/>
        </w:rPr>
      </w:pPr>
    </w:p>
    <w:p w:rsidR="00056D3A" w:rsidRPr="00D51057" w:rsidRDefault="00056D3A" w:rsidP="00056D3A">
      <w:pPr>
        <w:pStyle w:val="Default"/>
        <w:spacing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1217"/>
        <w:gridCol w:w="6617"/>
        <w:gridCol w:w="1336"/>
      </w:tblGrid>
      <w:tr w:rsidR="00056D3A" w:rsidRPr="00D51057" w:rsidTr="00FE597F">
        <w:trPr>
          <w:trHeight w:val="567"/>
        </w:trPr>
        <w:tc>
          <w:tcPr>
            <w:tcW w:w="9170" w:type="dxa"/>
            <w:gridSpan w:val="3"/>
            <w:shd w:val="pct25" w:color="auto" w:fill="auto"/>
            <w:vAlign w:val="center"/>
          </w:tcPr>
          <w:p w:rsidR="00056D3A" w:rsidRPr="00D51057" w:rsidRDefault="00056D3A" w:rsidP="00FE597F">
            <w:pPr>
              <w:pStyle w:val="Default"/>
              <w:spacing w:line="276" w:lineRule="auto"/>
              <w:jc w:val="center"/>
              <w:rPr>
                <w:rFonts w:ascii="Times New Roman" w:hAnsi="Times New Roman" w:cs="Times New Roman"/>
                <w:b/>
                <w:bCs/>
                <w:i/>
                <w:iCs/>
              </w:rPr>
            </w:pPr>
            <w:r w:rsidRPr="00D51057">
              <w:rPr>
                <w:rFonts w:ascii="Times New Roman" w:hAnsi="Times New Roman" w:cs="Times New Roman"/>
                <w:b/>
                <w:bCs/>
                <w:i/>
                <w:iCs/>
                <w:sz w:val="23"/>
                <w:szCs w:val="23"/>
              </w:rPr>
              <w:t>Information Presentation and Structure (7 marks)</w:t>
            </w:r>
          </w:p>
        </w:tc>
      </w:tr>
      <w:tr w:rsidR="00056D3A" w:rsidRPr="00D51057" w:rsidTr="00FE597F">
        <w:tc>
          <w:tcPr>
            <w:tcW w:w="1217" w:type="dxa"/>
            <w:shd w:val="pct25" w:color="auto" w:fill="auto"/>
            <w:vAlign w:val="center"/>
          </w:tcPr>
          <w:p w:rsidR="00056D3A" w:rsidRPr="00D51057" w:rsidRDefault="00056D3A" w:rsidP="00FE597F">
            <w:pPr>
              <w:pStyle w:val="Default"/>
              <w:jc w:val="center"/>
              <w:rPr>
                <w:rFonts w:ascii="Times New Roman" w:hAnsi="Times New Roman" w:cs="Times New Roman"/>
                <w:b/>
              </w:rPr>
            </w:pPr>
            <w:r w:rsidRPr="00D51057">
              <w:rPr>
                <w:rFonts w:ascii="Times New Roman" w:hAnsi="Times New Roman" w:cs="Times New Roman"/>
                <w:b/>
              </w:rPr>
              <w:t>Grade boundary</w:t>
            </w:r>
          </w:p>
        </w:tc>
        <w:tc>
          <w:tcPr>
            <w:tcW w:w="6617" w:type="dxa"/>
            <w:shd w:val="pct25" w:color="auto" w:fill="auto"/>
            <w:vAlign w:val="center"/>
          </w:tcPr>
          <w:p w:rsidR="00056D3A" w:rsidRPr="00D51057" w:rsidRDefault="00056D3A" w:rsidP="00FE597F">
            <w:pPr>
              <w:pStyle w:val="Default"/>
              <w:jc w:val="center"/>
              <w:rPr>
                <w:rFonts w:ascii="Times New Roman" w:hAnsi="Times New Roman" w:cs="Times New Roman"/>
                <w:b/>
              </w:rPr>
            </w:pPr>
            <w:r w:rsidRPr="00D51057">
              <w:rPr>
                <w:rFonts w:ascii="Times New Roman" w:hAnsi="Times New Roman" w:cs="Times New Roman"/>
                <w:b/>
              </w:rPr>
              <w:t>Description</w:t>
            </w:r>
          </w:p>
        </w:tc>
        <w:tc>
          <w:tcPr>
            <w:tcW w:w="1336" w:type="dxa"/>
            <w:shd w:val="pct25" w:color="auto" w:fill="auto"/>
            <w:vAlign w:val="center"/>
          </w:tcPr>
          <w:p w:rsidR="00056D3A" w:rsidRPr="00D51057" w:rsidRDefault="00056D3A" w:rsidP="00FE597F">
            <w:pPr>
              <w:pStyle w:val="Default"/>
              <w:jc w:val="center"/>
              <w:rPr>
                <w:rFonts w:ascii="Times New Roman" w:hAnsi="Times New Roman" w:cs="Times New Roman"/>
                <w:b/>
              </w:rPr>
            </w:pPr>
            <w:r w:rsidRPr="00D51057">
              <w:rPr>
                <w:rFonts w:ascii="Times New Roman" w:hAnsi="Times New Roman" w:cs="Times New Roman"/>
                <w:b/>
              </w:rPr>
              <w:t>Self-assessment</w:t>
            </w:r>
          </w:p>
        </w:tc>
      </w:tr>
      <w:tr w:rsidR="00056D3A" w:rsidRPr="00D51057" w:rsidTr="00FE597F">
        <w:tc>
          <w:tcPr>
            <w:tcW w:w="1217" w:type="dxa"/>
            <w:vAlign w:val="center"/>
          </w:tcPr>
          <w:p w:rsidR="00056D3A" w:rsidRPr="00D51057" w:rsidRDefault="00056D3A" w:rsidP="00FE597F">
            <w:pPr>
              <w:pStyle w:val="Default"/>
              <w:spacing w:line="276" w:lineRule="auto"/>
              <w:jc w:val="center"/>
              <w:rPr>
                <w:rFonts w:ascii="Times New Roman" w:hAnsi="Times New Roman" w:cs="Times New Roman"/>
              </w:rPr>
            </w:pPr>
            <w:r w:rsidRPr="00D51057">
              <w:rPr>
                <w:rFonts w:ascii="Times New Roman" w:hAnsi="Times New Roman" w:cs="Times New Roman"/>
              </w:rPr>
              <w:t>6-7</w:t>
            </w:r>
          </w:p>
        </w:tc>
        <w:tc>
          <w:tcPr>
            <w:tcW w:w="6617" w:type="dxa"/>
          </w:tcPr>
          <w:p w:rsidR="00056D3A" w:rsidRPr="00D51057" w:rsidRDefault="00056D3A" w:rsidP="00FE597F">
            <w:pPr>
              <w:pStyle w:val="Default"/>
              <w:spacing w:line="276" w:lineRule="auto"/>
              <w:rPr>
                <w:rFonts w:ascii="Times New Roman" w:hAnsi="Times New Roman" w:cs="Times New Roman"/>
              </w:rPr>
            </w:pPr>
            <w:r w:rsidRPr="00D51057">
              <w:rPr>
                <w:rFonts w:ascii="Times New Roman" w:hAnsi="Times New Roman" w:cs="Times New Roman"/>
              </w:rPr>
              <w:t xml:space="preserve">The report consistently uses formatting appropriately. The document </w:t>
            </w:r>
            <w:r w:rsidRPr="00D51057">
              <w:rPr>
                <w:rFonts w:ascii="Times New Roman" w:hAnsi="Times New Roman" w:cs="Times New Roman"/>
              </w:rPr>
              <w:lastRenderedPageBreak/>
              <w:t>includes some graphical information produced by the student to help emphasise their point. Information consistently presented in graphical form where appropriate. The document is very easy to follow and looking at the contents page of the document should give a good level of insight into the report</w:t>
            </w:r>
          </w:p>
        </w:tc>
        <w:tc>
          <w:tcPr>
            <w:tcW w:w="1336" w:type="dxa"/>
          </w:tcPr>
          <w:p w:rsidR="00056D3A" w:rsidRPr="00D51057" w:rsidRDefault="00056D3A" w:rsidP="00FE597F">
            <w:pPr>
              <w:pStyle w:val="Default"/>
              <w:spacing w:line="276" w:lineRule="auto"/>
              <w:rPr>
                <w:rFonts w:ascii="Times New Roman" w:hAnsi="Times New Roman" w:cs="Times New Roman"/>
              </w:rPr>
            </w:pPr>
          </w:p>
        </w:tc>
      </w:tr>
      <w:tr w:rsidR="00056D3A" w:rsidRPr="00D51057" w:rsidTr="00FE597F">
        <w:tc>
          <w:tcPr>
            <w:tcW w:w="1217" w:type="dxa"/>
            <w:vAlign w:val="center"/>
          </w:tcPr>
          <w:p w:rsidR="00056D3A" w:rsidRPr="00D51057" w:rsidRDefault="00056D3A" w:rsidP="00FE597F">
            <w:pPr>
              <w:pStyle w:val="Default"/>
              <w:spacing w:line="276" w:lineRule="auto"/>
              <w:jc w:val="center"/>
              <w:rPr>
                <w:rFonts w:ascii="Times New Roman" w:hAnsi="Times New Roman" w:cs="Times New Roman"/>
              </w:rPr>
            </w:pPr>
            <w:r w:rsidRPr="00D51057">
              <w:rPr>
                <w:rFonts w:ascii="Times New Roman" w:hAnsi="Times New Roman" w:cs="Times New Roman"/>
              </w:rPr>
              <w:lastRenderedPageBreak/>
              <w:t>4-5</w:t>
            </w:r>
          </w:p>
        </w:tc>
        <w:tc>
          <w:tcPr>
            <w:tcW w:w="6617" w:type="dxa"/>
          </w:tcPr>
          <w:p w:rsidR="00056D3A" w:rsidRPr="00D51057" w:rsidRDefault="00056D3A" w:rsidP="00FE597F">
            <w:pPr>
              <w:pStyle w:val="Default"/>
              <w:spacing w:line="276" w:lineRule="auto"/>
              <w:rPr>
                <w:rFonts w:ascii="Times New Roman" w:hAnsi="Times New Roman" w:cs="Times New Roman"/>
              </w:rPr>
            </w:pPr>
            <w:r w:rsidRPr="00D51057">
              <w:rPr>
                <w:rFonts w:ascii="Times New Roman" w:hAnsi="Times New Roman" w:cs="Times New Roman"/>
              </w:rPr>
              <w:t>The report generally makes use of formatting to clarify its information (bolded text, subtitles, italicised text, bulleted or numbered lists where appropriate) and presents information in forms besides text such as graphs, tables or images. The document escapes the “Intro-&gt;Method-&gt;Results-&gt;Conclusi</w:t>
            </w:r>
            <w:r>
              <w:rPr>
                <w:rFonts w:ascii="Times New Roman" w:hAnsi="Times New Roman" w:cs="Times New Roman"/>
              </w:rPr>
              <w:t>on Trap” we discuss in class on the topic of report writing</w:t>
            </w:r>
          </w:p>
        </w:tc>
        <w:tc>
          <w:tcPr>
            <w:tcW w:w="1336" w:type="dxa"/>
          </w:tcPr>
          <w:p w:rsidR="00056D3A" w:rsidRPr="00D51057" w:rsidRDefault="00056D3A" w:rsidP="00FE597F">
            <w:pPr>
              <w:pStyle w:val="Default"/>
              <w:spacing w:line="276" w:lineRule="auto"/>
              <w:rPr>
                <w:rFonts w:ascii="Times New Roman" w:hAnsi="Times New Roman" w:cs="Times New Roman"/>
              </w:rPr>
            </w:pPr>
          </w:p>
        </w:tc>
      </w:tr>
      <w:tr w:rsidR="00056D3A" w:rsidRPr="00D51057" w:rsidTr="00FE597F">
        <w:tc>
          <w:tcPr>
            <w:tcW w:w="1217" w:type="dxa"/>
            <w:vAlign w:val="center"/>
          </w:tcPr>
          <w:p w:rsidR="00056D3A" w:rsidRPr="00D51057" w:rsidRDefault="00056D3A" w:rsidP="00FE597F">
            <w:pPr>
              <w:pStyle w:val="Default"/>
              <w:spacing w:line="276" w:lineRule="auto"/>
              <w:jc w:val="center"/>
              <w:rPr>
                <w:rFonts w:ascii="Times New Roman" w:hAnsi="Times New Roman" w:cs="Times New Roman"/>
              </w:rPr>
            </w:pPr>
            <w:r w:rsidRPr="00D51057">
              <w:rPr>
                <w:rFonts w:ascii="Times New Roman" w:hAnsi="Times New Roman" w:cs="Times New Roman"/>
              </w:rPr>
              <w:t>2-3</w:t>
            </w:r>
          </w:p>
        </w:tc>
        <w:tc>
          <w:tcPr>
            <w:tcW w:w="6617" w:type="dxa"/>
          </w:tcPr>
          <w:p w:rsidR="00056D3A" w:rsidRPr="00D51057" w:rsidRDefault="00056D3A" w:rsidP="00FE597F">
            <w:pPr>
              <w:pStyle w:val="Default"/>
              <w:spacing w:line="276" w:lineRule="auto"/>
              <w:rPr>
                <w:rFonts w:ascii="Times New Roman" w:hAnsi="Times New Roman" w:cs="Times New Roman"/>
              </w:rPr>
            </w:pPr>
            <w:r w:rsidRPr="00D51057">
              <w:rPr>
                <w:rFonts w:ascii="Times New Roman" w:hAnsi="Times New Roman" w:cs="Times New Roman"/>
              </w:rPr>
              <w:t>The report intermittently makes use of formatting but it detracts from the overall message sometimes. As a reader, I could read the sections in any order and it would make little difference.</w:t>
            </w:r>
          </w:p>
        </w:tc>
        <w:tc>
          <w:tcPr>
            <w:tcW w:w="1336" w:type="dxa"/>
          </w:tcPr>
          <w:p w:rsidR="00056D3A" w:rsidRPr="00D51057" w:rsidRDefault="00056D3A" w:rsidP="00FE597F">
            <w:pPr>
              <w:pStyle w:val="Default"/>
              <w:spacing w:line="276" w:lineRule="auto"/>
              <w:rPr>
                <w:rFonts w:ascii="Times New Roman" w:hAnsi="Times New Roman" w:cs="Times New Roman"/>
              </w:rPr>
            </w:pPr>
          </w:p>
        </w:tc>
      </w:tr>
      <w:tr w:rsidR="00056D3A" w:rsidRPr="00D51057" w:rsidTr="00FE597F">
        <w:tc>
          <w:tcPr>
            <w:tcW w:w="1217" w:type="dxa"/>
            <w:vAlign w:val="center"/>
          </w:tcPr>
          <w:p w:rsidR="00056D3A" w:rsidRPr="00D51057" w:rsidRDefault="00056D3A" w:rsidP="00FE597F">
            <w:pPr>
              <w:pStyle w:val="Default"/>
              <w:spacing w:line="276" w:lineRule="auto"/>
              <w:jc w:val="center"/>
              <w:rPr>
                <w:rFonts w:ascii="Times New Roman" w:hAnsi="Times New Roman" w:cs="Times New Roman"/>
              </w:rPr>
            </w:pPr>
            <w:r w:rsidRPr="00D51057">
              <w:rPr>
                <w:rFonts w:ascii="Times New Roman" w:hAnsi="Times New Roman" w:cs="Times New Roman"/>
              </w:rPr>
              <w:t>1</w:t>
            </w:r>
          </w:p>
        </w:tc>
        <w:tc>
          <w:tcPr>
            <w:tcW w:w="6617" w:type="dxa"/>
          </w:tcPr>
          <w:p w:rsidR="00056D3A" w:rsidRPr="00D51057" w:rsidRDefault="00056D3A" w:rsidP="00FE597F">
            <w:pPr>
              <w:pStyle w:val="Default"/>
              <w:spacing w:line="276" w:lineRule="auto"/>
              <w:rPr>
                <w:rFonts w:ascii="Times New Roman" w:hAnsi="Times New Roman" w:cs="Times New Roman"/>
              </w:rPr>
            </w:pPr>
            <w:r w:rsidRPr="00D51057">
              <w:rPr>
                <w:rFonts w:ascii="Times New Roman" w:hAnsi="Times New Roman" w:cs="Times New Roman"/>
              </w:rPr>
              <w:t xml:space="preserve">The report makes no use of anything other than written text to present its information, formatting is inconsistent. There are appropriate subheadings but they are poorly related to each other. The document is relatively unstructured, there is little to no use of sections to segment the </w:t>
            </w:r>
            <w:r>
              <w:rPr>
                <w:rFonts w:ascii="Times New Roman" w:hAnsi="Times New Roman" w:cs="Times New Roman"/>
              </w:rPr>
              <w:t>information and help the reader</w:t>
            </w:r>
          </w:p>
        </w:tc>
        <w:tc>
          <w:tcPr>
            <w:tcW w:w="1336" w:type="dxa"/>
          </w:tcPr>
          <w:p w:rsidR="00056D3A" w:rsidRPr="00D51057" w:rsidRDefault="00056D3A" w:rsidP="00FE597F">
            <w:pPr>
              <w:pStyle w:val="Default"/>
              <w:spacing w:line="276" w:lineRule="auto"/>
              <w:rPr>
                <w:rFonts w:ascii="Times New Roman" w:hAnsi="Times New Roman" w:cs="Times New Roman"/>
              </w:rPr>
            </w:pPr>
          </w:p>
        </w:tc>
      </w:tr>
    </w:tbl>
    <w:p w:rsidR="00056D3A" w:rsidRDefault="00056D3A" w:rsidP="00056D3A">
      <w:pPr>
        <w:pStyle w:val="Default"/>
        <w:spacing w:line="276" w:lineRule="auto"/>
        <w:rPr>
          <w:rFonts w:ascii="Times New Roman" w:hAnsi="Times New Roman" w:cs="Times New Roman"/>
        </w:rPr>
      </w:pPr>
    </w:p>
    <w:p w:rsidR="00056D3A" w:rsidRDefault="00056D3A" w:rsidP="00056D3A">
      <w:pPr>
        <w:pStyle w:val="Default"/>
        <w:spacing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1217"/>
        <w:gridCol w:w="6617"/>
        <w:gridCol w:w="1336"/>
      </w:tblGrid>
      <w:tr w:rsidR="00056D3A" w:rsidRPr="00D51057" w:rsidTr="00FE597F">
        <w:trPr>
          <w:trHeight w:val="567"/>
        </w:trPr>
        <w:tc>
          <w:tcPr>
            <w:tcW w:w="9170" w:type="dxa"/>
            <w:gridSpan w:val="3"/>
            <w:shd w:val="pct25" w:color="auto" w:fill="auto"/>
            <w:vAlign w:val="center"/>
          </w:tcPr>
          <w:p w:rsidR="00056D3A" w:rsidRPr="00BA72CD" w:rsidRDefault="00056D3A" w:rsidP="00FE597F">
            <w:pPr>
              <w:pStyle w:val="Default"/>
              <w:spacing w:line="276" w:lineRule="auto"/>
              <w:jc w:val="center"/>
              <w:rPr>
                <w:rFonts w:ascii="Times New Roman" w:hAnsi="Times New Roman" w:cs="Times New Roman"/>
                <w:b/>
                <w:bCs/>
                <w:i/>
                <w:iCs/>
              </w:rPr>
            </w:pPr>
            <w:r w:rsidRPr="00BA72CD">
              <w:rPr>
                <w:rFonts w:ascii="Times New Roman" w:hAnsi="Times New Roman" w:cs="Times New Roman"/>
                <w:b/>
                <w:i/>
              </w:rPr>
              <w:t>Quality of Analysis (12 marks)</w:t>
            </w:r>
          </w:p>
        </w:tc>
      </w:tr>
      <w:tr w:rsidR="00056D3A" w:rsidRPr="00D51057" w:rsidTr="00FE597F">
        <w:tc>
          <w:tcPr>
            <w:tcW w:w="1217" w:type="dxa"/>
            <w:shd w:val="pct25" w:color="auto" w:fill="auto"/>
            <w:vAlign w:val="center"/>
          </w:tcPr>
          <w:p w:rsidR="00056D3A" w:rsidRPr="00D51057" w:rsidRDefault="00056D3A" w:rsidP="00FE597F">
            <w:pPr>
              <w:pStyle w:val="Default"/>
              <w:jc w:val="center"/>
              <w:rPr>
                <w:rFonts w:ascii="Times New Roman" w:hAnsi="Times New Roman" w:cs="Times New Roman"/>
                <w:b/>
              </w:rPr>
            </w:pPr>
            <w:r w:rsidRPr="00D51057">
              <w:rPr>
                <w:rFonts w:ascii="Times New Roman" w:hAnsi="Times New Roman" w:cs="Times New Roman"/>
                <w:b/>
              </w:rPr>
              <w:t>Grade boundary</w:t>
            </w:r>
          </w:p>
        </w:tc>
        <w:tc>
          <w:tcPr>
            <w:tcW w:w="6617" w:type="dxa"/>
            <w:shd w:val="pct25" w:color="auto" w:fill="auto"/>
            <w:vAlign w:val="center"/>
          </w:tcPr>
          <w:p w:rsidR="00056D3A" w:rsidRPr="00D51057" w:rsidRDefault="00056D3A" w:rsidP="00FE597F">
            <w:pPr>
              <w:pStyle w:val="Default"/>
              <w:jc w:val="center"/>
              <w:rPr>
                <w:rFonts w:ascii="Times New Roman" w:hAnsi="Times New Roman" w:cs="Times New Roman"/>
                <w:b/>
              </w:rPr>
            </w:pPr>
            <w:r w:rsidRPr="00D51057">
              <w:rPr>
                <w:rFonts w:ascii="Times New Roman" w:hAnsi="Times New Roman" w:cs="Times New Roman"/>
                <w:b/>
              </w:rPr>
              <w:t>Description</w:t>
            </w:r>
          </w:p>
        </w:tc>
        <w:tc>
          <w:tcPr>
            <w:tcW w:w="1336" w:type="dxa"/>
            <w:shd w:val="pct25" w:color="auto" w:fill="auto"/>
            <w:vAlign w:val="center"/>
          </w:tcPr>
          <w:p w:rsidR="00056D3A" w:rsidRPr="00D51057" w:rsidRDefault="00056D3A" w:rsidP="00FE597F">
            <w:pPr>
              <w:pStyle w:val="Default"/>
              <w:jc w:val="center"/>
              <w:rPr>
                <w:rFonts w:ascii="Times New Roman" w:hAnsi="Times New Roman" w:cs="Times New Roman"/>
                <w:b/>
              </w:rPr>
            </w:pPr>
            <w:r w:rsidRPr="00D51057">
              <w:rPr>
                <w:rFonts w:ascii="Times New Roman" w:hAnsi="Times New Roman" w:cs="Times New Roman"/>
                <w:b/>
              </w:rPr>
              <w:t>Self-assessment</w:t>
            </w:r>
          </w:p>
        </w:tc>
      </w:tr>
      <w:tr w:rsidR="00056D3A" w:rsidRPr="00D51057" w:rsidTr="00FE597F">
        <w:tc>
          <w:tcPr>
            <w:tcW w:w="1217" w:type="dxa"/>
            <w:vAlign w:val="center"/>
          </w:tcPr>
          <w:p w:rsidR="00056D3A" w:rsidRPr="00D51057" w:rsidRDefault="00056D3A" w:rsidP="00FE597F">
            <w:pPr>
              <w:pStyle w:val="Default"/>
              <w:spacing w:line="276" w:lineRule="auto"/>
              <w:jc w:val="center"/>
              <w:rPr>
                <w:rFonts w:ascii="Times New Roman" w:hAnsi="Times New Roman" w:cs="Times New Roman"/>
              </w:rPr>
            </w:pPr>
            <w:r w:rsidRPr="00D51057">
              <w:rPr>
                <w:rFonts w:ascii="Times New Roman" w:hAnsi="Times New Roman" w:cs="Times New Roman"/>
              </w:rPr>
              <w:t>10-12</w:t>
            </w:r>
          </w:p>
        </w:tc>
        <w:tc>
          <w:tcPr>
            <w:tcW w:w="6617" w:type="dxa"/>
          </w:tcPr>
          <w:p w:rsidR="00056D3A" w:rsidRPr="00D51057" w:rsidRDefault="00056D3A" w:rsidP="00FE597F">
            <w:pPr>
              <w:pStyle w:val="Default"/>
              <w:spacing w:line="276" w:lineRule="auto"/>
              <w:rPr>
                <w:rFonts w:ascii="Times New Roman" w:hAnsi="Times New Roman" w:cs="Times New Roman"/>
              </w:rPr>
            </w:pPr>
            <w:r w:rsidRPr="00D51057">
              <w:rPr>
                <w:rFonts w:ascii="Times New Roman" w:hAnsi="Times New Roman" w:cs="Times New Roman"/>
              </w:rPr>
              <w:t xml:space="preserve">The document includes many non-obvious insights into the topic being discussed that are clearly grounded in evidence. The student consistently makes the distinction between fact and opinion clear </w:t>
            </w:r>
          </w:p>
        </w:tc>
        <w:tc>
          <w:tcPr>
            <w:tcW w:w="1336" w:type="dxa"/>
          </w:tcPr>
          <w:p w:rsidR="00056D3A" w:rsidRPr="00D51057" w:rsidRDefault="00056D3A" w:rsidP="00FE597F">
            <w:pPr>
              <w:pStyle w:val="Default"/>
              <w:spacing w:line="276" w:lineRule="auto"/>
              <w:rPr>
                <w:rFonts w:ascii="Times New Roman" w:hAnsi="Times New Roman" w:cs="Times New Roman"/>
              </w:rPr>
            </w:pPr>
          </w:p>
        </w:tc>
      </w:tr>
      <w:tr w:rsidR="00056D3A" w:rsidRPr="00D51057" w:rsidTr="00FE597F">
        <w:tc>
          <w:tcPr>
            <w:tcW w:w="1217" w:type="dxa"/>
            <w:vAlign w:val="center"/>
          </w:tcPr>
          <w:p w:rsidR="00056D3A" w:rsidRPr="00D51057" w:rsidRDefault="00056D3A" w:rsidP="00FE597F">
            <w:pPr>
              <w:pStyle w:val="Default"/>
              <w:spacing w:line="276" w:lineRule="auto"/>
              <w:jc w:val="center"/>
              <w:rPr>
                <w:rFonts w:ascii="Times New Roman" w:hAnsi="Times New Roman" w:cs="Times New Roman"/>
              </w:rPr>
            </w:pPr>
            <w:r w:rsidRPr="00D51057">
              <w:rPr>
                <w:rFonts w:ascii="Times New Roman" w:hAnsi="Times New Roman" w:cs="Times New Roman"/>
              </w:rPr>
              <w:t>8-9</w:t>
            </w:r>
          </w:p>
        </w:tc>
        <w:tc>
          <w:tcPr>
            <w:tcW w:w="6617" w:type="dxa"/>
          </w:tcPr>
          <w:p w:rsidR="00056D3A" w:rsidRPr="00D51057" w:rsidRDefault="00056D3A" w:rsidP="00FE597F">
            <w:pPr>
              <w:pStyle w:val="Default"/>
              <w:spacing w:line="276" w:lineRule="auto"/>
              <w:rPr>
                <w:rFonts w:ascii="Times New Roman" w:hAnsi="Times New Roman" w:cs="Times New Roman"/>
              </w:rPr>
            </w:pPr>
            <w:r w:rsidRPr="00D51057">
              <w:rPr>
                <w:rFonts w:ascii="Times New Roman" w:hAnsi="Times New Roman" w:cs="Times New Roman"/>
              </w:rPr>
              <w:t>The document explains the domain being presented clearly and</w:t>
            </w:r>
            <w:r>
              <w:rPr>
                <w:rFonts w:ascii="Times New Roman" w:hAnsi="Times New Roman" w:cs="Times New Roman"/>
              </w:rPr>
              <w:t xml:space="preserve"> in</w:t>
            </w:r>
            <w:r w:rsidRPr="00D51057">
              <w:rPr>
                <w:rFonts w:ascii="Times New Roman" w:hAnsi="Times New Roman" w:cs="Times New Roman"/>
              </w:rPr>
              <w:t xml:space="preserve"> great depth. The document includes a good amount of discussion and analysis coming in just below or at the word count. </w:t>
            </w:r>
            <w:proofErr w:type="gramStart"/>
            <w:r w:rsidRPr="00D51057">
              <w:rPr>
                <w:rFonts w:ascii="Times New Roman" w:hAnsi="Times New Roman" w:cs="Times New Roman"/>
              </w:rPr>
              <w:t>Some non-obvious insight is presented by the student</w:t>
            </w:r>
            <w:proofErr w:type="gramEnd"/>
            <w:r w:rsidRPr="00D51057">
              <w:rPr>
                <w:rFonts w:ascii="Times New Roman" w:hAnsi="Times New Roman" w:cs="Times New Roman"/>
              </w:rPr>
              <w:t xml:space="preserve">. </w:t>
            </w:r>
            <w:r>
              <w:rPr>
                <w:rFonts w:ascii="Times New Roman" w:hAnsi="Times New Roman" w:cs="Times New Roman"/>
              </w:rPr>
              <w:t>The student clearly critiques and compares their sources whenever it is appropriate</w:t>
            </w:r>
          </w:p>
        </w:tc>
        <w:tc>
          <w:tcPr>
            <w:tcW w:w="1336" w:type="dxa"/>
          </w:tcPr>
          <w:p w:rsidR="00056D3A" w:rsidRPr="00D51057" w:rsidRDefault="00056D3A" w:rsidP="00FE597F">
            <w:pPr>
              <w:pStyle w:val="Default"/>
              <w:spacing w:line="276" w:lineRule="auto"/>
              <w:rPr>
                <w:rFonts w:ascii="Times New Roman" w:hAnsi="Times New Roman" w:cs="Times New Roman"/>
              </w:rPr>
            </w:pPr>
          </w:p>
        </w:tc>
      </w:tr>
      <w:tr w:rsidR="00056D3A" w:rsidRPr="00D51057" w:rsidTr="00FE597F">
        <w:tc>
          <w:tcPr>
            <w:tcW w:w="1217" w:type="dxa"/>
            <w:vAlign w:val="center"/>
          </w:tcPr>
          <w:p w:rsidR="00056D3A" w:rsidRPr="00D51057" w:rsidRDefault="00056D3A" w:rsidP="00FE597F">
            <w:pPr>
              <w:pStyle w:val="Default"/>
              <w:spacing w:line="276" w:lineRule="auto"/>
              <w:jc w:val="center"/>
              <w:rPr>
                <w:rFonts w:ascii="Times New Roman" w:hAnsi="Times New Roman" w:cs="Times New Roman"/>
              </w:rPr>
            </w:pPr>
            <w:r w:rsidRPr="00D51057">
              <w:rPr>
                <w:rFonts w:ascii="Times New Roman" w:hAnsi="Times New Roman" w:cs="Times New Roman"/>
              </w:rPr>
              <w:t>6-7</w:t>
            </w:r>
          </w:p>
        </w:tc>
        <w:tc>
          <w:tcPr>
            <w:tcW w:w="6617" w:type="dxa"/>
          </w:tcPr>
          <w:p w:rsidR="00056D3A" w:rsidRPr="00D51057" w:rsidRDefault="00056D3A" w:rsidP="00FE597F">
            <w:pPr>
              <w:pStyle w:val="Default"/>
              <w:spacing w:line="276" w:lineRule="auto"/>
              <w:rPr>
                <w:rFonts w:ascii="Times New Roman" w:hAnsi="Times New Roman" w:cs="Times New Roman"/>
              </w:rPr>
            </w:pPr>
            <w:r w:rsidRPr="00D51057">
              <w:rPr>
                <w:rFonts w:ascii="Times New Roman" w:hAnsi="Times New Roman" w:cs="Times New Roman"/>
              </w:rPr>
              <w:t xml:space="preserve">The document explains the domain being presented. The document includes a good amount of discussion and analysis coming in just below or at the word count. </w:t>
            </w:r>
            <w:proofErr w:type="gramStart"/>
            <w:r w:rsidRPr="00D51057">
              <w:rPr>
                <w:rFonts w:ascii="Times New Roman" w:hAnsi="Times New Roman" w:cs="Times New Roman"/>
              </w:rPr>
              <w:t>Some non-obvious insights are presented by the student</w:t>
            </w:r>
            <w:proofErr w:type="gramEnd"/>
            <w:r w:rsidRPr="00D51057">
              <w:rPr>
                <w:rFonts w:ascii="Times New Roman" w:hAnsi="Times New Roman" w:cs="Times New Roman"/>
              </w:rPr>
              <w:t>. The student rarely confuses opinion and fact in their discussion. The student only infrequently engages critically with their source</w:t>
            </w:r>
          </w:p>
        </w:tc>
        <w:tc>
          <w:tcPr>
            <w:tcW w:w="1336" w:type="dxa"/>
          </w:tcPr>
          <w:p w:rsidR="00056D3A" w:rsidRPr="00D51057" w:rsidRDefault="00056D3A" w:rsidP="00FE597F">
            <w:pPr>
              <w:pStyle w:val="Default"/>
              <w:spacing w:line="276" w:lineRule="auto"/>
              <w:rPr>
                <w:rFonts w:ascii="Times New Roman" w:hAnsi="Times New Roman" w:cs="Times New Roman"/>
              </w:rPr>
            </w:pPr>
          </w:p>
        </w:tc>
      </w:tr>
      <w:tr w:rsidR="00056D3A" w:rsidRPr="00D51057" w:rsidTr="00FE597F">
        <w:tc>
          <w:tcPr>
            <w:tcW w:w="1217" w:type="dxa"/>
            <w:vAlign w:val="center"/>
          </w:tcPr>
          <w:p w:rsidR="00056D3A" w:rsidRPr="00D51057" w:rsidRDefault="00056D3A" w:rsidP="00FE597F">
            <w:pPr>
              <w:pStyle w:val="Default"/>
              <w:spacing w:line="276" w:lineRule="auto"/>
              <w:jc w:val="center"/>
              <w:rPr>
                <w:rFonts w:ascii="Times New Roman" w:hAnsi="Times New Roman" w:cs="Times New Roman"/>
              </w:rPr>
            </w:pPr>
            <w:r w:rsidRPr="00D51057">
              <w:rPr>
                <w:rFonts w:ascii="Times New Roman" w:hAnsi="Times New Roman" w:cs="Times New Roman"/>
              </w:rPr>
              <w:t>4-5</w:t>
            </w:r>
          </w:p>
        </w:tc>
        <w:tc>
          <w:tcPr>
            <w:tcW w:w="6617" w:type="dxa"/>
          </w:tcPr>
          <w:p w:rsidR="00056D3A" w:rsidRPr="00D51057" w:rsidRDefault="00056D3A" w:rsidP="00FE597F">
            <w:pPr>
              <w:pStyle w:val="Default"/>
              <w:spacing w:line="276" w:lineRule="auto"/>
              <w:rPr>
                <w:rFonts w:ascii="Times New Roman" w:hAnsi="Times New Roman" w:cs="Times New Roman"/>
              </w:rPr>
            </w:pPr>
            <w:r w:rsidRPr="00D51057">
              <w:rPr>
                <w:rFonts w:ascii="Times New Roman" w:hAnsi="Times New Roman" w:cs="Times New Roman"/>
              </w:rPr>
              <w:t xml:space="preserve">The document includes a limited amount of discussion and analysis. The document generally lacks insights into the problem area only </w:t>
            </w:r>
            <w:r>
              <w:rPr>
                <w:rFonts w:ascii="Times New Roman" w:hAnsi="Times New Roman" w:cs="Times New Roman"/>
              </w:rPr>
              <w:t>repeating</w:t>
            </w:r>
            <w:r w:rsidRPr="00D51057">
              <w:rPr>
                <w:rFonts w:ascii="Times New Roman" w:hAnsi="Times New Roman" w:cs="Times New Roman"/>
              </w:rPr>
              <w:t xml:space="preserve"> others’ information or does not make the </w:t>
            </w:r>
            <w:r>
              <w:rPr>
                <w:rFonts w:ascii="Times New Roman" w:hAnsi="Times New Roman" w:cs="Times New Roman"/>
              </w:rPr>
              <w:t>topic area</w:t>
            </w:r>
            <w:r w:rsidRPr="00D51057">
              <w:rPr>
                <w:rFonts w:ascii="Times New Roman" w:hAnsi="Times New Roman" w:cs="Times New Roman"/>
              </w:rPr>
              <w:t xml:space="preserve"> clear. The student only engages critically with their source on an infrequent basis</w:t>
            </w:r>
          </w:p>
        </w:tc>
        <w:tc>
          <w:tcPr>
            <w:tcW w:w="1336" w:type="dxa"/>
          </w:tcPr>
          <w:p w:rsidR="00056D3A" w:rsidRPr="00D51057" w:rsidRDefault="00056D3A" w:rsidP="00FE597F">
            <w:pPr>
              <w:pStyle w:val="Default"/>
              <w:spacing w:line="276" w:lineRule="auto"/>
              <w:rPr>
                <w:rFonts w:ascii="Times New Roman" w:hAnsi="Times New Roman" w:cs="Times New Roman"/>
              </w:rPr>
            </w:pPr>
          </w:p>
        </w:tc>
      </w:tr>
      <w:tr w:rsidR="00056D3A" w:rsidRPr="00D51057" w:rsidTr="00FE597F">
        <w:trPr>
          <w:trHeight w:val="77"/>
        </w:trPr>
        <w:tc>
          <w:tcPr>
            <w:tcW w:w="1217" w:type="dxa"/>
            <w:vAlign w:val="center"/>
          </w:tcPr>
          <w:p w:rsidR="00056D3A" w:rsidRPr="00D51057" w:rsidRDefault="00056D3A" w:rsidP="00FE597F">
            <w:pPr>
              <w:pStyle w:val="Default"/>
              <w:spacing w:line="276" w:lineRule="auto"/>
              <w:jc w:val="center"/>
              <w:rPr>
                <w:rFonts w:ascii="Times New Roman" w:hAnsi="Times New Roman" w:cs="Times New Roman"/>
              </w:rPr>
            </w:pPr>
            <w:r w:rsidRPr="00D51057">
              <w:rPr>
                <w:rFonts w:ascii="Times New Roman" w:hAnsi="Times New Roman" w:cs="Times New Roman"/>
              </w:rPr>
              <w:t>1-3</w:t>
            </w:r>
          </w:p>
        </w:tc>
        <w:tc>
          <w:tcPr>
            <w:tcW w:w="6617" w:type="dxa"/>
          </w:tcPr>
          <w:p w:rsidR="00056D3A" w:rsidRPr="00D51057" w:rsidRDefault="00056D3A" w:rsidP="00FE597F">
            <w:pPr>
              <w:pStyle w:val="Default"/>
              <w:spacing w:line="276" w:lineRule="auto"/>
              <w:rPr>
                <w:rFonts w:ascii="Times New Roman" w:hAnsi="Times New Roman" w:cs="Times New Roman"/>
              </w:rPr>
            </w:pPr>
            <w:r>
              <w:rPr>
                <w:rFonts w:ascii="Times New Roman" w:hAnsi="Times New Roman" w:cs="Times New Roman"/>
              </w:rPr>
              <w:t xml:space="preserve">The document includes </w:t>
            </w:r>
            <w:r w:rsidRPr="00D51057">
              <w:rPr>
                <w:rFonts w:ascii="Times New Roman" w:hAnsi="Times New Roman" w:cs="Times New Roman"/>
              </w:rPr>
              <w:t>limited to no discussion and analysis coming in well below the word count or over it. The document presents little to no critical analysis. The writing sometimes confuses fact with opinion</w:t>
            </w:r>
          </w:p>
        </w:tc>
        <w:tc>
          <w:tcPr>
            <w:tcW w:w="1336" w:type="dxa"/>
          </w:tcPr>
          <w:p w:rsidR="00056D3A" w:rsidRPr="00D51057" w:rsidRDefault="00056D3A" w:rsidP="00FE597F">
            <w:pPr>
              <w:pStyle w:val="Default"/>
              <w:spacing w:line="276" w:lineRule="auto"/>
              <w:rPr>
                <w:rFonts w:ascii="Times New Roman" w:hAnsi="Times New Roman" w:cs="Times New Roman"/>
              </w:rPr>
            </w:pPr>
          </w:p>
        </w:tc>
      </w:tr>
    </w:tbl>
    <w:p w:rsidR="005448A6" w:rsidRDefault="005448A6"/>
    <w:sectPr w:rsidR="005448A6" w:rsidSect="00667A50">
      <w:pgSz w:w="11907" w:h="16839" w:code="9"/>
      <w:pgMar w:top="1878" w:right="1336" w:bottom="1440" w:left="1617"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34F59"/>
    <w:multiLevelType w:val="hybridMultilevel"/>
    <w:tmpl w:val="870A0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D3A"/>
    <w:rsid w:val="00056D3A"/>
    <w:rsid w:val="005448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C622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D3A"/>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6D3A"/>
    <w:pPr>
      <w:autoSpaceDE w:val="0"/>
      <w:autoSpaceDN w:val="0"/>
      <w:adjustRightInd w:val="0"/>
    </w:pPr>
    <w:rPr>
      <w:rFonts w:ascii="Calibri" w:eastAsiaTheme="minorHAnsi" w:hAnsi="Calibri" w:cs="Calibri"/>
      <w:color w:val="000000"/>
      <w:lang w:val="en-GB"/>
    </w:rPr>
  </w:style>
  <w:style w:type="table" w:styleId="TableGrid">
    <w:name w:val="Table Grid"/>
    <w:basedOn w:val="TableNormal"/>
    <w:uiPriority w:val="59"/>
    <w:rsid w:val="00056D3A"/>
    <w:rPr>
      <w:rFonts w:eastAsia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D3A"/>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6D3A"/>
    <w:pPr>
      <w:autoSpaceDE w:val="0"/>
      <w:autoSpaceDN w:val="0"/>
      <w:adjustRightInd w:val="0"/>
    </w:pPr>
    <w:rPr>
      <w:rFonts w:ascii="Calibri" w:eastAsiaTheme="minorHAnsi" w:hAnsi="Calibri" w:cs="Calibri"/>
      <w:color w:val="000000"/>
      <w:lang w:val="en-GB"/>
    </w:rPr>
  </w:style>
  <w:style w:type="table" w:styleId="TableGrid">
    <w:name w:val="Table Grid"/>
    <w:basedOn w:val="TableNormal"/>
    <w:uiPriority w:val="59"/>
    <w:rsid w:val="00056D3A"/>
    <w:rPr>
      <w:rFonts w:eastAsia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675</Words>
  <Characters>3852</Characters>
  <Application>Microsoft Macintosh Word</Application>
  <DocSecurity>0</DocSecurity>
  <Lines>32</Lines>
  <Paragraphs>9</Paragraphs>
  <ScaleCrop>false</ScaleCrop>
  <Company>Swansea University </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Lindsay</dc:creator>
  <cp:keywords/>
  <dc:description/>
  <cp:lastModifiedBy>Stephen Lindsay</cp:lastModifiedBy>
  <cp:revision>1</cp:revision>
  <dcterms:created xsi:type="dcterms:W3CDTF">2016-10-28T16:52:00Z</dcterms:created>
  <dcterms:modified xsi:type="dcterms:W3CDTF">2016-10-28T16:52:00Z</dcterms:modified>
</cp:coreProperties>
</file>