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2F1FD9C4" w14:textId="77777777" w:rsidTr="00C60D37">
        <w:tc>
          <w:tcPr>
            <w:tcW w:w="9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1B9495" w14:textId="1614B8B5" w:rsidR="00943AF1" w:rsidRPr="008110D1" w:rsidRDefault="00943AF1" w:rsidP="008110D1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088">
              <w:br w:type="page"/>
            </w:r>
            <w:r w:rsidRPr="008110D1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 xml:space="preserve">KEY TERMS FOR THIS APPRAISAL </w:t>
            </w:r>
            <w:r w:rsidR="00C17656" w:rsidRPr="008110D1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>REPORT</w:t>
            </w:r>
          </w:p>
        </w:tc>
      </w:tr>
      <w:tr w:rsidR="00943AF1" w:rsidRPr="00CF25D2" w14:paraId="11D9A5BA" w14:textId="77777777" w:rsidTr="00C60D37">
        <w:tc>
          <w:tcPr>
            <w:tcW w:w="2245" w:type="dxa"/>
            <w:tcBorders>
              <w:top w:val="single" w:sz="4" w:space="0" w:color="auto"/>
            </w:tcBorders>
            <w:shd w:val="clear" w:color="auto" w:fill="auto"/>
          </w:tcPr>
          <w:p w14:paraId="73F21289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  <w:tcBorders>
              <w:top w:val="single" w:sz="4" w:space="0" w:color="auto"/>
            </w:tcBorders>
            <w:shd w:val="clear" w:color="auto" w:fill="auto"/>
          </w:tcPr>
          <w:p w14:paraId="28BE05E9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an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C60D37">
        <w:tc>
          <w:tcPr>
            <w:tcW w:w="2245" w:type="dxa"/>
            <w:shd w:val="clear" w:color="auto" w:fill="auto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  <w:shd w:val="clear" w:color="auto" w:fill="auto"/>
          </w:tcPr>
          <w:p w14:paraId="4BCD57FB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C60D37">
        <w:tc>
          <w:tcPr>
            <w:tcW w:w="2245" w:type="dxa"/>
            <w:shd w:val="clear" w:color="auto" w:fill="auto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  <w:shd w:val="clear" w:color="auto" w:fill="auto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C60D37">
        <w:tc>
          <w:tcPr>
            <w:tcW w:w="2245" w:type="dxa"/>
            <w:shd w:val="clear" w:color="auto" w:fill="auto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  <w:shd w:val="clear" w:color="auto" w:fill="auto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most probable price which a property should bring in a competitive and open market.  Conditions requisite to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1EB7A67E" w14:textId="6CB6B1BB" w:rsidR="003D794D" w:rsidRDefault="00943AF1" w:rsidP="00943AF1">
      <w:pPr>
        <w:rPr>
          <w:b/>
          <w:bCs/>
        </w:rPr>
      </w:pPr>
      <w:r>
        <w:rPr>
          <w:b/>
          <w:bCs/>
        </w:rPr>
        <w:t xml:space="preserve">VALUE                         </w:t>
      </w:r>
      <w:r>
        <w:t>Current Market Value 'As-Is'</w:t>
      </w:r>
      <w:r w:rsidR="002C6EB8">
        <w:t>.</w:t>
      </w:r>
    </w:p>
    <w:p w14:paraId="14EFA670" w14:textId="6056DE7D" w:rsid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p w14:paraId="0DEF2CEE" w14:textId="77777777" w:rsidR="00DA371D" w:rsidRDefault="00DA371D" w:rsidP="00943AF1">
      <w:pPr>
        <w:rPr>
          <w:b/>
          <w:bCs/>
        </w:rPr>
      </w:pPr>
    </w:p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DA371D" w:rsidRPr="00E45B4E" w14:paraId="007736D7" w14:textId="77777777" w:rsidTr="00023119">
        <w:tc>
          <w:tcPr>
            <w:tcW w:w="2245" w:type="dxa"/>
            <w:shd w:val="clear" w:color="auto" w:fill="auto"/>
            <w:hideMark/>
          </w:tcPr>
          <w:p w14:paraId="736DFD47" w14:textId="77777777" w:rsidR="00DA371D" w:rsidRPr="00E45B4E" w:rsidRDefault="00DA371D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E45B4E">
              <w:rPr>
                <w:b/>
                <w:bCs/>
              </w:rPr>
              <w:lastRenderedPageBreak/>
              <w:t>EXPOSURE AND MARKETING TIME</w:t>
            </w:r>
          </w:p>
        </w:tc>
        <w:tc>
          <w:tcPr>
            <w:tcW w:w="7470" w:type="dxa"/>
            <w:shd w:val="clear" w:color="auto" w:fill="auto"/>
            <w:hideMark/>
          </w:tcPr>
          <w:p w14:paraId="5D9A7923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 as used in this appraisal report is defined as:</w:t>
            </w:r>
          </w:p>
          <w:p w14:paraId="0A2626BC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i/>
                <w:lang w:bidi="en-US"/>
              </w:rPr>
            </w:pPr>
            <w:r w:rsidRPr="00E45B4E">
              <w:rPr>
                <w:b/>
                <w:lang w:bidi="en-US"/>
              </w:rPr>
              <w:t>Exposure time.</w:t>
            </w:r>
            <w:r w:rsidRPr="00E45B4E">
              <w:rPr>
                <w:i/>
                <w:lang w:bidi="en-US"/>
              </w:rPr>
              <w:t xml:space="preserve"> The estimated length of time the property interest being appraised would have been offered on the market prior to the hypothetical consummation of a sale at market value on the effective date of the appraisal; a retrospective estimate based on an analysis of past events assuming a competitive and open market.</w:t>
            </w:r>
          </w:p>
          <w:p w14:paraId="74A8A6CD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Based upon the market data from the sales of comparable properties in the market my conclusion of exposure time follows:</w:t>
            </w:r>
          </w:p>
          <w:p w14:paraId="051402A2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6BB5B393" w14:textId="4AC41FD9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</w:t>
            </w:r>
            <w:r w:rsidRPr="00E45B4E">
              <w:rPr>
                <w:lang w:bidi="en-US"/>
              </w:rPr>
              <w:tab/>
            </w:r>
            <w:r w:rsidR="00C12374">
              <w:rPr>
                <w:lang w:bidi="en-US"/>
              </w:rPr>
              <w:t>[ENTER TIME HERE]</w:t>
            </w:r>
          </w:p>
          <w:p w14:paraId="34B70D7B" w14:textId="77777777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b/>
                <w:lang w:bidi="en-US"/>
              </w:rPr>
              <w:t>Marketing time.</w:t>
            </w:r>
            <w:r w:rsidRPr="00E45B4E">
              <w:rPr>
                <w:i/>
                <w:lang w:bidi="en-US"/>
              </w:rPr>
              <w:t xml:space="preserve"> The time it takes an interest in real property to sell on the market subsequent to the date of appraisal</w:t>
            </w:r>
            <w:r>
              <w:rPr>
                <w:i/>
                <w:lang w:bidi="en-US"/>
              </w:rPr>
              <w:t>.</w:t>
            </w:r>
          </w:p>
          <w:p w14:paraId="6D8D03EB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Based upon the market data from the sales of comparable properties in the market my conclusion of exposure time follows:</w:t>
            </w:r>
          </w:p>
          <w:p w14:paraId="55DC3F36" w14:textId="77777777" w:rsidR="00DA371D" w:rsidRPr="00E45B4E" w:rsidRDefault="00DA371D" w:rsidP="00023119">
            <w:pPr>
              <w:tabs>
                <w:tab w:val="left" w:pos="4500"/>
              </w:tabs>
              <w:spacing w:before="120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7D71E9BB" w14:textId="0E51DD6C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Marketing Time</w:t>
            </w:r>
            <w:r w:rsidRPr="00E45B4E">
              <w:rPr>
                <w:lang w:bidi="en-US"/>
              </w:rPr>
              <w:tab/>
            </w:r>
            <w:r w:rsidR="00C12374">
              <w:rPr>
                <w:lang w:bidi="en-US"/>
              </w:rPr>
              <w:t>[ENTER TIME HERE]</w:t>
            </w:r>
          </w:p>
          <w:p w14:paraId="1620B973" w14:textId="77777777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</w:pPr>
          </w:p>
        </w:tc>
      </w:tr>
    </w:tbl>
    <w:p w14:paraId="000192F2" w14:textId="77777777" w:rsidR="00DA371D" w:rsidRPr="00943AF1" w:rsidRDefault="00DA371D" w:rsidP="00943AF1">
      <w:pPr>
        <w:rPr>
          <w:b/>
          <w:bCs/>
        </w:rPr>
      </w:pPr>
    </w:p>
    <w:sectPr w:rsidR="00DA371D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4F16" w14:textId="77777777" w:rsidR="00EA3D32" w:rsidRDefault="00EA3D32">
      <w:r>
        <w:separator/>
      </w:r>
    </w:p>
  </w:endnote>
  <w:endnote w:type="continuationSeparator" w:id="0">
    <w:p w14:paraId="29D78BF6" w14:textId="77777777" w:rsidR="00EA3D32" w:rsidRDefault="00E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F9FFB" w14:textId="77777777" w:rsidR="00EA3D32" w:rsidRDefault="00EA3D32">
      <w:r>
        <w:separator/>
      </w:r>
    </w:p>
  </w:footnote>
  <w:footnote w:type="continuationSeparator" w:id="0">
    <w:p w14:paraId="2F8AC8D1" w14:textId="77777777" w:rsidR="00EA3D32" w:rsidRDefault="00EA3D32">
      <w:r>
        <w:continuationSeparator/>
      </w:r>
    </w:p>
  </w:footnote>
  <w:footnote w:id="1">
    <w:p w14:paraId="26B1FCB2" w14:textId="0B24DC42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</w:t>
      </w:r>
      <w:r w:rsidR="00CC75AF" w:rsidRPr="00714E6A">
        <w:rPr>
          <w:sz w:val="16"/>
          <w:szCs w:val="16"/>
        </w:rPr>
        <w:t>Source:</w:t>
      </w:r>
      <w:r w:rsidR="00CC75AF">
        <w:rPr>
          <w:sz w:val="16"/>
          <w:szCs w:val="16"/>
        </w:rPr>
        <w:t xml:space="preserve"> </w:t>
      </w:r>
      <w:r w:rsidR="00CC75AF" w:rsidRPr="00FF47FE">
        <w:rPr>
          <w:sz w:val="16"/>
          <w:szCs w:val="16"/>
        </w:rPr>
        <w:t>The Dictionary of Real Estate Appraisal</w:t>
      </w:r>
      <w:r w:rsidR="00CC75AF">
        <w:rPr>
          <w:sz w:val="16"/>
          <w:szCs w:val="16"/>
        </w:rPr>
        <w:t>; 7</w:t>
      </w:r>
      <w:r w:rsidR="00CC75AF" w:rsidRPr="00FF47FE">
        <w:rPr>
          <w:sz w:val="16"/>
          <w:szCs w:val="16"/>
          <w:vertAlign w:val="superscript"/>
        </w:rPr>
        <w:t>th</w:t>
      </w:r>
      <w:r w:rsidR="00CC75AF">
        <w:rPr>
          <w:sz w:val="16"/>
          <w:szCs w:val="16"/>
        </w:rPr>
        <w:t xml:space="preserve"> Edition; 2022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4719E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1F715E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D3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6EB8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6B77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4871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10D1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373A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6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562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96709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374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656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610"/>
    <w:rsid w:val="00CC5B20"/>
    <w:rsid w:val="00CC75AF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0F60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71D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A8D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0960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D32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21F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541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3701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3</cp:revision>
  <cp:lastPrinted>2023-04-20T13:34:00Z</cp:lastPrinted>
  <dcterms:created xsi:type="dcterms:W3CDTF">2025-02-18T15:38:00Z</dcterms:created>
  <dcterms:modified xsi:type="dcterms:W3CDTF">2025-05-08T19:12:00Z</dcterms:modified>
</cp:coreProperties>
</file>