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DD339" w14:textId="74E114C4" w:rsidR="00EB6DEE" w:rsidRDefault="00DC789D">
      <w:r>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17" o:spid="_x0000_s1026" type="#_x0000_t202" style="position:absolute;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EF669" id="Rectangle 16" o:spid="_x0000_s1026"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13TMwuEAAAAKAQAADwAAAGRycy9kb3ducmV2LnhtbEyP&#10;TUvEMBCG74L/IYzgRXaT1bXW2nQRPw4iCK6iHrPttKk2k9Jk2/rvHU96HN6Hd54338yuEyMOofWk&#10;YbVUIJBKX7XUaHh9uV+kIEI0VJnOE2r4xgCb4vAgN1nlJ3rGcRsbwSUUMqPBxthnUobSojNh6Xsk&#10;zmo/OBP5HBpZDWbictfJU6US6UxL/MGaHm8sll/bvdMwPnw26d17PcXanvjbt4/wiE+l1sdH8/UV&#10;iIhz/IPhV5/VoWCnnd9TFUSnYbFSl2fMauBJnCfr5ALEjsHzdK1AFrn8P6H4AQAA//8DAFBLAQIt&#10;ABQABgAIAAAAIQC2gziS/gAAAOEBAAATAAAAAAAAAAAAAAAAAAAAAABbQ29udGVudF9UeXBlc10u&#10;eG1sUEsBAi0AFAAGAAgAAAAhADj9If/WAAAAlAEAAAsAAAAAAAAAAAAAAAAALwEAAF9yZWxzLy5y&#10;ZWxzUEsBAi0AFAAGAAgAAAAhAEtju4mWAgAAqwUAAA4AAAAAAAAAAAAAAAAALgIAAGRycy9lMm9E&#10;b2MueG1sUEsBAi0AFAAGAAgAAAAhANd0zMLhAAAACgEAAA8AAAAAAAAAAAAAAAAA8AQAAGRycy9k&#10;b3ducmV2LnhtbFBLBQYAAAAABAAEAPMAAAD+BQ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8E7E9B" w14:textId="0BAD498A" w:rsidR="00553AEE" w:rsidRPr="00367CB3" w:rsidRDefault="004D4120" w:rsidP="00367CB3">
                            <w:pPr>
                              <w:pStyle w:val="StudentAuthorName"/>
                            </w:pPr>
                            <w:r>
                              <w:t>James Moll</w:t>
                            </w:r>
                          </w:p>
                          <w:p w14:paraId="6A9BEF20" w14:textId="71CF9A0A" w:rsidR="00553AEE" w:rsidRPr="00367CB3" w:rsidRDefault="004D4120" w:rsidP="00367CB3">
                            <w:pPr>
                              <w:pStyle w:val="StudentAuthorName"/>
                            </w:pPr>
                            <w:r>
                              <w:t xml:space="preserve">Josh </w:t>
                            </w:r>
                            <w:proofErr w:type="spellStart"/>
                            <w:r>
                              <w:t>Kloc</w:t>
                            </w:r>
                            <w:proofErr w:type="spellEnd"/>
                          </w:p>
                          <w:p w14:paraId="37A193F8" w14:textId="766DAEA9" w:rsidR="00553AEE" w:rsidRDefault="002251D7" w:rsidP="00367CB3">
                            <w:pPr>
                              <w:pStyle w:val="StudentAuthorName"/>
                            </w:pPr>
                            <w:r w:rsidRPr="002251D7">
                              <w:t>M</w:t>
                            </w:r>
                            <w:r>
                              <w:t>ouli</w:t>
                            </w:r>
                            <w:r w:rsidRPr="002251D7">
                              <w:t xml:space="preserve"> </w:t>
                            </w:r>
                            <w:proofErr w:type="spellStart"/>
                            <w:r w:rsidRPr="002251D7">
                              <w:t>C</w:t>
                            </w:r>
                            <w:r>
                              <w:t>hittabathina</w:t>
                            </w:r>
                            <w:proofErr w:type="spellEnd"/>
                          </w:p>
                          <w:p w14:paraId="647D7A41" w14:textId="77777777" w:rsidR="00E45205" w:rsidRDefault="00E45205" w:rsidP="00E45205">
                            <w:pPr>
                              <w:pStyle w:val="StudentAuthorName"/>
                            </w:pPr>
                            <w:r w:rsidRPr="009E7ED9">
                              <w:t xml:space="preserve">Pragathi Tummala </w:t>
                            </w:r>
                          </w:p>
                          <w:p w14:paraId="5CE625B2" w14:textId="77777777" w:rsidR="00D348B3" w:rsidRDefault="00D348B3" w:rsidP="00367CB3">
                            <w:pPr>
                              <w:pStyle w:val="StudentAuthorName"/>
                            </w:pPr>
                            <w:r w:rsidRPr="00D348B3">
                              <w:t>Poorna Sai Veera Harish Pedapudi</w:t>
                            </w:r>
                          </w:p>
                          <w:p w14:paraId="095450FD" w14:textId="2925F08D" w:rsidR="00553AEE" w:rsidRPr="00367CB3" w:rsidRDefault="00331595" w:rsidP="00331595">
                            <w:pPr>
                              <w:pStyle w:val="StudentAuthorName"/>
                            </w:pPr>
                            <w:r w:rsidRPr="00331595">
                              <w:t xml:space="preserve">Sai Charan </w:t>
                            </w:r>
                            <w:proofErr w:type="spellStart"/>
                            <w:r w:rsidRPr="00331595">
                              <w:t>Doniparthi</w:t>
                            </w:r>
                            <w:proofErr w:type="spellEnd"/>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462" o:spid="_x0000_s1027" style="position:absolute;margin-left:378pt;margin-top:558.35pt;width:234pt;height:108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Bn0wEAAIkDAAAOAAAAZHJzL2Uyb0RvYy54bWysU8Fu1DAQvSPxD5bvbJKlatNos1XVqgip&#10;QKXCBziOnVgkHjP2brJ8PWNnd1vghrhYHo/9Zt6b583NPA5sr9AbsDUvVjlnykpoje1q/u3rw7uS&#10;Mx+EbcUAVtX8oDy/2b59s5lcpdbQw9AqZARifTW5mvchuCrLvOzVKPwKnLKU1ICjCBRil7UoJkIf&#10;h2yd55fZBNg6BKm8p9P7Jcm3CV9rJcMXrb0KbKg59RbSimlt4pptN6LqULjeyGMb4h+6GIWxVPQM&#10;dS+CYDs0f0GNRiJ40GElYcxAayNV4kBsivwPNs+9cCpxIXG8O8vk/x+s/Lx/dk8YW/fuEeR3zyzc&#10;9cJ26hYRpl6JlsoVUahscr46P4iBp6esmT5BS6MVuwBJg1njGAGJHZuT1Iez1GoOTNLh+vqqKHOa&#10;iKRc8f6quKQg1hDV6blDHz4oGFnc1Bxplgle7B99WK6ersRqFh7MMJzajJ1FE/gqzM3MTHvkEE8a&#10;aA/UN8LiBnIvbXrAn5xN5ISa+x87gYqz4aON3Mt1WUbvpOi6uLigAH9LNa9TwkoCq3ngbNnehcVw&#10;O4em66lWkXhYuCXFtElcXvo66kzzTmocvRkN9TpOt15+0PYXAAAA//8DAFBLAwQUAAYACAAAACEA&#10;M+TrLuIAAAAOAQAADwAAAGRycy9kb3ducmV2LnhtbEyPQU+DQBCF7yb+h82YeDF2gVZokKVRE08m&#10;bVr1vrAjkLKzyG4L/nunJ73NzHt5871iM9tenHH0nSMF8SICgVQ701Gj4OP99X4NwgdNRveOUMEP&#10;etiU11eFzo2baI/nQ2gEh5DPtYI2hCGX0tctWu0XbkBi7cuNVgdex0aaUU8cbnuZRFEqre6IP7R6&#10;wJcW6+PhZBXY57XdbaPqbvWZHd++d8w37bdK3d7MT48gAs7hzwwXfEaHkpkqdyLjRa8ge0i5S2Ah&#10;jtMMxMWSJCu+VTwtl0kGsizk/xrlLwAAAP//AwBQSwECLQAUAAYACAAAACEAtoM4kv4AAADhAQAA&#10;EwAAAAAAAAAAAAAAAAAAAAAAW0NvbnRlbnRfVHlwZXNdLnhtbFBLAQItABQABgAIAAAAIQA4/SH/&#10;1gAAAJQBAAALAAAAAAAAAAAAAAAAAC8BAABfcmVscy8ucmVsc1BLAQItABQABgAIAAAAIQCvGCBn&#10;0wEAAIkDAAAOAAAAAAAAAAAAAAAAAC4CAABkcnMvZTJvRG9jLnhtbFBLAQItABQABgAIAAAAIQAz&#10;5Osu4gAAAA4BAAAPAAAAAAAAAAAAAAAAAC0EAABkcnMvZG93bnJldi54bWxQSwUGAAAAAAQABADz&#10;AAAAPAUAAAAA&#10;" filled="f" stroked="f" strokecolor="white" strokeweight="1pt">
                <v:fill opacity="52428f"/>
                <v:shadow color="#d8d8d8" offset="3pt,3pt"/>
                <v:textbox inset="14.4pt,7.2pt,14.4pt,7.2pt">
                  <w:txbxContent>
                    <w:p w14:paraId="798E7E9B" w14:textId="0BAD498A" w:rsidR="00553AEE" w:rsidRPr="00367CB3" w:rsidRDefault="004D4120" w:rsidP="00367CB3">
                      <w:pPr>
                        <w:pStyle w:val="StudentAuthorName"/>
                      </w:pPr>
                      <w:r>
                        <w:t>James Moll</w:t>
                      </w:r>
                    </w:p>
                    <w:p w14:paraId="6A9BEF20" w14:textId="71CF9A0A" w:rsidR="00553AEE" w:rsidRPr="00367CB3" w:rsidRDefault="004D4120" w:rsidP="00367CB3">
                      <w:pPr>
                        <w:pStyle w:val="StudentAuthorName"/>
                      </w:pPr>
                      <w:r>
                        <w:t xml:space="preserve">Josh </w:t>
                      </w:r>
                      <w:proofErr w:type="spellStart"/>
                      <w:r>
                        <w:t>Kloc</w:t>
                      </w:r>
                      <w:proofErr w:type="spellEnd"/>
                    </w:p>
                    <w:p w14:paraId="37A193F8" w14:textId="766DAEA9" w:rsidR="00553AEE" w:rsidRDefault="002251D7" w:rsidP="00367CB3">
                      <w:pPr>
                        <w:pStyle w:val="StudentAuthorName"/>
                      </w:pPr>
                      <w:r w:rsidRPr="002251D7">
                        <w:t>M</w:t>
                      </w:r>
                      <w:r>
                        <w:t>ouli</w:t>
                      </w:r>
                      <w:r w:rsidRPr="002251D7">
                        <w:t xml:space="preserve"> </w:t>
                      </w:r>
                      <w:proofErr w:type="spellStart"/>
                      <w:r w:rsidRPr="002251D7">
                        <w:t>C</w:t>
                      </w:r>
                      <w:r>
                        <w:t>hittabathina</w:t>
                      </w:r>
                      <w:proofErr w:type="spellEnd"/>
                    </w:p>
                    <w:p w14:paraId="647D7A41" w14:textId="77777777" w:rsidR="00E45205" w:rsidRDefault="00E45205" w:rsidP="00E45205">
                      <w:pPr>
                        <w:pStyle w:val="StudentAuthorName"/>
                      </w:pPr>
                      <w:r w:rsidRPr="009E7ED9">
                        <w:t xml:space="preserve">Pragathi Tummala </w:t>
                      </w:r>
                    </w:p>
                    <w:p w14:paraId="5CE625B2" w14:textId="77777777" w:rsidR="00D348B3" w:rsidRDefault="00D348B3" w:rsidP="00367CB3">
                      <w:pPr>
                        <w:pStyle w:val="StudentAuthorName"/>
                      </w:pPr>
                      <w:r w:rsidRPr="00D348B3">
                        <w:t>Poorna Sai Veera Harish Pedapudi</w:t>
                      </w:r>
                    </w:p>
                    <w:p w14:paraId="095450FD" w14:textId="2925F08D" w:rsidR="00553AEE" w:rsidRPr="00367CB3" w:rsidRDefault="00331595" w:rsidP="00331595">
                      <w:pPr>
                        <w:pStyle w:val="StudentAuthorName"/>
                      </w:pPr>
                      <w:r w:rsidRPr="00331595">
                        <w:t xml:space="preserve">Sai Charan </w:t>
                      </w:r>
                      <w:proofErr w:type="spellStart"/>
                      <w:r w:rsidRPr="00331595">
                        <w:t>Doniparthi</w:t>
                      </w:r>
                      <w:proofErr w:type="spellEnd"/>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607C6ABA" w:rsidR="006727AD" w:rsidRPr="004B1B31" w:rsidRDefault="003E0ECA" w:rsidP="00391FDD">
                            <w:pPr>
                              <w:pStyle w:val="Title"/>
                            </w:pPr>
                            <w:r>
                              <w:t>Spring 2024</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607C6ABA" w:rsidR="006727AD" w:rsidRPr="004B1B31" w:rsidRDefault="003E0ECA" w:rsidP="00391FDD">
                      <w:pPr>
                        <w:pStyle w:val="Title"/>
                      </w:pPr>
                      <w:r>
                        <w:t>Spring 2024</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79FF17E" id="Rectangle 459" o:spid="_x0000_s1026" alt="Light vertical" style="position:absolute;margin-left:313.75pt;margin-top:-.05pt;width:10.8pt;height:11in;z-index:-251658239;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KnCEzfhAAAACgEAAA8AAABkcnMvZG93bnJldi54bWxMj0FLw0AQhe+C&#10;/2EZwYu0mzYmpjGbIkIRQZBGBY/b7JiEZmdDdpvGf+940tsM782b7xXb2fZiwtF3jhSslhEIpNqZ&#10;jhoF72+7RQbCB01G945QwTd62JaXF4XOjTvTHqcqNIJDyOdaQRvCkEvp6xat9ks3ILH25UarA69j&#10;I82ozxxue7mOolRa3RF/aPWAjy3Wx+pkGWPa7ZP5qWrj5w88fr6+mPgmM0pdX80P9yACzuHPDL/4&#10;fAMlMx3ciYwXvYJ0fZewVcFiBYL19HbDw4GNSRZvQJaF/F+h/AEAAP//AwBQSwECLQAUAAYACAAA&#10;ACEAtoM4kv4AAADhAQAAEwAAAAAAAAAAAAAAAAAAAAAAW0NvbnRlbnRfVHlwZXNdLnhtbFBLAQIt&#10;ABQABgAIAAAAIQA4/SH/1gAAAJQBAAALAAAAAAAAAAAAAAAAAC8BAABfcmVscy8ucmVsc1BLAQIt&#10;ABQABgAIAAAAIQA5eGFxHAIAAF0EAAAOAAAAAAAAAAAAAAAAAC4CAABkcnMvZTJvRG9jLnhtbFBL&#10;AQItABQABgAIAAAAIQCpwhM34QAAAAoBAAAPAAAAAAAAAAAAAAAAAHYEAABkcnMvZG93bnJldi54&#10;bWxQSwUGAAAAAAQABADzAAAAhAU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62A4548C" id="Rectangle 460" o:spid="_x0000_s1026" style="position:absolute;margin-left:378.35pt;margin-top:0;width:234pt;height:11in;z-index:-25165823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v9rZeEAAAAKAQAADwAAAGRycy9kb3ducmV2LnhtbEyPT0vDQBDF74LfYRnBm90Y+o80m6IF&#10;D1posRHa4yS7JsHsbMhum+ind3rS2zze483vpevRtuJiet84UvA4iUAYKp1uqFLwkb88LEH4gKSx&#10;dWQUfBsP6+z2JsVEu4HezeUQKsEl5BNUUIfQJVL6sjYW/cR1htj7dL3FwLKvpO5x4HLbyjiK5tJi&#10;Q/yhxs5salN+Hc5WQb7B47DLd/v29Xn7Jk8/xSnGrVL3d+PTCkQwY/gLwxWf0SFjpsKdSXvRKljM&#10;5guOKuBFVzuOp6wLvmbLaQQyS+X/CdkvAAAA//8DAFBLAQItABQABgAIAAAAIQC2gziS/gAAAOEB&#10;AAATAAAAAAAAAAAAAAAAAAAAAABbQ29udGVudF9UeXBlc10ueG1sUEsBAi0AFAAGAAgAAAAhADj9&#10;If/WAAAAlAEAAAsAAAAAAAAAAAAAAAAALwEAAF9yZWxzLy5yZWxzUEsBAi0AFAAGAAgAAAAhAE4w&#10;KqMPAgAAFwQAAA4AAAAAAAAAAAAAAAAALgIAAGRycy9lMm9Eb2MueG1sUEsBAi0AFAAGAAgAAAAh&#10;AI7/a2XhAAAACgEAAA8AAAAAAAAAAAAAAAAAaQQAAGRycy9kb3ducmV2LnhtbFBLBQYAAAAABAAE&#10;APMAAAB3BQ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658252" behindDoc="1" locked="1" layoutInCell="0" allowOverlap="1" wp14:anchorId="09A177D0" wp14:editId="0DD12971">
            <wp:simplePos x="0" y="0"/>
            <wp:positionH relativeFrom="page">
              <wp:posOffset>2290445</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4" cstate="print">
                      <a:extLst>
                        <a:ext uri="{28A0092B-C50C-407E-A947-70E740481C1C}">
                          <a14:useLocalDpi xmlns:a14="http://schemas.microsoft.com/office/drawing/2010/main" val="0"/>
                        </a:ext>
                      </a:extLst>
                    </a:blip>
                    <a:srcRect l="-41" t="-124" r="41" b="6130"/>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5B2AF052" w:rsidR="00DB7444" w:rsidRPr="00753EEF" w:rsidRDefault="00EE578C" w:rsidP="003710A2">
                            <w:pPr>
                              <w:pStyle w:val="ReportTitle"/>
                              <w:rPr>
                                <w:szCs w:val="48"/>
                              </w:rPr>
                            </w:pPr>
                            <w:r>
                              <w:rPr>
                                <w:szCs w:val="48"/>
                              </w:rPr>
                              <w:t>Decrypting the Cost of Attendance</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463" o:spid="_x0000_s1029" style="position:absolute;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5B2AF052" w:rsidR="00DB7444" w:rsidRPr="00753EEF" w:rsidRDefault="00EE578C" w:rsidP="003710A2">
                      <w:pPr>
                        <w:pStyle w:val="ReportTitle"/>
                        <w:rPr>
                          <w:szCs w:val="48"/>
                        </w:rPr>
                      </w:pPr>
                      <w:r>
                        <w:rPr>
                          <w:szCs w:val="48"/>
                        </w:rPr>
                        <w:t>Decrypting the Cost of Attendance</w:t>
                      </w:r>
                    </w:p>
                  </w:txbxContent>
                </v:textbox>
                <w10:wrap anchorx="page" anchory="page"/>
                <w10:anchorlock/>
              </v:rect>
            </w:pict>
          </mc:Fallback>
        </mc:AlternateContent>
      </w:r>
      <w:r w:rsidR="403DAA75">
        <w:t xml:space="preserve"> </w: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53" behindDoc="0" locked="1" layoutInCell="1" allowOverlap="0" wp14:anchorId="10543DA9" wp14:editId="759B5BE3">
                <wp:simplePos x="0" y="0"/>
                <wp:positionH relativeFrom="page">
                  <wp:align>center</wp:align>
                </wp:positionH>
                <wp:positionV relativeFrom="page">
                  <wp:align>center</wp:align>
                </wp:positionV>
                <wp:extent cx="5029834" cy="6866260"/>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6866260"/>
                          <a:chOff x="0" y="0"/>
                          <a:chExt cx="5029834" cy="7746699"/>
                        </a:xfrm>
                      </wpg:grpSpPr>
                      <wps:wsp>
                        <wps:cNvPr id="8" name="Text Box 8" descr="Pull quote"/>
                        <wps:cNvSpPr txBox="1"/>
                        <wps:spPr>
                          <a:xfrm>
                            <a:off x="0" y="0"/>
                            <a:ext cx="5027295" cy="588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7"/>
                            <a:ext cx="5029834" cy="7029552"/>
                          </a:xfrm>
                          <a:prstGeom prst="rect">
                            <a:avLst/>
                          </a:prstGeom>
                          <a:solidFill>
                            <a:srgbClr val="FFFFFF"/>
                          </a:solidFill>
                          <a:ln w="9525">
                            <a:noFill/>
                            <a:miter lim="800000"/>
                            <a:headEnd/>
                            <a:tailEnd/>
                          </a:ln>
                        </wps:spPr>
                        <wps:txbx>
                          <w:txbxContent>
                            <w:p w14:paraId="3F7B17BE" w14:textId="01AB5075" w:rsidR="00D41F61" w:rsidRPr="00D41F61" w:rsidRDefault="00D41F61" w:rsidP="00F67693">
                              <w:pPr>
                                <w:jc w:val="both"/>
                                <w:rPr>
                                  <w:sz w:val="24"/>
                                  <w:szCs w:val="28"/>
                                </w:rPr>
                              </w:pPr>
                              <w:r w:rsidRPr="00D41F61">
                                <w:rPr>
                                  <w:sz w:val="24"/>
                                  <w:szCs w:val="28"/>
                                </w:rPr>
                                <w:t xml:space="preserve">Professor Berlin </w:t>
                              </w:r>
                              <w:r w:rsidR="0019046D">
                                <w:rPr>
                                  <w:sz w:val="24"/>
                                  <w:szCs w:val="28"/>
                                </w:rPr>
                                <w:t>is an instructor</w:t>
                              </w:r>
                              <w:r w:rsidR="00C32DE5">
                                <w:rPr>
                                  <w:sz w:val="24"/>
                                  <w:szCs w:val="28"/>
                                </w:rPr>
                                <w:t xml:space="preserve"> </w:t>
                              </w:r>
                              <w:r w:rsidR="00C32DE5" w:rsidRPr="00C32DE5">
                                <w:rPr>
                                  <w:sz w:val="24"/>
                                  <w:szCs w:val="28"/>
                                </w:rPr>
                                <w:t xml:space="preserve">at the George Mason University College of Engineering and Computing, </w:t>
                              </w:r>
                              <w:proofErr w:type="spellStart"/>
                              <w:r w:rsidR="00C32DE5" w:rsidRPr="00C32DE5">
                                <w:rPr>
                                  <w:sz w:val="24"/>
                                  <w:szCs w:val="28"/>
                                </w:rPr>
                                <w:t>Volgenau</w:t>
                              </w:r>
                              <w:proofErr w:type="spellEnd"/>
                              <w:r w:rsidR="00C32DE5" w:rsidRPr="00C32DE5">
                                <w:rPr>
                                  <w:sz w:val="24"/>
                                  <w:szCs w:val="28"/>
                                </w:rPr>
                                <w:t xml:space="preserve"> School of Engineering, MS Data Analytics Engineering (DAEN) program</w:t>
                              </w:r>
                              <w:r w:rsidR="0019046D">
                                <w:rPr>
                                  <w:sz w:val="24"/>
                                  <w:szCs w:val="28"/>
                                </w:rPr>
                                <w:t xml:space="preserve">. </w:t>
                              </w:r>
                              <w:r w:rsidR="009866AE" w:rsidRPr="009866AE">
                                <w:rPr>
                                  <w:sz w:val="24"/>
                                  <w:szCs w:val="28"/>
                                </w:rPr>
                                <w:t xml:space="preserve">He </w:t>
                              </w:r>
                              <w:r w:rsidR="009B0075">
                                <w:rPr>
                                  <w:sz w:val="24"/>
                                  <w:szCs w:val="28"/>
                                </w:rPr>
                                <w:t>began working with</w:t>
                              </w:r>
                              <w:r w:rsidR="009866AE" w:rsidRPr="009866AE">
                                <w:rPr>
                                  <w:sz w:val="24"/>
                                  <w:szCs w:val="28"/>
                                </w:rPr>
                                <w:t xml:space="preserve"> the DAEN program as an adjunct faculty member in 2012 and became a fulltime faculty member in 2016</w:t>
                              </w:r>
                              <w:r w:rsidR="00C544ED">
                                <w:rPr>
                                  <w:sz w:val="24"/>
                                  <w:szCs w:val="28"/>
                                </w:rPr>
                                <w:t>. He is</w:t>
                              </w:r>
                              <w:r w:rsidRPr="00D41F61">
                                <w:rPr>
                                  <w:sz w:val="24"/>
                                  <w:szCs w:val="28"/>
                                </w:rPr>
                                <w:t xml:space="preserve"> </w:t>
                              </w:r>
                              <w:proofErr w:type="gramStart"/>
                              <w:r w:rsidRPr="00D41F61">
                                <w:rPr>
                                  <w:sz w:val="24"/>
                                  <w:szCs w:val="28"/>
                                </w:rPr>
                                <w:t>a passionate</w:t>
                              </w:r>
                              <w:proofErr w:type="gramEnd"/>
                              <w:r w:rsidRPr="00D41F61">
                                <w:rPr>
                                  <w:sz w:val="24"/>
                                  <w:szCs w:val="28"/>
                                </w:rPr>
                                <w:t xml:space="preserve"> contributor to the program and </w:t>
                              </w:r>
                              <w:r w:rsidR="0075248F">
                                <w:rPr>
                                  <w:sz w:val="24"/>
                                  <w:szCs w:val="28"/>
                                </w:rPr>
                                <w:t xml:space="preserve">a </w:t>
                              </w:r>
                              <w:r w:rsidRPr="00D41F61">
                                <w:rPr>
                                  <w:sz w:val="24"/>
                                  <w:szCs w:val="28"/>
                                </w:rPr>
                                <w:t>devoted mentor to his students.</w:t>
                              </w:r>
                            </w:p>
                            <w:p w14:paraId="704AA205" w14:textId="0CE5FADA" w:rsidR="00D41F61" w:rsidRPr="00D41F61" w:rsidRDefault="00D41F61" w:rsidP="00F67693">
                              <w:pPr>
                                <w:jc w:val="both"/>
                                <w:rPr>
                                  <w:sz w:val="24"/>
                                  <w:szCs w:val="28"/>
                                </w:rPr>
                              </w:pPr>
                              <w:r w:rsidRPr="00D41F61">
                                <w:rPr>
                                  <w:sz w:val="24"/>
                                  <w:szCs w:val="28"/>
                                </w:rPr>
                                <w:t xml:space="preserve">His passion for new value creation </w:t>
                              </w:r>
                              <w:proofErr w:type="gramStart"/>
                              <w:r w:rsidRPr="00D41F61">
                                <w:rPr>
                                  <w:sz w:val="24"/>
                                  <w:szCs w:val="28"/>
                                </w:rPr>
                                <w:t>is built</w:t>
                              </w:r>
                              <w:proofErr w:type="gramEnd"/>
                              <w:r w:rsidRPr="00D41F61">
                                <w:rPr>
                                  <w:sz w:val="24"/>
                                  <w:szCs w:val="28"/>
                                </w:rPr>
                                <w:t xml:space="preserve"> on over 50 years </w:t>
                              </w:r>
                              <w:r w:rsidR="00F67693">
                                <w:rPr>
                                  <w:sz w:val="24"/>
                                  <w:szCs w:val="28"/>
                                </w:rPr>
                                <w:t>of</w:t>
                              </w:r>
                              <w:r w:rsidR="00FD0EEA">
                                <w:rPr>
                                  <w:sz w:val="24"/>
                                  <w:szCs w:val="28"/>
                                </w:rPr>
                                <w:t xml:space="preserve"> </w:t>
                              </w:r>
                              <w:r w:rsidRPr="00D41F61">
                                <w:rPr>
                                  <w:sz w:val="24"/>
                                  <w:szCs w:val="28"/>
                                </w:rPr>
                                <w:t>professional experience</w:t>
                              </w:r>
                              <w:r w:rsidR="003C1BA3">
                                <w:rPr>
                                  <w:sz w:val="24"/>
                                  <w:szCs w:val="28"/>
                                </w:rPr>
                                <w:t xml:space="preserve"> – </w:t>
                              </w:r>
                              <w:r w:rsidRPr="00D41F61">
                                <w:rPr>
                                  <w:sz w:val="24"/>
                                  <w:szCs w:val="28"/>
                                </w:rPr>
                                <w:t>innovating and advocating for innovators applying leading-edge digital solutions to mission challenges. He</w:t>
                              </w:r>
                              <w:r w:rsidR="00FD0EEA">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sidR="00F833A4">
                                <w:rPr>
                                  <w:sz w:val="24"/>
                                  <w:szCs w:val="28"/>
                                </w:rPr>
                                <w:t>and</w:t>
                              </w:r>
                              <w:r w:rsidRPr="00D41F61">
                                <w:rPr>
                                  <w:sz w:val="24"/>
                                  <w:szCs w:val="28"/>
                                </w:rPr>
                                <w:t xml:space="preserve"> public policy entrepreneur.</w:t>
                              </w:r>
                            </w:p>
                            <w:p w14:paraId="7A369D63" w14:textId="12FE2757" w:rsidR="00D41F61" w:rsidRPr="00D41F61" w:rsidRDefault="00D41F61"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D41F61" w:rsidRPr="00D41F61" w:rsidRDefault="00D41F61" w:rsidP="00F67693">
                              <w:pPr>
                                <w:jc w:val="both"/>
                                <w:rPr>
                                  <w:sz w:val="24"/>
                                  <w:szCs w:val="28"/>
                                </w:rPr>
                              </w:pPr>
                              <w:r w:rsidRPr="00D41F61">
                                <w:rPr>
                                  <w:sz w:val="24"/>
                                  <w:szCs w:val="28"/>
                                </w:rPr>
                                <w:t>In addition to teaching and mentoring, Prof</w:t>
                              </w:r>
                              <w:r w:rsidR="00F833A4">
                                <w:rPr>
                                  <w:sz w:val="24"/>
                                  <w:szCs w:val="28"/>
                                </w:rPr>
                                <w:t>essor</w:t>
                              </w:r>
                              <w:r w:rsidRPr="00D41F61">
                                <w:rPr>
                                  <w:sz w:val="24"/>
                                  <w:szCs w:val="28"/>
                                </w:rPr>
                                <w:t xml:space="preserve"> Berlin seeks new engagements with high-quality, core-value-centered innovation teams </w:t>
                              </w:r>
                              <w:r w:rsidR="00FF02FD">
                                <w:rPr>
                                  <w:sz w:val="24"/>
                                  <w:szCs w:val="28"/>
                                </w:rPr>
                                <w:t>–</w:t>
                              </w:r>
                              <w:r w:rsidRPr="00D41F61">
                                <w:rPr>
                                  <w:sz w:val="24"/>
                                  <w:szCs w:val="28"/>
                                </w:rPr>
                                <w:t xml:space="preserve"> collaborating to address societal and market challenges with cyber-physical and policy innovation. Specifically, sustainable solutions can </w:t>
                              </w:r>
                              <w:proofErr w:type="gramStart"/>
                              <w:r w:rsidRPr="00D41F61">
                                <w:rPr>
                                  <w:sz w:val="24"/>
                                  <w:szCs w:val="28"/>
                                </w:rPr>
                                <w:t>be delivered</w:t>
                              </w:r>
                              <w:proofErr w:type="gramEnd"/>
                              <w:r w:rsidRPr="00D41F61">
                                <w:rPr>
                                  <w:sz w:val="24"/>
                                  <w:szCs w:val="28"/>
                                </w:rPr>
                                <w:t xml:space="preserve"> at the intersection of innovative value creation, human aspiration, and strategic vision.</w:t>
                              </w:r>
                            </w:p>
                            <w:p w14:paraId="05262350" w14:textId="10B6BE50" w:rsidR="00F063E6" w:rsidRPr="008F02BD" w:rsidRDefault="00F833A4" w:rsidP="00F67693">
                              <w:pPr>
                                <w:jc w:val="both"/>
                                <w:rPr>
                                  <w:sz w:val="24"/>
                                  <w:szCs w:val="28"/>
                                </w:rPr>
                              </w:pPr>
                              <w:r>
                                <w:rPr>
                                  <w:sz w:val="24"/>
                                  <w:szCs w:val="28"/>
                                </w:rPr>
                                <w:t>Professor</w:t>
                              </w:r>
                              <w:r w:rsidR="00D41F61" w:rsidRPr="00D41F61">
                                <w:rPr>
                                  <w:sz w:val="24"/>
                                  <w:szCs w:val="28"/>
                                </w:rPr>
                                <w:t xml:space="preserve"> Berlin is a graduate of</w:t>
                              </w:r>
                              <w:r w:rsidR="00746468">
                                <w:rPr>
                                  <w:sz w:val="24"/>
                                  <w:szCs w:val="28"/>
                                </w:rPr>
                                <w:t xml:space="preserve"> the </w:t>
                              </w:r>
                              <w:r w:rsidR="00D41F61" w:rsidRPr="00D41F61">
                                <w:rPr>
                                  <w:sz w:val="24"/>
                                  <w:szCs w:val="28"/>
                                </w:rPr>
                                <w:t xml:space="preserve">US Air Force Academy </w:t>
                              </w:r>
                              <w:r w:rsidR="00746468">
                                <w:rPr>
                                  <w:sz w:val="24"/>
                                  <w:szCs w:val="28"/>
                                </w:rPr>
                                <w:t>with a Bachelor of Science in</w:t>
                              </w:r>
                              <w:r w:rsidR="00D41F61" w:rsidRPr="00D41F61">
                                <w:rPr>
                                  <w:sz w:val="24"/>
                                  <w:szCs w:val="28"/>
                                </w:rPr>
                                <w:t xml:space="preserve"> Computer Science </w:t>
                              </w:r>
                              <w:r w:rsidR="00746468">
                                <w:rPr>
                                  <w:sz w:val="24"/>
                                  <w:szCs w:val="28"/>
                                </w:rPr>
                                <w:t xml:space="preserve">and </w:t>
                              </w:r>
                              <w:r w:rsidR="00D41F61" w:rsidRPr="00D41F61">
                                <w:rPr>
                                  <w:sz w:val="24"/>
                                  <w:szCs w:val="28"/>
                                </w:rPr>
                                <w:t>Mathematics</w:t>
                              </w:r>
                              <w:r w:rsidR="00746468">
                                <w:rPr>
                                  <w:sz w:val="24"/>
                                  <w:szCs w:val="28"/>
                                </w:rPr>
                                <w:t xml:space="preserve"> </w:t>
                              </w:r>
                              <w:r w:rsidR="00CD3F5C">
                                <w:rPr>
                                  <w:sz w:val="24"/>
                                  <w:szCs w:val="28"/>
                                </w:rPr>
                                <w:t>as well as</w:t>
                              </w:r>
                              <w:r w:rsidR="00746468">
                                <w:rPr>
                                  <w:sz w:val="24"/>
                                  <w:szCs w:val="28"/>
                                </w:rPr>
                                <w:t xml:space="preserve"> a graduate of the </w:t>
                              </w:r>
                              <w:r w:rsidR="00D41F61" w:rsidRPr="00D41F61">
                                <w:rPr>
                                  <w:sz w:val="24"/>
                                  <w:szCs w:val="28"/>
                                </w:rPr>
                                <w:t>University of Texas</w:t>
                              </w:r>
                              <w:r w:rsidR="00746468">
                                <w:rPr>
                                  <w:sz w:val="24"/>
                                  <w:szCs w:val="28"/>
                                </w:rPr>
                                <w:t xml:space="preserve"> at </w:t>
                              </w:r>
                              <w:r w:rsidR="00D41F61" w:rsidRPr="00D41F61">
                                <w:rPr>
                                  <w:sz w:val="24"/>
                                  <w:szCs w:val="28"/>
                                </w:rPr>
                                <w:t xml:space="preserve">Austin </w:t>
                              </w:r>
                              <w:r w:rsidR="00746468">
                                <w:rPr>
                                  <w:sz w:val="24"/>
                                  <w:szCs w:val="28"/>
                                </w:rPr>
                                <w:t>with a Master of Arts in</w:t>
                              </w:r>
                              <w:r w:rsidR="00D41F61" w:rsidRPr="00D41F61">
                                <w:rPr>
                                  <w:sz w:val="24"/>
                                  <w:szCs w:val="28"/>
                                </w:rPr>
                                <w:t xml:space="preserve"> Computer Science</w:t>
                              </w:r>
                              <w:r w:rsidR="00BA2DD9">
                                <w:rPr>
                                  <w:sz w:val="24"/>
                                  <w:szCs w:val="28"/>
                                </w:rPr>
                                <w:t xml:space="preserve">. He </w:t>
                              </w:r>
                              <w:proofErr w:type="gramStart"/>
                              <w:r w:rsidR="00BA2DD9">
                                <w:rPr>
                                  <w:sz w:val="24"/>
                                  <w:szCs w:val="28"/>
                                </w:rPr>
                                <w:t xml:space="preserve">is also </w:t>
                              </w:r>
                              <w:r w:rsidR="003149AA">
                                <w:rPr>
                                  <w:sz w:val="24"/>
                                  <w:szCs w:val="28"/>
                                </w:rPr>
                                <w:t>attended</w:t>
                              </w:r>
                              <w:proofErr w:type="gramEnd"/>
                              <w:r w:rsidR="003149AA">
                                <w:rPr>
                                  <w:sz w:val="24"/>
                                  <w:szCs w:val="28"/>
                                </w:rPr>
                                <w:t xml:space="preserve"> </w:t>
                              </w:r>
                              <w:r w:rsidR="00BA2DD9">
                                <w:rPr>
                                  <w:sz w:val="24"/>
                                  <w:szCs w:val="28"/>
                                </w:rPr>
                                <w:t>the</w:t>
                              </w:r>
                              <w:r w:rsidR="00D41F61" w:rsidRPr="00D41F61">
                                <w:rPr>
                                  <w:sz w:val="24"/>
                                  <w:szCs w:val="28"/>
                                </w:rPr>
                                <w:t xml:space="preserve"> USAF Air Command and Staff College</w:t>
                              </w:r>
                              <w:r w:rsidR="003149AA">
                                <w:rPr>
                                  <w:sz w:val="24"/>
                                  <w:szCs w:val="28"/>
                                </w:rPr>
                                <w:t xml:space="preserve"> for leadership and strategy training.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40.65pt;z-index:251658253;mso-position-horizontal:center;mso-position-horizontal-relative:page;mso-position-vertical:center;mso-position-vertical-relative:page;mso-height-relative:margin" coordsize="50298,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vblQMAAB8JAAAOAAAAZHJzL2Uyb0RvYy54bWy0Vttu2zgQfV9g/4Hg+0a2Y/kiRCm8aRMs&#10;kG2DJkWeaYq6oBTJknSk9Ot3OJSc2ElRpMX6QR6TQ3Lm8Jwjn73rW0kehHWNVjmdnkwoEYrrolFV&#10;Tr/cXf61osR5pgomtRI5fRSOvjv/84+zzmRipmstC2EJbKJc1pmc1t6bLEkcr0XL3Ik2QsFkqW3L&#10;PPy0VVJY1sHurUxmk8ki6bQtjNVcOAej7+MkPcf9y1Jw/6ksnfBE5hRq8/i0+NyGZ3J+xrLKMlM3&#10;fCiD/UIVLWsUHLrf6j3zjOxs82KrtuFWO136E67bRJdlwwX2AN1MJ0fdXFm9M9hLlXWV2cME0B7h&#10;9Mvb8o8PV9bcmhsLSHSmAizwV+ilL20bvqFK0iNkj3vIRO8Jh8F0MluvTueUcJhbrBaL2WIAldeA&#10;/It1vP7w2srlcr5YrNfhOpLx4OSgnM4AQdwTBu73MLitmREIrcsAgxtLmiKnQFbFWqDpXejvb90T&#10;GCmE48CYm52U5NtOexGqDOXAugAc8T1kAvnHcQeDb8BvOVunEb90tZqu5gcgsMxY56+EbkkIcmqB&#10;0sg09nDtfMRrTAmHKn3ZSAnjLJOKdHApp+kEF+xnAGGpQoJAgQzbhI5i5Rj5RyniJp9FCeAgAcIA&#10;SlNcSEseGIiKcS6Ux95xX8gOWSUU8ZaFQ/5TVW9ZHPsYT9bK7xe3jdIWuz8qu/g6llzGfCDes75D&#10;6Pttj6zAGwkjW108wn1bHW3EGX7ZwKVcM+dvmAXfAIcBL/Sf4FFKDeDrIaKk1vb7a+MhH6gMs5R0&#10;4EM5dd92zApK5D8KSB5MawzsGGzHQO3aCw23MAWXNRxDWGC9HMPS6vYeLHITToEppjiclVM/hhc+&#10;uiFYLBebDSaBNRnmr9Wt4WHrcCmBYnf9PbNm4KEHhXzUo4xYdkTHmIt8MZudB1IiV59QHPAGSUcx&#10;/e/anp6+EPdsVOwLJcfCrzX/6ojSFzVTldhYq7tasAJuJZIndDMsjU0E/ZBt968uwEMYtI3Yveqj&#10;y+lyOl+GAkCHr1oiOGuaYol7S3yzGzgtmyIYAjZkq+1et5f4GbzmIC3axjqdpYe2wbK28fCylk0L&#10;TjkJn1h+wOSDKrAVzxoZ48FloqrQEQ9ElY7YH4nqZ3pYT+fzvSbm6XIW+I5yGGaiNoaZH9J9Z2xT&#10;1aCJSG/3c5Li6wjewviGGv4xhNf8899I6qf/Nef/AQAA//8DAFBLAwQUAAYACAAAACEAl17uL94A&#10;AAAGAQAADwAAAGRycy9kb3ducmV2LnhtbEyPQUvDQBCF74L/YRnBm91si9rGbEop6qkIbQXpbZqd&#10;JqHZ2ZDdJum/d/WilwfDe7z3TbYcbSN66nztWIOaJCCIC2dqLjV87t8e5iB8QDbYOCYNV/KwzG9v&#10;MkyNG3hL/S6UIpawT1FDFUKbSumLiiz6iWuJo3dyncUQz66UpsMhlttGTpPkSVqsOS5U2NK6ouK8&#10;u1gN7wMOq5l67Tfn0/p62D9+fG0UaX1/N65eQAQaw18YfvAjOuSR6egubLxoNMRHwq9G73kxVSCO&#10;MZTM1Qxknsn/+Pk3AAAA//8DAFBLAQItABQABgAIAAAAIQC2gziS/gAAAOEBAAATAAAAAAAAAAAA&#10;AAAAAAAAAABbQ29udGVudF9UeXBlc10ueG1sUEsBAi0AFAAGAAgAAAAhADj9If/WAAAAlAEAAAsA&#10;AAAAAAAAAAAAAAAALwEAAF9yZWxzLy5yZWxzUEsBAi0AFAAGAAgAAAAhAC9uO9uVAwAAHwkAAA4A&#10;AAAAAAAAAAAAAAAALgIAAGRycy9lMm9Eb2MueG1sUEsBAi0AFAAGAAgAAAAhAJde7i/eAAAABgEA&#10;AA8AAAAAAAAAAAAAAAAA7wUAAGRycy9kb3ducmV2LnhtbFBLBQYAAAAABAAEAPMAAAD6BgAAAAA=&#10;" o:allowoverlap="f">
                <v:shape id="Text Box 8" o:spid="_x0000_s1031" type="#_x0000_t202" alt="Pull quote" style="position:absolute;width:50272;height: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0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F7B17BE" w14:textId="01AB5075" w:rsidR="00D41F61" w:rsidRPr="00D41F61" w:rsidRDefault="00D41F61" w:rsidP="00F67693">
                        <w:pPr>
                          <w:jc w:val="both"/>
                          <w:rPr>
                            <w:sz w:val="24"/>
                            <w:szCs w:val="28"/>
                          </w:rPr>
                        </w:pPr>
                        <w:r w:rsidRPr="00D41F61">
                          <w:rPr>
                            <w:sz w:val="24"/>
                            <w:szCs w:val="28"/>
                          </w:rPr>
                          <w:t xml:space="preserve">Professor Berlin </w:t>
                        </w:r>
                        <w:r w:rsidR="0019046D">
                          <w:rPr>
                            <w:sz w:val="24"/>
                            <w:szCs w:val="28"/>
                          </w:rPr>
                          <w:t>is an instructor</w:t>
                        </w:r>
                        <w:r w:rsidR="00C32DE5">
                          <w:rPr>
                            <w:sz w:val="24"/>
                            <w:szCs w:val="28"/>
                          </w:rPr>
                          <w:t xml:space="preserve"> </w:t>
                        </w:r>
                        <w:r w:rsidR="00C32DE5" w:rsidRPr="00C32DE5">
                          <w:rPr>
                            <w:sz w:val="24"/>
                            <w:szCs w:val="28"/>
                          </w:rPr>
                          <w:t xml:space="preserve">at the George Mason University College of Engineering and Computing, </w:t>
                        </w:r>
                        <w:proofErr w:type="spellStart"/>
                        <w:r w:rsidR="00C32DE5" w:rsidRPr="00C32DE5">
                          <w:rPr>
                            <w:sz w:val="24"/>
                            <w:szCs w:val="28"/>
                          </w:rPr>
                          <w:t>Volgenau</w:t>
                        </w:r>
                        <w:proofErr w:type="spellEnd"/>
                        <w:r w:rsidR="00C32DE5" w:rsidRPr="00C32DE5">
                          <w:rPr>
                            <w:sz w:val="24"/>
                            <w:szCs w:val="28"/>
                          </w:rPr>
                          <w:t xml:space="preserve"> School of Engineering, MS Data Analytics Engineering (DAEN) program</w:t>
                        </w:r>
                        <w:r w:rsidR="0019046D">
                          <w:rPr>
                            <w:sz w:val="24"/>
                            <w:szCs w:val="28"/>
                          </w:rPr>
                          <w:t xml:space="preserve">. </w:t>
                        </w:r>
                        <w:r w:rsidR="009866AE" w:rsidRPr="009866AE">
                          <w:rPr>
                            <w:sz w:val="24"/>
                            <w:szCs w:val="28"/>
                          </w:rPr>
                          <w:t xml:space="preserve">He </w:t>
                        </w:r>
                        <w:r w:rsidR="009B0075">
                          <w:rPr>
                            <w:sz w:val="24"/>
                            <w:szCs w:val="28"/>
                          </w:rPr>
                          <w:t>began working with</w:t>
                        </w:r>
                        <w:r w:rsidR="009866AE" w:rsidRPr="009866AE">
                          <w:rPr>
                            <w:sz w:val="24"/>
                            <w:szCs w:val="28"/>
                          </w:rPr>
                          <w:t xml:space="preserve"> the DAEN program as an adjunct faculty member in 2012 and became a fulltime faculty member in 2016</w:t>
                        </w:r>
                        <w:r w:rsidR="00C544ED">
                          <w:rPr>
                            <w:sz w:val="24"/>
                            <w:szCs w:val="28"/>
                          </w:rPr>
                          <w:t>. He is</w:t>
                        </w:r>
                        <w:r w:rsidRPr="00D41F61">
                          <w:rPr>
                            <w:sz w:val="24"/>
                            <w:szCs w:val="28"/>
                          </w:rPr>
                          <w:t xml:space="preserve"> </w:t>
                        </w:r>
                        <w:proofErr w:type="gramStart"/>
                        <w:r w:rsidRPr="00D41F61">
                          <w:rPr>
                            <w:sz w:val="24"/>
                            <w:szCs w:val="28"/>
                          </w:rPr>
                          <w:t>a passionate</w:t>
                        </w:r>
                        <w:proofErr w:type="gramEnd"/>
                        <w:r w:rsidRPr="00D41F61">
                          <w:rPr>
                            <w:sz w:val="24"/>
                            <w:szCs w:val="28"/>
                          </w:rPr>
                          <w:t xml:space="preserve"> contributor to the program and </w:t>
                        </w:r>
                        <w:r w:rsidR="0075248F">
                          <w:rPr>
                            <w:sz w:val="24"/>
                            <w:szCs w:val="28"/>
                          </w:rPr>
                          <w:t xml:space="preserve">a </w:t>
                        </w:r>
                        <w:r w:rsidRPr="00D41F61">
                          <w:rPr>
                            <w:sz w:val="24"/>
                            <w:szCs w:val="28"/>
                          </w:rPr>
                          <w:t>devoted mentor to his students.</w:t>
                        </w:r>
                      </w:p>
                      <w:p w14:paraId="704AA205" w14:textId="0CE5FADA" w:rsidR="00D41F61" w:rsidRPr="00D41F61" w:rsidRDefault="00D41F61" w:rsidP="00F67693">
                        <w:pPr>
                          <w:jc w:val="both"/>
                          <w:rPr>
                            <w:sz w:val="24"/>
                            <w:szCs w:val="28"/>
                          </w:rPr>
                        </w:pPr>
                        <w:r w:rsidRPr="00D41F61">
                          <w:rPr>
                            <w:sz w:val="24"/>
                            <w:szCs w:val="28"/>
                          </w:rPr>
                          <w:t xml:space="preserve">His passion for new value creation </w:t>
                        </w:r>
                        <w:proofErr w:type="gramStart"/>
                        <w:r w:rsidRPr="00D41F61">
                          <w:rPr>
                            <w:sz w:val="24"/>
                            <w:szCs w:val="28"/>
                          </w:rPr>
                          <w:t>is built</w:t>
                        </w:r>
                        <w:proofErr w:type="gramEnd"/>
                        <w:r w:rsidRPr="00D41F61">
                          <w:rPr>
                            <w:sz w:val="24"/>
                            <w:szCs w:val="28"/>
                          </w:rPr>
                          <w:t xml:space="preserve"> on over 50 years </w:t>
                        </w:r>
                        <w:r w:rsidR="00F67693">
                          <w:rPr>
                            <w:sz w:val="24"/>
                            <w:szCs w:val="28"/>
                          </w:rPr>
                          <w:t>of</w:t>
                        </w:r>
                        <w:r w:rsidR="00FD0EEA">
                          <w:rPr>
                            <w:sz w:val="24"/>
                            <w:szCs w:val="28"/>
                          </w:rPr>
                          <w:t xml:space="preserve"> </w:t>
                        </w:r>
                        <w:r w:rsidRPr="00D41F61">
                          <w:rPr>
                            <w:sz w:val="24"/>
                            <w:szCs w:val="28"/>
                          </w:rPr>
                          <w:t>professional experience</w:t>
                        </w:r>
                        <w:r w:rsidR="003C1BA3">
                          <w:rPr>
                            <w:sz w:val="24"/>
                            <w:szCs w:val="28"/>
                          </w:rPr>
                          <w:t xml:space="preserve"> – </w:t>
                        </w:r>
                        <w:r w:rsidRPr="00D41F61">
                          <w:rPr>
                            <w:sz w:val="24"/>
                            <w:szCs w:val="28"/>
                          </w:rPr>
                          <w:t>innovating and advocating for innovators applying leading-edge digital solutions to mission challenges. He</w:t>
                        </w:r>
                        <w:r w:rsidR="00FD0EEA">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sidR="00F833A4">
                          <w:rPr>
                            <w:sz w:val="24"/>
                            <w:szCs w:val="28"/>
                          </w:rPr>
                          <w:t>and</w:t>
                        </w:r>
                        <w:r w:rsidRPr="00D41F61">
                          <w:rPr>
                            <w:sz w:val="24"/>
                            <w:szCs w:val="28"/>
                          </w:rPr>
                          <w:t xml:space="preserve"> public policy entrepreneur.</w:t>
                        </w:r>
                      </w:p>
                      <w:p w14:paraId="7A369D63" w14:textId="12FE2757" w:rsidR="00D41F61" w:rsidRPr="00D41F61" w:rsidRDefault="00D41F61"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D41F61" w:rsidRPr="00D41F61" w:rsidRDefault="00D41F61" w:rsidP="00F67693">
                        <w:pPr>
                          <w:jc w:val="both"/>
                          <w:rPr>
                            <w:sz w:val="24"/>
                            <w:szCs w:val="28"/>
                          </w:rPr>
                        </w:pPr>
                        <w:r w:rsidRPr="00D41F61">
                          <w:rPr>
                            <w:sz w:val="24"/>
                            <w:szCs w:val="28"/>
                          </w:rPr>
                          <w:t>In addition to teaching and mentoring, Prof</w:t>
                        </w:r>
                        <w:r w:rsidR="00F833A4">
                          <w:rPr>
                            <w:sz w:val="24"/>
                            <w:szCs w:val="28"/>
                          </w:rPr>
                          <w:t>essor</w:t>
                        </w:r>
                        <w:r w:rsidRPr="00D41F61">
                          <w:rPr>
                            <w:sz w:val="24"/>
                            <w:szCs w:val="28"/>
                          </w:rPr>
                          <w:t xml:space="preserve"> Berlin seeks new engagements with high-quality, core-value-centered innovation teams </w:t>
                        </w:r>
                        <w:r w:rsidR="00FF02FD">
                          <w:rPr>
                            <w:sz w:val="24"/>
                            <w:szCs w:val="28"/>
                          </w:rPr>
                          <w:t>–</w:t>
                        </w:r>
                        <w:r w:rsidRPr="00D41F61">
                          <w:rPr>
                            <w:sz w:val="24"/>
                            <w:szCs w:val="28"/>
                          </w:rPr>
                          <w:t xml:space="preserve"> collaborating to address societal and market challenges with cyber-physical and policy innovation. Specifically, sustainable solutions can </w:t>
                        </w:r>
                        <w:proofErr w:type="gramStart"/>
                        <w:r w:rsidRPr="00D41F61">
                          <w:rPr>
                            <w:sz w:val="24"/>
                            <w:szCs w:val="28"/>
                          </w:rPr>
                          <w:t>be delivered</w:t>
                        </w:r>
                        <w:proofErr w:type="gramEnd"/>
                        <w:r w:rsidRPr="00D41F61">
                          <w:rPr>
                            <w:sz w:val="24"/>
                            <w:szCs w:val="28"/>
                          </w:rPr>
                          <w:t xml:space="preserve"> at the intersection of innovative value creation, human aspiration, and strategic vision.</w:t>
                        </w:r>
                      </w:p>
                      <w:p w14:paraId="05262350" w14:textId="10B6BE50" w:rsidR="00F063E6" w:rsidRPr="008F02BD" w:rsidRDefault="00F833A4" w:rsidP="00F67693">
                        <w:pPr>
                          <w:jc w:val="both"/>
                          <w:rPr>
                            <w:sz w:val="24"/>
                            <w:szCs w:val="28"/>
                          </w:rPr>
                        </w:pPr>
                        <w:r>
                          <w:rPr>
                            <w:sz w:val="24"/>
                            <w:szCs w:val="28"/>
                          </w:rPr>
                          <w:t>Professor</w:t>
                        </w:r>
                        <w:r w:rsidR="00D41F61" w:rsidRPr="00D41F61">
                          <w:rPr>
                            <w:sz w:val="24"/>
                            <w:szCs w:val="28"/>
                          </w:rPr>
                          <w:t xml:space="preserve"> Berlin is a graduate of</w:t>
                        </w:r>
                        <w:r w:rsidR="00746468">
                          <w:rPr>
                            <w:sz w:val="24"/>
                            <w:szCs w:val="28"/>
                          </w:rPr>
                          <w:t xml:space="preserve"> the </w:t>
                        </w:r>
                        <w:r w:rsidR="00D41F61" w:rsidRPr="00D41F61">
                          <w:rPr>
                            <w:sz w:val="24"/>
                            <w:szCs w:val="28"/>
                          </w:rPr>
                          <w:t xml:space="preserve">US Air Force Academy </w:t>
                        </w:r>
                        <w:r w:rsidR="00746468">
                          <w:rPr>
                            <w:sz w:val="24"/>
                            <w:szCs w:val="28"/>
                          </w:rPr>
                          <w:t>with a Bachelor of Science in</w:t>
                        </w:r>
                        <w:r w:rsidR="00D41F61" w:rsidRPr="00D41F61">
                          <w:rPr>
                            <w:sz w:val="24"/>
                            <w:szCs w:val="28"/>
                          </w:rPr>
                          <w:t xml:space="preserve"> Computer Science </w:t>
                        </w:r>
                        <w:r w:rsidR="00746468">
                          <w:rPr>
                            <w:sz w:val="24"/>
                            <w:szCs w:val="28"/>
                          </w:rPr>
                          <w:t xml:space="preserve">and </w:t>
                        </w:r>
                        <w:r w:rsidR="00D41F61" w:rsidRPr="00D41F61">
                          <w:rPr>
                            <w:sz w:val="24"/>
                            <w:szCs w:val="28"/>
                          </w:rPr>
                          <w:t>Mathematics</w:t>
                        </w:r>
                        <w:r w:rsidR="00746468">
                          <w:rPr>
                            <w:sz w:val="24"/>
                            <w:szCs w:val="28"/>
                          </w:rPr>
                          <w:t xml:space="preserve"> </w:t>
                        </w:r>
                        <w:r w:rsidR="00CD3F5C">
                          <w:rPr>
                            <w:sz w:val="24"/>
                            <w:szCs w:val="28"/>
                          </w:rPr>
                          <w:t>as well as</w:t>
                        </w:r>
                        <w:r w:rsidR="00746468">
                          <w:rPr>
                            <w:sz w:val="24"/>
                            <w:szCs w:val="28"/>
                          </w:rPr>
                          <w:t xml:space="preserve"> a graduate of the </w:t>
                        </w:r>
                        <w:r w:rsidR="00D41F61" w:rsidRPr="00D41F61">
                          <w:rPr>
                            <w:sz w:val="24"/>
                            <w:szCs w:val="28"/>
                          </w:rPr>
                          <w:t>University of Texas</w:t>
                        </w:r>
                        <w:r w:rsidR="00746468">
                          <w:rPr>
                            <w:sz w:val="24"/>
                            <w:szCs w:val="28"/>
                          </w:rPr>
                          <w:t xml:space="preserve"> at </w:t>
                        </w:r>
                        <w:r w:rsidR="00D41F61" w:rsidRPr="00D41F61">
                          <w:rPr>
                            <w:sz w:val="24"/>
                            <w:szCs w:val="28"/>
                          </w:rPr>
                          <w:t xml:space="preserve">Austin </w:t>
                        </w:r>
                        <w:r w:rsidR="00746468">
                          <w:rPr>
                            <w:sz w:val="24"/>
                            <w:szCs w:val="28"/>
                          </w:rPr>
                          <w:t>with a Master of Arts in</w:t>
                        </w:r>
                        <w:r w:rsidR="00D41F61" w:rsidRPr="00D41F61">
                          <w:rPr>
                            <w:sz w:val="24"/>
                            <w:szCs w:val="28"/>
                          </w:rPr>
                          <w:t xml:space="preserve"> Computer Science</w:t>
                        </w:r>
                        <w:r w:rsidR="00BA2DD9">
                          <w:rPr>
                            <w:sz w:val="24"/>
                            <w:szCs w:val="28"/>
                          </w:rPr>
                          <w:t xml:space="preserve">. He </w:t>
                        </w:r>
                        <w:proofErr w:type="gramStart"/>
                        <w:r w:rsidR="00BA2DD9">
                          <w:rPr>
                            <w:sz w:val="24"/>
                            <w:szCs w:val="28"/>
                          </w:rPr>
                          <w:t xml:space="preserve">is also </w:t>
                        </w:r>
                        <w:r w:rsidR="003149AA">
                          <w:rPr>
                            <w:sz w:val="24"/>
                            <w:szCs w:val="28"/>
                          </w:rPr>
                          <w:t>attended</w:t>
                        </w:r>
                        <w:proofErr w:type="gramEnd"/>
                        <w:r w:rsidR="003149AA">
                          <w:rPr>
                            <w:sz w:val="24"/>
                            <w:szCs w:val="28"/>
                          </w:rPr>
                          <w:t xml:space="preserve"> </w:t>
                        </w:r>
                        <w:r w:rsidR="00BA2DD9">
                          <w:rPr>
                            <w:sz w:val="24"/>
                            <w:szCs w:val="28"/>
                          </w:rPr>
                          <w:t>the</w:t>
                        </w:r>
                        <w:r w:rsidR="00D41F61" w:rsidRPr="00D41F61">
                          <w:rPr>
                            <w:sz w:val="24"/>
                            <w:szCs w:val="28"/>
                          </w:rPr>
                          <w:t xml:space="preserve"> USAF Air Command and Staff College</w:t>
                        </w:r>
                        <w:r w:rsidR="003149AA">
                          <w:rPr>
                            <w:sz w:val="24"/>
                            <w:szCs w:val="28"/>
                          </w:rPr>
                          <w:t xml:space="preserve"> for leadership and strategy training.</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0163C3">
          <w:headerReference w:type="even" r:id="rId15"/>
          <w:headerReference w:type="default" r:id="rId16"/>
          <w:footerReference w:type="even" r:id="rId17"/>
          <w:footerReference w:type="default" r:id="rId18"/>
          <w:headerReference w:type="first" r:id="rId19"/>
          <w:footerReference w:type="first" r:id="rId20"/>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7497AE2B" w14:textId="22BE20C0" w:rsidR="003C01F1"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65409053" w:history="1">
            <w:r w:rsidR="003C01F1" w:rsidRPr="00EE3B48">
              <w:rPr>
                <w:rStyle w:val="Hyperlink"/>
                <w:noProof/>
              </w:rPr>
              <w:t>Section 1: Problem Definition</w:t>
            </w:r>
            <w:r w:rsidR="003C01F1">
              <w:rPr>
                <w:noProof/>
                <w:webHidden/>
              </w:rPr>
              <w:tab/>
            </w:r>
            <w:r w:rsidR="003C01F1">
              <w:rPr>
                <w:noProof/>
                <w:webHidden/>
              </w:rPr>
              <w:fldChar w:fldCharType="begin"/>
            </w:r>
            <w:r w:rsidR="003C01F1">
              <w:rPr>
                <w:noProof/>
                <w:webHidden/>
              </w:rPr>
              <w:instrText xml:space="preserve"> PAGEREF _Toc165409053 \h </w:instrText>
            </w:r>
            <w:r w:rsidR="003C01F1">
              <w:rPr>
                <w:noProof/>
                <w:webHidden/>
              </w:rPr>
            </w:r>
            <w:r w:rsidR="003C01F1">
              <w:rPr>
                <w:noProof/>
                <w:webHidden/>
              </w:rPr>
              <w:fldChar w:fldCharType="separate"/>
            </w:r>
            <w:r w:rsidR="003C01F1">
              <w:rPr>
                <w:noProof/>
                <w:webHidden/>
              </w:rPr>
              <w:t>3</w:t>
            </w:r>
            <w:r w:rsidR="003C01F1">
              <w:rPr>
                <w:noProof/>
                <w:webHidden/>
              </w:rPr>
              <w:fldChar w:fldCharType="end"/>
            </w:r>
          </w:hyperlink>
        </w:p>
        <w:p w14:paraId="7A01A3B3" w14:textId="5747CBD0"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54" w:history="1">
            <w:r w:rsidR="003C01F1" w:rsidRPr="00EE3B48">
              <w:rPr>
                <w:rStyle w:val="Hyperlink"/>
                <w:noProof/>
              </w:rPr>
              <w:t>1.1</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Background</w:t>
            </w:r>
            <w:r w:rsidR="003C01F1">
              <w:rPr>
                <w:noProof/>
                <w:webHidden/>
              </w:rPr>
              <w:tab/>
            </w:r>
            <w:r w:rsidR="003C01F1">
              <w:rPr>
                <w:noProof/>
                <w:webHidden/>
              </w:rPr>
              <w:fldChar w:fldCharType="begin"/>
            </w:r>
            <w:r w:rsidR="003C01F1">
              <w:rPr>
                <w:noProof/>
                <w:webHidden/>
              </w:rPr>
              <w:instrText xml:space="preserve"> PAGEREF _Toc165409054 \h </w:instrText>
            </w:r>
            <w:r w:rsidR="003C01F1">
              <w:rPr>
                <w:noProof/>
                <w:webHidden/>
              </w:rPr>
            </w:r>
            <w:r w:rsidR="003C01F1">
              <w:rPr>
                <w:noProof/>
                <w:webHidden/>
              </w:rPr>
              <w:fldChar w:fldCharType="separate"/>
            </w:r>
            <w:r w:rsidR="003C01F1">
              <w:rPr>
                <w:noProof/>
                <w:webHidden/>
              </w:rPr>
              <w:t>3</w:t>
            </w:r>
            <w:r w:rsidR="003C01F1">
              <w:rPr>
                <w:noProof/>
                <w:webHidden/>
              </w:rPr>
              <w:fldChar w:fldCharType="end"/>
            </w:r>
          </w:hyperlink>
        </w:p>
        <w:p w14:paraId="2BF20270" w14:textId="22C1B6B0"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55" w:history="1">
            <w:r w:rsidR="003C01F1" w:rsidRPr="00EE3B48">
              <w:rPr>
                <w:rStyle w:val="Hyperlink"/>
                <w:noProof/>
              </w:rPr>
              <w:t>1.2</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Problem Space</w:t>
            </w:r>
            <w:r w:rsidR="003C01F1">
              <w:rPr>
                <w:noProof/>
                <w:webHidden/>
              </w:rPr>
              <w:tab/>
            </w:r>
            <w:r w:rsidR="003C01F1">
              <w:rPr>
                <w:noProof/>
                <w:webHidden/>
              </w:rPr>
              <w:fldChar w:fldCharType="begin"/>
            </w:r>
            <w:r w:rsidR="003C01F1">
              <w:rPr>
                <w:noProof/>
                <w:webHidden/>
              </w:rPr>
              <w:instrText xml:space="preserve"> PAGEREF _Toc165409055 \h </w:instrText>
            </w:r>
            <w:r w:rsidR="003C01F1">
              <w:rPr>
                <w:noProof/>
                <w:webHidden/>
              </w:rPr>
            </w:r>
            <w:r w:rsidR="003C01F1">
              <w:rPr>
                <w:noProof/>
                <w:webHidden/>
              </w:rPr>
              <w:fldChar w:fldCharType="separate"/>
            </w:r>
            <w:r w:rsidR="003C01F1">
              <w:rPr>
                <w:noProof/>
                <w:webHidden/>
              </w:rPr>
              <w:t>8</w:t>
            </w:r>
            <w:r w:rsidR="003C01F1">
              <w:rPr>
                <w:noProof/>
                <w:webHidden/>
              </w:rPr>
              <w:fldChar w:fldCharType="end"/>
            </w:r>
          </w:hyperlink>
        </w:p>
        <w:p w14:paraId="7E5458A0" w14:textId="6765FB70"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56" w:history="1">
            <w:r w:rsidR="003C01F1" w:rsidRPr="00EE3B48">
              <w:rPr>
                <w:rStyle w:val="Hyperlink"/>
                <w:noProof/>
              </w:rPr>
              <w:t>1.3</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Research</w:t>
            </w:r>
            <w:r w:rsidR="003C01F1">
              <w:rPr>
                <w:noProof/>
                <w:webHidden/>
              </w:rPr>
              <w:tab/>
            </w:r>
            <w:r w:rsidR="003C01F1">
              <w:rPr>
                <w:noProof/>
                <w:webHidden/>
              </w:rPr>
              <w:fldChar w:fldCharType="begin"/>
            </w:r>
            <w:r w:rsidR="003C01F1">
              <w:rPr>
                <w:noProof/>
                <w:webHidden/>
              </w:rPr>
              <w:instrText xml:space="preserve"> PAGEREF _Toc165409056 \h </w:instrText>
            </w:r>
            <w:r w:rsidR="003C01F1">
              <w:rPr>
                <w:noProof/>
                <w:webHidden/>
              </w:rPr>
            </w:r>
            <w:r w:rsidR="003C01F1">
              <w:rPr>
                <w:noProof/>
                <w:webHidden/>
              </w:rPr>
              <w:fldChar w:fldCharType="separate"/>
            </w:r>
            <w:r w:rsidR="003C01F1">
              <w:rPr>
                <w:noProof/>
                <w:webHidden/>
              </w:rPr>
              <w:t>9</w:t>
            </w:r>
            <w:r w:rsidR="003C01F1">
              <w:rPr>
                <w:noProof/>
                <w:webHidden/>
              </w:rPr>
              <w:fldChar w:fldCharType="end"/>
            </w:r>
          </w:hyperlink>
        </w:p>
        <w:p w14:paraId="04D8FF72" w14:textId="046E305D"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57" w:history="1">
            <w:r w:rsidR="003C01F1" w:rsidRPr="00EE3B48">
              <w:rPr>
                <w:rStyle w:val="Hyperlink"/>
                <w:noProof/>
              </w:rPr>
              <w:t>1.4</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Solution Space</w:t>
            </w:r>
            <w:r w:rsidR="003C01F1">
              <w:rPr>
                <w:noProof/>
                <w:webHidden/>
              </w:rPr>
              <w:tab/>
            </w:r>
            <w:r w:rsidR="003C01F1">
              <w:rPr>
                <w:noProof/>
                <w:webHidden/>
              </w:rPr>
              <w:fldChar w:fldCharType="begin"/>
            </w:r>
            <w:r w:rsidR="003C01F1">
              <w:rPr>
                <w:noProof/>
                <w:webHidden/>
              </w:rPr>
              <w:instrText xml:space="preserve"> PAGEREF _Toc165409057 \h </w:instrText>
            </w:r>
            <w:r w:rsidR="003C01F1">
              <w:rPr>
                <w:noProof/>
                <w:webHidden/>
              </w:rPr>
            </w:r>
            <w:r w:rsidR="003C01F1">
              <w:rPr>
                <w:noProof/>
                <w:webHidden/>
              </w:rPr>
              <w:fldChar w:fldCharType="separate"/>
            </w:r>
            <w:r w:rsidR="003C01F1">
              <w:rPr>
                <w:noProof/>
                <w:webHidden/>
              </w:rPr>
              <w:t>11</w:t>
            </w:r>
            <w:r w:rsidR="003C01F1">
              <w:rPr>
                <w:noProof/>
                <w:webHidden/>
              </w:rPr>
              <w:fldChar w:fldCharType="end"/>
            </w:r>
          </w:hyperlink>
        </w:p>
        <w:p w14:paraId="13CC5BB5" w14:textId="0A1F89DC"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58" w:history="1">
            <w:r w:rsidR="003C01F1" w:rsidRPr="00EE3B48">
              <w:rPr>
                <w:rStyle w:val="Hyperlink"/>
                <w:noProof/>
              </w:rPr>
              <w:t>1.4.1</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Solution Approach</w:t>
            </w:r>
            <w:r w:rsidR="003C01F1">
              <w:rPr>
                <w:noProof/>
                <w:webHidden/>
              </w:rPr>
              <w:tab/>
            </w:r>
            <w:r w:rsidR="003C01F1">
              <w:rPr>
                <w:noProof/>
                <w:webHidden/>
              </w:rPr>
              <w:fldChar w:fldCharType="begin"/>
            </w:r>
            <w:r w:rsidR="003C01F1">
              <w:rPr>
                <w:noProof/>
                <w:webHidden/>
              </w:rPr>
              <w:instrText xml:space="preserve"> PAGEREF _Toc165409058 \h </w:instrText>
            </w:r>
            <w:r w:rsidR="003C01F1">
              <w:rPr>
                <w:noProof/>
                <w:webHidden/>
              </w:rPr>
            </w:r>
            <w:r w:rsidR="003C01F1">
              <w:rPr>
                <w:noProof/>
                <w:webHidden/>
              </w:rPr>
              <w:fldChar w:fldCharType="separate"/>
            </w:r>
            <w:r w:rsidR="003C01F1">
              <w:rPr>
                <w:noProof/>
                <w:webHidden/>
              </w:rPr>
              <w:t>11</w:t>
            </w:r>
            <w:r w:rsidR="003C01F1">
              <w:rPr>
                <w:noProof/>
                <w:webHidden/>
              </w:rPr>
              <w:fldChar w:fldCharType="end"/>
            </w:r>
          </w:hyperlink>
        </w:p>
        <w:p w14:paraId="21E6F770" w14:textId="485DFDE0"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59" w:history="1">
            <w:r w:rsidR="003C01F1" w:rsidRPr="00EE3B48">
              <w:rPr>
                <w:rStyle w:val="Hyperlink"/>
                <w:noProof/>
              </w:rPr>
              <w:t>1.4.2</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Solution Space</w:t>
            </w:r>
            <w:r w:rsidR="003C01F1">
              <w:rPr>
                <w:noProof/>
                <w:webHidden/>
              </w:rPr>
              <w:tab/>
            </w:r>
            <w:r w:rsidR="003C01F1">
              <w:rPr>
                <w:noProof/>
                <w:webHidden/>
              </w:rPr>
              <w:fldChar w:fldCharType="begin"/>
            </w:r>
            <w:r w:rsidR="003C01F1">
              <w:rPr>
                <w:noProof/>
                <w:webHidden/>
              </w:rPr>
              <w:instrText xml:space="preserve"> PAGEREF _Toc165409059 \h </w:instrText>
            </w:r>
            <w:r w:rsidR="003C01F1">
              <w:rPr>
                <w:noProof/>
                <w:webHidden/>
              </w:rPr>
            </w:r>
            <w:r w:rsidR="003C01F1">
              <w:rPr>
                <w:noProof/>
                <w:webHidden/>
              </w:rPr>
              <w:fldChar w:fldCharType="separate"/>
            </w:r>
            <w:r w:rsidR="003C01F1">
              <w:rPr>
                <w:noProof/>
                <w:webHidden/>
              </w:rPr>
              <w:t>11</w:t>
            </w:r>
            <w:r w:rsidR="003C01F1">
              <w:rPr>
                <w:noProof/>
                <w:webHidden/>
              </w:rPr>
              <w:fldChar w:fldCharType="end"/>
            </w:r>
          </w:hyperlink>
        </w:p>
        <w:p w14:paraId="34AF3E82" w14:textId="5C5FB7F9"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0" w:history="1">
            <w:r w:rsidR="003C01F1" w:rsidRPr="00EE3B48">
              <w:rPr>
                <w:rStyle w:val="Hyperlink"/>
                <w:noProof/>
              </w:rPr>
              <w:t>1.5</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Project Objectives</w:t>
            </w:r>
            <w:r w:rsidR="003C01F1">
              <w:rPr>
                <w:noProof/>
                <w:webHidden/>
              </w:rPr>
              <w:tab/>
            </w:r>
            <w:r w:rsidR="003C01F1">
              <w:rPr>
                <w:noProof/>
                <w:webHidden/>
              </w:rPr>
              <w:fldChar w:fldCharType="begin"/>
            </w:r>
            <w:r w:rsidR="003C01F1">
              <w:rPr>
                <w:noProof/>
                <w:webHidden/>
              </w:rPr>
              <w:instrText xml:space="preserve"> PAGEREF _Toc165409060 \h </w:instrText>
            </w:r>
            <w:r w:rsidR="003C01F1">
              <w:rPr>
                <w:noProof/>
                <w:webHidden/>
              </w:rPr>
            </w:r>
            <w:r w:rsidR="003C01F1">
              <w:rPr>
                <w:noProof/>
                <w:webHidden/>
              </w:rPr>
              <w:fldChar w:fldCharType="separate"/>
            </w:r>
            <w:r w:rsidR="003C01F1">
              <w:rPr>
                <w:noProof/>
                <w:webHidden/>
              </w:rPr>
              <w:t>11</w:t>
            </w:r>
            <w:r w:rsidR="003C01F1">
              <w:rPr>
                <w:noProof/>
                <w:webHidden/>
              </w:rPr>
              <w:fldChar w:fldCharType="end"/>
            </w:r>
          </w:hyperlink>
        </w:p>
        <w:p w14:paraId="41FDCB42" w14:textId="6716191B"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1" w:history="1">
            <w:r w:rsidR="003C01F1" w:rsidRPr="00EE3B48">
              <w:rPr>
                <w:rStyle w:val="Hyperlink"/>
                <w:noProof/>
              </w:rPr>
              <w:t>1.6</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Primary User Stories</w:t>
            </w:r>
            <w:r w:rsidR="003C01F1">
              <w:rPr>
                <w:noProof/>
                <w:webHidden/>
              </w:rPr>
              <w:tab/>
            </w:r>
            <w:r w:rsidR="003C01F1">
              <w:rPr>
                <w:noProof/>
                <w:webHidden/>
              </w:rPr>
              <w:fldChar w:fldCharType="begin"/>
            </w:r>
            <w:r w:rsidR="003C01F1">
              <w:rPr>
                <w:noProof/>
                <w:webHidden/>
              </w:rPr>
              <w:instrText xml:space="preserve"> PAGEREF _Toc165409061 \h </w:instrText>
            </w:r>
            <w:r w:rsidR="003C01F1">
              <w:rPr>
                <w:noProof/>
                <w:webHidden/>
              </w:rPr>
            </w:r>
            <w:r w:rsidR="003C01F1">
              <w:rPr>
                <w:noProof/>
                <w:webHidden/>
              </w:rPr>
              <w:fldChar w:fldCharType="separate"/>
            </w:r>
            <w:r w:rsidR="003C01F1">
              <w:rPr>
                <w:noProof/>
                <w:webHidden/>
              </w:rPr>
              <w:t>12</w:t>
            </w:r>
            <w:r w:rsidR="003C01F1">
              <w:rPr>
                <w:noProof/>
                <w:webHidden/>
              </w:rPr>
              <w:fldChar w:fldCharType="end"/>
            </w:r>
          </w:hyperlink>
        </w:p>
        <w:p w14:paraId="406B6823" w14:textId="6C26D7FD"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2" w:history="1">
            <w:r w:rsidR="003C01F1" w:rsidRPr="00EE3B48">
              <w:rPr>
                <w:rStyle w:val="Hyperlink"/>
                <w:noProof/>
              </w:rPr>
              <w:t>1.7</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Product Vision</w:t>
            </w:r>
            <w:r w:rsidR="003C01F1">
              <w:rPr>
                <w:noProof/>
                <w:webHidden/>
              </w:rPr>
              <w:tab/>
            </w:r>
            <w:r w:rsidR="003C01F1">
              <w:rPr>
                <w:noProof/>
                <w:webHidden/>
              </w:rPr>
              <w:fldChar w:fldCharType="begin"/>
            </w:r>
            <w:r w:rsidR="003C01F1">
              <w:rPr>
                <w:noProof/>
                <w:webHidden/>
              </w:rPr>
              <w:instrText xml:space="preserve"> PAGEREF _Toc165409062 \h </w:instrText>
            </w:r>
            <w:r w:rsidR="003C01F1">
              <w:rPr>
                <w:noProof/>
                <w:webHidden/>
              </w:rPr>
            </w:r>
            <w:r w:rsidR="003C01F1">
              <w:rPr>
                <w:noProof/>
                <w:webHidden/>
              </w:rPr>
              <w:fldChar w:fldCharType="separate"/>
            </w:r>
            <w:r w:rsidR="003C01F1">
              <w:rPr>
                <w:noProof/>
                <w:webHidden/>
              </w:rPr>
              <w:t>12</w:t>
            </w:r>
            <w:r w:rsidR="003C01F1">
              <w:rPr>
                <w:noProof/>
                <w:webHidden/>
              </w:rPr>
              <w:fldChar w:fldCharType="end"/>
            </w:r>
          </w:hyperlink>
        </w:p>
        <w:p w14:paraId="7386D34A" w14:textId="328E5049"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63" w:history="1">
            <w:r w:rsidR="003C01F1" w:rsidRPr="00EE3B48">
              <w:rPr>
                <w:rStyle w:val="Hyperlink"/>
                <w:noProof/>
              </w:rPr>
              <w:t>1.7.1</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Scenario 1</w:t>
            </w:r>
            <w:r w:rsidR="003C01F1">
              <w:rPr>
                <w:noProof/>
                <w:webHidden/>
              </w:rPr>
              <w:tab/>
            </w:r>
            <w:r w:rsidR="003C01F1">
              <w:rPr>
                <w:noProof/>
                <w:webHidden/>
              </w:rPr>
              <w:fldChar w:fldCharType="begin"/>
            </w:r>
            <w:r w:rsidR="003C01F1">
              <w:rPr>
                <w:noProof/>
                <w:webHidden/>
              </w:rPr>
              <w:instrText xml:space="preserve"> PAGEREF _Toc165409063 \h </w:instrText>
            </w:r>
            <w:r w:rsidR="003C01F1">
              <w:rPr>
                <w:noProof/>
                <w:webHidden/>
              </w:rPr>
            </w:r>
            <w:r w:rsidR="003C01F1">
              <w:rPr>
                <w:noProof/>
                <w:webHidden/>
              </w:rPr>
              <w:fldChar w:fldCharType="separate"/>
            </w:r>
            <w:r w:rsidR="003C01F1">
              <w:rPr>
                <w:noProof/>
                <w:webHidden/>
              </w:rPr>
              <w:t>12</w:t>
            </w:r>
            <w:r w:rsidR="003C01F1">
              <w:rPr>
                <w:noProof/>
                <w:webHidden/>
              </w:rPr>
              <w:fldChar w:fldCharType="end"/>
            </w:r>
          </w:hyperlink>
        </w:p>
        <w:p w14:paraId="1664B027" w14:textId="5536B7F9"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64" w:history="1">
            <w:r w:rsidR="003C01F1" w:rsidRPr="00EE3B48">
              <w:rPr>
                <w:rStyle w:val="Hyperlink"/>
                <w:noProof/>
              </w:rPr>
              <w:t>1.7.2</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Scenario 2</w:t>
            </w:r>
            <w:r w:rsidR="003C01F1">
              <w:rPr>
                <w:noProof/>
                <w:webHidden/>
              </w:rPr>
              <w:tab/>
            </w:r>
            <w:r w:rsidR="003C01F1">
              <w:rPr>
                <w:noProof/>
                <w:webHidden/>
              </w:rPr>
              <w:fldChar w:fldCharType="begin"/>
            </w:r>
            <w:r w:rsidR="003C01F1">
              <w:rPr>
                <w:noProof/>
                <w:webHidden/>
              </w:rPr>
              <w:instrText xml:space="preserve"> PAGEREF _Toc165409064 \h </w:instrText>
            </w:r>
            <w:r w:rsidR="003C01F1">
              <w:rPr>
                <w:noProof/>
                <w:webHidden/>
              </w:rPr>
            </w:r>
            <w:r w:rsidR="003C01F1">
              <w:rPr>
                <w:noProof/>
                <w:webHidden/>
              </w:rPr>
              <w:fldChar w:fldCharType="separate"/>
            </w:r>
            <w:r w:rsidR="003C01F1">
              <w:rPr>
                <w:noProof/>
                <w:webHidden/>
              </w:rPr>
              <w:t>12</w:t>
            </w:r>
            <w:r w:rsidR="003C01F1">
              <w:rPr>
                <w:noProof/>
                <w:webHidden/>
              </w:rPr>
              <w:fldChar w:fldCharType="end"/>
            </w:r>
          </w:hyperlink>
        </w:p>
        <w:p w14:paraId="2FC67BCB" w14:textId="48F6ACE0"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65" w:history="1">
            <w:r w:rsidR="003C01F1" w:rsidRPr="00EE3B48">
              <w:rPr>
                <w:rStyle w:val="Hyperlink"/>
                <w:noProof/>
              </w:rPr>
              <w:t>1.7.3</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Scenario 3</w:t>
            </w:r>
            <w:r w:rsidR="003C01F1">
              <w:rPr>
                <w:noProof/>
                <w:webHidden/>
              </w:rPr>
              <w:tab/>
            </w:r>
            <w:r w:rsidR="003C01F1">
              <w:rPr>
                <w:noProof/>
                <w:webHidden/>
              </w:rPr>
              <w:fldChar w:fldCharType="begin"/>
            </w:r>
            <w:r w:rsidR="003C01F1">
              <w:rPr>
                <w:noProof/>
                <w:webHidden/>
              </w:rPr>
              <w:instrText xml:space="preserve"> PAGEREF _Toc165409065 \h </w:instrText>
            </w:r>
            <w:r w:rsidR="003C01F1">
              <w:rPr>
                <w:noProof/>
                <w:webHidden/>
              </w:rPr>
            </w:r>
            <w:r w:rsidR="003C01F1">
              <w:rPr>
                <w:noProof/>
                <w:webHidden/>
              </w:rPr>
              <w:fldChar w:fldCharType="separate"/>
            </w:r>
            <w:r w:rsidR="003C01F1">
              <w:rPr>
                <w:noProof/>
                <w:webHidden/>
              </w:rPr>
              <w:t>12</w:t>
            </w:r>
            <w:r w:rsidR="003C01F1">
              <w:rPr>
                <w:noProof/>
                <w:webHidden/>
              </w:rPr>
              <w:fldChar w:fldCharType="end"/>
            </w:r>
          </w:hyperlink>
        </w:p>
        <w:p w14:paraId="6C87FA5A" w14:textId="07EABDA9"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66" w:history="1">
            <w:r w:rsidR="003C01F1" w:rsidRPr="00EE3B48">
              <w:rPr>
                <w:rStyle w:val="Hyperlink"/>
                <w:noProof/>
              </w:rPr>
              <w:t>Section 2: Datasets</w:t>
            </w:r>
            <w:r w:rsidR="003C01F1">
              <w:rPr>
                <w:noProof/>
                <w:webHidden/>
              </w:rPr>
              <w:tab/>
            </w:r>
            <w:r w:rsidR="003C01F1">
              <w:rPr>
                <w:noProof/>
                <w:webHidden/>
              </w:rPr>
              <w:fldChar w:fldCharType="begin"/>
            </w:r>
            <w:r w:rsidR="003C01F1">
              <w:rPr>
                <w:noProof/>
                <w:webHidden/>
              </w:rPr>
              <w:instrText xml:space="preserve"> PAGEREF _Toc165409066 \h </w:instrText>
            </w:r>
            <w:r w:rsidR="003C01F1">
              <w:rPr>
                <w:noProof/>
                <w:webHidden/>
              </w:rPr>
            </w:r>
            <w:r w:rsidR="003C01F1">
              <w:rPr>
                <w:noProof/>
                <w:webHidden/>
              </w:rPr>
              <w:fldChar w:fldCharType="separate"/>
            </w:r>
            <w:r w:rsidR="003C01F1">
              <w:rPr>
                <w:noProof/>
                <w:webHidden/>
              </w:rPr>
              <w:t>13</w:t>
            </w:r>
            <w:r w:rsidR="003C01F1">
              <w:rPr>
                <w:noProof/>
                <w:webHidden/>
              </w:rPr>
              <w:fldChar w:fldCharType="end"/>
            </w:r>
          </w:hyperlink>
        </w:p>
        <w:p w14:paraId="379C4635" w14:textId="48359AE3"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7" w:history="1">
            <w:r w:rsidR="003C01F1" w:rsidRPr="00EE3B48">
              <w:rPr>
                <w:rStyle w:val="Hyperlink"/>
                <w:noProof/>
              </w:rPr>
              <w:t>2.1</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Overview</w:t>
            </w:r>
            <w:r w:rsidR="003C01F1">
              <w:rPr>
                <w:noProof/>
                <w:webHidden/>
              </w:rPr>
              <w:tab/>
            </w:r>
            <w:r w:rsidR="003C01F1">
              <w:rPr>
                <w:noProof/>
                <w:webHidden/>
              </w:rPr>
              <w:fldChar w:fldCharType="begin"/>
            </w:r>
            <w:r w:rsidR="003C01F1">
              <w:rPr>
                <w:noProof/>
                <w:webHidden/>
              </w:rPr>
              <w:instrText xml:space="preserve"> PAGEREF _Toc165409067 \h </w:instrText>
            </w:r>
            <w:r w:rsidR="003C01F1">
              <w:rPr>
                <w:noProof/>
                <w:webHidden/>
              </w:rPr>
            </w:r>
            <w:r w:rsidR="003C01F1">
              <w:rPr>
                <w:noProof/>
                <w:webHidden/>
              </w:rPr>
              <w:fldChar w:fldCharType="separate"/>
            </w:r>
            <w:r w:rsidR="003C01F1">
              <w:rPr>
                <w:noProof/>
                <w:webHidden/>
              </w:rPr>
              <w:t>13</w:t>
            </w:r>
            <w:r w:rsidR="003C01F1">
              <w:rPr>
                <w:noProof/>
                <w:webHidden/>
              </w:rPr>
              <w:fldChar w:fldCharType="end"/>
            </w:r>
          </w:hyperlink>
        </w:p>
        <w:p w14:paraId="013E2E4F" w14:textId="60D23BB0"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8" w:history="1">
            <w:r w:rsidR="003C01F1" w:rsidRPr="00EE3B48">
              <w:rPr>
                <w:rStyle w:val="Hyperlink"/>
                <w:noProof/>
              </w:rPr>
              <w:t>2.2</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Field Descriptions</w:t>
            </w:r>
            <w:r w:rsidR="003C01F1">
              <w:rPr>
                <w:noProof/>
                <w:webHidden/>
              </w:rPr>
              <w:tab/>
            </w:r>
            <w:r w:rsidR="003C01F1">
              <w:rPr>
                <w:noProof/>
                <w:webHidden/>
              </w:rPr>
              <w:fldChar w:fldCharType="begin"/>
            </w:r>
            <w:r w:rsidR="003C01F1">
              <w:rPr>
                <w:noProof/>
                <w:webHidden/>
              </w:rPr>
              <w:instrText xml:space="preserve"> PAGEREF _Toc165409068 \h </w:instrText>
            </w:r>
            <w:r w:rsidR="003C01F1">
              <w:rPr>
                <w:noProof/>
                <w:webHidden/>
              </w:rPr>
            </w:r>
            <w:r w:rsidR="003C01F1">
              <w:rPr>
                <w:noProof/>
                <w:webHidden/>
              </w:rPr>
              <w:fldChar w:fldCharType="separate"/>
            </w:r>
            <w:r w:rsidR="003C01F1">
              <w:rPr>
                <w:noProof/>
                <w:webHidden/>
              </w:rPr>
              <w:t>13</w:t>
            </w:r>
            <w:r w:rsidR="003C01F1">
              <w:rPr>
                <w:noProof/>
                <w:webHidden/>
              </w:rPr>
              <w:fldChar w:fldCharType="end"/>
            </w:r>
          </w:hyperlink>
        </w:p>
        <w:p w14:paraId="49833203" w14:textId="7E3D08F6"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69" w:history="1">
            <w:r w:rsidR="003C01F1" w:rsidRPr="00EE3B48">
              <w:rPr>
                <w:rStyle w:val="Hyperlink"/>
                <w:noProof/>
              </w:rPr>
              <w:t>2.3</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Data Context</w:t>
            </w:r>
            <w:r w:rsidR="003C01F1">
              <w:rPr>
                <w:noProof/>
                <w:webHidden/>
              </w:rPr>
              <w:tab/>
            </w:r>
            <w:r w:rsidR="003C01F1">
              <w:rPr>
                <w:noProof/>
                <w:webHidden/>
              </w:rPr>
              <w:fldChar w:fldCharType="begin"/>
            </w:r>
            <w:r w:rsidR="003C01F1">
              <w:rPr>
                <w:noProof/>
                <w:webHidden/>
              </w:rPr>
              <w:instrText xml:space="preserve"> PAGEREF _Toc165409069 \h </w:instrText>
            </w:r>
            <w:r w:rsidR="003C01F1">
              <w:rPr>
                <w:noProof/>
                <w:webHidden/>
              </w:rPr>
            </w:r>
            <w:r w:rsidR="003C01F1">
              <w:rPr>
                <w:noProof/>
                <w:webHidden/>
              </w:rPr>
              <w:fldChar w:fldCharType="separate"/>
            </w:r>
            <w:r w:rsidR="003C01F1">
              <w:rPr>
                <w:noProof/>
                <w:webHidden/>
              </w:rPr>
              <w:t>16</w:t>
            </w:r>
            <w:r w:rsidR="003C01F1">
              <w:rPr>
                <w:noProof/>
                <w:webHidden/>
              </w:rPr>
              <w:fldChar w:fldCharType="end"/>
            </w:r>
          </w:hyperlink>
        </w:p>
        <w:p w14:paraId="49228877" w14:textId="427C08DC"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0" w:history="1">
            <w:r w:rsidR="003C01F1" w:rsidRPr="00EE3B48">
              <w:rPr>
                <w:rStyle w:val="Hyperlink"/>
                <w:noProof/>
              </w:rPr>
              <w:t>2.4</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Data Conditioning</w:t>
            </w:r>
            <w:r w:rsidR="003C01F1">
              <w:rPr>
                <w:noProof/>
                <w:webHidden/>
              </w:rPr>
              <w:tab/>
            </w:r>
            <w:r w:rsidR="003C01F1">
              <w:rPr>
                <w:noProof/>
                <w:webHidden/>
              </w:rPr>
              <w:fldChar w:fldCharType="begin"/>
            </w:r>
            <w:r w:rsidR="003C01F1">
              <w:rPr>
                <w:noProof/>
                <w:webHidden/>
              </w:rPr>
              <w:instrText xml:space="preserve"> PAGEREF _Toc165409070 \h </w:instrText>
            </w:r>
            <w:r w:rsidR="003C01F1">
              <w:rPr>
                <w:noProof/>
                <w:webHidden/>
              </w:rPr>
            </w:r>
            <w:r w:rsidR="003C01F1">
              <w:rPr>
                <w:noProof/>
                <w:webHidden/>
              </w:rPr>
              <w:fldChar w:fldCharType="separate"/>
            </w:r>
            <w:r w:rsidR="003C01F1">
              <w:rPr>
                <w:noProof/>
                <w:webHidden/>
              </w:rPr>
              <w:t>18</w:t>
            </w:r>
            <w:r w:rsidR="003C01F1">
              <w:rPr>
                <w:noProof/>
                <w:webHidden/>
              </w:rPr>
              <w:fldChar w:fldCharType="end"/>
            </w:r>
          </w:hyperlink>
        </w:p>
        <w:p w14:paraId="4CDA0756" w14:textId="3892DE02"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1" w:history="1">
            <w:r w:rsidR="003C01F1" w:rsidRPr="00EE3B48">
              <w:rPr>
                <w:rStyle w:val="Hyperlink"/>
                <w:noProof/>
              </w:rPr>
              <w:t>2.5</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Data Quality Assessment</w:t>
            </w:r>
            <w:r w:rsidR="003C01F1">
              <w:rPr>
                <w:noProof/>
                <w:webHidden/>
              </w:rPr>
              <w:tab/>
            </w:r>
            <w:r w:rsidR="003C01F1">
              <w:rPr>
                <w:noProof/>
                <w:webHidden/>
              </w:rPr>
              <w:fldChar w:fldCharType="begin"/>
            </w:r>
            <w:r w:rsidR="003C01F1">
              <w:rPr>
                <w:noProof/>
                <w:webHidden/>
              </w:rPr>
              <w:instrText xml:space="preserve"> PAGEREF _Toc165409071 \h </w:instrText>
            </w:r>
            <w:r w:rsidR="003C01F1">
              <w:rPr>
                <w:noProof/>
                <w:webHidden/>
              </w:rPr>
            </w:r>
            <w:r w:rsidR="003C01F1">
              <w:rPr>
                <w:noProof/>
                <w:webHidden/>
              </w:rPr>
              <w:fldChar w:fldCharType="separate"/>
            </w:r>
            <w:r w:rsidR="003C01F1">
              <w:rPr>
                <w:noProof/>
                <w:webHidden/>
              </w:rPr>
              <w:t>18</w:t>
            </w:r>
            <w:r w:rsidR="003C01F1">
              <w:rPr>
                <w:noProof/>
                <w:webHidden/>
              </w:rPr>
              <w:fldChar w:fldCharType="end"/>
            </w:r>
          </w:hyperlink>
        </w:p>
        <w:p w14:paraId="63583A5E" w14:textId="130862E7"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2" w:history="1">
            <w:r w:rsidR="003C01F1" w:rsidRPr="00EE3B48">
              <w:rPr>
                <w:rStyle w:val="Hyperlink"/>
                <w:noProof/>
              </w:rPr>
              <w:t>2.6</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Other Data Sources</w:t>
            </w:r>
            <w:r w:rsidR="003C01F1">
              <w:rPr>
                <w:noProof/>
                <w:webHidden/>
              </w:rPr>
              <w:tab/>
            </w:r>
            <w:r w:rsidR="003C01F1">
              <w:rPr>
                <w:noProof/>
                <w:webHidden/>
              </w:rPr>
              <w:fldChar w:fldCharType="begin"/>
            </w:r>
            <w:r w:rsidR="003C01F1">
              <w:rPr>
                <w:noProof/>
                <w:webHidden/>
              </w:rPr>
              <w:instrText xml:space="preserve"> PAGEREF _Toc165409072 \h </w:instrText>
            </w:r>
            <w:r w:rsidR="003C01F1">
              <w:rPr>
                <w:noProof/>
                <w:webHidden/>
              </w:rPr>
            </w:r>
            <w:r w:rsidR="003C01F1">
              <w:rPr>
                <w:noProof/>
                <w:webHidden/>
              </w:rPr>
              <w:fldChar w:fldCharType="separate"/>
            </w:r>
            <w:r w:rsidR="003C01F1">
              <w:rPr>
                <w:noProof/>
                <w:webHidden/>
              </w:rPr>
              <w:t>21</w:t>
            </w:r>
            <w:r w:rsidR="003C01F1">
              <w:rPr>
                <w:noProof/>
                <w:webHidden/>
              </w:rPr>
              <w:fldChar w:fldCharType="end"/>
            </w:r>
          </w:hyperlink>
        </w:p>
        <w:p w14:paraId="4AC416F8" w14:textId="3754B281"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3" w:history="1">
            <w:r w:rsidR="003C01F1" w:rsidRPr="00EE3B48">
              <w:rPr>
                <w:rStyle w:val="Hyperlink"/>
                <w:noProof/>
              </w:rPr>
              <w:t>2.7</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Storage Medium</w:t>
            </w:r>
            <w:r w:rsidR="003C01F1">
              <w:rPr>
                <w:noProof/>
                <w:webHidden/>
              </w:rPr>
              <w:tab/>
            </w:r>
            <w:r w:rsidR="003C01F1">
              <w:rPr>
                <w:noProof/>
                <w:webHidden/>
              </w:rPr>
              <w:fldChar w:fldCharType="begin"/>
            </w:r>
            <w:r w:rsidR="003C01F1">
              <w:rPr>
                <w:noProof/>
                <w:webHidden/>
              </w:rPr>
              <w:instrText xml:space="preserve"> PAGEREF _Toc165409073 \h </w:instrText>
            </w:r>
            <w:r w:rsidR="003C01F1">
              <w:rPr>
                <w:noProof/>
                <w:webHidden/>
              </w:rPr>
            </w:r>
            <w:r w:rsidR="003C01F1">
              <w:rPr>
                <w:noProof/>
                <w:webHidden/>
              </w:rPr>
              <w:fldChar w:fldCharType="separate"/>
            </w:r>
            <w:r w:rsidR="003C01F1">
              <w:rPr>
                <w:noProof/>
                <w:webHidden/>
              </w:rPr>
              <w:t>21</w:t>
            </w:r>
            <w:r w:rsidR="003C01F1">
              <w:rPr>
                <w:noProof/>
                <w:webHidden/>
              </w:rPr>
              <w:fldChar w:fldCharType="end"/>
            </w:r>
          </w:hyperlink>
        </w:p>
        <w:p w14:paraId="5FB1F45F" w14:textId="7BD544C9"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4" w:history="1">
            <w:r w:rsidR="003C01F1" w:rsidRPr="00EE3B48">
              <w:rPr>
                <w:rStyle w:val="Hyperlink"/>
                <w:noProof/>
              </w:rPr>
              <w:t>2.8</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Storage Security</w:t>
            </w:r>
            <w:r w:rsidR="003C01F1">
              <w:rPr>
                <w:noProof/>
                <w:webHidden/>
              </w:rPr>
              <w:tab/>
            </w:r>
            <w:r w:rsidR="003C01F1">
              <w:rPr>
                <w:noProof/>
                <w:webHidden/>
              </w:rPr>
              <w:fldChar w:fldCharType="begin"/>
            </w:r>
            <w:r w:rsidR="003C01F1">
              <w:rPr>
                <w:noProof/>
                <w:webHidden/>
              </w:rPr>
              <w:instrText xml:space="preserve"> PAGEREF _Toc165409074 \h </w:instrText>
            </w:r>
            <w:r w:rsidR="003C01F1">
              <w:rPr>
                <w:noProof/>
                <w:webHidden/>
              </w:rPr>
            </w:r>
            <w:r w:rsidR="003C01F1">
              <w:rPr>
                <w:noProof/>
                <w:webHidden/>
              </w:rPr>
              <w:fldChar w:fldCharType="separate"/>
            </w:r>
            <w:r w:rsidR="003C01F1">
              <w:rPr>
                <w:noProof/>
                <w:webHidden/>
              </w:rPr>
              <w:t>21</w:t>
            </w:r>
            <w:r w:rsidR="003C01F1">
              <w:rPr>
                <w:noProof/>
                <w:webHidden/>
              </w:rPr>
              <w:fldChar w:fldCharType="end"/>
            </w:r>
          </w:hyperlink>
        </w:p>
        <w:p w14:paraId="48F8B6E7" w14:textId="303DADB8"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5" w:history="1">
            <w:r w:rsidR="003C01F1" w:rsidRPr="00EE3B48">
              <w:rPr>
                <w:rStyle w:val="Hyperlink"/>
                <w:noProof/>
              </w:rPr>
              <w:t>2.9</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Storage Costs</w:t>
            </w:r>
            <w:r w:rsidR="003C01F1">
              <w:rPr>
                <w:noProof/>
                <w:webHidden/>
              </w:rPr>
              <w:tab/>
            </w:r>
            <w:r w:rsidR="003C01F1">
              <w:rPr>
                <w:noProof/>
                <w:webHidden/>
              </w:rPr>
              <w:fldChar w:fldCharType="begin"/>
            </w:r>
            <w:r w:rsidR="003C01F1">
              <w:rPr>
                <w:noProof/>
                <w:webHidden/>
              </w:rPr>
              <w:instrText xml:space="preserve"> PAGEREF _Toc165409075 \h </w:instrText>
            </w:r>
            <w:r w:rsidR="003C01F1">
              <w:rPr>
                <w:noProof/>
                <w:webHidden/>
              </w:rPr>
            </w:r>
            <w:r w:rsidR="003C01F1">
              <w:rPr>
                <w:noProof/>
                <w:webHidden/>
              </w:rPr>
              <w:fldChar w:fldCharType="separate"/>
            </w:r>
            <w:r w:rsidR="003C01F1">
              <w:rPr>
                <w:noProof/>
                <w:webHidden/>
              </w:rPr>
              <w:t>22</w:t>
            </w:r>
            <w:r w:rsidR="003C01F1">
              <w:rPr>
                <w:noProof/>
                <w:webHidden/>
              </w:rPr>
              <w:fldChar w:fldCharType="end"/>
            </w:r>
          </w:hyperlink>
        </w:p>
        <w:p w14:paraId="088DA652" w14:textId="6D2171A5"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76" w:history="1">
            <w:r w:rsidR="003C01F1" w:rsidRPr="00EE3B48">
              <w:rPr>
                <w:rStyle w:val="Hyperlink"/>
                <w:noProof/>
              </w:rPr>
              <w:t>Section 3: Algorithms &amp; Analysis</w:t>
            </w:r>
            <w:r w:rsidR="003C01F1">
              <w:rPr>
                <w:noProof/>
                <w:webHidden/>
              </w:rPr>
              <w:tab/>
            </w:r>
            <w:r w:rsidR="003C01F1">
              <w:rPr>
                <w:noProof/>
                <w:webHidden/>
              </w:rPr>
              <w:fldChar w:fldCharType="begin"/>
            </w:r>
            <w:r w:rsidR="003C01F1">
              <w:rPr>
                <w:noProof/>
                <w:webHidden/>
              </w:rPr>
              <w:instrText xml:space="preserve"> PAGEREF _Toc165409076 \h </w:instrText>
            </w:r>
            <w:r w:rsidR="003C01F1">
              <w:rPr>
                <w:noProof/>
                <w:webHidden/>
              </w:rPr>
            </w:r>
            <w:r w:rsidR="003C01F1">
              <w:rPr>
                <w:noProof/>
                <w:webHidden/>
              </w:rPr>
              <w:fldChar w:fldCharType="separate"/>
            </w:r>
            <w:r w:rsidR="003C01F1">
              <w:rPr>
                <w:noProof/>
                <w:webHidden/>
              </w:rPr>
              <w:t>22</w:t>
            </w:r>
            <w:r w:rsidR="003C01F1">
              <w:rPr>
                <w:noProof/>
                <w:webHidden/>
              </w:rPr>
              <w:fldChar w:fldCharType="end"/>
            </w:r>
          </w:hyperlink>
        </w:p>
        <w:p w14:paraId="3D324891" w14:textId="37DF1782"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77" w:history="1">
            <w:r w:rsidR="003C01F1" w:rsidRPr="00EE3B48">
              <w:rPr>
                <w:rStyle w:val="Hyperlink"/>
                <w:noProof/>
              </w:rPr>
              <w:t>3.1</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Solution Approach</w:t>
            </w:r>
            <w:r w:rsidR="003C01F1">
              <w:rPr>
                <w:noProof/>
                <w:webHidden/>
              </w:rPr>
              <w:tab/>
            </w:r>
            <w:r w:rsidR="003C01F1">
              <w:rPr>
                <w:noProof/>
                <w:webHidden/>
              </w:rPr>
              <w:fldChar w:fldCharType="begin"/>
            </w:r>
            <w:r w:rsidR="003C01F1">
              <w:rPr>
                <w:noProof/>
                <w:webHidden/>
              </w:rPr>
              <w:instrText xml:space="preserve"> PAGEREF _Toc165409077 \h </w:instrText>
            </w:r>
            <w:r w:rsidR="003C01F1">
              <w:rPr>
                <w:noProof/>
                <w:webHidden/>
              </w:rPr>
            </w:r>
            <w:r w:rsidR="003C01F1">
              <w:rPr>
                <w:noProof/>
                <w:webHidden/>
              </w:rPr>
              <w:fldChar w:fldCharType="separate"/>
            </w:r>
            <w:r w:rsidR="003C01F1">
              <w:rPr>
                <w:noProof/>
                <w:webHidden/>
              </w:rPr>
              <w:t>22</w:t>
            </w:r>
            <w:r w:rsidR="003C01F1">
              <w:rPr>
                <w:noProof/>
                <w:webHidden/>
              </w:rPr>
              <w:fldChar w:fldCharType="end"/>
            </w:r>
          </w:hyperlink>
        </w:p>
        <w:p w14:paraId="4D16C608" w14:textId="5D20FEC8"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78" w:history="1">
            <w:r w:rsidR="003C01F1" w:rsidRPr="00EE3B48">
              <w:rPr>
                <w:rStyle w:val="Hyperlink"/>
                <w:noProof/>
              </w:rPr>
              <w:t>3.1.1</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Systems Architecture</w:t>
            </w:r>
            <w:r w:rsidR="003C01F1">
              <w:rPr>
                <w:noProof/>
                <w:webHidden/>
              </w:rPr>
              <w:tab/>
            </w:r>
            <w:r w:rsidR="003C01F1">
              <w:rPr>
                <w:noProof/>
                <w:webHidden/>
              </w:rPr>
              <w:fldChar w:fldCharType="begin"/>
            </w:r>
            <w:r w:rsidR="003C01F1">
              <w:rPr>
                <w:noProof/>
                <w:webHidden/>
              </w:rPr>
              <w:instrText xml:space="preserve"> PAGEREF _Toc165409078 \h </w:instrText>
            </w:r>
            <w:r w:rsidR="003C01F1">
              <w:rPr>
                <w:noProof/>
                <w:webHidden/>
              </w:rPr>
            </w:r>
            <w:r w:rsidR="003C01F1">
              <w:rPr>
                <w:noProof/>
                <w:webHidden/>
              </w:rPr>
              <w:fldChar w:fldCharType="separate"/>
            </w:r>
            <w:r w:rsidR="003C01F1">
              <w:rPr>
                <w:noProof/>
                <w:webHidden/>
              </w:rPr>
              <w:t>22</w:t>
            </w:r>
            <w:r w:rsidR="003C01F1">
              <w:rPr>
                <w:noProof/>
                <w:webHidden/>
              </w:rPr>
              <w:fldChar w:fldCharType="end"/>
            </w:r>
          </w:hyperlink>
        </w:p>
        <w:p w14:paraId="7DB7F532" w14:textId="15A9E643"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79" w:history="1">
            <w:r w:rsidR="003C01F1" w:rsidRPr="00EE3B48">
              <w:rPr>
                <w:rStyle w:val="Hyperlink"/>
                <w:noProof/>
              </w:rPr>
              <w:t>3.1.2</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Systems Security</w:t>
            </w:r>
            <w:r w:rsidR="003C01F1">
              <w:rPr>
                <w:noProof/>
                <w:webHidden/>
              </w:rPr>
              <w:tab/>
            </w:r>
            <w:r w:rsidR="003C01F1">
              <w:rPr>
                <w:noProof/>
                <w:webHidden/>
              </w:rPr>
              <w:fldChar w:fldCharType="begin"/>
            </w:r>
            <w:r w:rsidR="003C01F1">
              <w:rPr>
                <w:noProof/>
                <w:webHidden/>
              </w:rPr>
              <w:instrText xml:space="preserve"> PAGEREF _Toc165409079 \h </w:instrText>
            </w:r>
            <w:r w:rsidR="003C01F1">
              <w:rPr>
                <w:noProof/>
                <w:webHidden/>
              </w:rPr>
            </w:r>
            <w:r w:rsidR="003C01F1">
              <w:rPr>
                <w:noProof/>
                <w:webHidden/>
              </w:rPr>
              <w:fldChar w:fldCharType="separate"/>
            </w:r>
            <w:r w:rsidR="003C01F1">
              <w:rPr>
                <w:noProof/>
                <w:webHidden/>
              </w:rPr>
              <w:t>23</w:t>
            </w:r>
            <w:r w:rsidR="003C01F1">
              <w:rPr>
                <w:noProof/>
                <w:webHidden/>
              </w:rPr>
              <w:fldChar w:fldCharType="end"/>
            </w:r>
          </w:hyperlink>
        </w:p>
        <w:p w14:paraId="15468CA2" w14:textId="0B7FB138"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80" w:history="1">
            <w:r w:rsidR="003C01F1" w:rsidRPr="00EE3B48">
              <w:rPr>
                <w:rStyle w:val="Hyperlink"/>
                <w:noProof/>
              </w:rPr>
              <w:t>3.1.3</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Systems Data Flows</w:t>
            </w:r>
            <w:r w:rsidR="003C01F1">
              <w:rPr>
                <w:noProof/>
                <w:webHidden/>
              </w:rPr>
              <w:tab/>
            </w:r>
            <w:r w:rsidR="003C01F1">
              <w:rPr>
                <w:noProof/>
                <w:webHidden/>
              </w:rPr>
              <w:fldChar w:fldCharType="begin"/>
            </w:r>
            <w:r w:rsidR="003C01F1">
              <w:rPr>
                <w:noProof/>
                <w:webHidden/>
              </w:rPr>
              <w:instrText xml:space="preserve"> PAGEREF _Toc165409080 \h </w:instrText>
            </w:r>
            <w:r w:rsidR="003C01F1">
              <w:rPr>
                <w:noProof/>
                <w:webHidden/>
              </w:rPr>
            </w:r>
            <w:r w:rsidR="003C01F1">
              <w:rPr>
                <w:noProof/>
                <w:webHidden/>
              </w:rPr>
              <w:fldChar w:fldCharType="separate"/>
            </w:r>
            <w:r w:rsidR="003C01F1">
              <w:rPr>
                <w:noProof/>
                <w:webHidden/>
              </w:rPr>
              <w:t>24</w:t>
            </w:r>
            <w:r w:rsidR="003C01F1">
              <w:rPr>
                <w:noProof/>
                <w:webHidden/>
              </w:rPr>
              <w:fldChar w:fldCharType="end"/>
            </w:r>
          </w:hyperlink>
        </w:p>
        <w:p w14:paraId="4E8DD3EE" w14:textId="27D2A3E0" w:rsidR="003C01F1" w:rsidRDefault="003941CC">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65409081" w:history="1">
            <w:r w:rsidR="003C01F1" w:rsidRPr="00EE3B48">
              <w:rPr>
                <w:rStyle w:val="Hyperlink"/>
                <w:noProof/>
              </w:rPr>
              <w:t>3.1.4</w:t>
            </w:r>
            <w:r w:rsidR="003C01F1">
              <w:rPr>
                <w:rFonts w:eastAsiaTheme="minorEastAsia" w:cstheme="minorBidi"/>
                <w:smallCaps w:val="0"/>
                <w:noProof/>
                <w:color w:val="auto"/>
                <w:kern w:val="2"/>
                <w:sz w:val="24"/>
                <w:szCs w:val="24"/>
                <w14:ligatures w14:val="standardContextual"/>
              </w:rPr>
              <w:tab/>
            </w:r>
            <w:r w:rsidR="003C01F1" w:rsidRPr="00EE3B48">
              <w:rPr>
                <w:rStyle w:val="Hyperlink"/>
                <w:noProof/>
              </w:rPr>
              <w:t>Algorithms &amp; Analysis</w:t>
            </w:r>
            <w:r w:rsidR="003C01F1">
              <w:rPr>
                <w:noProof/>
                <w:webHidden/>
              </w:rPr>
              <w:tab/>
            </w:r>
            <w:r w:rsidR="003C01F1">
              <w:rPr>
                <w:noProof/>
                <w:webHidden/>
              </w:rPr>
              <w:fldChar w:fldCharType="begin"/>
            </w:r>
            <w:r w:rsidR="003C01F1">
              <w:rPr>
                <w:noProof/>
                <w:webHidden/>
              </w:rPr>
              <w:instrText xml:space="preserve"> PAGEREF _Toc165409081 \h </w:instrText>
            </w:r>
            <w:r w:rsidR="003C01F1">
              <w:rPr>
                <w:noProof/>
                <w:webHidden/>
              </w:rPr>
            </w:r>
            <w:r w:rsidR="003C01F1">
              <w:rPr>
                <w:noProof/>
                <w:webHidden/>
              </w:rPr>
              <w:fldChar w:fldCharType="separate"/>
            </w:r>
            <w:r w:rsidR="003C01F1">
              <w:rPr>
                <w:noProof/>
                <w:webHidden/>
              </w:rPr>
              <w:t>25</w:t>
            </w:r>
            <w:r w:rsidR="003C01F1">
              <w:rPr>
                <w:noProof/>
                <w:webHidden/>
              </w:rPr>
              <w:fldChar w:fldCharType="end"/>
            </w:r>
          </w:hyperlink>
        </w:p>
        <w:p w14:paraId="32082A54" w14:textId="292BD687"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2" w:history="1">
            <w:r w:rsidR="003C01F1" w:rsidRPr="00EE3B48">
              <w:rPr>
                <w:rStyle w:val="Hyperlink"/>
                <w:noProof/>
              </w:rPr>
              <w:t>Section 4: Visualizations</w:t>
            </w:r>
            <w:r w:rsidR="003C01F1">
              <w:rPr>
                <w:noProof/>
                <w:webHidden/>
              </w:rPr>
              <w:tab/>
            </w:r>
            <w:r w:rsidR="003C01F1">
              <w:rPr>
                <w:noProof/>
                <w:webHidden/>
              </w:rPr>
              <w:fldChar w:fldCharType="begin"/>
            </w:r>
            <w:r w:rsidR="003C01F1">
              <w:rPr>
                <w:noProof/>
                <w:webHidden/>
              </w:rPr>
              <w:instrText xml:space="preserve"> PAGEREF _Toc165409082 \h </w:instrText>
            </w:r>
            <w:r w:rsidR="003C01F1">
              <w:rPr>
                <w:noProof/>
                <w:webHidden/>
              </w:rPr>
            </w:r>
            <w:r w:rsidR="003C01F1">
              <w:rPr>
                <w:noProof/>
                <w:webHidden/>
              </w:rPr>
              <w:fldChar w:fldCharType="separate"/>
            </w:r>
            <w:r w:rsidR="003C01F1">
              <w:rPr>
                <w:noProof/>
                <w:webHidden/>
              </w:rPr>
              <w:t>28</w:t>
            </w:r>
            <w:r w:rsidR="003C01F1">
              <w:rPr>
                <w:noProof/>
                <w:webHidden/>
              </w:rPr>
              <w:fldChar w:fldCharType="end"/>
            </w:r>
          </w:hyperlink>
        </w:p>
        <w:p w14:paraId="7E4C9C52" w14:textId="077C749B"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83" w:history="1">
            <w:r w:rsidR="003C01F1" w:rsidRPr="00EE3B48">
              <w:rPr>
                <w:rStyle w:val="Hyperlink"/>
                <w:noProof/>
              </w:rPr>
              <w:t>4.1</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Overview</w:t>
            </w:r>
            <w:r w:rsidR="003C01F1">
              <w:rPr>
                <w:noProof/>
                <w:webHidden/>
              </w:rPr>
              <w:tab/>
            </w:r>
            <w:r w:rsidR="003C01F1">
              <w:rPr>
                <w:noProof/>
                <w:webHidden/>
              </w:rPr>
              <w:fldChar w:fldCharType="begin"/>
            </w:r>
            <w:r w:rsidR="003C01F1">
              <w:rPr>
                <w:noProof/>
                <w:webHidden/>
              </w:rPr>
              <w:instrText xml:space="preserve"> PAGEREF _Toc165409083 \h </w:instrText>
            </w:r>
            <w:r w:rsidR="003C01F1">
              <w:rPr>
                <w:noProof/>
                <w:webHidden/>
              </w:rPr>
            </w:r>
            <w:r w:rsidR="003C01F1">
              <w:rPr>
                <w:noProof/>
                <w:webHidden/>
              </w:rPr>
              <w:fldChar w:fldCharType="separate"/>
            </w:r>
            <w:r w:rsidR="003C01F1">
              <w:rPr>
                <w:noProof/>
                <w:webHidden/>
              </w:rPr>
              <w:t>28</w:t>
            </w:r>
            <w:r w:rsidR="003C01F1">
              <w:rPr>
                <w:noProof/>
                <w:webHidden/>
              </w:rPr>
              <w:fldChar w:fldCharType="end"/>
            </w:r>
          </w:hyperlink>
        </w:p>
        <w:p w14:paraId="5C1604C0" w14:textId="214E4F20" w:rsidR="003C01F1" w:rsidRDefault="003941CC">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65409084" w:history="1">
            <w:r w:rsidR="003C01F1" w:rsidRPr="00EE3B48">
              <w:rPr>
                <w:rStyle w:val="Hyperlink"/>
                <w:noProof/>
              </w:rPr>
              <w:t>4.2</w:t>
            </w:r>
            <w:r w:rsidR="003C01F1">
              <w:rPr>
                <w:rFonts w:eastAsiaTheme="minorEastAsia" w:cstheme="minorBidi"/>
                <w:b w:val="0"/>
                <w:bCs w:val="0"/>
                <w:smallCaps w:val="0"/>
                <w:noProof/>
                <w:color w:val="auto"/>
                <w:kern w:val="2"/>
                <w:sz w:val="24"/>
                <w:szCs w:val="24"/>
                <w14:ligatures w14:val="standardContextual"/>
              </w:rPr>
              <w:tab/>
            </w:r>
            <w:r w:rsidR="003C01F1" w:rsidRPr="00EE3B48">
              <w:rPr>
                <w:rStyle w:val="Hyperlink"/>
                <w:noProof/>
              </w:rPr>
              <w:t>Visualizations</w:t>
            </w:r>
            <w:r w:rsidR="003C01F1">
              <w:rPr>
                <w:noProof/>
                <w:webHidden/>
              </w:rPr>
              <w:tab/>
            </w:r>
            <w:r w:rsidR="003C01F1">
              <w:rPr>
                <w:noProof/>
                <w:webHidden/>
              </w:rPr>
              <w:fldChar w:fldCharType="begin"/>
            </w:r>
            <w:r w:rsidR="003C01F1">
              <w:rPr>
                <w:noProof/>
                <w:webHidden/>
              </w:rPr>
              <w:instrText xml:space="preserve"> PAGEREF _Toc165409084 \h </w:instrText>
            </w:r>
            <w:r w:rsidR="003C01F1">
              <w:rPr>
                <w:noProof/>
                <w:webHidden/>
              </w:rPr>
            </w:r>
            <w:r w:rsidR="003C01F1">
              <w:rPr>
                <w:noProof/>
                <w:webHidden/>
              </w:rPr>
              <w:fldChar w:fldCharType="separate"/>
            </w:r>
            <w:r w:rsidR="003C01F1">
              <w:rPr>
                <w:noProof/>
                <w:webHidden/>
              </w:rPr>
              <w:t>29</w:t>
            </w:r>
            <w:r w:rsidR="003C01F1">
              <w:rPr>
                <w:noProof/>
                <w:webHidden/>
              </w:rPr>
              <w:fldChar w:fldCharType="end"/>
            </w:r>
          </w:hyperlink>
        </w:p>
        <w:p w14:paraId="53C12978" w14:textId="50898870"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5" w:history="1">
            <w:r w:rsidR="003C01F1" w:rsidRPr="00EE3B48">
              <w:rPr>
                <w:rStyle w:val="Hyperlink"/>
                <w:noProof/>
              </w:rPr>
              <w:t>Section 5: Findings</w:t>
            </w:r>
            <w:r w:rsidR="003C01F1">
              <w:rPr>
                <w:noProof/>
                <w:webHidden/>
              </w:rPr>
              <w:tab/>
            </w:r>
            <w:r w:rsidR="003C01F1">
              <w:rPr>
                <w:noProof/>
                <w:webHidden/>
              </w:rPr>
              <w:fldChar w:fldCharType="begin"/>
            </w:r>
            <w:r w:rsidR="003C01F1">
              <w:rPr>
                <w:noProof/>
                <w:webHidden/>
              </w:rPr>
              <w:instrText xml:space="preserve"> PAGEREF _Toc165409085 \h </w:instrText>
            </w:r>
            <w:r w:rsidR="003C01F1">
              <w:rPr>
                <w:noProof/>
                <w:webHidden/>
              </w:rPr>
            </w:r>
            <w:r w:rsidR="003C01F1">
              <w:rPr>
                <w:noProof/>
                <w:webHidden/>
              </w:rPr>
              <w:fldChar w:fldCharType="separate"/>
            </w:r>
            <w:r w:rsidR="003C01F1">
              <w:rPr>
                <w:noProof/>
                <w:webHidden/>
              </w:rPr>
              <w:t>30</w:t>
            </w:r>
            <w:r w:rsidR="003C01F1">
              <w:rPr>
                <w:noProof/>
                <w:webHidden/>
              </w:rPr>
              <w:fldChar w:fldCharType="end"/>
            </w:r>
          </w:hyperlink>
        </w:p>
        <w:p w14:paraId="3460B3C4" w14:textId="2770E24E"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6" w:history="1">
            <w:r w:rsidR="003C01F1" w:rsidRPr="00EE3B48">
              <w:rPr>
                <w:rStyle w:val="Hyperlink"/>
                <w:noProof/>
              </w:rPr>
              <w:t>Section 6: Summary</w:t>
            </w:r>
            <w:r w:rsidR="003C01F1">
              <w:rPr>
                <w:noProof/>
                <w:webHidden/>
              </w:rPr>
              <w:tab/>
            </w:r>
            <w:r w:rsidR="003C01F1">
              <w:rPr>
                <w:noProof/>
                <w:webHidden/>
              </w:rPr>
              <w:fldChar w:fldCharType="begin"/>
            </w:r>
            <w:r w:rsidR="003C01F1">
              <w:rPr>
                <w:noProof/>
                <w:webHidden/>
              </w:rPr>
              <w:instrText xml:space="preserve"> PAGEREF _Toc165409086 \h </w:instrText>
            </w:r>
            <w:r w:rsidR="003C01F1">
              <w:rPr>
                <w:noProof/>
                <w:webHidden/>
              </w:rPr>
            </w:r>
            <w:r w:rsidR="003C01F1">
              <w:rPr>
                <w:noProof/>
                <w:webHidden/>
              </w:rPr>
              <w:fldChar w:fldCharType="separate"/>
            </w:r>
            <w:r w:rsidR="003C01F1">
              <w:rPr>
                <w:noProof/>
                <w:webHidden/>
              </w:rPr>
              <w:t>34</w:t>
            </w:r>
            <w:r w:rsidR="003C01F1">
              <w:rPr>
                <w:noProof/>
                <w:webHidden/>
              </w:rPr>
              <w:fldChar w:fldCharType="end"/>
            </w:r>
          </w:hyperlink>
        </w:p>
        <w:p w14:paraId="7CDD3181" w14:textId="691C5855"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7" w:history="1">
            <w:r w:rsidR="003C01F1" w:rsidRPr="00EE3B48">
              <w:rPr>
                <w:rStyle w:val="Hyperlink"/>
                <w:noProof/>
              </w:rPr>
              <w:t>Section 7: Future Work</w:t>
            </w:r>
            <w:r w:rsidR="003C01F1">
              <w:rPr>
                <w:noProof/>
                <w:webHidden/>
              </w:rPr>
              <w:tab/>
            </w:r>
            <w:r w:rsidR="003C01F1">
              <w:rPr>
                <w:noProof/>
                <w:webHidden/>
              </w:rPr>
              <w:fldChar w:fldCharType="begin"/>
            </w:r>
            <w:r w:rsidR="003C01F1">
              <w:rPr>
                <w:noProof/>
                <w:webHidden/>
              </w:rPr>
              <w:instrText xml:space="preserve"> PAGEREF _Toc165409087 \h </w:instrText>
            </w:r>
            <w:r w:rsidR="003C01F1">
              <w:rPr>
                <w:noProof/>
                <w:webHidden/>
              </w:rPr>
            </w:r>
            <w:r w:rsidR="003C01F1">
              <w:rPr>
                <w:noProof/>
                <w:webHidden/>
              </w:rPr>
              <w:fldChar w:fldCharType="separate"/>
            </w:r>
            <w:r w:rsidR="003C01F1">
              <w:rPr>
                <w:noProof/>
                <w:webHidden/>
              </w:rPr>
              <w:t>34</w:t>
            </w:r>
            <w:r w:rsidR="003C01F1">
              <w:rPr>
                <w:noProof/>
                <w:webHidden/>
              </w:rPr>
              <w:fldChar w:fldCharType="end"/>
            </w:r>
          </w:hyperlink>
        </w:p>
        <w:p w14:paraId="4CC110C2" w14:textId="1C779A4E"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8" w:history="1">
            <w:r w:rsidR="003C01F1" w:rsidRPr="00EE3B48">
              <w:rPr>
                <w:rStyle w:val="Hyperlink"/>
                <w:noProof/>
              </w:rPr>
              <w:t>Appendix A: Glossary</w:t>
            </w:r>
            <w:r w:rsidR="003C01F1">
              <w:rPr>
                <w:noProof/>
                <w:webHidden/>
              </w:rPr>
              <w:tab/>
            </w:r>
            <w:r w:rsidR="003C01F1">
              <w:rPr>
                <w:noProof/>
                <w:webHidden/>
              </w:rPr>
              <w:fldChar w:fldCharType="begin"/>
            </w:r>
            <w:r w:rsidR="003C01F1">
              <w:rPr>
                <w:noProof/>
                <w:webHidden/>
              </w:rPr>
              <w:instrText xml:space="preserve"> PAGEREF _Toc165409088 \h </w:instrText>
            </w:r>
            <w:r w:rsidR="003C01F1">
              <w:rPr>
                <w:noProof/>
                <w:webHidden/>
              </w:rPr>
            </w:r>
            <w:r w:rsidR="003C01F1">
              <w:rPr>
                <w:noProof/>
                <w:webHidden/>
              </w:rPr>
              <w:fldChar w:fldCharType="separate"/>
            </w:r>
            <w:r w:rsidR="003C01F1">
              <w:rPr>
                <w:noProof/>
                <w:webHidden/>
              </w:rPr>
              <w:t>37</w:t>
            </w:r>
            <w:r w:rsidR="003C01F1">
              <w:rPr>
                <w:noProof/>
                <w:webHidden/>
              </w:rPr>
              <w:fldChar w:fldCharType="end"/>
            </w:r>
          </w:hyperlink>
        </w:p>
        <w:p w14:paraId="25ACB5B9" w14:textId="4B7C07A4"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89" w:history="1">
            <w:r w:rsidR="003C01F1" w:rsidRPr="00EE3B48">
              <w:rPr>
                <w:rStyle w:val="Hyperlink"/>
                <w:noProof/>
              </w:rPr>
              <w:t>Appendix B: GitHub Repository</w:t>
            </w:r>
            <w:r w:rsidR="003C01F1">
              <w:rPr>
                <w:noProof/>
                <w:webHidden/>
              </w:rPr>
              <w:tab/>
            </w:r>
            <w:r w:rsidR="003C01F1">
              <w:rPr>
                <w:noProof/>
                <w:webHidden/>
              </w:rPr>
              <w:fldChar w:fldCharType="begin"/>
            </w:r>
            <w:r w:rsidR="003C01F1">
              <w:rPr>
                <w:noProof/>
                <w:webHidden/>
              </w:rPr>
              <w:instrText xml:space="preserve"> PAGEREF _Toc165409089 \h </w:instrText>
            </w:r>
            <w:r w:rsidR="003C01F1">
              <w:rPr>
                <w:noProof/>
                <w:webHidden/>
              </w:rPr>
            </w:r>
            <w:r w:rsidR="003C01F1">
              <w:rPr>
                <w:noProof/>
                <w:webHidden/>
              </w:rPr>
              <w:fldChar w:fldCharType="separate"/>
            </w:r>
            <w:r w:rsidR="003C01F1">
              <w:rPr>
                <w:noProof/>
                <w:webHidden/>
              </w:rPr>
              <w:t>38</w:t>
            </w:r>
            <w:r w:rsidR="003C01F1">
              <w:rPr>
                <w:noProof/>
                <w:webHidden/>
              </w:rPr>
              <w:fldChar w:fldCharType="end"/>
            </w:r>
          </w:hyperlink>
        </w:p>
        <w:p w14:paraId="6DC44C7A" w14:textId="7DFB2F1C"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0" w:history="1">
            <w:r w:rsidR="003C01F1" w:rsidRPr="00EE3B48">
              <w:rPr>
                <w:rStyle w:val="Hyperlink"/>
                <w:noProof/>
              </w:rPr>
              <w:t>Overview</w:t>
            </w:r>
            <w:r w:rsidR="003C01F1">
              <w:rPr>
                <w:noProof/>
                <w:webHidden/>
              </w:rPr>
              <w:tab/>
            </w:r>
            <w:r w:rsidR="003C01F1">
              <w:rPr>
                <w:noProof/>
                <w:webHidden/>
              </w:rPr>
              <w:fldChar w:fldCharType="begin"/>
            </w:r>
            <w:r w:rsidR="003C01F1">
              <w:rPr>
                <w:noProof/>
                <w:webHidden/>
              </w:rPr>
              <w:instrText xml:space="preserve"> PAGEREF _Toc165409090 \h </w:instrText>
            </w:r>
            <w:r w:rsidR="003C01F1">
              <w:rPr>
                <w:noProof/>
                <w:webHidden/>
              </w:rPr>
            </w:r>
            <w:r w:rsidR="003C01F1">
              <w:rPr>
                <w:noProof/>
                <w:webHidden/>
              </w:rPr>
              <w:fldChar w:fldCharType="separate"/>
            </w:r>
            <w:r w:rsidR="003C01F1">
              <w:rPr>
                <w:noProof/>
                <w:webHidden/>
              </w:rPr>
              <w:t>38</w:t>
            </w:r>
            <w:r w:rsidR="003C01F1">
              <w:rPr>
                <w:noProof/>
                <w:webHidden/>
              </w:rPr>
              <w:fldChar w:fldCharType="end"/>
            </w:r>
          </w:hyperlink>
        </w:p>
        <w:p w14:paraId="1EB6CF18" w14:textId="08CEEC08"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1" w:history="1">
            <w:r w:rsidR="003C01F1" w:rsidRPr="00EE3B48">
              <w:rPr>
                <w:rStyle w:val="Hyperlink"/>
                <w:noProof/>
              </w:rPr>
              <w:t>GitHub Repository Link</w:t>
            </w:r>
            <w:r w:rsidR="003C01F1">
              <w:rPr>
                <w:noProof/>
                <w:webHidden/>
              </w:rPr>
              <w:tab/>
            </w:r>
            <w:r w:rsidR="003C01F1">
              <w:rPr>
                <w:noProof/>
                <w:webHidden/>
              </w:rPr>
              <w:fldChar w:fldCharType="begin"/>
            </w:r>
            <w:r w:rsidR="003C01F1">
              <w:rPr>
                <w:noProof/>
                <w:webHidden/>
              </w:rPr>
              <w:instrText xml:space="preserve"> PAGEREF _Toc165409091 \h </w:instrText>
            </w:r>
            <w:r w:rsidR="003C01F1">
              <w:rPr>
                <w:noProof/>
                <w:webHidden/>
              </w:rPr>
            </w:r>
            <w:r w:rsidR="003C01F1">
              <w:rPr>
                <w:noProof/>
                <w:webHidden/>
              </w:rPr>
              <w:fldChar w:fldCharType="separate"/>
            </w:r>
            <w:r w:rsidR="003C01F1">
              <w:rPr>
                <w:noProof/>
                <w:webHidden/>
              </w:rPr>
              <w:t>38</w:t>
            </w:r>
            <w:r w:rsidR="003C01F1">
              <w:rPr>
                <w:noProof/>
                <w:webHidden/>
              </w:rPr>
              <w:fldChar w:fldCharType="end"/>
            </w:r>
          </w:hyperlink>
        </w:p>
        <w:p w14:paraId="66339F69" w14:textId="4305840B"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2" w:history="1">
            <w:r w:rsidR="003C01F1" w:rsidRPr="00EE3B48">
              <w:rPr>
                <w:rStyle w:val="Hyperlink"/>
                <w:noProof/>
              </w:rPr>
              <w:t>GitHub Repository Contents</w:t>
            </w:r>
            <w:r w:rsidR="003C01F1">
              <w:rPr>
                <w:noProof/>
                <w:webHidden/>
              </w:rPr>
              <w:tab/>
            </w:r>
            <w:r w:rsidR="003C01F1">
              <w:rPr>
                <w:noProof/>
                <w:webHidden/>
              </w:rPr>
              <w:fldChar w:fldCharType="begin"/>
            </w:r>
            <w:r w:rsidR="003C01F1">
              <w:rPr>
                <w:noProof/>
                <w:webHidden/>
              </w:rPr>
              <w:instrText xml:space="preserve"> PAGEREF _Toc165409092 \h </w:instrText>
            </w:r>
            <w:r w:rsidR="003C01F1">
              <w:rPr>
                <w:noProof/>
                <w:webHidden/>
              </w:rPr>
            </w:r>
            <w:r w:rsidR="003C01F1">
              <w:rPr>
                <w:noProof/>
                <w:webHidden/>
              </w:rPr>
              <w:fldChar w:fldCharType="separate"/>
            </w:r>
            <w:r w:rsidR="003C01F1">
              <w:rPr>
                <w:noProof/>
                <w:webHidden/>
              </w:rPr>
              <w:t>38</w:t>
            </w:r>
            <w:r w:rsidR="003C01F1">
              <w:rPr>
                <w:noProof/>
                <w:webHidden/>
              </w:rPr>
              <w:fldChar w:fldCharType="end"/>
            </w:r>
          </w:hyperlink>
        </w:p>
        <w:p w14:paraId="65777B39" w14:textId="51502FF1"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93" w:history="1">
            <w:r w:rsidR="003C01F1" w:rsidRPr="00EE3B48">
              <w:rPr>
                <w:rStyle w:val="Hyperlink"/>
                <w:noProof/>
              </w:rPr>
              <w:t>Appendix C: Risks</w:t>
            </w:r>
            <w:r w:rsidR="003C01F1">
              <w:rPr>
                <w:noProof/>
                <w:webHidden/>
              </w:rPr>
              <w:tab/>
            </w:r>
            <w:r w:rsidR="003C01F1">
              <w:rPr>
                <w:noProof/>
                <w:webHidden/>
              </w:rPr>
              <w:fldChar w:fldCharType="begin"/>
            </w:r>
            <w:r w:rsidR="003C01F1">
              <w:rPr>
                <w:noProof/>
                <w:webHidden/>
              </w:rPr>
              <w:instrText xml:space="preserve"> PAGEREF _Toc165409093 \h </w:instrText>
            </w:r>
            <w:r w:rsidR="003C01F1">
              <w:rPr>
                <w:noProof/>
                <w:webHidden/>
              </w:rPr>
            </w:r>
            <w:r w:rsidR="003C01F1">
              <w:rPr>
                <w:noProof/>
                <w:webHidden/>
              </w:rPr>
              <w:fldChar w:fldCharType="separate"/>
            </w:r>
            <w:r w:rsidR="003C01F1">
              <w:rPr>
                <w:noProof/>
                <w:webHidden/>
              </w:rPr>
              <w:t>39</w:t>
            </w:r>
            <w:r w:rsidR="003C01F1">
              <w:rPr>
                <w:noProof/>
                <w:webHidden/>
              </w:rPr>
              <w:fldChar w:fldCharType="end"/>
            </w:r>
          </w:hyperlink>
        </w:p>
        <w:p w14:paraId="33BF321E" w14:textId="6D1FAE95"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4" w:history="1">
            <w:r w:rsidR="003C01F1" w:rsidRPr="00EE3B48">
              <w:rPr>
                <w:rStyle w:val="Hyperlink"/>
                <w:noProof/>
              </w:rPr>
              <w:t>Sprint 1 Risks</w:t>
            </w:r>
            <w:r w:rsidR="003C01F1">
              <w:rPr>
                <w:noProof/>
                <w:webHidden/>
              </w:rPr>
              <w:tab/>
            </w:r>
            <w:r w:rsidR="003C01F1">
              <w:rPr>
                <w:noProof/>
                <w:webHidden/>
              </w:rPr>
              <w:fldChar w:fldCharType="begin"/>
            </w:r>
            <w:r w:rsidR="003C01F1">
              <w:rPr>
                <w:noProof/>
                <w:webHidden/>
              </w:rPr>
              <w:instrText xml:space="preserve"> PAGEREF _Toc165409094 \h </w:instrText>
            </w:r>
            <w:r w:rsidR="003C01F1">
              <w:rPr>
                <w:noProof/>
                <w:webHidden/>
              </w:rPr>
            </w:r>
            <w:r w:rsidR="003C01F1">
              <w:rPr>
                <w:noProof/>
                <w:webHidden/>
              </w:rPr>
              <w:fldChar w:fldCharType="separate"/>
            </w:r>
            <w:r w:rsidR="003C01F1">
              <w:rPr>
                <w:noProof/>
                <w:webHidden/>
              </w:rPr>
              <w:t>39</w:t>
            </w:r>
            <w:r w:rsidR="003C01F1">
              <w:rPr>
                <w:noProof/>
                <w:webHidden/>
              </w:rPr>
              <w:fldChar w:fldCharType="end"/>
            </w:r>
          </w:hyperlink>
        </w:p>
        <w:p w14:paraId="48F27EC4" w14:textId="300FF791"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5" w:history="1">
            <w:r w:rsidR="003C01F1" w:rsidRPr="00EE3B48">
              <w:rPr>
                <w:rStyle w:val="Hyperlink"/>
                <w:noProof/>
              </w:rPr>
              <w:t>Sprint 2 Risks</w:t>
            </w:r>
            <w:r w:rsidR="003C01F1">
              <w:rPr>
                <w:noProof/>
                <w:webHidden/>
              </w:rPr>
              <w:tab/>
            </w:r>
            <w:r w:rsidR="003C01F1">
              <w:rPr>
                <w:noProof/>
                <w:webHidden/>
              </w:rPr>
              <w:fldChar w:fldCharType="begin"/>
            </w:r>
            <w:r w:rsidR="003C01F1">
              <w:rPr>
                <w:noProof/>
                <w:webHidden/>
              </w:rPr>
              <w:instrText xml:space="preserve"> PAGEREF _Toc165409095 \h </w:instrText>
            </w:r>
            <w:r w:rsidR="003C01F1">
              <w:rPr>
                <w:noProof/>
                <w:webHidden/>
              </w:rPr>
            </w:r>
            <w:r w:rsidR="003C01F1">
              <w:rPr>
                <w:noProof/>
                <w:webHidden/>
              </w:rPr>
              <w:fldChar w:fldCharType="separate"/>
            </w:r>
            <w:r w:rsidR="003C01F1">
              <w:rPr>
                <w:noProof/>
                <w:webHidden/>
              </w:rPr>
              <w:t>40</w:t>
            </w:r>
            <w:r w:rsidR="003C01F1">
              <w:rPr>
                <w:noProof/>
                <w:webHidden/>
              </w:rPr>
              <w:fldChar w:fldCharType="end"/>
            </w:r>
          </w:hyperlink>
        </w:p>
        <w:p w14:paraId="19F60530" w14:textId="6D1C62D1"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6" w:history="1">
            <w:r w:rsidR="003C01F1" w:rsidRPr="00EE3B48">
              <w:rPr>
                <w:rStyle w:val="Hyperlink"/>
                <w:noProof/>
              </w:rPr>
              <w:t>Sprint 3 Risks</w:t>
            </w:r>
            <w:r w:rsidR="003C01F1">
              <w:rPr>
                <w:noProof/>
                <w:webHidden/>
              </w:rPr>
              <w:tab/>
            </w:r>
            <w:r w:rsidR="003C01F1">
              <w:rPr>
                <w:noProof/>
                <w:webHidden/>
              </w:rPr>
              <w:fldChar w:fldCharType="begin"/>
            </w:r>
            <w:r w:rsidR="003C01F1">
              <w:rPr>
                <w:noProof/>
                <w:webHidden/>
              </w:rPr>
              <w:instrText xml:space="preserve"> PAGEREF _Toc165409096 \h </w:instrText>
            </w:r>
            <w:r w:rsidR="003C01F1">
              <w:rPr>
                <w:noProof/>
                <w:webHidden/>
              </w:rPr>
            </w:r>
            <w:r w:rsidR="003C01F1">
              <w:rPr>
                <w:noProof/>
                <w:webHidden/>
              </w:rPr>
              <w:fldChar w:fldCharType="separate"/>
            </w:r>
            <w:r w:rsidR="003C01F1">
              <w:rPr>
                <w:noProof/>
                <w:webHidden/>
              </w:rPr>
              <w:t>41</w:t>
            </w:r>
            <w:r w:rsidR="003C01F1">
              <w:rPr>
                <w:noProof/>
                <w:webHidden/>
              </w:rPr>
              <w:fldChar w:fldCharType="end"/>
            </w:r>
          </w:hyperlink>
        </w:p>
        <w:p w14:paraId="0E31D011" w14:textId="1F5E32CF"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7" w:history="1">
            <w:r w:rsidR="003C01F1" w:rsidRPr="00EE3B48">
              <w:rPr>
                <w:rStyle w:val="Hyperlink"/>
                <w:noProof/>
              </w:rPr>
              <w:t>Sprint 4 Risks</w:t>
            </w:r>
            <w:r w:rsidR="003C01F1">
              <w:rPr>
                <w:noProof/>
                <w:webHidden/>
              </w:rPr>
              <w:tab/>
            </w:r>
            <w:r w:rsidR="003C01F1">
              <w:rPr>
                <w:noProof/>
                <w:webHidden/>
              </w:rPr>
              <w:fldChar w:fldCharType="begin"/>
            </w:r>
            <w:r w:rsidR="003C01F1">
              <w:rPr>
                <w:noProof/>
                <w:webHidden/>
              </w:rPr>
              <w:instrText xml:space="preserve"> PAGEREF _Toc165409097 \h </w:instrText>
            </w:r>
            <w:r w:rsidR="003C01F1">
              <w:rPr>
                <w:noProof/>
                <w:webHidden/>
              </w:rPr>
            </w:r>
            <w:r w:rsidR="003C01F1">
              <w:rPr>
                <w:noProof/>
                <w:webHidden/>
              </w:rPr>
              <w:fldChar w:fldCharType="separate"/>
            </w:r>
            <w:r w:rsidR="003C01F1">
              <w:rPr>
                <w:noProof/>
                <w:webHidden/>
              </w:rPr>
              <w:t>42</w:t>
            </w:r>
            <w:r w:rsidR="003C01F1">
              <w:rPr>
                <w:noProof/>
                <w:webHidden/>
              </w:rPr>
              <w:fldChar w:fldCharType="end"/>
            </w:r>
          </w:hyperlink>
        </w:p>
        <w:p w14:paraId="2807D68C" w14:textId="13E99956"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098" w:history="1">
            <w:r w:rsidR="003C01F1" w:rsidRPr="00EE3B48">
              <w:rPr>
                <w:rStyle w:val="Hyperlink"/>
                <w:noProof/>
              </w:rPr>
              <w:t>Sprint 5 Risks</w:t>
            </w:r>
            <w:r w:rsidR="003C01F1">
              <w:rPr>
                <w:noProof/>
                <w:webHidden/>
              </w:rPr>
              <w:tab/>
            </w:r>
            <w:r w:rsidR="003C01F1">
              <w:rPr>
                <w:noProof/>
                <w:webHidden/>
              </w:rPr>
              <w:fldChar w:fldCharType="begin"/>
            </w:r>
            <w:r w:rsidR="003C01F1">
              <w:rPr>
                <w:noProof/>
                <w:webHidden/>
              </w:rPr>
              <w:instrText xml:space="preserve"> PAGEREF _Toc165409098 \h </w:instrText>
            </w:r>
            <w:r w:rsidR="003C01F1">
              <w:rPr>
                <w:noProof/>
                <w:webHidden/>
              </w:rPr>
            </w:r>
            <w:r w:rsidR="003C01F1">
              <w:rPr>
                <w:noProof/>
                <w:webHidden/>
              </w:rPr>
              <w:fldChar w:fldCharType="separate"/>
            </w:r>
            <w:r w:rsidR="003C01F1">
              <w:rPr>
                <w:noProof/>
                <w:webHidden/>
              </w:rPr>
              <w:t>43</w:t>
            </w:r>
            <w:r w:rsidR="003C01F1">
              <w:rPr>
                <w:noProof/>
                <w:webHidden/>
              </w:rPr>
              <w:fldChar w:fldCharType="end"/>
            </w:r>
          </w:hyperlink>
        </w:p>
        <w:p w14:paraId="4FBE7F71" w14:textId="7A2374C2"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099" w:history="1">
            <w:r w:rsidR="003C01F1" w:rsidRPr="00EE3B48">
              <w:rPr>
                <w:rStyle w:val="Hyperlink"/>
                <w:noProof/>
              </w:rPr>
              <w:t>Appendix D: Agile Development</w:t>
            </w:r>
            <w:r w:rsidR="003C01F1">
              <w:rPr>
                <w:noProof/>
                <w:webHidden/>
              </w:rPr>
              <w:tab/>
            </w:r>
            <w:r w:rsidR="003C01F1">
              <w:rPr>
                <w:noProof/>
                <w:webHidden/>
              </w:rPr>
              <w:fldChar w:fldCharType="begin"/>
            </w:r>
            <w:r w:rsidR="003C01F1">
              <w:rPr>
                <w:noProof/>
                <w:webHidden/>
              </w:rPr>
              <w:instrText xml:space="preserve"> PAGEREF _Toc165409099 \h </w:instrText>
            </w:r>
            <w:r w:rsidR="003C01F1">
              <w:rPr>
                <w:noProof/>
                <w:webHidden/>
              </w:rPr>
            </w:r>
            <w:r w:rsidR="003C01F1">
              <w:rPr>
                <w:noProof/>
                <w:webHidden/>
              </w:rPr>
              <w:fldChar w:fldCharType="separate"/>
            </w:r>
            <w:r w:rsidR="003C01F1">
              <w:rPr>
                <w:noProof/>
                <w:webHidden/>
              </w:rPr>
              <w:t>45</w:t>
            </w:r>
            <w:r w:rsidR="003C01F1">
              <w:rPr>
                <w:noProof/>
                <w:webHidden/>
              </w:rPr>
              <w:fldChar w:fldCharType="end"/>
            </w:r>
          </w:hyperlink>
        </w:p>
        <w:p w14:paraId="5A2BEFEF" w14:textId="06FB82A7"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0" w:history="1">
            <w:r w:rsidR="003C01F1" w:rsidRPr="00EE3B48">
              <w:rPr>
                <w:rStyle w:val="Hyperlink"/>
                <w:noProof/>
              </w:rPr>
              <w:t>Scrum Methodology</w:t>
            </w:r>
            <w:r w:rsidR="003C01F1">
              <w:rPr>
                <w:noProof/>
                <w:webHidden/>
              </w:rPr>
              <w:tab/>
            </w:r>
            <w:r w:rsidR="003C01F1">
              <w:rPr>
                <w:noProof/>
                <w:webHidden/>
              </w:rPr>
              <w:fldChar w:fldCharType="begin"/>
            </w:r>
            <w:r w:rsidR="003C01F1">
              <w:rPr>
                <w:noProof/>
                <w:webHidden/>
              </w:rPr>
              <w:instrText xml:space="preserve"> PAGEREF _Toc165409100 \h </w:instrText>
            </w:r>
            <w:r w:rsidR="003C01F1">
              <w:rPr>
                <w:noProof/>
                <w:webHidden/>
              </w:rPr>
            </w:r>
            <w:r w:rsidR="003C01F1">
              <w:rPr>
                <w:noProof/>
                <w:webHidden/>
              </w:rPr>
              <w:fldChar w:fldCharType="separate"/>
            </w:r>
            <w:r w:rsidR="003C01F1">
              <w:rPr>
                <w:noProof/>
                <w:webHidden/>
              </w:rPr>
              <w:t>45</w:t>
            </w:r>
            <w:r w:rsidR="003C01F1">
              <w:rPr>
                <w:noProof/>
                <w:webHidden/>
              </w:rPr>
              <w:fldChar w:fldCharType="end"/>
            </w:r>
          </w:hyperlink>
        </w:p>
        <w:p w14:paraId="62A09484" w14:textId="6A0D93C1"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1" w:history="1">
            <w:r w:rsidR="003C01F1" w:rsidRPr="00EE3B48">
              <w:rPr>
                <w:rStyle w:val="Hyperlink"/>
                <w:noProof/>
              </w:rPr>
              <w:t>Sprint 1 Analysis</w:t>
            </w:r>
            <w:r w:rsidR="003C01F1">
              <w:rPr>
                <w:noProof/>
                <w:webHidden/>
              </w:rPr>
              <w:tab/>
            </w:r>
            <w:r w:rsidR="003C01F1">
              <w:rPr>
                <w:noProof/>
                <w:webHidden/>
              </w:rPr>
              <w:fldChar w:fldCharType="begin"/>
            </w:r>
            <w:r w:rsidR="003C01F1">
              <w:rPr>
                <w:noProof/>
                <w:webHidden/>
              </w:rPr>
              <w:instrText xml:space="preserve"> PAGEREF _Toc165409101 \h </w:instrText>
            </w:r>
            <w:r w:rsidR="003C01F1">
              <w:rPr>
                <w:noProof/>
                <w:webHidden/>
              </w:rPr>
            </w:r>
            <w:r w:rsidR="003C01F1">
              <w:rPr>
                <w:noProof/>
                <w:webHidden/>
              </w:rPr>
              <w:fldChar w:fldCharType="separate"/>
            </w:r>
            <w:r w:rsidR="003C01F1">
              <w:rPr>
                <w:noProof/>
                <w:webHidden/>
              </w:rPr>
              <w:t>45</w:t>
            </w:r>
            <w:r w:rsidR="003C01F1">
              <w:rPr>
                <w:noProof/>
                <w:webHidden/>
              </w:rPr>
              <w:fldChar w:fldCharType="end"/>
            </w:r>
          </w:hyperlink>
        </w:p>
        <w:p w14:paraId="456E6CFC" w14:textId="68947684"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2" w:history="1">
            <w:r w:rsidR="003C01F1" w:rsidRPr="00EE3B48">
              <w:rPr>
                <w:rStyle w:val="Hyperlink"/>
                <w:noProof/>
              </w:rPr>
              <w:t>Sprint 2 Analysis</w:t>
            </w:r>
            <w:r w:rsidR="003C01F1">
              <w:rPr>
                <w:noProof/>
                <w:webHidden/>
              </w:rPr>
              <w:tab/>
            </w:r>
            <w:r w:rsidR="003C01F1">
              <w:rPr>
                <w:noProof/>
                <w:webHidden/>
              </w:rPr>
              <w:fldChar w:fldCharType="begin"/>
            </w:r>
            <w:r w:rsidR="003C01F1">
              <w:rPr>
                <w:noProof/>
                <w:webHidden/>
              </w:rPr>
              <w:instrText xml:space="preserve"> PAGEREF _Toc165409102 \h </w:instrText>
            </w:r>
            <w:r w:rsidR="003C01F1">
              <w:rPr>
                <w:noProof/>
                <w:webHidden/>
              </w:rPr>
            </w:r>
            <w:r w:rsidR="003C01F1">
              <w:rPr>
                <w:noProof/>
                <w:webHidden/>
              </w:rPr>
              <w:fldChar w:fldCharType="separate"/>
            </w:r>
            <w:r w:rsidR="003C01F1">
              <w:rPr>
                <w:noProof/>
                <w:webHidden/>
              </w:rPr>
              <w:t>45</w:t>
            </w:r>
            <w:r w:rsidR="003C01F1">
              <w:rPr>
                <w:noProof/>
                <w:webHidden/>
              </w:rPr>
              <w:fldChar w:fldCharType="end"/>
            </w:r>
          </w:hyperlink>
        </w:p>
        <w:p w14:paraId="3857E201" w14:textId="47C0E774"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3" w:history="1">
            <w:r w:rsidR="003C01F1" w:rsidRPr="00EE3B48">
              <w:rPr>
                <w:rStyle w:val="Hyperlink"/>
                <w:noProof/>
              </w:rPr>
              <w:t>Sprint 3 Analysis</w:t>
            </w:r>
            <w:r w:rsidR="003C01F1">
              <w:rPr>
                <w:noProof/>
                <w:webHidden/>
              </w:rPr>
              <w:tab/>
            </w:r>
            <w:r w:rsidR="003C01F1">
              <w:rPr>
                <w:noProof/>
                <w:webHidden/>
              </w:rPr>
              <w:fldChar w:fldCharType="begin"/>
            </w:r>
            <w:r w:rsidR="003C01F1">
              <w:rPr>
                <w:noProof/>
                <w:webHidden/>
              </w:rPr>
              <w:instrText xml:space="preserve"> PAGEREF _Toc165409103 \h </w:instrText>
            </w:r>
            <w:r w:rsidR="003C01F1">
              <w:rPr>
                <w:noProof/>
                <w:webHidden/>
              </w:rPr>
            </w:r>
            <w:r w:rsidR="003C01F1">
              <w:rPr>
                <w:noProof/>
                <w:webHidden/>
              </w:rPr>
              <w:fldChar w:fldCharType="separate"/>
            </w:r>
            <w:r w:rsidR="003C01F1">
              <w:rPr>
                <w:noProof/>
                <w:webHidden/>
              </w:rPr>
              <w:t>46</w:t>
            </w:r>
            <w:r w:rsidR="003C01F1">
              <w:rPr>
                <w:noProof/>
                <w:webHidden/>
              </w:rPr>
              <w:fldChar w:fldCharType="end"/>
            </w:r>
          </w:hyperlink>
        </w:p>
        <w:p w14:paraId="1E860DC4" w14:textId="3D714BD9"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4" w:history="1">
            <w:r w:rsidR="003C01F1" w:rsidRPr="00EE3B48">
              <w:rPr>
                <w:rStyle w:val="Hyperlink"/>
                <w:noProof/>
              </w:rPr>
              <w:t>Sprint 4 Analysis</w:t>
            </w:r>
            <w:r w:rsidR="003C01F1">
              <w:rPr>
                <w:noProof/>
                <w:webHidden/>
              </w:rPr>
              <w:tab/>
            </w:r>
            <w:r w:rsidR="003C01F1">
              <w:rPr>
                <w:noProof/>
                <w:webHidden/>
              </w:rPr>
              <w:fldChar w:fldCharType="begin"/>
            </w:r>
            <w:r w:rsidR="003C01F1">
              <w:rPr>
                <w:noProof/>
                <w:webHidden/>
              </w:rPr>
              <w:instrText xml:space="preserve"> PAGEREF _Toc165409104 \h </w:instrText>
            </w:r>
            <w:r w:rsidR="003C01F1">
              <w:rPr>
                <w:noProof/>
                <w:webHidden/>
              </w:rPr>
            </w:r>
            <w:r w:rsidR="003C01F1">
              <w:rPr>
                <w:noProof/>
                <w:webHidden/>
              </w:rPr>
              <w:fldChar w:fldCharType="separate"/>
            </w:r>
            <w:r w:rsidR="003C01F1">
              <w:rPr>
                <w:noProof/>
                <w:webHidden/>
              </w:rPr>
              <w:t>46</w:t>
            </w:r>
            <w:r w:rsidR="003C01F1">
              <w:rPr>
                <w:noProof/>
                <w:webHidden/>
              </w:rPr>
              <w:fldChar w:fldCharType="end"/>
            </w:r>
          </w:hyperlink>
        </w:p>
        <w:p w14:paraId="17CAE409" w14:textId="019ED053" w:rsidR="003C01F1" w:rsidRDefault="003941CC">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409105" w:history="1">
            <w:r w:rsidR="003C01F1" w:rsidRPr="00EE3B48">
              <w:rPr>
                <w:rStyle w:val="Hyperlink"/>
                <w:noProof/>
              </w:rPr>
              <w:t>Sprint 5 Analysis</w:t>
            </w:r>
            <w:r w:rsidR="003C01F1">
              <w:rPr>
                <w:noProof/>
                <w:webHidden/>
              </w:rPr>
              <w:tab/>
            </w:r>
            <w:r w:rsidR="003C01F1">
              <w:rPr>
                <w:noProof/>
                <w:webHidden/>
              </w:rPr>
              <w:fldChar w:fldCharType="begin"/>
            </w:r>
            <w:r w:rsidR="003C01F1">
              <w:rPr>
                <w:noProof/>
                <w:webHidden/>
              </w:rPr>
              <w:instrText xml:space="preserve"> PAGEREF _Toc165409105 \h </w:instrText>
            </w:r>
            <w:r w:rsidR="003C01F1">
              <w:rPr>
                <w:noProof/>
                <w:webHidden/>
              </w:rPr>
            </w:r>
            <w:r w:rsidR="003C01F1">
              <w:rPr>
                <w:noProof/>
                <w:webHidden/>
              </w:rPr>
              <w:fldChar w:fldCharType="separate"/>
            </w:r>
            <w:r w:rsidR="003C01F1">
              <w:rPr>
                <w:noProof/>
                <w:webHidden/>
              </w:rPr>
              <w:t>46</w:t>
            </w:r>
            <w:r w:rsidR="003C01F1">
              <w:rPr>
                <w:noProof/>
                <w:webHidden/>
              </w:rPr>
              <w:fldChar w:fldCharType="end"/>
            </w:r>
          </w:hyperlink>
        </w:p>
        <w:p w14:paraId="5D9AD9DA" w14:textId="5B4F5AB9" w:rsidR="003C01F1" w:rsidRDefault="003941CC">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409106" w:history="1">
            <w:r w:rsidR="003C01F1" w:rsidRPr="00EE3B48">
              <w:rPr>
                <w:rStyle w:val="Hyperlink"/>
                <w:noProof/>
              </w:rPr>
              <w:t>Works Cited</w:t>
            </w:r>
            <w:r w:rsidR="003C01F1">
              <w:rPr>
                <w:noProof/>
                <w:webHidden/>
              </w:rPr>
              <w:tab/>
            </w:r>
            <w:r w:rsidR="003C01F1">
              <w:rPr>
                <w:noProof/>
                <w:webHidden/>
              </w:rPr>
              <w:fldChar w:fldCharType="begin"/>
            </w:r>
            <w:r w:rsidR="003C01F1">
              <w:rPr>
                <w:noProof/>
                <w:webHidden/>
              </w:rPr>
              <w:instrText xml:space="preserve"> PAGEREF _Toc165409106 \h </w:instrText>
            </w:r>
            <w:r w:rsidR="003C01F1">
              <w:rPr>
                <w:noProof/>
                <w:webHidden/>
              </w:rPr>
            </w:r>
            <w:r w:rsidR="003C01F1">
              <w:rPr>
                <w:noProof/>
                <w:webHidden/>
              </w:rPr>
              <w:fldChar w:fldCharType="separate"/>
            </w:r>
            <w:r w:rsidR="003C01F1">
              <w:rPr>
                <w:noProof/>
                <w:webHidden/>
              </w:rPr>
              <w:t>47</w:t>
            </w:r>
            <w:r w:rsidR="003C01F1">
              <w:rPr>
                <w:noProof/>
                <w:webHidden/>
              </w:rPr>
              <w:fldChar w:fldCharType="end"/>
            </w:r>
          </w:hyperlink>
        </w:p>
        <w:p w14:paraId="353337AB" w14:textId="18A45CF6" w:rsidR="00BD2BAF" w:rsidRDefault="00A9716B">
          <w:r>
            <w:rPr>
              <w:rFonts w:cstheme="minorHAnsi"/>
              <w:b/>
              <w:bCs/>
              <w:u w:val="single"/>
            </w:rPr>
            <w:fldChar w:fldCharType="end"/>
          </w:r>
        </w:p>
      </w:sdtContent>
    </w:sdt>
    <w:p w14:paraId="1EF45661" w14:textId="77777777" w:rsidR="00602E0D" w:rsidRDefault="00602E0D"/>
    <w:p w14:paraId="27CD1306" w14:textId="77777777" w:rsidR="00722F5F" w:rsidRDefault="00722F5F">
      <w:pPr>
        <w:rPr>
          <w:rFonts w:asciiTheme="majorHAnsi" w:hAnsiTheme="majorHAnsi"/>
          <w:b/>
          <w:color w:val="auto"/>
          <w:sz w:val="32"/>
        </w:rPr>
      </w:pPr>
      <w:r>
        <w:rPr>
          <w:bCs/>
          <w:sz w:val="32"/>
        </w:rPr>
        <w:br w:type="page"/>
      </w:r>
    </w:p>
    <w:p w14:paraId="3FC2F258" w14:textId="155CE515" w:rsidR="00DD7131" w:rsidRPr="00DD7131" w:rsidRDefault="00096C3B" w:rsidP="00DD7131">
      <w:pPr>
        <w:pStyle w:val="TOCHeading"/>
        <w:rPr>
          <w:bCs w:val="0"/>
          <w:sz w:val="32"/>
          <w:szCs w:val="22"/>
        </w:rPr>
      </w:pPr>
      <w:r w:rsidRPr="00267621">
        <w:rPr>
          <w:bCs w:val="0"/>
          <w:sz w:val="32"/>
          <w:szCs w:val="22"/>
        </w:rPr>
        <w:lastRenderedPageBreak/>
        <w:t>Table of Figures</w:t>
      </w:r>
    </w:p>
    <w:p w14:paraId="080B2B4F" w14:textId="0B44FA85" w:rsidR="003C01F1" w:rsidRDefault="00DD7131">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\t "Caption,1" \c "Figure" </w:instrText>
      </w:r>
      <w:r>
        <w:fldChar w:fldCharType="separate"/>
      </w:r>
      <w:hyperlink w:anchor="_Toc165409107" w:history="1">
        <w:r w:rsidR="003C01F1" w:rsidRPr="007549BF">
          <w:rPr>
            <w:rStyle w:val="Hyperlink"/>
            <w:noProof/>
          </w:rPr>
          <w:t>Figure 1 – Median Earnings by Educational Attainment, 2022</w:t>
        </w:r>
        <w:r w:rsidR="003C01F1">
          <w:rPr>
            <w:noProof/>
            <w:webHidden/>
          </w:rPr>
          <w:tab/>
        </w:r>
        <w:r w:rsidR="003C01F1">
          <w:rPr>
            <w:noProof/>
            <w:webHidden/>
          </w:rPr>
          <w:fldChar w:fldCharType="begin"/>
        </w:r>
        <w:r w:rsidR="003C01F1">
          <w:rPr>
            <w:noProof/>
            <w:webHidden/>
          </w:rPr>
          <w:instrText xml:space="preserve"> PAGEREF _Toc165409107 \h </w:instrText>
        </w:r>
        <w:r w:rsidR="003C01F1">
          <w:rPr>
            <w:noProof/>
            <w:webHidden/>
          </w:rPr>
        </w:r>
        <w:r w:rsidR="003C01F1">
          <w:rPr>
            <w:noProof/>
            <w:webHidden/>
          </w:rPr>
          <w:fldChar w:fldCharType="separate"/>
        </w:r>
        <w:r w:rsidR="003C01F1">
          <w:rPr>
            <w:noProof/>
            <w:webHidden/>
          </w:rPr>
          <w:t>3</w:t>
        </w:r>
        <w:r w:rsidR="003C01F1">
          <w:rPr>
            <w:noProof/>
            <w:webHidden/>
          </w:rPr>
          <w:fldChar w:fldCharType="end"/>
        </w:r>
      </w:hyperlink>
    </w:p>
    <w:p w14:paraId="2F893025" w14:textId="401F153A"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08" w:history="1">
        <w:r w:rsidR="003C01F1" w:rsidRPr="007549BF">
          <w:rPr>
            <w:rStyle w:val="Hyperlink"/>
            <w:noProof/>
          </w:rPr>
          <w:t>Figure 2 - Unemployment Rate by Educational Attainment, 2022</w:t>
        </w:r>
        <w:r w:rsidR="003C01F1">
          <w:rPr>
            <w:noProof/>
            <w:webHidden/>
          </w:rPr>
          <w:tab/>
        </w:r>
        <w:r w:rsidR="003C01F1">
          <w:rPr>
            <w:noProof/>
            <w:webHidden/>
          </w:rPr>
          <w:fldChar w:fldCharType="begin"/>
        </w:r>
        <w:r w:rsidR="003C01F1">
          <w:rPr>
            <w:noProof/>
            <w:webHidden/>
          </w:rPr>
          <w:instrText xml:space="preserve"> PAGEREF _Toc165409108 \h </w:instrText>
        </w:r>
        <w:r w:rsidR="003C01F1">
          <w:rPr>
            <w:noProof/>
            <w:webHidden/>
          </w:rPr>
        </w:r>
        <w:r w:rsidR="003C01F1">
          <w:rPr>
            <w:noProof/>
            <w:webHidden/>
          </w:rPr>
          <w:fldChar w:fldCharType="separate"/>
        </w:r>
        <w:r w:rsidR="003C01F1">
          <w:rPr>
            <w:noProof/>
            <w:webHidden/>
          </w:rPr>
          <w:t>4</w:t>
        </w:r>
        <w:r w:rsidR="003C01F1">
          <w:rPr>
            <w:noProof/>
            <w:webHidden/>
          </w:rPr>
          <w:fldChar w:fldCharType="end"/>
        </w:r>
      </w:hyperlink>
    </w:p>
    <w:p w14:paraId="3D08C8FE" w14:textId="435FD07C"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09" w:history="1">
        <w:r w:rsidR="003C01F1" w:rsidRPr="007549BF">
          <w:rPr>
            <w:rStyle w:val="Hyperlink"/>
            <w:noProof/>
          </w:rPr>
          <w:t>Figure 3 - Total Undergraduate Enrollment</w:t>
        </w:r>
        <w:r w:rsidR="003C01F1">
          <w:rPr>
            <w:noProof/>
            <w:webHidden/>
          </w:rPr>
          <w:tab/>
        </w:r>
        <w:r w:rsidR="003C01F1">
          <w:rPr>
            <w:noProof/>
            <w:webHidden/>
          </w:rPr>
          <w:fldChar w:fldCharType="begin"/>
        </w:r>
        <w:r w:rsidR="003C01F1">
          <w:rPr>
            <w:noProof/>
            <w:webHidden/>
          </w:rPr>
          <w:instrText xml:space="preserve"> PAGEREF _Toc165409109 \h </w:instrText>
        </w:r>
        <w:r w:rsidR="003C01F1">
          <w:rPr>
            <w:noProof/>
            <w:webHidden/>
          </w:rPr>
        </w:r>
        <w:r w:rsidR="003C01F1">
          <w:rPr>
            <w:noProof/>
            <w:webHidden/>
          </w:rPr>
          <w:fldChar w:fldCharType="separate"/>
        </w:r>
        <w:r w:rsidR="003C01F1">
          <w:rPr>
            <w:noProof/>
            <w:webHidden/>
          </w:rPr>
          <w:t>5</w:t>
        </w:r>
        <w:r w:rsidR="003C01F1">
          <w:rPr>
            <w:noProof/>
            <w:webHidden/>
          </w:rPr>
          <w:fldChar w:fldCharType="end"/>
        </w:r>
      </w:hyperlink>
    </w:p>
    <w:p w14:paraId="1513920A" w14:textId="0269C66C"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0" w:history="1">
        <w:r w:rsidR="003C01F1" w:rsidRPr="007549BF">
          <w:rPr>
            <w:rStyle w:val="Hyperlink"/>
            <w:noProof/>
          </w:rPr>
          <w:t>Figure 4 - College Enrollment Rate</w:t>
        </w:r>
        <w:r w:rsidR="003C01F1">
          <w:rPr>
            <w:noProof/>
            <w:webHidden/>
          </w:rPr>
          <w:tab/>
        </w:r>
        <w:r w:rsidR="003C01F1">
          <w:rPr>
            <w:noProof/>
            <w:webHidden/>
          </w:rPr>
          <w:fldChar w:fldCharType="begin"/>
        </w:r>
        <w:r w:rsidR="003C01F1">
          <w:rPr>
            <w:noProof/>
            <w:webHidden/>
          </w:rPr>
          <w:instrText xml:space="preserve"> PAGEREF _Toc165409110 \h </w:instrText>
        </w:r>
        <w:r w:rsidR="003C01F1">
          <w:rPr>
            <w:noProof/>
            <w:webHidden/>
          </w:rPr>
        </w:r>
        <w:r w:rsidR="003C01F1">
          <w:rPr>
            <w:noProof/>
            <w:webHidden/>
          </w:rPr>
          <w:fldChar w:fldCharType="separate"/>
        </w:r>
        <w:r w:rsidR="003C01F1">
          <w:rPr>
            <w:noProof/>
            <w:webHidden/>
          </w:rPr>
          <w:t>5</w:t>
        </w:r>
        <w:r w:rsidR="003C01F1">
          <w:rPr>
            <w:noProof/>
            <w:webHidden/>
          </w:rPr>
          <w:fldChar w:fldCharType="end"/>
        </w:r>
      </w:hyperlink>
    </w:p>
    <w:p w14:paraId="2AD65457" w14:textId="3095B930"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1" w:history="1">
        <w:r w:rsidR="003C01F1" w:rsidRPr="007549BF">
          <w:rPr>
            <w:rStyle w:val="Hyperlink"/>
            <w:noProof/>
          </w:rPr>
          <w:t>Figure 5 - Non-Housing Consumer Debt</w:t>
        </w:r>
        <w:r w:rsidR="003C01F1">
          <w:rPr>
            <w:noProof/>
            <w:webHidden/>
          </w:rPr>
          <w:tab/>
        </w:r>
        <w:r w:rsidR="003C01F1">
          <w:rPr>
            <w:noProof/>
            <w:webHidden/>
          </w:rPr>
          <w:fldChar w:fldCharType="begin"/>
        </w:r>
        <w:r w:rsidR="003C01F1">
          <w:rPr>
            <w:noProof/>
            <w:webHidden/>
          </w:rPr>
          <w:instrText xml:space="preserve"> PAGEREF _Toc165409111 \h </w:instrText>
        </w:r>
        <w:r w:rsidR="003C01F1">
          <w:rPr>
            <w:noProof/>
            <w:webHidden/>
          </w:rPr>
        </w:r>
        <w:r w:rsidR="003C01F1">
          <w:rPr>
            <w:noProof/>
            <w:webHidden/>
          </w:rPr>
          <w:fldChar w:fldCharType="separate"/>
        </w:r>
        <w:r w:rsidR="003C01F1">
          <w:rPr>
            <w:noProof/>
            <w:webHidden/>
          </w:rPr>
          <w:t>6</w:t>
        </w:r>
        <w:r w:rsidR="003C01F1">
          <w:rPr>
            <w:noProof/>
            <w:webHidden/>
          </w:rPr>
          <w:fldChar w:fldCharType="end"/>
        </w:r>
      </w:hyperlink>
    </w:p>
    <w:p w14:paraId="7B6E44C0" w14:textId="51E88BC2"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2" w:history="1">
        <w:r w:rsidR="003C01F1" w:rsidRPr="007549BF">
          <w:rPr>
            <w:rStyle w:val="Hyperlink"/>
            <w:noProof/>
          </w:rPr>
          <w:t>Figure 6 - Student Loan Debt vs. Problematic Drinking and Anxiety by SES Instability</w:t>
        </w:r>
        <w:r w:rsidR="003C01F1">
          <w:rPr>
            <w:noProof/>
            <w:webHidden/>
          </w:rPr>
          <w:tab/>
        </w:r>
        <w:r w:rsidR="003C01F1">
          <w:rPr>
            <w:noProof/>
            <w:webHidden/>
          </w:rPr>
          <w:fldChar w:fldCharType="begin"/>
        </w:r>
        <w:r w:rsidR="003C01F1">
          <w:rPr>
            <w:noProof/>
            <w:webHidden/>
          </w:rPr>
          <w:instrText xml:space="preserve"> PAGEREF _Toc165409112 \h </w:instrText>
        </w:r>
        <w:r w:rsidR="003C01F1">
          <w:rPr>
            <w:noProof/>
            <w:webHidden/>
          </w:rPr>
        </w:r>
        <w:r w:rsidR="003C01F1">
          <w:rPr>
            <w:noProof/>
            <w:webHidden/>
          </w:rPr>
          <w:fldChar w:fldCharType="separate"/>
        </w:r>
        <w:r w:rsidR="003C01F1">
          <w:rPr>
            <w:noProof/>
            <w:webHidden/>
          </w:rPr>
          <w:t>7</w:t>
        </w:r>
        <w:r w:rsidR="003C01F1">
          <w:rPr>
            <w:noProof/>
            <w:webHidden/>
          </w:rPr>
          <w:fldChar w:fldCharType="end"/>
        </w:r>
      </w:hyperlink>
    </w:p>
    <w:p w14:paraId="50506DF7" w14:textId="7AB95317"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3" w:history="1">
        <w:r w:rsidR="003C01F1" w:rsidRPr="007549BF">
          <w:rPr>
            <w:rStyle w:val="Hyperlink"/>
            <w:noProof/>
          </w:rPr>
          <w:t>Figure 7 - After Loans &amp; Aid, Pell Students Face Gap of One-Third of Cost of Attendance</w:t>
        </w:r>
        <w:r w:rsidR="003C01F1">
          <w:rPr>
            <w:noProof/>
            <w:webHidden/>
          </w:rPr>
          <w:tab/>
        </w:r>
        <w:r w:rsidR="003C01F1">
          <w:rPr>
            <w:noProof/>
            <w:webHidden/>
          </w:rPr>
          <w:fldChar w:fldCharType="begin"/>
        </w:r>
        <w:r w:rsidR="003C01F1">
          <w:rPr>
            <w:noProof/>
            <w:webHidden/>
          </w:rPr>
          <w:instrText xml:space="preserve"> PAGEREF _Toc165409113 \h </w:instrText>
        </w:r>
        <w:r w:rsidR="003C01F1">
          <w:rPr>
            <w:noProof/>
            <w:webHidden/>
          </w:rPr>
        </w:r>
        <w:r w:rsidR="003C01F1">
          <w:rPr>
            <w:noProof/>
            <w:webHidden/>
          </w:rPr>
          <w:fldChar w:fldCharType="separate"/>
        </w:r>
        <w:r w:rsidR="003C01F1">
          <w:rPr>
            <w:noProof/>
            <w:webHidden/>
          </w:rPr>
          <w:t>9</w:t>
        </w:r>
        <w:r w:rsidR="003C01F1">
          <w:rPr>
            <w:noProof/>
            <w:webHidden/>
          </w:rPr>
          <w:fldChar w:fldCharType="end"/>
        </w:r>
      </w:hyperlink>
    </w:p>
    <w:p w14:paraId="38976C15" w14:textId="4F12AD03"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4" w:history="1">
        <w:r w:rsidR="003C01F1" w:rsidRPr="007549BF">
          <w:rPr>
            <w:rStyle w:val="Hyperlink"/>
            <w:noProof/>
          </w:rPr>
          <w:t>Table 1: Data Quality Assessment</w:t>
        </w:r>
        <w:r w:rsidR="003C01F1">
          <w:rPr>
            <w:noProof/>
            <w:webHidden/>
          </w:rPr>
          <w:tab/>
        </w:r>
        <w:r w:rsidR="003C01F1">
          <w:rPr>
            <w:noProof/>
            <w:webHidden/>
          </w:rPr>
          <w:fldChar w:fldCharType="begin"/>
        </w:r>
        <w:r w:rsidR="003C01F1">
          <w:rPr>
            <w:noProof/>
            <w:webHidden/>
          </w:rPr>
          <w:instrText xml:space="preserve"> PAGEREF _Toc165409114 \h </w:instrText>
        </w:r>
        <w:r w:rsidR="003C01F1">
          <w:rPr>
            <w:noProof/>
            <w:webHidden/>
          </w:rPr>
        </w:r>
        <w:r w:rsidR="003C01F1">
          <w:rPr>
            <w:noProof/>
            <w:webHidden/>
          </w:rPr>
          <w:fldChar w:fldCharType="separate"/>
        </w:r>
        <w:r w:rsidR="003C01F1">
          <w:rPr>
            <w:noProof/>
            <w:webHidden/>
          </w:rPr>
          <w:t>21</w:t>
        </w:r>
        <w:r w:rsidR="003C01F1">
          <w:rPr>
            <w:noProof/>
            <w:webHidden/>
          </w:rPr>
          <w:fldChar w:fldCharType="end"/>
        </w:r>
      </w:hyperlink>
    </w:p>
    <w:p w14:paraId="241A22D2" w14:textId="575CE57E"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5" w:history="1">
        <w:r w:rsidR="003C01F1" w:rsidRPr="007549BF">
          <w:rPr>
            <w:rStyle w:val="Hyperlink"/>
            <w:noProof/>
          </w:rPr>
          <w:t>Figure 8 - System Architecture</w:t>
        </w:r>
        <w:r w:rsidR="003C01F1">
          <w:rPr>
            <w:noProof/>
            <w:webHidden/>
          </w:rPr>
          <w:tab/>
        </w:r>
        <w:r w:rsidR="003C01F1">
          <w:rPr>
            <w:noProof/>
            <w:webHidden/>
          </w:rPr>
          <w:fldChar w:fldCharType="begin"/>
        </w:r>
        <w:r w:rsidR="003C01F1">
          <w:rPr>
            <w:noProof/>
            <w:webHidden/>
          </w:rPr>
          <w:instrText xml:space="preserve"> PAGEREF _Toc165409115 \h </w:instrText>
        </w:r>
        <w:r w:rsidR="003C01F1">
          <w:rPr>
            <w:noProof/>
            <w:webHidden/>
          </w:rPr>
        </w:r>
        <w:r w:rsidR="003C01F1">
          <w:rPr>
            <w:noProof/>
            <w:webHidden/>
          </w:rPr>
          <w:fldChar w:fldCharType="separate"/>
        </w:r>
        <w:r w:rsidR="003C01F1">
          <w:rPr>
            <w:noProof/>
            <w:webHidden/>
          </w:rPr>
          <w:t>23</w:t>
        </w:r>
        <w:r w:rsidR="003C01F1">
          <w:rPr>
            <w:noProof/>
            <w:webHidden/>
          </w:rPr>
          <w:fldChar w:fldCharType="end"/>
        </w:r>
      </w:hyperlink>
    </w:p>
    <w:p w14:paraId="19B686D1" w14:textId="3E7E65DA"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6" w:history="1">
        <w:r w:rsidR="003C01F1" w:rsidRPr="007549BF">
          <w:rPr>
            <w:rStyle w:val="Hyperlink"/>
            <w:noProof/>
          </w:rPr>
          <w:t>Figure 9 - Data Flow Diagram</w:t>
        </w:r>
        <w:r w:rsidR="003C01F1">
          <w:rPr>
            <w:noProof/>
            <w:webHidden/>
          </w:rPr>
          <w:tab/>
        </w:r>
        <w:r w:rsidR="003C01F1">
          <w:rPr>
            <w:noProof/>
            <w:webHidden/>
          </w:rPr>
          <w:fldChar w:fldCharType="begin"/>
        </w:r>
        <w:r w:rsidR="003C01F1">
          <w:rPr>
            <w:noProof/>
            <w:webHidden/>
          </w:rPr>
          <w:instrText xml:space="preserve"> PAGEREF _Toc165409116 \h </w:instrText>
        </w:r>
        <w:r w:rsidR="003C01F1">
          <w:rPr>
            <w:noProof/>
            <w:webHidden/>
          </w:rPr>
        </w:r>
        <w:r w:rsidR="003C01F1">
          <w:rPr>
            <w:noProof/>
            <w:webHidden/>
          </w:rPr>
          <w:fldChar w:fldCharType="separate"/>
        </w:r>
        <w:r w:rsidR="003C01F1">
          <w:rPr>
            <w:noProof/>
            <w:webHidden/>
          </w:rPr>
          <w:t>25</w:t>
        </w:r>
        <w:r w:rsidR="003C01F1">
          <w:rPr>
            <w:noProof/>
            <w:webHidden/>
          </w:rPr>
          <w:fldChar w:fldCharType="end"/>
        </w:r>
      </w:hyperlink>
    </w:p>
    <w:p w14:paraId="0A5EC011" w14:textId="2E508567"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7" w:history="1">
        <w:r w:rsidR="003C01F1" w:rsidRPr="007549BF">
          <w:rPr>
            <w:rStyle w:val="Hyperlink"/>
            <w:noProof/>
          </w:rPr>
          <w:t>Figure 10 - EPI Estimate Methodology</w:t>
        </w:r>
        <w:r w:rsidR="003C01F1">
          <w:rPr>
            <w:noProof/>
            <w:webHidden/>
          </w:rPr>
          <w:tab/>
        </w:r>
        <w:r w:rsidR="003C01F1">
          <w:rPr>
            <w:noProof/>
            <w:webHidden/>
          </w:rPr>
          <w:fldChar w:fldCharType="begin"/>
        </w:r>
        <w:r w:rsidR="003C01F1">
          <w:rPr>
            <w:noProof/>
            <w:webHidden/>
          </w:rPr>
          <w:instrText xml:space="preserve"> PAGEREF _Toc165409117 \h </w:instrText>
        </w:r>
        <w:r w:rsidR="003C01F1">
          <w:rPr>
            <w:noProof/>
            <w:webHidden/>
          </w:rPr>
        </w:r>
        <w:r w:rsidR="003C01F1">
          <w:rPr>
            <w:noProof/>
            <w:webHidden/>
          </w:rPr>
          <w:fldChar w:fldCharType="separate"/>
        </w:r>
        <w:r w:rsidR="003C01F1">
          <w:rPr>
            <w:noProof/>
            <w:webHidden/>
          </w:rPr>
          <w:t>26</w:t>
        </w:r>
        <w:r w:rsidR="003C01F1">
          <w:rPr>
            <w:noProof/>
            <w:webHidden/>
          </w:rPr>
          <w:fldChar w:fldCharType="end"/>
        </w:r>
      </w:hyperlink>
    </w:p>
    <w:p w14:paraId="6FFB123B" w14:textId="6C53C1DE"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8" w:history="1">
        <w:r w:rsidR="003C01F1" w:rsidRPr="007549BF">
          <w:rPr>
            <w:rStyle w:val="Hyperlink"/>
            <w:noProof/>
          </w:rPr>
          <w:t>Figure 11 - EPI Median Costs</w:t>
        </w:r>
        <w:r w:rsidR="003C01F1">
          <w:rPr>
            <w:noProof/>
            <w:webHidden/>
          </w:rPr>
          <w:tab/>
        </w:r>
        <w:r w:rsidR="003C01F1">
          <w:rPr>
            <w:noProof/>
            <w:webHidden/>
          </w:rPr>
          <w:fldChar w:fldCharType="begin"/>
        </w:r>
        <w:r w:rsidR="003C01F1">
          <w:rPr>
            <w:noProof/>
            <w:webHidden/>
          </w:rPr>
          <w:instrText xml:space="preserve"> PAGEREF _Toc165409118 \h </w:instrText>
        </w:r>
        <w:r w:rsidR="003C01F1">
          <w:rPr>
            <w:noProof/>
            <w:webHidden/>
          </w:rPr>
        </w:r>
        <w:r w:rsidR="003C01F1">
          <w:rPr>
            <w:noProof/>
            <w:webHidden/>
          </w:rPr>
          <w:fldChar w:fldCharType="separate"/>
        </w:r>
        <w:r w:rsidR="003C01F1">
          <w:rPr>
            <w:noProof/>
            <w:webHidden/>
          </w:rPr>
          <w:t>26</w:t>
        </w:r>
        <w:r w:rsidR="003C01F1">
          <w:rPr>
            <w:noProof/>
            <w:webHidden/>
          </w:rPr>
          <w:fldChar w:fldCharType="end"/>
        </w:r>
      </w:hyperlink>
    </w:p>
    <w:p w14:paraId="0DF75B45" w14:textId="2C505FEB"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19" w:history="1">
        <w:r w:rsidR="003C01F1" w:rsidRPr="007549BF">
          <w:rPr>
            <w:rStyle w:val="Hyperlink"/>
            <w:noProof/>
          </w:rPr>
          <w:t>Figure 12 - EPI Data - Unadjusted</w:t>
        </w:r>
        <w:r w:rsidR="003C01F1">
          <w:rPr>
            <w:noProof/>
            <w:webHidden/>
          </w:rPr>
          <w:tab/>
        </w:r>
        <w:r w:rsidR="003C01F1">
          <w:rPr>
            <w:noProof/>
            <w:webHidden/>
          </w:rPr>
          <w:fldChar w:fldCharType="begin"/>
        </w:r>
        <w:r w:rsidR="003C01F1">
          <w:rPr>
            <w:noProof/>
            <w:webHidden/>
          </w:rPr>
          <w:instrText xml:space="preserve"> PAGEREF _Toc165409119 \h </w:instrText>
        </w:r>
        <w:r w:rsidR="003C01F1">
          <w:rPr>
            <w:noProof/>
            <w:webHidden/>
          </w:rPr>
        </w:r>
        <w:r w:rsidR="003C01F1">
          <w:rPr>
            <w:noProof/>
            <w:webHidden/>
          </w:rPr>
          <w:fldChar w:fldCharType="separate"/>
        </w:r>
        <w:r w:rsidR="003C01F1">
          <w:rPr>
            <w:noProof/>
            <w:webHidden/>
          </w:rPr>
          <w:t>27</w:t>
        </w:r>
        <w:r w:rsidR="003C01F1">
          <w:rPr>
            <w:noProof/>
            <w:webHidden/>
          </w:rPr>
          <w:fldChar w:fldCharType="end"/>
        </w:r>
      </w:hyperlink>
    </w:p>
    <w:p w14:paraId="65752707" w14:textId="567E44AB"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0" w:history="1">
        <w:r w:rsidR="003C01F1" w:rsidRPr="007549BF">
          <w:rPr>
            <w:rStyle w:val="Hyperlink"/>
            <w:noProof/>
          </w:rPr>
          <w:t>Table 2: Adjustments to EPI Costs</w:t>
        </w:r>
        <w:r w:rsidR="003C01F1">
          <w:rPr>
            <w:noProof/>
            <w:webHidden/>
          </w:rPr>
          <w:tab/>
        </w:r>
        <w:r w:rsidR="003C01F1">
          <w:rPr>
            <w:noProof/>
            <w:webHidden/>
          </w:rPr>
          <w:fldChar w:fldCharType="begin"/>
        </w:r>
        <w:r w:rsidR="003C01F1">
          <w:rPr>
            <w:noProof/>
            <w:webHidden/>
          </w:rPr>
          <w:instrText xml:space="preserve"> PAGEREF _Toc165409120 \h </w:instrText>
        </w:r>
        <w:r w:rsidR="003C01F1">
          <w:rPr>
            <w:noProof/>
            <w:webHidden/>
          </w:rPr>
        </w:r>
        <w:r w:rsidR="003C01F1">
          <w:rPr>
            <w:noProof/>
            <w:webHidden/>
          </w:rPr>
          <w:fldChar w:fldCharType="separate"/>
        </w:r>
        <w:r w:rsidR="003C01F1">
          <w:rPr>
            <w:noProof/>
            <w:webHidden/>
          </w:rPr>
          <w:t>28</w:t>
        </w:r>
        <w:r w:rsidR="003C01F1">
          <w:rPr>
            <w:noProof/>
            <w:webHidden/>
          </w:rPr>
          <w:fldChar w:fldCharType="end"/>
        </w:r>
      </w:hyperlink>
    </w:p>
    <w:p w14:paraId="5A6723E3" w14:textId="34C0E505"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1" w:history="1">
        <w:r w:rsidR="003C01F1" w:rsidRPr="007549BF">
          <w:rPr>
            <w:rStyle w:val="Hyperlink"/>
            <w:noProof/>
          </w:rPr>
          <w:t>Figure 13 - Distribution of Institutions by State</w:t>
        </w:r>
        <w:r w:rsidR="003C01F1">
          <w:rPr>
            <w:noProof/>
            <w:webHidden/>
          </w:rPr>
          <w:tab/>
        </w:r>
        <w:r w:rsidR="003C01F1">
          <w:rPr>
            <w:noProof/>
            <w:webHidden/>
          </w:rPr>
          <w:fldChar w:fldCharType="begin"/>
        </w:r>
        <w:r w:rsidR="003C01F1">
          <w:rPr>
            <w:noProof/>
            <w:webHidden/>
          </w:rPr>
          <w:instrText xml:space="preserve"> PAGEREF _Toc165409121 \h </w:instrText>
        </w:r>
        <w:r w:rsidR="003C01F1">
          <w:rPr>
            <w:noProof/>
            <w:webHidden/>
          </w:rPr>
        </w:r>
        <w:r w:rsidR="003C01F1">
          <w:rPr>
            <w:noProof/>
            <w:webHidden/>
          </w:rPr>
          <w:fldChar w:fldCharType="separate"/>
        </w:r>
        <w:r w:rsidR="003C01F1">
          <w:rPr>
            <w:noProof/>
            <w:webHidden/>
          </w:rPr>
          <w:t>29</w:t>
        </w:r>
        <w:r w:rsidR="003C01F1">
          <w:rPr>
            <w:noProof/>
            <w:webHidden/>
          </w:rPr>
          <w:fldChar w:fldCharType="end"/>
        </w:r>
      </w:hyperlink>
    </w:p>
    <w:p w14:paraId="41D8AE55" w14:textId="6E8F71A6"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2" w:history="1">
        <w:r w:rsidR="003C01F1" w:rsidRPr="007549BF">
          <w:rPr>
            <w:rStyle w:val="Hyperlink"/>
            <w:noProof/>
          </w:rPr>
          <w:t>Figure 14 - Tableau Dashboard</w:t>
        </w:r>
        <w:r w:rsidR="003C01F1">
          <w:rPr>
            <w:noProof/>
            <w:webHidden/>
          </w:rPr>
          <w:tab/>
        </w:r>
        <w:r w:rsidR="003C01F1">
          <w:rPr>
            <w:noProof/>
            <w:webHidden/>
          </w:rPr>
          <w:fldChar w:fldCharType="begin"/>
        </w:r>
        <w:r w:rsidR="003C01F1">
          <w:rPr>
            <w:noProof/>
            <w:webHidden/>
          </w:rPr>
          <w:instrText xml:space="preserve"> PAGEREF _Toc165409122 \h </w:instrText>
        </w:r>
        <w:r w:rsidR="003C01F1">
          <w:rPr>
            <w:noProof/>
            <w:webHidden/>
          </w:rPr>
        </w:r>
        <w:r w:rsidR="003C01F1">
          <w:rPr>
            <w:noProof/>
            <w:webHidden/>
          </w:rPr>
          <w:fldChar w:fldCharType="separate"/>
        </w:r>
        <w:r w:rsidR="003C01F1">
          <w:rPr>
            <w:noProof/>
            <w:webHidden/>
          </w:rPr>
          <w:t>30</w:t>
        </w:r>
        <w:r w:rsidR="003C01F1">
          <w:rPr>
            <w:noProof/>
            <w:webHidden/>
          </w:rPr>
          <w:fldChar w:fldCharType="end"/>
        </w:r>
      </w:hyperlink>
    </w:p>
    <w:p w14:paraId="30A4B7D0" w14:textId="618D6742"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3" w:history="1">
        <w:r w:rsidR="003C01F1" w:rsidRPr="007549BF">
          <w:rPr>
            <w:rStyle w:val="Hyperlink"/>
            <w:noProof/>
          </w:rPr>
          <w:t>Figure 15 - Living Expense Variance by Percent</w:t>
        </w:r>
        <w:r w:rsidR="003C01F1">
          <w:rPr>
            <w:noProof/>
            <w:webHidden/>
          </w:rPr>
          <w:tab/>
        </w:r>
        <w:r w:rsidR="003C01F1">
          <w:rPr>
            <w:noProof/>
            <w:webHidden/>
          </w:rPr>
          <w:fldChar w:fldCharType="begin"/>
        </w:r>
        <w:r w:rsidR="003C01F1">
          <w:rPr>
            <w:noProof/>
            <w:webHidden/>
          </w:rPr>
          <w:instrText xml:space="preserve"> PAGEREF _Toc165409123 \h </w:instrText>
        </w:r>
        <w:r w:rsidR="003C01F1">
          <w:rPr>
            <w:noProof/>
            <w:webHidden/>
          </w:rPr>
        </w:r>
        <w:r w:rsidR="003C01F1">
          <w:rPr>
            <w:noProof/>
            <w:webHidden/>
          </w:rPr>
          <w:fldChar w:fldCharType="separate"/>
        </w:r>
        <w:r w:rsidR="003C01F1">
          <w:rPr>
            <w:noProof/>
            <w:webHidden/>
          </w:rPr>
          <w:t>31</w:t>
        </w:r>
        <w:r w:rsidR="003C01F1">
          <w:rPr>
            <w:noProof/>
            <w:webHidden/>
          </w:rPr>
          <w:fldChar w:fldCharType="end"/>
        </w:r>
      </w:hyperlink>
    </w:p>
    <w:p w14:paraId="3A2C8499" w14:textId="1E73E394"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4" w:history="1">
        <w:r w:rsidR="003C01F1" w:rsidRPr="007549BF">
          <w:rPr>
            <w:rStyle w:val="Hyperlink"/>
            <w:noProof/>
          </w:rPr>
          <w:t>Figure 16 - Living Expense Grading by Percent</w:t>
        </w:r>
        <w:r w:rsidR="003C01F1">
          <w:rPr>
            <w:noProof/>
            <w:webHidden/>
          </w:rPr>
          <w:tab/>
        </w:r>
        <w:r w:rsidR="003C01F1">
          <w:rPr>
            <w:noProof/>
            <w:webHidden/>
          </w:rPr>
          <w:fldChar w:fldCharType="begin"/>
        </w:r>
        <w:r w:rsidR="003C01F1">
          <w:rPr>
            <w:noProof/>
            <w:webHidden/>
          </w:rPr>
          <w:instrText xml:space="preserve"> PAGEREF _Toc165409124 \h </w:instrText>
        </w:r>
        <w:r w:rsidR="003C01F1">
          <w:rPr>
            <w:noProof/>
            <w:webHidden/>
          </w:rPr>
        </w:r>
        <w:r w:rsidR="003C01F1">
          <w:rPr>
            <w:noProof/>
            <w:webHidden/>
          </w:rPr>
          <w:fldChar w:fldCharType="separate"/>
        </w:r>
        <w:r w:rsidR="003C01F1">
          <w:rPr>
            <w:noProof/>
            <w:webHidden/>
          </w:rPr>
          <w:t>31</w:t>
        </w:r>
        <w:r w:rsidR="003C01F1">
          <w:rPr>
            <w:noProof/>
            <w:webHidden/>
          </w:rPr>
          <w:fldChar w:fldCharType="end"/>
        </w:r>
      </w:hyperlink>
    </w:p>
    <w:p w14:paraId="58E7B9D9" w14:textId="4668E27C"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5" w:history="1">
        <w:r w:rsidR="003C01F1" w:rsidRPr="007549BF">
          <w:rPr>
            <w:rStyle w:val="Hyperlink"/>
            <w:noProof/>
          </w:rPr>
          <w:t>Figure 17 - Living Expense Variance by Dollars</w:t>
        </w:r>
        <w:r w:rsidR="003C01F1">
          <w:rPr>
            <w:noProof/>
            <w:webHidden/>
          </w:rPr>
          <w:tab/>
        </w:r>
        <w:r w:rsidR="003C01F1">
          <w:rPr>
            <w:noProof/>
            <w:webHidden/>
          </w:rPr>
          <w:fldChar w:fldCharType="begin"/>
        </w:r>
        <w:r w:rsidR="003C01F1">
          <w:rPr>
            <w:noProof/>
            <w:webHidden/>
          </w:rPr>
          <w:instrText xml:space="preserve"> PAGEREF _Toc165409125 \h </w:instrText>
        </w:r>
        <w:r w:rsidR="003C01F1">
          <w:rPr>
            <w:noProof/>
            <w:webHidden/>
          </w:rPr>
        </w:r>
        <w:r w:rsidR="003C01F1">
          <w:rPr>
            <w:noProof/>
            <w:webHidden/>
          </w:rPr>
          <w:fldChar w:fldCharType="separate"/>
        </w:r>
        <w:r w:rsidR="003C01F1">
          <w:rPr>
            <w:noProof/>
            <w:webHidden/>
          </w:rPr>
          <w:t>32</w:t>
        </w:r>
        <w:r w:rsidR="003C01F1">
          <w:rPr>
            <w:noProof/>
            <w:webHidden/>
          </w:rPr>
          <w:fldChar w:fldCharType="end"/>
        </w:r>
      </w:hyperlink>
    </w:p>
    <w:p w14:paraId="4CD1929F" w14:textId="2D3E53AA"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6" w:history="1">
        <w:r w:rsidR="003C01F1" w:rsidRPr="007549BF">
          <w:rPr>
            <w:rStyle w:val="Hyperlink"/>
            <w:noProof/>
          </w:rPr>
          <w:t>Figure 18 - Living Expense Grading by Dollars</w:t>
        </w:r>
        <w:r w:rsidR="003C01F1">
          <w:rPr>
            <w:noProof/>
            <w:webHidden/>
          </w:rPr>
          <w:tab/>
        </w:r>
        <w:r w:rsidR="003C01F1">
          <w:rPr>
            <w:noProof/>
            <w:webHidden/>
          </w:rPr>
          <w:fldChar w:fldCharType="begin"/>
        </w:r>
        <w:r w:rsidR="003C01F1">
          <w:rPr>
            <w:noProof/>
            <w:webHidden/>
          </w:rPr>
          <w:instrText xml:space="preserve"> PAGEREF _Toc165409126 \h </w:instrText>
        </w:r>
        <w:r w:rsidR="003C01F1">
          <w:rPr>
            <w:noProof/>
            <w:webHidden/>
          </w:rPr>
        </w:r>
        <w:r w:rsidR="003C01F1">
          <w:rPr>
            <w:noProof/>
            <w:webHidden/>
          </w:rPr>
          <w:fldChar w:fldCharType="separate"/>
        </w:r>
        <w:r w:rsidR="003C01F1">
          <w:rPr>
            <w:noProof/>
            <w:webHidden/>
          </w:rPr>
          <w:t>33</w:t>
        </w:r>
        <w:r w:rsidR="003C01F1">
          <w:rPr>
            <w:noProof/>
            <w:webHidden/>
          </w:rPr>
          <w:fldChar w:fldCharType="end"/>
        </w:r>
      </w:hyperlink>
    </w:p>
    <w:p w14:paraId="1EF2C0F8" w14:textId="6ECA64A5"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7" w:history="1">
        <w:r w:rsidR="003C01F1" w:rsidRPr="007549BF">
          <w:rPr>
            <w:rStyle w:val="Hyperlink"/>
            <w:noProof/>
          </w:rPr>
          <w:t>Figure 19 - Living Expense Variance by Institution Type</w:t>
        </w:r>
        <w:r w:rsidR="003C01F1">
          <w:rPr>
            <w:noProof/>
            <w:webHidden/>
          </w:rPr>
          <w:tab/>
        </w:r>
        <w:r w:rsidR="003C01F1">
          <w:rPr>
            <w:noProof/>
            <w:webHidden/>
          </w:rPr>
          <w:fldChar w:fldCharType="begin"/>
        </w:r>
        <w:r w:rsidR="003C01F1">
          <w:rPr>
            <w:noProof/>
            <w:webHidden/>
          </w:rPr>
          <w:instrText xml:space="preserve"> PAGEREF _Toc165409127 \h </w:instrText>
        </w:r>
        <w:r w:rsidR="003C01F1">
          <w:rPr>
            <w:noProof/>
            <w:webHidden/>
          </w:rPr>
        </w:r>
        <w:r w:rsidR="003C01F1">
          <w:rPr>
            <w:noProof/>
            <w:webHidden/>
          </w:rPr>
          <w:fldChar w:fldCharType="separate"/>
        </w:r>
        <w:r w:rsidR="003C01F1">
          <w:rPr>
            <w:noProof/>
            <w:webHidden/>
          </w:rPr>
          <w:t>33</w:t>
        </w:r>
        <w:r w:rsidR="003C01F1">
          <w:rPr>
            <w:noProof/>
            <w:webHidden/>
          </w:rPr>
          <w:fldChar w:fldCharType="end"/>
        </w:r>
      </w:hyperlink>
    </w:p>
    <w:p w14:paraId="61E1B073" w14:textId="651D16E7"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8" w:history="1">
        <w:r w:rsidR="003C01F1" w:rsidRPr="007549BF">
          <w:rPr>
            <w:rStyle w:val="Hyperlink"/>
            <w:noProof/>
          </w:rPr>
          <w:t>Table 3: Glossary Table</w:t>
        </w:r>
        <w:r w:rsidR="003C01F1">
          <w:rPr>
            <w:noProof/>
            <w:webHidden/>
          </w:rPr>
          <w:tab/>
        </w:r>
        <w:r w:rsidR="003C01F1">
          <w:rPr>
            <w:noProof/>
            <w:webHidden/>
          </w:rPr>
          <w:fldChar w:fldCharType="begin"/>
        </w:r>
        <w:r w:rsidR="003C01F1">
          <w:rPr>
            <w:noProof/>
            <w:webHidden/>
          </w:rPr>
          <w:instrText xml:space="preserve"> PAGEREF _Toc165409128 \h </w:instrText>
        </w:r>
        <w:r w:rsidR="003C01F1">
          <w:rPr>
            <w:noProof/>
            <w:webHidden/>
          </w:rPr>
        </w:r>
        <w:r w:rsidR="003C01F1">
          <w:rPr>
            <w:noProof/>
            <w:webHidden/>
          </w:rPr>
          <w:fldChar w:fldCharType="separate"/>
        </w:r>
        <w:r w:rsidR="003C01F1">
          <w:rPr>
            <w:noProof/>
            <w:webHidden/>
          </w:rPr>
          <w:t>37</w:t>
        </w:r>
        <w:r w:rsidR="003C01F1">
          <w:rPr>
            <w:noProof/>
            <w:webHidden/>
          </w:rPr>
          <w:fldChar w:fldCharType="end"/>
        </w:r>
      </w:hyperlink>
    </w:p>
    <w:p w14:paraId="2A3B1B1F" w14:textId="76C4765A"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29" w:history="1">
        <w:r w:rsidR="003C01F1" w:rsidRPr="007549BF">
          <w:rPr>
            <w:rStyle w:val="Hyperlink"/>
            <w:noProof/>
          </w:rPr>
          <w:t>Table 4: Sprint 1 Risks</w:t>
        </w:r>
        <w:r w:rsidR="003C01F1">
          <w:rPr>
            <w:noProof/>
            <w:webHidden/>
          </w:rPr>
          <w:tab/>
        </w:r>
        <w:r w:rsidR="003C01F1">
          <w:rPr>
            <w:noProof/>
            <w:webHidden/>
          </w:rPr>
          <w:fldChar w:fldCharType="begin"/>
        </w:r>
        <w:r w:rsidR="003C01F1">
          <w:rPr>
            <w:noProof/>
            <w:webHidden/>
          </w:rPr>
          <w:instrText xml:space="preserve"> PAGEREF _Toc165409129 \h </w:instrText>
        </w:r>
        <w:r w:rsidR="003C01F1">
          <w:rPr>
            <w:noProof/>
            <w:webHidden/>
          </w:rPr>
        </w:r>
        <w:r w:rsidR="003C01F1">
          <w:rPr>
            <w:noProof/>
            <w:webHidden/>
          </w:rPr>
          <w:fldChar w:fldCharType="separate"/>
        </w:r>
        <w:r w:rsidR="003C01F1">
          <w:rPr>
            <w:noProof/>
            <w:webHidden/>
          </w:rPr>
          <w:t>39</w:t>
        </w:r>
        <w:r w:rsidR="003C01F1">
          <w:rPr>
            <w:noProof/>
            <w:webHidden/>
          </w:rPr>
          <w:fldChar w:fldCharType="end"/>
        </w:r>
      </w:hyperlink>
    </w:p>
    <w:p w14:paraId="388C4AF4" w14:textId="6FCCB6ED"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30" w:history="1">
        <w:r w:rsidR="003C01F1" w:rsidRPr="007549BF">
          <w:rPr>
            <w:rStyle w:val="Hyperlink"/>
            <w:noProof/>
          </w:rPr>
          <w:t>Table 5: Sprint 2 Risks</w:t>
        </w:r>
        <w:r w:rsidR="003C01F1">
          <w:rPr>
            <w:noProof/>
            <w:webHidden/>
          </w:rPr>
          <w:tab/>
        </w:r>
        <w:r w:rsidR="003C01F1">
          <w:rPr>
            <w:noProof/>
            <w:webHidden/>
          </w:rPr>
          <w:fldChar w:fldCharType="begin"/>
        </w:r>
        <w:r w:rsidR="003C01F1">
          <w:rPr>
            <w:noProof/>
            <w:webHidden/>
          </w:rPr>
          <w:instrText xml:space="preserve"> PAGEREF _Toc165409130 \h </w:instrText>
        </w:r>
        <w:r w:rsidR="003C01F1">
          <w:rPr>
            <w:noProof/>
            <w:webHidden/>
          </w:rPr>
        </w:r>
        <w:r w:rsidR="003C01F1">
          <w:rPr>
            <w:noProof/>
            <w:webHidden/>
          </w:rPr>
          <w:fldChar w:fldCharType="separate"/>
        </w:r>
        <w:r w:rsidR="003C01F1">
          <w:rPr>
            <w:noProof/>
            <w:webHidden/>
          </w:rPr>
          <w:t>41</w:t>
        </w:r>
        <w:r w:rsidR="003C01F1">
          <w:rPr>
            <w:noProof/>
            <w:webHidden/>
          </w:rPr>
          <w:fldChar w:fldCharType="end"/>
        </w:r>
      </w:hyperlink>
    </w:p>
    <w:p w14:paraId="7924528C" w14:textId="6893DBD8"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31" w:history="1">
        <w:r w:rsidR="003C01F1" w:rsidRPr="007549BF">
          <w:rPr>
            <w:rStyle w:val="Hyperlink"/>
            <w:noProof/>
          </w:rPr>
          <w:t>Table 6: Sprint 3 Risks</w:t>
        </w:r>
        <w:r w:rsidR="003C01F1">
          <w:rPr>
            <w:noProof/>
            <w:webHidden/>
          </w:rPr>
          <w:tab/>
        </w:r>
        <w:r w:rsidR="003C01F1">
          <w:rPr>
            <w:noProof/>
            <w:webHidden/>
          </w:rPr>
          <w:fldChar w:fldCharType="begin"/>
        </w:r>
        <w:r w:rsidR="003C01F1">
          <w:rPr>
            <w:noProof/>
            <w:webHidden/>
          </w:rPr>
          <w:instrText xml:space="preserve"> PAGEREF _Toc165409131 \h </w:instrText>
        </w:r>
        <w:r w:rsidR="003C01F1">
          <w:rPr>
            <w:noProof/>
            <w:webHidden/>
          </w:rPr>
        </w:r>
        <w:r w:rsidR="003C01F1">
          <w:rPr>
            <w:noProof/>
            <w:webHidden/>
          </w:rPr>
          <w:fldChar w:fldCharType="separate"/>
        </w:r>
        <w:r w:rsidR="003C01F1">
          <w:rPr>
            <w:noProof/>
            <w:webHidden/>
          </w:rPr>
          <w:t>42</w:t>
        </w:r>
        <w:r w:rsidR="003C01F1">
          <w:rPr>
            <w:noProof/>
            <w:webHidden/>
          </w:rPr>
          <w:fldChar w:fldCharType="end"/>
        </w:r>
      </w:hyperlink>
    </w:p>
    <w:p w14:paraId="017FB1E2" w14:textId="450A6629"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32" w:history="1">
        <w:r w:rsidR="003C01F1" w:rsidRPr="007549BF">
          <w:rPr>
            <w:rStyle w:val="Hyperlink"/>
            <w:noProof/>
          </w:rPr>
          <w:t>Table 7: Sprint 4 Risks</w:t>
        </w:r>
        <w:r w:rsidR="003C01F1">
          <w:rPr>
            <w:noProof/>
            <w:webHidden/>
          </w:rPr>
          <w:tab/>
        </w:r>
        <w:r w:rsidR="003C01F1">
          <w:rPr>
            <w:noProof/>
            <w:webHidden/>
          </w:rPr>
          <w:fldChar w:fldCharType="begin"/>
        </w:r>
        <w:r w:rsidR="003C01F1">
          <w:rPr>
            <w:noProof/>
            <w:webHidden/>
          </w:rPr>
          <w:instrText xml:space="preserve"> PAGEREF _Toc165409132 \h </w:instrText>
        </w:r>
        <w:r w:rsidR="003C01F1">
          <w:rPr>
            <w:noProof/>
            <w:webHidden/>
          </w:rPr>
        </w:r>
        <w:r w:rsidR="003C01F1">
          <w:rPr>
            <w:noProof/>
            <w:webHidden/>
          </w:rPr>
          <w:fldChar w:fldCharType="separate"/>
        </w:r>
        <w:r w:rsidR="003C01F1">
          <w:rPr>
            <w:noProof/>
            <w:webHidden/>
          </w:rPr>
          <w:t>43</w:t>
        </w:r>
        <w:r w:rsidR="003C01F1">
          <w:rPr>
            <w:noProof/>
            <w:webHidden/>
          </w:rPr>
          <w:fldChar w:fldCharType="end"/>
        </w:r>
      </w:hyperlink>
    </w:p>
    <w:p w14:paraId="1AD7E9AB" w14:textId="02BBD9AF"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33" w:history="1">
        <w:r w:rsidR="003C01F1" w:rsidRPr="007549BF">
          <w:rPr>
            <w:rStyle w:val="Hyperlink"/>
            <w:noProof/>
          </w:rPr>
          <w:t>Table 8: Sprint 5 Risks</w:t>
        </w:r>
        <w:r w:rsidR="003C01F1">
          <w:rPr>
            <w:noProof/>
            <w:webHidden/>
          </w:rPr>
          <w:tab/>
        </w:r>
        <w:r w:rsidR="003C01F1">
          <w:rPr>
            <w:noProof/>
            <w:webHidden/>
          </w:rPr>
          <w:fldChar w:fldCharType="begin"/>
        </w:r>
        <w:r w:rsidR="003C01F1">
          <w:rPr>
            <w:noProof/>
            <w:webHidden/>
          </w:rPr>
          <w:instrText xml:space="preserve"> PAGEREF _Toc165409133 \h </w:instrText>
        </w:r>
        <w:r w:rsidR="003C01F1">
          <w:rPr>
            <w:noProof/>
            <w:webHidden/>
          </w:rPr>
        </w:r>
        <w:r w:rsidR="003C01F1">
          <w:rPr>
            <w:noProof/>
            <w:webHidden/>
          </w:rPr>
          <w:fldChar w:fldCharType="separate"/>
        </w:r>
        <w:r w:rsidR="003C01F1">
          <w:rPr>
            <w:noProof/>
            <w:webHidden/>
          </w:rPr>
          <w:t>44</w:t>
        </w:r>
        <w:r w:rsidR="003C01F1">
          <w:rPr>
            <w:noProof/>
            <w:webHidden/>
          </w:rPr>
          <w:fldChar w:fldCharType="end"/>
        </w:r>
      </w:hyperlink>
    </w:p>
    <w:p w14:paraId="682C124C" w14:textId="20299223" w:rsidR="003C01F1" w:rsidRDefault="003941CC">
      <w:pPr>
        <w:pStyle w:val="TableofFigures"/>
        <w:tabs>
          <w:tab w:val="right" w:leader="dot" w:pos="10070"/>
        </w:tabs>
        <w:rPr>
          <w:rFonts w:eastAsiaTheme="minorEastAsia"/>
          <w:noProof/>
          <w:color w:val="auto"/>
          <w:kern w:val="2"/>
          <w:sz w:val="24"/>
          <w:szCs w:val="24"/>
          <w14:ligatures w14:val="standardContextual"/>
        </w:rPr>
      </w:pPr>
      <w:hyperlink w:anchor="_Toc165409134" w:history="1">
        <w:r w:rsidR="003C01F1" w:rsidRPr="007549BF">
          <w:rPr>
            <w:rStyle w:val="Hyperlink"/>
            <w:noProof/>
          </w:rPr>
          <w:t>Figure 20 - Sprint Project Dates</w:t>
        </w:r>
        <w:r w:rsidR="003C01F1">
          <w:rPr>
            <w:noProof/>
            <w:webHidden/>
          </w:rPr>
          <w:tab/>
        </w:r>
        <w:r w:rsidR="003C01F1">
          <w:rPr>
            <w:noProof/>
            <w:webHidden/>
          </w:rPr>
          <w:fldChar w:fldCharType="begin"/>
        </w:r>
        <w:r w:rsidR="003C01F1">
          <w:rPr>
            <w:noProof/>
            <w:webHidden/>
          </w:rPr>
          <w:instrText xml:space="preserve"> PAGEREF _Toc165409134 \h </w:instrText>
        </w:r>
        <w:r w:rsidR="003C01F1">
          <w:rPr>
            <w:noProof/>
            <w:webHidden/>
          </w:rPr>
        </w:r>
        <w:r w:rsidR="003C01F1">
          <w:rPr>
            <w:noProof/>
            <w:webHidden/>
          </w:rPr>
          <w:fldChar w:fldCharType="separate"/>
        </w:r>
        <w:r w:rsidR="003C01F1">
          <w:rPr>
            <w:noProof/>
            <w:webHidden/>
          </w:rPr>
          <w:t>45</w:t>
        </w:r>
        <w:r w:rsidR="003C01F1">
          <w:rPr>
            <w:noProof/>
            <w:webHidden/>
          </w:rPr>
          <w:fldChar w:fldCharType="end"/>
        </w:r>
      </w:hyperlink>
    </w:p>
    <w:p w14:paraId="7EE8FEC8" w14:textId="7DC6D665" w:rsidR="00EE60C0" w:rsidRDefault="00DD7131">
      <w:r>
        <w:fldChar w:fldCharType="end"/>
      </w:r>
    </w:p>
    <w:p w14:paraId="1ED117F2" w14:textId="77777777" w:rsidR="002B4158" w:rsidRDefault="002B4158"/>
    <w:p w14:paraId="7F6B7A1A" w14:textId="77777777" w:rsidR="002B4158" w:rsidRDefault="002B4158"/>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0163C3">
          <w:headerReference w:type="even" r:id="rId21"/>
          <w:headerReference w:type="default" r:id="rId22"/>
          <w:footerReference w:type="even" r:id="rId23"/>
          <w:footerReference w:type="default" r:id="rId24"/>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2AA9AC59" w14:textId="7D9FD381" w:rsidR="00382FDD" w:rsidRDefault="2F58A2C5" w:rsidP="00AB68F0">
      <w:pPr>
        <w:spacing w:line="257" w:lineRule="auto"/>
        <w:jc w:val="both"/>
        <w:rPr>
          <w:rFonts w:ascii="Calibri" w:eastAsia="Calibri" w:hAnsi="Calibri" w:cs="Calibri"/>
        </w:rPr>
      </w:pPr>
      <w:r w:rsidRPr="26DECD4E">
        <w:rPr>
          <w:rFonts w:ascii="Calibri" w:eastAsia="Calibri" w:hAnsi="Calibri" w:cs="Calibri"/>
        </w:rPr>
        <w:t>There are more costs for higher education than tuition and related scholastic</w:t>
      </w:r>
      <w:r w:rsidR="00A53EC3">
        <w:rPr>
          <w:rFonts w:ascii="Calibri" w:eastAsia="Calibri" w:hAnsi="Calibri" w:cs="Calibri"/>
        </w:rPr>
        <w:t xml:space="preserve"> fees</w:t>
      </w:r>
      <w:r w:rsidRPr="26DECD4E">
        <w:rPr>
          <w:rFonts w:ascii="Calibri" w:eastAsia="Calibri" w:hAnsi="Calibri" w:cs="Calibri"/>
        </w:rPr>
        <w:t xml:space="preserve"> </w:t>
      </w:r>
      <w:r w:rsidR="00BB5B8C">
        <w:rPr>
          <w:rFonts w:ascii="Calibri" w:eastAsia="Calibri" w:hAnsi="Calibri" w:cs="Calibri"/>
        </w:rPr>
        <w:t xml:space="preserve">for an incoming </w:t>
      </w:r>
      <w:r w:rsidRPr="26DECD4E">
        <w:rPr>
          <w:rFonts w:ascii="Calibri" w:eastAsia="Calibri" w:hAnsi="Calibri" w:cs="Calibri"/>
        </w:rPr>
        <w:t xml:space="preserve">student. </w:t>
      </w:r>
      <w:r w:rsidR="00DA023C">
        <w:rPr>
          <w:rFonts w:ascii="Calibri" w:eastAsia="Calibri" w:hAnsi="Calibri" w:cs="Calibri"/>
        </w:rPr>
        <w:t>T</w:t>
      </w:r>
      <w:r w:rsidRPr="26DECD4E">
        <w:rPr>
          <w:rFonts w:ascii="Calibri" w:eastAsia="Calibri" w:hAnsi="Calibri" w:cs="Calibri"/>
        </w:rPr>
        <w:t xml:space="preserve">hese additional costs </w:t>
      </w:r>
      <w:r w:rsidR="00276321">
        <w:rPr>
          <w:rFonts w:ascii="Calibri" w:eastAsia="Calibri" w:hAnsi="Calibri" w:cs="Calibri"/>
        </w:rPr>
        <w:t>are</w:t>
      </w:r>
      <w:r w:rsidRPr="26DECD4E">
        <w:rPr>
          <w:rFonts w:ascii="Calibri" w:eastAsia="Calibri" w:hAnsi="Calibri" w:cs="Calibri"/>
        </w:rPr>
        <w:t xml:space="preserve"> </w:t>
      </w:r>
      <w:r w:rsidR="00C86C7B">
        <w:rPr>
          <w:rFonts w:ascii="Calibri" w:eastAsia="Calibri" w:hAnsi="Calibri" w:cs="Calibri"/>
        </w:rPr>
        <w:t xml:space="preserve">difficult to </w:t>
      </w:r>
      <w:r w:rsidR="00A53EC3">
        <w:rPr>
          <w:rFonts w:ascii="Calibri" w:eastAsia="Calibri" w:hAnsi="Calibri" w:cs="Calibri"/>
        </w:rPr>
        <w:t>quantify</w:t>
      </w:r>
      <w:r w:rsidR="003D0729">
        <w:rPr>
          <w:rFonts w:ascii="Calibri" w:eastAsia="Calibri" w:hAnsi="Calibri" w:cs="Calibri"/>
        </w:rPr>
        <w:t xml:space="preserve">, </w:t>
      </w:r>
      <w:r w:rsidR="002125A6">
        <w:rPr>
          <w:rFonts w:ascii="Calibri" w:eastAsia="Calibri" w:hAnsi="Calibri" w:cs="Calibri"/>
        </w:rPr>
        <w:t>poorly communicated</w:t>
      </w:r>
      <w:r w:rsidR="003D0729">
        <w:rPr>
          <w:rFonts w:ascii="Calibri" w:eastAsia="Calibri" w:hAnsi="Calibri" w:cs="Calibri"/>
        </w:rPr>
        <w:t>,</w:t>
      </w:r>
      <w:r w:rsidR="003E5EC5">
        <w:rPr>
          <w:rFonts w:ascii="Calibri" w:eastAsia="Calibri" w:hAnsi="Calibri" w:cs="Calibri"/>
        </w:rPr>
        <w:t xml:space="preserve"> and can result </w:t>
      </w:r>
      <w:r w:rsidR="007C6304">
        <w:rPr>
          <w:rFonts w:ascii="Calibri" w:eastAsia="Calibri" w:hAnsi="Calibri" w:cs="Calibri"/>
        </w:rPr>
        <w:t xml:space="preserve">in a mismatch </w:t>
      </w:r>
      <w:r w:rsidR="004F71E3">
        <w:rPr>
          <w:rFonts w:ascii="Calibri" w:eastAsia="Calibri" w:hAnsi="Calibri" w:cs="Calibri"/>
        </w:rPr>
        <w:t>between</w:t>
      </w:r>
      <w:r w:rsidR="007C6304">
        <w:rPr>
          <w:rFonts w:ascii="Calibri" w:eastAsia="Calibri" w:hAnsi="Calibri" w:cs="Calibri"/>
        </w:rPr>
        <w:t xml:space="preserve"> </w:t>
      </w:r>
      <w:r w:rsidR="00AC638A">
        <w:rPr>
          <w:rFonts w:ascii="Calibri" w:eastAsia="Calibri" w:hAnsi="Calibri" w:cs="Calibri"/>
        </w:rPr>
        <w:t xml:space="preserve">financial aid </w:t>
      </w:r>
      <w:r w:rsidR="004F71E3">
        <w:rPr>
          <w:rFonts w:ascii="Calibri" w:eastAsia="Calibri" w:hAnsi="Calibri" w:cs="Calibri"/>
        </w:rPr>
        <w:t>and</w:t>
      </w:r>
      <w:r w:rsidR="00AC638A">
        <w:rPr>
          <w:rFonts w:ascii="Calibri" w:eastAsia="Calibri" w:hAnsi="Calibri" w:cs="Calibri"/>
        </w:rPr>
        <w:t xml:space="preserve"> the true costs of attendance. </w:t>
      </w:r>
      <w:r w:rsidR="002F27B6">
        <w:rPr>
          <w:rFonts w:ascii="Calibri" w:eastAsia="Calibri" w:hAnsi="Calibri" w:cs="Calibri"/>
        </w:rPr>
        <w:t xml:space="preserve">Insufficient financial aid can lead to </w:t>
      </w:r>
      <w:r w:rsidR="00FB3F98">
        <w:rPr>
          <w:rFonts w:ascii="Calibri" w:eastAsia="Calibri" w:hAnsi="Calibri" w:cs="Calibri"/>
        </w:rPr>
        <w:t xml:space="preserve">a student quitting </w:t>
      </w:r>
      <w:r w:rsidR="00844E9D">
        <w:rPr>
          <w:rFonts w:ascii="Calibri" w:eastAsia="Calibri" w:hAnsi="Calibri" w:cs="Calibri"/>
        </w:rPr>
        <w:t>school</w:t>
      </w:r>
      <w:r w:rsidR="00B40A9F">
        <w:rPr>
          <w:rFonts w:ascii="Calibri" w:eastAsia="Calibri" w:hAnsi="Calibri" w:cs="Calibri"/>
        </w:rPr>
        <w:t>,</w:t>
      </w:r>
      <w:r w:rsidR="002E5F23">
        <w:rPr>
          <w:rFonts w:ascii="Calibri" w:eastAsia="Calibri" w:hAnsi="Calibri" w:cs="Calibri"/>
        </w:rPr>
        <w:t xml:space="preserve"> while too much</w:t>
      </w:r>
      <w:r w:rsidR="003B62B3">
        <w:rPr>
          <w:rFonts w:ascii="Calibri" w:eastAsia="Calibri" w:hAnsi="Calibri" w:cs="Calibri"/>
        </w:rPr>
        <w:t xml:space="preserve"> </w:t>
      </w:r>
      <w:r w:rsidR="00B40A9F">
        <w:rPr>
          <w:rFonts w:ascii="Calibri" w:eastAsia="Calibri" w:hAnsi="Calibri" w:cs="Calibri"/>
        </w:rPr>
        <w:t>aid</w:t>
      </w:r>
      <w:r w:rsidR="002E5F23">
        <w:rPr>
          <w:rFonts w:ascii="Calibri" w:eastAsia="Calibri" w:hAnsi="Calibri" w:cs="Calibri"/>
        </w:rPr>
        <w:t xml:space="preserve"> can </w:t>
      </w:r>
      <w:r w:rsidR="00503CE3">
        <w:rPr>
          <w:rFonts w:ascii="Calibri" w:eastAsia="Calibri" w:hAnsi="Calibri" w:cs="Calibri"/>
        </w:rPr>
        <w:t xml:space="preserve">burden the student with unnecessary debt. </w:t>
      </w:r>
      <w:r w:rsidR="00C46F3F">
        <w:rPr>
          <w:rFonts w:ascii="Calibri" w:eastAsia="Calibri" w:hAnsi="Calibri" w:cs="Calibri"/>
        </w:rPr>
        <w:t>Pr</w:t>
      </w:r>
      <w:r w:rsidR="00303B41">
        <w:rPr>
          <w:rFonts w:ascii="Calibri" w:eastAsia="Calibri" w:hAnsi="Calibri" w:cs="Calibri"/>
        </w:rPr>
        <w:t xml:space="preserve">evious research has </w:t>
      </w:r>
      <w:r w:rsidR="000418D0">
        <w:rPr>
          <w:rFonts w:ascii="Calibri" w:eastAsia="Calibri" w:hAnsi="Calibri" w:cs="Calibri"/>
        </w:rPr>
        <w:t>explored</w:t>
      </w:r>
      <w:r w:rsidR="00303B41">
        <w:rPr>
          <w:rFonts w:ascii="Calibri" w:eastAsia="Calibri" w:hAnsi="Calibri" w:cs="Calibri"/>
        </w:rPr>
        <w:t xml:space="preserve"> the </w:t>
      </w:r>
      <w:r w:rsidR="00406452">
        <w:rPr>
          <w:rFonts w:ascii="Calibri" w:eastAsia="Calibri" w:hAnsi="Calibri" w:cs="Calibri"/>
        </w:rPr>
        <w:t xml:space="preserve">lack of </w:t>
      </w:r>
      <w:r w:rsidR="002B4FAD">
        <w:rPr>
          <w:rFonts w:ascii="Calibri" w:eastAsia="Calibri" w:hAnsi="Calibri" w:cs="Calibri"/>
        </w:rPr>
        <w:t>meaningful</w:t>
      </w:r>
      <w:r w:rsidR="00406452">
        <w:rPr>
          <w:rFonts w:ascii="Calibri" w:eastAsia="Calibri" w:hAnsi="Calibri" w:cs="Calibri"/>
        </w:rPr>
        <w:t xml:space="preserve"> </w:t>
      </w:r>
      <w:r w:rsidR="00CD0B35">
        <w:rPr>
          <w:rFonts w:ascii="Calibri" w:eastAsia="Calibri" w:hAnsi="Calibri" w:cs="Calibri"/>
        </w:rPr>
        <w:t xml:space="preserve">federal policy guidance </w:t>
      </w:r>
      <w:r w:rsidR="00105CAE">
        <w:rPr>
          <w:rFonts w:ascii="Calibri" w:eastAsia="Calibri" w:hAnsi="Calibri" w:cs="Calibri"/>
        </w:rPr>
        <w:t xml:space="preserve">concerning </w:t>
      </w:r>
      <w:r w:rsidR="00334461">
        <w:rPr>
          <w:rFonts w:ascii="Calibri" w:eastAsia="Calibri" w:hAnsi="Calibri" w:cs="Calibri"/>
        </w:rPr>
        <w:t>cost estimations</w:t>
      </w:r>
      <w:r w:rsidR="00B16DF6">
        <w:rPr>
          <w:rFonts w:ascii="Calibri" w:eastAsia="Calibri" w:hAnsi="Calibri" w:cs="Calibri"/>
        </w:rPr>
        <w:t xml:space="preserve"> </w:t>
      </w:r>
      <w:r w:rsidR="006138EF">
        <w:rPr>
          <w:rFonts w:ascii="Calibri" w:eastAsia="Calibri" w:hAnsi="Calibri" w:cs="Calibri"/>
        </w:rPr>
        <w:t xml:space="preserve">and how they </w:t>
      </w:r>
      <w:r w:rsidR="00A47488">
        <w:rPr>
          <w:rFonts w:ascii="Calibri" w:eastAsia="Calibri" w:hAnsi="Calibri" w:cs="Calibri"/>
        </w:rPr>
        <w:t xml:space="preserve">vary </w:t>
      </w:r>
      <w:r w:rsidR="007311AC">
        <w:rPr>
          <w:rFonts w:ascii="Calibri" w:eastAsia="Calibri" w:hAnsi="Calibri" w:cs="Calibri"/>
        </w:rPr>
        <w:t>widely</w:t>
      </w:r>
      <w:r w:rsidR="00776857">
        <w:rPr>
          <w:rFonts w:ascii="Calibri" w:eastAsia="Calibri" w:hAnsi="Calibri" w:cs="Calibri"/>
        </w:rPr>
        <w:t xml:space="preserve"> be</w:t>
      </w:r>
      <w:r w:rsidR="003D5442">
        <w:rPr>
          <w:rFonts w:ascii="Calibri" w:eastAsia="Calibri" w:hAnsi="Calibri" w:cs="Calibri"/>
        </w:rPr>
        <w:t>tween institutions</w:t>
      </w:r>
      <w:r w:rsidR="00986D15">
        <w:rPr>
          <w:rFonts w:ascii="Calibri" w:eastAsia="Calibri" w:hAnsi="Calibri" w:cs="Calibri"/>
        </w:rPr>
        <w:t xml:space="preserve">. </w:t>
      </w:r>
      <w:r w:rsidR="00BE7659">
        <w:rPr>
          <w:rFonts w:ascii="Calibri" w:eastAsia="Calibri" w:hAnsi="Calibri" w:cs="Calibri"/>
        </w:rPr>
        <w:t>This paper attempts to find the true cost of attendance</w:t>
      </w:r>
      <w:r w:rsidR="00073297">
        <w:rPr>
          <w:rFonts w:ascii="Calibri" w:eastAsia="Calibri" w:hAnsi="Calibri" w:cs="Calibri"/>
        </w:rPr>
        <w:t xml:space="preserve"> </w:t>
      </w:r>
      <w:r w:rsidR="00C478E7">
        <w:rPr>
          <w:rFonts w:ascii="Calibri" w:eastAsia="Calibri" w:hAnsi="Calibri" w:cs="Calibri"/>
        </w:rPr>
        <w:t>to</w:t>
      </w:r>
      <w:r w:rsidR="00B35209">
        <w:rPr>
          <w:rFonts w:ascii="Calibri" w:eastAsia="Calibri" w:hAnsi="Calibri" w:cs="Calibri"/>
        </w:rPr>
        <w:t xml:space="preserve"> better align</w:t>
      </w:r>
      <w:r w:rsidR="00073297">
        <w:rPr>
          <w:rFonts w:ascii="Calibri" w:eastAsia="Calibri" w:hAnsi="Calibri" w:cs="Calibri"/>
        </w:rPr>
        <w:t xml:space="preserve"> financial aid to </w:t>
      </w:r>
      <w:r w:rsidR="000E0332">
        <w:rPr>
          <w:rFonts w:ascii="Calibri" w:eastAsia="Calibri" w:hAnsi="Calibri" w:cs="Calibri"/>
        </w:rPr>
        <w:t xml:space="preserve">student needs. </w:t>
      </w:r>
      <w:r w:rsidR="00DB70E9">
        <w:rPr>
          <w:rFonts w:ascii="Calibri" w:eastAsia="Calibri" w:hAnsi="Calibri" w:cs="Calibri"/>
        </w:rPr>
        <w:t xml:space="preserve">We </w:t>
      </w:r>
      <w:r w:rsidR="00FE6CD7">
        <w:rPr>
          <w:rFonts w:ascii="Calibri" w:eastAsia="Calibri" w:hAnsi="Calibri" w:cs="Calibri"/>
        </w:rPr>
        <w:t xml:space="preserve">developed </w:t>
      </w:r>
      <w:r w:rsidR="00B00EBA">
        <w:rPr>
          <w:rFonts w:ascii="Calibri" w:eastAsia="Calibri" w:hAnsi="Calibri" w:cs="Calibri"/>
        </w:rPr>
        <w:t xml:space="preserve">an independent </w:t>
      </w:r>
      <w:r w:rsidR="00B176B7">
        <w:rPr>
          <w:rFonts w:ascii="Calibri" w:eastAsia="Calibri" w:hAnsi="Calibri" w:cs="Calibri"/>
        </w:rPr>
        <w:t>cost est</w:t>
      </w:r>
      <w:r w:rsidR="00760728">
        <w:rPr>
          <w:rFonts w:ascii="Calibri" w:eastAsia="Calibri" w:hAnsi="Calibri" w:cs="Calibri"/>
        </w:rPr>
        <w:t xml:space="preserve">imate based on </w:t>
      </w:r>
      <w:r w:rsidR="00420221">
        <w:rPr>
          <w:rFonts w:ascii="Calibri" w:eastAsia="Calibri" w:hAnsi="Calibri" w:cs="Calibri"/>
        </w:rPr>
        <w:t xml:space="preserve">EPI cost of living data and </w:t>
      </w:r>
      <w:r w:rsidR="00E070DD">
        <w:rPr>
          <w:rFonts w:ascii="Calibri" w:eastAsia="Calibri" w:hAnsi="Calibri" w:cs="Calibri"/>
        </w:rPr>
        <w:t>compare</w:t>
      </w:r>
      <w:r w:rsidR="005778C0">
        <w:rPr>
          <w:rFonts w:ascii="Calibri" w:eastAsia="Calibri" w:hAnsi="Calibri" w:cs="Calibri"/>
        </w:rPr>
        <w:t>d</w:t>
      </w:r>
      <w:r w:rsidR="00E070DD">
        <w:rPr>
          <w:rFonts w:ascii="Calibri" w:eastAsia="Calibri" w:hAnsi="Calibri" w:cs="Calibri"/>
        </w:rPr>
        <w:t xml:space="preserve"> th</w:t>
      </w:r>
      <w:r w:rsidR="002A5E13">
        <w:rPr>
          <w:rFonts w:ascii="Calibri" w:eastAsia="Calibri" w:hAnsi="Calibri" w:cs="Calibri"/>
        </w:rPr>
        <w:t xml:space="preserve">at </w:t>
      </w:r>
      <w:r w:rsidR="00E070DD">
        <w:rPr>
          <w:rFonts w:ascii="Calibri" w:eastAsia="Calibri" w:hAnsi="Calibri" w:cs="Calibri"/>
        </w:rPr>
        <w:t>to IPEDS</w:t>
      </w:r>
      <w:r w:rsidR="00001269">
        <w:rPr>
          <w:rFonts w:ascii="Calibri" w:eastAsia="Calibri" w:hAnsi="Calibri" w:cs="Calibri"/>
        </w:rPr>
        <w:t xml:space="preserve"> data reported by institutions to</w:t>
      </w:r>
      <w:r w:rsidR="00802A90">
        <w:rPr>
          <w:rFonts w:ascii="Calibri" w:eastAsia="Calibri" w:hAnsi="Calibri" w:cs="Calibri"/>
        </w:rPr>
        <w:t xml:space="preserve"> explore the </w:t>
      </w:r>
      <w:r w:rsidR="00E624E0" w:rsidRPr="00666AAF">
        <w:rPr>
          <w:rFonts w:ascii="Calibri" w:eastAsia="Calibri" w:hAnsi="Calibri" w:cs="Calibri"/>
        </w:rPr>
        <w:t>cost</w:t>
      </w:r>
      <w:r w:rsidRPr="00666AAF">
        <w:rPr>
          <w:rFonts w:ascii="Calibri" w:eastAsia="Calibri" w:hAnsi="Calibri" w:cs="Calibri"/>
        </w:rPr>
        <w:t xml:space="preserve"> disparities. </w:t>
      </w:r>
      <w:r w:rsidR="001A3AD6">
        <w:rPr>
          <w:rFonts w:ascii="Calibri" w:eastAsia="Calibri" w:hAnsi="Calibri" w:cs="Calibri"/>
        </w:rPr>
        <w:t xml:space="preserve">The data </w:t>
      </w:r>
      <w:r w:rsidR="00884A1F">
        <w:rPr>
          <w:rFonts w:ascii="Calibri" w:eastAsia="Calibri" w:hAnsi="Calibri" w:cs="Calibri"/>
        </w:rPr>
        <w:t xml:space="preserve">was visualized </w:t>
      </w:r>
      <w:r w:rsidR="000F7268">
        <w:rPr>
          <w:rFonts w:ascii="Calibri" w:eastAsia="Calibri" w:hAnsi="Calibri" w:cs="Calibri"/>
        </w:rPr>
        <w:t xml:space="preserve">with a </w:t>
      </w:r>
      <w:r w:rsidR="00EF1642">
        <w:rPr>
          <w:rFonts w:ascii="Calibri" w:eastAsia="Calibri" w:hAnsi="Calibri" w:cs="Calibri"/>
        </w:rPr>
        <w:t>Tableau</w:t>
      </w:r>
      <w:r w:rsidR="00D35850">
        <w:rPr>
          <w:rFonts w:ascii="Calibri" w:eastAsia="Calibri" w:hAnsi="Calibri" w:cs="Calibri"/>
        </w:rPr>
        <w:t xml:space="preserve"> dashboard</w:t>
      </w:r>
      <w:r w:rsidR="000F7268">
        <w:rPr>
          <w:rFonts w:ascii="Calibri" w:eastAsia="Calibri" w:hAnsi="Calibri" w:cs="Calibri"/>
        </w:rPr>
        <w:t xml:space="preserve"> which will be made available to </w:t>
      </w:r>
      <w:r w:rsidR="00AC274C">
        <w:rPr>
          <w:rFonts w:ascii="Calibri" w:eastAsia="Calibri" w:hAnsi="Calibri" w:cs="Calibri"/>
        </w:rPr>
        <w:t>the public.</w:t>
      </w:r>
      <w:r w:rsidR="003B44FC">
        <w:rPr>
          <w:rFonts w:ascii="Calibri" w:eastAsia="Calibri" w:hAnsi="Calibri" w:cs="Calibri"/>
        </w:rPr>
        <w:t xml:space="preserve"> Our findings show </w:t>
      </w:r>
      <w:r w:rsidR="001B76F3">
        <w:rPr>
          <w:rFonts w:ascii="Calibri" w:eastAsia="Calibri" w:hAnsi="Calibri" w:cs="Calibri"/>
        </w:rPr>
        <w:t xml:space="preserve">institution </w:t>
      </w:r>
      <w:r w:rsidR="00CF23C0">
        <w:rPr>
          <w:rFonts w:ascii="Calibri" w:eastAsia="Calibri" w:hAnsi="Calibri" w:cs="Calibri"/>
        </w:rPr>
        <w:t xml:space="preserve">estimations </w:t>
      </w:r>
      <w:r w:rsidR="00765718">
        <w:rPr>
          <w:rFonts w:ascii="Calibri" w:eastAsia="Calibri" w:hAnsi="Calibri" w:cs="Calibri"/>
        </w:rPr>
        <w:t xml:space="preserve">vary </w:t>
      </w:r>
      <w:r w:rsidR="0086794F">
        <w:rPr>
          <w:rFonts w:ascii="Calibri" w:eastAsia="Calibri" w:hAnsi="Calibri" w:cs="Calibri"/>
        </w:rPr>
        <w:t>widel</w:t>
      </w:r>
      <w:r w:rsidR="00FA56F6">
        <w:rPr>
          <w:rFonts w:ascii="Calibri" w:eastAsia="Calibri" w:hAnsi="Calibri" w:cs="Calibri"/>
        </w:rPr>
        <w:t>y</w:t>
      </w:r>
      <w:r w:rsidR="00F81D32">
        <w:rPr>
          <w:rFonts w:ascii="Calibri" w:eastAsia="Calibri" w:hAnsi="Calibri" w:cs="Calibri"/>
        </w:rPr>
        <w:t xml:space="preserve">, </w:t>
      </w:r>
      <w:r w:rsidR="00303EC4">
        <w:rPr>
          <w:rFonts w:ascii="Calibri" w:eastAsia="Calibri" w:hAnsi="Calibri" w:cs="Calibri"/>
        </w:rPr>
        <w:t xml:space="preserve">even </w:t>
      </w:r>
      <w:r w:rsidR="00F81D32">
        <w:rPr>
          <w:rFonts w:ascii="Calibri" w:eastAsia="Calibri" w:hAnsi="Calibri" w:cs="Calibri"/>
        </w:rPr>
        <w:t xml:space="preserve">between </w:t>
      </w:r>
      <w:r w:rsidR="00A56ADF">
        <w:rPr>
          <w:rFonts w:ascii="Calibri" w:eastAsia="Calibri" w:hAnsi="Calibri" w:cs="Calibri"/>
        </w:rPr>
        <w:t xml:space="preserve">similar </w:t>
      </w:r>
      <w:r w:rsidR="006E5DD1">
        <w:rPr>
          <w:rFonts w:ascii="Calibri" w:eastAsia="Calibri" w:hAnsi="Calibri" w:cs="Calibri"/>
        </w:rPr>
        <w:t>schools w</w:t>
      </w:r>
      <w:r w:rsidR="00493789">
        <w:rPr>
          <w:rFonts w:ascii="Calibri" w:eastAsia="Calibri" w:hAnsi="Calibri" w:cs="Calibri"/>
        </w:rPr>
        <w:t xml:space="preserve">ithin </w:t>
      </w:r>
      <w:r w:rsidR="00625A0C">
        <w:rPr>
          <w:rFonts w:ascii="Calibri" w:eastAsia="Calibri" w:hAnsi="Calibri" w:cs="Calibri"/>
        </w:rPr>
        <w:t>the same state.</w:t>
      </w:r>
      <w:r w:rsidR="00C0119D">
        <w:rPr>
          <w:rFonts w:ascii="Calibri" w:eastAsia="Calibri" w:hAnsi="Calibri" w:cs="Calibri"/>
        </w:rPr>
        <w:t xml:space="preserve"> </w:t>
      </w:r>
      <w:r w:rsidR="006872E6" w:rsidRPr="006872E6">
        <w:rPr>
          <w:rFonts w:ascii="Calibri" w:eastAsia="Calibri" w:hAnsi="Calibri" w:cs="Calibri"/>
        </w:rPr>
        <w:t xml:space="preserve">This paper and its accompanying dashboard introduce a </w:t>
      </w:r>
      <w:r w:rsidR="002974E0">
        <w:rPr>
          <w:rFonts w:ascii="Calibri" w:eastAsia="Calibri" w:hAnsi="Calibri" w:cs="Calibri"/>
        </w:rPr>
        <w:t>methodology to estimate</w:t>
      </w:r>
      <w:r w:rsidR="002C70C8">
        <w:rPr>
          <w:rFonts w:ascii="Calibri" w:eastAsia="Calibri" w:hAnsi="Calibri" w:cs="Calibri"/>
        </w:rPr>
        <w:t xml:space="preserve"> </w:t>
      </w:r>
      <w:r w:rsidR="00322733">
        <w:rPr>
          <w:rFonts w:ascii="Calibri" w:eastAsia="Calibri" w:hAnsi="Calibri" w:cs="Calibri"/>
        </w:rPr>
        <w:t xml:space="preserve">living </w:t>
      </w:r>
      <w:r w:rsidR="00DA2AAF">
        <w:rPr>
          <w:rFonts w:ascii="Calibri" w:eastAsia="Calibri" w:hAnsi="Calibri" w:cs="Calibri"/>
        </w:rPr>
        <w:t>expenses</w:t>
      </w:r>
      <w:r w:rsidR="006872E6" w:rsidRPr="006872E6">
        <w:rPr>
          <w:rFonts w:ascii="Calibri" w:eastAsia="Calibri" w:hAnsi="Calibri" w:cs="Calibri"/>
        </w:rPr>
        <w:t xml:space="preserve"> designed to offer decision-makers—whether students, parents, policy makers, or financial aid officers—a more accurate calculation that transparently outlines all associated costs.</w:t>
      </w:r>
      <w:r w:rsidR="00782BC5">
        <w:rPr>
          <w:rFonts w:ascii="Calibri" w:eastAsia="Calibri" w:hAnsi="Calibri" w:cs="Calibri"/>
        </w:rPr>
        <w:t xml:space="preserve"> With this knowledge, </w:t>
      </w:r>
      <w:r w:rsidR="00881FB3">
        <w:rPr>
          <w:rFonts w:ascii="Calibri" w:eastAsia="Calibri" w:hAnsi="Calibri" w:cs="Calibri"/>
        </w:rPr>
        <w:t>students</w:t>
      </w:r>
      <w:r w:rsidR="00FA77AF">
        <w:rPr>
          <w:rFonts w:ascii="Calibri" w:eastAsia="Calibri" w:hAnsi="Calibri" w:cs="Calibri"/>
        </w:rPr>
        <w:t xml:space="preserve"> can plan appropriately for </w:t>
      </w:r>
      <w:r w:rsidR="00111AE0">
        <w:rPr>
          <w:rFonts w:ascii="Calibri" w:eastAsia="Calibri" w:hAnsi="Calibri" w:cs="Calibri"/>
        </w:rPr>
        <w:t xml:space="preserve">the financial impact of their </w:t>
      </w:r>
      <w:r w:rsidR="00FA77AF">
        <w:rPr>
          <w:rFonts w:ascii="Calibri" w:eastAsia="Calibri" w:hAnsi="Calibri" w:cs="Calibri"/>
        </w:rPr>
        <w:t>education</w:t>
      </w:r>
      <w:r w:rsidR="0099082A">
        <w:rPr>
          <w:rFonts w:ascii="Calibri" w:eastAsia="Calibri" w:hAnsi="Calibri" w:cs="Calibri"/>
        </w:rPr>
        <w:t xml:space="preserve">, financial aid officers can tune their </w:t>
      </w:r>
      <w:r w:rsidR="009D41AC">
        <w:rPr>
          <w:rFonts w:ascii="Calibri" w:eastAsia="Calibri" w:hAnsi="Calibri" w:cs="Calibri"/>
        </w:rPr>
        <w:t>federally mandated cost estimates</w:t>
      </w:r>
      <w:r w:rsidR="005523B8">
        <w:rPr>
          <w:rFonts w:ascii="Calibri" w:eastAsia="Calibri" w:hAnsi="Calibri" w:cs="Calibri"/>
        </w:rPr>
        <w:t xml:space="preserve"> to better aid incoming students</w:t>
      </w:r>
      <w:r w:rsidR="009D41AC">
        <w:rPr>
          <w:rFonts w:ascii="Calibri" w:eastAsia="Calibri" w:hAnsi="Calibri" w:cs="Calibri"/>
        </w:rPr>
        <w:t xml:space="preserve">, </w:t>
      </w:r>
      <w:r w:rsidR="00BA18B6">
        <w:rPr>
          <w:rFonts w:ascii="Calibri" w:eastAsia="Calibri" w:hAnsi="Calibri" w:cs="Calibri"/>
        </w:rPr>
        <w:t xml:space="preserve">and policy makers </w:t>
      </w:r>
      <w:r w:rsidR="001F2D4E">
        <w:rPr>
          <w:rFonts w:ascii="Calibri" w:eastAsia="Calibri" w:hAnsi="Calibri" w:cs="Calibri"/>
        </w:rPr>
        <w:t>can investig</w:t>
      </w:r>
      <w:r w:rsidR="00087BC5">
        <w:rPr>
          <w:rFonts w:ascii="Calibri" w:eastAsia="Calibri" w:hAnsi="Calibri" w:cs="Calibri"/>
        </w:rPr>
        <w:t>ate the discrepancies highlighted</w:t>
      </w:r>
      <w:r w:rsidR="003A3A18">
        <w:rPr>
          <w:rFonts w:ascii="Calibri" w:eastAsia="Calibri" w:hAnsi="Calibri" w:cs="Calibri"/>
        </w:rPr>
        <w:t xml:space="preserve"> to </w:t>
      </w:r>
      <w:r w:rsidR="00502896">
        <w:rPr>
          <w:rFonts w:ascii="Calibri" w:eastAsia="Calibri" w:hAnsi="Calibri" w:cs="Calibri"/>
        </w:rPr>
        <w:t>adjust legislation</w:t>
      </w:r>
      <w:r w:rsidR="001427C1">
        <w:rPr>
          <w:rFonts w:ascii="Calibri" w:eastAsia="Calibri" w:hAnsi="Calibri" w:cs="Calibri"/>
        </w:rPr>
        <w:t xml:space="preserve"> addressing cost estimation</w:t>
      </w:r>
      <w:r w:rsidR="009C4B55">
        <w:rPr>
          <w:rFonts w:ascii="Calibri" w:eastAsia="Calibri" w:hAnsi="Calibri" w:cs="Calibri"/>
        </w:rPr>
        <w:t xml:space="preserve"> accuracy</w:t>
      </w:r>
      <w:r w:rsidR="001427C1">
        <w:rPr>
          <w:rFonts w:ascii="Calibri" w:eastAsia="Calibri" w:hAnsi="Calibri" w:cs="Calibri"/>
        </w:rPr>
        <w:t>.</w:t>
      </w:r>
      <w:r w:rsidR="00CA0C78">
        <w:rPr>
          <w:rFonts w:ascii="Calibri" w:eastAsia="Calibri" w:hAnsi="Calibri" w:cs="Calibri"/>
        </w:rPr>
        <w:t xml:space="preserve"> </w:t>
      </w:r>
    </w:p>
    <w:p w14:paraId="56414269" w14:textId="5958F22B" w:rsidR="2F58A2C5" w:rsidRDefault="00BD5BA8" w:rsidP="26DECD4E">
      <w:pPr>
        <w:spacing w:line="257" w:lineRule="auto"/>
      </w:pPr>
      <w:r>
        <w:rPr>
          <w:rFonts w:ascii="Calibri" w:eastAsia="Calibri" w:hAnsi="Calibri" w:cs="Calibri"/>
        </w:rPr>
        <w:t xml:space="preserve"> </w:t>
      </w:r>
    </w:p>
    <w:p w14:paraId="18B0870D" w14:textId="2F503E93" w:rsidR="26DECD4E" w:rsidRDefault="26DECD4E" w:rsidP="26DECD4E"/>
    <w:p w14:paraId="03C478D3" w14:textId="21A41E47" w:rsidR="00110F8A" w:rsidRDefault="00110F8A" w:rsidP="003C492B"/>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445B1886" w14:textId="7D1405B9" w:rsidR="005A73BC" w:rsidRDefault="00110F8A" w:rsidP="00CA0C78">
      <w:pPr>
        <w:sectPr w:rsidR="005A73BC" w:rsidSect="000163C3">
          <w:headerReference w:type="default" r:id="rId25"/>
          <w:footerReference w:type="even" r:id="rId26"/>
          <w:footerReference w:type="default" r:id="rId27"/>
          <w:type w:val="oddPage"/>
          <w:pgSz w:w="12240" w:h="15840" w:code="1"/>
          <w:pgMar w:top="720" w:right="1080" w:bottom="720" w:left="1080" w:header="706" w:footer="706" w:gutter="0"/>
          <w:pgNumType w:start="1"/>
          <w:cols w:space="851"/>
          <w:docGrid w:linePitch="360"/>
        </w:sectPr>
      </w:pPr>
      <w:r>
        <w:rPr>
          <w:noProof/>
        </w:rPr>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oqYQIAADQFAAAOAAAAZHJzL2Uyb0RvYy54bWysVN9v2jAQfp+0/8Hy+0hgousQoWJUTJOq&#10;tmo79dk4NkRzfJ59kLC/fmcngarbS6e9OBffd7+/8/yqrQ07KB8qsAUfj3LOlJVQVnZb8O9P6w+X&#10;nAUUthQGrCr4UQV+tXj/bt64mZrADkypPCMnNswaV/AdoptlWZA7VYswAqcsKTX4WiD9+m1WetGQ&#10;99pkkzy/yBrwpfMgVQh0e90p+SL511pJvNM6KGSm4JQbptOncxPPbDEXs60XblfJPg3xD1nUorIU&#10;9OTqWqBge1/94aqupIcAGkcS6gy0rqRKNVA14/xVNY874VSqhZoT3KlN4f+5lbeHR3fvGbZfoKUB&#10;xoY0LswCXcZ6Wu3r+KVMGemphcdT21SLTNLlNJ98pllwJkk3nYwn+WV0k52tnQ/4VUHNolBwT2NJ&#10;3RKHm4AddIDEYBbWlTFpNMaypuAXH6d5MjhpyLmxEavSkHs358yThEejIsbYB6VZVaYC4kWil1oZ&#10;zw6CiCGkVBZT7ckvoSNKUxJvMezx56zeYtzVMUQGiyfjurLgU/Wv0i5/DCnrDk89f1F3FLHdtFR4&#10;wT8Ng91AeaR5e+hWITi5rmgoNyLgvfDEfZoj7TPe0aENUPOhlzjbgf/1t/uIJ0qSlrOGdqng4ede&#10;eMWZ+WaJrHHxBsEPwmYQ7L5eAU1hTC+Fk0kkA49mELWH+pnWfBmjkEpYSbEKjoO4wm6j6ZmQarlM&#10;IFovJ/DGPjoZXcehRIo9tc/Cu56HSAy+hWHLxOwVHTts4otb7pFImbga+9p1se83rWZie/+MxN1/&#10;+Z9Q58du8Rs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K5myip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9E94C7A" w14:textId="09A93ED5" w:rsidR="00411519" w:rsidRDefault="005C59F3" w:rsidP="00177324">
      <w:pPr>
        <w:pStyle w:val="ChapterTitle"/>
      </w:pPr>
      <w:r>
        <w:lastRenderedPageBreak/>
        <w:t>Report</w:t>
      </w:r>
    </w:p>
    <w:p w14:paraId="242F9FEF" w14:textId="0EBFEFEC" w:rsidR="00177324" w:rsidRDefault="00177324" w:rsidP="00B963C2">
      <w:pPr>
        <w:pStyle w:val="Heading1"/>
      </w:pPr>
      <w:bookmarkStart w:id="0" w:name="_Toc165409053"/>
      <w:r w:rsidRPr="00B963C2">
        <w:t xml:space="preserve">Problem </w:t>
      </w:r>
      <w:r w:rsidR="003B6B2D" w:rsidRPr="00B963C2">
        <w:t>Definition</w:t>
      </w:r>
      <w:bookmarkEnd w:id="0"/>
    </w:p>
    <w:p w14:paraId="00FCABE9" w14:textId="785AA401" w:rsidR="008519BC" w:rsidRDefault="00F80A80" w:rsidP="00994A6C">
      <w:pPr>
        <w:pStyle w:val="Heading2"/>
      </w:pPr>
      <w:bookmarkStart w:id="1" w:name="_Toc165409054"/>
      <w:r>
        <w:t>Background</w:t>
      </w:r>
      <w:bookmarkEnd w:id="1"/>
    </w:p>
    <w:p w14:paraId="1E95FB21" w14:textId="1AD22923" w:rsidR="00DE3143" w:rsidRDefault="00DE3143" w:rsidP="00A9685D">
      <w:pPr>
        <w:jc w:val="both"/>
      </w:pPr>
      <w:r>
        <w:t xml:space="preserve">Historically, college </w:t>
      </w:r>
      <w:r w:rsidR="004108F2">
        <w:t>was</w:t>
      </w:r>
      <w:r>
        <w:t xml:space="preserve"> seen as a path to a more stable professional and economic future for students rather than entering the workforce immediately after finishing high school. While a college education </w:t>
      </w:r>
      <w:r w:rsidR="005A03A4">
        <w:t xml:space="preserve">is not </w:t>
      </w:r>
      <w:r>
        <w:t>a guarantee of a more prosperous and financially stable life, the data shows there are considerable</w:t>
      </w:r>
      <w:r w:rsidR="00447BAE">
        <w:t xml:space="preserve"> </w:t>
      </w:r>
      <w:r w:rsidR="00B87452">
        <w:t>socio</w:t>
      </w:r>
      <w:r w:rsidR="00B87452" w:rsidRPr="006B2C24">
        <w:t>economi</w:t>
      </w:r>
      <w:r w:rsidR="00F864B8">
        <w:t>c</w:t>
      </w:r>
      <w:r>
        <w:t xml:space="preserve"> benefits linked to </w:t>
      </w:r>
      <w:r w:rsidR="00037B50">
        <w:t>higher</w:t>
      </w:r>
      <w:r>
        <w:t xml:space="preserve"> education.</w:t>
      </w:r>
      <w:r w:rsidR="00A04D32">
        <w:t xml:space="preserve"> </w:t>
      </w:r>
      <w:r>
        <w:t xml:space="preserve"> </w:t>
      </w:r>
    </w:p>
    <w:p w14:paraId="6A9627EC" w14:textId="523A6C47" w:rsidR="00ED56E3" w:rsidRDefault="00DE3143" w:rsidP="00A9685D">
      <w:pPr>
        <w:jc w:val="both"/>
      </w:pPr>
      <w:r>
        <w:t xml:space="preserve">In May of 2023, the </w:t>
      </w:r>
      <w:r w:rsidRPr="005F4BDF">
        <w:t xml:space="preserve">Bureau of Labor Statistics (BLS), whose mission is to measure various economic and labor related activity within the U.S., published </w:t>
      </w:r>
      <w:r w:rsidR="00772994" w:rsidRPr="005F4BDF">
        <w:t>a</w:t>
      </w:r>
      <w:r w:rsidRPr="005F4BDF">
        <w:t xml:space="preserve"> stud</w:t>
      </w:r>
      <w:r w:rsidR="00772994" w:rsidRPr="005F4BDF">
        <w:t>y</w:t>
      </w:r>
      <w:sdt>
        <w:sdtPr>
          <w:id w:val="-1541971356"/>
          <w:citation/>
        </w:sdtPr>
        <w:sdtContent>
          <w:r w:rsidR="00292084" w:rsidRPr="005F4BDF">
            <w:fldChar w:fldCharType="begin"/>
          </w:r>
          <w:r w:rsidR="00292084" w:rsidRPr="005F4BDF">
            <w:instrText xml:space="preserve"> CITATION Bur23 \l 1033 </w:instrText>
          </w:r>
          <w:r w:rsidR="00292084" w:rsidRPr="005F4BDF">
            <w:fldChar w:fldCharType="separate"/>
          </w:r>
          <w:r w:rsidR="003C01F1">
            <w:rPr>
              <w:noProof/>
            </w:rPr>
            <w:t xml:space="preserve"> </w:t>
          </w:r>
          <w:r w:rsidR="003C01F1" w:rsidRPr="003C01F1">
            <w:rPr>
              <w:noProof/>
            </w:rPr>
            <w:t>[1]</w:t>
          </w:r>
          <w:r w:rsidR="00292084" w:rsidRPr="005F4BDF">
            <w:fldChar w:fldCharType="end"/>
          </w:r>
        </w:sdtContent>
      </w:sdt>
      <w:r w:rsidRPr="005F4BDF">
        <w:t xml:space="preserve"> that reported median weekly earnings by education level. This study highlights the considerable link between education level and higher levels of compensation. Additionally, this study also examined the unemployment rates against these same </w:t>
      </w:r>
      <w:r w:rsidR="00F81EDA" w:rsidRPr="005F4BDF">
        <w:t>levels</w:t>
      </w:r>
      <w:r w:rsidRPr="005F4BDF">
        <w:t xml:space="preserve"> of education. </w:t>
      </w:r>
      <w:r w:rsidR="002F7181" w:rsidRPr="005F4BDF">
        <w:t>T</w:t>
      </w:r>
      <w:r w:rsidR="005B67E4" w:rsidRPr="005F4BDF">
        <w:t xml:space="preserve">he BLS </w:t>
      </w:r>
      <w:r w:rsidR="005E40A0" w:rsidRPr="005F4BDF">
        <w:t>stud</w:t>
      </w:r>
      <w:r w:rsidR="00DE583B" w:rsidRPr="005F4BDF">
        <w:t>y</w:t>
      </w:r>
      <w:r w:rsidR="005E40A0" w:rsidRPr="005F4BDF">
        <w:t xml:space="preserve"> show</w:t>
      </w:r>
      <w:r w:rsidR="00DE583B" w:rsidRPr="005F4BDF">
        <w:t>s</w:t>
      </w:r>
      <w:r w:rsidR="001301F4" w:rsidRPr="005F4BDF">
        <w:t xml:space="preserve"> favorable </w:t>
      </w:r>
      <w:r w:rsidR="00603057" w:rsidRPr="005F4BDF">
        <w:t>relationship</w:t>
      </w:r>
      <w:r w:rsidR="00BD100C" w:rsidRPr="005F4BDF">
        <w:t>s exist</w:t>
      </w:r>
      <w:r w:rsidR="00A174D1" w:rsidRPr="005F4BDF">
        <w:t>;</w:t>
      </w:r>
      <w:r w:rsidR="00603057" w:rsidRPr="005F4BDF">
        <w:t xml:space="preserve"> </w:t>
      </w:r>
      <w:r w:rsidR="00BD100C" w:rsidRPr="005F4BDF">
        <w:t xml:space="preserve">higher </w:t>
      </w:r>
      <w:r w:rsidR="00603057" w:rsidRPr="005F4BDF">
        <w:t>education</w:t>
      </w:r>
      <w:r w:rsidR="00BD100C" w:rsidRPr="005F4BDF">
        <w:t xml:space="preserve"> levels</w:t>
      </w:r>
      <w:r w:rsidR="00A174D1" w:rsidRPr="005F4BDF">
        <w:t xml:space="preserve"> </w:t>
      </w:r>
      <w:r w:rsidR="001C0DC8" w:rsidRPr="005F4BDF">
        <w:t>correspond to higher pay</w:t>
      </w:r>
      <w:r w:rsidR="00BD100C" w:rsidRPr="005F4BDF">
        <w:t xml:space="preserve"> </w:t>
      </w:r>
      <w:r w:rsidR="00F20C10" w:rsidRPr="005F4BDF">
        <w:t xml:space="preserve">and </w:t>
      </w:r>
      <w:r w:rsidR="001C0DC8" w:rsidRPr="005F4BDF">
        <w:t>lower rates of unemployment</w:t>
      </w:r>
      <w:r w:rsidR="007D57F5" w:rsidRPr="005F4BDF">
        <w:t xml:space="preserve"> a</w:t>
      </w:r>
      <w:r w:rsidR="00A634E8" w:rsidRPr="005F4BDF">
        <w:t xml:space="preserve">s seen in </w:t>
      </w:r>
      <w:r w:rsidR="00F61E37" w:rsidRPr="005F4BDF">
        <w:fldChar w:fldCharType="begin"/>
      </w:r>
      <w:r w:rsidR="00F61E37" w:rsidRPr="005F4BDF">
        <w:instrText xml:space="preserve"> REF _Ref157950379 \h </w:instrText>
      </w:r>
      <w:r w:rsidR="005F4BDF">
        <w:instrText xml:space="preserve"> \* MERGEFORMAT </w:instrText>
      </w:r>
      <w:r w:rsidR="00F61E37" w:rsidRPr="005F4BDF">
        <w:fldChar w:fldCharType="separate"/>
      </w:r>
      <w:r w:rsidR="00C93F76" w:rsidRPr="00C93F76">
        <w:t xml:space="preserve">Figure </w:t>
      </w:r>
      <w:r w:rsidR="00C93F76" w:rsidRPr="00C93F76">
        <w:rPr>
          <w:noProof/>
        </w:rPr>
        <w:t>1</w:t>
      </w:r>
      <w:r w:rsidR="00C93F76" w:rsidRPr="00C93F76">
        <w:t xml:space="preserve"> – Median Earnings by Educational Attainment, 2022</w:t>
      </w:r>
      <w:r w:rsidR="00F61E37" w:rsidRPr="005F4BDF">
        <w:fldChar w:fldCharType="end"/>
      </w:r>
      <w:r w:rsidR="00190A83" w:rsidRPr="005F4BDF">
        <w:t xml:space="preserve"> and </w:t>
      </w:r>
      <w:r w:rsidR="00190A83" w:rsidRPr="005F4BDF">
        <w:fldChar w:fldCharType="begin"/>
      </w:r>
      <w:r w:rsidR="00190A83" w:rsidRPr="005F4BDF">
        <w:instrText xml:space="preserve"> REF _Ref157950390 \h </w:instrText>
      </w:r>
      <w:r w:rsidR="005F4BDF">
        <w:instrText xml:space="preserve"> \* MERGEFORMAT </w:instrText>
      </w:r>
      <w:r w:rsidR="00190A83" w:rsidRPr="005F4BDF">
        <w:fldChar w:fldCharType="separate"/>
      </w:r>
      <w:r w:rsidR="00C93F76" w:rsidRPr="00C93F76">
        <w:t xml:space="preserve">Figure </w:t>
      </w:r>
      <w:r w:rsidR="00C93F76" w:rsidRPr="00C93F76">
        <w:rPr>
          <w:noProof/>
        </w:rPr>
        <w:t>2</w:t>
      </w:r>
      <w:r w:rsidR="00C93F76" w:rsidRPr="00C93F76">
        <w:t xml:space="preserve"> - Unemployment Rate by Educational Attainment, 2022</w:t>
      </w:r>
      <w:r w:rsidR="00190A83" w:rsidRPr="005F4BDF">
        <w:fldChar w:fldCharType="end"/>
      </w:r>
      <w:r w:rsidR="00F31852" w:rsidRPr="005F4BDF">
        <w:t>.</w:t>
      </w:r>
      <w:r w:rsidR="00F30EB2" w:rsidRPr="005F4BDF">
        <w:t xml:space="preserve"> </w:t>
      </w:r>
      <w:r w:rsidR="0083083A" w:rsidRPr="005F4BDF">
        <w:t xml:space="preserve"> </w:t>
      </w:r>
      <w:r w:rsidR="003E5544" w:rsidRPr="005F4BDF">
        <w:t xml:space="preserve">Each of these </w:t>
      </w:r>
      <w:r w:rsidR="00DA42A9" w:rsidRPr="005F4BDF">
        <w:t>economic and educational</w:t>
      </w:r>
      <w:r w:rsidR="003E5544" w:rsidRPr="005F4BDF">
        <w:t xml:space="preserve"> elements</w:t>
      </w:r>
      <w:r w:rsidR="0083083A" w:rsidRPr="005F4BDF">
        <w:t xml:space="preserve"> factor</w:t>
      </w:r>
      <w:r w:rsidR="003E5544" w:rsidRPr="005F4BDF">
        <w:t xml:space="preserve"> into and</w:t>
      </w:r>
      <w:r w:rsidR="0083083A" w:rsidRPr="005F4BDF">
        <w:t xml:space="preserve"> </w:t>
      </w:r>
      <w:r w:rsidR="00D05F15" w:rsidRPr="005F4BDF">
        <w:t xml:space="preserve">boost </w:t>
      </w:r>
      <w:r w:rsidR="0083083A" w:rsidRPr="005F4BDF">
        <w:t>socioeconomic status</w:t>
      </w:r>
      <w:r w:rsidR="00D05F15" w:rsidRPr="005F4BDF">
        <w:t xml:space="preserve"> (SES),</w:t>
      </w:r>
      <w:r w:rsidR="00D05F15">
        <w:t xml:space="preserve"> </w:t>
      </w:r>
      <w:r w:rsidR="00EE18D9">
        <w:t>a concept that captures the holistic interplay between income, education</w:t>
      </w:r>
      <w:r w:rsidR="00692E28">
        <w:t>, economic security,</w:t>
      </w:r>
      <w:r w:rsidR="00DD7422">
        <w:t xml:space="preserve"> along</w:t>
      </w:r>
      <w:r w:rsidR="00692E28">
        <w:t xml:space="preserve"> </w:t>
      </w:r>
      <w:r w:rsidR="00433C33">
        <w:t>with</w:t>
      </w:r>
      <w:r w:rsidR="00692E28">
        <w:t xml:space="preserve"> more </w:t>
      </w:r>
      <w:r w:rsidR="002C1332">
        <w:t>subjective elements related to social class</w:t>
      </w:r>
      <w:r w:rsidR="00853D03">
        <w:t xml:space="preserve"> and strata.</w:t>
      </w:r>
    </w:p>
    <w:p w14:paraId="60991CCC" w14:textId="77777777" w:rsidR="00A72E26" w:rsidRDefault="00C42732" w:rsidP="00F0284C">
      <w:pPr>
        <w:keepNext/>
        <w:jc w:val="center"/>
      </w:pPr>
      <w:r>
        <w:rPr>
          <w:noProof/>
        </w:rPr>
        <w:drawing>
          <wp:inline distT="0" distB="0" distL="0" distR="0" wp14:anchorId="5D97D01B" wp14:editId="59742A4B">
            <wp:extent cx="5944235" cy="3706495"/>
            <wp:effectExtent l="0" t="0" r="0" b="8255"/>
            <wp:docPr id="1906294862" name="Picture 1" descr="A graph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4862" name="Picture 1" descr="A graph with green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706495"/>
                    </a:xfrm>
                    <a:prstGeom prst="rect">
                      <a:avLst/>
                    </a:prstGeom>
                    <a:noFill/>
                  </pic:spPr>
                </pic:pic>
              </a:graphicData>
            </a:graphic>
          </wp:inline>
        </w:drawing>
      </w:r>
    </w:p>
    <w:p w14:paraId="18E99C93" w14:textId="12BA133F" w:rsidR="00C42732" w:rsidRPr="001C3DA1" w:rsidRDefault="00A72E26" w:rsidP="00DD7131">
      <w:pPr>
        <w:pStyle w:val="Caption"/>
        <w:jc w:val="center"/>
      </w:pPr>
      <w:bookmarkStart w:id="2" w:name="_Ref157950149"/>
      <w:bookmarkStart w:id="3" w:name="_Ref157950379"/>
      <w:bookmarkStart w:id="4" w:name="_Ref164791697"/>
      <w:bookmarkStart w:id="5" w:name="_Toc165409107"/>
      <w:r w:rsidRPr="001C3DA1">
        <w:t xml:space="preserve">Figure </w:t>
      </w:r>
      <w:fldSimple w:instr=" SEQ Figure \* ARABIC ">
        <w:r w:rsidR="000E73FF">
          <w:rPr>
            <w:noProof/>
          </w:rPr>
          <w:t>1</w:t>
        </w:r>
      </w:fldSimple>
      <w:bookmarkEnd w:id="4"/>
      <w:r w:rsidRPr="001C3DA1">
        <w:t xml:space="preserve"> </w:t>
      </w:r>
      <w:r w:rsidR="00DD7131" w:rsidRPr="001C3DA1">
        <w:t>–</w:t>
      </w:r>
      <w:r w:rsidRPr="001C3DA1">
        <w:t xml:space="preserve"> </w:t>
      </w:r>
      <w:r w:rsidR="00DD7131" w:rsidRPr="001C3DA1">
        <w:t>Median Earnings</w:t>
      </w:r>
      <w:r w:rsidRPr="001C3DA1">
        <w:t xml:space="preserve"> by Education</w:t>
      </w:r>
      <w:r w:rsidR="00C61AFB" w:rsidRPr="001C3DA1">
        <w:t>al</w:t>
      </w:r>
      <w:r w:rsidRPr="001C3DA1">
        <w:t xml:space="preserve"> Attainment, 2022</w:t>
      </w:r>
      <w:bookmarkEnd w:id="2"/>
      <w:bookmarkEnd w:id="3"/>
      <w:bookmarkEnd w:id="5"/>
    </w:p>
    <w:p w14:paraId="10401833" w14:textId="77777777" w:rsidR="00504E3F" w:rsidRDefault="00504E3F" w:rsidP="46E514B4">
      <w:pPr>
        <w:jc w:val="both"/>
      </w:pPr>
    </w:p>
    <w:p w14:paraId="1EDDD9B7" w14:textId="77777777" w:rsidR="00C42732" w:rsidRDefault="00C42732" w:rsidP="46E514B4">
      <w:pPr>
        <w:jc w:val="both"/>
      </w:pPr>
    </w:p>
    <w:p w14:paraId="7B659100" w14:textId="77777777" w:rsidR="00DD7131" w:rsidRDefault="000B7A50" w:rsidP="00DD7131">
      <w:pPr>
        <w:keepNext/>
        <w:jc w:val="center"/>
      </w:pPr>
      <w:r>
        <w:rPr>
          <w:noProof/>
        </w:rPr>
        <w:drawing>
          <wp:inline distT="0" distB="0" distL="0" distR="0" wp14:anchorId="763F3925" wp14:editId="6BA61AE8">
            <wp:extent cx="5944235" cy="3719195"/>
            <wp:effectExtent l="0" t="0" r="0" b="0"/>
            <wp:docPr id="1761285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719195"/>
                    </a:xfrm>
                    <a:prstGeom prst="rect">
                      <a:avLst/>
                    </a:prstGeom>
                    <a:noFill/>
                  </pic:spPr>
                </pic:pic>
              </a:graphicData>
            </a:graphic>
          </wp:inline>
        </w:drawing>
      </w:r>
    </w:p>
    <w:p w14:paraId="71D3D04F" w14:textId="649EC27B" w:rsidR="00504E3F" w:rsidRPr="001C3DA1" w:rsidRDefault="00DD7131" w:rsidP="00DD7131">
      <w:pPr>
        <w:pStyle w:val="Caption"/>
        <w:jc w:val="center"/>
      </w:pPr>
      <w:bookmarkStart w:id="6" w:name="_Ref157950173"/>
      <w:bookmarkStart w:id="7" w:name="_Ref157950390"/>
      <w:bookmarkStart w:id="8" w:name="_Toc165409108"/>
      <w:r w:rsidRPr="001C3DA1">
        <w:t xml:space="preserve">Figure </w:t>
      </w:r>
      <w:fldSimple w:instr=" SEQ Figure \* ARABIC ">
        <w:r w:rsidR="000E73FF">
          <w:rPr>
            <w:noProof/>
          </w:rPr>
          <w:t>2</w:t>
        </w:r>
      </w:fldSimple>
      <w:r w:rsidRPr="001C3DA1">
        <w:t xml:space="preserve"> - Unemployment Rate by Education</w:t>
      </w:r>
      <w:r w:rsidR="002C585A" w:rsidRPr="001C3DA1">
        <w:t>al</w:t>
      </w:r>
      <w:r w:rsidRPr="001C3DA1">
        <w:t xml:space="preserve"> Attainment, 2022</w:t>
      </w:r>
      <w:bookmarkEnd w:id="6"/>
      <w:bookmarkEnd w:id="7"/>
      <w:bookmarkEnd w:id="8"/>
    </w:p>
    <w:p w14:paraId="7D038063" w14:textId="25984BF0" w:rsidR="003B70EA" w:rsidRDefault="00E03B49" w:rsidP="00A9685D">
      <w:pPr>
        <w:jc w:val="both"/>
      </w:pPr>
      <w:r>
        <w:t>These</w:t>
      </w:r>
      <w:r w:rsidR="00473690">
        <w:t xml:space="preserve"> benefits do not come without costs. </w:t>
      </w:r>
      <w:r w:rsidR="00B55AED">
        <w:t xml:space="preserve">Since the early 1990’s, the listed costs for higher education </w:t>
      </w:r>
      <w:r w:rsidR="001E4957">
        <w:t>have</w:t>
      </w:r>
      <w:r w:rsidR="00B55AED">
        <w:t xml:space="preserve"> nearly doubled for private four-year colleges</w:t>
      </w:r>
      <w:r w:rsidR="00D84D9E">
        <w:t xml:space="preserve"> and more than doubled f</w:t>
      </w:r>
      <w:r w:rsidR="00C371D3">
        <w:t>or four</w:t>
      </w:r>
      <w:r w:rsidR="00AA151A">
        <w:t>-</w:t>
      </w:r>
      <w:r w:rsidR="00C371D3">
        <w:t xml:space="preserve">year public schools, </w:t>
      </w:r>
      <w:r w:rsidR="004A6FD9">
        <w:t>even after adjustments for inflation are made</w:t>
      </w:r>
      <w:r w:rsidR="00A71400">
        <w:t xml:space="preserve"> </w:t>
      </w:r>
      <w:sdt>
        <w:sdtPr>
          <w:id w:val="183555059"/>
          <w:placeholder>
            <w:docPart w:val="407F9B129F3E4109A227DC04F6874FC6"/>
          </w:placeholder>
          <w:citation/>
        </w:sdtPr>
        <w:sdtContent>
          <w:r w:rsidR="00A71400">
            <w:fldChar w:fldCharType="begin"/>
          </w:r>
          <w:r w:rsidR="00A71400">
            <w:instrText xml:space="preserve"> CITATION Tou23 \l 1033 </w:instrText>
          </w:r>
          <w:r w:rsidR="00A71400">
            <w:fldChar w:fldCharType="separate"/>
          </w:r>
          <w:r w:rsidR="003C01F1" w:rsidRPr="003C01F1">
            <w:rPr>
              <w:noProof/>
            </w:rPr>
            <w:t>[2]</w:t>
          </w:r>
          <w:r w:rsidR="00A71400">
            <w:fldChar w:fldCharType="end"/>
          </w:r>
        </w:sdtContent>
      </w:sdt>
      <w:r w:rsidR="004A6FD9">
        <w:t xml:space="preserve">. </w:t>
      </w:r>
      <w:r w:rsidR="00D630C3">
        <w:t xml:space="preserve">The </w:t>
      </w:r>
      <w:r w:rsidR="00520889">
        <w:t>costs for schooling are considerable</w:t>
      </w:r>
      <w:r w:rsidR="00D630C3">
        <w:t xml:space="preserve"> and as </w:t>
      </w:r>
      <w:r w:rsidR="00BD7ABF">
        <w:t xml:space="preserve">Paul Tough </w:t>
      </w:r>
      <w:r w:rsidR="00907976">
        <w:t>writes “</w:t>
      </w:r>
      <w:r w:rsidR="00BE18DC">
        <w:t>the average net price for private-college students is about $33,000 a year; at public institutions, it is about $19,000.</w:t>
      </w:r>
      <w:r w:rsidR="00E06D45">
        <w:t>”</w:t>
      </w:r>
      <w:r w:rsidR="008D0CF9">
        <w:t xml:space="preserve"> Th</w:t>
      </w:r>
      <w:r w:rsidR="00971D93">
        <w:t xml:space="preserve">e increase in costs </w:t>
      </w:r>
      <w:r w:rsidR="00A127FA">
        <w:t>corresponds</w:t>
      </w:r>
      <w:r w:rsidR="00971D93">
        <w:t xml:space="preserve"> to </w:t>
      </w:r>
      <w:r w:rsidR="00B50658">
        <w:t xml:space="preserve">changes in the </w:t>
      </w:r>
      <w:r w:rsidR="004A3265">
        <w:t xml:space="preserve">perceived value </w:t>
      </w:r>
      <w:r w:rsidR="008018CE">
        <w:t>of</w:t>
      </w:r>
      <w:r w:rsidR="004A3265">
        <w:t xml:space="preserve"> </w:t>
      </w:r>
      <w:r w:rsidR="008872AE">
        <w:t>pursuing an advanced degree</w:t>
      </w:r>
      <w:r w:rsidR="000D38E7">
        <w:t>.</w:t>
      </w:r>
      <w:r w:rsidR="00B634AB">
        <w:t xml:space="preserve"> Polls in the</w:t>
      </w:r>
      <w:r w:rsidR="00C07EBD">
        <w:t xml:space="preserve"> 2010</w:t>
      </w:r>
      <w:r w:rsidR="003D45C6">
        <w:t>’</w:t>
      </w:r>
      <w:r w:rsidR="00C07EBD">
        <w:t xml:space="preserve">s show strong support for the value of continued schooling. </w:t>
      </w:r>
      <w:r w:rsidR="00510A9A">
        <w:t>In one poll, 86% of college graduates</w:t>
      </w:r>
      <w:r w:rsidR="00B574B6">
        <w:t xml:space="preserve"> considered their education a good investment. Another survey</w:t>
      </w:r>
      <w:r w:rsidR="00B05360">
        <w:t xml:space="preserve"> of young adults revealed that 74% </w:t>
      </w:r>
      <w:r w:rsidR="00672A69">
        <w:t>thought college education was very important</w:t>
      </w:r>
      <w:sdt>
        <w:sdtPr>
          <w:id w:val="1216775724"/>
          <w:placeholder>
            <w:docPart w:val="407F9B129F3E4109A227DC04F6874FC6"/>
          </w:placeholder>
          <w:citation/>
        </w:sdtPr>
        <w:sdtContent>
          <w:r w:rsidR="00672A69">
            <w:fldChar w:fldCharType="begin"/>
          </w:r>
          <w:r w:rsidR="00672A69">
            <w:instrText xml:space="preserve"> CITATION Tou23 \l 1033 </w:instrText>
          </w:r>
          <w:r w:rsidR="00672A69">
            <w:fldChar w:fldCharType="separate"/>
          </w:r>
          <w:r w:rsidR="003C01F1">
            <w:rPr>
              <w:noProof/>
            </w:rPr>
            <w:t xml:space="preserve"> </w:t>
          </w:r>
          <w:r w:rsidR="003C01F1" w:rsidRPr="003C01F1">
            <w:rPr>
              <w:noProof/>
            </w:rPr>
            <w:t>[2]</w:t>
          </w:r>
          <w:r w:rsidR="00672A69">
            <w:fldChar w:fldCharType="end"/>
          </w:r>
        </w:sdtContent>
      </w:sdt>
      <w:r w:rsidR="00672A69">
        <w:t xml:space="preserve">. </w:t>
      </w:r>
      <w:r w:rsidR="00B16FA5">
        <w:t>More recent polls and surveys</w:t>
      </w:r>
      <w:r w:rsidR="000A13F6">
        <w:t xml:space="preserve"> reflect a significant negative shift in opinion.</w:t>
      </w:r>
      <w:r w:rsidR="00754396">
        <w:t xml:space="preserve"> </w:t>
      </w:r>
      <w:r w:rsidR="00DB236F">
        <w:t xml:space="preserve">A survey from </w:t>
      </w:r>
      <w:r w:rsidR="005C7D3B">
        <w:t>the early 2020’s found o</w:t>
      </w:r>
      <w:r w:rsidR="00754396">
        <w:t xml:space="preserve">nly 41% of those surveyed felt that </w:t>
      </w:r>
      <w:r w:rsidR="00BF45F9">
        <w:t xml:space="preserve">a </w:t>
      </w:r>
      <w:r w:rsidR="00754396">
        <w:t>college</w:t>
      </w:r>
      <w:r w:rsidR="00BF45F9">
        <w:t xml:space="preserve"> degree was very important</w:t>
      </w:r>
      <w:sdt>
        <w:sdtPr>
          <w:id w:val="-679275358"/>
          <w:placeholder>
            <w:docPart w:val="407F9B129F3E4109A227DC04F6874FC6"/>
          </w:placeholder>
          <w:citation/>
        </w:sdtPr>
        <w:sdtContent>
          <w:r w:rsidR="00EB3B6D">
            <w:fldChar w:fldCharType="begin"/>
          </w:r>
          <w:r w:rsidR="00EB3B6D">
            <w:instrText xml:space="preserve"> CITATION Tou23 \l 1033 </w:instrText>
          </w:r>
          <w:r w:rsidR="00EB3B6D">
            <w:fldChar w:fldCharType="separate"/>
          </w:r>
          <w:r w:rsidR="003C01F1">
            <w:rPr>
              <w:noProof/>
            </w:rPr>
            <w:t xml:space="preserve"> </w:t>
          </w:r>
          <w:r w:rsidR="003C01F1" w:rsidRPr="003C01F1">
            <w:rPr>
              <w:noProof/>
            </w:rPr>
            <w:t>[2]</w:t>
          </w:r>
          <w:r w:rsidR="00EB3B6D">
            <w:fldChar w:fldCharType="end"/>
          </w:r>
        </w:sdtContent>
      </w:sdt>
      <w:r w:rsidR="00BF45F9">
        <w:t>.</w:t>
      </w:r>
      <w:r w:rsidR="000A13F6">
        <w:t xml:space="preserve"> </w:t>
      </w:r>
      <w:r w:rsidR="00574E31">
        <w:t>In another survey</w:t>
      </w:r>
      <w:r w:rsidR="008D1733">
        <w:t xml:space="preserve"> from March 2023</w:t>
      </w:r>
      <w:r w:rsidR="00574E31">
        <w:t>,</w:t>
      </w:r>
      <w:r w:rsidR="00924DC2">
        <w:t xml:space="preserve"> conducted by</w:t>
      </w:r>
      <w:r w:rsidR="00574E31">
        <w:t xml:space="preserve"> The Wall Street Journal and </w:t>
      </w:r>
      <w:r w:rsidR="004516E8">
        <w:t>The University of Chicago,</w:t>
      </w:r>
      <w:r w:rsidR="008D1733">
        <w:t xml:space="preserve"> </w:t>
      </w:r>
      <w:r w:rsidR="001231D6">
        <w:t xml:space="preserve">respondents were asked if a four-year college degree was worth the cost. </w:t>
      </w:r>
      <w:r w:rsidR="00167509">
        <w:t xml:space="preserve">56% </w:t>
      </w:r>
      <w:r w:rsidR="00D46E21">
        <w:t xml:space="preserve">said </w:t>
      </w:r>
      <w:r w:rsidR="00167509">
        <w:t>that it was not</w:t>
      </w:r>
      <w:r w:rsidR="00411D9A">
        <w:t xml:space="preserve">, with </w:t>
      </w:r>
      <w:r w:rsidR="4A5E4175">
        <w:t>the</w:t>
      </w:r>
      <w:r w:rsidR="005304C4">
        <w:t xml:space="preserve"> primary</w:t>
      </w:r>
      <w:r w:rsidR="00411D9A">
        <w:t xml:space="preserve"> reason being that students graduate with a large amount of debt.</w:t>
      </w:r>
    </w:p>
    <w:p w14:paraId="3D5838E5" w14:textId="54113372" w:rsidR="008B3F7C" w:rsidRDefault="008B3F7C" w:rsidP="00A9685D">
      <w:pPr>
        <w:jc w:val="both"/>
      </w:pPr>
      <w:r>
        <w:t>These changes of perception of higher education can also</w:t>
      </w:r>
      <w:r w:rsidR="003E55EE">
        <w:t xml:space="preserve"> be seen in enrollment trends</w:t>
      </w:r>
      <w:r w:rsidR="007D3A9B">
        <w:t>, where fewer students</w:t>
      </w:r>
      <w:r w:rsidR="00ED497E">
        <w:t xml:space="preserve"> enter college. This is the case both for the number of students enrolled, </w:t>
      </w:r>
      <w:r w:rsidR="000D6B69">
        <w:t>and</w:t>
      </w:r>
      <w:r w:rsidR="00ED497E">
        <w:t xml:space="preserve"> for the p</w:t>
      </w:r>
      <w:r w:rsidR="00127FB0">
        <w:t xml:space="preserve">roportion of students who start </w:t>
      </w:r>
      <w:r w:rsidR="00127FB0" w:rsidRPr="00516AF9">
        <w:t>college after graduating from high school.</w:t>
      </w:r>
      <w:r w:rsidR="00E133E3" w:rsidRPr="00516AF9">
        <w:t xml:space="preserve"> </w:t>
      </w:r>
      <w:r w:rsidR="00ED6DF4" w:rsidRPr="00516AF9">
        <w:t>2010 saw the highest enrollment numbers</w:t>
      </w:r>
      <w:r w:rsidR="005A3C9A">
        <w:t xml:space="preserve"> with </w:t>
      </w:r>
      <w:r w:rsidR="00017B9B">
        <w:t>more than 21 million</w:t>
      </w:r>
      <w:r w:rsidR="00ED6DF4" w:rsidRPr="00516AF9">
        <w:t xml:space="preserve"> undergrad</w:t>
      </w:r>
      <w:r w:rsidR="00B81439" w:rsidRPr="00516AF9">
        <w:t>u</w:t>
      </w:r>
      <w:r w:rsidR="00ED6DF4" w:rsidRPr="00516AF9">
        <w:t>ate students</w:t>
      </w:r>
      <w:r w:rsidR="00FA3D33" w:rsidRPr="00516AF9">
        <w:t>. From that peak, the</w:t>
      </w:r>
      <w:r w:rsidR="008161FF" w:rsidRPr="00516AF9">
        <w:t xml:space="preserve"> numbers have steadily declined</w:t>
      </w:r>
      <w:r w:rsidR="004D540F">
        <w:t xml:space="preserve"> to 18.7 million in 2021</w:t>
      </w:r>
      <w:r w:rsidR="008161FF" w:rsidRPr="00516AF9">
        <w:t xml:space="preserve">. Likewise, the </w:t>
      </w:r>
      <w:r w:rsidR="0043721C" w:rsidRPr="00516AF9">
        <w:t xml:space="preserve">ratio of students starting college </w:t>
      </w:r>
      <w:r w:rsidR="002E083B">
        <w:t xml:space="preserve">directly </w:t>
      </w:r>
      <w:r w:rsidR="0043721C" w:rsidRPr="00516AF9">
        <w:t>after high</w:t>
      </w:r>
      <w:r w:rsidR="0006395B" w:rsidRPr="00516AF9">
        <w:t xml:space="preserve"> </w:t>
      </w:r>
      <w:r w:rsidR="0043721C" w:rsidRPr="00516AF9">
        <w:t>school</w:t>
      </w:r>
      <w:r w:rsidR="0006395B" w:rsidRPr="00516AF9">
        <w:t xml:space="preserve"> was highest in 2009, at </w:t>
      </w:r>
      <w:r w:rsidR="003F5657">
        <w:t xml:space="preserve">more than </w:t>
      </w:r>
      <w:r w:rsidR="003762EF" w:rsidRPr="00516AF9">
        <w:t>70%.</w:t>
      </w:r>
      <w:r w:rsidR="0043721C" w:rsidRPr="00516AF9">
        <w:t xml:space="preserve"> </w:t>
      </w:r>
      <w:r w:rsidR="003F5657">
        <w:t>As of 2021</w:t>
      </w:r>
      <w:r w:rsidR="009F3E3F">
        <w:t xml:space="preserve"> data</w:t>
      </w:r>
      <w:r w:rsidR="009206DB">
        <w:t>, that ratio sits below 62%, a value not seen s</w:t>
      </w:r>
      <w:r w:rsidR="008161FF" w:rsidRPr="00516AF9">
        <w:t>ince 2001</w:t>
      </w:r>
      <w:r w:rsidR="003762EF" w:rsidRPr="00516AF9">
        <w:t xml:space="preserve">. The data is </w:t>
      </w:r>
      <w:r w:rsidR="0052310A">
        <w:t>visualized</w:t>
      </w:r>
      <w:r w:rsidR="003762EF" w:rsidRPr="00516AF9">
        <w:t xml:space="preserve"> in t</w:t>
      </w:r>
      <w:r w:rsidR="0052310A">
        <w:t>h</w:t>
      </w:r>
      <w:r w:rsidR="003762EF" w:rsidRPr="00516AF9">
        <w:t xml:space="preserve">e following </w:t>
      </w:r>
      <w:r w:rsidR="00516AF9" w:rsidRPr="00516AF9">
        <w:t xml:space="preserve">plots, </w:t>
      </w:r>
      <w:r w:rsidR="00516AF9" w:rsidRPr="00516AF9">
        <w:fldChar w:fldCharType="begin"/>
      </w:r>
      <w:r w:rsidR="00516AF9" w:rsidRPr="00516AF9">
        <w:instrText xml:space="preserve"> REF _Ref158047163 \h </w:instrText>
      </w:r>
      <w:r w:rsidR="00516AF9">
        <w:instrText xml:space="preserve"> \* MERGEFORMAT </w:instrText>
      </w:r>
      <w:r w:rsidR="00516AF9" w:rsidRPr="00516AF9">
        <w:fldChar w:fldCharType="separate"/>
      </w:r>
      <w:r w:rsidR="00C93F76" w:rsidRPr="00C93F76">
        <w:t xml:space="preserve">Figure </w:t>
      </w:r>
      <w:r w:rsidR="00C93F76" w:rsidRPr="00C93F76">
        <w:rPr>
          <w:noProof/>
        </w:rPr>
        <w:t>3</w:t>
      </w:r>
      <w:r w:rsidR="00C93F76" w:rsidRPr="00C93F76">
        <w:t xml:space="preserve"> - Total Undergraduate Enrollment</w:t>
      </w:r>
      <w:r w:rsidR="00516AF9" w:rsidRPr="00516AF9">
        <w:fldChar w:fldCharType="end"/>
      </w:r>
      <w:r w:rsidR="00516AF9" w:rsidRPr="00516AF9">
        <w:t xml:space="preserve"> and </w:t>
      </w:r>
      <w:r w:rsidR="00516AF9" w:rsidRPr="00516AF9">
        <w:fldChar w:fldCharType="begin"/>
      </w:r>
      <w:r w:rsidR="00516AF9" w:rsidRPr="00516AF9">
        <w:instrText xml:space="preserve"> REF _Ref158047170 \h </w:instrText>
      </w:r>
      <w:r w:rsidR="00516AF9">
        <w:instrText xml:space="preserve"> \* MERGEFORMAT </w:instrText>
      </w:r>
      <w:r w:rsidR="00516AF9" w:rsidRPr="00516AF9">
        <w:fldChar w:fldCharType="separate"/>
      </w:r>
      <w:r w:rsidR="00C93F76" w:rsidRPr="00C93F76">
        <w:t xml:space="preserve">Figure </w:t>
      </w:r>
      <w:r w:rsidR="00C93F76" w:rsidRPr="00C93F76">
        <w:rPr>
          <w:noProof/>
        </w:rPr>
        <w:t>4</w:t>
      </w:r>
      <w:r w:rsidR="00C93F76" w:rsidRPr="00C93F76">
        <w:t xml:space="preserve"> - College Enrollment Rate</w:t>
      </w:r>
      <w:r w:rsidR="00516AF9" w:rsidRPr="00516AF9">
        <w:fldChar w:fldCharType="end"/>
      </w:r>
      <w:sdt>
        <w:sdtPr>
          <w:id w:val="-1385093830"/>
          <w:citation/>
        </w:sdtPr>
        <w:sdtContent>
          <w:r w:rsidR="00987A07">
            <w:fldChar w:fldCharType="begin"/>
          </w:r>
          <w:r w:rsidR="00987A07">
            <w:instrText xml:space="preserve"> CITATION Wel23 \l 1033 </w:instrText>
          </w:r>
          <w:r w:rsidR="00987A07">
            <w:fldChar w:fldCharType="separate"/>
          </w:r>
          <w:r w:rsidR="003C01F1">
            <w:rPr>
              <w:noProof/>
            </w:rPr>
            <w:t xml:space="preserve"> </w:t>
          </w:r>
          <w:r w:rsidR="003C01F1" w:rsidRPr="003C01F1">
            <w:rPr>
              <w:noProof/>
            </w:rPr>
            <w:t>[3]</w:t>
          </w:r>
          <w:r w:rsidR="00987A07">
            <w:fldChar w:fldCharType="end"/>
          </w:r>
        </w:sdtContent>
      </w:sdt>
      <w:r w:rsidR="0052310A">
        <w:t>.</w:t>
      </w:r>
    </w:p>
    <w:p w14:paraId="067C56F1" w14:textId="22C9895E" w:rsidR="00E12D69" w:rsidRDefault="00E12D69" w:rsidP="009203B3">
      <w:pPr>
        <w:jc w:val="center"/>
      </w:pPr>
      <w:r w:rsidRPr="00E12D69">
        <w:rPr>
          <w:noProof/>
        </w:rPr>
        <w:lastRenderedPageBreak/>
        <w:drawing>
          <wp:inline distT="0" distB="0" distL="0" distR="0" wp14:anchorId="28A7A4F4" wp14:editId="4617EEB2">
            <wp:extent cx="5513832" cy="2825496"/>
            <wp:effectExtent l="0" t="0" r="0" b="0"/>
            <wp:docPr id="51104870" name="Picture 1" descr="A graph showing the fall of enroll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870" name="Picture 1" descr="A graph showing the fall of enrollment&#10;&#10;Description automatically generated"/>
                    <pic:cNvPicPr/>
                  </pic:nvPicPr>
                  <pic:blipFill>
                    <a:blip r:embed="rId30"/>
                    <a:stretch>
                      <a:fillRect/>
                    </a:stretch>
                  </pic:blipFill>
                  <pic:spPr>
                    <a:xfrm>
                      <a:off x="0" y="0"/>
                      <a:ext cx="5513832" cy="2825496"/>
                    </a:xfrm>
                    <a:prstGeom prst="rect">
                      <a:avLst/>
                    </a:prstGeom>
                  </pic:spPr>
                </pic:pic>
              </a:graphicData>
            </a:graphic>
          </wp:inline>
        </w:drawing>
      </w:r>
    </w:p>
    <w:p w14:paraId="23F176C5" w14:textId="7F87B5CD" w:rsidR="004B1E0C" w:rsidRPr="001C3DA1" w:rsidRDefault="00766C5C" w:rsidP="00766C5C">
      <w:pPr>
        <w:pStyle w:val="Caption"/>
        <w:jc w:val="center"/>
        <w:rPr>
          <w:szCs w:val="22"/>
        </w:rPr>
      </w:pPr>
      <w:bookmarkStart w:id="9" w:name="_Ref158047163"/>
      <w:bookmarkStart w:id="10" w:name="_Toc165409109"/>
      <w:r w:rsidRPr="001C3DA1">
        <w:rPr>
          <w:szCs w:val="22"/>
        </w:rPr>
        <w:t xml:space="preserve">Figure </w:t>
      </w:r>
      <w:r w:rsidRPr="001C3DA1">
        <w:rPr>
          <w:szCs w:val="22"/>
        </w:rPr>
        <w:fldChar w:fldCharType="begin"/>
      </w:r>
      <w:r w:rsidRPr="001C3DA1">
        <w:rPr>
          <w:szCs w:val="22"/>
        </w:rPr>
        <w:instrText xml:space="preserve"> SEQ Figure \* ARABIC </w:instrText>
      </w:r>
      <w:r w:rsidRPr="001C3DA1">
        <w:rPr>
          <w:szCs w:val="22"/>
        </w:rPr>
        <w:fldChar w:fldCharType="separate"/>
      </w:r>
      <w:r w:rsidR="000E73FF">
        <w:rPr>
          <w:noProof/>
          <w:szCs w:val="22"/>
        </w:rPr>
        <w:t>3</w:t>
      </w:r>
      <w:r w:rsidRPr="001C3DA1">
        <w:rPr>
          <w:szCs w:val="22"/>
        </w:rPr>
        <w:fldChar w:fldCharType="end"/>
      </w:r>
      <w:r w:rsidRPr="001C3DA1">
        <w:rPr>
          <w:szCs w:val="22"/>
        </w:rPr>
        <w:t xml:space="preserve"> - Total Undergraduate Enrollment</w:t>
      </w:r>
      <w:bookmarkEnd w:id="9"/>
      <w:bookmarkEnd w:id="10"/>
    </w:p>
    <w:p w14:paraId="44D3CF90" w14:textId="1F612B8E" w:rsidR="004B1E0C" w:rsidRDefault="004B1E0C" w:rsidP="009203B3">
      <w:pPr>
        <w:jc w:val="center"/>
      </w:pPr>
      <w:r w:rsidRPr="004B1E0C">
        <w:rPr>
          <w:noProof/>
        </w:rPr>
        <w:drawing>
          <wp:inline distT="0" distB="0" distL="0" distR="0" wp14:anchorId="6DD0ACF1" wp14:editId="5A620B33">
            <wp:extent cx="5504688" cy="2496312"/>
            <wp:effectExtent l="0" t="0" r="1270" b="0"/>
            <wp:docPr id="575597838" name="Picture 1" descr="A graph showing the growth of the company's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7838" name="Picture 1" descr="A graph showing the growth of the company's income&#10;&#10;Description automatically generated"/>
                    <pic:cNvPicPr/>
                  </pic:nvPicPr>
                  <pic:blipFill>
                    <a:blip r:embed="rId31"/>
                    <a:stretch>
                      <a:fillRect/>
                    </a:stretch>
                  </pic:blipFill>
                  <pic:spPr>
                    <a:xfrm>
                      <a:off x="0" y="0"/>
                      <a:ext cx="5504688" cy="2496312"/>
                    </a:xfrm>
                    <a:prstGeom prst="rect">
                      <a:avLst/>
                    </a:prstGeom>
                  </pic:spPr>
                </pic:pic>
              </a:graphicData>
            </a:graphic>
          </wp:inline>
        </w:drawing>
      </w:r>
    </w:p>
    <w:p w14:paraId="3C3BC4FA" w14:textId="23119208" w:rsidR="00766C5C" w:rsidRPr="001C3DA1" w:rsidRDefault="00766C5C" w:rsidP="00766C5C">
      <w:pPr>
        <w:pStyle w:val="Caption"/>
        <w:jc w:val="center"/>
        <w:rPr>
          <w:szCs w:val="22"/>
        </w:rPr>
      </w:pPr>
      <w:bookmarkStart w:id="11" w:name="_Ref158047170"/>
      <w:bookmarkStart w:id="12" w:name="_Toc165409110"/>
      <w:r w:rsidRPr="001C3DA1">
        <w:rPr>
          <w:szCs w:val="22"/>
        </w:rPr>
        <w:t xml:space="preserve">Figure </w:t>
      </w:r>
      <w:r w:rsidRPr="001C3DA1">
        <w:rPr>
          <w:szCs w:val="22"/>
        </w:rPr>
        <w:fldChar w:fldCharType="begin"/>
      </w:r>
      <w:r w:rsidRPr="001C3DA1">
        <w:rPr>
          <w:szCs w:val="22"/>
        </w:rPr>
        <w:instrText xml:space="preserve"> SEQ Figure \* ARABIC </w:instrText>
      </w:r>
      <w:r w:rsidRPr="001C3DA1">
        <w:rPr>
          <w:szCs w:val="22"/>
        </w:rPr>
        <w:fldChar w:fldCharType="separate"/>
      </w:r>
      <w:r w:rsidR="000E73FF">
        <w:rPr>
          <w:noProof/>
          <w:szCs w:val="22"/>
        </w:rPr>
        <w:t>4</w:t>
      </w:r>
      <w:r w:rsidRPr="001C3DA1">
        <w:rPr>
          <w:szCs w:val="22"/>
        </w:rPr>
        <w:fldChar w:fldCharType="end"/>
      </w:r>
      <w:r w:rsidRPr="001C3DA1">
        <w:rPr>
          <w:szCs w:val="22"/>
        </w:rPr>
        <w:t xml:space="preserve"> - College Enrollment Rate</w:t>
      </w:r>
      <w:bookmarkEnd w:id="11"/>
      <w:bookmarkEnd w:id="12"/>
    </w:p>
    <w:p w14:paraId="1A91014B" w14:textId="062CF684" w:rsidR="000816E7" w:rsidRDefault="003E55EE" w:rsidP="00A9685D">
      <w:pPr>
        <w:jc w:val="both"/>
      </w:pPr>
      <w:r>
        <w:t>Even though enroll</w:t>
      </w:r>
      <w:r w:rsidR="007D3A9B">
        <w:t>ments have trended downward, c</w:t>
      </w:r>
      <w:r w:rsidR="00644E09">
        <w:t xml:space="preserve">ollege </w:t>
      </w:r>
      <w:r w:rsidR="3AA2335D">
        <w:t>borrowing,</w:t>
      </w:r>
      <w:r w:rsidR="00644E09">
        <w:t xml:space="preserve"> and related d</w:t>
      </w:r>
      <w:r w:rsidR="000D48F9">
        <w:t>ebt</w:t>
      </w:r>
      <w:r w:rsidR="00644E09">
        <w:t xml:space="preserve"> has exploded over the past several years. </w:t>
      </w:r>
      <w:r w:rsidR="008F60E2">
        <w:t xml:space="preserve">Student </w:t>
      </w:r>
      <w:r w:rsidR="00705F36">
        <w:t xml:space="preserve">loan </w:t>
      </w:r>
      <w:r w:rsidR="008F60E2">
        <w:t>debt</w:t>
      </w:r>
      <w:r w:rsidR="008E50F6">
        <w:t>s</w:t>
      </w:r>
      <w:r w:rsidR="008F60E2">
        <w:t xml:space="preserve"> were estimated</w:t>
      </w:r>
      <w:r w:rsidR="00B62F18">
        <w:t xml:space="preserve"> to be $500 billion in 2007</w:t>
      </w:r>
      <w:sdt>
        <w:sdtPr>
          <w:id w:val="-296379734"/>
          <w:citation/>
        </w:sdtPr>
        <w:sdtContent>
          <w:r w:rsidR="00326096">
            <w:fldChar w:fldCharType="begin"/>
          </w:r>
          <w:r w:rsidR="00326096">
            <w:instrText xml:space="preserve"> CITATION Tou23 \l 1033 </w:instrText>
          </w:r>
          <w:r w:rsidR="00326096">
            <w:fldChar w:fldCharType="separate"/>
          </w:r>
          <w:r w:rsidR="003C01F1">
            <w:rPr>
              <w:noProof/>
            </w:rPr>
            <w:t xml:space="preserve"> </w:t>
          </w:r>
          <w:r w:rsidR="003C01F1" w:rsidRPr="003C01F1">
            <w:rPr>
              <w:noProof/>
            </w:rPr>
            <w:t>[2]</w:t>
          </w:r>
          <w:r w:rsidR="00326096">
            <w:fldChar w:fldCharType="end"/>
          </w:r>
        </w:sdtContent>
      </w:sdt>
      <w:r w:rsidR="00B62F18">
        <w:t>. Th</w:t>
      </w:r>
      <w:r w:rsidR="008E46B0">
        <w:t>e</w:t>
      </w:r>
      <w:r w:rsidR="00B62F18">
        <w:t xml:space="preserve"> </w:t>
      </w:r>
      <w:r w:rsidR="0023024F">
        <w:t>value of outstanding loans</w:t>
      </w:r>
      <w:r w:rsidR="00082BAC">
        <w:t xml:space="preserve"> has grown by more than three times</w:t>
      </w:r>
      <w:r w:rsidR="00326096">
        <w:t>, estimated to be more than $1.7 trillion as of 2022</w:t>
      </w:r>
      <w:sdt>
        <w:sdtPr>
          <w:id w:val="-768547578"/>
          <w:citation/>
        </w:sdtPr>
        <w:sdtContent>
          <w:r w:rsidR="00C56C92">
            <w:fldChar w:fldCharType="begin"/>
          </w:r>
          <w:r w:rsidR="00C56C92">
            <w:instrText xml:space="preserve"> CITATION Kri22 \l 1033 </w:instrText>
          </w:r>
          <w:r w:rsidR="00C56C92">
            <w:fldChar w:fldCharType="separate"/>
          </w:r>
          <w:r w:rsidR="003C01F1">
            <w:rPr>
              <w:noProof/>
            </w:rPr>
            <w:t xml:space="preserve"> </w:t>
          </w:r>
          <w:r w:rsidR="003C01F1" w:rsidRPr="003C01F1">
            <w:rPr>
              <w:noProof/>
            </w:rPr>
            <w:t>[4]</w:t>
          </w:r>
          <w:r w:rsidR="00C56C92">
            <w:fldChar w:fldCharType="end"/>
          </w:r>
        </w:sdtContent>
      </w:sdt>
      <w:r w:rsidR="00326096">
        <w:t>.</w:t>
      </w:r>
      <w:r w:rsidR="00C56C92">
        <w:t xml:space="preserve"> </w:t>
      </w:r>
      <w:r w:rsidR="00D15E61">
        <w:t xml:space="preserve">For </w:t>
      </w:r>
      <w:r w:rsidR="00287EA3">
        <w:t>student</w:t>
      </w:r>
      <w:r w:rsidR="00137DFE">
        <w:t xml:space="preserve"> </w:t>
      </w:r>
      <w:r w:rsidR="00D15E61">
        <w:t xml:space="preserve">loans </w:t>
      </w:r>
      <w:r w:rsidR="00287EA3">
        <w:t>originat</w:t>
      </w:r>
      <w:r w:rsidR="006C5DBB">
        <w:t>ing</w:t>
      </w:r>
      <w:r w:rsidR="00287EA3">
        <w:t xml:space="preserve"> between</w:t>
      </w:r>
      <w:r w:rsidR="00E62427">
        <w:t xml:space="preserve"> 2010 and 2019, more than half of borrowers owe more than the initial amount</w:t>
      </w:r>
      <w:sdt>
        <w:sdtPr>
          <w:id w:val="-1897036513"/>
          <w:citation/>
        </w:sdtPr>
        <w:sdtContent>
          <w:r w:rsidR="00E62427">
            <w:fldChar w:fldCharType="begin"/>
          </w:r>
          <w:r w:rsidR="00E62427">
            <w:instrText xml:space="preserve"> CITATION Tou23 \l 1033 </w:instrText>
          </w:r>
          <w:r w:rsidR="00E62427">
            <w:fldChar w:fldCharType="separate"/>
          </w:r>
          <w:r w:rsidR="003C01F1">
            <w:rPr>
              <w:noProof/>
            </w:rPr>
            <w:t xml:space="preserve"> </w:t>
          </w:r>
          <w:r w:rsidR="003C01F1" w:rsidRPr="003C01F1">
            <w:rPr>
              <w:noProof/>
            </w:rPr>
            <w:t>[2]</w:t>
          </w:r>
          <w:r w:rsidR="00E62427">
            <w:fldChar w:fldCharType="end"/>
          </w:r>
        </w:sdtContent>
      </w:sdt>
      <w:r w:rsidR="00E62427">
        <w:t xml:space="preserve">. </w:t>
      </w:r>
      <w:r w:rsidR="004467D2">
        <w:t>52% of</w:t>
      </w:r>
      <w:r w:rsidR="00137DFE">
        <w:t xml:space="preserve"> borrowers </w:t>
      </w:r>
      <w:r w:rsidR="00C563D2">
        <w:t xml:space="preserve">with student loan debt </w:t>
      </w:r>
      <w:r w:rsidR="005B4CC9">
        <w:t xml:space="preserve">expressed </w:t>
      </w:r>
      <w:r w:rsidR="6A2B5676">
        <w:t>the feeling that</w:t>
      </w:r>
      <w:r w:rsidR="005B4CC9">
        <w:t xml:space="preserve"> their education was not worth </w:t>
      </w:r>
      <w:r w:rsidR="000E3997">
        <w:t>the cost</w:t>
      </w:r>
      <w:sdt>
        <w:sdtPr>
          <w:id w:val="993224437"/>
          <w:citation/>
        </w:sdtPr>
        <w:sdtContent>
          <w:r w:rsidR="000E3997">
            <w:fldChar w:fldCharType="begin"/>
          </w:r>
          <w:r w:rsidR="000E3997">
            <w:instrText xml:space="preserve"> CITATION Kri22 \l 1033 </w:instrText>
          </w:r>
          <w:r w:rsidR="000E3997">
            <w:fldChar w:fldCharType="separate"/>
          </w:r>
          <w:r w:rsidR="003C01F1">
            <w:rPr>
              <w:noProof/>
            </w:rPr>
            <w:t xml:space="preserve"> </w:t>
          </w:r>
          <w:r w:rsidR="003C01F1" w:rsidRPr="003C01F1">
            <w:rPr>
              <w:noProof/>
            </w:rPr>
            <w:t>[4]</w:t>
          </w:r>
          <w:r w:rsidR="000E3997">
            <w:fldChar w:fldCharType="end"/>
          </w:r>
        </w:sdtContent>
      </w:sdt>
      <w:r w:rsidR="000E3997">
        <w:t>.</w:t>
      </w:r>
      <w:r w:rsidR="00D33706">
        <w:t xml:space="preserve"> </w:t>
      </w:r>
      <w:r w:rsidR="00B119C8">
        <w:t>The growth of this</w:t>
      </w:r>
      <w:r w:rsidR="00E030E8">
        <w:t xml:space="preserve"> </w:t>
      </w:r>
      <w:r w:rsidR="00CB1ADC">
        <w:t xml:space="preserve">loan </w:t>
      </w:r>
      <w:r w:rsidR="00E030E8">
        <w:t>debt</w:t>
      </w:r>
      <w:r w:rsidR="00CB1ADC">
        <w:t xml:space="preserve">, along with </w:t>
      </w:r>
      <w:r w:rsidR="0038019E">
        <w:t>other types,</w:t>
      </w:r>
      <w:r w:rsidR="00E030E8">
        <w:t xml:space="preserve"> can be seen in </w:t>
      </w:r>
      <w:r w:rsidR="00E030E8">
        <w:fldChar w:fldCharType="begin"/>
      </w:r>
      <w:r w:rsidR="00E030E8">
        <w:instrText xml:space="preserve"> REF _Ref158050914 \h  \* MERGEFORMAT </w:instrText>
      </w:r>
      <w:r w:rsidR="00E030E8">
        <w:fldChar w:fldCharType="separate"/>
      </w:r>
      <w:r w:rsidR="00E030E8" w:rsidRPr="00C93F76">
        <w:t>Figure 5 - Non-Housing Consumer Debt</w:t>
      </w:r>
      <w:r w:rsidR="00E030E8">
        <w:fldChar w:fldCharType="end"/>
      </w:r>
      <w:r w:rsidR="00E030E8">
        <w:t xml:space="preserve"> </w:t>
      </w:r>
      <w:sdt>
        <w:sdtPr>
          <w:id w:val="45260523"/>
          <w:citation/>
        </w:sdtPr>
        <w:sdtContent>
          <w:r w:rsidR="00E030E8">
            <w:fldChar w:fldCharType="begin"/>
          </w:r>
          <w:r w:rsidR="00E030E8">
            <w:instrText xml:space="preserve"> CITATION For22 \l 1033 </w:instrText>
          </w:r>
          <w:r w:rsidR="00E030E8">
            <w:fldChar w:fldCharType="separate"/>
          </w:r>
          <w:r w:rsidR="003C01F1" w:rsidRPr="003C01F1">
            <w:rPr>
              <w:noProof/>
            </w:rPr>
            <w:t>[5]</w:t>
          </w:r>
          <w:r w:rsidR="00E030E8">
            <w:fldChar w:fldCharType="end"/>
          </w:r>
        </w:sdtContent>
      </w:sdt>
      <w:r w:rsidR="00E030E8">
        <w:t>.</w:t>
      </w:r>
    </w:p>
    <w:p w14:paraId="535BBF8E" w14:textId="71AE5E00" w:rsidR="003B70EA" w:rsidRDefault="00C81E39" w:rsidP="00A9685D">
      <w:pPr>
        <w:jc w:val="both"/>
      </w:pPr>
      <w:r>
        <w:t>A</w:t>
      </w:r>
      <w:r w:rsidR="00CB29B4">
        <w:t>n even more</w:t>
      </w:r>
      <w:r w:rsidR="00EB7FEF">
        <w:t xml:space="preserve"> </w:t>
      </w:r>
      <w:r w:rsidR="003A56DB">
        <w:t>d</w:t>
      </w:r>
      <w:r w:rsidR="007F21A4">
        <w:t>evastating</w:t>
      </w:r>
      <w:r w:rsidR="00CB29B4">
        <w:t xml:space="preserve"> </w:t>
      </w:r>
      <w:r w:rsidR="0041168B">
        <w:t>scenario</w:t>
      </w:r>
      <w:r w:rsidR="00CB29B4">
        <w:t xml:space="preserve"> is one</w:t>
      </w:r>
      <w:r w:rsidR="0041168B">
        <w:t xml:space="preserve"> where students have taken loans but ultimately do not graduate</w:t>
      </w:r>
      <w:r w:rsidR="00B629E7">
        <w:t>.</w:t>
      </w:r>
      <w:r w:rsidR="000C773B">
        <w:t xml:space="preserve"> </w:t>
      </w:r>
      <w:r w:rsidR="00D46D01">
        <w:t>Some estimates</w:t>
      </w:r>
      <w:r w:rsidR="00E62E8E">
        <w:t xml:space="preserve"> </w:t>
      </w:r>
      <w:r w:rsidR="00533093">
        <w:t xml:space="preserve">suggest that </w:t>
      </w:r>
      <w:r w:rsidR="009D7D66">
        <w:t>around 40%</w:t>
      </w:r>
      <w:r w:rsidR="00533093">
        <w:t xml:space="preserve"> of student</w:t>
      </w:r>
      <w:r w:rsidR="001E7DF5">
        <w:t>s who start college</w:t>
      </w:r>
      <w:r w:rsidR="001D00D0">
        <w:t xml:space="preserve"> do not</w:t>
      </w:r>
      <w:r w:rsidR="00592028">
        <w:t xml:space="preserve"> </w:t>
      </w:r>
      <w:r w:rsidR="00053E6E">
        <w:t>graduat</w:t>
      </w:r>
      <w:r w:rsidR="0095586A">
        <w:t>e</w:t>
      </w:r>
      <w:r w:rsidR="00E23A7A">
        <w:t xml:space="preserve"> </w:t>
      </w:r>
      <w:sdt>
        <w:sdtPr>
          <w:id w:val="1545327711"/>
          <w:citation/>
        </w:sdtPr>
        <w:sdtContent>
          <w:r w:rsidR="0095586A">
            <w:fldChar w:fldCharType="begin"/>
          </w:r>
          <w:r w:rsidR="0095586A">
            <w:instrText xml:space="preserve"> CITATION Tou23 \l 1033 </w:instrText>
          </w:r>
          <w:r w:rsidR="0095586A">
            <w:fldChar w:fldCharType="separate"/>
          </w:r>
          <w:r w:rsidR="003C01F1" w:rsidRPr="003C01F1">
            <w:rPr>
              <w:noProof/>
            </w:rPr>
            <w:t>[2]</w:t>
          </w:r>
          <w:r w:rsidR="0095586A">
            <w:fldChar w:fldCharType="end"/>
          </w:r>
        </w:sdtContent>
      </w:sdt>
      <w:r w:rsidR="0041168B">
        <w:t>.</w:t>
      </w:r>
      <w:r w:rsidR="000E66B6">
        <w:t xml:space="preserve"> Another</w:t>
      </w:r>
      <w:r w:rsidR="000F1BA9">
        <w:t xml:space="preserve"> study </w:t>
      </w:r>
      <w:r w:rsidR="008D0E5E">
        <w:t>mea</w:t>
      </w:r>
      <w:r w:rsidR="006C71B3">
        <w:t>sure</w:t>
      </w:r>
      <w:r w:rsidR="00995678">
        <w:t>d</w:t>
      </w:r>
      <w:r w:rsidR="006C71B3">
        <w:t xml:space="preserve"> the population of </w:t>
      </w:r>
      <w:r w:rsidR="00AD1CC1">
        <w:t>individuals who</w:t>
      </w:r>
      <w:r w:rsidR="00C77B04">
        <w:t xml:space="preserve"> </w:t>
      </w:r>
      <w:r w:rsidR="00122E7D">
        <w:t>have left</w:t>
      </w:r>
      <w:r w:rsidR="00742AE4">
        <w:t xml:space="preserve"> </w:t>
      </w:r>
      <w:r w:rsidR="001800E5">
        <w:t>post-secondary</w:t>
      </w:r>
      <w:r w:rsidR="00F034F2">
        <w:t xml:space="preserve"> education</w:t>
      </w:r>
      <w:r w:rsidR="00D5435D">
        <w:t xml:space="preserve"> without any </w:t>
      </w:r>
      <w:r w:rsidR="00E57A22">
        <w:t>credentials</w:t>
      </w:r>
      <w:r w:rsidR="00F034F2">
        <w:t xml:space="preserve"> </w:t>
      </w:r>
      <w:r w:rsidR="00A64687">
        <w:t xml:space="preserve">at </w:t>
      </w:r>
      <w:r w:rsidR="00A01050">
        <w:t>nearly 41 million</w:t>
      </w:r>
      <w:sdt>
        <w:sdtPr>
          <w:id w:val="-93167380"/>
          <w:citation/>
        </w:sdtPr>
        <w:sdtContent>
          <w:r w:rsidR="00E23A7A">
            <w:fldChar w:fldCharType="begin"/>
          </w:r>
          <w:r w:rsidR="00E23A7A">
            <w:instrText xml:space="preserve"> CITATION Nat23 \l 1033 </w:instrText>
          </w:r>
          <w:r w:rsidR="00E23A7A">
            <w:fldChar w:fldCharType="separate"/>
          </w:r>
          <w:r w:rsidR="003C01F1">
            <w:rPr>
              <w:noProof/>
            </w:rPr>
            <w:t xml:space="preserve"> </w:t>
          </w:r>
          <w:r w:rsidR="003C01F1" w:rsidRPr="003C01F1">
            <w:rPr>
              <w:noProof/>
            </w:rPr>
            <w:t>[6]</w:t>
          </w:r>
          <w:r w:rsidR="00E23A7A">
            <w:fldChar w:fldCharType="end"/>
          </w:r>
        </w:sdtContent>
      </w:sdt>
      <w:r w:rsidR="00A01050">
        <w:t>.</w:t>
      </w:r>
      <w:r w:rsidR="00997A90">
        <w:t xml:space="preserve"> </w:t>
      </w:r>
      <w:r w:rsidR="00AE71BD">
        <w:t>People that fall into this</w:t>
      </w:r>
      <w:r w:rsidR="00CC7667">
        <w:t xml:space="preserve"> </w:t>
      </w:r>
      <w:r w:rsidR="00C17FCF">
        <w:t>‘</w:t>
      </w:r>
      <w:r w:rsidR="00381EC5">
        <w:t xml:space="preserve">some college but no degree’ category are often the hardest </w:t>
      </w:r>
      <w:r w:rsidR="00E549D3">
        <w:t>hit</w:t>
      </w:r>
      <w:r w:rsidR="00B809B8">
        <w:t xml:space="preserve">; </w:t>
      </w:r>
      <w:r w:rsidR="006F35AB">
        <w:t xml:space="preserve">they </w:t>
      </w:r>
      <w:r w:rsidR="00B1249C">
        <w:t xml:space="preserve">have no credentials </w:t>
      </w:r>
      <w:r w:rsidR="00435BCA">
        <w:t xml:space="preserve">to reflect their time in school but still </w:t>
      </w:r>
      <w:r w:rsidR="00175B5B">
        <w:t>must</w:t>
      </w:r>
      <w:r w:rsidR="007A520D">
        <w:t xml:space="preserve"> deal with the costs</w:t>
      </w:r>
      <w:r w:rsidR="00DC361B">
        <w:t xml:space="preserve"> of </w:t>
      </w:r>
      <w:r w:rsidR="000816E7">
        <w:t>education</w:t>
      </w:r>
      <w:r w:rsidR="00DC361B">
        <w:t>.</w:t>
      </w:r>
      <w:r w:rsidR="00D5083F">
        <w:t xml:space="preserve"> Federal Reserve data in</w:t>
      </w:r>
      <w:r w:rsidR="00A63026">
        <w:t xml:space="preserve">dicate that this group of people </w:t>
      </w:r>
      <w:r w:rsidR="00921D15">
        <w:t xml:space="preserve">end up in a worse </w:t>
      </w:r>
      <w:r w:rsidR="00337D17">
        <w:t xml:space="preserve">financial situation </w:t>
      </w:r>
      <w:r w:rsidR="009456BC">
        <w:t>than those that never</w:t>
      </w:r>
      <w:r w:rsidR="00FC539F">
        <w:t xml:space="preserve"> went to college</w:t>
      </w:r>
      <w:sdt>
        <w:sdtPr>
          <w:id w:val="-629468650"/>
          <w:citation/>
        </w:sdtPr>
        <w:sdtContent>
          <w:r w:rsidR="000816E7">
            <w:fldChar w:fldCharType="begin"/>
          </w:r>
          <w:r w:rsidR="000816E7">
            <w:instrText xml:space="preserve"> CITATION Tou23 \l 1033 </w:instrText>
          </w:r>
          <w:r w:rsidR="000816E7">
            <w:fldChar w:fldCharType="separate"/>
          </w:r>
          <w:r w:rsidR="003C01F1">
            <w:rPr>
              <w:noProof/>
            </w:rPr>
            <w:t xml:space="preserve"> </w:t>
          </w:r>
          <w:r w:rsidR="003C01F1" w:rsidRPr="003C01F1">
            <w:rPr>
              <w:noProof/>
            </w:rPr>
            <w:t>[2]</w:t>
          </w:r>
          <w:r w:rsidR="000816E7">
            <w:fldChar w:fldCharType="end"/>
          </w:r>
        </w:sdtContent>
      </w:sdt>
      <w:r w:rsidR="000816E7">
        <w:t>.</w:t>
      </w:r>
      <w:r w:rsidR="00DC361B">
        <w:t xml:space="preserve"> </w:t>
      </w:r>
    </w:p>
    <w:p w14:paraId="4B371EC3" w14:textId="704BC7DD" w:rsidR="0010009B" w:rsidRDefault="00E7375D" w:rsidP="00E7375D">
      <w:pPr>
        <w:jc w:val="center"/>
      </w:pPr>
      <w:r w:rsidRPr="00E7375D">
        <w:rPr>
          <w:noProof/>
        </w:rPr>
        <w:lastRenderedPageBreak/>
        <w:drawing>
          <wp:inline distT="0" distB="0" distL="0" distR="0" wp14:anchorId="263F54A9" wp14:editId="7F95AD90">
            <wp:extent cx="4325112" cy="3721608"/>
            <wp:effectExtent l="0" t="0" r="0" b="0"/>
            <wp:docPr id="171231427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14270" name="Picture 1" descr="A graph of different colored lines&#10;&#10;Description automatically generated"/>
                    <pic:cNvPicPr/>
                  </pic:nvPicPr>
                  <pic:blipFill>
                    <a:blip r:embed="rId32"/>
                    <a:stretch>
                      <a:fillRect/>
                    </a:stretch>
                  </pic:blipFill>
                  <pic:spPr>
                    <a:xfrm>
                      <a:off x="0" y="0"/>
                      <a:ext cx="4325112" cy="3721608"/>
                    </a:xfrm>
                    <a:prstGeom prst="rect">
                      <a:avLst/>
                    </a:prstGeom>
                  </pic:spPr>
                </pic:pic>
              </a:graphicData>
            </a:graphic>
          </wp:inline>
        </w:drawing>
      </w:r>
    </w:p>
    <w:p w14:paraId="61795641" w14:textId="0306EB3C" w:rsidR="0010009B" w:rsidRPr="001C3DA1" w:rsidRDefault="00D27DC1" w:rsidP="00D27DC1">
      <w:pPr>
        <w:pStyle w:val="Caption"/>
        <w:jc w:val="center"/>
        <w:rPr>
          <w:sz w:val="20"/>
          <w:szCs w:val="16"/>
        </w:rPr>
      </w:pPr>
      <w:bookmarkStart w:id="13" w:name="_Ref158050914"/>
      <w:bookmarkStart w:id="14" w:name="_Toc165409111"/>
      <w:r w:rsidRPr="001C3DA1">
        <w:t xml:space="preserve">Figure </w:t>
      </w:r>
      <w:fldSimple w:instr=" SEQ Figure \* ARABIC ">
        <w:r w:rsidR="000E73FF">
          <w:rPr>
            <w:noProof/>
          </w:rPr>
          <w:t>5</w:t>
        </w:r>
      </w:fldSimple>
      <w:r w:rsidRPr="001C3DA1">
        <w:t xml:space="preserve"> - Non-Housing Consumer Debt</w:t>
      </w:r>
      <w:bookmarkEnd w:id="13"/>
      <w:bookmarkEnd w:id="14"/>
    </w:p>
    <w:p w14:paraId="14181857" w14:textId="1532A864" w:rsidR="0075383F" w:rsidRDefault="00577E54" w:rsidP="00AB68F0">
      <w:pPr>
        <w:jc w:val="both"/>
      </w:pPr>
      <w:r>
        <w:t>Beyond the</w:t>
      </w:r>
      <w:r w:rsidR="00FA11B4">
        <w:t xml:space="preserve"> </w:t>
      </w:r>
      <w:r>
        <w:t xml:space="preserve">connection between </w:t>
      </w:r>
      <w:r w:rsidR="009B4720">
        <w:t>education</w:t>
      </w:r>
      <w:r w:rsidR="006B16A0">
        <w:t>,</w:t>
      </w:r>
      <w:r w:rsidR="00B50FF7">
        <w:t xml:space="preserve"> earnings,</w:t>
      </w:r>
      <w:r w:rsidR="003B109C">
        <w:t xml:space="preserve"> </w:t>
      </w:r>
      <w:r w:rsidR="00B21CAF">
        <w:t>socioeconomic status</w:t>
      </w:r>
      <w:r w:rsidR="003B109C">
        <w:t xml:space="preserve">, and </w:t>
      </w:r>
      <w:r w:rsidR="009B4720">
        <w:t>student loans,</w:t>
      </w:r>
      <w:r>
        <w:t xml:space="preserve"> there are also relationships between one’s economic condition and </w:t>
      </w:r>
      <w:r w:rsidR="006B16A0">
        <w:t>overall</w:t>
      </w:r>
      <w:r>
        <w:t xml:space="preserve"> well-being. </w:t>
      </w:r>
      <w:r w:rsidR="004D09EF">
        <w:t>Many groups of r</w:t>
      </w:r>
      <w:r w:rsidR="00C07B08">
        <w:t>esearchers</w:t>
      </w:r>
      <w:r w:rsidR="00BE7AFF">
        <w:t xml:space="preserve"> </w:t>
      </w:r>
      <w:sdt>
        <w:sdtPr>
          <w:id w:val="393092667"/>
          <w:citation/>
        </w:sdtPr>
        <w:sdtContent>
          <w:r w:rsidR="00BE7AFF">
            <w:fldChar w:fldCharType="begin"/>
          </w:r>
          <w:r w:rsidR="003B6D8A">
            <w:instrText xml:space="preserve">CITATION Joh08 \l 1033 </w:instrText>
          </w:r>
          <w:r w:rsidR="00BE7AFF">
            <w:fldChar w:fldCharType="separate"/>
          </w:r>
          <w:r w:rsidR="003C01F1" w:rsidRPr="003C01F1">
            <w:rPr>
              <w:noProof/>
            </w:rPr>
            <w:t>[7]</w:t>
          </w:r>
          <w:r w:rsidR="00BE7AFF">
            <w:fldChar w:fldCharType="end"/>
          </w:r>
        </w:sdtContent>
      </w:sdt>
      <w:r w:rsidR="00643ABB">
        <w:t xml:space="preserve"> </w:t>
      </w:r>
      <w:sdt>
        <w:sdtPr>
          <w:id w:val="1399790301"/>
          <w:citation/>
        </w:sdtPr>
        <w:sdtContent>
          <w:r w:rsidR="00663292">
            <w:fldChar w:fldCharType="begin"/>
          </w:r>
          <w:r w:rsidR="00663292">
            <w:instrText xml:space="preserve"> CITATION Han99 \l 1033 </w:instrText>
          </w:r>
          <w:r w:rsidR="00663292">
            <w:fldChar w:fldCharType="separate"/>
          </w:r>
          <w:r w:rsidR="003C01F1" w:rsidRPr="003C01F1">
            <w:rPr>
              <w:noProof/>
            </w:rPr>
            <w:t>[8]</w:t>
          </w:r>
          <w:r w:rsidR="00663292">
            <w:fldChar w:fldCharType="end"/>
          </w:r>
        </w:sdtContent>
      </w:sdt>
      <w:r w:rsidR="00754523">
        <w:t xml:space="preserve"> </w:t>
      </w:r>
      <w:sdt>
        <w:sdtPr>
          <w:id w:val="856317995"/>
          <w:citation/>
        </w:sdtPr>
        <w:sdtContent>
          <w:r w:rsidR="00754523">
            <w:fldChar w:fldCharType="begin"/>
          </w:r>
          <w:r w:rsidR="00754523">
            <w:instrText xml:space="preserve"> CITATION Tho13 \l 1033 </w:instrText>
          </w:r>
          <w:r w:rsidR="00754523">
            <w:fldChar w:fldCharType="separate"/>
          </w:r>
          <w:r w:rsidR="003C01F1" w:rsidRPr="003C01F1">
            <w:rPr>
              <w:noProof/>
            </w:rPr>
            <w:t>[9]</w:t>
          </w:r>
          <w:r w:rsidR="00754523">
            <w:fldChar w:fldCharType="end"/>
          </w:r>
        </w:sdtContent>
      </w:sdt>
      <w:r w:rsidR="00754523">
        <w:t xml:space="preserve"> </w:t>
      </w:r>
      <w:r w:rsidR="00C07B08">
        <w:t xml:space="preserve">have studied and </w:t>
      </w:r>
      <w:r w:rsidR="001F5E1E">
        <w:t>acknowledged</w:t>
      </w:r>
      <w:r w:rsidR="002C5476">
        <w:t xml:space="preserve"> the relationship that is present</w:t>
      </w:r>
      <w:r w:rsidR="002D57DB">
        <w:t xml:space="preserve"> between</w:t>
      </w:r>
      <w:r w:rsidR="0052392D">
        <w:t xml:space="preserve"> SES and </w:t>
      </w:r>
      <w:r w:rsidR="000C3A8F">
        <w:t>health</w:t>
      </w:r>
      <w:r w:rsidR="002677D5">
        <w:t xml:space="preserve">. </w:t>
      </w:r>
      <w:r w:rsidR="002677D5" w:rsidRPr="002677D5">
        <w:t>Mackenbach</w:t>
      </w:r>
      <w:r w:rsidR="00EB6565">
        <w:t xml:space="preserve"> et al.</w:t>
      </w:r>
      <w:sdt>
        <w:sdtPr>
          <w:id w:val="-1699386171"/>
          <w:citation/>
        </w:sdtPr>
        <w:sdtContent>
          <w:r w:rsidR="00EB6565">
            <w:fldChar w:fldCharType="begin"/>
          </w:r>
          <w:r w:rsidR="003B6D8A">
            <w:instrText xml:space="preserve">CITATION Joh08 \l 1033 </w:instrText>
          </w:r>
          <w:r w:rsidR="00EB6565">
            <w:fldChar w:fldCharType="separate"/>
          </w:r>
          <w:r w:rsidR="003C01F1">
            <w:rPr>
              <w:noProof/>
            </w:rPr>
            <w:t xml:space="preserve"> </w:t>
          </w:r>
          <w:r w:rsidR="003C01F1" w:rsidRPr="003C01F1">
            <w:rPr>
              <w:noProof/>
            </w:rPr>
            <w:t>[7]</w:t>
          </w:r>
          <w:r w:rsidR="00EB6565">
            <w:fldChar w:fldCharType="end"/>
          </w:r>
        </w:sdtContent>
      </w:sdt>
      <w:r w:rsidR="00D65894">
        <w:t xml:space="preserve"> find</w:t>
      </w:r>
      <w:r w:rsidR="002677D5">
        <w:t xml:space="preserve"> that</w:t>
      </w:r>
      <w:r w:rsidR="001E5678">
        <w:t xml:space="preserve"> lower levels of health quality</w:t>
      </w:r>
      <w:r w:rsidR="00D65894">
        <w:t xml:space="preserve"> </w:t>
      </w:r>
      <w:r w:rsidR="001E5678">
        <w:t>“</w:t>
      </w:r>
      <w:r w:rsidR="00D65894">
        <w:t>were substantially higher in groups of lower socioeconomic status</w:t>
      </w:r>
      <w:r w:rsidR="001E5678">
        <w:t>.”</w:t>
      </w:r>
      <w:r w:rsidR="00197A20">
        <w:t xml:space="preserve"> </w:t>
      </w:r>
      <w:r w:rsidR="00883875">
        <w:t>Other researchers</w:t>
      </w:r>
      <w:sdt>
        <w:sdtPr>
          <w:id w:val="-11616060"/>
          <w:citation/>
        </w:sdtPr>
        <w:sdtContent>
          <w:r w:rsidR="009875BE">
            <w:fldChar w:fldCharType="begin"/>
          </w:r>
          <w:r w:rsidR="009875BE">
            <w:instrText xml:space="preserve"> CITATION Tho13 \l 1033 </w:instrText>
          </w:r>
          <w:r w:rsidR="009875BE">
            <w:fldChar w:fldCharType="separate"/>
          </w:r>
          <w:r w:rsidR="003C01F1">
            <w:rPr>
              <w:noProof/>
            </w:rPr>
            <w:t xml:space="preserve"> </w:t>
          </w:r>
          <w:r w:rsidR="003C01F1" w:rsidRPr="003C01F1">
            <w:rPr>
              <w:noProof/>
            </w:rPr>
            <w:t>[9]</w:t>
          </w:r>
          <w:r w:rsidR="009875BE">
            <w:fldChar w:fldCharType="end"/>
          </w:r>
        </w:sdtContent>
      </w:sdt>
      <w:r w:rsidR="008F07FE">
        <w:t xml:space="preserve"> state “those of low ‘socio-economic status’ have been found to have increased risk of poor mental health, depression, poor physical health, and even death.”</w:t>
      </w:r>
    </w:p>
    <w:p w14:paraId="51BA7FD2" w14:textId="6FBCDEEB" w:rsidR="00755939" w:rsidRDefault="00D133EC" w:rsidP="00AB68F0">
      <w:pPr>
        <w:jc w:val="both"/>
      </w:pPr>
      <w:r>
        <w:t>These researchers</w:t>
      </w:r>
      <w:r w:rsidR="0013055F" w:rsidRPr="008E3CFD">
        <w:t xml:space="preserve"> </w:t>
      </w:r>
      <w:r w:rsidR="005338AB" w:rsidRPr="008E3CFD">
        <w:t>expressly</w:t>
      </w:r>
      <w:r w:rsidR="005338AB">
        <w:t xml:space="preserve"> </w:t>
      </w:r>
      <w:r w:rsidR="0013055F">
        <w:t xml:space="preserve">studied the link </w:t>
      </w:r>
      <w:r w:rsidR="00D140C4">
        <w:t xml:space="preserve">between </w:t>
      </w:r>
      <w:r w:rsidR="00A84CA3">
        <w:t>health and</w:t>
      </w:r>
      <w:r w:rsidR="0013055F">
        <w:t xml:space="preserve"> </w:t>
      </w:r>
      <w:r w:rsidR="002C43EB">
        <w:t>debt</w:t>
      </w:r>
      <w:r w:rsidR="00C30D10">
        <w:t>.</w:t>
      </w:r>
      <w:r w:rsidR="0013055F">
        <w:t xml:space="preserve"> </w:t>
      </w:r>
      <w:r w:rsidR="00DB2E3B">
        <w:t>More spe</w:t>
      </w:r>
      <w:r w:rsidR="007D2DFC">
        <w:t>cifically</w:t>
      </w:r>
      <w:r w:rsidR="00CD04F3">
        <w:t>, their focus</w:t>
      </w:r>
      <w:r w:rsidR="007D0795">
        <w:t xml:space="preserve"> was</w:t>
      </w:r>
      <w:r w:rsidR="00ED5A63">
        <w:t xml:space="preserve"> on a certain category of</w:t>
      </w:r>
      <w:r w:rsidR="007B3EAA">
        <w:t xml:space="preserve"> debt, </w:t>
      </w:r>
      <w:r w:rsidR="002D66F4">
        <w:t>th</w:t>
      </w:r>
      <w:r w:rsidR="009C4FC5">
        <w:t>ose that are</w:t>
      </w:r>
      <w:r w:rsidR="002D66F4">
        <w:t xml:space="preserve"> unsecured</w:t>
      </w:r>
      <w:r w:rsidR="008E3CFD">
        <w:t>.</w:t>
      </w:r>
      <w:r w:rsidR="009E547A">
        <w:t xml:space="preserve"> </w:t>
      </w:r>
      <w:r w:rsidR="008E3CFD">
        <w:t>U</w:t>
      </w:r>
      <w:r w:rsidR="00775909">
        <w:t>n</w:t>
      </w:r>
      <w:r w:rsidR="00DB73C1">
        <w:t>secured</w:t>
      </w:r>
      <w:r w:rsidR="00601895">
        <w:t xml:space="preserve"> </w:t>
      </w:r>
      <w:r w:rsidR="002E576B">
        <w:t>debt</w:t>
      </w:r>
      <w:r w:rsidR="00C63AE5">
        <w:t xml:space="preserve"> refers</w:t>
      </w:r>
      <w:r w:rsidR="008A5300">
        <w:t xml:space="preserve"> to types of debt</w:t>
      </w:r>
      <w:r w:rsidR="002E576B">
        <w:t xml:space="preserve"> that do not have any possessable collateral </w:t>
      </w:r>
      <w:r w:rsidR="008D1EA7">
        <w:t>against it.</w:t>
      </w:r>
      <w:r w:rsidR="00191C4E">
        <w:t xml:space="preserve"> </w:t>
      </w:r>
      <w:r w:rsidR="008D1EA7">
        <w:t>E</w:t>
      </w:r>
      <w:r w:rsidR="00191C4E">
        <w:t>xamples include credit card debt, medical debt, and student loans.</w:t>
      </w:r>
      <w:r w:rsidR="00BF51C7">
        <w:t xml:space="preserve"> In contrast, </w:t>
      </w:r>
      <w:r w:rsidR="0042408D">
        <w:t xml:space="preserve">car or home loans </w:t>
      </w:r>
      <w:r w:rsidR="009D7063">
        <w:t xml:space="preserve">are examples of </w:t>
      </w:r>
      <w:r w:rsidR="00BF51C7">
        <w:t>secured debt</w:t>
      </w:r>
      <w:r w:rsidR="00AC0C5F">
        <w:t xml:space="preserve"> as the</w:t>
      </w:r>
      <w:r w:rsidR="00041D9C">
        <w:t xml:space="preserve">re is </w:t>
      </w:r>
      <w:r w:rsidR="00280A79">
        <w:t>some</w:t>
      </w:r>
      <w:r w:rsidR="00041D9C">
        <w:t xml:space="preserve"> </w:t>
      </w:r>
      <w:r w:rsidR="00730CAD">
        <w:t xml:space="preserve">real </w:t>
      </w:r>
      <w:r w:rsidR="00280A79">
        <w:t xml:space="preserve">asset or </w:t>
      </w:r>
      <w:r w:rsidR="00730CAD">
        <w:t>property or</w:t>
      </w:r>
      <w:r w:rsidR="00280A79">
        <w:t xml:space="preserve"> </w:t>
      </w:r>
      <w:r w:rsidR="009F2A8E">
        <w:t>backing the loan</w:t>
      </w:r>
      <w:r w:rsidR="006A78B2">
        <w:t>.</w:t>
      </w:r>
    </w:p>
    <w:p w14:paraId="73B25A6D" w14:textId="02AEE97F" w:rsidR="005E6537" w:rsidRDefault="00A65B09" w:rsidP="00AB68F0">
      <w:pPr>
        <w:jc w:val="both"/>
      </w:pPr>
      <w:r>
        <w:t>The authors</w:t>
      </w:r>
      <w:sdt>
        <w:sdtPr>
          <w:id w:val="-1505354984"/>
          <w:placeholder>
            <w:docPart w:val="407F9B129F3E4109A227DC04F6874FC6"/>
          </w:placeholder>
          <w:citation/>
        </w:sdtPr>
        <w:sdtContent>
          <w:r w:rsidR="009103D9">
            <w:fldChar w:fldCharType="begin"/>
          </w:r>
          <w:r w:rsidR="009103D9">
            <w:instrText xml:space="preserve"> CITATION Tho13 \l 1033 </w:instrText>
          </w:r>
          <w:r w:rsidR="009103D9">
            <w:fldChar w:fldCharType="separate"/>
          </w:r>
          <w:r w:rsidR="003C01F1">
            <w:rPr>
              <w:noProof/>
            </w:rPr>
            <w:t xml:space="preserve"> </w:t>
          </w:r>
          <w:r w:rsidR="003C01F1" w:rsidRPr="003C01F1">
            <w:rPr>
              <w:noProof/>
            </w:rPr>
            <w:t>[9]</w:t>
          </w:r>
          <w:r w:rsidR="009103D9">
            <w:fldChar w:fldCharType="end"/>
          </w:r>
        </w:sdtContent>
      </w:sdt>
      <w:r>
        <w:t xml:space="preserve"> </w:t>
      </w:r>
      <w:r w:rsidR="00227B3C">
        <w:t>find “</w:t>
      </w:r>
      <w:r w:rsidR="004F30C1">
        <w:t>…</w:t>
      </w:r>
      <w:r w:rsidR="008F6EAD">
        <w:t>the results suggest that unsecured debt increases the risk of poor health, with some studies showing a dose–response effect with more severe debts being related to more severe health difficulties</w:t>
      </w:r>
      <w:r w:rsidR="00227B3C">
        <w:t>”</w:t>
      </w:r>
      <w:r w:rsidR="00BF19E2">
        <w:t xml:space="preserve"> but they also caution</w:t>
      </w:r>
      <w:r>
        <w:t xml:space="preserve"> that</w:t>
      </w:r>
      <w:r w:rsidR="00BF19E2">
        <w:t xml:space="preserve"> “</w:t>
      </w:r>
      <w:r w:rsidR="0087503C">
        <w:t>Most current studies simply show a relationship between health and debt, though which effects which</w:t>
      </w:r>
      <w:r w:rsidR="000A55DE">
        <w:t xml:space="preserve"> </w:t>
      </w:r>
      <w:r w:rsidR="0087503C">
        <w:t>is unclear. It might be that</w:t>
      </w:r>
      <w:r w:rsidR="0083137F">
        <w:t>,</w:t>
      </w:r>
      <w:r w:rsidR="0087503C">
        <w:t xml:space="preserve"> for example</w:t>
      </w:r>
      <w:r w:rsidR="0083137F">
        <w:t>,</w:t>
      </w:r>
      <w:r w:rsidR="0087503C">
        <w:t xml:space="preserve"> debt induces symptoms of </w:t>
      </w:r>
      <w:r w:rsidR="000A55DE">
        <w:t>depression</w:t>
      </w:r>
      <w:r w:rsidR="0087503C">
        <w:t>. However</w:t>
      </w:r>
      <w:r w:rsidR="0083137F">
        <w:t>,</w:t>
      </w:r>
      <w:r w:rsidR="0087503C">
        <w:t xml:space="preserve"> it might also be that those who are depressed are more</w:t>
      </w:r>
      <w:r w:rsidR="00110A27">
        <w:t xml:space="preserve"> </w:t>
      </w:r>
      <w:r w:rsidR="0087503C">
        <w:t xml:space="preserve">prone to debt due to greater levels of </w:t>
      </w:r>
      <w:r w:rsidR="00DD7C28">
        <w:t>u</w:t>
      </w:r>
      <w:r w:rsidR="0087503C">
        <w:t>nemployment or poor financial</w:t>
      </w:r>
      <w:r w:rsidR="00DD7C28">
        <w:t xml:space="preserve"> </w:t>
      </w:r>
      <w:r w:rsidR="0087503C">
        <w:t>management</w:t>
      </w:r>
      <w:r w:rsidR="000E60ED">
        <w:t>.</w:t>
      </w:r>
      <w:r w:rsidR="00BF19E2">
        <w:t>”</w:t>
      </w:r>
      <w:r w:rsidR="2F429CAF">
        <w:t xml:space="preserve"> </w:t>
      </w:r>
      <w:r>
        <w:t>In o</w:t>
      </w:r>
      <w:r w:rsidR="009370C5">
        <w:t>ther</w:t>
      </w:r>
      <w:r w:rsidR="00B113EB">
        <w:t xml:space="preserve"> </w:t>
      </w:r>
      <w:r w:rsidR="00576DB2">
        <w:t>studies,</w:t>
      </w:r>
      <w:sdt>
        <w:sdtPr>
          <w:id w:val="-1842697330"/>
          <w:placeholder>
            <w:docPart w:val="407F9B129F3E4109A227DC04F6874FC6"/>
          </w:placeholder>
          <w:citation/>
        </w:sdtPr>
        <w:sdtContent>
          <w:r w:rsidR="00381EA7">
            <w:fldChar w:fldCharType="begin"/>
          </w:r>
          <w:r w:rsidR="00381EA7">
            <w:instrText xml:space="preserve"> CITATION Kri22 \l 1033 </w:instrText>
          </w:r>
          <w:r w:rsidR="00381EA7">
            <w:fldChar w:fldCharType="separate"/>
          </w:r>
          <w:r w:rsidR="003C01F1">
            <w:rPr>
              <w:noProof/>
            </w:rPr>
            <w:t xml:space="preserve"> </w:t>
          </w:r>
          <w:r w:rsidR="003C01F1" w:rsidRPr="003C01F1">
            <w:rPr>
              <w:noProof/>
            </w:rPr>
            <w:t>[4]</w:t>
          </w:r>
          <w:r w:rsidR="00381EA7">
            <w:fldChar w:fldCharType="end"/>
          </w:r>
        </w:sdtContent>
      </w:sdt>
      <w:r>
        <w:t xml:space="preserve"> </w:t>
      </w:r>
      <w:sdt>
        <w:sdtPr>
          <w:id w:val="-1376687417"/>
          <w:placeholder>
            <w:docPart w:val="407F9B129F3E4109A227DC04F6874FC6"/>
          </w:placeholder>
          <w:citation/>
        </w:sdtPr>
        <w:sdtContent>
          <w:r w:rsidR="00EA4112">
            <w:fldChar w:fldCharType="begin"/>
          </w:r>
          <w:r w:rsidR="00EA4112">
            <w:instrText xml:space="preserve"> CITATION Kat15 \l 1033 </w:instrText>
          </w:r>
          <w:r w:rsidR="00EA4112">
            <w:fldChar w:fldCharType="separate"/>
          </w:r>
          <w:r w:rsidR="003C01F1" w:rsidRPr="003C01F1">
            <w:rPr>
              <w:noProof/>
            </w:rPr>
            <w:t>[10]</w:t>
          </w:r>
          <w:r w:rsidR="00EA4112">
            <w:fldChar w:fldCharType="end"/>
          </w:r>
        </w:sdtContent>
      </w:sdt>
      <w:r>
        <w:t xml:space="preserve"> </w:t>
      </w:r>
      <w:r w:rsidR="00A515C3">
        <w:t>researchers</w:t>
      </w:r>
      <w:r w:rsidR="00381EA7">
        <w:t xml:space="preserve"> </w:t>
      </w:r>
      <w:r w:rsidR="00770585">
        <w:t>specifically</w:t>
      </w:r>
      <w:r w:rsidR="00122225">
        <w:t xml:space="preserve"> investigated</w:t>
      </w:r>
      <w:r w:rsidR="003704F6">
        <w:t xml:space="preserve"> the connections between</w:t>
      </w:r>
      <w:r w:rsidR="00770585">
        <w:t xml:space="preserve"> student loan debt</w:t>
      </w:r>
      <w:r w:rsidR="003704F6">
        <w:t xml:space="preserve"> and </w:t>
      </w:r>
      <w:r w:rsidR="00EC04C5">
        <w:t>physical and mental health</w:t>
      </w:r>
      <w:r w:rsidR="00442720">
        <w:t xml:space="preserve">, </w:t>
      </w:r>
      <w:r w:rsidR="006B2A35">
        <w:t xml:space="preserve">broken out by </w:t>
      </w:r>
      <w:r w:rsidR="008F1E91">
        <w:t xml:space="preserve">different SES </w:t>
      </w:r>
      <w:r w:rsidR="00DD2869">
        <w:t>groupings</w:t>
      </w:r>
      <w:r w:rsidR="000D2431">
        <w:t>.</w:t>
      </w:r>
      <w:r w:rsidR="00A21794">
        <w:t xml:space="preserve"> Th</w:t>
      </w:r>
      <w:r w:rsidR="002513E2">
        <w:t>e authors</w:t>
      </w:r>
      <w:r w:rsidR="00DC6A80">
        <w:t xml:space="preserve"> </w:t>
      </w:r>
      <w:sdt>
        <w:sdtPr>
          <w:id w:val="-943449243"/>
          <w:placeholder>
            <w:docPart w:val="407F9B129F3E4109A227DC04F6874FC6"/>
          </w:placeholder>
          <w:citation/>
        </w:sdtPr>
        <w:sdtContent>
          <w:r w:rsidR="00060145">
            <w:fldChar w:fldCharType="begin"/>
          </w:r>
          <w:r w:rsidR="00060145">
            <w:instrText xml:space="preserve"> CITATION Kri22 \l 1033 </w:instrText>
          </w:r>
          <w:r w:rsidR="00060145">
            <w:fldChar w:fldCharType="separate"/>
          </w:r>
          <w:r w:rsidR="003C01F1" w:rsidRPr="003C01F1">
            <w:rPr>
              <w:noProof/>
            </w:rPr>
            <w:t>[4]</w:t>
          </w:r>
          <w:r w:rsidR="00060145">
            <w:fldChar w:fldCharType="end"/>
          </w:r>
        </w:sdtContent>
      </w:sdt>
      <w:r w:rsidR="006C7E6E">
        <w:t xml:space="preserve"> </w:t>
      </w:r>
      <w:r w:rsidR="00FB2528">
        <w:t xml:space="preserve">identified </w:t>
      </w:r>
      <w:r w:rsidR="00372543">
        <w:t>that “</w:t>
      </w:r>
      <w:r w:rsidR="006E7A88">
        <w:t>Student loan debt also negatively affects well-being and mental health, even after controlling for other types of debt, assets, income, and</w:t>
      </w:r>
      <w:r w:rsidR="00EC1971">
        <w:t xml:space="preserve"> </w:t>
      </w:r>
      <w:r w:rsidR="00EC1971" w:rsidRPr="00EC1971">
        <w:t>demographic factors</w:t>
      </w:r>
      <w:r w:rsidR="00EC1971">
        <w:t>.”</w:t>
      </w:r>
      <w:r w:rsidR="00361C1D">
        <w:t xml:space="preserve"> In reference to </w:t>
      </w:r>
      <w:r w:rsidR="008C5415">
        <w:t xml:space="preserve">less stable </w:t>
      </w:r>
      <w:r w:rsidR="00361C1D">
        <w:t>SES</w:t>
      </w:r>
      <w:r w:rsidR="0021579E">
        <w:t xml:space="preserve"> conditions</w:t>
      </w:r>
      <w:r w:rsidR="003C7189">
        <w:t xml:space="preserve"> the findings</w:t>
      </w:r>
      <w:r w:rsidR="00880328">
        <w:t xml:space="preserve"> </w:t>
      </w:r>
      <w:sdt>
        <w:sdtPr>
          <w:id w:val="689724081"/>
          <w:placeholder>
            <w:docPart w:val="407F9B129F3E4109A227DC04F6874FC6"/>
          </w:placeholder>
          <w:citation/>
        </w:sdtPr>
        <w:sdtContent>
          <w:r w:rsidR="00880328">
            <w:fldChar w:fldCharType="begin"/>
          </w:r>
          <w:r w:rsidR="00880328">
            <w:instrText xml:space="preserve"> CITATION Kri22 \l 1033 </w:instrText>
          </w:r>
          <w:r w:rsidR="00880328">
            <w:fldChar w:fldCharType="separate"/>
          </w:r>
          <w:r w:rsidR="003C01F1" w:rsidRPr="003C01F1">
            <w:rPr>
              <w:noProof/>
            </w:rPr>
            <w:t>[4]</w:t>
          </w:r>
          <w:r w:rsidR="00880328">
            <w:fldChar w:fldCharType="end"/>
          </w:r>
        </w:sdtContent>
      </w:sdt>
      <w:r w:rsidR="003C7189">
        <w:t xml:space="preserve"> also show that</w:t>
      </w:r>
      <w:r w:rsidR="000A68BC">
        <w:t xml:space="preserve"> such instability</w:t>
      </w:r>
      <w:r w:rsidR="000D5009">
        <w:t xml:space="preserve"> “had a consistent link with problematic drinking and mental health symptoms: even after controlling for student debt, SES, and monthly income.”</w:t>
      </w:r>
      <w:r w:rsidR="00653668">
        <w:t xml:space="preserve"> The relationship</w:t>
      </w:r>
      <w:r w:rsidR="00DC7200">
        <w:t>s</w:t>
      </w:r>
      <w:r w:rsidR="00653668">
        <w:t xml:space="preserve"> between </w:t>
      </w:r>
      <w:r w:rsidR="003F74B9">
        <w:t>student loan debt</w:t>
      </w:r>
      <w:r w:rsidR="00BA5681">
        <w:t xml:space="preserve">, </w:t>
      </w:r>
      <w:r w:rsidR="00FB76FC">
        <w:t xml:space="preserve">SES instabilities, and </w:t>
      </w:r>
      <w:r w:rsidR="00C12CB6">
        <w:t xml:space="preserve">either </w:t>
      </w:r>
      <w:r w:rsidR="00D32BB0">
        <w:t xml:space="preserve">alcohol </w:t>
      </w:r>
      <w:r w:rsidR="00E16BAD">
        <w:t>use</w:t>
      </w:r>
      <w:r w:rsidR="00C12CB6">
        <w:t xml:space="preserve"> or anxiety</w:t>
      </w:r>
      <w:r w:rsidR="00AE0D1D">
        <w:t xml:space="preserve"> is </w:t>
      </w:r>
      <w:r w:rsidR="00DC7200">
        <w:t>con</w:t>
      </w:r>
      <w:r w:rsidR="00972B0C">
        <w:t xml:space="preserve">veyed </w:t>
      </w:r>
      <w:r w:rsidR="00972B0C" w:rsidRPr="009A5E5D">
        <w:t xml:space="preserve">in </w:t>
      </w:r>
      <w:r w:rsidR="00761ED3" w:rsidRPr="009A5E5D">
        <w:fldChar w:fldCharType="begin"/>
      </w:r>
      <w:r w:rsidR="00761ED3" w:rsidRPr="009A5E5D">
        <w:instrText xml:space="preserve"> REF _Ref157963691 \h </w:instrText>
      </w:r>
      <w:r w:rsidR="009A5E5D" w:rsidRPr="009A5E5D">
        <w:instrText xml:space="preserve"> \* MERGEFORMAT </w:instrText>
      </w:r>
      <w:r w:rsidR="00761ED3" w:rsidRPr="009A5E5D">
        <w:fldChar w:fldCharType="separate"/>
      </w:r>
      <w:r w:rsidR="009A5E5D" w:rsidRPr="009A5E5D">
        <w:t xml:space="preserve">Figure </w:t>
      </w:r>
      <w:r w:rsidR="009A5E5D" w:rsidRPr="009A5E5D">
        <w:rPr>
          <w:noProof/>
        </w:rPr>
        <w:t>6</w:t>
      </w:r>
      <w:r w:rsidR="009A5E5D" w:rsidRPr="009A5E5D">
        <w:t xml:space="preserve"> - Student Loan Debt vs. Problematic Drinking and Anxiety by SES Instability</w:t>
      </w:r>
      <w:r w:rsidR="00761ED3" w:rsidRPr="009A5E5D">
        <w:fldChar w:fldCharType="end"/>
      </w:r>
      <w:r w:rsidR="00E13C24">
        <w:t xml:space="preserve">. </w:t>
      </w:r>
      <w:r w:rsidR="00E86AEE">
        <w:t xml:space="preserve">These plots </w:t>
      </w:r>
      <w:r w:rsidR="005E6926">
        <w:t>indicate</w:t>
      </w:r>
      <w:r w:rsidR="003C07C7">
        <w:t xml:space="preserve"> that</w:t>
      </w:r>
      <w:r w:rsidR="003F25E5">
        <w:t xml:space="preserve"> </w:t>
      </w:r>
      <w:r w:rsidR="00964871">
        <w:t xml:space="preserve">a </w:t>
      </w:r>
      <w:r w:rsidR="003F25E5">
        <w:t>less stable</w:t>
      </w:r>
      <w:r w:rsidR="009161FF">
        <w:t xml:space="preserve"> </w:t>
      </w:r>
      <w:r w:rsidR="00264C31">
        <w:t>SES</w:t>
      </w:r>
      <w:r w:rsidR="00AC7AA2">
        <w:t xml:space="preserve"> </w:t>
      </w:r>
      <w:r w:rsidR="00456CA6">
        <w:t xml:space="preserve">is linked to </w:t>
      </w:r>
      <w:r w:rsidR="00C80557">
        <w:t xml:space="preserve">more negative </w:t>
      </w:r>
      <w:r w:rsidR="00B43FCF">
        <w:t>alcohol use</w:t>
      </w:r>
      <w:r w:rsidR="00A03D19">
        <w:t xml:space="preserve"> and </w:t>
      </w:r>
      <w:r w:rsidR="00A03D19">
        <w:lastRenderedPageBreak/>
        <w:t xml:space="preserve">anxiety </w:t>
      </w:r>
      <w:r w:rsidR="00445A9A">
        <w:t>scores</w:t>
      </w:r>
      <w:r w:rsidR="00A03D19">
        <w:t>.</w:t>
      </w:r>
      <w:r w:rsidR="00E2345B">
        <w:t xml:space="preserve"> </w:t>
      </w:r>
      <w:r w:rsidR="004B2DA0">
        <w:t xml:space="preserve">Alcohol use </w:t>
      </w:r>
      <w:r w:rsidR="00137308" w:rsidRPr="001D7CA6">
        <w:t>i</w:t>
      </w:r>
      <w:r w:rsidR="004B2DA0" w:rsidRPr="001D7CA6">
        <w:t xml:space="preserve">s captured </w:t>
      </w:r>
      <w:r w:rsidR="00ED1FFD" w:rsidRPr="001D7CA6">
        <w:t>by</w:t>
      </w:r>
      <w:r w:rsidR="004B2DA0" w:rsidRPr="001D7CA6">
        <w:t xml:space="preserve"> the </w:t>
      </w:r>
      <w:r w:rsidR="00E2345B" w:rsidRPr="001D7CA6">
        <w:t>AUDIT</w:t>
      </w:r>
      <w:r w:rsidR="004B2DA0" w:rsidRPr="001D7CA6">
        <w:t xml:space="preserve"> score</w:t>
      </w:r>
      <w:r w:rsidR="00A72AAA" w:rsidRPr="001D7CA6">
        <w:t>, a</w:t>
      </w:r>
      <w:r w:rsidR="00F23CC2" w:rsidRPr="001D7CA6">
        <w:t>n a</w:t>
      </w:r>
      <w:r w:rsidR="00D104B6" w:rsidRPr="001D7CA6">
        <w:t>c</w:t>
      </w:r>
      <w:r w:rsidR="00840D76" w:rsidRPr="001D7CA6">
        <w:t>r</w:t>
      </w:r>
      <w:r w:rsidR="00D104B6" w:rsidRPr="001D7CA6">
        <w:t>o</w:t>
      </w:r>
      <w:r w:rsidR="00840D76" w:rsidRPr="001D7CA6">
        <w:t>nym</w:t>
      </w:r>
      <w:r w:rsidR="00ED08FC" w:rsidRPr="001D7CA6">
        <w:t xml:space="preserve"> of Alcohol Use</w:t>
      </w:r>
      <w:r w:rsidR="00E56F39" w:rsidRPr="001D7CA6">
        <w:t xml:space="preserve"> Disorder Identification Test</w:t>
      </w:r>
      <w:r w:rsidR="003D2163" w:rsidRPr="001D7CA6">
        <w:t>. Th</w:t>
      </w:r>
      <w:r w:rsidR="00137308" w:rsidRPr="001D7CA6">
        <w:t>is</w:t>
      </w:r>
      <w:r w:rsidR="003D2163" w:rsidRPr="001D7CA6">
        <w:t xml:space="preserve"> test</w:t>
      </w:r>
      <w:r w:rsidR="00143264" w:rsidRPr="001D7CA6">
        <w:t xml:space="preserve">, developed </w:t>
      </w:r>
      <w:r w:rsidR="00D9547B" w:rsidRPr="001D7CA6">
        <w:t>by the World Health Organization (WHO)</w:t>
      </w:r>
      <w:r w:rsidR="00E25620" w:rsidRPr="001D7CA6">
        <w:t>,</w:t>
      </w:r>
      <w:r w:rsidR="00A11907" w:rsidRPr="001D7CA6">
        <w:t xml:space="preserve"> </w:t>
      </w:r>
      <w:r w:rsidR="003F7E08" w:rsidRPr="001D7CA6">
        <w:t>helps</w:t>
      </w:r>
      <w:r w:rsidR="003F7E08">
        <w:t xml:space="preserve"> to identify </w:t>
      </w:r>
      <w:r w:rsidR="00EC736B">
        <w:t xml:space="preserve">unsafe drinking </w:t>
      </w:r>
      <w:r w:rsidR="00B03BCC">
        <w:t>behavior</w:t>
      </w:r>
      <w:r w:rsidR="00373988">
        <w:t xml:space="preserve"> by </w:t>
      </w:r>
      <w:r w:rsidR="00291629">
        <w:t xml:space="preserve">assessing </w:t>
      </w:r>
      <w:r w:rsidR="00136036">
        <w:t>multiple factors</w:t>
      </w:r>
      <w:r w:rsidR="009630EB">
        <w:t>, such</w:t>
      </w:r>
      <w:r w:rsidR="005950CB">
        <w:t xml:space="preserve"> </w:t>
      </w:r>
      <w:r w:rsidR="009630EB">
        <w:t>frequency</w:t>
      </w:r>
      <w:r w:rsidR="003E1330">
        <w:t xml:space="preserve"> </w:t>
      </w:r>
      <w:r w:rsidR="005950CB">
        <w:t>of consumption and</w:t>
      </w:r>
      <w:r w:rsidR="006B731A">
        <w:t xml:space="preserve"> </w:t>
      </w:r>
      <w:r w:rsidR="002E0941">
        <w:t xml:space="preserve">levels </w:t>
      </w:r>
      <w:r w:rsidR="00C152F5">
        <w:t>impairment</w:t>
      </w:r>
      <w:sdt>
        <w:sdtPr>
          <w:id w:val="1588191570"/>
          <w:placeholder>
            <w:docPart w:val="407F9B129F3E4109A227DC04F6874FC6"/>
          </w:placeholder>
          <w:citation/>
        </w:sdtPr>
        <w:sdtContent>
          <w:r w:rsidR="00B21D5A">
            <w:fldChar w:fldCharType="begin"/>
          </w:r>
          <w:r w:rsidR="00B21D5A">
            <w:instrText xml:space="preserve"> CITATION Bab01 \l 1033 </w:instrText>
          </w:r>
          <w:r w:rsidR="00B21D5A">
            <w:fldChar w:fldCharType="separate"/>
          </w:r>
          <w:r w:rsidR="003C01F1">
            <w:rPr>
              <w:noProof/>
            </w:rPr>
            <w:t xml:space="preserve"> </w:t>
          </w:r>
          <w:r w:rsidR="003C01F1" w:rsidRPr="003C01F1">
            <w:rPr>
              <w:noProof/>
            </w:rPr>
            <w:t>[11]</w:t>
          </w:r>
          <w:r w:rsidR="00B21D5A">
            <w:fldChar w:fldCharType="end"/>
          </w:r>
        </w:sdtContent>
      </w:sdt>
      <w:r w:rsidR="00C152F5">
        <w:t>.</w:t>
      </w:r>
      <w:r w:rsidR="003E1330">
        <w:t xml:space="preserve"> </w:t>
      </w:r>
    </w:p>
    <w:p w14:paraId="04E8F696" w14:textId="1E1132FE" w:rsidR="005E6537" w:rsidRDefault="00970DD4" w:rsidP="00AB68F0">
      <w:pPr>
        <w:jc w:val="both"/>
      </w:pPr>
      <w:r>
        <w:t>In o</w:t>
      </w:r>
      <w:r w:rsidR="009370C5">
        <w:t>ther</w:t>
      </w:r>
      <w:r w:rsidR="00B113EB">
        <w:t xml:space="preserve"> </w:t>
      </w:r>
      <w:r w:rsidR="00576DB2">
        <w:t>studies,</w:t>
      </w:r>
      <w:r w:rsidR="00A65B09">
        <w:fldChar w:fldCharType="begin"/>
      </w:r>
      <w:r w:rsidR="00A65B09">
        <w:instrText xml:space="preserve"> CITATION Kri22 \l 1033 </w:instrText>
      </w:r>
      <w:r w:rsidR="00A65B09">
        <w:fldChar w:fldCharType="separate"/>
      </w:r>
      <w:r w:rsidR="003C01F1">
        <w:rPr>
          <w:noProof/>
        </w:rPr>
        <w:t xml:space="preserve"> </w:t>
      </w:r>
      <w:r w:rsidR="003C01F1" w:rsidRPr="003C01F1">
        <w:rPr>
          <w:noProof/>
        </w:rPr>
        <w:t>[4]</w:t>
      </w:r>
      <w:r w:rsidR="00A65B09">
        <w:fldChar w:fldCharType="end"/>
      </w:r>
      <w:sdt>
        <w:sdtPr>
          <w:id w:val="-982924470"/>
        </w:sdtPr>
        <w:sdtContent/>
      </w:sdt>
      <w:r>
        <w:t xml:space="preserve"> </w:t>
      </w:r>
      <w:r w:rsidR="00A65B09">
        <w:fldChar w:fldCharType="begin"/>
      </w:r>
      <w:r w:rsidR="00A65B09">
        <w:instrText xml:space="preserve"> CITATION Kat15 \l 1033 </w:instrText>
      </w:r>
      <w:r w:rsidR="00A65B09">
        <w:fldChar w:fldCharType="separate"/>
      </w:r>
      <w:r w:rsidR="003C01F1">
        <w:rPr>
          <w:noProof/>
        </w:rPr>
        <w:t xml:space="preserve"> </w:t>
      </w:r>
      <w:r w:rsidR="003C01F1" w:rsidRPr="003C01F1">
        <w:rPr>
          <w:noProof/>
        </w:rPr>
        <w:t>[10]</w:t>
      </w:r>
      <w:r w:rsidR="00A65B09">
        <w:fldChar w:fldCharType="end"/>
      </w:r>
      <w:sdt>
        <w:sdtPr>
          <w:id w:val="1181011912"/>
        </w:sdtPr>
        <w:sdtContent/>
      </w:sdt>
      <w:r>
        <w:t xml:space="preserve"> </w:t>
      </w:r>
      <w:r w:rsidR="00A515C3">
        <w:t>researchers</w:t>
      </w:r>
      <w:r w:rsidR="00381EA7">
        <w:t xml:space="preserve"> </w:t>
      </w:r>
      <w:r w:rsidR="00770585">
        <w:t>specifically</w:t>
      </w:r>
      <w:r w:rsidR="00122225">
        <w:t xml:space="preserve"> investigated</w:t>
      </w:r>
      <w:r w:rsidR="003704F6">
        <w:t xml:space="preserve"> the connections between</w:t>
      </w:r>
      <w:r w:rsidR="00770585">
        <w:t xml:space="preserve"> student loan debt</w:t>
      </w:r>
      <w:r w:rsidR="003704F6">
        <w:t xml:space="preserve"> and </w:t>
      </w:r>
      <w:r w:rsidR="00EC04C5">
        <w:t>physical and mental health</w:t>
      </w:r>
      <w:r w:rsidR="00442720">
        <w:t xml:space="preserve">, </w:t>
      </w:r>
      <w:r w:rsidR="006B2A35">
        <w:t xml:space="preserve">broken out by </w:t>
      </w:r>
      <w:r w:rsidR="008F1E91">
        <w:t xml:space="preserve">different SES </w:t>
      </w:r>
      <w:r w:rsidR="00DD2869">
        <w:t>groupings</w:t>
      </w:r>
      <w:r w:rsidR="000D2431">
        <w:t>.</w:t>
      </w:r>
      <w:r w:rsidR="00A21794">
        <w:t xml:space="preserve"> Th</w:t>
      </w:r>
      <w:r w:rsidR="002513E2">
        <w:t>e authors</w:t>
      </w:r>
      <w:r w:rsidR="00DC6A80">
        <w:t xml:space="preserve"> </w:t>
      </w:r>
      <w:r w:rsidR="00A65B09">
        <w:fldChar w:fldCharType="begin"/>
      </w:r>
      <w:r w:rsidR="00A65B09">
        <w:instrText xml:space="preserve"> CITATION Kri22 \l 1033 </w:instrText>
      </w:r>
      <w:r w:rsidR="00A65B09">
        <w:fldChar w:fldCharType="separate"/>
      </w:r>
      <w:r w:rsidR="003C01F1">
        <w:rPr>
          <w:noProof/>
        </w:rPr>
        <w:t xml:space="preserve"> </w:t>
      </w:r>
      <w:r w:rsidR="003C01F1" w:rsidRPr="003C01F1">
        <w:rPr>
          <w:noProof/>
        </w:rPr>
        <w:t>[4]</w:t>
      </w:r>
      <w:r w:rsidR="00A65B09">
        <w:fldChar w:fldCharType="end"/>
      </w:r>
      <w:sdt>
        <w:sdtPr>
          <w:id w:val="-1992938237"/>
        </w:sdtPr>
        <w:sdtContent/>
      </w:sdt>
      <w:r w:rsidR="006C7E6E">
        <w:t xml:space="preserve"> </w:t>
      </w:r>
      <w:r w:rsidR="00FB2528">
        <w:t xml:space="preserve">identified </w:t>
      </w:r>
      <w:r w:rsidR="00372543">
        <w:t>that “</w:t>
      </w:r>
      <w:r w:rsidR="006E7A88">
        <w:t>Student loan debt also negatively affects well-being and mental health, even after controlling for other types of debt, assets, income, and</w:t>
      </w:r>
      <w:r w:rsidR="00EC1971">
        <w:t xml:space="preserve"> demographic factors.”</w:t>
      </w:r>
      <w:r w:rsidR="00361C1D">
        <w:t xml:space="preserve"> In reference to </w:t>
      </w:r>
      <w:r w:rsidR="008C5415">
        <w:t xml:space="preserve">less stable </w:t>
      </w:r>
      <w:r w:rsidR="00361C1D">
        <w:t>SES</w:t>
      </w:r>
      <w:r w:rsidR="0021579E">
        <w:t xml:space="preserve"> conditions</w:t>
      </w:r>
      <w:r w:rsidR="003C7189">
        <w:t xml:space="preserve"> the findings</w:t>
      </w:r>
      <w:r w:rsidR="00880328">
        <w:t xml:space="preserve"> </w:t>
      </w:r>
      <w:r w:rsidR="00A65B09">
        <w:fldChar w:fldCharType="begin"/>
      </w:r>
      <w:r w:rsidR="00A65B09">
        <w:instrText xml:space="preserve"> CITATION Kri22 \l 1033 </w:instrText>
      </w:r>
      <w:r w:rsidR="00A65B09">
        <w:fldChar w:fldCharType="separate"/>
      </w:r>
      <w:r w:rsidR="003C01F1">
        <w:rPr>
          <w:noProof/>
        </w:rPr>
        <w:t xml:space="preserve"> </w:t>
      </w:r>
      <w:r w:rsidR="003C01F1" w:rsidRPr="003C01F1">
        <w:rPr>
          <w:noProof/>
        </w:rPr>
        <w:t>[4]</w:t>
      </w:r>
      <w:r w:rsidR="00A65B09">
        <w:fldChar w:fldCharType="end"/>
      </w:r>
      <w:sdt>
        <w:sdtPr>
          <w:id w:val="352159914"/>
        </w:sdtPr>
        <w:sdtContent/>
      </w:sdt>
      <w:r w:rsidR="003C7189">
        <w:t xml:space="preserve"> also show that</w:t>
      </w:r>
      <w:r w:rsidR="000A68BC">
        <w:t xml:space="preserve"> such instability</w:t>
      </w:r>
      <w:r w:rsidR="000D5009">
        <w:t xml:space="preserve"> “had a consistent link with problematic drinking and mental health symptoms: even after controlling for student debt, SES, and monthly income.”</w:t>
      </w:r>
      <w:r w:rsidR="00653668">
        <w:t xml:space="preserve"> The relationship</w:t>
      </w:r>
      <w:r w:rsidR="00DC7200">
        <w:t>s</w:t>
      </w:r>
      <w:r w:rsidR="00653668">
        <w:t xml:space="preserve"> between </w:t>
      </w:r>
      <w:r w:rsidR="003F74B9">
        <w:t>student loan debt</w:t>
      </w:r>
      <w:r w:rsidR="00BA5681">
        <w:t xml:space="preserve">, </w:t>
      </w:r>
      <w:r w:rsidR="00FB76FC">
        <w:t xml:space="preserve">SES instabilities, and </w:t>
      </w:r>
      <w:r w:rsidR="00C12CB6">
        <w:t xml:space="preserve">either </w:t>
      </w:r>
      <w:r w:rsidR="00D32BB0">
        <w:t xml:space="preserve">alcohol </w:t>
      </w:r>
      <w:r w:rsidR="00E16BAD">
        <w:t>use</w:t>
      </w:r>
      <w:r w:rsidR="00C12CB6">
        <w:t xml:space="preserve"> or anxiety</w:t>
      </w:r>
      <w:r w:rsidR="00AE0D1D">
        <w:t xml:space="preserve"> is </w:t>
      </w:r>
      <w:r w:rsidR="00DC7200">
        <w:t>con</w:t>
      </w:r>
      <w:r w:rsidR="00972B0C">
        <w:t xml:space="preserve">veyed in </w:t>
      </w:r>
      <w:r w:rsidR="00A65B09">
        <w:fldChar w:fldCharType="begin"/>
      </w:r>
      <w:r w:rsidR="00A65B09">
        <w:instrText xml:space="preserve"> REF _Ref157963691 \h  \* MERGEFORMAT </w:instrText>
      </w:r>
      <w:r w:rsidR="00A65B09">
        <w:fldChar w:fldCharType="separate"/>
      </w:r>
      <w:r w:rsidR="009A5E5D">
        <w:t xml:space="preserve">Figure </w:t>
      </w:r>
      <w:r w:rsidR="009A5E5D" w:rsidRPr="4EE3BADC">
        <w:rPr>
          <w:noProof/>
        </w:rPr>
        <w:t>6</w:t>
      </w:r>
      <w:r w:rsidR="009A5E5D">
        <w:t xml:space="preserve"> - Student Loan Debt vs. Problematic Drinking and Anxiety by SES Instability</w:t>
      </w:r>
      <w:r w:rsidR="00A65B09">
        <w:fldChar w:fldCharType="end"/>
      </w:r>
      <w:r w:rsidR="00E13C24">
        <w:t xml:space="preserve">. </w:t>
      </w:r>
      <w:r w:rsidR="00E86AEE">
        <w:t xml:space="preserve">These plots </w:t>
      </w:r>
      <w:r w:rsidR="005E6926">
        <w:t>indicate</w:t>
      </w:r>
      <w:r w:rsidR="003C07C7">
        <w:t xml:space="preserve"> that</w:t>
      </w:r>
      <w:r w:rsidR="003F25E5">
        <w:t xml:space="preserve"> </w:t>
      </w:r>
      <w:r w:rsidR="00964871">
        <w:t xml:space="preserve">a </w:t>
      </w:r>
      <w:r w:rsidR="003F25E5">
        <w:t>less stable</w:t>
      </w:r>
      <w:r w:rsidR="009161FF">
        <w:t xml:space="preserve"> </w:t>
      </w:r>
      <w:r w:rsidR="00264C31">
        <w:t>SES</w:t>
      </w:r>
      <w:r w:rsidR="00AC7AA2">
        <w:t xml:space="preserve"> </w:t>
      </w:r>
      <w:r w:rsidR="00456CA6">
        <w:t xml:space="preserve">is linked to </w:t>
      </w:r>
      <w:r w:rsidR="00C80557">
        <w:t xml:space="preserve">more negative </w:t>
      </w:r>
      <w:r w:rsidR="00B43FCF">
        <w:t>alcohol use</w:t>
      </w:r>
      <w:r w:rsidR="00A03D19">
        <w:t xml:space="preserve"> and anxiety </w:t>
      </w:r>
      <w:r w:rsidR="00445A9A">
        <w:t>scores</w:t>
      </w:r>
      <w:r w:rsidR="00A03D19">
        <w:t>.</w:t>
      </w:r>
      <w:r w:rsidR="00E2345B">
        <w:t xml:space="preserve"> </w:t>
      </w:r>
      <w:r w:rsidR="004B2DA0">
        <w:t xml:space="preserve">Alcohol use </w:t>
      </w:r>
      <w:r w:rsidR="00137308">
        <w:t>i</w:t>
      </w:r>
      <w:r w:rsidR="004B2DA0">
        <w:t xml:space="preserve">s captured </w:t>
      </w:r>
      <w:r w:rsidR="00ED1FFD">
        <w:t>by</w:t>
      </w:r>
      <w:r w:rsidR="004B2DA0">
        <w:t xml:space="preserve"> the </w:t>
      </w:r>
      <w:r w:rsidR="00E2345B">
        <w:t>AUDIT</w:t>
      </w:r>
      <w:r w:rsidR="004B2DA0">
        <w:t xml:space="preserve"> score</w:t>
      </w:r>
      <w:r w:rsidR="00A72AAA">
        <w:t>, a</w:t>
      </w:r>
      <w:r w:rsidR="00F23CC2">
        <w:t>n a</w:t>
      </w:r>
      <w:r w:rsidR="00D104B6">
        <w:t>c</w:t>
      </w:r>
      <w:r w:rsidR="00840D76">
        <w:t>r</w:t>
      </w:r>
      <w:r w:rsidR="00D104B6">
        <w:t>o</w:t>
      </w:r>
      <w:r w:rsidR="00840D76">
        <w:t>nym</w:t>
      </w:r>
      <w:r w:rsidR="00ED08FC">
        <w:t xml:space="preserve"> of Alcohol Use</w:t>
      </w:r>
      <w:r w:rsidR="00E56F39">
        <w:t xml:space="preserve"> Disorder Identification Test</w:t>
      </w:r>
      <w:r w:rsidR="003D2163">
        <w:t>. Th</w:t>
      </w:r>
      <w:r w:rsidR="00137308">
        <w:t>is</w:t>
      </w:r>
      <w:r w:rsidR="003D2163">
        <w:t xml:space="preserve"> test</w:t>
      </w:r>
      <w:r w:rsidR="00143264">
        <w:t xml:space="preserve">, developed </w:t>
      </w:r>
      <w:r w:rsidR="00D9547B">
        <w:t>by the World Health Organization (WHO)</w:t>
      </w:r>
      <w:r w:rsidR="00E25620">
        <w:t>,</w:t>
      </w:r>
      <w:r w:rsidR="00A11907">
        <w:t xml:space="preserve"> </w:t>
      </w:r>
      <w:r w:rsidR="003F7E08">
        <w:t xml:space="preserve">helps to identify </w:t>
      </w:r>
      <w:r w:rsidR="00EC736B">
        <w:t xml:space="preserve">unsafe drinking </w:t>
      </w:r>
      <w:r w:rsidR="00B03BCC">
        <w:t>behavior</w:t>
      </w:r>
      <w:r w:rsidR="00373988">
        <w:t xml:space="preserve"> by </w:t>
      </w:r>
      <w:r w:rsidR="00291629">
        <w:t xml:space="preserve">assessing </w:t>
      </w:r>
      <w:r w:rsidR="00136036">
        <w:t>multiple factors</w:t>
      </w:r>
      <w:r w:rsidR="009630EB">
        <w:t>, such</w:t>
      </w:r>
      <w:r w:rsidR="005950CB">
        <w:t xml:space="preserve"> </w:t>
      </w:r>
      <w:r w:rsidR="009630EB">
        <w:t>frequency</w:t>
      </w:r>
      <w:r w:rsidR="003E1330">
        <w:t xml:space="preserve"> </w:t>
      </w:r>
      <w:r w:rsidR="005950CB">
        <w:t>of consumption and</w:t>
      </w:r>
      <w:r w:rsidR="006B731A">
        <w:t xml:space="preserve"> </w:t>
      </w:r>
      <w:r w:rsidR="002E0941">
        <w:t xml:space="preserve">levels </w:t>
      </w:r>
      <w:r w:rsidR="00C152F5">
        <w:t>impairment</w:t>
      </w:r>
      <w:r w:rsidR="00A65B09">
        <w:fldChar w:fldCharType="begin"/>
      </w:r>
      <w:r w:rsidR="00A65B09">
        <w:instrText xml:space="preserve"> CITATION Bab01 \l 1033 </w:instrText>
      </w:r>
      <w:r w:rsidR="00A65B09">
        <w:fldChar w:fldCharType="separate"/>
      </w:r>
      <w:r w:rsidR="003C01F1">
        <w:rPr>
          <w:noProof/>
        </w:rPr>
        <w:t xml:space="preserve"> </w:t>
      </w:r>
      <w:r w:rsidR="003C01F1" w:rsidRPr="003C01F1">
        <w:rPr>
          <w:noProof/>
        </w:rPr>
        <w:t>[11]</w:t>
      </w:r>
      <w:r w:rsidR="00A65B09">
        <w:fldChar w:fldCharType="end"/>
      </w:r>
      <w:sdt>
        <w:sdtPr>
          <w:id w:val="778223635"/>
        </w:sdtPr>
        <w:sdtContent/>
      </w:sdt>
      <w:r w:rsidR="00C152F5">
        <w:t>.</w:t>
      </w:r>
      <w:r w:rsidR="003E1330">
        <w:t xml:space="preserve"> </w:t>
      </w:r>
    </w:p>
    <w:p w14:paraId="29B781FC" w14:textId="77777777" w:rsidR="0032392F" w:rsidRDefault="0032392F" w:rsidP="000D5009"/>
    <w:p w14:paraId="7A95CCDD" w14:textId="77777777" w:rsidR="00380FCA" w:rsidRDefault="00D06FFC" w:rsidP="00380FCA">
      <w:pPr>
        <w:keepNext/>
        <w:jc w:val="both"/>
      </w:pPr>
      <w:r w:rsidRPr="00D06FFC">
        <w:rPr>
          <w:noProof/>
        </w:rPr>
        <w:drawing>
          <wp:inline distT="0" distB="0" distL="0" distR="0" wp14:anchorId="12F2B52D" wp14:editId="025D11CD">
            <wp:extent cx="6400800" cy="3366135"/>
            <wp:effectExtent l="0" t="0" r="0" b="5715"/>
            <wp:docPr id="1682093426" name="Picture 1" descr="A graph of student loan deb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3426" name="Picture 1" descr="A graph of student loan debt&#10;&#10;Description automatically generated"/>
                    <pic:cNvPicPr/>
                  </pic:nvPicPr>
                  <pic:blipFill>
                    <a:blip r:embed="rId33"/>
                    <a:stretch>
                      <a:fillRect/>
                    </a:stretch>
                  </pic:blipFill>
                  <pic:spPr>
                    <a:xfrm>
                      <a:off x="0" y="0"/>
                      <a:ext cx="6400800" cy="3366135"/>
                    </a:xfrm>
                    <a:prstGeom prst="rect">
                      <a:avLst/>
                    </a:prstGeom>
                  </pic:spPr>
                </pic:pic>
              </a:graphicData>
            </a:graphic>
          </wp:inline>
        </w:drawing>
      </w:r>
    </w:p>
    <w:p w14:paraId="67F831CF" w14:textId="7B3647EF" w:rsidR="00504E3F" w:rsidRPr="001C3DA1" w:rsidRDefault="00380FCA" w:rsidP="00380FCA">
      <w:pPr>
        <w:pStyle w:val="Caption"/>
        <w:jc w:val="center"/>
      </w:pPr>
      <w:bookmarkStart w:id="15" w:name="_Ref157963556"/>
      <w:bookmarkStart w:id="16" w:name="_Ref157963691"/>
      <w:bookmarkStart w:id="17" w:name="_Toc165409112"/>
      <w:r w:rsidRPr="001C3DA1">
        <w:t xml:space="preserve">Figure </w:t>
      </w:r>
      <w:fldSimple w:instr=" SEQ Figure \* ARABIC ">
        <w:r w:rsidR="000E73FF">
          <w:rPr>
            <w:noProof/>
          </w:rPr>
          <w:t>6</w:t>
        </w:r>
      </w:fldSimple>
      <w:r w:rsidRPr="001C3DA1">
        <w:t xml:space="preserve"> - Student Loan Debt </w:t>
      </w:r>
      <w:r w:rsidR="005318A4" w:rsidRPr="001C3DA1">
        <w:t xml:space="preserve">vs. </w:t>
      </w:r>
      <w:r w:rsidR="004E3CE6" w:rsidRPr="001C3DA1">
        <w:t>Problema</w:t>
      </w:r>
      <w:r w:rsidR="0041230D" w:rsidRPr="001C3DA1">
        <w:t>tic Drink</w:t>
      </w:r>
      <w:r w:rsidR="00C12CB6" w:rsidRPr="001C3DA1">
        <w:t>ing</w:t>
      </w:r>
      <w:r w:rsidR="0041230D" w:rsidRPr="001C3DA1">
        <w:t xml:space="preserve"> and </w:t>
      </w:r>
      <w:r w:rsidR="005318A4" w:rsidRPr="001C3DA1">
        <w:t>Anxiety</w:t>
      </w:r>
      <w:bookmarkEnd w:id="15"/>
      <w:r w:rsidR="00DA74F8" w:rsidRPr="001C3DA1">
        <w:t xml:space="preserve"> by SES </w:t>
      </w:r>
      <w:r w:rsidR="00D163BA" w:rsidRPr="001C3DA1">
        <w:t>Instability</w:t>
      </w:r>
      <w:bookmarkEnd w:id="16"/>
      <w:bookmarkEnd w:id="17"/>
    </w:p>
    <w:p w14:paraId="4FD2B8AE" w14:textId="5BB91BFD" w:rsidR="001D7CA6" w:rsidRDefault="0003744C" w:rsidP="001D7CA6">
      <w:pPr>
        <w:jc w:val="both"/>
      </w:pPr>
      <w:r>
        <w:t>A</w:t>
      </w:r>
      <w:r w:rsidR="00CE2BEA">
        <w:t xml:space="preserve"> college education </w:t>
      </w:r>
      <w:r w:rsidR="00EE326B">
        <w:t>can</w:t>
      </w:r>
      <w:r w:rsidR="00CE2BEA">
        <w:t xml:space="preserve"> provide </w:t>
      </w:r>
      <w:r w:rsidR="008E5C63">
        <w:t>improved</w:t>
      </w:r>
      <w:r w:rsidR="003B5309">
        <w:t xml:space="preserve"> </w:t>
      </w:r>
      <w:r w:rsidR="00872C07">
        <w:t>career</w:t>
      </w:r>
      <w:r w:rsidR="0062057A">
        <w:t xml:space="preserve"> prospects</w:t>
      </w:r>
      <w:r w:rsidR="003B5309">
        <w:t>, earning</w:t>
      </w:r>
      <w:r w:rsidR="0062057A">
        <w:t xml:space="preserve"> potential</w:t>
      </w:r>
      <w:r w:rsidR="003B5309">
        <w:t xml:space="preserve">, </w:t>
      </w:r>
      <w:r w:rsidR="0062057A">
        <w:t>and other soci</w:t>
      </w:r>
      <w:r w:rsidR="00E41022">
        <w:t>oeconomic</w:t>
      </w:r>
      <w:r w:rsidR="001D58E6">
        <w:t xml:space="preserve"> </w:t>
      </w:r>
      <w:r w:rsidR="0062057A">
        <w:t>status benefits</w:t>
      </w:r>
      <w:r w:rsidR="003B5309">
        <w:t xml:space="preserve"> to students.</w:t>
      </w:r>
      <w:r w:rsidR="0062057A">
        <w:t xml:space="preserve"> </w:t>
      </w:r>
      <w:r w:rsidR="00D05EC9">
        <w:t xml:space="preserve">These benefits are often touted by institutions </w:t>
      </w:r>
      <w:r w:rsidR="00B66E25">
        <w:t>as reasons to attend and study</w:t>
      </w:r>
      <w:r w:rsidR="00A112BF">
        <w:t xml:space="preserve"> </w:t>
      </w:r>
      <w:r w:rsidR="000B722D">
        <w:t xml:space="preserve">in their programs. </w:t>
      </w:r>
      <w:r w:rsidR="000D1F1C">
        <w:t>However, the</w:t>
      </w:r>
      <w:r w:rsidR="000275A0">
        <w:t>re</w:t>
      </w:r>
      <w:r w:rsidR="00DE3AEB">
        <w:t xml:space="preserve"> are</w:t>
      </w:r>
      <w:r w:rsidR="000D1F1C">
        <w:t xml:space="preserve"> </w:t>
      </w:r>
      <w:r w:rsidR="009D3603">
        <w:t>cost</w:t>
      </w:r>
      <w:r w:rsidR="00C232F5">
        <w:t>s</w:t>
      </w:r>
      <w:r w:rsidR="009D3603">
        <w:t xml:space="preserve"> of</w:t>
      </w:r>
      <w:r w:rsidR="006676F9">
        <w:t xml:space="preserve"> </w:t>
      </w:r>
      <w:r w:rsidR="00A4318A">
        <w:t xml:space="preserve">pursuing higher </w:t>
      </w:r>
      <w:r w:rsidR="001C5830">
        <w:t>education that</w:t>
      </w:r>
      <w:r w:rsidR="00A4318A">
        <w:t xml:space="preserve"> </w:t>
      </w:r>
      <w:r w:rsidR="00C232F5">
        <w:t>are</w:t>
      </w:r>
      <w:r w:rsidR="00A4318A">
        <w:t xml:space="preserve"> </w:t>
      </w:r>
      <w:r w:rsidR="00941114">
        <w:t>not nearly as</w:t>
      </w:r>
      <w:r w:rsidR="00202AC1">
        <w:t xml:space="preserve"> </w:t>
      </w:r>
      <w:r w:rsidR="009C7174">
        <w:t>advertised</w:t>
      </w:r>
      <w:r w:rsidR="00523AAA">
        <w:t xml:space="preserve"> </w:t>
      </w:r>
      <w:r w:rsidR="00202AC1">
        <w:t xml:space="preserve">and </w:t>
      </w:r>
      <w:r w:rsidR="00212ABE">
        <w:t>are often unclear</w:t>
      </w:r>
      <w:r w:rsidR="00202AC1">
        <w:t>.</w:t>
      </w:r>
      <w:r w:rsidR="005E752D">
        <w:t xml:space="preserve"> </w:t>
      </w:r>
      <w:r w:rsidR="00802467">
        <w:t xml:space="preserve">Some costs are </w:t>
      </w:r>
      <w:r w:rsidR="00E11B1F">
        <w:t>unambiguous</w:t>
      </w:r>
      <w:r w:rsidR="00E553B2">
        <w:t>, such as tuition</w:t>
      </w:r>
      <w:r w:rsidR="00B5385B">
        <w:t>, books,</w:t>
      </w:r>
      <w:r w:rsidR="00634B9A">
        <w:t xml:space="preserve"> and related fees.</w:t>
      </w:r>
      <w:r w:rsidR="00A60EE7">
        <w:t xml:space="preserve"> Then there are costs that are more nebulous</w:t>
      </w:r>
      <w:r w:rsidR="00FE4B6C">
        <w:t xml:space="preserve"> such as housing, </w:t>
      </w:r>
      <w:r w:rsidR="00A7249B">
        <w:t>meals, transportation</w:t>
      </w:r>
      <w:r w:rsidR="00DD71D3">
        <w:t>, health care, supplies, and other personal related expenses</w:t>
      </w:r>
      <w:r w:rsidR="00C83752">
        <w:t>.</w:t>
      </w:r>
      <w:r w:rsidR="00AC757D">
        <w:t xml:space="preserve"> </w:t>
      </w:r>
      <w:r w:rsidR="00491C73">
        <w:t>On average, t</w:t>
      </w:r>
      <w:r w:rsidR="00AC757D">
        <w:t xml:space="preserve">hese </w:t>
      </w:r>
      <w:r w:rsidR="00B811E3">
        <w:t>additional cost</w:t>
      </w:r>
      <w:r w:rsidR="00491C73">
        <w:t xml:space="preserve"> categories can</w:t>
      </w:r>
      <w:r w:rsidR="009D63A4">
        <w:t xml:space="preserve"> make up 60% of the total cost to attend school</w:t>
      </w:r>
      <w:r w:rsidR="00A42723">
        <w:t xml:space="preserve"> </w:t>
      </w:r>
      <w:sdt>
        <w:sdtPr>
          <w:id w:val="309449787"/>
          <w:citation/>
        </w:sdtPr>
        <w:sdtContent>
          <w:r w:rsidR="00A42723">
            <w:fldChar w:fldCharType="begin"/>
          </w:r>
          <w:r w:rsidR="00A42723">
            <w:instrText xml:space="preserve"> CITATION Hil \l 1033 </w:instrText>
          </w:r>
          <w:r w:rsidR="00A42723">
            <w:fldChar w:fldCharType="separate"/>
          </w:r>
          <w:r w:rsidR="003C01F1" w:rsidRPr="003C01F1">
            <w:rPr>
              <w:noProof/>
            </w:rPr>
            <w:t>[12]</w:t>
          </w:r>
          <w:r w:rsidR="00A42723">
            <w:fldChar w:fldCharType="end"/>
          </w:r>
        </w:sdtContent>
      </w:sdt>
      <w:r w:rsidR="009D63A4">
        <w:t>.</w:t>
      </w:r>
      <w:r w:rsidR="008263CF">
        <w:t xml:space="preserve"> Even when colleges </w:t>
      </w:r>
      <w:r w:rsidR="00BC20A8">
        <w:t xml:space="preserve">publish approximations of </w:t>
      </w:r>
      <w:r w:rsidR="005118F4">
        <w:t xml:space="preserve">attendance costs, they may not </w:t>
      </w:r>
      <w:r w:rsidR="001D7CA6">
        <w:t xml:space="preserve">reflect </w:t>
      </w:r>
      <w:r w:rsidR="00A71A47">
        <w:t xml:space="preserve">the </w:t>
      </w:r>
      <w:r w:rsidR="001D7CA6">
        <w:t xml:space="preserve">true costs that students will face. </w:t>
      </w:r>
      <w:r w:rsidR="001D7CA6" w:rsidRPr="006F10C8">
        <w:t>An influential study in 2017</w:t>
      </w:r>
      <w:sdt>
        <w:sdtPr>
          <w:id w:val="1890296675"/>
          <w:citation/>
        </w:sdtPr>
        <w:sdtContent>
          <w:r w:rsidR="001D7CA6">
            <w:fldChar w:fldCharType="begin"/>
          </w:r>
          <w:r w:rsidR="001D7CA6">
            <w:instrText xml:space="preserve"> CITATION Kel17 \l 1033 </w:instrText>
          </w:r>
          <w:r w:rsidR="001D7CA6">
            <w:fldChar w:fldCharType="separate"/>
          </w:r>
          <w:r w:rsidR="003C01F1">
            <w:rPr>
              <w:noProof/>
            </w:rPr>
            <w:t xml:space="preserve"> </w:t>
          </w:r>
          <w:r w:rsidR="003C01F1" w:rsidRPr="003C01F1">
            <w:rPr>
              <w:noProof/>
            </w:rPr>
            <w:t>[13]</w:t>
          </w:r>
          <w:r w:rsidR="001D7CA6">
            <w:fldChar w:fldCharType="end"/>
          </w:r>
        </w:sdtContent>
      </w:sdt>
      <w:r w:rsidR="001D7CA6" w:rsidRPr="006F10C8">
        <w:t xml:space="preserve"> highlighted a concerning disparity: almost half of all colleges established living-cost allowances that deviated by at least 20% from local expenses estimated by </w:t>
      </w:r>
      <w:r w:rsidR="001D7CA6" w:rsidRPr="001D7CA6">
        <w:t>the Massachusetts Institute of Technology (MIT) Living Wage Calculator</w:t>
      </w:r>
      <w:sdt>
        <w:sdtPr>
          <w:id w:val="1792946842"/>
          <w:citation/>
        </w:sdtPr>
        <w:sdtContent>
          <w:r w:rsidR="001D7CA6" w:rsidRPr="001D7CA6">
            <w:fldChar w:fldCharType="begin"/>
          </w:r>
          <w:r w:rsidR="001D7CA6" w:rsidRPr="001D7CA6">
            <w:instrText xml:space="preserve"> CITATION Gla24 \l 1033 </w:instrText>
          </w:r>
          <w:r w:rsidR="001D7CA6" w:rsidRPr="001D7CA6">
            <w:fldChar w:fldCharType="separate"/>
          </w:r>
          <w:r w:rsidR="003C01F1">
            <w:rPr>
              <w:noProof/>
            </w:rPr>
            <w:t xml:space="preserve"> </w:t>
          </w:r>
          <w:r w:rsidR="003C01F1" w:rsidRPr="003C01F1">
            <w:rPr>
              <w:noProof/>
            </w:rPr>
            <w:t>[14]</w:t>
          </w:r>
          <w:r w:rsidR="001D7CA6" w:rsidRPr="001D7CA6">
            <w:fldChar w:fldCharType="end"/>
          </w:r>
        </w:sdtContent>
      </w:sdt>
      <w:r w:rsidR="001D7CA6" w:rsidRPr="001D7CA6">
        <w:t>.</w:t>
      </w:r>
    </w:p>
    <w:p w14:paraId="6F7BB7AD" w14:textId="0A648386" w:rsidR="007B1760" w:rsidRDefault="00AC7F5A" w:rsidP="00900FB8">
      <w:pPr>
        <w:jc w:val="both"/>
      </w:pPr>
      <w:r>
        <w:lastRenderedPageBreak/>
        <w:t xml:space="preserve">Beyond </w:t>
      </w:r>
      <w:r w:rsidR="00DE272C">
        <w:t>tra</w:t>
      </w:r>
      <w:r w:rsidR="00AD0D67">
        <w:t>ditional costs, there are also risks</w:t>
      </w:r>
      <w:r w:rsidR="00320AC6">
        <w:t xml:space="preserve">. </w:t>
      </w:r>
      <w:r w:rsidR="001B297E">
        <w:t>Some s</w:t>
      </w:r>
      <w:r w:rsidR="001D347C">
        <w:t xml:space="preserve">tudents are unable to continue school due to insufficient </w:t>
      </w:r>
      <w:r w:rsidR="0058758E">
        <w:t>aid</w:t>
      </w:r>
      <w:r w:rsidR="00FA7758">
        <w:t>,</w:t>
      </w:r>
      <w:r w:rsidR="00176C10">
        <w:t xml:space="preserve"> </w:t>
      </w:r>
      <w:r w:rsidR="00FA7758">
        <w:t xml:space="preserve">but </w:t>
      </w:r>
      <w:r w:rsidR="00176C10">
        <w:t xml:space="preserve">still </w:t>
      </w:r>
      <w:r w:rsidR="001B297E">
        <w:t>have</w:t>
      </w:r>
      <w:r w:rsidR="00176C10">
        <w:t xml:space="preserve"> the </w:t>
      </w:r>
      <w:r w:rsidR="00402B3B">
        <w:t xml:space="preserve">burden of </w:t>
      </w:r>
      <w:r w:rsidR="00176C10">
        <w:t>debt</w:t>
      </w:r>
      <w:r w:rsidR="001D04C1">
        <w:t xml:space="preserve"> fr</w:t>
      </w:r>
      <w:r w:rsidR="00402B3B">
        <w:t>om</w:t>
      </w:r>
      <w:r w:rsidR="003947DD">
        <w:t xml:space="preserve"> school</w:t>
      </w:r>
      <w:r w:rsidR="0058758E">
        <w:t>.</w:t>
      </w:r>
      <w:r w:rsidR="002C6CA9">
        <w:t xml:space="preserve"> </w:t>
      </w:r>
      <w:r w:rsidR="006B334A">
        <w:t>Another</w:t>
      </w:r>
      <w:r w:rsidR="0058758E">
        <w:t xml:space="preserve"> related example </w:t>
      </w:r>
      <w:r w:rsidR="006B334A">
        <w:t>is graduating with too much deb</w:t>
      </w:r>
      <w:r w:rsidR="00880DF1">
        <w:t>t</w:t>
      </w:r>
      <w:r w:rsidR="00FA7758">
        <w:t xml:space="preserve">. </w:t>
      </w:r>
      <w:r w:rsidR="0054315E">
        <w:t>Both</w:t>
      </w:r>
      <w:r w:rsidR="00FA7758">
        <w:t xml:space="preserve"> situations</w:t>
      </w:r>
      <w:r w:rsidR="00880DF1">
        <w:t xml:space="preserve"> have </w:t>
      </w:r>
      <w:r w:rsidR="00E17DD4">
        <w:t>long-term</w:t>
      </w:r>
      <w:r w:rsidR="00880DF1">
        <w:t xml:space="preserve"> </w:t>
      </w:r>
      <w:r w:rsidR="00E17DD4">
        <w:t xml:space="preserve">economic </w:t>
      </w:r>
      <w:r w:rsidR="00880DF1">
        <w:t>consequences</w:t>
      </w:r>
      <w:r w:rsidR="00DB40EB">
        <w:t xml:space="preserve"> that can affect the </w:t>
      </w:r>
      <w:r w:rsidR="00644B02">
        <w:t>success</w:t>
      </w:r>
      <w:r w:rsidR="0054315E">
        <w:t xml:space="preserve"> and happiness of the individual</w:t>
      </w:r>
      <w:r w:rsidR="007B574C">
        <w:t xml:space="preserve">, as reflected by the data and various </w:t>
      </w:r>
      <w:r w:rsidR="00F025A4">
        <w:t xml:space="preserve">polls. </w:t>
      </w:r>
    </w:p>
    <w:p w14:paraId="2E67A29A" w14:textId="30648A61" w:rsidR="00F756C2" w:rsidRDefault="00D12EFC" w:rsidP="00900FB8">
      <w:pPr>
        <w:jc w:val="both"/>
      </w:pPr>
      <w:r>
        <w:t>In short,</w:t>
      </w:r>
      <w:r w:rsidR="00877841">
        <w:t xml:space="preserve"> </w:t>
      </w:r>
      <w:r w:rsidR="009B30FC">
        <w:t>a college education is likely</w:t>
      </w:r>
      <w:r w:rsidR="00B1040B">
        <w:t xml:space="preserve"> to benefit</w:t>
      </w:r>
      <w:r w:rsidR="00520CF7">
        <w:t xml:space="preserve"> students</w:t>
      </w:r>
      <w:r w:rsidR="00B1040B">
        <w:t xml:space="preserve"> but</w:t>
      </w:r>
      <w:r w:rsidR="00520CF7">
        <w:t xml:space="preserve"> by no means is it </w:t>
      </w:r>
      <w:r w:rsidR="009B30FC">
        <w:t>a sure bet</w:t>
      </w:r>
      <w:r w:rsidR="00F23185">
        <w:t>, in part due to</w:t>
      </w:r>
      <w:r w:rsidR="00896EEB">
        <w:t xml:space="preserve"> unclear </w:t>
      </w:r>
      <w:r w:rsidR="00DF3C1A">
        <w:t>cost of attendance information</w:t>
      </w:r>
      <w:r w:rsidR="00042CD7">
        <w:t xml:space="preserve"> from these institutions</w:t>
      </w:r>
      <w:r w:rsidR="00B1040B">
        <w:t>.</w:t>
      </w:r>
      <w:r>
        <w:t xml:space="preserve"> </w:t>
      </w:r>
      <w:r w:rsidR="005E752D">
        <w:t xml:space="preserve"> </w:t>
      </w:r>
    </w:p>
    <w:p w14:paraId="46BDA088" w14:textId="69485A01" w:rsidR="005E752D" w:rsidRDefault="005E752D" w:rsidP="4EE3BADC"/>
    <w:p w14:paraId="7304E646" w14:textId="77777777" w:rsidR="004763CA" w:rsidRPr="00E56A07" w:rsidRDefault="004763CA" w:rsidP="004763CA">
      <w:pPr>
        <w:pStyle w:val="Heading2"/>
      </w:pPr>
      <w:bookmarkStart w:id="18" w:name="_Toc165409055"/>
      <w:r>
        <w:t>Problem Space</w:t>
      </w:r>
      <w:bookmarkEnd w:id="18"/>
    </w:p>
    <w:p w14:paraId="22F33858" w14:textId="0B707C4A" w:rsidR="00677CDE" w:rsidRDefault="0033070F" w:rsidP="00B941D1">
      <w:pPr>
        <w:jc w:val="both"/>
      </w:pPr>
      <w:r w:rsidRPr="0033070F">
        <w:t xml:space="preserve">The awards for most of the FSA programs rely on some form of financial need. This is unlike scholarship programs that may </w:t>
      </w:r>
      <w:r w:rsidR="00860CC5">
        <w:t>award</w:t>
      </w:r>
      <w:r w:rsidRPr="0033070F">
        <w:t xml:space="preserve"> funds based on how well the student performs academically or what they study. “Need-based” grants, loans, and work-study depend on the student’s demonstrated financial need for support.</w:t>
      </w:r>
      <w:r>
        <w:t xml:space="preserve"> </w:t>
      </w:r>
      <w:r w:rsidR="001D1646" w:rsidRPr="001D1646">
        <w:t>The COA is the key factor in determining a student’s financial need, as it defines the maximum amount of aid that a student can get for the Campus-Based, TEACH Grant, and Direct Loan programs, and is one of the main elements of the Pell Grant computation.</w:t>
      </w:r>
      <w:sdt>
        <w:sdtPr>
          <w:id w:val="741300775"/>
          <w:citation/>
        </w:sdtPr>
        <w:sdtContent>
          <w:r w:rsidR="00923C5D">
            <w:fldChar w:fldCharType="begin"/>
          </w:r>
          <w:r w:rsidR="00B1201D">
            <w:instrText xml:space="preserve">CITATION Dep24 \l 1033 </w:instrText>
          </w:r>
          <w:r w:rsidR="00923C5D">
            <w:fldChar w:fldCharType="separate"/>
          </w:r>
          <w:r w:rsidR="003C01F1">
            <w:rPr>
              <w:noProof/>
            </w:rPr>
            <w:t xml:space="preserve"> </w:t>
          </w:r>
          <w:r w:rsidR="003C01F1" w:rsidRPr="003C01F1">
            <w:rPr>
              <w:noProof/>
            </w:rPr>
            <w:t>[15]</w:t>
          </w:r>
          <w:r w:rsidR="00923C5D">
            <w:fldChar w:fldCharType="end"/>
          </w:r>
        </w:sdtContent>
      </w:sdt>
    </w:p>
    <w:p w14:paraId="5FD1A980" w14:textId="51ED5699" w:rsidR="009E346F" w:rsidRDefault="009E346F" w:rsidP="00B941D1">
      <w:pPr>
        <w:jc w:val="both"/>
      </w:pPr>
      <w:r>
        <w:t xml:space="preserve">The </w:t>
      </w:r>
      <w:r w:rsidR="00A044E2">
        <w:t xml:space="preserve">guidelines by which </w:t>
      </w:r>
      <w:r w:rsidR="00B27F7B">
        <w:t>an</w:t>
      </w:r>
      <w:r w:rsidR="00A044E2">
        <w:t xml:space="preserve"> academic </w:t>
      </w:r>
      <w:r w:rsidR="003638F3">
        <w:t>institution</w:t>
      </w:r>
      <w:r w:rsidR="00A044E2">
        <w:t xml:space="preserve"> </w:t>
      </w:r>
      <w:r w:rsidR="00426F86">
        <w:t xml:space="preserve">derives a </w:t>
      </w:r>
      <w:r w:rsidR="00A044E2">
        <w:t xml:space="preserve">COA </w:t>
      </w:r>
      <w:r w:rsidR="00426F86">
        <w:t>are</w:t>
      </w:r>
      <w:r w:rsidR="00F719B2">
        <w:t xml:space="preserve"> only vaguely addressed</w:t>
      </w:r>
      <w:r w:rsidR="00B27F7B">
        <w:t xml:space="preserve"> by the Department of Education. </w:t>
      </w:r>
      <w:r w:rsidR="00C33BA3">
        <w:t>“</w:t>
      </w:r>
      <w:r w:rsidR="00C33BA3" w:rsidRPr="00C33BA3">
        <w:t>There are a variety of methods to arrive at average costs for your students, such as conducting periodic surveys of your student population, assessing local housing costs or other pertinent data, or other reasonable methods you may devise which generate accurate average costs for various categories of students.</w:t>
      </w:r>
      <w:r w:rsidR="00C33BA3">
        <w:t>”</w:t>
      </w:r>
      <w:sdt>
        <w:sdtPr>
          <w:id w:val="2072074491"/>
          <w:citation/>
        </w:sdtPr>
        <w:sdtContent>
          <w:r w:rsidR="00C33BA3">
            <w:fldChar w:fldCharType="begin"/>
          </w:r>
          <w:r w:rsidR="00B1201D">
            <w:instrText xml:space="preserve">CITATION Dep24 \l 1033 </w:instrText>
          </w:r>
          <w:r w:rsidR="00C33BA3">
            <w:fldChar w:fldCharType="separate"/>
          </w:r>
          <w:r w:rsidR="003C01F1">
            <w:rPr>
              <w:noProof/>
            </w:rPr>
            <w:t xml:space="preserve"> </w:t>
          </w:r>
          <w:r w:rsidR="003C01F1" w:rsidRPr="003C01F1">
            <w:rPr>
              <w:noProof/>
            </w:rPr>
            <w:t>[15]</w:t>
          </w:r>
          <w:r w:rsidR="00C33BA3">
            <w:fldChar w:fldCharType="end"/>
          </w:r>
        </w:sdtContent>
      </w:sdt>
      <w:r w:rsidR="00426F86">
        <w:t xml:space="preserve"> This </w:t>
      </w:r>
      <w:r w:rsidR="00082084">
        <w:t xml:space="preserve">leaves a lot of room for interpretation and allows for </w:t>
      </w:r>
      <w:r w:rsidR="00702AFF">
        <w:t>a variety of methods that do not accurately reflect the</w:t>
      </w:r>
      <w:r w:rsidR="009832C9">
        <w:t xml:space="preserve"> cost of attending a 2 or 4 year college.</w:t>
      </w:r>
    </w:p>
    <w:p w14:paraId="5C071CAF" w14:textId="0BAE9FE7" w:rsidR="00F3016B" w:rsidRDefault="0013490F" w:rsidP="00B941D1">
      <w:pPr>
        <w:jc w:val="both"/>
      </w:pPr>
      <w:r>
        <w:t xml:space="preserve">The crux of our initiative lies in addressing a pivotal issue within higher education finance—the </w:t>
      </w:r>
      <w:r w:rsidR="00793221">
        <w:t>complexity and confusion</w:t>
      </w:r>
      <w:r>
        <w:t xml:space="preserve"> of the </w:t>
      </w:r>
      <w:r w:rsidR="008B20B9">
        <w:t xml:space="preserve">true </w:t>
      </w:r>
      <w:r w:rsidR="00905C4B">
        <w:t>COA</w:t>
      </w:r>
      <w:r>
        <w:t xml:space="preserve">. While tuition and fees take center stage, the equally crucial COA, encompassing accommodation, meals, and supplies, often remains in the </w:t>
      </w:r>
      <w:r w:rsidR="00E42416">
        <w:t>ambiguous</w:t>
      </w:r>
      <w:r>
        <w:t>. Notably, tuition and fees make up a mere 30% of the COA at public community colleges and 40% at public 4-year institutions</w:t>
      </w:r>
      <w:sdt>
        <w:sdtPr>
          <w:id w:val="1709530839"/>
          <w:citation/>
        </w:sdtPr>
        <w:sdtContent>
          <w:r w:rsidR="00D822D7">
            <w:fldChar w:fldCharType="begin"/>
          </w:r>
          <w:r w:rsidR="00D822D7">
            <w:instrText xml:space="preserve"> CITATION Hil \l 1033 </w:instrText>
          </w:r>
          <w:r w:rsidR="00D822D7">
            <w:fldChar w:fldCharType="separate"/>
          </w:r>
          <w:r w:rsidR="003C01F1">
            <w:rPr>
              <w:noProof/>
            </w:rPr>
            <w:t xml:space="preserve"> </w:t>
          </w:r>
          <w:r w:rsidR="003C01F1" w:rsidRPr="003C01F1">
            <w:rPr>
              <w:noProof/>
            </w:rPr>
            <w:t>[12]</w:t>
          </w:r>
          <w:r w:rsidR="00D822D7">
            <w:fldChar w:fldCharType="end"/>
          </w:r>
        </w:sdtContent>
      </w:sdt>
      <w:r w:rsidR="00093C3E">
        <w:t>.</w:t>
      </w:r>
      <w:r w:rsidR="00093C3E" w:rsidRPr="00CA274A">
        <w:t xml:space="preserve"> </w:t>
      </w:r>
      <w:r w:rsidR="005F6A9D" w:rsidRPr="005F6A9D">
        <w:fldChar w:fldCharType="begin"/>
      </w:r>
      <w:r w:rsidR="005F6A9D" w:rsidRPr="005F6A9D">
        <w:instrText xml:space="preserve"> REF _Ref157966127 \h  \* MERGEFORMAT </w:instrText>
      </w:r>
      <w:r w:rsidR="005F6A9D" w:rsidRPr="005F6A9D">
        <w:fldChar w:fldCharType="separate"/>
      </w:r>
      <w:r w:rsidR="005F6A9D" w:rsidRPr="005F6A9D">
        <w:t>Figure 7 -  After Loans &amp; Aid, Pell Students Face Gap of One-Third of Cost of Attendance</w:t>
      </w:r>
      <w:r w:rsidR="005F6A9D" w:rsidRPr="005F6A9D">
        <w:fldChar w:fldCharType="end"/>
      </w:r>
      <w:r w:rsidR="005F6A9D">
        <w:t xml:space="preserve"> </w:t>
      </w:r>
      <w:r w:rsidR="00CA274A">
        <w:t>s</w:t>
      </w:r>
      <w:r w:rsidR="001D3D2A">
        <w:t xml:space="preserve">hows how Pell Grant students </w:t>
      </w:r>
      <w:r w:rsidR="007A67DE">
        <w:t xml:space="preserve">have </w:t>
      </w:r>
      <w:r w:rsidR="006C532F">
        <w:t>a</w:t>
      </w:r>
      <w:r w:rsidR="005E5D8E">
        <w:t xml:space="preserve">n average </w:t>
      </w:r>
      <w:r w:rsidR="006C532F">
        <w:t xml:space="preserve">of 34% of their </w:t>
      </w:r>
      <w:r w:rsidR="00026041">
        <w:t xml:space="preserve">costs that </w:t>
      </w:r>
      <w:r w:rsidR="00DC1F80">
        <w:t>“</w:t>
      </w:r>
      <w:r w:rsidR="00026041">
        <w:t xml:space="preserve">needed to be made up via </w:t>
      </w:r>
      <w:r w:rsidR="005E5D8E">
        <w:t>work earnings, private or federal parent loans, savings, or other sources</w:t>
      </w:r>
      <w:r w:rsidR="00DC1F80">
        <w:t>”</w:t>
      </w:r>
      <w:sdt>
        <w:sdtPr>
          <w:id w:val="-1404987183"/>
          <w:citation/>
        </w:sdtPr>
        <w:sdtContent>
          <w:r w:rsidR="0091363B">
            <w:fldChar w:fldCharType="begin"/>
          </w:r>
          <w:r w:rsidR="0091363B">
            <w:instrText xml:space="preserve"> CITATION Bur18 \l 1033 </w:instrText>
          </w:r>
          <w:r w:rsidR="0091363B">
            <w:fldChar w:fldCharType="separate"/>
          </w:r>
          <w:r w:rsidR="003C01F1">
            <w:rPr>
              <w:noProof/>
            </w:rPr>
            <w:t xml:space="preserve"> </w:t>
          </w:r>
          <w:r w:rsidR="003C01F1" w:rsidRPr="003C01F1">
            <w:rPr>
              <w:noProof/>
            </w:rPr>
            <w:t>[16]</w:t>
          </w:r>
          <w:r w:rsidR="0091363B">
            <w:fldChar w:fldCharType="end"/>
          </w:r>
        </w:sdtContent>
      </w:sdt>
      <w:r w:rsidR="00373284">
        <w:t>.</w:t>
      </w:r>
    </w:p>
    <w:p w14:paraId="2B2DAE00" w14:textId="77777777" w:rsidR="00F3016B" w:rsidRDefault="00F3016B" w:rsidP="46E514B4">
      <w:pPr>
        <w:keepNext/>
        <w:jc w:val="both"/>
      </w:pPr>
    </w:p>
    <w:p w14:paraId="4113AE96" w14:textId="3C8BD8C0" w:rsidR="00F95AEB" w:rsidRDefault="007266FA" w:rsidP="007E77A7">
      <w:pPr>
        <w:keepNext/>
        <w:jc w:val="center"/>
      </w:pPr>
      <w:r>
        <w:rPr>
          <w:noProof/>
        </w:rPr>
        <w:drawing>
          <wp:inline distT="0" distB="0" distL="0" distR="0" wp14:anchorId="2F90C3A2" wp14:editId="03B07166">
            <wp:extent cx="6516999" cy="2920623"/>
            <wp:effectExtent l="0" t="0" r="0" b="0"/>
            <wp:docPr id="652807150" name="Picture 652807150" descr="A pie chart with numbers and a few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6549142" cy="2935028"/>
                    </a:xfrm>
                    <a:prstGeom prst="rect">
                      <a:avLst/>
                    </a:prstGeom>
                  </pic:spPr>
                </pic:pic>
              </a:graphicData>
            </a:graphic>
          </wp:inline>
        </w:drawing>
      </w:r>
    </w:p>
    <w:p w14:paraId="50BEC678" w14:textId="5505D8E8" w:rsidR="007266FA" w:rsidRPr="001C3DA1" w:rsidRDefault="00F95AEB" w:rsidP="003E5D41">
      <w:pPr>
        <w:pStyle w:val="Caption"/>
        <w:jc w:val="center"/>
      </w:pPr>
      <w:bookmarkStart w:id="19" w:name="_Ref157966127"/>
      <w:bookmarkStart w:id="20" w:name="_Ref156766251"/>
      <w:bookmarkStart w:id="21" w:name="_Toc165409113"/>
      <w:r w:rsidRPr="001C3DA1">
        <w:t xml:space="preserve">Figure </w:t>
      </w:r>
      <w:fldSimple w:instr=" SEQ Figure \* ARABIC ">
        <w:r w:rsidR="000E73FF">
          <w:rPr>
            <w:noProof/>
          </w:rPr>
          <w:t>7</w:t>
        </w:r>
      </w:fldSimple>
      <w:bookmarkEnd w:id="20"/>
      <w:r w:rsidR="005F6A9D" w:rsidRPr="001C3DA1">
        <w:t xml:space="preserve"> </w:t>
      </w:r>
      <w:r w:rsidR="00E45752" w:rsidRPr="001C3DA1">
        <w:t>- After</w:t>
      </w:r>
      <w:r w:rsidRPr="001C3DA1">
        <w:t xml:space="preserve"> Loans &amp; Aid, Pell Students Face Gap of One-Third of Cost of Attendance</w:t>
      </w:r>
      <w:bookmarkEnd w:id="19"/>
      <w:bookmarkEnd w:id="21"/>
    </w:p>
    <w:p w14:paraId="038F8C5A" w14:textId="21A7BE8C" w:rsidR="007266FA" w:rsidRDefault="001045E8" w:rsidP="46E514B4">
      <w:pPr>
        <w:keepNext/>
        <w:jc w:val="both"/>
      </w:pPr>
      <w:r>
        <w:t xml:space="preserve">It is important to </w:t>
      </w:r>
      <w:r w:rsidR="00BF058C">
        <w:t xml:space="preserve">understand that </w:t>
      </w:r>
      <w:r w:rsidR="002D2A46">
        <w:t>both overestimating and underestimating the COA</w:t>
      </w:r>
      <w:r w:rsidR="008F33B2">
        <w:t xml:space="preserve"> can negatively impact </w:t>
      </w:r>
      <w:r w:rsidR="007118F5">
        <w:t xml:space="preserve">a prospective student. In the case of </w:t>
      </w:r>
      <w:r w:rsidR="006816B7">
        <w:t>underestimation</w:t>
      </w:r>
      <w:r w:rsidR="007118F5">
        <w:t xml:space="preserve">, the student could find themselves without sufficient funds to </w:t>
      </w:r>
      <w:r w:rsidR="002013A4">
        <w:t xml:space="preserve">live while attending which </w:t>
      </w:r>
      <w:r w:rsidR="00246ED0">
        <w:t xml:space="preserve">may </w:t>
      </w:r>
      <w:r w:rsidR="002013A4">
        <w:t xml:space="preserve">require </w:t>
      </w:r>
      <w:r w:rsidR="00246ED0">
        <w:t xml:space="preserve">working </w:t>
      </w:r>
      <w:r w:rsidR="002013A4">
        <w:t>additional jobs</w:t>
      </w:r>
      <w:r w:rsidR="00FC3B38">
        <w:t xml:space="preserve">, </w:t>
      </w:r>
      <w:r w:rsidR="00AC2B2B">
        <w:t xml:space="preserve">doing without </w:t>
      </w:r>
      <w:r w:rsidR="00895514">
        <w:t>necessities,</w:t>
      </w:r>
      <w:r w:rsidR="00FC3B38">
        <w:t xml:space="preserve"> or even leaving </w:t>
      </w:r>
      <w:r w:rsidR="00895514">
        <w:t>school</w:t>
      </w:r>
      <w:r w:rsidR="00AC2B2B">
        <w:t xml:space="preserve">. </w:t>
      </w:r>
      <w:r w:rsidR="00C1487C">
        <w:t xml:space="preserve">With </w:t>
      </w:r>
      <w:r w:rsidR="007535C6">
        <w:t>overestimation</w:t>
      </w:r>
      <w:r w:rsidR="00C1487C">
        <w:t xml:space="preserve">, the student will have sufficient funds </w:t>
      </w:r>
      <w:r w:rsidR="0028021E">
        <w:t xml:space="preserve">while in school, but will find themselves burdened with </w:t>
      </w:r>
      <w:r w:rsidR="00F9570D">
        <w:t>an oversized debt</w:t>
      </w:r>
      <w:r w:rsidR="00895514">
        <w:t>.</w:t>
      </w:r>
    </w:p>
    <w:p w14:paraId="16E710CE" w14:textId="691BAE8A" w:rsidR="00A63353" w:rsidRDefault="00A973EC" w:rsidP="46E514B4">
      <w:pPr>
        <w:keepNext/>
        <w:jc w:val="both"/>
      </w:pPr>
      <w:r>
        <w:t xml:space="preserve">The </w:t>
      </w:r>
      <w:r w:rsidR="00126199">
        <w:t xml:space="preserve">issue with COA inconsistencies can </w:t>
      </w:r>
      <w:r w:rsidR="00057F26">
        <w:t xml:space="preserve">even happen within the institution itself. </w:t>
      </w:r>
      <w:r w:rsidR="006A69D5">
        <w:t xml:space="preserve">An example is </w:t>
      </w:r>
      <w:r w:rsidR="00057F26">
        <w:t xml:space="preserve">American University’s </w:t>
      </w:r>
      <w:r w:rsidR="00C723A6">
        <w:t>customer facing pricing calculator</w:t>
      </w:r>
      <w:r w:rsidR="006A69D5">
        <w:t>, which</w:t>
      </w:r>
      <w:r w:rsidR="00C723A6">
        <w:t xml:space="preserve"> is based on the Federal EFC methodology</w:t>
      </w:r>
      <w:r w:rsidR="000C6021">
        <w:t>; however, the school’s financial aid officer</w:t>
      </w:r>
      <w:r w:rsidR="00E94288">
        <w:t xml:space="preserve"> us</w:t>
      </w:r>
      <w:r w:rsidR="002923BD">
        <w:t>es the Institutional EFC methodology</w:t>
      </w:r>
      <w:r w:rsidR="00DD28F8">
        <w:t xml:space="preserve"> for awards</w:t>
      </w:r>
      <w:r w:rsidR="0062783C">
        <w:t>.</w:t>
      </w:r>
      <w:r w:rsidR="00482F9C">
        <w:t xml:space="preserve"> </w:t>
      </w:r>
      <w:r w:rsidR="00EB0F3C" w:rsidRPr="00EB0F3C">
        <w:t xml:space="preserve">Due to the distinct approaches these two methodologies take towards certain inputs, such as income and home equity, the estimated awards generated by the </w:t>
      </w:r>
      <w:r w:rsidR="00EB0F3C" w:rsidRPr="003C5BD7">
        <w:t>Net Price Calculator (NPC)</w:t>
      </w:r>
      <w:r w:rsidR="00EB0F3C" w:rsidRPr="00EB0F3C">
        <w:t xml:space="preserve"> may ultimately be considerably higher than the amounts presented in the official award letters received by families</w:t>
      </w:r>
      <w:sdt>
        <w:sdtPr>
          <w:id w:val="-528035864"/>
          <w:citation/>
        </w:sdtPr>
        <w:sdtContent>
          <w:r w:rsidR="00373284">
            <w:fldChar w:fldCharType="begin"/>
          </w:r>
          <w:r w:rsidR="00373284">
            <w:instrText xml:space="preserve"> CITATION Deg22 \l 1033 </w:instrText>
          </w:r>
          <w:r w:rsidR="00373284">
            <w:fldChar w:fldCharType="separate"/>
          </w:r>
          <w:r w:rsidR="003C01F1">
            <w:rPr>
              <w:noProof/>
            </w:rPr>
            <w:t xml:space="preserve"> </w:t>
          </w:r>
          <w:r w:rsidR="003C01F1" w:rsidRPr="003C01F1">
            <w:rPr>
              <w:noProof/>
            </w:rPr>
            <w:t>[17]</w:t>
          </w:r>
          <w:r w:rsidR="00373284">
            <w:fldChar w:fldCharType="end"/>
          </w:r>
        </w:sdtContent>
      </w:sdt>
      <w:r w:rsidR="00373284">
        <w:t>.</w:t>
      </w:r>
    </w:p>
    <w:p w14:paraId="4E669CB4" w14:textId="3B905517" w:rsidR="00331831" w:rsidRDefault="0013490F" w:rsidP="46E514B4">
      <w:pPr>
        <w:keepNext/>
        <w:jc w:val="both"/>
      </w:pPr>
      <w:r>
        <w:t xml:space="preserve">Institutions that inflate living-cost allowances inadvertently show favoritism towards more affluent student bodies, </w:t>
      </w:r>
      <w:r w:rsidRPr="00FC2459">
        <w:t>perpetuating an existing disparity. Conversely, underestimating these costs places an unjust burden on low-income students</w:t>
      </w:r>
      <w:r w:rsidR="0062254A" w:rsidRPr="00FC2459">
        <w:t>.</w:t>
      </w:r>
      <w:r w:rsidR="00F1362E" w:rsidRPr="00FC2459">
        <w:t xml:space="preserve"> </w:t>
      </w:r>
      <w:r w:rsidRPr="00FC2459">
        <w:t xml:space="preserve">Our initiative </w:t>
      </w:r>
      <w:r w:rsidR="007E7B6D" w:rsidRPr="00FC2459">
        <w:t xml:space="preserve">will provide </w:t>
      </w:r>
      <w:r w:rsidR="00273658" w:rsidRPr="00FC2459">
        <w:t xml:space="preserve">a mechanism </w:t>
      </w:r>
      <w:r w:rsidR="00B5573E" w:rsidRPr="00FC2459">
        <w:t>for policy makers</w:t>
      </w:r>
      <w:r w:rsidR="00273658" w:rsidRPr="00FC2459">
        <w:t xml:space="preserve"> to explore </w:t>
      </w:r>
      <w:r w:rsidR="00E1533F" w:rsidRPr="00FC2459">
        <w:t xml:space="preserve">the interrelationship of COA </w:t>
      </w:r>
      <w:r w:rsidR="00D27474" w:rsidRPr="00FC2459">
        <w:t xml:space="preserve">with </w:t>
      </w:r>
      <w:r w:rsidR="00825AFE" w:rsidRPr="00FC2459">
        <w:t>economic background</w:t>
      </w:r>
      <w:r w:rsidR="00B642B7" w:rsidRPr="00FC2459">
        <w:t xml:space="preserve"> and </w:t>
      </w:r>
      <w:r w:rsidRPr="00FC2459">
        <w:t xml:space="preserve">how financial biases may contribute to and perpetuate inequality within </w:t>
      </w:r>
      <w:r w:rsidR="00311637" w:rsidRPr="00FC2459">
        <w:t>higher</w:t>
      </w:r>
      <w:r w:rsidRPr="00FC2459">
        <w:t xml:space="preserve"> education. Armed with a solid data-backed foundation, our goal is to </w:t>
      </w:r>
      <w:r w:rsidR="001678D4" w:rsidRPr="00FC2459">
        <w:t xml:space="preserve">provide </w:t>
      </w:r>
      <w:r w:rsidR="007C30EF" w:rsidRPr="00FC2459">
        <w:t>advocates with</w:t>
      </w:r>
      <w:r w:rsidRPr="00FC2459">
        <w:t xml:space="preserve"> </w:t>
      </w:r>
      <w:r w:rsidR="001678D4" w:rsidRPr="00FC2459">
        <w:t xml:space="preserve">the tools required </w:t>
      </w:r>
      <w:r w:rsidRPr="00FC2459">
        <w:t xml:space="preserve">for essential policy reforms that can </w:t>
      </w:r>
      <w:r w:rsidR="00A57ED4" w:rsidRPr="00FC2459">
        <w:t>create a level playing field for all prospective students</w:t>
      </w:r>
      <w:r w:rsidR="00BB66F3">
        <w:t>.</w:t>
      </w:r>
    </w:p>
    <w:p w14:paraId="308E3F8F" w14:textId="14D703D3" w:rsidR="00167E72" w:rsidRDefault="00916608" w:rsidP="46E514B4">
      <w:pPr>
        <w:keepNext/>
        <w:jc w:val="both"/>
      </w:pPr>
      <w:r>
        <w:t>As legislation and rules are updated, the COA has flu</w:t>
      </w:r>
      <w:r w:rsidR="00AB6DF0">
        <w:t xml:space="preserve">ctuated over the years. Our project will only focus on the latest year of data and will not explore or account for any past </w:t>
      </w:r>
      <w:r w:rsidR="004B7031">
        <w:t>changes or trends.</w:t>
      </w:r>
    </w:p>
    <w:p w14:paraId="7EBD5740" w14:textId="77777777" w:rsidR="00785C42" w:rsidRDefault="00785C42" w:rsidP="46E514B4">
      <w:pPr>
        <w:keepNext/>
        <w:jc w:val="both"/>
      </w:pPr>
    </w:p>
    <w:p w14:paraId="69400151" w14:textId="1C701331" w:rsidR="0094766F" w:rsidRPr="0094766F" w:rsidRDefault="0094766F" w:rsidP="0094766F">
      <w:pPr>
        <w:pStyle w:val="Heading2"/>
      </w:pPr>
      <w:bookmarkStart w:id="22" w:name="_Toc165409056"/>
      <w:r>
        <w:t>Research</w:t>
      </w:r>
      <w:bookmarkEnd w:id="22"/>
    </w:p>
    <w:p w14:paraId="66CF9886" w14:textId="6C32F42A" w:rsidR="00426465" w:rsidRDefault="00426465" w:rsidP="4EE3BADC">
      <w:pPr>
        <w:jc w:val="both"/>
      </w:pPr>
      <w:r>
        <w:t xml:space="preserve">This section </w:t>
      </w:r>
      <w:r w:rsidR="005500DF">
        <w:t>is</w:t>
      </w:r>
      <w:r>
        <w:t xml:space="preserve"> a review of the existing literature that </w:t>
      </w:r>
      <w:r w:rsidR="00573885">
        <w:t>provides</w:t>
      </w:r>
      <w:r>
        <w:t xml:space="preserve"> the foundation for this study. The team </w:t>
      </w:r>
      <w:r w:rsidR="00AE6E01">
        <w:t>performed</w:t>
      </w:r>
      <w:r>
        <w:t xml:space="preserve"> extensive research into the problem </w:t>
      </w:r>
      <w:r w:rsidR="003F1DCE">
        <w:t xml:space="preserve">by </w:t>
      </w:r>
      <w:r>
        <w:t>review</w:t>
      </w:r>
      <w:r w:rsidR="003F1DCE">
        <w:t>ing</w:t>
      </w:r>
      <w:r>
        <w:t xml:space="preserve"> articles, discuss</w:t>
      </w:r>
      <w:r w:rsidR="00D15B2C">
        <w:t xml:space="preserve">ing </w:t>
      </w:r>
      <w:r>
        <w:t>with educators, and reach</w:t>
      </w:r>
      <w:r w:rsidR="002E2ED8">
        <w:t>ing</w:t>
      </w:r>
      <w:r>
        <w:t xml:space="preserve"> out to institutions geared to educate policymakers on the issues.</w:t>
      </w:r>
    </w:p>
    <w:p w14:paraId="451B4850" w14:textId="08919253" w:rsidR="005955CB" w:rsidRDefault="005955CB" w:rsidP="4EE3BADC">
      <w:pPr>
        <w:jc w:val="both"/>
        <w:rPr>
          <w:noProof/>
        </w:rPr>
      </w:pPr>
      <w:r>
        <w:lastRenderedPageBreak/>
        <w:t>There are several sources</w:t>
      </w:r>
      <w:r w:rsidR="00426465">
        <w:t xml:space="preserve"> </w:t>
      </w:r>
      <w:r w:rsidR="00CE0C74">
        <w:t>that</w:t>
      </w:r>
      <w:r>
        <w:t xml:space="preserve"> detail and summarize Department of Education rules and regulations concerning COA</w:t>
      </w:r>
      <w:r w:rsidR="00426465">
        <w:t>.</w:t>
      </w:r>
      <w:r>
        <w:t xml:space="preserve"> The Department of Education Higher Education Opportunity Act of 2008</w:t>
      </w:r>
      <w:sdt>
        <w:sdtPr>
          <w:id w:val="1736441969"/>
          <w:citation/>
        </w:sdtPr>
        <w:sdtContent>
          <w:r w:rsidR="009A6D35">
            <w:fldChar w:fldCharType="begin"/>
          </w:r>
          <w:r w:rsidR="009A6D35">
            <w:instrText xml:space="preserve"> CITATION Dep23 \l 1033 </w:instrText>
          </w:r>
          <w:r w:rsidR="009A6D35">
            <w:fldChar w:fldCharType="separate"/>
          </w:r>
          <w:r w:rsidR="003C01F1">
            <w:rPr>
              <w:noProof/>
            </w:rPr>
            <w:t xml:space="preserve"> </w:t>
          </w:r>
          <w:r w:rsidR="003C01F1" w:rsidRPr="003C01F1">
            <w:rPr>
              <w:noProof/>
            </w:rPr>
            <w:t>[18]</w:t>
          </w:r>
          <w:r w:rsidR="009A6D35">
            <w:fldChar w:fldCharType="end"/>
          </w:r>
        </w:sdtContent>
      </w:sdt>
      <w:r>
        <w:t xml:space="preserve"> required that b</w:t>
      </w:r>
      <w:r w:rsidRPr="00CC22AB">
        <w:t xml:space="preserve">y October 29, 2011, every postsecondary institution in the United States participating in Title IV student aid programs </w:t>
      </w:r>
      <w:r>
        <w:t xml:space="preserve">must </w:t>
      </w:r>
      <w:r w:rsidRPr="00CC22AB">
        <w:t>display a net price calculator on its website. This calculator utilizes institutional data to offer estimated net price information to both current and prospective students and their families</w:t>
      </w:r>
      <w:r w:rsidR="00426465" w:rsidRPr="00CC22AB">
        <w:t>.</w:t>
      </w:r>
      <w:r>
        <w:t xml:space="preserve"> A. </w:t>
      </w:r>
      <w:r w:rsidR="00426465">
        <w:t xml:space="preserve">Weisman </w:t>
      </w:r>
      <w:sdt>
        <w:sdtPr>
          <w:id w:val="-2047206467"/>
          <w:citation/>
        </w:sdtPr>
        <w:sdtContent>
          <w:r w:rsidR="00EA0177">
            <w:fldChar w:fldCharType="begin"/>
          </w:r>
          <w:r w:rsidR="00EA0177">
            <w:instrText xml:space="preserve"> CITATION Wei23 \l 1033 </w:instrText>
          </w:r>
          <w:r w:rsidR="00EA0177">
            <w:fldChar w:fldCharType="separate"/>
          </w:r>
          <w:r w:rsidR="003C01F1" w:rsidRPr="003C01F1">
            <w:rPr>
              <w:noProof/>
            </w:rPr>
            <w:t>[19]</w:t>
          </w:r>
          <w:r w:rsidR="00EA0177">
            <w:fldChar w:fldCharType="end"/>
          </w:r>
        </w:sdtContent>
      </w:sdt>
      <w:r>
        <w:t xml:space="preserve"> provides a summary of changes to requirements of the FAFSA Simplification Act for the year 2024-2025. These changes will modify the formulas and how the Pell Grants are calculated</w:t>
      </w:r>
      <w:r w:rsidR="00426465">
        <w:t>.</w:t>
      </w:r>
      <w:r>
        <w:t xml:space="preserve">  The Department of Education Federal Student Aid Handbook</w:t>
      </w:r>
      <w:sdt>
        <w:sdtPr>
          <w:id w:val="304750734"/>
          <w:citation/>
        </w:sdtPr>
        <w:sdtContent>
          <w:r w:rsidR="00EA0177">
            <w:fldChar w:fldCharType="begin"/>
          </w:r>
          <w:r w:rsidR="00EA0177">
            <w:instrText xml:space="preserve"> CITATION Dep24 \l 1033 </w:instrText>
          </w:r>
          <w:r w:rsidR="00EA0177">
            <w:fldChar w:fldCharType="separate"/>
          </w:r>
          <w:r w:rsidR="003C01F1">
            <w:rPr>
              <w:noProof/>
            </w:rPr>
            <w:t xml:space="preserve"> </w:t>
          </w:r>
          <w:r w:rsidR="003C01F1" w:rsidRPr="003C01F1">
            <w:rPr>
              <w:noProof/>
            </w:rPr>
            <w:t>[15]</w:t>
          </w:r>
          <w:r w:rsidR="00EA0177">
            <w:fldChar w:fldCharType="end"/>
          </w:r>
        </w:sdtContent>
      </w:sdt>
      <w:r>
        <w:t xml:space="preserve"> provides guidance to institutions on how to accumulate and calculate the costs associated with the COA.</w:t>
      </w:r>
    </w:p>
    <w:p w14:paraId="582887C1" w14:textId="08A3CB65" w:rsidR="00672483" w:rsidRDefault="005F2B1B" w:rsidP="4EE3BADC">
      <w:pPr>
        <w:jc w:val="both"/>
      </w:pPr>
      <w:r>
        <w:t>T</w:t>
      </w:r>
      <w:r w:rsidR="00672483">
        <w:t xml:space="preserve">he </w:t>
      </w:r>
      <w:r w:rsidR="00270C16">
        <w:t>issues created by the</w:t>
      </w:r>
      <w:r w:rsidR="00672483">
        <w:t xml:space="preserve"> net price calculators at the heart of COA estimations</w:t>
      </w:r>
      <w:r>
        <w:t xml:space="preserve"> were explored by K. Degnan</w:t>
      </w:r>
      <w:sdt>
        <w:sdtPr>
          <w:id w:val="-2037340355"/>
          <w:citation/>
        </w:sdtPr>
        <w:sdtContent>
          <w:r w:rsidR="00EA0177">
            <w:fldChar w:fldCharType="begin"/>
          </w:r>
          <w:r w:rsidR="00EA0177">
            <w:instrText xml:space="preserve"> CITATION Deg22 \l 1033 </w:instrText>
          </w:r>
          <w:r w:rsidR="00EA0177">
            <w:fldChar w:fldCharType="separate"/>
          </w:r>
          <w:r w:rsidR="003C01F1">
            <w:rPr>
              <w:noProof/>
            </w:rPr>
            <w:t xml:space="preserve"> </w:t>
          </w:r>
          <w:r w:rsidR="003C01F1" w:rsidRPr="003C01F1">
            <w:rPr>
              <w:noProof/>
            </w:rPr>
            <w:t>[17]</w:t>
          </w:r>
          <w:r w:rsidR="00EA0177">
            <w:fldChar w:fldCharType="end"/>
          </w:r>
        </w:sdtContent>
      </w:sdt>
      <w:r w:rsidR="00672483">
        <w:t xml:space="preserve">. </w:t>
      </w:r>
      <w:r w:rsidR="00F679F8">
        <w:t>While</w:t>
      </w:r>
      <w:r w:rsidR="00672483">
        <w:t xml:space="preserve"> NPCs are required by law</w:t>
      </w:r>
      <w:r w:rsidR="00F679F8">
        <w:t>,</w:t>
      </w:r>
      <w:r w:rsidR="00672483">
        <w:t xml:space="preserve"> there is no enforceable guidance on their use other than that they exist on the institution’s web site. </w:t>
      </w:r>
      <w:r w:rsidR="00DD48C1">
        <w:t>As a result, they are often</w:t>
      </w:r>
      <w:r w:rsidR="00E44A78">
        <w:t xml:space="preserve"> poorly maintained</w:t>
      </w:r>
      <w:r w:rsidR="00547833">
        <w:t xml:space="preserve"> or</w:t>
      </w:r>
      <w:r w:rsidR="00E44A78">
        <w:t xml:space="preserve"> </w:t>
      </w:r>
      <w:r w:rsidR="007E4ECA">
        <w:t>linked to out</w:t>
      </w:r>
      <w:r w:rsidR="00EB4EB5">
        <w:t>-</w:t>
      </w:r>
      <w:r w:rsidR="007E4ECA">
        <w:t>of</w:t>
      </w:r>
      <w:r w:rsidR="00EB4EB5">
        <w:t>-</w:t>
      </w:r>
      <w:r w:rsidR="007E4ECA">
        <w:t>date information</w:t>
      </w:r>
      <w:r w:rsidR="008C20DE">
        <w:t xml:space="preserve"> which </w:t>
      </w:r>
      <w:r w:rsidR="00935A13">
        <w:t>creates</w:t>
      </w:r>
      <w:r w:rsidR="008C20DE">
        <w:t xml:space="preserve"> a false view of the </w:t>
      </w:r>
      <w:r w:rsidR="0003365F">
        <w:t>costs involved.</w:t>
      </w:r>
    </w:p>
    <w:p w14:paraId="33914D13" w14:textId="08A62A03" w:rsidR="00A27E2E" w:rsidRDefault="00A27E2E" w:rsidP="4EE3BADC">
      <w:pPr>
        <w:jc w:val="both"/>
        <w:rPr>
          <w:noProof/>
        </w:rPr>
      </w:pPr>
      <w:r>
        <w:rPr>
          <w:noProof/>
        </w:rPr>
        <w:t xml:space="preserve">The descrepancies in the </w:t>
      </w:r>
      <w:r w:rsidR="00DF3175">
        <w:rPr>
          <w:noProof/>
        </w:rPr>
        <w:t>NPC</w:t>
      </w:r>
      <w:r w:rsidR="003B154D">
        <w:rPr>
          <w:noProof/>
        </w:rPr>
        <w:t>s provided by university websites w</w:t>
      </w:r>
      <w:r w:rsidR="00F2204C">
        <w:rPr>
          <w:noProof/>
        </w:rPr>
        <w:t>ere</w:t>
      </w:r>
      <w:r w:rsidR="003B154D">
        <w:rPr>
          <w:noProof/>
        </w:rPr>
        <w:t xml:space="preserve"> </w:t>
      </w:r>
      <w:r>
        <w:rPr>
          <w:noProof/>
        </w:rPr>
        <w:t>investigated by L. A. Davis, G. C. Wolniak, C. E. George and G. R. Nelson</w:t>
      </w:r>
      <w:sdt>
        <w:sdtPr>
          <w:rPr>
            <w:noProof/>
          </w:rPr>
          <w:id w:val="17052954"/>
          <w:citation/>
        </w:sdtPr>
        <w:sdtContent>
          <w:r w:rsidR="00EA0177">
            <w:rPr>
              <w:noProof/>
            </w:rPr>
            <w:fldChar w:fldCharType="begin"/>
          </w:r>
          <w:r w:rsidR="00EA0177">
            <w:rPr>
              <w:noProof/>
            </w:rPr>
            <w:instrText xml:space="preserve"> CITATION Dav19 \l 1033 </w:instrText>
          </w:r>
          <w:r w:rsidR="00EA0177">
            <w:rPr>
              <w:noProof/>
            </w:rPr>
            <w:fldChar w:fldCharType="separate"/>
          </w:r>
          <w:r w:rsidR="003C01F1">
            <w:rPr>
              <w:noProof/>
            </w:rPr>
            <w:t xml:space="preserve"> </w:t>
          </w:r>
          <w:r w:rsidR="003C01F1" w:rsidRPr="003C01F1">
            <w:rPr>
              <w:noProof/>
            </w:rPr>
            <w:t>[20]</w:t>
          </w:r>
          <w:r w:rsidR="00EA0177">
            <w:rPr>
              <w:noProof/>
            </w:rPr>
            <w:fldChar w:fldCharType="end"/>
          </w:r>
        </w:sdtContent>
      </w:sdt>
      <w:r w:rsidR="003B154D">
        <w:rPr>
          <w:noProof/>
        </w:rPr>
        <w:t xml:space="preserve">. </w:t>
      </w:r>
      <w:r w:rsidR="00AD36FF">
        <w:rPr>
          <w:noProof/>
        </w:rPr>
        <w:t>They</w:t>
      </w:r>
      <w:r>
        <w:rPr>
          <w:noProof/>
        </w:rPr>
        <w:t xml:space="preserve"> examined the quality of information available on institutional websites regarding tuition and costs of attendance, with a</w:t>
      </w:r>
      <w:r w:rsidR="00D1302B">
        <w:rPr>
          <w:noProof/>
        </w:rPr>
        <w:t xml:space="preserve"> focus</w:t>
      </w:r>
      <w:r>
        <w:rPr>
          <w:noProof/>
        </w:rPr>
        <w:t xml:space="preserve"> on </w:t>
      </w:r>
      <w:r w:rsidR="006E53EC">
        <w:rPr>
          <w:noProof/>
        </w:rPr>
        <w:t>the</w:t>
      </w:r>
      <w:r>
        <w:rPr>
          <w:noProof/>
        </w:rPr>
        <w:t xml:space="preserve"> potential impact on individuals seeking such information. The study identifies four key themes: significant variation in transparency and information scope across institutions, challenges in navigation and information continuity, discrepancies in page design and language use among departmental offices, and the potential for institutional websites to contribute to misconceptions about college costs. They ultimately recommend the redesign of institutional websites to better cater to diverse audiences, using clear language and consistent visual displays</w:t>
      </w:r>
      <w:r w:rsidR="00DD6621">
        <w:rPr>
          <w:noProof/>
        </w:rPr>
        <w:t>.</w:t>
      </w:r>
    </w:p>
    <w:p w14:paraId="42B1F3AA" w14:textId="40BEAF30" w:rsidR="005955CB" w:rsidRDefault="00BC3179" w:rsidP="4EE3BADC">
      <w:pPr>
        <w:jc w:val="both"/>
        <w:rPr>
          <w:noProof/>
        </w:rPr>
      </w:pPr>
      <w:r>
        <w:rPr>
          <w:noProof/>
        </w:rPr>
        <w:t>The vari</w:t>
      </w:r>
      <w:r w:rsidR="00BD551E">
        <w:rPr>
          <w:noProof/>
        </w:rPr>
        <w:t>ations in the cost</w:t>
      </w:r>
      <w:r w:rsidR="4A3B543D">
        <w:rPr>
          <w:noProof/>
        </w:rPr>
        <w:t>-</w:t>
      </w:r>
      <w:r w:rsidR="00BD551E">
        <w:rPr>
          <w:noProof/>
        </w:rPr>
        <w:t>of</w:t>
      </w:r>
      <w:r w:rsidR="4A3B543D">
        <w:rPr>
          <w:noProof/>
        </w:rPr>
        <w:t>-</w:t>
      </w:r>
      <w:r w:rsidR="00BD551E">
        <w:rPr>
          <w:noProof/>
        </w:rPr>
        <w:t xml:space="preserve">living allowances were examined by </w:t>
      </w:r>
      <w:r w:rsidR="00426465">
        <w:rPr>
          <w:noProof/>
        </w:rPr>
        <w:t>R. Kelchen, S. Goldrick-Rab and B. Hosch</w:t>
      </w:r>
      <w:sdt>
        <w:sdtPr>
          <w:rPr>
            <w:noProof/>
          </w:rPr>
          <w:id w:val="819383733"/>
          <w:citation/>
        </w:sdtPr>
        <w:sdtContent>
          <w:r w:rsidR="00EA0177">
            <w:rPr>
              <w:noProof/>
            </w:rPr>
            <w:fldChar w:fldCharType="begin"/>
          </w:r>
          <w:r w:rsidR="00EA0177">
            <w:rPr>
              <w:noProof/>
            </w:rPr>
            <w:instrText xml:space="preserve"> CITATION Kel17 \l 1033 </w:instrText>
          </w:r>
          <w:r w:rsidR="00EA0177">
            <w:rPr>
              <w:noProof/>
            </w:rPr>
            <w:fldChar w:fldCharType="separate"/>
          </w:r>
          <w:r w:rsidR="003C01F1">
            <w:rPr>
              <w:noProof/>
            </w:rPr>
            <w:t xml:space="preserve"> </w:t>
          </w:r>
          <w:r w:rsidR="003C01F1" w:rsidRPr="003C01F1">
            <w:rPr>
              <w:noProof/>
            </w:rPr>
            <w:t>[13]</w:t>
          </w:r>
          <w:r w:rsidR="00EA0177">
            <w:rPr>
              <w:noProof/>
            </w:rPr>
            <w:fldChar w:fldCharType="end"/>
          </w:r>
        </w:sdtContent>
      </w:sdt>
      <w:r w:rsidR="00426465" w:rsidRPr="00DF502F">
        <w:rPr>
          <w:noProof/>
        </w:rPr>
        <w:t xml:space="preserve">. </w:t>
      </w:r>
      <w:r w:rsidR="00F9330E">
        <w:rPr>
          <w:noProof/>
        </w:rPr>
        <w:t xml:space="preserve">They </w:t>
      </w:r>
      <w:r w:rsidR="00426465" w:rsidRPr="00DF502F">
        <w:rPr>
          <w:noProof/>
        </w:rPr>
        <w:t xml:space="preserve"> identif</w:t>
      </w:r>
      <w:r w:rsidR="00F9330E">
        <w:rPr>
          <w:noProof/>
        </w:rPr>
        <w:t>y</w:t>
      </w:r>
      <w:r w:rsidR="005955CB" w:rsidRPr="00DF502F">
        <w:rPr>
          <w:noProof/>
        </w:rPr>
        <w:t xml:space="preserve"> systematic disparities across institutional sectors, particularly within the less-than-2-year for-profit sector, indicating potential influences like policy incentives and efforts to lower net prices. Additionally, the study advocates for clearer guidance from Federal Student Aid to ensure uniformity in </w:t>
      </w:r>
      <w:r w:rsidR="006541BF">
        <w:rPr>
          <w:noProof/>
        </w:rPr>
        <w:t xml:space="preserve">cost of </w:t>
      </w:r>
      <w:r w:rsidR="005955CB" w:rsidRPr="00DF502F">
        <w:rPr>
          <w:noProof/>
        </w:rPr>
        <w:t xml:space="preserve">living calculations. </w:t>
      </w:r>
    </w:p>
    <w:p w14:paraId="1951D193" w14:textId="40CDA605" w:rsidR="004D6BBA" w:rsidRDefault="004D6BBA" w:rsidP="4EE3BADC">
      <w:pPr>
        <w:jc w:val="both"/>
        <w:rPr>
          <w:noProof/>
        </w:rPr>
      </w:pPr>
      <w:r>
        <w:rPr>
          <w:noProof/>
        </w:rPr>
        <w:t>The difficulties in financing a college education were not entirely caused by the COA estimation as financial aid letters also create misinformation for students and parents. S. Burd, R. Fishman, L. Keane and J. Habbert</w:t>
      </w:r>
      <w:sdt>
        <w:sdtPr>
          <w:rPr>
            <w:noProof/>
          </w:rPr>
          <w:id w:val="-1318265151"/>
          <w:citation/>
        </w:sdtPr>
        <w:sdtContent>
          <w:r w:rsidR="00F50845">
            <w:rPr>
              <w:noProof/>
            </w:rPr>
            <w:fldChar w:fldCharType="begin"/>
          </w:r>
          <w:r w:rsidR="00F50845">
            <w:rPr>
              <w:noProof/>
            </w:rPr>
            <w:instrText xml:space="preserve"> CITATION Bur18 \l 1033 </w:instrText>
          </w:r>
          <w:r w:rsidR="00F50845">
            <w:rPr>
              <w:noProof/>
            </w:rPr>
            <w:fldChar w:fldCharType="separate"/>
          </w:r>
          <w:r w:rsidR="003C01F1">
            <w:rPr>
              <w:noProof/>
            </w:rPr>
            <w:t xml:space="preserve"> </w:t>
          </w:r>
          <w:r w:rsidR="003C01F1" w:rsidRPr="003C01F1">
            <w:rPr>
              <w:noProof/>
            </w:rPr>
            <w:t>[16]</w:t>
          </w:r>
          <w:r w:rsidR="00F50845">
            <w:rPr>
              <w:noProof/>
            </w:rPr>
            <w:fldChar w:fldCharType="end"/>
          </w:r>
        </w:sdtContent>
      </w:sdt>
      <w:r w:rsidR="0415F4C6">
        <w:rPr>
          <w:noProof/>
        </w:rPr>
        <w:t xml:space="preserve"> </w:t>
      </w:r>
      <w:r w:rsidR="00CF0405">
        <w:rPr>
          <w:noProof/>
        </w:rPr>
        <w:t>researched</w:t>
      </w:r>
      <w:r>
        <w:rPr>
          <w:noProof/>
        </w:rPr>
        <w:t xml:space="preserve"> issues </w:t>
      </w:r>
      <w:r w:rsidR="0004094C">
        <w:rPr>
          <w:noProof/>
        </w:rPr>
        <w:t>created by</w:t>
      </w:r>
      <w:r>
        <w:rPr>
          <w:noProof/>
        </w:rPr>
        <w:t xml:space="preserve"> the lack of transparency and incomplete information within financial aid award letters. </w:t>
      </w:r>
      <w:r w:rsidR="001C3704">
        <w:rPr>
          <w:noProof/>
        </w:rPr>
        <w:t xml:space="preserve">Inadequate information in these letters </w:t>
      </w:r>
      <w:r w:rsidR="004E0C5F">
        <w:rPr>
          <w:noProof/>
        </w:rPr>
        <w:t>led</w:t>
      </w:r>
      <w:r>
        <w:rPr>
          <w:noProof/>
        </w:rPr>
        <w:t xml:space="preserve"> to students and families making </w:t>
      </w:r>
      <w:r w:rsidR="004E0C5F">
        <w:rPr>
          <w:noProof/>
        </w:rPr>
        <w:t>poorly informed</w:t>
      </w:r>
      <w:r>
        <w:rPr>
          <w:noProof/>
        </w:rPr>
        <w:t xml:space="preserve"> decisions </w:t>
      </w:r>
      <w:r w:rsidR="00C70B3E">
        <w:rPr>
          <w:noProof/>
        </w:rPr>
        <w:t>while financing</w:t>
      </w:r>
      <w:r>
        <w:rPr>
          <w:noProof/>
        </w:rPr>
        <w:t xml:space="preserve"> the cost of attending college. Within their paper, they propose seven recommendations for policy makers and institutions of higher learning to create a more student-centric system.</w:t>
      </w:r>
    </w:p>
    <w:p w14:paraId="269A89B0" w14:textId="56C5579B" w:rsidR="005955CB" w:rsidRDefault="2B14AF78" w:rsidP="4EE3BADC">
      <w:pPr>
        <w:jc w:val="both"/>
      </w:pPr>
      <w:r>
        <w:t>With limited research available on student costs and expenses, it was necessary to explore living wages for working fami</w:t>
      </w:r>
      <w:r w:rsidR="537E9619">
        <w:t xml:space="preserve">lies. </w:t>
      </w:r>
      <w:r w:rsidR="00CC4B62" w:rsidRPr="00293DF5">
        <w:t>A.K. Glasmeier</w:t>
      </w:r>
      <w:sdt>
        <w:sdtPr>
          <w:id w:val="1419142544"/>
          <w:citation/>
        </w:sdtPr>
        <w:sdtContent>
          <w:r w:rsidR="00F50845">
            <w:fldChar w:fldCharType="begin"/>
          </w:r>
          <w:r w:rsidR="00F50845">
            <w:instrText xml:space="preserve"> CITATION Gla24 \l 1033 </w:instrText>
          </w:r>
          <w:r w:rsidR="00F50845">
            <w:fldChar w:fldCharType="separate"/>
          </w:r>
          <w:r w:rsidR="003C01F1">
            <w:rPr>
              <w:noProof/>
            </w:rPr>
            <w:t xml:space="preserve"> </w:t>
          </w:r>
          <w:r w:rsidR="003C01F1" w:rsidRPr="003C01F1">
            <w:rPr>
              <w:noProof/>
            </w:rPr>
            <w:t>[14]</w:t>
          </w:r>
          <w:r w:rsidR="00F50845">
            <w:fldChar w:fldCharType="end"/>
          </w:r>
        </w:sdtContent>
      </w:sdt>
      <w:r w:rsidR="00CC4B62" w:rsidRPr="00293DF5">
        <w:t xml:space="preserve"> created the Living Wage Calculator with the aim of assisting individuals, communities, employers, and various stakeholders in estimating the local wage necessary for a full-time worker to meet the basic needs of their family in their specific geographical location. This tool provides information on the living wage for 12 distinct family types, offering insights into the financial requirements in </w:t>
      </w:r>
      <w:r w:rsidR="00CC4B62">
        <w:t>by</w:t>
      </w:r>
      <w:r w:rsidR="00CC4B62" w:rsidRPr="00293DF5">
        <w:t xml:space="preserve"> county, metro area, or state</w:t>
      </w:r>
      <w:r w:rsidR="6BA54362" w:rsidRPr="00293DF5">
        <w:t>.</w:t>
      </w:r>
      <w:r w:rsidR="68C2BD82" w:rsidRPr="00293DF5">
        <w:t xml:space="preserve"> </w:t>
      </w:r>
      <w:r w:rsidR="418E4E7A">
        <w:t>Another resource of living wages was</w:t>
      </w:r>
      <w:r w:rsidR="0097149B">
        <w:t xml:space="preserve"> the</w:t>
      </w:r>
      <w:r w:rsidR="418E4E7A">
        <w:t xml:space="preserve"> EPI Family Budget Calculator</w:t>
      </w:r>
      <w:sdt>
        <w:sdtPr>
          <w:id w:val="645794643"/>
          <w:citation/>
        </w:sdtPr>
        <w:sdtContent>
          <w:r w:rsidR="00D25D1C">
            <w:fldChar w:fldCharType="begin"/>
          </w:r>
          <w:r w:rsidR="00D25D1C">
            <w:instrText xml:space="preserve"> CITATION Mok24 \l 1033 </w:instrText>
          </w:r>
          <w:r w:rsidR="00D25D1C">
            <w:fldChar w:fldCharType="separate"/>
          </w:r>
          <w:r w:rsidR="003C01F1">
            <w:rPr>
              <w:noProof/>
            </w:rPr>
            <w:t xml:space="preserve"> </w:t>
          </w:r>
          <w:r w:rsidR="003C01F1" w:rsidRPr="003C01F1">
            <w:rPr>
              <w:noProof/>
            </w:rPr>
            <w:t>[21]</w:t>
          </w:r>
          <w:r w:rsidR="00D25D1C">
            <w:fldChar w:fldCharType="end"/>
          </w:r>
        </w:sdtContent>
      </w:sdt>
      <w:r w:rsidR="4D1CFE1C">
        <w:t xml:space="preserve"> which is very similar in function to the </w:t>
      </w:r>
      <w:r w:rsidR="129011FE">
        <w:t>MIT Living Wage C</w:t>
      </w:r>
      <w:r w:rsidR="6AA038FE">
        <w:t>alculator</w:t>
      </w:r>
      <w:r w:rsidR="79125243">
        <w:t>.</w:t>
      </w:r>
    </w:p>
    <w:p w14:paraId="1419CE3F" w14:textId="71A5FD32" w:rsidR="008804D4" w:rsidRDefault="000B18B8" w:rsidP="4EE3BADC">
      <w:pPr>
        <w:jc w:val="both"/>
        <w:rPr>
          <w:noProof/>
        </w:rPr>
      </w:pPr>
      <w:r>
        <w:t>The</w:t>
      </w:r>
      <w:r w:rsidR="00CA10F1">
        <w:t xml:space="preserve">se </w:t>
      </w:r>
      <w:r w:rsidR="00875708">
        <w:t xml:space="preserve">issues </w:t>
      </w:r>
      <w:r w:rsidR="18AB8CDE">
        <w:t>contribute</w:t>
      </w:r>
      <w:r w:rsidR="00702532">
        <w:t>d</w:t>
      </w:r>
      <w:r w:rsidR="00875708">
        <w:t xml:space="preserve"> to the</w:t>
      </w:r>
      <w:r>
        <w:t xml:space="preserve"> ballooning of student college debt </w:t>
      </w:r>
      <w:r w:rsidR="00CE3447">
        <w:t xml:space="preserve">which </w:t>
      </w:r>
      <w:r>
        <w:t xml:space="preserve">has become a national </w:t>
      </w:r>
      <w:r w:rsidR="00CE3447">
        <w:t>crisis</w:t>
      </w:r>
      <w:r>
        <w:t xml:space="preserve"> and even resulted in a Presidential student loan forgiveness plan.</w:t>
      </w:r>
      <w:r w:rsidR="008804D4">
        <w:t xml:space="preserve"> </w:t>
      </w:r>
      <w:r w:rsidR="008804D4">
        <w:rPr>
          <w:noProof/>
        </w:rPr>
        <w:t>B. Miller, C. Campbell and B. J. Cohen</w:t>
      </w:r>
      <w:sdt>
        <w:sdtPr>
          <w:rPr>
            <w:noProof/>
          </w:rPr>
          <w:id w:val="-1679801229"/>
          <w:citation/>
        </w:sdtPr>
        <w:sdtContent>
          <w:r w:rsidR="00F50845">
            <w:rPr>
              <w:noProof/>
            </w:rPr>
            <w:fldChar w:fldCharType="begin"/>
          </w:r>
          <w:r w:rsidR="00F50845">
            <w:rPr>
              <w:noProof/>
            </w:rPr>
            <w:instrText xml:space="preserve"> CITATION Mil19 \l 1033 </w:instrText>
          </w:r>
          <w:r w:rsidR="00F50845">
            <w:rPr>
              <w:noProof/>
            </w:rPr>
            <w:fldChar w:fldCharType="separate"/>
          </w:r>
          <w:r w:rsidR="003C01F1">
            <w:rPr>
              <w:noProof/>
            </w:rPr>
            <w:t xml:space="preserve"> </w:t>
          </w:r>
          <w:r w:rsidR="003C01F1" w:rsidRPr="003C01F1">
            <w:rPr>
              <w:noProof/>
            </w:rPr>
            <w:t>[22]</w:t>
          </w:r>
          <w:r w:rsidR="00F50845">
            <w:rPr>
              <w:noProof/>
            </w:rPr>
            <w:fldChar w:fldCharType="end"/>
          </w:r>
        </w:sdtContent>
      </w:sdt>
      <w:r w:rsidR="008804D4">
        <w:rPr>
          <w:noProof/>
        </w:rPr>
        <w:t xml:space="preserve"> explore the expanding student debt and how to address the issue. They review six options to tackle student debt with consideration towards equity of the student population</w:t>
      </w:r>
      <w:r w:rsidR="00760652">
        <w:rPr>
          <w:noProof/>
        </w:rPr>
        <w:t>.</w:t>
      </w:r>
    </w:p>
    <w:p w14:paraId="1E211ACB" w14:textId="25225AF6" w:rsidR="00E377A6" w:rsidRDefault="00E377A6" w:rsidP="4EE3BADC">
      <w:pPr>
        <w:jc w:val="both"/>
        <w:rPr>
          <w:noProof/>
        </w:rPr>
      </w:pPr>
      <w:r>
        <w:rPr>
          <w:noProof/>
        </w:rPr>
        <w:t>The impact of student debt on Black individuals were discussed by A. M. Perry, M. Steinbaum and C. Romer</w:t>
      </w:r>
      <w:sdt>
        <w:sdtPr>
          <w:rPr>
            <w:noProof/>
          </w:rPr>
          <w:id w:val="49587572"/>
          <w:citation/>
        </w:sdtPr>
        <w:sdtContent>
          <w:r w:rsidR="00F50845">
            <w:rPr>
              <w:noProof/>
            </w:rPr>
            <w:fldChar w:fldCharType="begin"/>
          </w:r>
          <w:r w:rsidR="00F50845">
            <w:rPr>
              <w:noProof/>
            </w:rPr>
            <w:instrText xml:space="preserve"> CITATION Per21 \l 1033 </w:instrText>
          </w:r>
          <w:r w:rsidR="00F50845">
            <w:rPr>
              <w:noProof/>
            </w:rPr>
            <w:fldChar w:fldCharType="separate"/>
          </w:r>
          <w:r w:rsidR="003C01F1">
            <w:rPr>
              <w:noProof/>
            </w:rPr>
            <w:t xml:space="preserve"> </w:t>
          </w:r>
          <w:r w:rsidR="003C01F1" w:rsidRPr="003C01F1">
            <w:rPr>
              <w:noProof/>
            </w:rPr>
            <w:t>[23]</w:t>
          </w:r>
          <w:r w:rsidR="00F50845">
            <w:rPr>
              <w:noProof/>
            </w:rPr>
            <w:fldChar w:fldCharType="end"/>
          </w:r>
        </w:sdtContent>
      </w:sdt>
      <w:r w:rsidR="00FD05D5">
        <w:rPr>
          <w:noProof/>
        </w:rPr>
        <w:t xml:space="preserve"> and challenges</w:t>
      </w:r>
      <w:r>
        <w:rPr>
          <w:noProof/>
        </w:rPr>
        <w:t xml:space="preserve"> the notion that a college degree is a guaranteed path to economic prosperity. It highlights that </w:t>
      </w:r>
      <w:r>
        <w:rPr>
          <w:noProof/>
        </w:rPr>
        <w:lastRenderedPageBreak/>
        <w:t xml:space="preserve">despite the emphasis on higher education as a means to escape poverty, Black students often face financial challenges and accumulate debt, contributing to the fragility of the Black middle class. The article argues that the existing student debt system reinforces racial wealth gaps, as Black households carry more debt, impacting creditworthiness and homeownership rates. The </w:t>
      </w:r>
      <w:r w:rsidR="065F4C43">
        <w:rPr>
          <w:noProof/>
        </w:rPr>
        <w:t>author's</w:t>
      </w:r>
      <w:r>
        <w:rPr>
          <w:noProof/>
        </w:rPr>
        <w:t xml:space="preserve"> conclusion was to advocate for student debt cancellation to achieve economic equity.</w:t>
      </w:r>
    </w:p>
    <w:p w14:paraId="3079AFB3" w14:textId="5D379540" w:rsidR="005955CB" w:rsidRDefault="00935062" w:rsidP="4EE3BADC">
      <w:pPr>
        <w:jc w:val="both"/>
      </w:pPr>
      <w:r>
        <w:t>To</w:t>
      </w:r>
      <w:r w:rsidR="00301AD6">
        <w:t xml:space="preserve"> understand the </w:t>
      </w:r>
      <w:r w:rsidR="004409B6">
        <w:t xml:space="preserve">important </w:t>
      </w:r>
      <w:r w:rsidR="00301AD6">
        <w:t xml:space="preserve">shifts in college tuition </w:t>
      </w:r>
      <w:r w:rsidR="00E036D9">
        <w:t>through the years.</w:t>
      </w:r>
      <w:r w:rsidR="00301AD6">
        <w:t xml:space="preserve"> </w:t>
      </w:r>
      <w:r w:rsidR="005955CB">
        <w:t xml:space="preserve">J. </w:t>
      </w:r>
      <w:r w:rsidR="00426465">
        <w:t>Ma</w:t>
      </w:r>
      <w:sdt>
        <w:sdtPr>
          <w:id w:val="-1257896306"/>
          <w:citation/>
        </w:sdtPr>
        <w:sdtContent>
          <w:r w:rsidR="004C7217">
            <w:fldChar w:fldCharType="begin"/>
          </w:r>
          <w:r w:rsidR="004C7217">
            <w:instrText xml:space="preserve"> CITATION MaJ23 \l 1033 </w:instrText>
          </w:r>
          <w:r w:rsidR="004C7217">
            <w:fldChar w:fldCharType="separate"/>
          </w:r>
          <w:r w:rsidR="003C01F1">
            <w:rPr>
              <w:noProof/>
            </w:rPr>
            <w:t xml:space="preserve"> </w:t>
          </w:r>
          <w:r w:rsidR="003C01F1" w:rsidRPr="003C01F1">
            <w:rPr>
              <w:noProof/>
            </w:rPr>
            <w:t>[24]</w:t>
          </w:r>
          <w:r w:rsidR="004C7217">
            <w:fldChar w:fldCharType="end"/>
          </w:r>
        </w:sdtContent>
      </w:sdt>
      <w:r w:rsidR="00426465">
        <w:t xml:space="preserve"> </w:t>
      </w:r>
      <w:r w:rsidR="001D582F">
        <w:t>investigated</w:t>
      </w:r>
      <w:r w:rsidR="005955CB">
        <w:t xml:space="preserve"> the trends </w:t>
      </w:r>
      <w:r w:rsidR="00242266">
        <w:t>and</w:t>
      </w:r>
      <w:r w:rsidR="005955CB">
        <w:t xml:space="preserve"> </w:t>
      </w:r>
      <w:r w:rsidR="00426465">
        <w:t>br</w:t>
      </w:r>
      <w:r w:rsidR="00BD24EC">
        <w:t>oke down</w:t>
      </w:r>
      <w:r w:rsidR="005955CB">
        <w:t xml:space="preserve"> tuition costs by sector (public, private, two-year, four-year) and by state. The paper further details enrollment patterns by sector and race/ethnicity. Finally, there is an extensive study into the various financial aid instruments available by sector and state</w:t>
      </w:r>
      <w:r w:rsidR="00426465">
        <w:t>.</w:t>
      </w:r>
    </w:p>
    <w:p w14:paraId="322B05A3" w14:textId="1353AEF6" w:rsidR="005955CB" w:rsidRDefault="008363BD" w:rsidP="4EE3BADC">
      <w:pPr>
        <w:jc w:val="both"/>
        <w:rPr>
          <w:noProof/>
        </w:rPr>
      </w:pPr>
      <w:r>
        <w:rPr>
          <w:noProof/>
        </w:rPr>
        <w:t>The method by which</w:t>
      </w:r>
      <w:r w:rsidR="00E23558">
        <w:rPr>
          <w:noProof/>
        </w:rPr>
        <w:t xml:space="preserve"> </w:t>
      </w:r>
      <w:r w:rsidR="003A039C">
        <w:rPr>
          <w:noProof/>
        </w:rPr>
        <w:t>colleges and uni</w:t>
      </w:r>
      <w:r w:rsidR="007A2D4A">
        <w:rPr>
          <w:noProof/>
        </w:rPr>
        <w:t xml:space="preserve">versities receive their funds was the subject of a paper by </w:t>
      </w:r>
      <w:r w:rsidR="00426465">
        <w:rPr>
          <w:noProof/>
        </w:rPr>
        <w:t>A.</w:t>
      </w:r>
      <w:r w:rsidR="005955CB">
        <w:rPr>
          <w:noProof/>
        </w:rPr>
        <w:t xml:space="preserve"> Stauffer, et al</w:t>
      </w:r>
      <w:r w:rsidR="00426465">
        <w:rPr>
          <w:noProof/>
        </w:rPr>
        <w:t>,</w:t>
      </w:r>
      <w:sdt>
        <w:sdtPr>
          <w:rPr>
            <w:noProof/>
          </w:rPr>
          <w:id w:val="924224977"/>
          <w:citation/>
        </w:sdtPr>
        <w:sdtContent>
          <w:r w:rsidR="004C7217">
            <w:rPr>
              <w:noProof/>
            </w:rPr>
            <w:fldChar w:fldCharType="begin"/>
          </w:r>
          <w:r w:rsidR="004C7217">
            <w:rPr>
              <w:noProof/>
            </w:rPr>
            <w:instrText xml:space="preserve"> CITATION Sta19 \l 1033 </w:instrText>
          </w:r>
          <w:r w:rsidR="004C7217">
            <w:rPr>
              <w:noProof/>
            </w:rPr>
            <w:fldChar w:fldCharType="separate"/>
          </w:r>
          <w:r w:rsidR="003C01F1">
            <w:rPr>
              <w:noProof/>
            </w:rPr>
            <w:t xml:space="preserve"> </w:t>
          </w:r>
          <w:r w:rsidR="003C01F1" w:rsidRPr="003C01F1">
            <w:rPr>
              <w:noProof/>
            </w:rPr>
            <w:t>[25]</w:t>
          </w:r>
          <w:r w:rsidR="004C7217">
            <w:rPr>
              <w:noProof/>
            </w:rPr>
            <w:fldChar w:fldCharType="end"/>
          </w:r>
        </w:sdtContent>
      </w:sdt>
      <w:r w:rsidR="003D1BF7">
        <w:rPr>
          <w:noProof/>
        </w:rPr>
        <w:t>.</w:t>
      </w:r>
      <w:r w:rsidR="00426465">
        <w:rPr>
          <w:noProof/>
        </w:rPr>
        <w:t xml:space="preserve"> </w:t>
      </w:r>
      <w:r w:rsidR="003D1BF7">
        <w:rPr>
          <w:noProof/>
        </w:rPr>
        <w:t>They</w:t>
      </w:r>
      <w:r w:rsidR="005955CB">
        <w:rPr>
          <w:noProof/>
        </w:rPr>
        <w:t xml:space="preserve"> provide detailed data on state and federal funding to colleges and </w:t>
      </w:r>
      <w:r w:rsidR="00426465">
        <w:rPr>
          <w:noProof/>
        </w:rPr>
        <w:t>unive</w:t>
      </w:r>
      <w:r w:rsidR="00635FA9">
        <w:rPr>
          <w:noProof/>
        </w:rPr>
        <w:t>r</w:t>
      </w:r>
      <w:r w:rsidR="00426465">
        <w:rPr>
          <w:noProof/>
        </w:rPr>
        <w:t>sities</w:t>
      </w:r>
      <w:r w:rsidR="005955CB">
        <w:rPr>
          <w:noProof/>
        </w:rPr>
        <w:t xml:space="preserve"> through 2017</w:t>
      </w:r>
      <w:r w:rsidR="003D1BF7">
        <w:rPr>
          <w:noProof/>
        </w:rPr>
        <w:t xml:space="preserve"> and show</w:t>
      </w:r>
      <w:r w:rsidR="005955CB">
        <w:rPr>
          <w:noProof/>
        </w:rPr>
        <w:t xml:space="preserve"> a shift over the years from primarily state funding to increasing federal funding. The state money largely funds the operation of the college while the federal money will mainly go directly to the student as aid or used for research project</w:t>
      </w:r>
      <w:r w:rsidR="00426465">
        <w:rPr>
          <w:noProof/>
        </w:rPr>
        <w:t xml:space="preserve">. </w:t>
      </w:r>
    </w:p>
    <w:p w14:paraId="674CDAC9" w14:textId="77777777" w:rsidR="004C6822" w:rsidRDefault="004C6822" w:rsidP="4FC5FB0B"/>
    <w:p w14:paraId="45A6CE8E" w14:textId="46C45385" w:rsidR="0094766F" w:rsidRPr="0094766F" w:rsidRDefault="0094766F" w:rsidP="0094766F">
      <w:pPr>
        <w:pStyle w:val="Heading2"/>
      </w:pPr>
      <w:bookmarkStart w:id="23" w:name="_Toc165409057"/>
      <w:r>
        <w:t>Solution Space</w:t>
      </w:r>
      <w:bookmarkEnd w:id="23"/>
    </w:p>
    <w:p w14:paraId="01984409" w14:textId="1235591C" w:rsidR="0094766F" w:rsidRDefault="23F6CB09" w:rsidP="002D2AC8">
      <w:pPr>
        <w:pStyle w:val="Heading3"/>
      </w:pPr>
      <w:bookmarkStart w:id="24" w:name="_Toc165409058"/>
      <w:r>
        <w:t>Solution Approach</w:t>
      </w:r>
      <w:bookmarkEnd w:id="24"/>
    </w:p>
    <w:p w14:paraId="79281CE7" w14:textId="71C4C4BA" w:rsidR="00150D5D" w:rsidRDefault="00501541" w:rsidP="63D81383">
      <w:pPr>
        <w:jc w:val="both"/>
      </w:pPr>
      <w:r>
        <w:t xml:space="preserve">Our </w:t>
      </w:r>
      <w:r w:rsidR="008D3965">
        <w:t>end goal</w:t>
      </w:r>
      <w:r w:rsidR="00857B05">
        <w:t xml:space="preserve"> is to </w:t>
      </w:r>
      <w:r>
        <w:t>develop</w:t>
      </w:r>
      <w:r w:rsidR="00857B05">
        <w:t xml:space="preserve"> </w:t>
      </w:r>
      <w:r>
        <w:t xml:space="preserve">an interactive dashboard </w:t>
      </w:r>
      <w:r w:rsidR="00513B32">
        <w:t xml:space="preserve">that will </w:t>
      </w:r>
      <w:r w:rsidR="003A2B69">
        <w:t>display</w:t>
      </w:r>
      <w:r w:rsidR="00C5641B">
        <w:t xml:space="preserve"> </w:t>
      </w:r>
      <w:r w:rsidR="00BD47CB">
        <w:t>cost estimates from schools against cost estimates generated from</w:t>
      </w:r>
      <w:r w:rsidR="00A01E8C">
        <w:t xml:space="preserve"> an</w:t>
      </w:r>
      <w:r w:rsidR="006C411A">
        <w:t xml:space="preserve"> independent</w:t>
      </w:r>
      <w:r w:rsidR="006A3AF1">
        <w:t xml:space="preserve"> </w:t>
      </w:r>
      <w:r w:rsidR="00F40C1A">
        <w:t>source</w:t>
      </w:r>
      <w:r w:rsidR="00161175">
        <w:t>.</w:t>
      </w:r>
      <w:r w:rsidR="003402BC">
        <w:t xml:space="preserve"> This </w:t>
      </w:r>
      <w:r w:rsidR="00B40F25">
        <w:t xml:space="preserve">will </w:t>
      </w:r>
      <w:r w:rsidR="00377149">
        <w:t>valida</w:t>
      </w:r>
      <w:r w:rsidR="00B55BCC">
        <w:t xml:space="preserve">te </w:t>
      </w:r>
      <w:r w:rsidR="00B74E94">
        <w:t xml:space="preserve">the </w:t>
      </w:r>
      <w:r w:rsidR="009A366B">
        <w:t>accuracy</w:t>
      </w:r>
      <w:r w:rsidR="00011A60">
        <w:t xml:space="preserve"> of </w:t>
      </w:r>
      <w:r w:rsidR="00EE534E">
        <w:t>school-generated estimates</w:t>
      </w:r>
      <w:r w:rsidR="00B40F25">
        <w:t xml:space="preserve"> and provide an independent and accurate</w:t>
      </w:r>
      <w:r w:rsidR="0013297A">
        <w:t xml:space="preserve"> COA</w:t>
      </w:r>
      <w:r w:rsidR="00A85740">
        <w:t xml:space="preserve"> metric</w:t>
      </w:r>
      <w:r w:rsidR="00EF0458">
        <w:t>.</w:t>
      </w:r>
      <w:r w:rsidR="00421673">
        <w:t xml:space="preserve"> </w:t>
      </w:r>
      <w:r w:rsidR="00D46F81">
        <w:t>O</w:t>
      </w:r>
      <w:r w:rsidR="0060756F" w:rsidRPr="00EE2D85">
        <w:t>ur approach</w:t>
      </w:r>
      <w:r w:rsidR="008C68B1" w:rsidRPr="00EE2D85">
        <w:t xml:space="preserve"> </w:t>
      </w:r>
      <w:r w:rsidR="00466D0D" w:rsidRPr="00EE2D85">
        <w:t>wil</w:t>
      </w:r>
      <w:r w:rsidR="00213822" w:rsidRPr="00EE2D85">
        <w:t>l</w:t>
      </w:r>
      <w:r w:rsidR="000A17C0">
        <w:t xml:space="preserve"> utilize </w:t>
      </w:r>
      <w:r w:rsidR="00437BFB">
        <w:t>the College Scorecard</w:t>
      </w:r>
      <w:r w:rsidR="00B2356C">
        <w:t xml:space="preserve"> and IPEDS </w:t>
      </w:r>
      <w:r w:rsidR="00437BFB">
        <w:t>data</w:t>
      </w:r>
      <w:r w:rsidR="007C4BA2">
        <w:t xml:space="preserve"> to establish the cost estimates</w:t>
      </w:r>
      <w:r w:rsidR="00F67710">
        <w:t xml:space="preserve"> that </w:t>
      </w:r>
      <w:r w:rsidR="00B2356C">
        <w:t>higher</w:t>
      </w:r>
      <w:r w:rsidR="006A1EDA">
        <w:t xml:space="preserve"> education institutions</w:t>
      </w:r>
      <w:r w:rsidR="002935EC">
        <w:t xml:space="preserve"> </w:t>
      </w:r>
      <w:r w:rsidR="00523FC3">
        <w:t>have developed themselves.</w:t>
      </w:r>
      <w:r w:rsidR="00EA365C">
        <w:t xml:space="preserve"> </w:t>
      </w:r>
      <w:r w:rsidR="007C6647">
        <w:t xml:space="preserve">The EPI Family Budget Calculator data </w:t>
      </w:r>
      <w:r w:rsidR="00090038">
        <w:t>w</w:t>
      </w:r>
      <w:r w:rsidR="00197992">
        <w:t>ill form the basis of our independent cost estimate.</w:t>
      </w:r>
      <w:r w:rsidR="00443AA0">
        <w:t xml:space="preserve"> </w:t>
      </w:r>
      <w:r w:rsidR="006C1718">
        <w:t>Both</w:t>
      </w:r>
      <w:r w:rsidR="00BF7332">
        <w:t xml:space="preserve"> sets of</w:t>
      </w:r>
      <w:r w:rsidR="006C1718">
        <w:t xml:space="preserve"> data will need to be cleaned</w:t>
      </w:r>
      <w:r w:rsidR="00832470">
        <w:t xml:space="preserve">, transformed, </w:t>
      </w:r>
      <w:r w:rsidR="006C1718">
        <w:t>and organized to facilitate</w:t>
      </w:r>
      <w:r w:rsidR="007D5102">
        <w:t xml:space="preserve"> </w:t>
      </w:r>
      <w:r w:rsidR="00090852">
        <w:t>a</w:t>
      </w:r>
      <w:r w:rsidR="00E2488E">
        <w:t xml:space="preserve"> comparative</w:t>
      </w:r>
      <w:r w:rsidR="006C1718">
        <w:t xml:space="preserve"> analysis</w:t>
      </w:r>
      <w:r w:rsidR="0063317D">
        <w:t>.</w:t>
      </w:r>
      <w:r w:rsidR="00E058F9">
        <w:t xml:space="preserve"> </w:t>
      </w:r>
      <w:r w:rsidR="00150EF1">
        <w:t>A</w:t>
      </w:r>
      <w:r w:rsidR="003E0966">
        <w:t xml:space="preserve"> series of</w:t>
      </w:r>
      <w:r w:rsidR="003C56CF">
        <w:t xml:space="preserve"> acceptability</w:t>
      </w:r>
      <w:r w:rsidR="003E0966">
        <w:t xml:space="preserve"> thresholds</w:t>
      </w:r>
      <w:r w:rsidR="000C5E30">
        <w:t xml:space="preserve"> will then be implement</w:t>
      </w:r>
      <w:r w:rsidR="003E0966">
        <w:t>ed</w:t>
      </w:r>
      <w:r w:rsidR="00001638">
        <w:t xml:space="preserve"> to </w:t>
      </w:r>
      <w:r w:rsidR="008C56E3">
        <w:t>provide generalized</w:t>
      </w:r>
      <w:r w:rsidR="005E320E">
        <w:t xml:space="preserve"> insight</w:t>
      </w:r>
      <w:r w:rsidR="00F30F33">
        <w:t>s</w:t>
      </w:r>
      <w:r w:rsidR="005E320E">
        <w:t xml:space="preserve"> into the </w:t>
      </w:r>
      <w:r w:rsidR="004E3967">
        <w:t>vera</w:t>
      </w:r>
      <w:r w:rsidR="00287835">
        <w:t>city of</w:t>
      </w:r>
      <w:r w:rsidR="008B2FE0">
        <w:t xml:space="preserve"> the </w:t>
      </w:r>
      <w:r w:rsidR="00297166">
        <w:t xml:space="preserve">cost estimates </w:t>
      </w:r>
      <w:r w:rsidR="00EF5495">
        <w:t xml:space="preserve">from the schools. </w:t>
      </w:r>
      <w:r w:rsidR="008D6051" w:rsidRPr="008D6051">
        <w:t>Th</w:t>
      </w:r>
      <w:r w:rsidR="008D6051">
        <w:t>ese</w:t>
      </w:r>
      <w:r w:rsidR="008D6051" w:rsidRPr="008D6051">
        <w:t xml:space="preserve"> threshold</w:t>
      </w:r>
      <w:r w:rsidR="00CC791E">
        <w:t>s</w:t>
      </w:r>
      <w:r w:rsidR="008D6051" w:rsidRPr="008D6051">
        <w:t xml:space="preserve"> will be informed by the Sponsors and their criteria for appropriate </w:t>
      </w:r>
      <w:r w:rsidR="00651363">
        <w:t>levels of accuracy</w:t>
      </w:r>
      <w:r w:rsidR="008D6051" w:rsidRPr="008D6051">
        <w:t>.</w:t>
      </w:r>
    </w:p>
    <w:p w14:paraId="240AD75F" w14:textId="23A83CF9" w:rsidR="0094766F" w:rsidRDefault="23F6CB09" w:rsidP="002D2AC8">
      <w:pPr>
        <w:pStyle w:val="Heading3"/>
      </w:pPr>
      <w:bookmarkStart w:id="25" w:name="_Toc165409059"/>
      <w:r>
        <w:t>Solution Space</w:t>
      </w:r>
      <w:bookmarkEnd w:id="25"/>
    </w:p>
    <w:p w14:paraId="40C420B7" w14:textId="55889F5B" w:rsidR="0094766F" w:rsidRDefault="23F6CB09" w:rsidP="63D81383">
      <w:pPr>
        <w:jc w:val="both"/>
      </w:pPr>
      <w:r>
        <w:t>Our system delivers value by shedding light on discrepancies in college living-cost allowances, thereby fostering accountability, equity, and informed decision-making within higher education finance. Users, including prospective students and their families, benefit from accessing transparent and understandable comparisons of living expenses across institutions, helping them navigate financial aid considerations and budgetary planning effectively. Moreover, by highlighting institutions with accurate living-cost allowances and advocating for policy changes to address disparities, our initiative aims to mitigate educational inequality and promote fairness in access to higher education. Through its dual role as an advocacy tool and a resource for stakeholders, our solution contributes to a more transparent and equitable landscape in college financing, ultimately enhancing the educational journey for all involved parties.</w:t>
      </w:r>
    </w:p>
    <w:p w14:paraId="32EF07D7" w14:textId="2C10069C" w:rsidR="0094766F" w:rsidRDefault="0094766F" w:rsidP="06D0F83B"/>
    <w:p w14:paraId="7DDA6223" w14:textId="67C1142F" w:rsidR="0094766F" w:rsidRDefault="0094766F" w:rsidP="0094766F">
      <w:pPr>
        <w:pStyle w:val="Heading2"/>
      </w:pPr>
      <w:bookmarkStart w:id="26" w:name="_Toc165409060"/>
      <w:r>
        <w:t>Project Objectives</w:t>
      </w:r>
      <w:bookmarkEnd w:id="26"/>
    </w:p>
    <w:p w14:paraId="33A5A303" w14:textId="608A17C4" w:rsidR="00511D76" w:rsidRDefault="00291C36" w:rsidP="008E41FB">
      <w:pPr>
        <w:pStyle w:val="ListParagraph"/>
        <w:numPr>
          <w:ilvl w:val="0"/>
          <w:numId w:val="2"/>
        </w:numPr>
        <w:jc w:val="both"/>
        <w:rPr>
          <w:rFonts w:ascii="Calibri" w:eastAsia="Calibri" w:hAnsi="Calibri" w:cs="Calibri"/>
        </w:rPr>
      </w:pPr>
      <w:r>
        <w:rPr>
          <w:rFonts w:ascii="Calibri" w:eastAsia="Calibri" w:hAnsi="Calibri" w:cs="Calibri"/>
        </w:rPr>
        <w:t>The team</w:t>
      </w:r>
      <w:r w:rsidR="006F5F8E">
        <w:rPr>
          <w:rFonts w:ascii="Calibri" w:eastAsia="Calibri" w:hAnsi="Calibri" w:cs="Calibri"/>
        </w:rPr>
        <w:t xml:space="preserve"> will learn </w:t>
      </w:r>
      <w:r w:rsidR="006658E7">
        <w:rPr>
          <w:rFonts w:ascii="Calibri" w:eastAsia="Calibri" w:hAnsi="Calibri" w:cs="Calibri"/>
        </w:rPr>
        <w:t xml:space="preserve">the features that </w:t>
      </w:r>
      <w:r w:rsidR="444A3F5C" w:rsidRPr="44FFE1FA">
        <w:rPr>
          <w:rFonts w:ascii="Calibri" w:eastAsia="Calibri" w:hAnsi="Calibri" w:cs="Calibri"/>
        </w:rPr>
        <w:t>are used to create</w:t>
      </w:r>
      <w:r w:rsidR="004C01A5">
        <w:rPr>
          <w:rFonts w:ascii="Calibri" w:eastAsia="Calibri" w:hAnsi="Calibri" w:cs="Calibri"/>
        </w:rPr>
        <w:t xml:space="preserve"> COA </w:t>
      </w:r>
      <w:r w:rsidR="7F19E63D" w:rsidRPr="44FFE1FA">
        <w:rPr>
          <w:rFonts w:ascii="Calibri" w:eastAsia="Calibri" w:hAnsi="Calibri" w:cs="Calibri"/>
        </w:rPr>
        <w:t>estimates</w:t>
      </w:r>
      <w:r w:rsidR="6070EC12" w:rsidRPr="44FFE1FA">
        <w:rPr>
          <w:rFonts w:ascii="Calibri" w:eastAsia="Calibri" w:hAnsi="Calibri" w:cs="Calibri"/>
        </w:rPr>
        <w:t>.</w:t>
      </w:r>
      <w:r w:rsidR="00DD24B8">
        <w:rPr>
          <w:rFonts w:ascii="Calibri" w:eastAsia="Calibri" w:hAnsi="Calibri" w:cs="Calibri"/>
        </w:rPr>
        <w:t xml:space="preserve"> As a part of that, </w:t>
      </w:r>
      <w:r w:rsidR="00DD4010">
        <w:rPr>
          <w:rFonts w:ascii="Calibri" w:eastAsia="Calibri" w:hAnsi="Calibri" w:cs="Calibri"/>
        </w:rPr>
        <w:t xml:space="preserve">we will </w:t>
      </w:r>
      <w:r w:rsidR="008E4B74">
        <w:rPr>
          <w:rFonts w:ascii="Calibri" w:eastAsia="Calibri" w:hAnsi="Calibri" w:cs="Calibri"/>
        </w:rPr>
        <w:t xml:space="preserve">explore the most impactful elements and how </w:t>
      </w:r>
      <w:r w:rsidR="0AF6549C" w:rsidRPr="44FFE1FA">
        <w:rPr>
          <w:rFonts w:ascii="Calibri" w:eastAsia="Calibri" w:hAnsi="Calibri" w:cs="Calibri"/>
        </w:rPr>
        <w:t>those costs</w:t>
      </w:r>
      <w:r w:rsidR="00246ADB">
        <w:rPr>
          <w:rFonts w:ascii="Calibri" w:eastAsia="Calibri" w:hAnsi="Calibri" w:cs="Calibri"/>
        </w:rPr>
        <w:t xml:space="preserve"> can be adjusted for </w:t>
      </w:r>
      <w:r w:rsidR="00511D76">
        <w:rPr>
          <w:rFonts w:ascii="Calibri" w:eastAsia="Calibri" w:hAnsi="Calibri" w:cs="Calibri"/>
        </w:rPr>
        <w:t xml:space="preserve">a more accurate result. </w:t>
      </w:r>
      <w:r w:rsidR="002B4A97">
        <w:rPr>
          <w:rFonts w:ascii="Calibri" w:eastAsia="Calibri" w:hAnsi="Calibri" w:cs="Calibri"/>
        </w:rPr>
        <w:t>We will also learn about the policies</w:t>
      </w:r>
      <w:r w:rsidR="00693F9B">
        <w:rPr>
          <w:rFonts w:ascii="Calibri" w:eastAsia="Calibri" w:hAnsi="Calibri" w:cs="Calibri"/>
        </w:rPr>
        <w:t xml:space="preserve"> that</w:t>
      </w:r>
      <w:r w:rsidR="00387F8A">
        <w:rPr>
          <w:rFonts w:ascii="Calibri" w:eastAsia="Calibri" w:hAnsi="Calibri" w:cs="Calibri"/>
        </w:rPr>
        <w:t xml:space="preserve"> govern </w:t>
      </w:r>
      <w:r w:rsidR="00DA75AA">
        <w:rPr>
          <w:rFonts w:ascii="Calibri" w:eastAsia="Calibri" w:hAnsi="Calibri" w:cs="Calibri"/>
        </w:rPr>
        <w:t>financial aid for higher education.</w:t>
      </w:r>
    </w:p>
    <w:p w14:paraId="29182506" w14:textId="2D7C1CC8" w:rsidR="4C3F7B0A" w:rsidRDefault="00B37543" w:rsidP="008E41FB">
      <w:pPr>
        <w:pStyle w:val="ListParagraph"/>
        <w:numPr>
          <w:ilvl w:val="0"/>
          <w:numId w:val="2"/>
        </w:numPr>
        <w:jc w:val="both"/>
        <w:rPr>
          <w:rFonts w:ascii="Calibri" w:eastAsia="Calibri" w:hAnsi="Calibri" w:cs="Calibri"/>
        </w:rPr>
      </w:pPr>
      <w:r>
        <w:rPr>
          <w:rFonts w:ascii="Calibri" w:eastAsia="Calibri" w:hAnsi="Calibri" w:cs="Calibri"/>
        </w:rPr>
        <w:t xml:space="preserve">The team will </w:t>
      </w:r>
      <w:r w:rsidR="009A2841">
        <w:rPr>
          <w:rFonts w:ascii="Calibri" w:eastAsia="Calibri" w:hAnsi="Calibri" w:cs="Calibri"/>
        </w:rPr>
        <w:t>develop a</w:t>
      </w:r>
      <w:r w:rsidR="4C3F7B0A" w:rsidRPr="46E514B4">
        <w:rPr>
          <w:rFonts w:ascii="Calibri" w:eastAsia="Calibri" w:hAnsi="Calibri" w:cs="Calibri"/>
        </w:rPr>
        <w:t xml:space="preserve"> </w:t>
      </w:r>
      <w:r w:rsidR="00264037">
        <w:rPr>
          <w:rFonts w:ascii="Calibri" w:eastAsia="Calibri" w:hAnsi="Calibri" w:cs="Calibri"/>
        </w:rPr>
        <w:t>web-accessible</w:t>
      </w:r>
      <w:r w:rsidR="4C3F7B0A" w:rsidRPr="46E514B4">
        <w:rPr>
          <w:rFonts w:ascii="Calibri" w:eastAsia="Calibri" w:hAnsi="Calibri" w:cs="Calibri"/>
        </w:rPr>
        <w:t xml:space="preserve"> dashboard </w:t>
      </w:r>
      <w:r w:rsidR="003C3012">
        <w:rPr>
          <w:rFonts w:ascii="Calibri" w:eastAsia="Calibri" w:hAnsi="Calibri" w:cs="Calibri"/>
        </w:rPr>
        <w:t xml:space="preserve">to </w:t>
      </w:r>
      <w:r w:rsidR="0000489E">
        <w:rPr>
          <w:rFonts w:ascii="Calibri" w:eastAsia="Calibri" w:hAnsi="Calibri" w:cs="Calibri"/>
        </w:rPr>
        <w:t>provide</w:t>
      </w:r>
      <w:r w:rsidR="000F1502">
        <w:rPr>
          <w:rFonts w:ascii="Calibri" w:eastAsia="Calibri" w:hAnsi="Calibri" w:cs="Calibri"/>
        </w:rPr>
        <w:t xml:space="preserve"> mean</w:t>
      </w:r>
      <w:r w:rsidR="005055E1">
        <w:rPr>
          <w:rFonts w:ascii="Calibri" w:eastAsia="Calibri" w:hAnsi="Calibri" w:cs="Calibri"/>
        </w:rPr>
        <w:t xml:space="preserve">ingful </w:t>
      </w:r>
      <w:r w:rsidR="007D492F">
        <w:rPr>
          <w:rFonts w:ascii="Calibri" w:eastAsia="Calibri" w:hAnsi="Calibri" w:cs="Calibri"/>
        </w:rPr>
        <w:t>and accurate COA</w:t>
      </w:r>
      <w:r w:rsidR="001B4FAD">
        <w:rPr>
          <w:rFonts w:ascii="Calibri" w:eastAsia="Calibri" w:hAnsi="Calibri" w:cs="Calibri"/>
        </w:rPr>
        <w:t xml:space="preserve"> </w:t>
      </w:r>
      <w:r w:rsidR="00F17473">
        <w:rPr>
          <w:rFonts w:ascii="Calibri" w:eastAsia="Calibri" w:hAnsi="Calibri" w:cs="Calibri"/>
        </w:rPr>
        <w:t>to</w:t>
      </w:r>
      <w:r w:rsidR="001B4FAD">
        <w:rPr>
          <w:rFonts w:ascii="Calibri" w:eastAsia="Calibri" w:hAnsi="Calibri" w:cs="Calibri"/>
        </w:rPr>
        <w:t xml:space="preserve"> students, paren</w:t>
      </w:r>
      <w:r w:rsidR="003156FB">
        <w:rPr>
          <w:rFonts w:ascii="Calibri" w:eastAsia="Calibri" w:hAnsi="Calibri" w:cs="Calibri"/>
        </w:rPr>
        <w:t>t</w:t>
      </w:r>
      <w:r w:rsidR="001B4FAD">
        <w:rPr>
          <w:rFonts w:ascii="Calibri" w:eastAsia="Calibri" w:hAnsi="Calibri" w:cs="Calibri"/>
        </w:rPr>
        <w:t>s, and policy makers</w:t>
      </w:r>
      <w:r w:rsidR="4C3F7B0A" w:rsidRPr="46E514B4">
        <w:rPr>
          <w:rFonts w:ascii="Calibri" w:eastAsia="Calibri" w:hAnsi="Calibri" w:cs="Calibri"/>
        </w:rPr>
        <w:t>.</w:t>
      </w:r>
    </w:p>
    <w:p w14:paraId="5EAD078C" w14:textId="1E5D65AF" w:rsidR="4C3F7B0A" w:rsidRDefault="00C32504" w:rsidP="008E41FB">
      <w:pPr>
        <w:pStyle w:val="ListParagraph"/>
        <w:numPr>
          <w:ilvl w:val="0"/>
          <w:numId w:val="2"/>
        </w:numPr>
        <w:jc w:val="both"/>
        <w:rPr>
          <w:rFonts w:ascii="Calibri" w:eastAsia="Calibri" w:hAnsi="Calibri" w:cs="Calibri"/>
        </w:rPr>
      </w:pPr>
      <w:r>
        <w:rPr>
          <w:rFonts w:ascii="Calibri" w:eastAsia="Calibri" w:hAnsi="Calibri" w:cs="Calibri"/>
        </w:rPr>
        <w:lastRenderedPageBreak/>
        <w:t xml:space="preserve">The team </w:t>
      </w:r>
      <w:r w:rsidR="00516824">
        <w:rPr>
          <w:rFonts w:ascii="Calibri" w:eastAsia="Calibri" w:hAnsi="Calibri" w:cs="Calibri"/>
        </w:rPr>
        <w:t xml:space="preserve">will </w:t>
      </w:r>
      <w:r w:rsidR="006556AD">
        <w:rPr>
          <w:rFonts w:ascii="Calibri" w:eastAsia="Calibri" w:hAnsi="Calibri" w:cs="Calibri"/>
        </w:rPr>
        <w:t>gain an</w:t>
      </w:r>
      <w:r w:rsidR="4C3F7B0A" w:rsidRPr="46E514B4">
        <w:rPr>
          <w:rFonts w:ascii="Calibri" w:eastAsia="Calibri" w:hAnsi="Calibri" w:cs="Calibri"/>
        </w:rPr>
        <w:t xml:space="preserve"> understand</w:t>
      </w:r>
      <w:r w:rsidR="006556AD">
        <w:rPr>
          <w:rFonts w:ascii="Calibri" w:eastAsia="Calibri" w:hAnsi="Calibri" w:cs="Calibri"/>
        </w:rPr>
        <w:t>ing</w:t>
      </w:r>
      <w:r w:rsidR="4C3F7B0A" w:rsidRPr="46E514B4">
        <w:rPr>
          <w:rFonts w:ascii="Calibri" w:eastAsia="Calibri" w:hAnsi="Calibri" w:cs="Calibri"/>
        </w:rPr>
        <w:t xml:space="preserve"> </w:t>
      </w:r>
      <w:r w:rsidR="00795AAC">
        <w:rPr>
          <w:rFonts w:ascii="Calibri" w:eastAsia="Calibri" w:hAnsi="Calibri" w:cs="Calibri"/>
        </w:rPr>
        <w:t>of</w:t>
      </w:r>
      <w:r w:rsidR="4C3F7B0A" w:rsidRPr="46E514B4">
        <w:rPr>
          <w:rFonts w:ascii="Calibri" w:eastAsia="Calibri" w:hAnsi="Calibri" w:cs="Calibri"/>
        </w:rPr>
        <w:t xml:space="preserve"> the complexities and nuances involved in estimating </w:t>
      </w:r>
      <w:r w:rsidR="006556AD">
        <w:rPr>
          <w:rFonts w:ascii="Calibri" w:eastAsia="Calibri" w:hAnsi="Calibri" w:cs="Calibri"/>
        </w:rPr>
        <w:t xml:space="preserve">both </w:t>
      </w:r>
      <w:r w:rsidR="000B5426">
        <w:rPr>
          <w:rFonts w:ascii="Calibri" w:eastAsia="Calibri" w:hAnsi="Calibri" w:cs="Calibri"/>
        </w:rPr>
        <w:t>cost</w:t>
      </w:r>
      <w:r w:rsidR="006556AD">
        <w:rPr>
          <w:rFonts w:ascii="Calibri" w:eastAsia="Calibri" w:hAnsi="Calibri" w:cs="Calibri"/>
        </w:rPr>
        <w:t>s</w:t>
      </w:r>
      <w:r w:rsidR="000B5426">
        <w:rPr>
          <w:rFonts w:ascii="Calibri" w:eastAsia="Calibri" w:hAnsi="Calibri" w:cs="Calibri"/>
        </w:rPr>
        <w:t xml:space="preserve"> of </w:t>
      </w:r>
      <w:r w:rsidR="006556AD">
        <w:rPr>
          <w:rFonts w:ascii="Calibri" w:eastAsia="Calibri" w:hAnsi="Calibri" w:cs="Calibri"/>
        </w:rPr>
        <w:t>higher education and costs</w:t>
      </w:r>
      <w:r w:rsidR="00FF77CE">
        <w:rPr>
          <w:rFonts w:ascii="Calibri" w:eastAsia="Calibri" w:hAnsi="Calibri" w:cs="Calibri"/>
        </w:rPr>
        <w:t xml:space="preserve"> of </w:t>
      </w:r>
      <w:r w:rsidR="00EE62B8">
        <w:rPr>
          <w:rFonts w:ascii="Calibri" w:eastAsia="Calibri" w:hAnsi="Calibri" w:cs="Calibri"/>
        </w:rPr>
        <w:t>living</w:t>
      </w:r>
      <w:r w:rsidR="0088671A">
        <w:rPr>
          <w:rFonts w:ascii="Calibri" w:eastAsia="Calibri" w:hAnsi="Calibri" w:cs="Calibri"/>
        </w:rPr>
        <w:t>.</w:t>
      </w:r>
    </w:p>
    <w:p w14:paraId="36D9DB23" w14:textId="5393CC11" w:rsidR="4C3F7B0A" w:rsidRDefault="4C3F7B0A" w:rsidP="008E41FB">
      <w:pPr>
        <w:pStyle w:val="ListParagraph"/>
        <w:numPr>
          <w:ilvl w:val="0"/>
          <w:numId w:val="2"/>
        </w:numPr>
        <w:jc w:val="both"/>
      </w:pPr>
      <w:r w:rsidRPr="46E514B4">
        <w:rPr>
          <w:rFonts w:ascii="Calibri" w:eastAsia="Calibri" w:hAnsi="Calibri" w:cs="Calibri"/>
        </w:rPr>
        <w:t>T</w:t>
      </w:r>
      <w:r w:rsidR="00CB3DCB">
        <w:rPr>
          <w:rFonts w:ascii="Calibri" w:eastAsia="Calibri" w:hAnsi="Calibri" w:cs="Calibri"/>
        </w:rPr>
        <w:t>his dashboard</w:t>
      </w:r>
      <w:r w:rsidRPr="46E514B4">
        <w:rPr>
          <w:rFonts w:ascii="Calibri" w:eastAsia="Calibri" w:hAnsi="Calibri" w:cs="Calibri"/>
        </w:rPr>
        <w:t xml:space="preserve"> will </w:t>
      </w:r>
      <w:r w:rsidR="00A614DB">
        <w:rPr>
          <w:rFonts w:ascii="Calibri" w:eastAsia="Calibri" w:hAnsi="Calibri" w:cs="Calibri"/>
        </w:rPr>
        <w:t>allow for easy, fast, and meaningful</w:t>
      </w:r>
      <w:r w:rsidR="00CB3DCB">
        <w:rPr>
          <w:rFonts w:ascii="Calibri" w:eastAsia="Calibri" w:hAnsi="Calibri" w:cs="Calibri"/>
        </w:rPr>
        <w:t xml:space="preserve"> </w:t>
      </w:r>
      <w:r w:rsidR="00701424">
        <w:rPr>
          <w:rFonts w:ascii="Calibri" w:eastAsia="Calibri" w:hAnsi="Calibri" w:cs="Calibri"/>
        </w:rPr>
        <w:t>comparisons between</w:t>
      </w:r>
      <w:r w:rsidR="00D61437">
        <w:rPr>
          <w:rFonts w:ascii="Calibri" w:eastAsia="Calibri" w:hAnsi="Calibri" w:cs="Calibri"/>
        </w:rPr>
        <w:t xml:space="preserve"> </w:t>
      </w:r>
      <w:r w:rsidR="00F624F5">
        <w:rPr>
          <w:rFonts w:ascii="Calibri" w:eastAsia="Calibri" w:hAnsi="Calibri" w:cs="Calibri"/>
        </w:rPr>
        <w:t>institution</w:t>
      </w:r>
      <w:r w:rsidR="00F6521A">
        <w:rPr>
          <w:rFonts w:ascii="Calibri" w:eastAsia="Calibri" w:hAnsi="Calibri" w:cs="Calibri"/>
        </w:rPr>
        <w:t>-</w:t>
      </w:r>
      <w:r w:rsidR="00F624F5">
        <w:rPr>
          <w:rFonts w:ascii="Calibri" w:eastAsia="Calibri" w:hAnsi="Calibri" w:cs="Calibri"/>
        </w:rPr>
        <w:t>developed</w:t>
      </w:r>
      <w:r w:rsidR="00701424">
        <w:rPr>
          <w:rFonts w:ascii="Calibri" w:eastAsia="Calibri" w:hAnsi="Calibri" w:cs="Calibri"/>
        </w:rPr>
        <w:t xml:space="preserve"> and </w:t>
      </w:r>
      <w:r w:rsidR="00F624F5">
        <w:rPr>
          <w:rFonts w:ascii="Calibri" w:eastAsia="Calibri" w:hAnsi="Calibri" w:cs="Calibri"/>
        </w:rPr>
        <w:t>independent</w:t>
      </w:r>
      <w:r w:rsidR="00337F9B">
        <w:rPr>
          <w:rFonts w:ascii="Calibri" w:eastAsia="Calibri" w:hAnsi="Calibri" w:cs="Calibri"/>
        </w:rPr>
        <w:t>ly</w:t>
      </w:r>
      <w:r w:rsidR="00D263B5">
        <w:rPr>
          <w:rFonts w:ascii="Calibri" w:eastAsia="Calibri" w:hAnsi="Calibri" w:cs="Calibri"/>
        </w:rPr>
        <w:t xml:space="preserve"> </w:t>
      </w:r>
      <w:r w:rsidR="00337F9B">
        <w:rPr>
          <w:rFonts w:ascii="Calibri" w:eastAsia="Calibri" w:hAnsi="Calibri" w:cs="Calibri"/>
        </w:rPr>
        <w:t>developed</w:t>
      </w:r>
      <w:r w:rsidR="00F624F5">
        <w:rPr>
          <w:rFonts w:ascii="Calibri" w:eastAsia="Calibri" w:hAnsi="Calibri" w:cs="Calibri"/>
        </w:rPr>
        <w:t xml:space="preserve"> </w:t>
      </w:r>
      <w:r w:rsidR="00C10253">
        <w:rPr>
          <w:rFonts w:ascii="Calibri" w:eastAsia="Calibri" w:hAnsi="Calibri" w:cs="Calibri"/>
        </w:rPr>
        <w:t xml:space="preserve">cost of attendance </w:t>
      </w:r>
      <w:r w:rsidR="00AC68DD">
        <w:rPr>
          <w:rFonts w:ascii="Calibri" w:eastAsia="Calibri" w:hAnsi="Calibri" w:cs="Calibri"/>
        </w:rPr>
        <w:t>estimate</w:t>
      </w:r>
      <w:r w:rsidR="00337F9B">
        <w:rPr>
          <w:rFonts w:ascii="Calibri" w:eastAsia="Calibri" w:hAnsi="Calibri" w:cs="Calibri"/>
        </w:rPr>
        <w:t>s</w:t>
      </w:r>
      <w:r w:rsidR="00AC68DD">
        <w:rPr>
          <w:rFonts w:ascii="Calibri" w:eastAsia="Calibri" w:hAnsi="Calibri" w:cs="Calibri"/>
        </w:rPr>
        <w:t xml:space="preserve">. </w:t>
      </w:r>
      <w:r w:rsidR="000039CA">
        <w:rPr>
          <w:rFonts w:ascii="Calibri" w:eastAsia="Calibri" w:hAnsi="Calibri" w:cs="Calibri"/>
        </w:rPr>
        <w:t>Armed w</w:t>
      </w:r>
      <w:r w:rsidR="00AC68DD">
        <w:rPr>
          <w:rFonts w:ascii="Calibri" w:eastAsia="Calibri" w:hAnsi="Calibri" w:cs="Calibri"/>
        </w:rPr>
        <w:t>ith this information, students</w:t>
      </w:r>
      <w:r w:rsidRPr="46E514B4">
        <w:rPr>
          <w:rFonts w:ascii="Calibri" w:eastAsia="Calibri" w:hAnsi="Calibri" w:cs="Calibri"/>
        </w:rPr>
        <w:t>, policy makers, and</w:t>
      </w:r>
      <w:r w:rsidR="005318DC">
        <w:rPr>
          <w:rFonts w:ascii="Calibri" w:eastAsia="Calibri" w:hAnsi="Calibri" w:cs="Calibri"/>
        </w:rPr>
        <w:t xml:space="preserve"> other interested parties can make</w:t>
      </w:r>
      <w:r w:rsidR="00114F5D">
        <w:rPr>
          <w:rFonts w:ascii="Calibri" w:eastAsia="Calibri" w:hAnsi="Calibri" w:cs="Calibri"/>
        </w:rPr>
        <w:t xml:space="preserve"> more information decisions</w:t>
      </w:r>
      <w:r w:rsidRPr="46E514B4">
        <w:rPr>
          <w:rFonts w:ascii="Calibri" w:eastAsia="Calibri" w:hAnsi="Calibri" w:cs="Calibri"/>
        </w:rPr>
        <w:t>.</w:t>
      </w:r>
      <w:r w:rsidR="2DE5C3FB">
        <w:t xml:space="preserve"> </w:t>
      </w:r>
    </w:p>
    <w:p w14:paraId="1162CFCD" w14:textId="77777777" w:rsidR="00836282" w:rsidRDefault="00836282" w:rsidP="00836282">
      <w:pPr>
        <w:ind w:left="360"/>
        <w:jc w:val="both"/>
      </w:pPr>
    </w:p>
    <w:p w14:paraId="33CD12C8" w14:textId="2B44CA18" w:rsidR="00285FBF" w:rsidRPr="00285FBF" w:rsidRDefault="00285FBF" w:rsidP="00285FBF">
      <w:pPr>
        <w:pStyle w:val="Heading2"/>
      </w:pPr>
      <w:bookmarkStart w:id="27" w:name="_Toc165409061"/>
      <w:r>
        <w:t>Primary User Stories</w:t>
      </w:r>
      <w:bookmarkEnd w:id="27"/>
    </w:p>
    <w:p w14:paraId="243B0ABA" w14:textId="397B9D6C" w:rsidR="00CC18D2" w:rsidRDefault="00C67FE7" w:rsidP="46E514B4">
      <w:pPr>
        <w:jc w:val="both"/>
      </w:pPr>
      <w:r w:rsidRPr="00C67FE7">
        <w:t xml:space="preserve">A user story is a </w:t>
      </w:r>
      <w:r w:rsidR="007B06AF">
        <w:t>natural language</w:t>
      </w:r>
      <w:r w:rsidRPr="00C67FE7">
        <w:t xml:space="preserve"> explanation </w:t>
      </w:r>
      <w:r w:rsidR="004B5596">
        <w:t>of</w:t>
      </w:r>
      <w:r w:rsidRPr="00C67FE7">
        <w:t xml:space="preserve"> a software feature written from the perspective of the end user</w:t>
      </w:r>
      <w:r w:rsidR="004A0564">
        <w:t xml:space="preserve"> that </w:t>
      </w:r>
      <w:r w:rsidR="00696DD7">
        <w:t>explain</w:t>
      </w:r>
      <w:r w:rsidR="00F672F2">
        <w:t>s</w:t>
      </w:r>
      <w:r w:rsidR="00696DD7">
        <w:t xml:space="preserve"> ho</w:t>
      </w:r>
      <w:r w:rsidR="00015B26">
        <w:t xml:space="preserve">w </w:t>
      </w:r>
      <w:r w:rsidR="006D584D">
        <w:t>value</w:t>
      </w:r>
      <w:r w:rsidRPr="00C67FE7">
        <w:t xml:space="preserve"> will </w:t>
      </w:r>
      <w:r w:rsidR="005E38EC">
        <w:t>be provided</w:t>
      </w:r>
      <w:r w:rsidRPr="00C67FE7">
        <w:t xml:space="preserve"> </w:t>
      </w:r>
      <w:r w:rsidR="006D584D">
        <w:t xml:space="preserve">to </w:t>
      </w:r>
      <w:r w:rsidR="005F3728">
        <w:t>that user</w:t>
      </w:r>
      <w:r w:rsidRPr="00C67FE7">
        <w:t>.</w:t>
      </w:r>
      <w:r w:rsidR="007B4ACF">
        <w:t xml:space="preserve"> </w:t>
      </w:r>
      <w:r w:rsidR="00CC18D2">
        <w:t xml:space="preserve">The users identified were </w:t>
      </w:r>
      <w:r w:rsidR="0094070C">
        <w:t xml:space="preserve">a </w:t>
      </w:r>
      <w:r w:rsidR="00CC18D2">
        <w:t>student or parent</w:t>
      </w:r>
      <w:r w:rsidR="00362B47">
        <w:t xml:space="preserve">, policy maker, and university </w:t>
      </w:r>
      <w:r w:rsidR="0010485F">
        <w:t xml:space="preserve">financial administrator. </w:t>
      </w:r>
      <w:r w:rsidR="00C45A1A">
        <w:t xml:space="preserve">By addressing the perspectives of each user group, we </w:t>
      </w:r>
      <w:r w:rsidR="002F3883">
        <w:t>will</w:t>
      </w:r>
      <w:r w:rsidR="00C45A1A">
        <w:t xml:space="preserve"> create a tool that </w:t>
      </w:r>
      <w:r w:rsidR="006341D1">
        <w:t xml:space="preserve">informs </w:t>
      </w:r>
      <w:r w:rsidR="00C45A1A">
        <w:t>various individuals involved in the higher education ecosystem</w:t>
      </w:r>
      <w:r w:rsidR="00D5075A">
        <w:t xml:space="preserve"> about the </w:t>
      </w:r>
      <w:r w:rsidR="00D40750">
        <w:t xml:space="preserve">COA of </w:t>
      </w:r>
      <w:r w:rsidR="007326A9">
        <w:t>colleges and universities nationwide</w:t>
      </w:r>
      <w:r w:rsidR="00C45A1A">
        <w:t>.</w:t>
      </w:r>
    </w:p>
    <w:p w14:paraId="5559276E" w14:textId="487DD7AE" w:rsidR="4C90AE6C" w:rsidRDefault="42FDE963" w:rsidP="46E514B4">
      <w:pPr>
        <w:jc w:val="both"/>
      </w:pPr>
      <w:r>
        <w:t xml:space="preserve">The following </w:t>
      </w:r>
      <w:r w:rsidR="00C71008">
        <w:t xml:space="preserve">were the primary </w:t>
      </w:r>
      <w:r>
        <w:t xml:space="preserve">user stories </w:t>
      </w:r>
      <w:r w:rsidR="009D16E4">
        <w:t>created</w:t>
      </w:r>
      <w:r>
        <w:t xml:space="preserve"> and </w:t>
      </w:r>
      <w:r w:rsidR="0074041D">
        <w:t>reviewed</w:t>
      </w:r>
      <w:r w:rsidR="00A33CB5">
        <w:t xml:space="preserve"> for </w:t>
      </w:r>
      <w:r>
        <w:t xml:space="preserve">development of the interactive dashboard. </w:t>
      </w:r>
    </w:p>
    <w:p w14:paraId="7E25BFA1" w14:textId="64F01EFE" w:rsidR="00002EC4" w:rsidRDefault="00002EC4" w:rsidP="008E41FB">
      <w:pPr>
        <w:pStyle w:val="ListParagraph"/>
        <w:numPr>
          <w:ilvl w:val="0"/>
          <w:numId w:val="3"/>
        </w:numPr>
        <w:jc w:val="both"/>
      </w:pPr>
      <w:r>
        <w:t xml:space="preserve">As a student, </w:t>
      </w:r>
      <w:r w:rsidRPr="00211007">
        <w:t xml:space="preserve">I want to </w:t>
      </w:r>
      <w:r w:rsidR="00C8108B">
        <w:t>compare estimated living expenses with the allowances set by different colleges, so that I can make informed decisions about my educational expenses.</w:t>
      </w:r>
    </w:p>
    <w:p w14:paraId="5A603634" w14:textId="51656EFB" w:rsidR="00211007" w:rsidRDefault="00211007" w:rsidP="008E41FB">
      <w:pPr>
        <w:pStyle w:val="ListParagraph"/>
        <w:numPr>
          <w:ilvl w:val="0"/>
          <w:numId w:val="3"/>
        </w:numPr>
        <w:jc w:val="both"/>
      </w:pPr>
      <w:r w:rsidRPr="00211007">
        <w:t xml:space="preserve">As a </w:t>
      </w:r>
      <w:r w:rsidR="00A677D4">
        <w:t>p</w:t>
      </w:r>
      <w:r w:rsidRPr="00211007">
        <w:t xml:space="preserve">arent, I want to have an easy-to-understand website that </w:t>
      </w:r>
      <w:r w:rsidR="00002EC4" w:rsidRPr="00211007">
        <w:t>details</w:t>
      </w:r>
      <w:r w:rsidRPr="00211007">
        <w:t xml:space="preserve"> the expenses in my child's education so that I can budget for my child's education without being surprised by hidden costs.</w:t>
      </w:r>
    </w:p>
    <w:p w14:paraId="171B7F32" w14:textId="4B8FABD6" w:rsidR="00901C0E" w:rsidRDefault="00901C0E" w:rsidP="008E41FB">
      <w:pPr>
        <w:pStyle w:val="ListParagraph"/>
        <w:numPr>
          <w:ilvl w:val="0"/>
          <w:numId w:val="3"/>
        </w:numPr>
        <w:jc w:val="both"/>
      </w:pPr>
      <w:r>
        <w:t xml:space="preserve">As a policy maker, </w:t>
      </w:r>
      <w:r w:rsidRPr="00901C0E">
        <w:t xml:space="preserve">I want to see a filtered list of educational institutes with the best </w:t>
      </w:r>
      <w:r w:rsidR="00E333ED">
        <w:t xml:space="preserve">and worst </w:t>
      </w:r>
      <w:r w:rsidRPr="00901C0E">
        <w:t>estimations within the past year, so that I know which institutions to evaluate further and how to approach policy advocation.</w:t>
      </w:r>
    </w:p>
    <w:p w14:paraId="7B9E1614" w14:textId="14EB6008" w:rsidR="42FDE963" w:rsidRDefault="42FDE963" w:rsidP="008E41FB">
      <w:pPr>
        <w:pStyle w:val="ListParagraph"/>
        <w:numPr>
          <w:ilvl w:val="0"/>
          <w:numId w:val="3"/>
        </w:numPr>
        <w:jc w:val="both"/>
      </w:pPr>
      <w:r>
        <w:t xml:space="preserve">As a </w:t>
      </w:r>
      <w:r w:rsidR="00B925E4">
        <w:t xml:space="preserve">university financial </w:t>
      </w:r>
      <w:r>
        <w:t>administrator,</w:t>
      </w:r>
      <w:r w:rsidR="000E6B43" w:rsidRPr="000E6B43">
        <w:t xml:space="preserve"> I want to have an easy-to-understand breakdown of my institution's COA, so I can work with the school administration to improve accuracy.</w:t>
      </w:r>
    </w:p>
    <w:p w14:paraId="20D180C7" w14:textId="20460C84" w:rsidR="00285FBF" w:rsidRDefault="00285FBF" w:rsidP="0094766F"/>
    <w:p w14:paraId="3A5ADC99" w14:textId="24B20948" w:rsidR="00285FBF" w:rsidRDefault="00285FBF" w:rsidP="00285FBF">
      <w:pPr>
        <w:pStyle w:val="Heading2"/>
      </w:pPr>
      <w:bookmarkStart w:id="28" w:name="_Toc165409062"/>
      <w:r>
        <w:t>Product Vision</w:t>
      </w:r>
      <w:bookmarkEnd w:id="28"/>
    </w:p>
    <w:p w14:paraId="0280E7A9" w14:textId="49CD52F7" w:rsidR="007C3F12" w:rsidRDefault="0073076B" w:rsidP="007C3F12">
      <w:pPr>
        <w:pStyle w:val="Heading3"/>
      </w:pPr>
      <w:bookmarkStart w:id="29" w:name="_Toc156765224"/>
      <w:bookmarkStart w:id="30" w:name="_Toc165409063"/>
      <w:r>
        <w:t>Scenario 1</w:t>
      </w:r>
      <w:bookmarkEnd w:id="30"/>
    </w:p>
    <w:p w14:paraId="6416B125" w14:textId="77777777" w:rsidR="00AF3EBD" w:rsidRPr="00285FBF" w:rsidRDefault="00AF3EBD" w:rsidP="00AF3EBD">
      <w:pPr>
        <w:jc w:val="both"/>
      </w:pPr>
      <w:r>
        <w:t>For the policy maker who needs to understand which institutions are delivering acceptable levels of estimates and which are out of bounds. Our product will quickly deliver such information to identify schools with poor estimates so that remediation may take place.</w:t>
      </w:r>
    </w:p>
    <w:p w14:paraId="4E163726" w14:textId="64F497AF" w:rsidR="007C3F12" w:rsidRDefault="007C3F12">
      <w:pPr>
        <w:pStyle w:val="Heading3"/>
        <w:jc w:val="both"/>
      </w:pPr>
      <w:bookmarkStart w:id="31" w:name="_Toc165409064"/>
      <w:bookmarkEnd w:id="29"/>
      <w:r>
        <w:t>Scenario 2</w:t>
      </w:r>
      <w:bookmarkEnd w:id="31"/>
    </w:p>
    <w:p w14:paraId="7C7294CB" w14:textId="77777777" w:rsidR="00AF3EBD" w:rsidRDefault="00AF3EBD" w:rsidP="00AF3EBD">
      <w:pPr>
        <w:jc w:val="both"/>
      </w:pPr>
      <w:r>
        <w:t>For the student who is considering enrolling in college. The dashboard will help assess the true cost of a school, allowing the student to better plan and prepare for the level of financial support needed to attend. Our product will allow students to compare true costs easily and quickly between schools to make a more informed decision for their academic and personal future.</w:t>
      </w:r>
    </w:p>
    <w:p w14:paraId="7FDA85F5" w14:textId="166BF921" w:rsidR="00F72872" w:rsidRDefault="00F72872" w:rsidP="00F72872">
      <w:pPr>
        <w:pStyle w:val="Heading3"/>
        <w:jc w:val="both"/>
      </w:pPr>
      <w:bookmarkStart w:id="32" w:name="_Toc165409065"/>
      <w:r>
        <w:t>Scenario 3</w:t>
      </w:r>
      <w:bookmarkEnd w:id="32"/>
    </w:p>
    <w:p w14:paraId="515F1FCF" w14:textId="1AF09B91" w:rsidR="00F72872" w:rsidRPr="00285FBF" w:rsidRDefault="00F72872" w:rsidP="00120963">
      <w:pPr>
        <w:jc w:val="both"/>
      </w:pPr>
      <w:r>
        <w:t xml:space="preserve">For the </w:t>
      </w:r>
      <w:r w:rsidR="007D360F">
        <w:t>F</w:t>
      </w:r>
      <w:r w:rsidR="006C205D">
        <w:t>inancial Aid adminis</w:t>
      </w:r>
      <w:r w:rsidR="000F3780">
        <w:t xml:space="preserve">trator who </w:t>
      </w:r>
      <w:r w:rsidR="006B51CE">
        <w:t>wants</w:t>
      </w:r>
      <w:r w:rsidR="009F6764">
        <w:t xml:space="preserve"> to understand how </w:t>
      </w:r>
      <w:r w:rsidR="006E20AA">
        <w:t>the co</w:t>
      </w:r>
      <w:r w:rsidR="007D360F">
        <w:t xml:space="preserve">llege </w:t>
      </w:r>
      <w:r w:rsidR="003B2F18">
        <w:t>com</w:t>
      </w:r>
      <w:r w:rsidR="003E0802">
        <w:t xml:space="preserve">pares to the </w:t>
      </w:r>
      <w:r w:rsidR="0048045B">
        <w:t xml:space="preserve">living wage to better </w:t>
      </w:r>
      <w:r w:rsidR="00C21B40">
        <w:t>advise students and the administration</w:t>
      </w:r>
      <w:r w:rsidR="0058798E">
        <w:t xml:space="preserve"> on </w:t>
      </w:r>
      <w:r w:rsidR="001B1393">
        <w:t>financial aid.</w:t>
      </w:r>
      <w:r w:rsidR="00634976">
        <w:t xml:space="preserve"> Our product will </w:t>
      </w:r>
      <w:r w:rsidR="00802980">
        <w:t>ident</w:t>
      </w:r>
      <w:r w:rsidR="00C5202C">
        <w:t xml:space="preserve">ify </w:t>
      </w:r>
      <w:r w:rsidR="00531DD7">
        <w:t xml:space="preserve">discrepancies in the </w:t>
      </w:r>
      <w:r w:rsidR="00093483">
        <w:t>school’s</w:t>
      </w:r>
      <w:r w:rsidR="00F70EF6">
        <w:t xml:space="preserve"> </w:t>
      </w:r>
      <w:r w:rsidR="008800A3">
        <w:t xml:space="preserve">COA calculation and give the administration </w:t>
      </w:r>
      <w:r w:rsidR="00077DDD">
        <w:t xml:space="preserve">a view of how </w:t>
      </w:r>
      <w:r w:rsidR="00C62AAA">
        <w:t>they compare to their peers</w:t>
      </w:r>
      <w:r w:rsidR="00D641C8">
        <w:t xml:space="preserve"> and </w:t>
      </w:r>
      <w:r w:rsidR="00FD6631">
        <w:t>help them improve their NPC</w:t>
      </w:r>
      <w:r w:rsidR="00C62AAA">
        <w:t xml:space="preserve">. </w:t>
      </w:r>
    </w:p>
    <w:p w14:paraId="1E8EF3B0" w14:textId="77777777" w:rsidR="00810066" w:rsidRPr="0094766F" w:rsidRDefault="00810066" w:rsidP="0094766F"/>
    <w:p w14:paraId="609FDC29" w14:textId="631827A0" w:rsidR="003B6B2D" w:rsidRDefault="007C4134" w:rsidP="00B62677">
      <w:pPr>
        <w:pStyle w:val="Heading1"/>
      </w:pPr>
      <w:bookmarkStart w:id="33" w:name="_Toc165409066"/>
      <w:r>
        <w:lastRenderedPageBreak/>
        <w:t>Datasets</w:t>
      </w:r>
      <w:bookmarkEnd w:id="33"/>
    </w:p>
    <w:p w14:paraId="2F61EF69" w14:textId="6E94E56C" w:rsidR="008519BC" w:rsidRDefault="009B0227" w:rsidP="002608E4">
      <w:pPr>
        <w:pStyle w:val="Heading2"/>
      </w:pPr>
      <w:bookmarkStart w:id="34" w:name="_Toc165409067"/>
      <w:r>
        <w:t>Overview</w:t>
      </w:r>
      <w:bookmarkEnd w:id="34"/>
    </w:p>
    <w:p w14:paraId="67305024" w14:textId="48C32A37" w:rsidR="00430AE5" w:rsidRDefault="00C7502C" w:rsidP="00FB6180">
      <w:pPr>
        <w:jc w:val="both"/>
      </w:pPr>
      <w:r>
        <w:t>Three</w:t>
      </w:r>
      <w:r w:rsidR="00433CBE">
        <w:t xml:space="preserve"> datasets</w:t>
      </w:r>
      <w:r w:rsidR="00150F1D">
        <w:t xml:space="preserve"> were </w:t>
      </w:r>
      <w:r>
        <w:t xml:space="preserve">planned </w:t>
      </w:r>
      <w:r w:rsidR="00150F1D">
        <w:t>for this project</w:t>
      </w:r>
      <w:r w:rsidR="00F458F1">
        <w:t xml:space="preserve">: </w:t>
      </w:r>
      <w:r w:rsidR="00150F1D">
        <w:t xml:space="preserve">MIT Living Wage </w:t>
      </w:r>
      <w:r w:rsidR="00D847C8">
        <w:t>C</w:t>
      </w:r>
      <w:r w:rsidR="00150F1D">
        <w:t>alculator</w:t>
      </w:r>
      <w:sdt>
        <w:sdtPr>
          <w:id w:val="-1819644361"/>
          <w:citation/>
        </w:sdtPr>
        <w:sdtContent>
          <w:r w:rsidR="002515CE">
            <w:fldChar w:fldCharType="begin"/>
          </w:r>
          <w:r w:rsidR="002515CE">
            <w:instrText xml:space="preserve"> CITATION Gla24 \l 1033 </w:instrText>
          </w:r>
          <w:r w:rsidR="002515CE">
            <w:fldChar w:fldCharType="separate"/>
          </w:r>
          <w:r w:rsidR="003C01F1">
            <w:rPr>
              <w:noProof/>
            </w:rPr>
            <w:t xml:space="preserve"> </w:t>
          </w:r>
          <w:r w:rsidR="003C01F1" w:rsidRPr="003C01F1">
            <w:rPr>
              <w:noProof/>
            </w:rPr>
            <w:t>[14]</w:t>
          </w:r>
          <w:r w:rsidR="002515CE">
            <w:fldChar w:fldCharType="end"/>
          </w:r>
        </w:sdtContent>
      </w:sdt>
      <w:r w:rsidR="00C35C30">
        <w:t xml:space="preserve">, </w:t>
      </w:r>
      <w:r w:rsidR="00C35C30" w:rsidRPr="00C35C30">
        <w:t>Integrated Postsecondary Education Data System (IPEDS)</w:t>
      </w:r>
      <w:sdt>
        <w:sdtPr>
          <w:id w:val="1906022766"/>
          <w:citation/>
        </w:sdtPr>
        <w:sdtContent>
          <w:r w:rsidR="00E92FB4">
            <w:fldChar w:fldCharType="begin"/>
          </w:r>
          <w:r w:rsidR="00E92FB4">
            <w:instrText xml:space="preserve"> CITATION Nat24 \l 1033 </w:instrText>
          </w:r>
          <w:r w:rsidR="00E92FB4">
            <w:fldChar w:fldCharType="separate"/>
          </w:r>
          <w:r w:rsidR="003C01F1">
            <w:rPr>
              <w:noProof/>
            </w:rPr>
            <w:t xml:space="preserve"> </w:t>
          </w:r>
          <w:r w:rsidR="003C01F1" w:rsidRPr="003C01F1">
            <w:rPr>
              <w:noProof/>
            </w:rPr>
            <w:t>[26]</w:t>
          </w:r>
          <w:r w:rsidR="00E92FB4">
            <w:fldChar w:fldCharType="end"/>
          </w:r>
        </w:sdtContent>
      </w:sdt>
      <w:r w:rsidR="00C35C30">
        <w:t xml:space="preserve">, and </w:t>
      </w:r>
      <w:r w:rsidR="00C35C30" w:rsidRPr="00C35C30">
        <w:t>College Scorecard Cost of Attendance</w:t>
      </w:r>
      <w:sdt>
        <w:sdtPr>
          <w:id w:val="-163243051"/>
          <w:citation/>
        </w:sdtPr>
        <w:sdtContent>
          <w:r w:rsidR="00FD1C66">
            <w:fldChar w:fldCharType="begin"/>
          </w:r>
          <w:r w:rsidR="00FD1C66">
            <w:instrText xml:space="preserve"> CITATION Dep231 \l 1033 </w:instrText>
          </w:r>
          <w:r w:rsidR="00FD1C66">
            <w:fldChar w:fldCharType="separate"/>
          </w:r>
          <w:r w:rsidR="003C01F1">
            <w:rPr>
              <w:noProof/>
            </w:rPr>
            <w:t xml:space="preserve"> </w:t>
          </w:r>
          <w:r w:rsidR="003C01F1" w:rsidRPr="003C01F1">
            <w:rPr>
              <w:noProof/>
            </w:rPr>
            <w:t>[27]</w:t>
          </w:r>
          <w:r w:rsidR="00FD1C66">
            <w:fldChar w:fldCharType="end"/>
          </w:r>
        </w:sdtContent>
      </w:sdt>
      <w:r w:rsidR="00DF0A5F">
        <w:t>. The MIT Living Wage Calculator was un</w:t>
      </w:r>
      <w:r w:rsidR="002E65AA">
        <w:t>available</w:t>
      </w:r>
      <w:r w:rsidR="005F7673">
        <w:t xml:space="preserve"> and replaced by the EPI Family Budget Calculator</w:t>
      </w:r>
      <w:sdt>
        <w:sdtPr>
          <w:id w:val="-1490710740"/>
          <w:citation/>
        </w:sdtPr>
        <w:sdtContent>
          <w:r w:rsidR="00A53A3C">
            <w:fldChar w:fldCharType="begin"/>
          </w:r>
          <w:r w:rsidR="00A53A3C">
            <w:instrText xml:space="preserve"> CITATION Mok24 \l 1033 </w:instrText>
          </w:r>
          <w:r w:rsidR="00A53A3C">
            <w:fldChar w:fldCharType="separate"/>
          </w:r>
          <w:r w:rsidR="003C01F1">
            <w:rPr>
              <w:noProof/>
            </w:rPr>
            <w:t xml:space="preserve"> </w:t>
          </w:r>
          <w:r w:rsidR="003C01F1" w:rsidRPr="003C01F1">
            <w:rPr>
              <w:noProof/>
            </w:rPr>
            <w:t>[21]</w:t>
          </w:r>
          <w:r w:rsidR="00A53A3C">
            <w:fldChar w:fldCharType="end"/>
          </w:r>
        </w:sdtContent>
      </w:sdt>
      <w:r w:rsidR="005F7673">
        <w:t xml:space="preserve">. </w:t>
      </w:r>
      <w:r w:rsidR="00554C3A">
        <w:t xml:space="preserve">These datasets </w:t>
      </w:r>
      <w:r w:rsidR="008F5B43">
        <w:t xml:space="preserve">fall into two general categories: </w:t>
      </w:r>
      <w:r w:rsidR="00146F98">
        <w:t xml:space="preserve">datasets that capture </w:t>
      </w:r>
      <w:r w:rsidR="008F5B43">
        <w:t>C</w:t>
      </w:r>
      <w:r w:rsidR="001609A7">
        <w:t>OA</w:t>
      </w:r>
      <w:r w:rsidR="008F5B43">
        <w:t xml:space="preserve"> estimates from </w:t>
      </w:r>
      <w:r w:rsidR="001609A7">
        <w:t xml:space="preserve">colleges and universities, and cost of living </w:t>
      </w:r>
      <w:r w:rsidR="00146F98">
        <w:t xml:space="preserve">datasets that </w:t>
      </w:r>
      <w:r w:rsidR="007526E3">
        <w:t>provide an estimate of minim</w:t>
      </w:r>
      <w:r w:rsidR="009D2991">
        <w:t xml:space="preserve">um realistic costs for </w:t>
      </w:r>
      <w:r w:rsidR="0088348D">
        <w:t>different geographic locations throughout the United States.</w:t>
      </w:r>
    </w:p>
    <w:p w14:paraId="2D35133D" w14:textId="046E3E3B" w:rsidR="005A121A" w:rsidRDefault="0033760D" w:rsidP="00FB6180">
      <w:pPr>
        <w:jc w:val="both"/>
      </w:pPr>
      <w:r>
        <w:t xml:space="preserve">IPEDS and College Scorecard </w:t>
      </w:r>
      <w:r w:rsidR="004B3FE0">
        <w:t xml:space="preserve">contain </w:t>
      </w:r>
      <w:r w:rsidR="003E2F1B">
        <w:t>COA</w:t>
      </w:r>
      <w:r w:rsidR="004B3FE0">
        <w:t xml:space="preserve"> est</w:t>
      </w:r>
      <w:r w:rsidR="000317FC">
        <w:t>imates that schools</w:t>
      </w:r>
      <w:r w:rsidR="007673D6">
        <w:t xml:space="preserve"> </w:t>
      </w:r>
      <w:r w:rsidR="0009328E">
        <w:t xml:space="preserve">participating in </w:t>
      </w:r>
      <w:r w:rsidR="00CF7A0D">
        <w:t>Title IV f</w:t>
      </w:r>
      <w:r w:rsidR="0009328E">
        <w:t xml:space="preserve">ederal </w:t>
      </w:r>
      <w:r w:rsidR="00CF7A0D">
        <w:t>a</w:t>
      </w:r>
      <w:r w:rsidR="0009328E">
        <w:t xml:space="preserve">id programs are mandated to </w:t>
      </w:r>
      <w:r w:rsidR="007673D6">
        <w:t>submit to</w:t>
      </w:r>
      <w:r w:rsidR="00367197">
        <w:t xml:space="preserve"> the Department of Education</w:t>
      </w:r>
      <w:r w:rsidR="000317FC">
        <w:t xml:space="preserve">. </w:t>
      </w:r>
      <w:r w:rsidR="00E816F5">
        <w:t>These datasets provide a wealth of important information</w:t>
      </w:r>
      <w:r w:rsidR="00EF7AAA">
        <w:t>, namely socioeconomic, demographic, and financial data,</w:t>
      </w:r>
      <w:r w:rsidR="00E816F5">
        <w:t xml:space="preserve"> related to</w:t>
      </w:r>
      <w:r w:rsidR="00E873F3">
        <w:t xml:space="preserve"> the students that attend the respective schools</w:t>
      </w:r>
      <w:r w:rsidR="003D7F63">
        <w:t xml:space="preserve"> and the related educational </w:t>
      </w:r>
      <w:r w:rsidR="001571F8">
        <w:t>costs</w:t>
      </w:r>
      <w:r w:rsidR="003D7F63">
        <w:t>.</w:t>
      </w:r>
      <w:r w:rsidR="00E873F3">
        <w:t xml:space="preserve"> </w:t>
      </w:r>
    </w:p>
    <w:p w14:paraId="13A625A1" w14:textId="60CC232A" w:rsidR="003E2F1B" w:rsidRDefault="003E2F1B" w:rsidP="00FB6180">
      <w:pPr>
        <w:jc w:val="both"/>
      </w:pPr>
      <w:r>
        <w:t xml:space="preserve">The </w:t>
      </w:r>
      <w:r w:rsidR="00D24DF1">
        <w:t>cost-of-living</w:t>
      </w:r>
      <w:r>
        <w:t xml:space="preserve"> dataset come</w:t>
      </w:r>
      <w:r w:rsidR="00D97CBE">
        <w:t>s</w:t>
      </w:r>
      <w:r>
        <w:t xml:space="preserve"> from</w:t>
      </w:r>
      <w:r w:rsidR="00ED2CA4">
        <w:t xml:space="preserve"> </w:t>
      </w:r>
      <w:r w:rsidR="00F3349A">
        <w:t>the Economic Policy Institute</w:t>
      </w:r>
      <w:r w:rsidR="00ED2CA4">
        <w:t>, or EPI</w:t>
      </w:r>
      <w:r w:rsidR="00F3349A">
        <w:t>.</w:t>
      </w:r>
      <w:r w:rsidR="00ED2CA4">
        <w:t xml:space="preserve"> The EPI data</w:t>
      </w:r>
      <w:r w:rsidR="00B5157E">
        <w:t xml:space="preserve"> aim</w:t>
      </w:r>
      <w:r w:rsidR="00E510F0">
        <w:t>s</w:t>
      </w:r>
      <w:r w:rsidR="00B5157E">
        <w:t xml:space="preserve"> to investigate</w:t>
      </w:r>
      <w:r w:rsidR="00E510F0">
        <w:t xml:space="preserve"> and measure</w:t>
      </w:r>
      <w:r w:rsidR="00B5157E">
        <w:t xml:space="preserve"> the</w:t>
      </w:r>
      <w:r w:rsidR="00EE1497">
        <w:t xml:space="preserve"> costs</w:t>
      </w:r>
      <w:r w:rsidR="00F64ECC">
        <w:t xml:space="preserve"> an</w:t>
      </w:r>
      <w:r w:rsidR="00EE1497">
        <w:t xml:space="preserve"> individual would likely face when living in a spec</w:t>
      </w:r>
      <w:r w:rsidR="007F70CA">
        <w:t>ified</w:t>
      </w:r>
      <w:r w:rsidR="00E510F0">
        <w:t xml:space="preserve"> geographic</w:t>
      </w:r>
      <w:r w:rsidR="007F70CA">
        <w:t xml:space="preserve"> area. </w:t>
      </w:r>
      <w:r w:rsidR="005969D8">
        <w:t xml:space="preserve">Their </w:t>
      </w:r>
      <w:r w:rsidR="007F70CA">
        <w:t>estimates</w:t>
      </w:r>
      <w:r w:rsidR="005969D8">
        <w:t xml:space="preserve"> are broken</w:t>
      </w:r>
      <w:r w:rsidR="007F70CA">
        <w:t xml:space="preserve"> into several categories such as housing, food, transportation</w:t>
      </w:r>
      <w:r w:rsidR="00160289">
        <w:t xml:space="preserve">, childcare, and </w:t>
      </w:r>
      <w:r w:rsidR="00286E59">
        <w:t>healthcare</w:t>
      </w:r>
      <w:r w:rsidR="00877E34">
        <w:t xml:space="preserve">. The estimates reflect </w:t>
      </w:r>
      <w:r w:rsidR="008C5E3D">
        <w:t xml:space="preserve">various </w:t>
      </w:r>
      <w:r w:rsidR="001134B0">
        <w:t>life</w:t>
      </w:r>
      <w:r w:rsidR="00F86D3E">
        <w:t xml:space="preserve"> and living</w:t>
      </w:r>
      <w:r w:rsidR="001134B0">
        <w:t xml:space="preserve"> scenarios, </w:t>
      </w:r>
      <w:r w:rsidR="00E77489">
        <w:t>ranging from</w:t>
      </w:r>
      <w:r w:rsidR="001134B0">
        <w:t xml:space="preserve"> single </w:t>
      </w:r>
      <w:r w:rsidR="00E95FBC">
        <w:t xml:space="preserve">individuals with no children to </w:t>
      </w:r>
      <w:r w:rsidR="00E77489">
        <w:t>two-parent families</w:t>
      </w:r>
      <w:r w:rsidR="0088037D">
        <w:t xml:space="preserve"> with multiple </w:t>
      </w:r>
      <w:r w:rsidR="00F86D3E">
        <w:t>children.</w:t>
      </w:r>
      <w:r w:rsidR="001134B0">
        <w:t xml:space="preserve"> </w:t>
      </w:r>
      <w:r w:rsidR="008C5E3D">
        <w:t xml:space="preserve"> </w:t>
      </w:r>
    </w:p>
    <w:p w14:paraId="28FA20D7" w14:textId="55CE6654" w:rsidR="009B0227" w:rsidRPr="002608E4" w:rsidRDefault="009B0227" w:rsidP="002608E4">
      <w:pPr>
        <w:pStyle w:val="Heading2"/>
      </w:pPr>
      <w:bookmarkStart w:id="35" w:name="_Toc165409068"/>
      <w:r w:rsidRPr="002608E4">
        <w:t>Field Descriptions</w:t>
      </w:r>
      <w:bookmarkEnd w:id="35"/>
    </w:p>
    <w:p w14:paraId="37FA8145" w14:textId="6024F8FD" w:rsidR="701173C1" w:rsidRDefault="68D22633" w:rsidP="4A5F5899">
      <w:pPr>
        <w:spacing w:line="257" w:lineRule="auto"/>
        <w:jc w:val="both"/>
        <w:rPr>
          <w:rFonts w:ascii="Calibri" w:eastAsia="Calibri" w:hAnsi="Calibri" w:cs="Calibri"/>
          <w:b/>
        </w:rPr>
      </w:pPr>
      <w:r w:rsidRPr="26D954A4">
        <w:rPr>
          <w:rFonts w:ascii="Calibri" w:eastAsia="Calibri" w:hAnsi="Calibri" w:cs="Calibri"/>
          <w:b/>
        </w:rPr>
        <w:t>Dataset</w:t>
      </w:r>
      <w:r w:rsidR="00786688">
        <w:rPr>
          <w:rFonts w:ascii="Calibri" w:eastAsia="Calibri" w:hAnsi="Calibri" w:cs="Calibri"/>
          <w:b/>
        </w:rPr>
        <w:t xml:space="preserve"> 1</w:t>
      </w:r>
      <w:r w:rsidRPr="26D954A4">
        <w:rPr>
          <w:rFonts w:ascii="Calibri" w:eastAsia="Calibri" w:hAnsi="Calibri" w:cs="Calibri"/>
          <w:b/>
        </w:rPr>
        <w:t xml:space="preserve"> – </w:t>
      </w:r>
      <w:r w:rsidR="001571F5">
        <w:rPr>
          <w:rFonts w:ascii="Calibri" w:eastAsia="Calibri" w:hAnsi="Calibri" w:cs="Calibri"/>
          <w:b/>
        </w:rPr>
        <w:t xml:space="preserve">EPI </w:t>
      </w:r>
      <w:r w:rsidRPr="26D954A4">
        <w:rPr>
          <w:rFonts w:ascii="Calibri" w:eastAsia="Calibri" w:hAnsi="Calibri" w:cs="Calibri"/>
          <w:b/>
        </w:rPr>
        <w:t>Family Budget Calculator</w:t>
      </w:r>
    </w:p>
    <w:p w14:paraId="0A325B85" w14:textId="17660F50" w:rsidR="701173C1" w:rsidRDefault="1D17E0CC" w:rsidP="005A1C57">
      <w:pPr>
        <w:spacing w:line="257" w:lineRule="auto"/>
        <w:ind w:left="720"/>
        <w:jc w:val="both"/>
      </w:pPr>
      <w:r w:rsidRPr="3E6CAAFE">
        <w:rPr>
          <w:rFonts w:ascii="Calibri" w:eastAsia="Calibri" w:hAnsi="Calibri" w:cs="Calibri"/>
        </w:rPr>
        <w:t>1. Case_ID (type: Integer): An identifier determining different possibilities for family sizes and states.</w:t>
      </w:r>
    </w:p>
    <w:p w14:paraId="161BDEFC" w14:textId="5B046B22" w:rsidR="701173C1" w:rsidRDefault="1D17E0CC" w:rsidP="005A1C57">
      <w:pPr>
        <w:spacing w:line="257" w:lineRule="auto"/>
        <w:ind w:left="720"/>
        <w:jc w:val="both"/>
      </w:pPr>
      <w:r w:rsidRPr="3E6CAAFE">
        <w:rPr>
          <w:rFonts w:ascii="Calibri" w:eastAsia="Calibri" w:hAnsi="Calibri" w:cs="Calibri"/>
        </w:rPr>
        <w:t xml:space="preserve">2. State_ABV (type: String): Abbreviations for all 50 states in the United States, aiding in data organization and state identification. </w:t>
      </w:r>
    </w:p>
    <w:p w14:paraId="42B165D0" w14:textId="30CA4EFE" w:rsidR="701173C1" w:rsidRDefault="1D17E0CC" w:rsidP="005A1C57">
      <w:pPr>
        <w:spacing w:line="257" w:lineRule="auto"/>
        <w:ind w:left="720"/>
        <w:jc w:val="both"/>
      </w:pPr>
      <w:r w:rsidRPr="3E6CAAFE">
        <w:rPr>
          <w:rFonts w:ascii="Calibri" w:eastAsia="Calibri" w:hAnsi="Calibri" w:cs="Calibri"/>
        </w:rPr>
        <w:t>3. County_Fips (type: Integer): Unique identifiers for U.S. counties according to Federal Information Processing Standards, essential for geographic referencing and data analysis.</w:t>
      </w:r>
    </w:p>
    <w:p w14:paraId="69A105D7" w14:textId="18C56168" w:rsidR="701173C1" w:rsidRDefault="1D17E0CC" w:rsidP="005A1C57">
      <w:pPr>
        <w:spacing w:line="257" w:lineRule="auto"/>
        <w:ind w:left="720"/>
        <w:jc w:val="both"/>
      </w:pPr>
      <w:r w:rsidRPr="3E6CAAFE">
        <w:rPr>
          <w:rFonts w:ascii="Calibri" w:eastAsia="Calibri" w:hAnsi="Calibri" w:cs="Calibri"/>
        </w:rPr>
        <w:t>4. County (type: String): County names categorized by states, providing regional context for expenditure data.</w:t>
      </w:r>
    </w:p>
    <w:p w14:paraId="060A6A59" w14:textId="618E8317" w:rsidR="701173C1" w:rsidRDefault="1D17E0CC" w:rsidP="005A1C57">
      <w:pPr>
        <w:spacing w:line="257" w:lineRule="auto"/>
        <w:ind w:left="720"/>
        <w:jc w:val="both"/>
      </w:pPr>
      <w:r w:rsidRPr="3E6CAAFE">
        <w:rPr>
          <w:rFonts w:ascii="Calibri" w:eastAsia="Calibri" w:hAnsi="Calibri" w:cs="Calibri"/>
        </w:rPr>
        <w:t>5. Family (type: String): Information about family sizes and corresponding expense variations, facilitating analysis based on household composition.</w:t>
      </w:r>
    </w:p>
    <w:p w14:paraId="51DC6366" w14:textId="4FF9B34D" w:rsidR="701173C1" w:rsidRDefault="1D17E0CC" w:rsidP="005A1C57">
      <w:pPr>
        <w:spacing w:line="257" w:lineRule="auto"/>
        <w:ind w:left="720"/>
        <w:jc w:val="both"/>
      </w:pPr>
      <w:r w:rsidRPr="3E6CAAFE">
        <w:rPr>
          <w:rFonts w:ascii="Calibri" w:eastAsia="Calibri" w:hAnsi="Calibri" w:cs="Calibri"/>
        </w:rPr>
        <w:t xml:space="preserve">6. Housing_Monthly (type: Integer): Monthly housing expenses for each family size and state, providing insights into housing affordability. </w:t>
      </w:r>
    </w:p>
    <w:p w14:paraId="758455B9" w14:textId="3B97F7D1" w:rsidR="701173C1" w:rsidRDefault="1D17E0CC" w:rsidP="005A1C57">
      <w:pPr>
        <w:spacing w:line="257" w:lineRule="auto"/>
        <w:ind w:left="720"/>
        <w:jc w:val="both"/>
      </w:pPr>
      <w:r w:rsidRPr="3E6CAAFE">
        <w:rPr>
          <w:rFonts w:ascii="Calibri" w:eastAsia="Calibri" w:hAnsi="Calibri" w:cs="Calibri"/>
        </w:rPr>
        <w:t xml:space="preserve">7. Food_Monthly (type: Integer): Monthly food expenses for each family size and state, offering insights into dietary spending patterns. </w:t>
      </w:r>
    </w:p>
    <w:p w14:paraId="05B4ED65" w14:textId="504074BA" w:rsidR="701173C1" w:rsidRDefault="1D17E0CC" w:rsidP="005A1C57">
      <w:pPr>
        <w:spacing w:line="257" w:lineRule="auto"/>
        <w:ind w:left="720"/>
        <w:jc w:val="both"/>
      </w:pPr>
      <w:r w:rsidRPr="3E6CAAFE">
        <w:rPr>
          <w:rFonts w:ascii="Calibri" w:eastAsia="Calibri" w:hAnsi="Calibri" w:cs="Calibri"/>
        </w:rPr>
        <w:t xml:space="preserve">8. Transportation_Monthly (type: Integer): Monthly transportation expenses for each family size and state, aiding in understanding commuting costs. </w:t>
      </w:r>
    </w:p>
    <w:p w14:paraId="2C211450" w14:textId="1D6E6E51" w:rsidR="701173C1" w:rsidRDefault="1D17E0CC" w:rsidP="005A1C57">
      <w:pPr>
        <w:spacing w:line="257" w:lineRule="auto"/>
        <w:ind w:left="720"/>
        <w:jc w:val="both"/>
      </w:pPr>
      <w:r w:rsidRPr="3E6CAAFE">
        <w:rPr>
          <w:rFonts w:ascii="Calibri" w:eastAsia="Calibri" w:hAnsi="Calibri" w:cs="Calibri"/>
        </w:rPr>
        <w:t>9. Healthcare_Monthly (type: Integer): Monthly healthcare expenses for each family size and state, providing insights into healthcare affordability.</w:t>
      </w:r>
    </w:p>
    <w:p w14:paraId="5E0DCF58" w14:textId="7718CE23" w:rsidR="701173C1" w:rsidRDefault="1D17E0CC" w:rsidP="005A1C57">
      <w:pPr>
        <w:spacing w:line="257" w:lineRule="auto"/>
        <w:ind w:left="720"/>
        <w:jc w:val="both"/>
      </w:pPr>
      <w:r w:rsidRPr="3E6CAAFE">
        <w:rPr>
          <w:rFonts w:ascii="Calibri" w:eastAsia="Calibri" w:hAnsi="Calibri" w:cs="Calibri"/>
        </w:rPr>
        <w:t>10. Other Necessities_Monthly (type: Integer): Monthly miscellaneous expenses for each family size and state, offering insights into general living expenses.</w:t>
      </w:r>
    </w:p>
    <w:p w14:paraId="26F59160" w14:textId="0D500FAB" w:rsidR="701173C1" w:rsidRDefault="1D17E0CC" w:rsidP="005A1C57">
      <w:pPr>
        <w:spacing w:line="257" w:lineRule="auto"/>
        <w:ind w:left="720"/>
        <w:jc w:val="both"/>
      </w:pPr>
      <w:r w:rsidRPr="3E6CAAFE">
        <w:rPr>
          <w:rFonts w:ascii="Calibri" w:eastAsia="Calibri" w:hAnsi="Calibri" w:cs="Calibri"/>
        </w:rPr>
        <w:lastRenderedPageBreak/>
        <w:t>11. Childcare_Monthly (type: Integer): Monthly expenses for children in families with children across states, aiding in understanding childcare costs.</w:t>
      </w:r>
    </w:p>
    <w:p w14:paraId="24B6DD5F" w14:textId="2C9A475A" w:rsidR="701173C1" w:rsidRDefault="1D17E0CC" w:rsidP="005A1C57">
      <w:pPr>
        <w:spacing w:line="257" w:lineRule="auto"/>
        <w:ind w:left="720"/>
        <w:jc w:val="both"/>
      </w:pPr>
      <w:r w:rsidRPr="3E6CAAFE">
        <w:rPr>
          <w:rFonts w:ascii="Calibri" w:eastAsia="Calibri" w:hAnsi="Calibri" w:cs="Calibri"/>
        </w:rPr>
        <w:t>12. Taxes_Monthly (type: Integer): Monthly tax expenses for each family size and state, providing insights into tax burdens.</w:t>
      </w:r>
    </w:p>
    <w:p w14:paraId="5530EEB3" w14:textId="72DF8233" w:rsidR="701173C1" w:rsidRDefault="1D17E0CC" w:rsidP="005A1C57">
      <w:pPr>
        <w:spacing w:line="257" w:lineRule="auto"/>
        <w:ind w:left="720"/>
        <w:jc w:val="both"/>
      </w:pPr>
      <w:r w:rsidRPr="3E6CAAFE">
        <w:rPr>
          <w:rFonts w:ascii="Calibri" w:eastAsia="Calibri" w:hAnsi="Calibri" w:cs="Calibri"/>
        </w:rPr>
        <w:t>13. Total_Monthly (type: Integer): Total monthly expenses including housing, food, transportation, healthcare, necessities, childcare, and taxes, offering a comprehensive view of family expenditure patterns.</w:t>
      </w:r>
    </w:p>
    <w:p w14:paraId="22A2CD0E" w14:textId="41CCD90F" w:rsidR="701173C1" w:rsidRDefault="1D17E0CC" w:rsidP="005A1C57">
      <w:pPr>
        <w:spacing w:line="257" w:lineRule="auto"/>
        <w:ind w:left="720"/>
        <w:jc w:val="both"/>
      </w:pPr>
      <w:r w:rsidRPr="3E6CAAFE">
        <w:rPr>
          <w:rFonts w:ascii="Calibri" w:eastAsia="Calibri" w:hAnsi="Calibri" w:cs="Calibri"/>
        </w:rPr>
        <w:t>14. Housing_Annual (type: Integer): Annual housing expenses for each family size and state, providing insights into long-term housing affordability.</w:t>
      </w:r>
    </w:p>
    <w:p w14:paraId="43F22E7A" w14:textId="1FA77556" w:rsidR="701173C1" w:rsidRDefault="1D17E0CC" w:rsidP="005A1C57">
      <w:pPr>
        <w:spacing w:line="257" w:lineRule="auto"/>
        <w:ind w:left="720"/>
        <w:jc w:val="both"/>
      </w:pPr>
      <w:r w:rsidRPr="3E6CAAFE">
        <w:rPr>
          <w:rFonts w:ascii="Calibri" w:eastAsia="Calibri" w:hAnsi="Calibri" w:cs="Calibri"/>
        </w:rPr>
        <w:t>15. Food_Annual (type: Integer): Annual food expenses for each family size and state, offering insights into annual dietary spending patterns.</w:t>
      </w:r>
    </w:p>
    <w:p w14:paraId="0E1902A8" w14:textId="2F1B9D7C" w:rsidR="701173C1" w:rsidRDefault="1D17E0CC" w:rsidP="005A1C57">
      <w:pPr>
        <w:spacing w:line="257" w:lineRule="auto"/>
        <w:ind w:left="720"/>
        <w:jc w:val="both"/>
      </w:pPr>
      <w:r w:rsidRPr="3E6CAAFE">
        <w:rPr>
          <w:rFonts w:ascii="Calibri" w:eastAsia="Calibri" w:hAnsi="Calibri" w:cs="Calibri"/>
        </w:rPr>
        <w:t>16. Transportation_Annual (type: Integer): Annual transportation expenses for each family size and state, aiding in understanding annual commuting costs.</w:t>
      </w:r>
    </w:p>
    <w:p w14:paraId="28FBC9AF" w14:textId="1B459B87" w:rsidR="701173C1" w:rsidRDefault="1D17E0CC" w:rsidP="005A1C57">
      <w:pPr>
        <w:spacing w:line="257" w:lineRule="auto"/>
        <w:ind w:left="720"/>
        <w:jc w:val="both"/>
      </w:pPr>
      <w:r w:rsidRPr="3E6CAAFE">
        <w:rPr>
          <w:rFonts w:ascii="Calibri" w:eastAsia="Calibri" w:hAnsi="Calibri" w:cs="Calibri"/>
        </w:rPr>
        <w:t>17. Healthcare_Annual (type: Integer): Annual healthcare expenses for each family size and state, offering insights into annual healthcare affordability.</w:t>
      </w:r>
    </w:p>
    <w:p w14:paraId="77CBD646" w14:textId="1FAD02C5" w:rsidR="701173C1" w:rsidRDefault="1D17E0CC" w:rsidP="005A1C57">
      <w:pPr>
        <w:spacing w:line="257" w:lineRule="auto"/>
        <w:ind w:left="720"/>
        <w:jc w:val="both"/>
      </w:pPr>
      <w:r w:rsidRPr="3E6CAAFE">
        <w:rPr>
          <w:rFonts w:ascii="Calibri" w:eastAsia="Calibri" w:hAnsi="Calibri" w:cs="Calibri"/>
        </w:rPr>
        <w:t>18. Other Necessities_Annual (type: Integer): Annual miscellaneous expenses for each family size and state, providing insights into annual general living expenses.</w:t>
      </w:r>
    </w:p>
    <w:p w14:paraId="6E35021A" w14:textId="57AA0CC0" w:rsidR="701173C1" w:rsidRDefault="1D17E0CC" w:rsidP="005A1C57">
      <w:pPr>
        <w:spacing w:line="257" w:lineRule="auto"/>
        <w:ind w:left="720"/>
        <w:jc w:val="both"/>
      </w:pPr>
      <w:r w:rsidRPr="3E6CAAFE">
        <w:rPr>
          <w:rFonts w:ascii="Calibri" w:eastAsia="Calibri" w:hAnsi="Calibri" w:cs="Calibri"/>
        </w:rPr>
        <w:t>19. Childcare_Annual (type: Integer): Annual expenses for children in families with children across states, aiding in understanding annual childcare costs.</w:t>
      </w:r>
    </w:p>
    <w:p w14:paraId="3AE866D4" w14:textId="195D1E99" w:rsidR="701173C1" w:rsidRDefault="1D17E0CC" w:rsidP="005A1C57">
      <w:pPr>
        <w:spacing w:line="257" w:lineRule="auto"/>
        <w:ind w:left="720"/>
        <w:jc w:val="both"/>
      </w:pPr>
      <w:r w:rsidRPr="3E6CAAFE">
        <w:rPr>
          <w:rFonts w:ascii="Calibri" w:eastAsia="Calibri" w:hAnsi="Calibri" w:cs="Calibri"/>
        </w:rPr>
        <w:t>20. Taxes_Annual (type: Integer): Annual tax expenses for each family size and state, providing insights into annual tax burdens.</w:t>
      </w:r>
    </w:p>
    <w:p w14:paraId="1AD1637E" w14:textId="759F5337" w:rsidR="701173C1" w:rsidRDefault="1D17E0CC" w:rsidP="005A1C57">
      <w:pPr>
        <w:spacing w:line="257" w:lineRule="auto"/>
        <w:ind w:left="720"/>
        <w:jc w:val="both"/>
      </w:pPr>
      <w:r w:rsidRPr="3E6CAAFE">
        <w:rPr>
          <w:rFonts w:ascii="Calibri" w:eastAsia="Calibri" w:hAnsi="Calibri" w:cs="Calibri"/>
        </w:rPr>
        <w:t>21. Total_Annual (type: Integer): Total annual expenses including housing, food, transportation, healthcare, necessities, childcare, and taxes, offering a comprehensive view of annual family expenditure patterns.</w:t>
      </w:r>
    </w:p>
    <w:p w14:paraId="3CD5D832" w14:textId="3D258864" w:rsidR="701173C1" w:rsidRDefault="1D17E0CC" w:rsidP="005A1C57">
      <w:pPr>
        <w:spacing w:line="257" w:lineRule="auto"/>
        <w:ind w:left="720"/>
        <w:jc w:val="both"/>
      </w:pPr>
      <w:r w:rsidRPr="3E6CAAFE">
        <w:rPr>
          <w:rFonts w:ascii="Calibri" w:eastAsia="Calibri" w:hAnsi="Calibri" w:cs="Calibri"/>
        </w:rPr>
        <w:t>22. Median_family_income_Rankings (type: Integer): Rankings among all family sizes across different counties and states, providing insights into income distribution.</w:t>
      </w:r>
    </w:p>
    <w:p w14:paraId="483A4742" w14:textId="62B1F79C" w:rsidR="701173C1" w:rsidRDefault="1D17E0CC" w:rsidP="005A1C57">
      <w:pPr>
        <w:spacing w:line="257" w:lineRule="auto"/>
        <w:ind w:left="720"/>
        <w:jc w:val="both"/>
      </w:pPr>
      <w:r w:rsidRPr="3E6CAAFE">
        <w:rPr>
          <w:rFonts w:ascii="Calibri" w:eastAsia="Calibri" w:hAnsi="Calibri" w:cs="Calibri"/>
        </w:rPr>
        <w:t>23. Num_counties_in_st_Rankings (type: Integer): Total number of counties in each state, facilitating state-level comparative analysis.</w:t>
      </w:r>
    </w:p>
    <w:p w14:paraId="220D460E" w14:textId="36B0D47C" w:rsidR="701173C1" w:rsidRDefault="1D17E0CC" w:rsidP="005A1C57">
      <w:pPr>
        <w:spacing w:line="257" w:lineRule="auto"/>
        <w:ind w:left="720"/>
        <w:jc w:val="both"/>
      </w:pPr>
      <w:r w:rsidRPr="3E6CAAFE">
        <w:rPr>
          <w:rFonts w:ascii="Calibri" w:eastAsia="Calibri" w:hAnsi="Calibri" w:cs="Calibri"/>
        </w:rPr>
        <w:t>24. St_cost_rank_Rankings (type: Integer): Rankings of counties by total budget cost, offering insights into expenditure disparities.</w:t>
      </w:r>
    </w:p>
    <w:p w14:paraId="6D045782" w14:textId="3DE48BCB" w:rsidR="701173C1" w:rsidRDefault="1D17E0CC" w:rsidP="005A1C57">
      <w:pPr>
        <w:spacing w:line="240" w:lineRule="auto"/>
        <w:ind w:left="720"/>
        <w:jc w:val="both"/>
      </w:pPr>
      <w:r w:rsidRPr="3E6CAAFE">
        <w:rPr>
          <w:rFonts w:ascii="Calibri" w:eastAsia="Calibri" w:hAnsi="Calibri" w:cs="Calibri"/>
        </w:rPr>
        <w:t>25. St_med_aff_rank_Rankings (type: Integer): Affordability rank based on median family income as a share of total annual cost, aiding in understanding affordability disparities.</w:t>
      </w:r>
    </w:p>
    <w:p w14:paraId="29546695" w14:textId="34677FD0" w:rsidR="701173C1" w:rsidRDefault="1D17E0CC" w:rsidP="005A1C57">
      <w:pPr>
        <w:spacing w:line="240" w:lineRule="auto"/>
        <w:ind w:left="720"/>
        <w:jc w:val="both"/>
        <w:rPr>
          <w:rFonts w:ascii="Calibri" w:eastAsia="Calibri" w:hAnsi="Calibri" w:cs="Calibri"/>
        </w:rPr>
      </w:pPr>
      <w:r w:rsidRPr="3E6CAAFE">
        <w:rPr>
          <w:rFonts w:ascii="Calibri" w:eastAsia="Calibri" w:hAnsi="Calibri" w:cs="Calibri"/>
        </w:rPr>
        <w:t>26. St_income_rank_Rankings (type: Integer): Rankings of counties by median family income, providing insights into income distribution across counties.</w:t>
      </w:r>
    </w:p>
    <w:p w14:paraId="66CA06F7" w14:textId="77777777" w:rsidR="004C0855" w:rsidRDefault="004C0855" w:rsidP="005A1C57">
      <w:pPr>
        <w:spacing w:line="240" w:lineRule="auto"/>
        <w:ind w:left="720"/>
        <w:jc w:val="both"/>
      </w:pPr>
    </w:p>
    <w:p w14:paraId="08B2CE54" w14:textId="27771C9C" w:rsidR="701173C1" w:rsidRDefault="27456B56" w:rsidP="3A1D336C">
      <w:pPr>
        <w:spacing w:line="257" w:lineRule="auto"/>
        <w:jc w:val="both"/>
        <w:rPr>
          <w:rFonts w:ascii="Calibri" w:eastAsia="Calibri" w:hAnsi="Calibri" w:cs="Calibri"/>
          <w:b/>
          <w:bCs/>
        </w:rPr>
      </w:pPr>
      <w:r w:rsidRPr="1E82C00B">
        <w:rPr>
          <w:rFonts w:ascii="Calibri" w:eastAsia="Calibri" w:hAnsi="Calibri" w:cs="Calibri"/>
          <w:b/>
          <w:bCs/>
        </w:rPr>
        <w:t>Dataset</w:t>
      </w:r>
      <w:r w:rsidR="00786688">
        <w:rPr>
          <w:rFonts w:ascii="Calibri" w:eastAsia="Calibri" w:hAnsi="Calibri" w:cs="Calibri"/>
          <w:b/>
          <w:bCs/>
        </w:rPr>
        <w:t xml:space="preserve"> 2</w:t>
      </w:r>
      <w:r w:rsidRPr="1E82C00B">
        <w:rPr>
          <w:rFonts w:ascii="Calibri" w:eastAsia="Calibri" w:hAnsi="Calibri" w:cs="Calibri"/>
          <w:b/>
          <w:bCs/>
        </w:rPr>
        <w:t xml:space="preserve"> –</w:t>
      </w:r>
      <w:r w:rsidR="001D6039">
        <w:rPr>
          <w:rFonts w:ascii="Calibri" w:eastAsia="Calibri" w:hAnsi="Calibri" w:cs="Calibri"/>
          <w:b/>
          <w:bCs/>
        </w:rPr>
        <w:t>IPEDS</w:t>
      </w:r>
    </w:p>
    <w:p w14:paraId="0A76A44E" w14:textId="2CE8E4D4"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 xml:space="preserve">1. UNITID (type: Integer): A unique identification number assigned to each educational institution, facilitating data linkage across </w:t>
      </w:r>
      <w:r w:rsidR="004C0855" w:rsidRPr="248698E3">
        <w:rPr>
          <w:rFonts w:ascii="Calibri" w:eastAsia="Calibri" w:hAnsi="Calibri" w:cs="Calibri"/>
        </w:rPr>
        <w:t>datasets,</w:t>
      </w:r>
      <w:r w:rsidRPr="248698E3">
        <w:rPr>
          <w:rFonts w:ascii="Calibri" w:eastAsia="Calibri" w:hAnsi="Calibri" w:cs="Calibri"/>
        </w:rPr>
        <w:t xml:space="preserve"> and enabling institutional identification.</w:t>
      </w:r>
    </w:p>
    <w:p w14:paraId="76D14303" w14:textId="1F1866AF"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lastRenderedPageBreak/>
        <w:t>2. XCHG1AY3 (type: String): Indicates attempted changes or modifications for in-district published tuition and required fees for the academic year 2022-23, offering insights into pricing adjustments.</w:t>
      </w:r>
    </w:p>
    <w:p w14:paraId="34271041" w14:textId="765386F4"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3. CHG1AY3 (type: String): Represents in-district published tuition and required fees for the academic year 2022-23, providing data on educational expenses for students residing within the institution's district.</w:t>
      </w:r>
    </w:p>
    <w:p w14:paraId="690C447F" w14:textId="2166E70F"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4. XCHG2AY3 (type: String): Reflects attempted changes or modifications for in-state published tuition and required fees for the academic year 2022-23, offering insights into pricing adjustments.</w:t>
      </w:r>
    </w:p>
    <w:p w14:paraId="6E4394FE" w14:textId="43A7E9EA"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5. CHG2AY3 (type: String): Displays in-state published tuition and required fees for the academic year 2022-23, offering data on educational expenses for in-state students.</w:t>
      </w:r>
    </w:p>
    <w:p w14:paraId="36EB2CC9" w14:textId="0990FAC2"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6. XCHG3AY3 (type: String): Represents attempted changes or modifications for out-of-state published tuition and required fees for the academic year 2022-23, offering insights into pricing adjustments.</w:t>
      </w:r>
    </w:p>
    <w:p w14:paraId="612626A4" w14:textId="543668B3"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7. CHG3AY3 (type: String): Indicates out-of-state published tuition and required fees for the academic year 2022-23, providing data on educational expenses for out-of-state students.</w:t>
      </w:r>
    </w:p>
    <w:p w14:paraId="0FD1DBFA" w14:textId="65715B51"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8. XCHG4AY3 (type: String): Indicates attempted changes or modifications for books and supplies expenses for the academic year 2021-22, offering insights into pricing adjustments.</w:t>
      </w:r>
    </w:p>
    <w:p w14:paraId="364887D2" w14:textId="3FDF6D99"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9. CHG4AY3 (type: String): Represents books and supplies expenses for the academic year 2021-22, providing data on educational materials costs.</w:t>
      </w:r>
    </w:p>
    <w:p w14:paraId="30FE71F0" w14:textId="38217C0C"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10. XCHG5AY3 (type: String): Reflects attempted changes or modifications for on-campus room and board charges for the academic year 2022-23, offering insights into pricing adjustments.</w:t>
      </w:r>
    </w:p>
    <w:p w14:paraId="2B1383AD" w14:textId="5F820B83"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11. CHG5AY3 (type: String): Represents on-campus room and board charges for the academic year 2022-23, providing data on housing and dining expenses for on-campus students.</w:t>
      </w:r>
    </w:p>
    <w:p w14:paraId="4B276858" w14:textId="20188188"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12. XCHG6AY3 (type: String): Indicates attempted changes or modifications for on-campus other expenses for the academic year 2022-23, offering insights into pricing adjustments.</w:t>
      </w:r>
    </w:p>
    <w:p w14:paraId="1057B47A" w14:textId="2B00EA9C"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13. CHG6AY3 (type: String): Represents on-campus other expenses for the academic year 2022-23, providing data on additional expenses incurred by on-campus students.</w:t>
      </w:r>
    </w:p>
    <w:p w14:paraId="71ACE108" w14:textId="28F2201F"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14. XCHG7AY3 (type: String): Reflects attempted changes or modifications for off-campus (not with family) room and board charges for the academic year 2022-23, offering insights into pricing adjustments.</w:t>
      </w:r>
    </w:p>
    <w:p w14:paraId="31FF8B7A" w14:textId="08D82C2B"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15. CHG7AY3 (type: String): Represents off-campus (not with family) room and board charges for the academic year 2022-23, providing data on housing and dining expenses for off-campus students.</w:t>
      </w:r>
    </w:p>
    <w:p w14:paraId="5210BA5C" w14:textId="0D09B562"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16. XCHG8AY3 (type: String): Indicates attempted changes or modifications for off-campus (not with family) other expenses for the academic year 2022-23, offering insights into pricing adjustments.</w:t>
      </w:r>
    </w:p>
    <w:p w14:paraId="278FCF3B" w14:textId="2071C0A7"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17. CHG8AY3 (type: String): Represents off-campus (not with family) other expenses for the academic year 2022-23, providing data on additional expenses incurred by off-campus students.</w:t>
      </w:r>
    </w:p>
    <w:p w14:paraId="4F974FFA" w14:textId="6CAB72D5"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18. XCHG9AY3 (type: String): Reflects attempted changes or modifications for off-campus (with family) other expenses for the academic year 2022-23, offering insights into pricing adjustments.</w:t>
      </w:r>
    </w:p>
    <w:p w14:paraId="71F3EF9F" w14:textId="77F2F9B8" w:rsidR="27456B56" w:rsidRDefault="27456B56" w:rsidP="005A1C57">
      <w:pPr>
        <w:spacing w:line="240" w:lineRule="auto"/>
        <w:ind w:left="720"/>
        <w:jc w:val="both"/>
        <w:rPr>
          <w:rFonts w:ascii="Calibri" w:eastAsia="Calibri" w:hAnsi="Calibri" w:cs="Calibri"/>
        </w:rPr>
      </w:pPr>
      <w:r w:rsidRPr="248698E3">
        <w:rPr>
          <w:rFonts w:ascii="Calibri" w:eastAsia="Calibri" w:hAnsi="Calibri" w:cs="Calibri"/>
        </w:rPr>
        <w:t>19. CHG9AY3 (type: String): Indicates off-campus (with family) other expenses for the academic year 2022-23, providing data on additional expenses incurred by students living off-campus with their families.</w:t>
      </w:r>
    </w:p>
    <w:p w14:paraId="7B7FABC9" w14:textId="77777777" w:rsidR="00AC05A5" w:rsidRDefault="00AC05A5" w:rsidP="005A1C57">
      <w:pPr>
        <w:spacing w:line="240" w:lineRule="auto"/>
        <w:ind w:left="720"/>
        <w:jc w:val="both"/>
        <w:rPr>
          <w:rFonts w:ascii="Calibri" w:eastAsia="Calibri" w:hAnsi="Calibri" w:cs="Calibri"/>
        </w:rPr>
      </w:pPr>
    </w:p>
    <w:p w14:paraId="7F12A8FE" w14:textId="42FDCC4D" w:rsidR="66F5CFD5" w:rsidRPr="00786688" w:rsidRDefault="66F5CFD5" w:rsidP="5CCE6660">
      <w:pPr>
        <w:spacing w:line="240" w:lineRule="auto"/>
        <w:jc w:val="both"/>
        <w:rPr>
          <w:rFonts w:eastAsiaTheme="minorEastAsia"/>
          <w:b/>
          <w:bCs/>
        </w:rPr>
      </w:pPr>
      <w:r w:rsidRPr="5CCE6660">
        <w:rPr>
          <w:rFonts w:eastAsiaTheme="minorEastAsia"/>
          <w:b/>
          <w:bCs/>
        </w:rPr>
        <w:t>Dataset 3</w:t>
      </w:r>
      <w:r w:rsidR="00786688">
        <w:rPr>
          <w:rFonts w:eastAsiaTheme="minorEastAsia"/>
          <w:b/>
          <w:bCs/>
        </w:rPr>
        <w:t xml:space="preserve"> –</w:t>
      </w:r>
      <w:r w:rsidRPr="5CCE6660">
        <w:rPr>
          <w:rFonts w:eastAsiaTheme="minorEastAsia"/>
          <w:b/>
          <w:bCs/>
        </w:rPr>
        <w:t xml:space="preserve"> </w:t>
      </w:r>
      <w:r w:rsidR="00671DBA">
        <w:rPr>
          <w:rFonts w:eastAsiaTheme="minorEastAsia"/>
          <w:b/>
          <w:bCs/>
        </w:rPr>
        <w:t>College Scorecard</w:t>
      </w:r>
      <w:r w:rsidR="00DA6D43">
        <w:rPr>
          <w:rFonts w:eastAsiaTheme="minorEastAsia"/>
          <w:b/>
          <w:bCs/>
        </w:rPr>
        <w:t xml:space="preserve"> </w:t>
      </w:r>
      <w:r w:rsidRPr="5CCE6660">
        <w:rPr>
          <w:rFonts w:eastAsiaTheme="minorEastAsia"/>
          <w:b/>
          <w:bCs/>
        </w:rPr>
        <w:t>Cost of Attendance</w:t>
      </w:r>
    </w:p>
    <w:p w14:paraId="3324E2C1" w14:textId="39618C19" w:rsidR="66F5CFD5" w:rsidRDefault="66F5CFD5" w:rsidP="005A1C57">
      <w:pPr>
        <w:spacing w:line="257" w:lineRule="auto"/>
        <w:ind w:left="720"/>
        <w:jc w:val="both"/>
      </w:pPr>
      <w:r w:rsidRPr="5CCE6660">
        <w:rPr>
          <w:rFonts w:ascii="Calibri" w:eastAsia="Calibri" w:hAnsi="Calibri" w:cs="Calibri"/>
        </w:rPr>
        <w:lastRenderedPageBreak/>
        <w:t>1. UNIT_ID (type: integer): Numerical identifier uniquely assigned to each educational institution for precise differentiation and organization within datasets.</w:t>
      </w:r>
    </w:p>
    <w:p w14:paraId="46C0E9BA" w14:textId="533A517C" w:rsidR="66F5CFD5" w:rsidRDefault="66F5CFD5" w:rsidP="005A1C57">
      <w:pPr>
        <w:spacing w:line="257" w:lineRule="auto"/>
        <w:ind w:left="720"/>
        <w:jc w:val="both"/>
      </w:pPr>
      <w:r w:rsidRPr="5CCE6660">
        <w:rPr>
          <w:rFonts w:ascii="Calibri" w:eastAsia="Calibri" w:hAnsi="Calibri" w:cs="Calibri"/>
        </w:rPr>
        <w:t>2. INSTNM (type: object): Official name of an educational institution.</w:t>
      </w:r>
    </w:p>
    <w:p w14:paraId="1134979B" w14:textId="79DB62ED" w:rsidR="66F5CFD5" w:rsidRDefault="66F5CFD5" w:rsidP="005A1C57">
      <w:pPr>
        <w:spacing w:line="257" w:lineRule="auto"/>
        <w:ind w:left="720"/>
        <w:jc w:val="both"/>
      </w:pPr>
      <w:r w:rsidRPr="5CCE6660">
        <w:rPr>
          <w:rFonts w:ascii="Calibri" w:eastAsia="Calibri" w:hAnsi="Calibri" w:cs="Calibri"/>
        </w:rPr>
        <w:t>3. CITY (type: object): Name of the city where an educational institution is located.</w:t>
      </w:r>
    </w:p>
    <w:p w14:paraId="75DBF03E" w14:textId="4424C93A" w:rsidR="66F5CFD5" w:rsidRDefault="66F5CFD5" w:rsidP="005A1C57">
      <w:pPr>
        <w:spacing w:line="257" w:lineRule="auto"/>
        <w:ind w:left="720"/>
        <w:jc w:val="both"/>
      </w:pPr>
      <w:r w:rsidRPr="5CCE6660">
        <w:rPr>
          <w:rFonts w:ascii="Calibri" w:eastAsia="Calibri" w:hAnsi="Calibri" w:cs="Calibri"/>
        </w:rPr>
        <w:t>4. STABBR (type: object): Postal code associated with the state where an educational institution is located.</w:t>
      </w:r>
    </w:p>
    <w:p w14:paraId="3F95D15C" w14:textId="2A68B7CE" w:rsidR="66F5CFD5" w:rsidRDefault="66F5CFD5" w:rsidP="005A1C57">
      <w:pPr>
        <w:spacing w:line="257" w:lineRule="auto"/>
        <w:ind w:left="720"/>
        <w:jc w:val="both"/>
      </w:pPr>
      <w:r w:rsidRPr="5CCE6660">
        <w:rPr>
          <w:rFonts w:ascii="Calibri" w:eastAsia="Calibri" w:hAnsi="Calibri" w:cs="Calibri"/>
        </w:rPr>
        <w:t>5. ZIP (type: object): Postal code associated with the location of an educational institution.</w:t>
      </w:r>
    </w:p>
    <w:p w14:paraId="04C53DF7" w14:textId="3E894617" w:rsidR="66F5CFD5" w:rsidRDefault="66F5CFD5" w:rsidP="005A1C57">
      <w:pPr>
        <w:spacing w:line="257" w:lineRule="auto"/>
        <w:ind w:left="720"/>
        <w:jc w:val="both"/>
      </w:pPr>
      <w:r w:rsidRPr="5CCE6660">
        <w:rPr>
          <w:rFonts w:ascii="Calibri" w:eastAsia="Calibri" w:hAnsi="Calibri" w:cs="Calibri"/>
        </w:rPr>
        <w:t>6. INSTURL (type: object): Hyperlink address directing to the official website of an educational institution.</w:t>
      </w:r>
    </w:p>
    <w:p w14:paraId="26719951" w14:textId="54BD9814" w:rsidR="66F5CFD5" w:rsidRDefault="66F5CFD5" w:rsidP="005A1C57">
      <w:pPr>
        <w:spacing w:line="257" w:lineRule="auto"/>
        <w:ind w:left="720"/>
        <w:jc w:val="both"/>
      </w:pPr>
      <w:r w:rsidRPr="5CCE6660">
        <w:rPr>
          <w:rFonts w:ascii="Calibri" w:eastAsia="Calibri" w:hAnsi="Calibri" w:cs="Calibri"/>
        </w:rPr>
        <w:t>7. NPCURL (type: object): Web address leading to the net price calculator tool provided by an educational institution.</w:t>
      </w:r>
    </w:p>
    <w:p w14:paraId="5313EDA0" w14:textId="42F88ED4" w:rsidR="66F5CFD5" w:rsidRDefault="66F5CFD5" w:rsidP="005A1C57">
      <w:pPr>
        <w:spacing w:line="257" w:lineRule="auto"/>
        <w:ind w:left="720"/>
        <w:jc w:val="both"/>
      </w:pPr>
      <w:r w:rsidRPr="5CCE6660">
        <w:rPr>
          <w:rFonts w:ascii="Calibri" w:eastAsia="Calibri" w:hAnsi="Calibri" w:cs="Calibri"/>
        </w:rPr>
        <w:t>8. LATITUDE (type: float): Geographical latitude coordinate of an educational institution's location.</w:t>
      </w:r>
    </w:p>
    <w:p w14:paraId="42892A0A" w14:textId="397893A6" w:rsidR="66F5CFD5" w:rsidRDefault="66F5CFD5" w:rsidP="005A1C57">
      <w:pPr>
        <w:spacing w:line="257" w:lineRule="auto"/>
        <w:ind w:left="720"/>
        <w:jc w:val="both"/>
      </w:pPr>
      <w:r w:rsidRPr="5CCE6660">
        <w:rPr>
          <w:rFonts w:ascii="Calibri" w:eastAsia="Calibri" w:hAnsi="Calibri" w:cs="Calibri"/>
        </w:rPr>
        <w:t>9. LONGITUDE (type: float): Geographical longitude coordinate of an educational institution's location.</w:t>
      </w:r>
    </w:p>
    <w:p w14:paraId="21D8883B" w14:textId="1496B928" w:rsidR="66F5CFD5" w:rsidRDefault="66F5CFD5" w:rsidP="005A1C57">
      <w:pPr>
        <w:spacing w:line="257" w:lineRule="auto"/>
        <w:ind w:left="720"/>
        <w:jc w:val="both"/>
      </w:pPr>
      <w:r w:rsidRPr="5CCE6660">
        <w:rPr>
          <w:rFonts w:ascii="Calibri" w:eastAsia="Calibri" w:hAnsi="Calibri" w:cs="Calibri"/>
        </w:rPr>
        <w:t>10. MENONLY (type: integer): Flag indicating if the institution is men-only.</w:t>
      </w:r>
    </w:p>
    <w:p w14:paraId="2196AC3D" w14:textId="03F58DE8" w:rsidR="66F5CFD5" w:rsidRDefault="66F5CFD5" w:rsidP="005A1C57">
      <w:pPr>
        <w:spacing w:line="257" w:lineRule="auto"/>
        <w:ind w:left="720"/>
        <w:jc w:val="both"/>
      </w:pPr>
      <w:r w:rsidRPr="5CCE6660">
        <w:rPr>
          <w:rFonts w:ascii="Calibri" w:eastAsia="Calibri" w:hAnsi="Calibri" w:cs="Calibri"/>
        </w:rPr>
        <w:t>11. WOMENONLY (type: integer): Flag indicating if the institution is women-only.</w:t>
      </w:r>
    </w:p>
    <w:p w14:paraId="2F9FF304" w14:textId="199ADF6F" w:rsidR="66F5CFD5" w:rsidRDefault="66F5CFD5" w:rsidP="005A1C57">
      <w:pPr>
        <w:spacing w:line="257" w:lineRule="auto"/>
        <w:ind w:left="720"/>
        <w:jc w:val="both"/>
      </w:pPr>
      <w:r w:rsidRPr="5CCE6660">
        <w:rPr>
          <w:rFonts w:ascii="Calibri" w:eastAsia="Calibri" w:hAnsi="Calibri" w:cs="Calibri"/>
        </w:rPr>
        <w:t>12. COSTT4_A (type: Integer): Average cost of attendance for academic year institutions.</w:t>
      </w:r>
    </w:p>
    <w:p w14:paraId="77056A3D" w14:textId="6A79EEF0" w:rsidR="66F5CFD5" w:rsidRDefault="66F5CFD5" w:rsidP="005A1C57">
      <w:pPr>
        <w:spacing w:line="257" w:lineRule="auto"/>
        <w:ind w:left="720"/>
        <w:jc w:val="both"/>
      </w:pPr>
      <w:r w:rsidRPr="5CCE6660">
        <w:rPr>
          <w:rFonts w:ascii="Calibri" w:eastAsia="Calibri" w:hAnsi="Calibri" w:cs="Calibri"/>
        </w:rPr>
        <w:t>13. COSTT4_P (type: Integer): Average cost of attendance for program-year institutions.</w:t>
      </w:r>
    </w:p>
    <w:p w14:paraId="41A8EDE5" w14:textId="040BA046" w:rsidR="66F5CFD5" w:rsidRDefault="66F5CFD5" w:rsidP="005A1C57">
      <w:pPr>
        <w:spacing w:line="257" w:lineRule="auto"/>
        <w:ind w:left="720"/>
        <w:jc w:val="both"/>
      </w:pPr>
      <w:r w:rsidRPr="5CCE6660">
        <w:rPr>
          <w:rFonts w:ascii="Calibri" w:eastAsia="Calibri" w:hAnsi="Calibri" w:cs="Calibri"/>
        </w:rPr>
        <w:t>14. TUITIONFEE_IN (type: Integer): In-state tuition and fees.</w:t>
      </w:r>
    </w:p>
    <w:p w14:paraId="64B9D7F9" w14:textId="25E6DBDC" w:rsidR="66F5CFD5" w:rsidRDefault="66F5CFD5" w:rsidP="005A1C57">
      <w:pPr>
        <w:spacing w:line="257" w:lineRule="auto"/>
        <w:ind w:left="720"/>
        <w:jc w:val="both"/>
      </w:pPr>
      <w:r w:rsidRPr="5CCE6660">
        <w:rPr>
          <w:rFonts w:ascii="Calibri" w:eastAsia="Calibri" w:hAnsi="Calibri" w:cs="Calibri"/>
        </w:rPr>
        <w:t>15. TUITIONFEE_OUT (type: Integer): Out-of-state tuition and fees.</w:t>
      </w:r>
    </w:p>
    <w:p w14:paraId="17CF4EB8" w14:textId="36B72701" w:rsidR="66F5CFD5" w:rsidRDefault="66F5CFD5" w:rsidP="005A1C57">
      <w:pPr>
        <w:spacing w:line="257" w:lineRule="auto"/>
        <w:ind w:left="720"/>
        <w:jc w:val="both"/>
      </w:pPr>
      <w:r w:rsidRPr="5CCE6660">
        <w:rPr>
          <w:rFonts w:ascii="Calibri" w:eastAsia="Calibri" w:hAnsi="Calibri" w:cs="Calibri"/>
        </w:rPr>
        <w:t>16. TUITIONFEE_PROG (type: Integer): Tuition and fees for program-year institutions.</w:t>
      </w:r>
    </w:p>
    <w:p w14:paraId="56B2B71D" w14:textId="719111BC" w:rsidR="66F5CFD5" w:rsidRDefault="66F5CFD5" w:rsidP="005A1C57">
      <w:pPr>
        <w:spacing w:line="257" w:lineRule="auto"/>
        <w:ind w:left="720"/>
        <w:jc w:val="both"/>
      </w:pPr>
      <w:r w:rsidRPr="5CCE6660">
        <w:rPr>
          <w:rFonts w:ascii="Calibri" w:eastAsia="Calibri" w:hAnsi="Calibri" w:cs="Calibri"/>
        </w:rPr>
        <w:t>17. TUITFTE (type: Integer): Net tuition revenue per full-time equivalent student.</w:t>
      </w:r>
    </w:p>
    <w:p w14:paraId="0B4F0782" w14:textId="39D41E27" w:rsidR="66F5CFD5" w:rsidRDefault="66F5CFD5" w:rsidP="005A1C57">
      <w:pPr>
        <w:spacing w:line="257" w:lineRule="auto"/>
        <w:ind w:left="720"/>
        <w:jc w:val="both"/>
      </w:pPr>
      <w:r w:rsidRPr="5CCE6660">
        <w:rPr>
          <w:rFonts w:ascii="Calibri" w:eastAsia="Calibri" w:hAnsi="Calibri" w:cs="Calibri"/>
        </w:rPr>
        <w:t>18. BOOKSUPPLY (type: Integer): Cost of attendance for estimated books and supplies.</w:t>
      </w:r>
    </w:p>
    <w:p w14:paraId="67BF84DA" w14:textId="35B86D5D" w:rsidR="66F5CFD5" w:rsidRDefault="66F5CFD5" w:rsidP="005A1C57">
      <w:pPr>
        <w:spacing w:line="257" w:lineRule="auto"/>
        <w:ind w:left="720"/>
        <w:jc w:val="both"/>
      </w:pPr>
      <w:r w:rsidRPr="5CCE6660">
        <w:rPr>
          <w:rFonts w:ascii="Calibri" w:eastAsia="Calibri" w:hAnsi="Calibri" w:cs="Calibri"/>
        </w:rPr>
        <w:t>19. ROOMBOARD_ON (type: Integer): Cost of attendance for on-campus room and board.</w:t>
      </w:r>
    </w:p>
    <w:p w14:paraId="4221EDAB" w14:textId="703E3E59" w:rsidR="66F5CFD5" w:rsidRDefault="66F5CFD5" w:rsidP="005A1C57">
      <w:pPr>
        <w:spacing w:line="257" w:lineRule="auto"/>
        <w:ind w:left="720"/>
        <w:jc w:val="both"/>
      </w:pPr>
      <w:r w:rsidRPr="5CCE6660">
        <w:rPr>
          <w:rFonts w:ascii="Calibri" w:eastAsia="Calibri" w:hAnsi="Calibri" w:cs="Calibri"/>
        </w:rPr>
        <w:t>20. OTHEREXPENSE_ON (type: Integer): Cost of attendance for on-campus other expenses.</w:t>
      </w:r>
    </w:p>
    <w:p w14:paraId="45965735" w14:textId="32C81C30" w:rsidR="66F5CFD5" w:rsidRDefault="66F5CFD5" w:rsidP="005A1C57">
      <w:pPr>
        <w:spacing w:line="257" w:lineRule="auto"/>
        <w:ind w:left="720"/>
        <w:jc w:val="both"/>
      </w:pPr>
      <w:r w:rsidRPr="5CCE6660">
        <w:rPr>
          <w:rFonts w:ascii="Calibri" w:eastAsia="Calibri" w:hAnsi="Calibri" w:cs="Calibri"/>
        </w:rPr>
        <w:t>21. ROOMBOARD_OFF (type: Integer): Cost of attendance for off-campus room and board.</w:t>
      </w:r>
    </w:p>
    <w:p w14:paraId="2E38BFFF" w14:textId="2C558329" w:rsidR="66F5CFD5" w:rsidRDefault="66F5CFD5" w:rsidP="005A1C57">
      <w:pPr>
        <w:spacing w:line="257" w:lineRule="auto"/>
        <w:ind w:left="720"/>
        <w:jc w:val="both"/>
      </w:pPr>
      <w:r w:rsidRPr="5CCE6660">
        <w:rPr>
          <w:rFonts w:ascii="Calibri" w:eastAsia="Calibri" w:hAnsi="Calibri" w:cs="Calibri"/>
        </w:rPr>
        <w:t>22. OTHEREXPENSE_OFF (type: Integer): Cost of attendance for off-campus other expenses.</w:t>
      </w:r>
    </w:p>
    <w:p w14:paraId="7D6D3035" w14:textId="4A03DEF0" w:rsidR="66F5CFD5" w:rsidRDefault="66F5CFD5" w:rsidP="005A1C57">
      <w:pPr>
        <w:spacing w:line="257" w:lineRule="auto"/>
        <w:ind w:left="720"/>
        <w:jc w:val="both"/>
      </w:pPr>
      <w:r w:rsidRPr="5CCE6660">
        <w:rPr>
          <w:rFonts w:ascii="Calibri" w:eastAsia="Calibri" w:hAnsi="Calibri" w:cs="Calibri"/>
        </w:rPr>
        <w:t>23. OTHEREXPENSE_FAM (type: Integer): Cost of attendance for residing with-family other expenses.</w:t>
      </w:r>
    </w:p>
    <w:p w14:paraId="0DAB977B" w14:textId="3FCE0630" w:rsidR="66F5CFD5" w:rsidRDefault="66F5CFD5" w:rsidP="005A1C57">
      <w:pPr>
        <w:spacing w:line="257" w:lineRule="auto"/>
        <w:ind w:left="720"/>
        <w:jc w:val="both"/>
      </w:pPr>
      <w:r w:rsidRPr="5CCE6660">
        <w:rPr>
          <w:rFonts w:ascii="Calibri" w:eastAsia="Calibri" w:hAnsi="Calibri" w:cs="Calibri"/>
        </w:rPr>
        <w:t>24. ADDR (type: String): Address of the institution.</w:t>
      </w:r>
    </w:p>
    <w:p w14:paraId="06485BF1" w14:textId="77777777" w:rsidR="00430AE5" w:rsidRDefault="00430AE5" w:rsidP="008519BC"/>
    <w:p w14:paraId="10178770" w14:textId="040C4105" w:rsidR="00392811" w:rsidRDefault="00392811" w:rsidP="002608E4">
      <w:pPr>
        <w:pStyle w:val="Heading2"/>
      </w:pPr>
      <w:bookmarkStart w:id="36" w:name="_Toc165409069"/>
      <w:r>
        <w:t>Data Context</w:t>
      </w:r>
      <w:bookmarkEnd w:id="36"/>
    </w:p>
    <w:p w14:paraId="3AFC479C" w14:textId="59FAE4D4" w:rsidR="0094766F" w:rsidRPr="00042587" w:rsidRDefault="43152EB8" w:rsidP="21851DFE">
      <w:pPr>
        <w:rPr>
          <w:b/>
          <w:u w:val="single"/>
        </w:rPr>
      </w:pPr>
      <w:r w:rsidRPr="21851DFE">
        <w:rPr>
          <w:b/>
          <w:bCs/>
        </w:rPr>
        <w:t xml:space="preserve">1. </w:t>
      </w:r>
      <w:r w:rsidR="410301CC" w:rsidRPr="00042587">
        <w:rPr>
          <w:b/>
        </w:rPr>
        <w:t>EPI Family Budget Calculator</w:t>
      </w:r>
    </w:p>
    <w:p w14:paraId="6E995CCF" w14:textId="7403FFD4" w:rsidR="0094766F" w:rsidRDefault="3084BA32" w:rsidP="002B4FDD">
      <w:pPr>
        <w:jc w:val="both"/>
        <w:rPr>
          <w:b/>
          <w:bCs/>
        </w:rPr>
      </w:pPr>
      <w:r w:rsidRPr="00042587">
        <w:t>Origin:</w:t>
      </w:r>
      <w:r>
        <w:t xml:space="preserve"> The data originates from the Economic Policy Institute's Family Budget Calculator; a comprehensive tool designed to analyze and understand the financial needs of families across the United States.</w:t>
      </w:r>
    </w:p>
    <w:p w14:paraId="40243556" w14:textId="11482CD7" w:rsidR="0094766F" w:rsidRDefault="3084BA32" w:rsidP="002B4FDD">
      <w:pPr>
        <w:jc w:val="both"/>
      </w:pPr>
      <w:r w:rsidRPr="00042587">
        <w:lastRenderedPageBreak/>
        <w:t>Purpose:</w:t>
      </w:r>
      <w:r>
        <w:t xml:space="preserve"> The primary purpose of this dataset is to provide detailed information on family budget estimates across different states and family sizes in the United States. It encompasses various expenses such as housing, food, transportation, healthcare, childcare, and taxes, offering insights into expenditure patterns and affordability.</w:t>
      </w:r>
    </w:p>
    <w:p w14:paraId="1F1C60FF" w14:textId="03DDAEBA" w:rsidR="0094766F" w:rsidRDefault="3084BA32" w:rsidP="002B4FDD">
      <w:pPr>
        <w:jc w:val="both"/>
      </w:pPr>
      <w:r w:rsidRPr="00042587">
        <w:t>Collection Method:</w:t>
      </w:r>
      <w:r>
        <w:t xml:space="preserve"> The data collection method involves </w:t>
      </w:r>
      <w:r w:rsidR="00F75C80">
        <w:t xml:space="preserve">researching </w:t>
      </w:r>
      <w:r w:rsidR="008A5884">
        <w:t xml:space="preserve">multiple publicly accessible </w:t>
      </w:r>
      <w:r w:rsidR="0002603B">
        <w:t xml:space="preserve">government </w:t>
      </w:r>
      <w:r w:rsidR="008A5884">
        <w:t>datasets</w:t>
      </w:r>
      <w:r w:rsidR="0002603B">
        <w:t xml:space="preserve"> such as </w:t>
      </w:r>
      <w:r w:rsidR="00DC4A53">
        <w:t>the Bur</w:t>
      </w:r>
      <w:r w:rsidR="0098520B">
        <w:t>e</w:t>
      </w:r>
      <w:r w:rsidR="00DC4A53">
        <w:t>a</w:t>
      </w:r>
      <w:r w:rsidR="0098520B">
        <w:t>u</w:t>
      </w:r>
      <w:r w:rsidR="00DC4A53">
        <w:t xml:space="preserve"> of Labor Statistics or Social Security Administration statistics as an example</w:t>
      </w:r>
      <w:r>
        <w:t>.</w:t>
      </w:r>
    </w:p>
    <w:p w14:paraId="12BEFE85" w14:textId="3770353D" w:rsidR="0094766F" w:rsidRDefault="3084BA32" w:rsidP="002B4FDD">
      <w:pPr>
        <w:jc w:val="both"/>
      </w:pPr>
      <w:r w:rsidRPr="00042587">
        <w:t>Temporal Context:</w:t>
      </w:r>
      <w:r>
        <w:t xml:space="preserve"> </w:t>
      </w:r>
      <w:r w:rsidR="0053513D">
        <w:t xml:space="preserve">While </w:t>
      </w:r>
      <w:r w:rsidR="0099009E">
        <w:t xml:space="preserve">past years are available, the dataset used for this report was </w:t>
      </w:r>
      <w:r w:rsidR="00561128">
        <w:t xml:space="preserve">for the year </w:t>
      </w:r>
      <w:r w:rsidR="0099009E">
        <w:t>202</w:t>
      </w:r>
      <w:r w:rsidR="00AD3C1B">
        <w:t>4</w:t>
      </w:r>
      <w:r>
        <w:t>.</w:t>
      </w:r>
      <w:r w:rsidR="00A73DE5">
        <w:t xml:space="preserve"> The data for this dataset is in 2023 dollars.</w:t>
      </w:r>
      <w:r>
        <w:t xml:space="preserve"> </w:t>
      </w:r>
    </w:p>
    <w:p w14:paraId="654BD1BB" w14:textId="65BB6FCD" w:rsidR="0094766F" w:rsidRDefault="3084BA32" w:rsidP="002B4FDD">
      <w:pPr>
        <w:jc w:val="both"/>
      </w:pPr>
      <w:r w:rsidRPr="00042587">
        <w:t>Geographical Context:</w:t>
      </w:r>
      <w:r>
        <w:t xml:space="preserve"> The data covers family budgets across all </w:t>
      </w:r>
      <w:r w:rsidR="00E45E8B" w:rsidRPr="00E45E8B">
        <w:t>3,143 U.S. counties and county equivalents</w:t>
      </w:r>
      <w:r>
        <w:t>, providing insights into regional variations in expenditure patterns and affordability.</w:t>
      </w:r>
      <w:r w:rsidR="4EEADAA6">
        <w:t xml:space="preserve"> </w:t>
      </w:r>
    </w:p>
    <w:p w14:paraId="5450B453" w14:textId="24FF65AC" w:rsidR="0094766F" w:rsidRDefault="3084BA32" w:rsidP="002B4FDD">
      <w:pPr>
        <w:jc w:val="both"/>
      </w:pPr>
      <w:r w:rsidRPr="00042587">
        <w:t>Institutional Context:</w:t>
      </w:r>
      <w:r w:rsidRPr="000609CF">
        <w:t xml:space="preserve"> </w:t>
      </w:r>
      <w:r>
        <w:t>Each record in the dataset includes identifiers for different family sizes and states, facilitating data analysis and comparison.</w:t>
      </w:r>
    </w:p>
    <w:p w14:paraId="779AD314" w14:textId="098D4457" w:rsidR="0094766F" w:rsidRDefault="3084BA32" w:rsidP="002B4FDD">
      <w:pPr>
        <w:jc w:val="both"/>
      </w:pPr>
      <w:r w:rsidRPr="00042587">
        <w:t>Quality and Reliability:</w:t>
      </w:r>
      <w:r>
        <w:t xml:space="preserve"> The quality and reliability of the data are influenced by factors such as the accuracy of reporting by participants, data collection methodologies employed by the Economic Policy Institute, and any validation processes implemented to ensure data accuracy.</w:t>
      </w:r>
      <w:r w:rsidR="43152EB8">
        <w:br/>
      </w:r>
    </w:p>
    <w:p w14:paraId="70216AA3" w14:textId="7BD5CD37" w:rsidR="0094766F" w:rsidRDefault="43152EB8" w:rsidP="21851DFE">
      <w:pPr>
        <w:rPr>
          <w:b/>
          <w:bCs/>
        </w:rPr>
      </w:pPr>
      <w:r w:rsidRPr="21851DFE">
        <w:rPr>
          <w:b/>
          <w:bCs/>
        </w:rPr>
        <w:t xml:space="preserve">2. </w:t>
      </w:r>
      <w:r w:rsidR="3E431230" w:rsidRPr="00042587">
        <w:rPr>
          <w:b/>
        </w:rPr>
        <w:t>IPEDS Cost Dataset 2022</w:t>
      </w:r>
    </w:p>
    <w:p w14:paraId="2786B168" w14:textId="162D0D2F" w:rsidR="43B6ADC8" w:rsidRDefault="43B6ADC8" w:rsidP="002B4FDD">
      <w:pPr>
        <w:jc w:val="both"/>
      </w:pPr>
      <w:r w:rsidRPr="00042587">
        <w:t>Origin:</w:t>
      </w:r>
      <w:r>
        <w:t xml:space="preserve"> The data originates from the Integrated Postsecondary Education Data System (IPEDS), managed by the National Center for Education Statistics (NCES) within the U.S. Department of Education.</w:t>
      </w:r>
    </w:p>
    <w:p w14:paraId="2806D866" w14:textId="05855A43" w:rsidR="43B6ADC8" w:rsidRDefault="43B6ADC8" w:rsidP="002B4FDD">
      <w:pPr>
        <w:jc w:val="both"/>
      </w:pPr>
      <w:r w:rsidRPr="00042587">
        <w:t>Purpose:</w:t>
      </w:r>
      <w:r>
        <w:t xml:space="preserve"> The primary purpose of this dataset is to offer detailed information on the cost of attendance (COA) estimates for various educational institutions throughout the United States. These estimates encompass tuition, fees, and other related expenses for different types of students (in-district, in-state, out-of-state).</w:t>
      </w:r>
    </w:p>
    <w:p w14:paraId="1E7518E4" w14:textId="37C1BD04" w:rsidR="43B6ADC8" w:rsidRDefault="43B6ADC8" w:rsidP="002B4FDD">
      <w:pPr>
        <w:jc w:val="both"/>
      </w:pPr>
      <w:r w:rsidRPr="00042587">
        <w:t>Collection Method:</w:t>
      </w:r>
      <w:r>
        <w:t xml:space="preserve"> Data is collected through surveys and reporting mechanisms mandated by federal regulations. Educational institutions are </w:t>
      </w:r>
      <w:r w:rsidR="00C644B3">
        <w:t>required</w:t>
      </w:r>
      <w:r>
        <w:t xml:space="preserve"> to report this information to IPEDS, ensuring consistency and standardization in data collection.</w:t>
      </w:r>
    </w:p>
    <w:p w14:paraId="430A90BF" w14:textId="7FA58EF8" w:rsidR="43B6ADC8" w:rsidRDefault="43B6ADC8" w:rsidP="002B4FDD">
      <w:pPr>
        <w:jc w:val="both"/>
      </w:pPr>
      <w:r w:rsidRPr="00042587">
        <w:t>Temporal Context:</w:t>
      </w:r>
      <w:r>
        <w:t xml:space="preserve"> The dataset </w:t>
      </w:r>
      <w:r w:rsidR="003A4BB8">
        <w:t xml:space="preserve">used was </w:t>
      </w:r>
      <w:r w:rsidR="00353D7E">
        <w:t xml:space="preserve">for </w:t>
      </w:r>
      <w:r w:rsidR="003A4BB8">
        <w:t>2022</w:t>
      </w:r>
      <w:r w:rsidR="00FF30F5">
        <w:t xml:space="preserve"> which covers the 2022-2</w:t>
      </w:r>
      <w:r w:rsidR="00F84C18">
        <w:t>023 academic year</w:t>
      </w:r>
      <w:r w:rsidR="001C34DA">
        <w:t xml:space="preserve">, </w:t>
      </w:r>
      <w:r>
        <w:t xml:space="preserve">reflecting the cost estimates for that period. </w:t>
      </w:r>
    </w:p>
    <w:p w14:paraId="0950BED9" w14:textId="0BF28BF7" w:rsidR="43B6ADC8" w:rsidRDefault="43B6ADC8" w:rsidP="002B4FDD">
      <w:pPr>
        <w:jc w:val="both"/>
      </w:pPr>
      <w:r w:rsidRPr="00042587">
        <w:t>Geographical Context:</w:t>
      </w:r>
      <w:r>
        <w:t xml:space="preserve"> The data covers educational institutions across the United States</w:t>
      </w:r>
      <w:r w:rsidR="00FC15EB">
        <w:t xml:space="preserve"> and territories</w:t>
      </w:r>
      <w:r>
        <w:t>, providing insights into regional variations in educational expenses.</w:t>
      </w:r>
      <w:r w:rsidR="00572EC7">
        <w:t xml:space="preserve"> </w:t>
      </w:r>
    </w:p>
    <w:p w14:paraId="10D44FC1" w14:textId="14A15281" w:rsidR="43B6ADC8" w:rsidRDefault="43B6ADC8" w:rsidP="002B4FDD">
      <w:pPr>
        <w:jc w:val="both"/>
      </w:pPr>
      <w:r w:rsidRPr="00042587">
        <w:t>Institutional Context:</w:t>
      </w:r>
      <w:r>
        <w:t xml:space="preserve"> Each record in the dataset is associated with a unique identification number (UNITID) assigned to each educational institution, enabling data linkage and institutional identification.</w:t>
      </w:r>
    </w:p>
    <w:p w14:paraId="4B7F4512" w14:textId="36498EA5" w:rsidR="43B6ADC8" w:rsidRDefault="43B6ADC8" w:rsidP="002B4FDD">
      <w:pPr>
        <w:jc w:val="both"/>
      </w:pPr>
      <w:r w:rsidRPr="00042587">
        <w:t>Quality and Reliability:</w:t>
      </w:r>
      <w:r>
        <w:t xml:space="preserve"> The quality and reliability of the data are influenced by factors such as the accuracy of reporting by educational institutions, data collection methodologies, and data validation processes implemented by IPEDS.</w:t>
      </w:r>
    </w:p>
    <w:p w14:paraId="7F530C46" w14:textId="2B313B74" w:rsidR="21851DFE" w:rsidRDefault="21851DFE" w:rsidP="21851DFE"/>
    <w:p w14:paraId="657B84DE" w14:textId="68BF7A0A" w:rsidR="23FC1B2D" w:rsidRPr="00042587" w:rsidRDefault="23FC1B2D" w:rsidP="21851DFE">
      <w:pPr>
        <w:rPr>
          <w:b/>
        </w:rPr>
      </w:pPr>
      <w:r w:rsidRPr="21851DFE">
        <w:rPr>
          <w:b/>
          <w:bCs/>
        </w:rPr>
        <w:t>3.</w:t>
      </w:r>
      <w:r w:rsidR="389C1AEE" w:rsidRPr="00042587">
        <w:rPr>
          <w:b/>
        </w:rPr>
        <w:t xml:space="preserve"> </w:t>
      </w:r>
      <w:r w:rsidR="00AE2B26" w:rsidRPr="00042587">
        <w:rPr>
          <w:b/>
        </w:rPr>
        <w:t>College Scorecard</w:t>
      </w:r>
    </w:p>
    <w:p w14:paraId="0B64B5D4" w14:textId="5818A4D9" w:rsidR="31C6BBE0" w:rsidRDefault="31C6BBE0" w:rsidP="002B4FDD">
      <w:pPr>
        <w:jc w:val="both"/>
      </w:pPr>
      <w:r w:rsidRPr="00042587">
        <w:t>Origin:</w:t>
      </w:r>
      <w:r>
        <w:t xml:space="preserve"> The dataset originates from surveys and data collection efforts undertaken by the Department of Education and academic institutions.</w:t>
      </w:r>
    </w:p>
    <w:p w14:paraId="025251FE" w14:textId="1D480B0C" w:rsidR="31C6BBE0" w:rsidRDefault="31C6BBE0" w:rsidP="002B4FDD">
      <w:pPr>
        <w:jc w:val="both"/>
      </w:pPr>
      <w:r w:rsidRPr="00042587">
        <w:lastRenderedPageBreak/>
        <w:t>Purpose:</w:t>
      </w:r>
      <w:r>
        <w:t xml:space="preserve"> The purpose of collecting this dataset is to provide comprehensive information on the cost of attendance at various educational institutions, aiding students, parents, and policymakers in making informed decisions.</w:t>
      </w:r>
    </w:p>
    <w:p w14:paraId="03D3F3D9" w14:textId="31C97DD0" w:rsidR="31C6BBE0" w:rsidRDefault="31C6BBE0" w:rsidP="002B4FDD">
      <w:pPr>
        <w:jc w:val="both"/>
      </w:pPr>
      <w:r w:rsidRPr="00042587">
        <w:t>Collection Method:</w:t>
      </w:r>
      <w:r>
        <w:t xml:space="preserve"> Data is collected through surveys, academic libraries information centers, and the calculation of average institutional education net price.</w:t>
      </w:r>
    </w:p>
    <w:p w14:paraId="56088B70" w14:textId="297AC786" w:rsidR="31C6BBE0" w:rsidRDefault="31C6BBE0" w:rsidP="002B4FDD">
      <w:pPr>
        <w:jc w:val="both"/>
      </w:pPr>
      <w:r w:rsidRPr="00042587">
        <w:t>Temporal Context:</w:t>
      </w:r>
      <w:r>
        <w:t xml:space="preserve"> The dataset </w:t>
      </w:r>
      <w:r w:rsidR="003D66AF">
        <w:t xml:space="preserve">dated October 2023 was used and </w:t>
      </w:r>
      <w:r>
        <w:t>reflects the cost of attendance data for the academic year 2021-22.</w:t>
      </w:r>
    </w:p>
    <w:p w14:paraId="3BBDABDC" w14:textId="52EB3C18" w:rsidR="31C6BBE0" w:rsidRDefault="31C6BBE0" w:rsidP="002B4FDD">
      <w:pPr>
        <w:jc w:val="both"/>
      </w:pPr>
      <w:r w:rsidRPr="00042587">
        <w:t>Geographical Context:</w:t>
      </w:r>
      <w:r>
        <w:t xml:space="preserve"> The dataset covers educational institutions across the United States</w:t>
      </w:r>
      <w:r w:rsidR="00AE2B26">
        <w:t xml:space="preserve"> and territories</w:t>
      </w:r>
      <w:r>
        <w:t>, providing information on their costs of attendance.</w:t>
      </w:r>
    </w:p>
    <w:p w14:paraId="5049AB5B" w14:textId="3254B993" w:rsidR="31C6BBE0" w:rsidRDefault="31C6BBE0" w:rsidP="002B4FDD">
      <w:pPr>
        <w:jc w:val="both"/>
      </w:pPr>
      <w:r w:rsidRPr="00042587">
        <w:t>Institutional Context:</w:t>
      </w:r>
      <w:r>
        <w:t xml:space="preserve"> The dataset includes information on various aspects of educational institutions, such as their names, locations, tuition fees, room and board expenses, and other related costs.</w:t>
      </w:r>
    </w:p>
    <w:p w14:paraId="082A8FF1" w14:textId="57E98E82" w:rsidR="31C6BBE0" w:rsidRDefault="31C6BBE0" w:rsidP="002B4FDD">
      <w:pPr>
        <w:jc w:val="both"/>
      </w:pPr>
      <w:r w:rsidRPr="00042587">
        <w:t>Quality and Reliability:</w:t>
      </w:r>
      <w:r>
        <w:t xml:space="preserve"> The dataset is sourced from the Department of Education and is subjected to quality checks and validation processes to ensure accuracy and reliability.</w:t>
      </w:r>
    </w:p>
    <w:p w14:paraId="707CDE64" w14:textId="0E2AC08B" w:rsidR="00430AE5" w:rsidRDefault="43152EB8" w:rsidP="008519BC">
      <w:r>
        <w:t xml:space="preserve"> </w:t>
      </w:r>
    </w:p>
    <w:p w14:paraId="599C8CB8" w14:textId="20FBEFC4" w:rsidR="003A5710" w:rsidRDefault="00392811" w:rsidP="002608E4">
      <w:pPr>
        <w:pStyle w:val="Heading2"/>
      </w:pPr>
      <w:bookmarkStart w:id="37" w:name="_Toc165409070"/>
      <w:r>
        <w:t>Data Conditioning</w:t>
      </w:r>
      <w:bookmarkEnd w:id="37"/>
    </w:p>
    <w:p w14:paraId="6408A094" w14:textId="3409A349" w:rsidR="6BA7A562" w:rsidRPr="00042587" w:rsidRDefault="6BA7A562" w:rsidP="667F75C8">
      <w:pPr>
        <w:rPr>
          <w:b/>
        </w:rPr>
      </w:pPr>
      <w:r w:rsidRPr="00042587">
        <w:rPr>
          <w:b/>
          <w:sz w:val="24"/>
          <w:szCs w:val="24"/>
        </w:rPr>
        <w:t>Dataset 1:</w:t>
      </w:r>
      <w:r w:rsidRPr="00042587">
        <w:t xml:space="preserve"> </w:t>
      </w:r>
      <w:r w:rsidRPr="00042587">
        <w:rPr>
          <w:b/>
        </w:rPr>
        <w:t>EP</w:t>
      </w:r>
      <w:r w:rsidR="00596DA4" w:rsidRPr="00042587">
        <w:rPr>
          <w:b/>
        </w:rPr>
        <w:t>I</w:t>
      </w:r>
      <w:r w:rsidRPr="00042587">
        <w:rPr>
          <w:b/>
        </w:rPr>
        <w:t xml:space="preserve"> Family Budget Calculator</w:t>
      </w:r>
      <w:r w:rsidR="77B9C000" w:rsidRPr="00042587">
        <w:rPr>
          <w:b/>
        </w:rPr>
        <w:t>:</w:t>
      </w:r>
    </w:p>
    <w:p w14:paraId="790BDEFF" w14:textId="6567F9FB" w:rsidR="61410629" w:rsidRDefault="1615F28C" w:rsidP="21851DFE">
      <w:pPr>
        <w:jc w:val="both"/>
      </w:pPr>
      <w:r>
        <w:t>FIPS code</w:t>
      </w:r>
      <w:r w:rsidR="61410629">
        <w:t xml:space="preserve"> data </w:t>
      </w:r>
      <w:r w:rsidR="00C642C6">
        <w:t xml:space="preserve">was added to </w:t>
      </w:r>
      <w:r w:rsidR="00EF762D">
        <w:t>enable</w:t>
      </w:r>
      <w:r>
        <w:t xml:space="preserve"> geographical analysis</w:t>
      </w:r>
      <w:r w:rsidR="00EF762D">
        <w:t xml:space="preserve"> and link to the IPEDS dataset</w:t>
      </w:r>
      <w:r>
        <w:t xml:space="preserve">. </w:t>
      </w:r>
      <w:r w:rsidR="00CF0A7B">
        <w:t xml:space="preserve">Rows for family </w:t>
      </w:r>
      <w:r w:rsidR="009C1EB7">
        <w:t xml:space="preserve">scenarios other than 1 adult with 0 children and </w:t>
      </w:r>
      <w:r w:rsidR="006447E7">
        <w:t xml:space="preserve">1 adult with 1 child (specifically for calculating </w:t>
      </w:r>
      <w:r w:rsidR="007E1E35">
        <w:t xml:space="preserve">shared </w:t>
      </w:r>
      <w:r w:rsidR="006447E7">
        <w:t>housing costs)</w:t>
      </w:r>
      <w:r w:rsidR="0099071A">
        <w:t xml:space="preserve"> were removed</w:t>
      </w:r>
      <w:r w:rsidR="006447E7">
        <w:t xml:space="preserve">. </w:t>
      </w:r>
      <w:r>
        <w:t>We validate</w:t>
      </w:r>
      <w:r w:rsidR="61410629">
        <w:t xml:space="preserve"> the accuracy of cost-related columns, ensuring the absence of negative values in both monthly and annual costs. </w:t>
      </w:r>
    </w:p>
    <w:p w14:paraId="5DDBBD32" w14:textId="0A442203" w:rsidR="40A354CF" w:rsidRPr="00042587" w:rsidRDefault="40A354CF" w:rsidP="6F6FD155">
      <w:pPr>
        <w:jc w:val="both"/>
        <w:rPr>
          <w:b/>
        </w:rPr>
      </w:pPr>
      <w:r w:rsidRPr="00042587">
        <w:rPr>
          <w:b/>
          <w:sz w:val="24"/>
          <w:szCs w:val="24"/>
        </w:rPr>
        <w:t>Dataset 2:</w:t>
      </w:r>
      <w:r w:rsidRPr="00042587">
        <w:t xml:space="preserve"> </w:t>
      </w:r>
      <w:r w:rsidRPr="00042587">
        <w:rPr>
          <w:b/>
        </w:rPr>
        <w:t>IPEDS Cost Dataset 2022:</w:t>
      </w:r>
    </w:p>
    <w:p w14:paraId="2AC9C45E" w14:textId="17C7B2EA" w:rsidR="2E842E3C" w:rsidRDefault="00A703C2" w:rsidP="5E1639FF">
      <w:pPr>
        <w:jc w:val="both"/>
      </w:pPr>
      <w:r>
        <w:t>The</w:t>
      </w:r>
      <w:r w:rsidR="00F338B5">
        <w:t xml:space="preserve"> column headers were changed into a more understandable format</w:t>
      </w:r>
      <w:r w:rsidR="00BB263C">
        <w:t>.</w:t>
      </w:r>
    </w:p>
    <w:p w14:paraId="3CFB853F" w14:textId="16BE1F26" w:rsidR="57E1FF0E" w:rsidRPr="00042587" w:rsidRDefault="5D82B00C" w:rsidP="57E1FF0E">
      <w:pPr>
        <w:jc w:val="both"/>
        <w:rPr>
          <w:b/>
        </w:rPr>
      </w:pPr>
      <w:r w:rsidRPr="00042587">
        <w:rPr>
          <w:b/>
          <w:sz w:val="24"/>
          <w:szCs w:val="24"/>
        </w:rPr>
        <w:t>Dataset 3:</w:t>
      </w:r>
      <w:r w:rsidR="00B50757" w:rsidRPr="00042587">
        <w:rPr>
          <w:b/>
          <w:sz w:val="24"/>
          <w:szCs w:val="24"/>
        </w:rPr>
        <w:t xml:space="preserve"> </w:t>
      </w:r>
      <w:r w:rsidR="00B50757" w:rsidRPr="00042587">
        <w:rPr>
          <w:b/>
        </w:rPr>
        <w:t>College Scorecard</w:t>
      </w:r>
      <w:r w:rsidRPr="00042587">
        <w:t xml:space="preserve"> </w:t>
      </w:r>
      <w:r w:rsidRPr="00042587">
        <w:rPr>
          <w:b/>
        </w:rPr>
        <w:t>Cost of Attendance</w:t>
      </w:r>
    </w:p>
    <w:p w14:paraId="1F48F519" w14:textId="77777777" w:rsidR="003146B9" w:rsidRDefault="3D3691D9" w:rsidP="21851DFE">
      <w:pPr>
        <w:jc w:val="both"/>
      </w:pPr>
      <w:r>
        <w:t>Th</w:t>
      </w:r>
      <w:r w:rsidR="00EE0E54">
        <w:t xml:space="preserve">is </w:t>
      </w:r>
      <w:r>
        <w:t xml:space="preserve">dataset </w:t>
      </w:r>
      <w:r w:rsidR="00EE0E54">
        <w:t xml:space="preserve">has over </w:t>
      </w:r>
      <w:r>
        <w:t>3000 columns,</w:t>
      </w:r>
      <w:r w:rsidR="00E53683">
        <w:t xml:space="preserve"> most of which are not required for this study</w:t>
      </w:r>
      <w:r w:rsidR="000178E1">
        <w:t xml:space="preserve">, so the first step was to remove all but </w:t>
      </w:r>
      <w:r w:rsidR="001D6F2F">
        <w:t>53 columns</w:t>
      </w:r>
      <w:r w:rsidR="000178E1">
        <w:t xml:space="preserve">. </w:t>
      </w:r>
      <w:r w:rsidR="009954AC">
        <w:t xml:space="preserve">Next, only schools that </w:t>
      </w:r>
      <w:r w:rsidR="00DA63EC">
        <w:t>grant a two-year degree or higher w</w:t>
      </w:r>
      <w:r w:rsidR="00AC27BA">
        <w:t>ere</w:t>
      </w:r>
      <w:r w:rsidR="00DA63EC">
        <w:t xml:space="preserve"> kept, which </w:t>
      </w:r>
      <w:r w:rsidR="007549B9">
        <w:t xml:space="preserve">removed </w:t>
      </w:r>
      <w:r w:rsidR="001C4ECF">
        <w:t xml:space="preserve">approximately </w:t>
      </w:r>
      <w:r w:rsidR="007549B9">
        <w:t xml:space="preserve">40% of the </w:t>
      </w:r>
      <w:r w:rsidR="001C4ECF">
        <w:t>654</w:t>
      </w:r>
      <w:r w:rsidR="00505456">
        <w:t>3</w:t>
      </w:r>
      <w:r w:rsidR="001C4ECF">
        <w:t xml:space="preserve"> institutions listed. </w:t>
      </w:r>
      <w:r w:rsidR="000157CE">
        <w:t xml:space="preserve">The remaining </w:t>
      </w:r>
      <w:r w:rsidR="00CD6F89">
        <w:t>cleaning resulted in finer adjustments, such as r</w:t>
      </w:r>
      <w:r w:rsidR="009C4F26">
        <w:t>emoval of schools in US territories</w:t>
      </w:r>
      <w:r w:rsidR="00122C09">
        <w:t xml:space="preserve">, </w:t>
      </w:r>
      <w:r w:rsidR="009C4F26">
        <w:t xml:space="preserve">currently </w:t>
      </w:r>
      <w:r w:rsidR="00DF7F98">
        <w:t>shut down</w:t>
      </w:r>
      <w:r w:rsidR="00B026C1">
        <w:t xml:space="preserve">, or institutions </w:t>
      </w:r>
      <w:r>
        <w:t>missing values in critical columns like 'INSTURL,' 'NPCURL,' 'LATITUDE,'</w:t>
      </w:r>
      <w:r w:rsidR="008B187F">
        <w:t xml:space="preserve"> or</w:t>
      </w:r>
      <w:r>
        <w:t xml:space="preserve"> 'LONGITUDE</w:t>
      </w:r>
      <w:r w:rsidR="008B187F">
        <w:t>.</w:t>
      </w:r>
      <w:r>
        <w:t>'</w:t>
      </w:r>
      <w:r w:rsidR="008B187F">
        <w:t xml:space="preserve"> </w:t>
      </w:r>
    </w:p>
    <w:p w14:paraId="16F3B2F0" w14:textId="031C66E1" w:rsidR="3D3691D9" w:rsidRDefault="00BB263C" w:rsidP="21851DFE">
      <w:pPr>
        <w:jc w:val="both"/>
      </w:pPr>
      <w:r>
        <w:t xml:space="preserve">The datasets </w:t>
      </w:r>
      <w:r w:rsidR="00CF4FA5">
        <w:t>were</w:t>
      </w:r>
      <w:r>
        <w:t xml:space="preserve"> then linke</w:t>
      </w:r>
      <w:r w:rsidR="004B4225">
        <w:t xml:space="preserve">d into a single spreadsheet using </w:t>
      </w:r>
      <w:r w:rsidR="00F70317">
        <w:t xml:space="preserve">a numeric school ID shared between IPEDS and College Scorecard and then </w:t>
      </w:r>
      <w:r w:rsidR="007526CA">
        <w:t>a County FIPS code between EPI</w:t>
      </w:r>
      <w:r w:rsidR="00CE4016">
        <w:t xml:space="preserve"> and College Scorecard.</w:t>
      </w:r>
    </w:p>
    <w:p w14:paraId="61C423C2" w14:textId="3C9CB1ED" w:rsidR="00392811" w:rsidRDefault="00392811" w:rsidP="008519BC"/>
    <w:p w14:paraId="6262B2E1" w14:textId="67580CD0" w:rsidR="00392811" w:rsidRDefault="00392811" w:rsidP="002608E4">
      <w:pPr>
        <w:pStyle w:val="Heading2"/>
      </w:pPr>
      <w:bookmarkStart w:id="38" w:name="_Toc165409071"/>
      <w:r>
        <w:t>Data Quality Assessment</w:t>
      </w:r>
      <w:bookmarkEnd w:id="38"/>
    </w:p>
    <w:p w14:paraId="1EB83991" w14:textId="0E57105B" w:rsidR="005E456B" w:rsidRDefault="00FE3137" w:rsidP="00712259">
      <w:r>
        <w:t xml:space="preserve">The data quality for each </w:t>
      </w:r>
      <w:r w:rsidR="00772215">
        <w:t>dataset</w:t>
      </w:r>
      <w:r>
        <w:t xml:space="preserve"> was</w:t>
      </w:r>
      <w:r w:rsidR="005E456B">
        <w:t xml:space="preserve"> assessed </w:t>
      </w:r>
      <w:r>
        <w:t>based on the following criteria</w:t>
      </w:r>
      <w:sdt>
        <w:sdtPr>
          <w:id w:val="-69040134"/>
          <w:citation/>
        </w:sdtPr>
        <w:sdtContent>
          <w:r w:rsidR="00023AA0">
            <w:fldChar w:fldCharType="begin"/>
          </w:r>
          <w:r w:rsidR="00023AA0">
            <w:instrText xml:space="preserve"> CITATION Geo24 \l 1033 </w:instrText>
          </w:r>
          <w:r w:rsidR="00023AA0">
            <w:fldChar w:fldCharType="separate"/>
          </w:r>
          <w:r w:rsidR="003C01F1">
            <w:rPr>
              <w:noProof/>
            </w:rPr>
            <w:t xml:space="preserve"> </w:t>
          </w:r>
          <w:r w:rsidR="003C01F1" w:rsidRPr="003C01F1">
            <w:rPr>
              <w:noProof/>
            </w:rPr>
            <w:t>[28]</w:t>
          </w:r>
          <w:r w:rsidR="00023AA0">
            <w:fldChar w:fldCharType="end"/>
          </w:r>
        </w:sdtContent>
      </w:sdt>
      <w:r>
        <w:t xml:space="preserve">: </w:t>
      </w:r>
      <w:r w:rsidR="005E456B">
        <w:t xml:space="preserve"> </w:t>
      </w:r>
    </w:p>
    <w:p w14:paraId="181D00D9" w14:textId="67FCB64D" w:rsidR="005E456B" w:rsidRDefault="005E456B" w:rsidP="00FE3137">
      <w:pPr>
        <w:pStyle w:val="ListParagraph"/>
        <w:numPr>
          <w:ilvl w:val="0"/>
          <w:numId w:val="35"/>
        </w:numPr>
      </w:pPr>
      <w:r>
        <w:t>Completeness</w:t>
      </w:r>
      <w:r w:rsidR="00FE3137">
        <w:t xml:space="preserve"> </w:t>
      </w:r>
      <w:r>
        <w:t>–</w:t>
      </w:r>
      <w:r w:rsidR="00FE3137">
        <w:t xml:space="preserve"> </w:t>
      </w:r>
      <w:r w:rsidR="00635DEC">
        <w:t xml:space="preserve">tests </w:t>
      </w:r>
      <w:r>
        <w:t>that a particular column, element, or class of data is populated and does not feature null values or values in place of nulls (e.g., N/A).</w:t>
      </w:r>
    </w:p>
    <w:p w14:paraId="5063120A" w14:textId="77777777" w:rsidR="001F612E" w:rsidRDefault="001F612E" w:rsidP="001F612E">
      <w:pPr>
        <w:pStyle w:val="ListParagraph"/>
        <w:numPr>
          <w:ilvl w:val="0"/>
          <w:numId w:val="35"/>
        </w:numPr>
      </w:pPr>
      <w:r>
        <w:t>Uniqueness – tests whether all the entities or attributes within a dataset are unique.</w:t>
      </w:r>
    </w:p>
    <w:p w14:paraId="34F05341" w14:textId="77777777" w:rsidR="001F612E" w:rsidRDefault="001F612E" w:rsidP="001F612E">
      <w:pPr>
        <w:pStyle w:val="ListParagraph"/>
        <w:numPr>
          <w:ilvl w:val="0"/>
          <w:numId w:val="35"/>
        </w:numPr>
      </w:pPr>
      <w:r>
        <w:t>Accuracy – tests whether the data values stored for an object are the correct values.</w:t>
      </w:r>
    </w:p>
    <w:p w14:paraId="086FE251" w14:textId="4832F558" w:rsidR="005E456B" w:rsidRDefault="005E456B" w:rsidP="00FE3137">
      <w:pPr>
        <w:pStyle w:val="ListParagraph"/>
        <w:numPr>
          <w:ilvl w:val="0"/>
          <w:numId w:val="35"/>
        </w:numPr>
      </w:pPr>
      <w:r>
        <w:lastRenderedPageBreak/>
        <w:t>Integrity</w:t>
      </w:r>
      <w:r w:rsidR="00B22197">
        <w:t xml:space="preserve"> </w:t>
      </w:r>
      <w:r>
        <w:t>–</w:t>
      </w:r>
      <w:r w:rsidR="00B22197">
        <w:t xml:space="preserve"> </w:t>
      </w:r>
      <w:r w:rsidR="007D7192">
        <w:t xml:space="preserve">tests if </w:t>
      </w:r>
      <w:r>
        <w:t xml:space="preserve">all the relationships </w:t>
      </w:r>
      <w:r w:rsidR="007D7192">
        <w:t xml:space="preserve">are </w:t>
      </w:r>
      <w:r>
        <w:t>populated for a particular entity</w:t>
      </w:r>
      <w:r w:rsidR="007D7192">
        <w:t>.</w:t>
      </w:r>
      <w:r>
        <w:t xml:space="preserve"> [e.g., the inability to link related records together may introduce duplication across systems]</w:t>
      </w:r>
    </w:p>
    <w:p w14:paraId="4749E18B" w14:textId="2C161EF2" w:rsidR="005E456B" w:rsidRDefault="005E456B" w:rsidP="00FE3137">
      <w:pPr>
        <w:pStyle w:val="ListParagraph"/>
        <w:numPr>
          <w:ilvl w:val="0"/>
          <w:numId w:val="35"/>
        </w:numPr>
      </w:pPr>
      <w:r>
        <w:t>Conformity</w:t>
      </w:r>
      <w:r w:rsidR="007D7192">
        <w:t xml:space="preserve"> </w:t>
      </w:r>
      <w:r>
        <w:t>–</w:t>
      </w:r>
      <w:r w:rsidR="007D7192">
        <w:t xml:space="preserve"> tests if </w:t>
      </w:r>
      <w:r>
        <w:t>the data conform</w:t>
      </w:r>
      <w:r w:rsidR="007D7192">
        <w:t>s</w:t>
      </w:r>
      <w:r>
        <w:t xml:space="preserve"> to right conventions and standards</w:t>
      </w:r>
      <w:r w:rsidR="006A5D8F">
        <w:t>.</w:t>
      </w:r>
    </w:p>
    <w:p w14:paraId="06BD26DF" w14:textId="77F870D9" w:rsidR="006A3FAB" w:rsidRPr="00042587" w:rsidRDefault="001C43EA" w:rsidP="005E456B">
      <w:pPr>
        <w:rPr>
          <w:b/>
        </w:rPr>
      </w:pPr>
      <w:r w:rsidRPr="00042587">
        <w:rPr>
          <w:b/>
          <w:sz w:val="24"/>
          <w:szCs w:val="24"/>
        </w:rPr>
        <w:t xml:space="preserve">Dataset </w:t>
      </w:r>
      <w:r w:rsidR="00847E50" w:rsidRPr="00042587">
        <w:rPr>
          <w:b/>
          <w:sz w:val="24"/>
          <w:szCs w:val="24"/>
        </w:rPr>
        <w:t>1:</w:t>
      </w:r>
      <w:r w:rsidRPr="00042587">
        <w:t xml:space="preserve"> </w:t>
      </w:r>
      <w:r w:rsidR="00DA3038" w:rsidRPr="00042587">
        <w:rPr>
          <w:b/>
        </w:rPr>
        <w:t>EPI Family Budget Calculator</w:t>
      </w:r>
    </w:p>
    <w:p w14:paraId="786A8C3D" w14:textId="3B546A05" w:rsidR="003E6C38" w:rsidRDefault="003E6C38" w:rsidP="007B66CA">
      <w:pPr>
        <w:pStyle w:val="ListParagraph"/>
        <w:numPr>
          <w:ilvl w:val="0"/>
          <w:numId w:val="21"/>
        </w:numPr>
        <w:jc w:val="both"/>
      </w:pPr>
      <w:r w:rsidRPr="0097389E">
        <w:rPr>
          <w:b/>
          <w:bCs/>
        </w:rPr>
        <w:t>Completeness:</w:t>
      </w:r>
    </w:p>
    <w:p w14:paraId="2A930529" w14:textId="5C910B1D" w:rsidR="003E6C38" w:rsidRDefault="003E6C38" w:rsidP="007B66CA">
      <w:pPr>
        <w:pStyle w:val="ListParagraph"/>
        <w:numPr>
          <w:ilvl w:val="0"/>
          <w:numId w:val="22"/>
        </w:numPr>
        <w:jc w:val="both"/>
      </w:pPr>
      <w:r>
        <w:t>The dataset exhibits a high level of completeness, with no missing values in most columns.</w:t>
      </w:r>
    </w:p>
    <w:p w14:paraId="6183F9B9" w14:textId="77777777" w:rsidR="0097389E" w:rsidRDefault="003E6C38" w:rsidP="007B66CA">
      <w:pPr>
        <w:pStyle w:val="ListParagraph"/>
        <w:numPr>
          <w:ilvl w:val="0"/>
          <w:numId w:val="22"/>
        </w:numPr>
        <w:jc w:val="both"/>
      </w:pPr>
      <w:r>
        <w:t>Only the 'median_family_income' column has 10 missing values, constituting a negligible percentage of missing data (0.03%).</w:t>
      </w:r>
    </w:p>
    <w:p w14:paraId="6D565C48" w14:textId="2865B957" w:rsidR="003E6C38" w:rsidRDefault="003E6C38" w:rsidP="007B66CA">
      <w:pPr>
        <w:pStyle w:val="ListParagraph"/>
        <w:numPr>
          <w:ilvl w:val="0"/>
          <w:numId w:val="22"/>
        </w:numPr>
        <w:jc w:val="both"/>
      </w:pPr>
      <w:r>
        <w:t>The completeness percentage for each column ranges from 0% to 0.03%, indicating a comprehensive dataset.</w:t>
      </w:r>
    </w:p>
    <w:p w14:paraId="207DE424" w14:textId="77777777" w:rsidR="0097389E" w:rsidRDefault="0097389E" w:rsidP="007B66CA">
      <w:pPr>
        <w:pStyle w:val="ListParagraph"/>
        <w:ind w:left="1440"/>
        <w:jc w:val="both"/>
      </w:pPr>
    </w:p>
    <w:p w14:paraId="251F2D85" w14:textId="7C690509" w:rsidR="003E6C38" w:rsidRPr="0097389E" w:rsidRDefault="003E6C38" w:rsidP="007B66CA">
      <w:pPr>
        <w:pStyle w:val="ListParagraph"/>
        <w:numPr>
          <w:ilvl w:val="0"/>
          <w:numId w:val="21"/>
        </w:numPr>
        <w:jc w:val="both"/>
        <w:rPr>
          <w:b/>
          <w:bCs/>
        </w:rPr>
      </w:pPr>
      <w:r w:rsidRPr="0097389E">
        <w:rPr>
          <w:b/>
          <w:bCs/>
        </w:rPr>
        <w:t>Uniqueness:</w:t>
      </w:r>
    </w:p>
    <w:p w14:paraId="3822086E" w14:textId="24EFC687" w:rsidR="003E6C38" w:rsidRDefault="003E6C38" w:rsidP="007B66CA">
      <w:pPr>
        <w:pStyle w:val="ListParagraph"/>
        <w:numPr>
          <w:ilvl w:val="0"/>
          <w:numId w:val="22"/>
        </w:numPr>
        <w:jc w:val="both"/>
      </w:pPr>
      <w:r>
        <w:t>All rows in the dataset are unique, as evidenced by the absence of duplicate entries.</w:t>
      </w:r>
    </w:p>
    <w:p w14:paraId="792E9D5C" w14:textId="73015180" w:rsidR="003E6C38" w:rsidRDefault="003E6C38" w:rsidP="007B66CA">
      <w:pPr>
        <w:pStyle w:val="ListParagraph"/>
        <w:numPr>
          <w:ilvl w:val="0"/>
          <w:numId w:val="22"/>
        </w:numPr>
        <w:jc w:val="both"/>
      </w:pPr>
      <w:r>
        <w:t>The uniqueness check resulted in 31,430 'False' values, indicating no duplicate records.</w:t>
      </w:r>
    </w:p>
    <w:p w14:paraId="30489712" w14:textId="77777777" w:rsidR="0097389E" w:rsidRDefault="0097389E" w:rsidP="007B66CA">
      <w:pPr>
        <w:pStyle w:val="ListParagraph"/>
        <w:ind w:left="1440"/>
        <w:jc w:val="both"/>
      </w:pPr>
    </w:p>
    <w:p w14:paraId="0C57BE79" w14:textId="63661ABF" w:rsidR="003E6C38" w:rsidRPr="0097389E" w:rsidRDefault="003E6C38" w:rsidP="007B66CA">
      <w:pPr>
        <w:pStyle w:val="ListParagraph"/>
        <w:numPr>
          <w:ilvl w:val="0"/>
          <w:numId w:val="21"/>
        </w:numPr>
        <w:jc w:val="both"/>
        <w:rPr>
          <w:b/>
          <w:bCs/>
        </w:rPr>
      </w:pPr>
      <w:r w:rsidRPr="0097389E">
        <w:rPr>
          <w:b/>
          <w:bCs/>
        </w:rPr>
        <w:t>Accuracy:</w:t>
      </w:r>
    </w:p>
    <w:p w14:paraId="1D32D8BD" w14:textId="72DC4FA9" w:rsidR="003E6C38" w:rsidRDefault="003E6C38" w:rsidP="007B66CA">
      <w:pPr>
        <w:pStyle w:val="ListParagraph"/>
        <w:numPr>
          <w:ilvl w:val="0"/>
          <w:numId w:val="22"/>
        </w:numPr>
        <w:jc w:val="both"/>
      </w:pPr>
      <w:r>
        <w:t>The accuracy check confirms the absence of negative values in both monthly and annual cost columns.</w:t>
      </w:r>
    </w:p>
    <w:p w14:paraId="2FADE5F7" w14:textId="67DF5B6E" w:rsidR="003E6C38" w:rsidRDefault="003E6C38" w:rsidP="007B66CA">
      <w:pPr>
        <w:pStyle w:val="ListParagraph"/>
        <w:numPr>
          <w:ilvl w:val="0"/>
          <w:numId w:val="22"/>
        </w:numPr>
        <w:jc w:val="both"/>
      </w:pPr>
      <w:r>
        <w:t>All columns related to costs, both monthly and annual, show no instances of negative values.</w:t>
      </w:r>
    </w:p>
    <w:p w14:paraId="65176788" w14:textId="77777777" w:rsidR="0097389E" w:rsidRDefault="0097389E" w:rsidP="007B66CA">
      <w:pPr>
        <w:pStyle w:val="ListParagraph"/>
        <w:ind w:left="1440"/>
        <w:jc w:val="both"/>
      </w:pPr>
    </w:p>
    <w:p w14:paraId="3D5BF578" w14:textId="2BD256B1" w:rsidR="003E6C38" w:rsidRPr="0097389E" w:rsidRDefault="06B45353" w:rsidP="007B66CA">
      <w:pPr>
        <w:pStyle w:val="ListParagraph"/>
        <w:numPr>
          <w:ilvl w:val="0"/>
          <w:numId w:val="21"/>
        </w:numPr>
        <w:jc w:val="both"/>
        <w:rPr>
          <w:b/>
          <w:bCs/>
        </w:rPr>
      </w:pPr>
      <w:r w:rsidRPr="2F20005C">
        <w:rPr>
          <w:b/>
          <w:bCs/>
        </w:rPr>
        <w:t>Integrity</w:t>
      </w:r>
      <w:r w:rsidR="5EAF3FA6" w:rsidRPr="2F20005C">
        <w:rPr>
          <w:b/>
          <w:bCs/>
        </w:rPr>
        <w:t>:</w:t>
      </w:r>
    </w:p>
    <w:p w14:paraId="410E4FE3" w14:textId="40E5FBC1" w:rsidR="424D2E9E" w:rsidRDefault="424D2E9E" w:rsidP="007B66CA">
      <w:pPr>
        <w:pStyle w:val="ListParagraph"/>
        <w:numPr>
          <w:ilvl w:val="0"/>
          <w:numId w:val="22"/>
        </w:numPr>
        <w:jc w:val="both"/>
      </w:pPr>
      <w:r>
        <w:t>The integrity checks for 'Total_Monthly' reveal discrepancies, where transactions may not be treated as indivisible units. This highlights the need for thorough investigation and corrective actions to uphold data integrity standards.</w:t>
      </w:r>
    </w:p>
    <w:p w14:paraId="03A0CD2E" w14:textId="582CE441" w:rsidR="0097389E" w:rsidRDefault="003E6C38" w:rsidP="007B66CA">
      <w:pPr>
        <w:pStyle w:val="ListParagraph"/>
        <w:numPr>
          <w:ilvl w:val="0"/>
          <w:numId w:val="22"/>
        </w:numPr>
        <w:jc w:val="both"/>
      </w:pPr>
      <w:r>
        <w:t>Further investigation is recommended to identify and rectify the discrepancies in the 'Total_Monthly' column.</w:t>
      </w:r>
    </w:p>
    <w:p w14:paraId="69A25384" w14:textId="77777777" w:rsidR="0097389E" w:rsidRDefault="0097389E" w:rsidP="007B66CA">
      <w:pPr>
        <w:pStyle w:val="ListParagraph"/>
        <w:ind w:left="1440"/>
        <w:jc w:val="both"/>
      </w:pPr>
    </w:p>
    <w:p w14:paraId="611F1D47" w14:textId="60825918" w:rsidR="003E6C38" w:rsidRPr="0097389E" w:rsidRDefault="003E6C38" w:rsidP="007B66CA">
      <w:pPr>
        <w:pStyle w:val="ListParagraph"/>
        <w:numPr>
          <w:ilvl w:val="0"/>
          <w:numId w:val="21"/>
        </w:numPr>
        <w:jc w:val="both"/>
      </w:pPr>
      <w:r w:rsidRPr="0097389E">
        <w:rPr>
          <w:b/>
          <w:bCs/>
        </w:rPr>
        <w:t>Conformity:</w:t>
      </w:r>
    </w:p>
    <w:p w14:paraId="01B31C84" w14:textId="06B0B4CF" w:rsidR="003E6C38" w:rsidRDefault="003E6C38" w:rsidP="007B66CA">
      <w:pPr>
        <w:pStyle w:val="ListParagraph"/>
        <w:numPr>
          <w:ilvl w:val="0"/>
          <w:numId w:val="22"/>
        </w:numPr>
        <w:jc w:val="both"/>
      </w:pPr>
      <w:r>
        <w:t>Non-numeric values have been checked for in numerical columns ('Housing_Monthly' to 'Total_Annual').</w:t>
      </w:r>
    </w:p>
    <w:p w14:paraId="3C792425" w14:textId="4ADB1498" w:rsidR="003E6C38" w:rsidRDefault="003E6C38" w:rsidP="007B66CA">
      <w:pPr>
        <w:pStyle w:val="ListParagraph"/>
        <w:numPr>
          <w:ilvl w:val="0"/>
          <w:numId w:val="22"/>
        </w:numPr>
        <w:jc w:val="both"/>
      </w:pPr>
      <w:r>
        <w:t>All columns have consistent numeric values, ensuring conformity for numerical analyses.</w:t>
      </w:r>
    </w:p>
    <w:p w14:paraId="0449928A" w14:textId="77777777" w:rsidR="0097389E" w:rsidRDefault="0097389E" w:rsidP="007B66CA">
      <w:pPr>
        <w:pStyle w:val="ListParagraph"/>
        <w:ind w:left="1440"/>
        <w:jc w:val="both"/>
      </w:pPr>
    </w:p>
    <w:p w14:paraId="0E6C7EFA" w14:textId="00E6954F" w:rsidR="003E6C38" w:rsidRPr="0097389E" w:rsidRDefault="003E6C38" w:rsidP="007B66CA">
      <w:pPr>
        <w:pStyle w:val="ListParagraph"/>
        <w:numPr>
          <w:ilvl w:val="0"/>
          <w:numId w:val="21"/>
        </w:numPr>
        <w:jc w:val="both"/>
        <w:rPr>
          <w:b/>
          <w:bCs/>
        </w:rPr>
      </w:pPr>
      <w:r w:rsidRPr="0097389E">
        <w:rPr>
          <w:b/>
          <w:bCs/>
        </w:rPr>
        <w:t>Overall Quality:</w:t>
      </w:r>
    </w:p>
    <w:p w14:paraId="735006FF" w14:textId="06233FE5" w:rsidR="003E6C38" w:rsidRDefault="003E6C38" w:rsidP="007B66CA">
      <w:pPr>
        <w:pStyle w:val="ListParagraph"/>
        <w:numPr>
          <w:ilvl w:val="0"/>
          <w:numId w:val="22"/>
        </w:numPr>
        <w:jc w:val="both"/>
      </w:pPr>
      <w:r>
        <w:t>The dataset demonstrates high overall quality, with completeness, uniqueness, and accuracy being notable strengths.</w:t>
      </w:r>
    </w:p>
    <w:p w14:paraId="60295E18" w14:textId="4A3317A4" w:rsidR="003E6C38" w:rsidRDefault="003E6C38" w:rsidP="007B66CA">
      <w:pPr>
        <w:pStyle w:val="ListParagraph"/>
        <w:numPr>
          <w:ilvl w:val="0"/>
          <w:numId w:val="22"/>
        </w:numPr>
        <w:jc w:val="both"/>
      </w:pPr>
      <w:r>
        <w:t>The atomicity check reveals a specific area for improvement in the 'Total_Monthly' column, warranting further attention.</w:t>
      </w:r>
    </w:p>
    <w:p w14:paraId="7BC7D805" w14:textId="75EE67A3" w:rsidR="00430AE5" w:rsidRDefault="003E6C38" w:rsidP="007B66CA">
      <w:pPr>
        <w:pStyle w:val="ListParagraph"/>
        <w:numPr>
          <w:ilvl w:val="0"/>
          <w:numId w:val="22"/>
        </w:numPr>
        <w:jc w:val="both"/>
      </w:pPr>
      <w:r>
        <w:t>Conformity checks indicate consistent numeric values, enhancing the reliability of the dataset for quantitative analyses.</w:t>
      </w:r>
    </w:p>
    <w:p w14:paraId="27A5FEDA" w14:textId="64E100A5" w:rsidR="006A2FFA" w:rsidRPr="00042587" w:rsidRDefault="006A2FFA" w:rsidP="007B66CA">
      <w:pPr>
        <w:jc w:val="both"/>
        <w:rPr>
          <w:b/>
        </w:rPr>
      </w:pPr>
      <w:r w:rsidRPr="00042587">
        <w:rPr>
          <w:b/>
          <w:sz w:val="24"/>
          <w:szCs w:val="24"/>
        </w:rPr>
        <w:t>Dataset 2:</w:t>
      </w:r>
      <w:r w:rsidRPr="00042587">
        <w:t xml:space="preserve"> </w:t>
      </w:r>
      <w:r w:rsidR="00C602E3" w:rsidRPr="00042587">
        <w:rPr>
          <w:b/>
        </w:rPr>
        <w:t>IPEDS Cost Dataset 2022</w:t>
      </w:r>
    </w:p>
    <w:p w14:paraId="265017E8" w14:textId="2C88AA72" w:rsidR="0097389E" w:rsidRPr="0097389E" w:rsidRDefault="0097389E" w:rsidP="007B66CA">
      <w:pPr>
        <w:pStyle w:val="ListParagraph"/>
        <w:numPr>
          <w:ilvl w:val="0"/>
          <w:numId w:val="19"/>
        </w:numPr>
        <w:jc w:val="both"/>
        <w:rPr>
          <w:b/>
          <w:bCs/>
        </w:rPr>
      </w:pPr>
      <w:r w:rsidRPr="0097389E">
        <w:rPr>
          <w:b/>
          <w:bCs/>
        </w:rPr>
        <w:t>Completeness:</w:t>
      </w:r>
    </w:p>
    <w:p w14:paraId="0D31E96A" w14:textId="77777777" w:rsidR="0097389E" w:rsidRDefault="0097389E" w:rsidP="007B66CA">
      <w:pPr>
        <w:pStyle w:val="ListParagraph"/>
        <w:numPr>
          <w:ilvl w:val="0"/>
          <w:numId w:val="20"/>
        </w:numPr>
        <w:jc w:val="both"/>
      </w:pPr>
      <w:r>
        <w:t xml:space="preserve">The completeness check for the "IPEDS Cost Dataset 2022" reveals missing values in various columns. </w:t>
      </w:r>
    </w:p>
    <w:p w14:paraId="1F0C991F" w14:textId="53883A1A" w:rsidR="0097389E" w:rsidRDefault="0097389E" w:rsidP="007B66CA">
      <w:pPr>
        <w:pStyle w:val="ListParagraph"/>
        <w:numPr>
          <w:ilvl w:val="0"/>
          <w:numId w:val="20"/>
        </w:numPr>
        <w:jc w:val="both"/>
      </w:pPr>
      <w:r>
        <w:lastRenderedPageBreak/>
        <w:t>Specifically, indicator columns such as 'Published in-district tuition and fees 2022-23,' 'Published in-state tuition and fees 2022-23,' 'Published out-of-state tuition and fees 2022-23,' 'Books and supplies 2022-23,' 'On campus, room and board 2022-23,' 'On campus, other expenses 2022-23,' 'Off campus (not with family), room and board 2022-23,' 'Off campus (not with family), other expenses 2022-23,' and 'Off campus (with family), other expenses 2022-23' have some missing values. The total number of missing values varies for each column.</w:t>
      </w:r>
    </w:p>
    <w:p w14:paraId="5A64A60D" w14:textId="77777777" w:rsidR="0097389E" w:rsidRDefault="0097389E" w:rsidP="007B66CA">
      <w:pPr>
        <w:pStyle w:val="ListParagraph"/>
        <w:ind w:left="1440"/>
        <w:jc w:val="both"/>
      </w:pPr>
    </w:p>
    <w:p w14:paraId="60545990" w14:textId="04F2F09C" w:rsidR="0097389E" w:rsidRPr="0097389E" w:rsidRDefault="0097389E" w:rsidP="007B66CA">
      <w:pPr>
        <w:pStyle w:val="ListParagraph"/>
        <w:numPr>
          <w:ilvl w:val="0"/>
          <w:numId w:val="19"/>
        </w:numPr>
        <w:jc w:val="both"/>
        <w:rPr>
          <w:b/>
          <w:bCs/>
        </w:rPr>
      </w:pPr>
      <w:r w:rsidRPr="0097389E">
        <w:rPr>
          <w:b/>
          <w:bCs/>
        </w:rPr>
        <w:t>Uniqueness:</w:t>
      </w:r>
    </w:p>
    <w:p w14:paraId="63D16A14" w14:textId="58BBE7AA" w:rsidR="0097389E" w:rsidRDefault="0097389E" w:rsidP="007B66CA">
      <w:pPr>
        <w:pStyle w:val="ListParagraph"/>
        <w:numPr>
          <w:ilvl w:val="0"/>
          <w:numId w:val="20"/>
        </w:numPr>
        <w:jc w:val="both"/>
      </w:pPr>
      <w:r>
        <w:t>The uniqueness check indicates that there are no duplicate rows in the "IPEDS Cost Dataset 2022," as all values are unique across the dataset.</w:t>
      </w:r>
    </w:p>
    <w:p w14:paraId="471EECCA" w14:textId="77777777" w:rsidR="0097389E" w:rsidRDefault="0097389E" w:rsidP="007B66CA">
      <w:pPr>
        <w:pStyle w:val="ListParagraph"/>
        <w:ind w:left="1440"/>
        <w:jc w:val="both"/>
      </w:pPr>
    </w:p>
    <w:p w14:paraId="73DF5E40" w14:textId="2ECE874B" w:rsidR="0097389E" w:rsidRPr="0097389E" w:rsidRDefault="0097389E" w:rsidP="007B66CA">
      <w:pPr>
        <w:pStyle w:val="ListParagraph"/>
        <w:numPr>
          <w:ilvl w:val="0"/>
          <w:numId w:val="19"/>
        </w:numPr>
        <w:jc w:val="both"/>
        <w:rPr>
          <w:b/>
          <w:bCs/>
        </w:rPr>
      </w:pPr>
      <w:r w:rsidRPr="0097389E">
        <w:rPr>
          <w:b/>
          <w:bCs/>
        </w:rPr>
        <w:t>Accuracy:</w:t>
      </w:r>
    </w:p>
    <w:p w14:paraId="7D2BE8C0" w14:textId="749E955B" w:rsidR="0097389E" w:rsidRDefault="0097389E" w:rsidP="007B66CA">
      <w:pPr>
        <w:pStyle w:val="ListParagraph"/>
        <w:numPr>
          <w:ilvl w:val="0"/>
          <w:numId w:val="20"/>
        </w:numPr>
        <w:jc w:val="both"/>
      </w:pPr>
      <w:r>
        <w:t xml:space="preserve">The accuracy </w:t>
      </w:r>
      <w:r w:rsidR="004A2B16">
        <w:t>checks</w:t>
      </w:r>
      <w:r>
        <w:t xml:space="preserve"> for numeric values, represented by columns 'Published in-district tuition and fees 2022-23' to 'Off campus (with family), other expenses 2022-23,' passes successfully. </w:t>
      </w:r>
    </w:p>
    <w:p w14:paraId="28C4F58A" w14:textId="6FD465EE" w:rsidR="0097389E" w:rsidRDefault="0097389E" w:rsidP="007B66CA">
      <w:pPr>
        <w:pStyle w:val="ListParagraph"/>
        <w:numPr>
          <w:ilvl w:val="0"/>
          <w:numId w:val="20"/>
        </w:numPr>
        <w:jc w:val="both"/>
      </w:pPr>
      <w:r>
        <w:t>There are no negative values present in these columns, ensuring the accuracy of the dataset.</w:t>
      </w:r>
    </w:p>
    <w:p w14:paraId="2B98439D" w14:textId="77777777" w:rsidR="0097389E" w:rsidRDefault="0097389E" w:rsidP="007B66CA">
      <w:pPr>
        <w:pStyle w:val="ListParagraph"/>
        <w:ind w:left="1440"/>
        <w:jc w:val="both"/>
      </w:pPr>
    </w:p>
    <w:p w14:paraId="7E7D43A4" w14:textId="3875E687" w:rsidR="0097389E" w:rsidRPr="0097389E" w:rsidRDefault="0097389E" w:rsidP="007B66CA">
      <w:pPr>
        <w:pStyle w:val="ListParagraph"/>
        <w:numPr>
          <w:ilvl w:val="0"/>
          <w:numId w:val="19"/>
        </w:numPr>
        <w:jc w:val="both"/>
        <w:rPr>
          <w:b/>
          <w:bCs/>
        </w:rPr>
      </w:pPr>
      <w:r w:rsidRPr="0097389E">
        <w:rPr>
          <w:b/>
          <w:bCs/>
        </w:rPr>
        <w:t>Integrity:</w:t>
      </w:r>
    </w:p>
    <w:p w14:paraId="11AA0BFB" w14:textId="77777777" w:rsidR="0097389E" w:rsidRDefault="0097389E" w:rsidP="007B66CA">
      <w:pPr>
        <w:pStyle w:val="ListParagraph"/>
        <w:numPr>
          <w:ilvl w:val="0"/>
          <w:numId w:val="20"/>
        </w:numPr>
        <w:jc w:val="both"/>
      </w:pPr>
      <w:r>
        <w:t xml:space="preserve">The integrity check confirms that the dataset adheres to predefined conditions. Specifically, it validates that when the indicator columns contain 'A,' the corresponding 'CHG' columns have null values. </w:t>
      </w:r>
    </w:p>
    <w:p w14:paraId="522C1B25" w14:textId="18271351" w:rsidR="0097389E" w:rsidRDefault="0097389E" w:rsidP="007B66CA">
      <w:pPr>
        <w:pStyle w:val="ListParagraph"/>
        <w:numPr>
          <w:ilvl w:val="0"/>
          <w:numId w:val="20"/>
        </w:numPr>
        <w:jc w:val="both"/>
      </w:pPr>
      <w:r>
        <w:t>Additionally, when indicator columns contain 'R' or 'C,' the corresponding 'CHG' columns have non-null values.</w:t>
      </w:r>
    </w:p>
    <w:p w14:paraId="7C729785" w14:textId="77777777" w:rsidR="0097389E" w:rsidRDefault="0097389E" w:rsidP="007B66CA">
      <w:pPr>
        <w:pStyle w:val="ListParagraph"/>
        <w:ind w:left="1440"/>
        <w:jc w:val="both"/>
      </w:pPr>
    </w:p>
    <w:p w14:paraId="011A443F" w14:textId="02CCC72D" w:rsidR="0097389E" w:rsidRPr="0097389E" w:rsidRDefault="0097389E" w:rsidP="007B66CA">
      <w:pPr>
        <w:pStyle w:val="ListParagraph"/>
        <w:numPr>
          <w:ilvl w:val="0"/>
          <w:numId w:val="19"/>
        </w:numPr>
        <w:jc w:val="both"/>
        <w:rPr>
          <w:b/>
          <w:bCs/>
        </w:rPr>
      </w:pPr>
      <w:r w:rsidRPr="0097389E">
        <w:rPr>
          <w:b/>
          <w:bCs/>
        </w:rPr>
        <w:t>Conformity:</w:t>
      </w:r>
    </w:p>
    <w:p w14:paraId="364EDC1E" w14:textId="2CCAD781" w:rsidR="0097389E" w:rsidRDefault="0097389E" w:rsidP="007B66CA">
      <w:pPr>
        <w:pStyle w:val="ListParagraph"/>
        <w:numPr>
          <w:ilvl w:val="0"/>
          <w:numId w:val="20"/>
        </w:numPr>
        <w:jc w:val="both"/>
      </w:pPr>
      <w:r>
        <w:t>The conformity check assesses the presence of non-numeric values in columns that should contain numeric data. In this dataset, columns 'Published in-district tuition and fees 2022-23' to 'Off campus (with family), other expenses 2022-23' have only numeric values, meeting the conformity criteria.</w:t>
      </w:r>
    </w:p>
    <w:p w14:paraId="0E4BF6DD" w14:textId="77777777" w:rsidR="0097389E" w:rsidRDefault="0097389E" w:rsidP="007B66CA">
      <w:pPr>
        <w:pStyle w:val="ListParagraph"/>
        <w:ind w:left="1440"/>
        <w:jc w:val="both"/>
      </w:pPr>
    </w:p>
    <w:p w14:paraId="0A5F47AA" w14:textId="44E6AD7E" w:rsidR="0097389E" w:rsidRPr="0097389E" w:rsidRDefault="0097389E" w:rsidP="007B66CA">
      <w:pPr>
        <w:pStyle w:val="ListParagraph"/>
        <w:numPr>
          <w:ilvl w:val="0"/>
          <w:numId w:val="19"/>
        </w:numPr>
        <w:jc w:val="both"/>
        <w:rPr>
          <w:b/>
          <w:bCs/>
        </w:rPr>
      </w:pPr>
      <w:r w:rsidRPr="0097389E">
        <w:rPr>
          <w:b/>
          <w:bCs/>
        </w:rPr>
        <w:t>Overall Quality:</w:t>
      </w:r>
    </w:p>
    <w:p w14:paraId="45A7523D" w14:textId="77777777" w:rsidR="0097389E" w:rsidRDefault="0097389E" w:rsidP="007B66CA">
      <w:pPr>
        <w:pStyle w:val="ListParagraph"/>
        <w:numPr>
          <w:ilvl w:val="0"/>
          <w:numId w:val="20"/>
        </w:numPr>
        <w:jc w:val="both"/>
      </w:pPr>
      <w:r>
        <w:t xml:space="preserve">The "IPEDS Cost Dataset 2022" demonstrates good overall data quality. It has limited missing values, unique rows, accurate numeric values, and maintains integrity and conformity according to predefined conditions. </w:t>
      </w:r>
    </w:p>
    <w:p w14:paraId="6EA34C2E" w14:textId="08E8AA29" w:rsidR="00A96349" w:rsidRDefault="0097389E" w:rsidP="007B66CA">
      <w:pPr>
        <w:pStyle w:val="ListParagraph"/>
        <w:numPr>
          <w:ilvl w:val="0"/>
          <w:numId w:val="20"/>
        </w:numPr>
        <w:jc w:val="both"/>
      </w:pPr>
      <w:r>
        <w:t>However, addressing missing values in certain indicator columns may further enhance the dataset's completeness.</w:t>
      </w:r>
    </w:p>
    <w:p w14:paraId="5EACCE9C" w14:textId="37D40E3D" w:rsidR="00A736D4" w:rsidRPr="00042587" w:rsidRDefault="00A736D4" w:rsidP="007B66CA">
      <w:pPr>
        <w:jc w:val="both"/>
        <w:rPr>
          <w:b/>
        </w:rPr>
      </w:pPr>
      <w:r w:rsidRPr="00042587">
        <w:rPr>
          <w:b/>
          <w:sz w:val="24"/>
          <w:szCs w:val="24"/>
        </w:rPr>
        <w:t>Dataset 3:</w:t>
      </w:r>
      <w:r w:rsidRPr="00042587">
        <w:t xml:space="preserve"> </w:t>
      </w:r>
      <w:r w:rsidR="006F472C" w:rsidRPr="00042587">
        <w:rPr>
          <w:b/>
        </w:rPr>
        <w:t xml:space="preserve">College Scorecard </w:t>
      </w:r>
      <w:r w:rsidRPr="00042587">
        <w:rPr>
          <w:b/>
        </w:rPr>
        <w:t>Cost of Attendance</w:t>
      </w:r>
    </w:p>
    <w:p w14:paraId="4F6F3E30" w14:textId="33600B71" w:rsidR="0020396D" w:rsidRPr="00BA0FBE" w:rsidRDefault="00A736D4" w:rsidP="007B66CA">
      <w:pPr>
        <w:pStyle w:val="ListParagraph"/>
        <w:numPr>
          <w:ilvl w:val="0"/>
          <w:numId w:val="23"/>
        </w:numPr>
        <w:jc w:val="both"/>
        <w:rPr>
          <w:b/>
          <w:bCs/>
        </w:rPr>
      </w:pPr>
      <w:r w:rsidRPr="00BA0FBE">
        <w:rPr>
          <w:b/>
          <w:bCs/>
        </w:rPr>
        <w:t>Completeness:</w:t>
      </w:r>
    </w:p>
    <w:p w14:paraId="25404BD3" w14:textId="3BA55307" w:rsidR="00A736D4" w:rsidRDefault="00A736D4" w:rsidP="007B66CA">
      <w:pPr>
        <w:pStyle w:val="ListParagraph"/>
        <w:numPr>
          <w:ilvl w:val="0"/>
          <w:numId w:val="20"/>
        </w:numPr>
        <w:jc w:val="both"/>
      </w:pPr>
      <w:r>
        <w:t>The dataset exhibits varying levels of completeness across different columns. Notable observations include:</w:t>
      </w:r>
    </w:p>
    <w:p w14:paraId="2EA9AD01" w14:textId="2A3B1A72" w:rsidR="00A736D4" w:rsidRDefault="00A736D4" w:rsidP="007B66CA">
      <w:pPr>
        <w:pStyle w:val="ListParagraph"/>
        <w:numPr>
          <w:ilvl w:val="0"/>
          <w:numId w:val="20"/>
        </w:numPr>
        <w:jc w:val="both"/>
      </w:pPr>
      <w:r>
        <w:t>'INSTURL' has 17 missing values.</w:t>
      </w:r>
    </w:p>
    <w:p w14:paraId="3E5EC08D" w14:textId="00191EB3" w:rsidR="00A736D4" w:rsidRDefault="00A736D4" w:rsidP="007B66CA">
      <w:pPr>
        <w:pStyle w:val="ListParagraph"/>
        <w:numPr>
          <w:ilvl w:val="0"/>
          <w:numId w:val="20"/>
        </w:numPr>
        <w:jc w:val="both"/>
      </w:pPr>
      <w:r>
        <w:t>'NPCURL' shows 540 missing values.</w:t>
      </w:r>
    </w:p>
    <w:p w14:paraId="540DBC1C" w14:textId="1B6EEDFA" w:rsidR="00A736D4" w:rsidRDefault="00A736D4" w:rsidP="007B66CA">
      <w:pPr>
        <w:pStyle w:val="ListParagraph"/>
        <w:numPr>
          <w:ilvl w:val="0"/>
          <w:numId w:val="20"/>
        </w:numPr>
        <w:jc w:val="both"/>
      </w:pPr>
      <w:r>
        <w:t>Columns like 'LATITUDE,' 'LONGITUDE,' 'MENONLY,' 'WOMENONLY' have 497 missing values.</w:t>
      </w:r>
    </w:p>
    <w:p w14:paraId="608106E7" w14:textId="66ED0CFD" w:rsidR="00A736D4" w:rsidRDefault="00A736D4" w:rsidP="007B66CA">
      <w:pPr>
        <w:pStyle w:val="ListParagraph"/>
        <w:numPr>
          <w:ilvl w:val="0"/>
          <w:numId w:val="20"/>
        </w:numPr>
        <w:jc w:val="both"/>
      </w:pPr>
      <w:r>
        <w:t>Multiple other columns throughout the dataset also contain missing values.</w:t>
      </w:r>
    </w:p>
    <w:p w14:paraId="50F05C16" w14:textId="77777777" w:rsidR="0020396D" w:rsidRDefault="0020396D" w:rsidP="007B66CA">
      <w:pPr>
        <w:pStyle w:val="ListParagraph"/>
        <w:ind w:left="1440"/>
        <w:jc w:val="both"/>
      </w:pPr>
    </w:p>
    <w:p w14:paraId="0C993DEE" w14:textId="44BF6874" w:rsidR="00A736D4" w:rsidRPr="00BA0FBE" w:rsidRDefault="00A736D4" w:rsidP="007B66CA">
      <w:pPr>
        <w:pStyle w:val="ListParagraph"/>
        <w:numPr>
          <w:ilvl w:val="0"/>
          <w:numId w:val="23"/>
        </w:numPr>
        <w:jc w:val="both"/>
        <w:rPr>
          <w:b/>
          <w:bCs/>
        </w:rPr>
      </w:pPr>
      <w:r w:rsidRPr="00BA0FBE">
        <w:rPr>
          <w:b/>
          <w:bCs/>
        </w:rPr>
        <w:t>Uniqueness:</w:t>
      </w:r>
    </w:p>
    <w:p w14:paraId="3399CEF9" w14:textId="691DCA3A" w:rsidR="00A736D4" w:rsidRDefault="00A736D4" w:rsidP="007B66CA">
      <w:pPr>
        <w:pStyle w:val="ListParagraph"/>
        <w:numPr>
          <w:ilvl w:val="0"/>
          <w:numId w:val="20"/>
        </w:numPr>
        <w:jc w:val="both"/>
      </w:pPr>
      <w:r>
        <w:lastRenderedPageBreak/>
        <w:t>The dataset contains 6543 unique rows, indicating the absence of duplicate entries.</w:t>
      </w:r>
    </w:p>
    <w:p w14:paraId="619151FA" w14:textId="77777777" w:rsidR="0020396D" w:rsidRDefault="0020396D" w:rsidP="007B66CA">
      <w:pPr>
        <w:pStyle w:val="ListParagraph"/>
        <w:ind w:left="1440"/>
        <w:jc w:val="both"/>
      </w:pPr>
    </w:p>
    <w:p w14:paraId="6B472997" w14:textId="2A7F3922" w:rsidR="0020396D" w:rsidRPr="00BA0FBE" w:rsidRDefault="00A736D4" w:rsidP="007B66CA">
      <w:pPr>
        <w:pStyle w:val="ListParagraph"/>
        <w:numPr>
          <w:ilvl w:val="0"/>
          <w:numId w:val="23"/>
        </w:numPr>
        <w:jc w:val="both"/>
        <w:rPr>
          <w:b/>
          <w:bCs/>
        </w:rPr>
      </w:pPr>
      <w:r w:rsidRPr="00BA0FBE">
        <w:rPr>
          <w:b/>
          <w:bCs/>
        </w:rPr>
        <w:t>Accuracy:</w:t>
      </w:r>
    </w:p>
    <w:p w14:paraId="087062B1" w14:textId="35504F3D" w:rsidR="00A736D4" w:rsidRDefault="00A736D4" w:rsidP="007B66CA">
      <w:pPr>
        <w:pStyle w:val="ListParagraph"/>
        <w:numPr>
          <w:ilvl w:val="0"/>
          <w:numId w:val="20"/>
        </w:numPr>
        <w:jc w:val="both"/>
      </w:pPr>
      <w:r>
        <w:t>No negative values have been identified in any numerical columns, ensuring the accuracy of cost-related data. The overall accuracy check has passed successfully.</w:t>
      </w:r>
    </w:p>
    <w:p w14:paraId="495C29FF" w14:textId="77777777" w:rsidR="0020396D" w:rsidRDefault="0020396D" w:rsidP="007B66CA">
      <w:pPr>
        <w:pStyle w:val="ListParagraph"/>
        <w:ind w:left="1440"/>
        <w:jc w:val="both"/>
      </w:pPr>
    </w:p>
    <w:p w14:paraId="0F9D6B94" w14:textId="03E8186C" w:rsidR="0020396D" w:rsidRPr="00BA0FBE" w:rsidRDefault="3217286F" w:rsidP="007B66CA">
      <w:pPr>
        <w:pStyle w:val="ListParagraph"/>
        <w:numPr>
          <w:ilvl w:val="0"/>
          <w:numId w:val="23"/>
        </w:numPr>
        <w:jc w:val="both"/>
        <w:rPr>
          <w:b/>
          <w:bCs/>
        </w:rPr>
      </w:pPr>
      <w:r w:rsidRPr="2F20005C">
        <w:rPr>
          <w:b/>
          <w:bCs/>
        </w:rPr>
        <w:t>Integrity</w:t>
      </w:r>
      <w:r w:rsidR="79606E7E" w:rsidRPr="2F20005C">
        <w:rPr>
          <w:b/>
          <w:bCs/>
        </w:rPr>
        <w:t>:</w:t>
      </w:r>
    </w:p>
    <w:p w14:paraId="62ABFA3C" w14:textId="19E5D5AC" w:rsidR="19EA3BE4" w:rsidRDefault="19EA3BE4" w:rsidP="007B66CA">
      <w:pPr>
        <w:pStyle w:val="ListParagraph"/>
        <w:numPr>
          <w:ilvl w:val="0"/>
          <w:numId w:val="20"/>
        </w:numPr>
        <w:jc w:val="both"/>
      </w:pPr>
      <w:r>
        <w:t>The dataset undergoes thorough checks to ensure all relationships are properly populated for each entity. Failure to link related records may lead to duplication across systems, potentially impacting data consistency and reliability.</w:t>
      </w:r>
    </w:p>
    <w:p w14:paraId="206353AB" w14:textId="77777777" w:rsidR="0020396D" w:rsidRDefault="0020396D" w:rsidP="007B66CA">
      <w:pPr>
        <w:pStyle w:val="ListParagraph"/>
        <w:ind w:left="1440"/>
        <w:jc w:val="both"/>
      </w:pPr>
    </w:p>
    <w:p w14:paraId="21F9ABCE" w14:textId="2ECD2EAE" w:rsidR="0020396D" w:rsidRPr="00BA0FBE" w:rsidRDefault="00A736D4" w:rsidP="007B66CA">
      <w:pPr>
        <w:pStyle w:val="ListParagraph"/>
        <w:numPr>
          <w:ilvl w:val="0"/>
          <w:numId w:val="23"/>
        </w:numPr>
        <w:jc w:val="both"/>
        <w:rPr>
          <w:b/>
          <w:bCs/>
        </w:rPr>
      </w:pPr>
      <w:r w:rsidRPr="00BA0FBE">
        <w:rPr>
          <w:b/>
          <w:bCs/>
        </w:rPr>
        <w:t>Conformity:</w:t>
      </w:r>
    </w:p>
    <w:p w14:paraId="27927536" w14:textId="3C0AA817" w:rsidR="00A736D4" w:rsidRDefault="00A736D4" w:rsidP="007B66CA">
      <w:pPr>
        <w:pStyle w:val="ListParagraph"/>
        <w:numPr>
          <w:ilvl w:val="0"/>
          <w:numId w:val="20"/>
        </w:numPr>
        <w:jc w:val="both"/>
      </w:pPr>
      <w:r>
        <w:t>The dataset adheres well to the expected data types, with successful conversion of 'LATITUDE' and 'LONGITUDE' columns to the object data type. Additionally, numerical columns such as 'COSTT4_A,' 'COSTT4_P,' 'TUITIONFEE_IN,' and 'TUITIONFEE_OUT' show conformity, with no non-numeric values identified.</w:t>
      </w:r>
    </w:p>
    <w:p w14:paraId="3485C128" w14:textId="77777777" w:rsidR="0020396D" w:rsidRDefault="0020396D" w:rsidP="007B66CA">
      <w:pPr>
        <w:pStyle w:val="ListParagraph"/>
        <w:ind w:left="1440"/>
        <w:jc w:val="both"/>
      </w:pPr>
    </w:p>
    <w:p w14:paraId="0B09E23D" w14:textId="5A8F3F61" w:rsidR="00A736D4" w:rsidRPr="00BA0FBE" w:rsidRDefault="00A736D4" w:rsidP="007B66CA">
      <w:pPr>
        <w:pStyle w:val="ListParagraph"/>
        <w:numPr>
          <w:ilvl w:val="0"/>
          <w:numId w:val="23"/>
        </w:numPr>
        <w:jc w:val="both"/>
        <w:rPr>
          <w:b/>
          <w:bCs/>
        </w:rPr>
      </w:pPr>
      <w:r w:rsidRPr="00BA0FBE">
        <w:rPr>
          <w:b/>
          <w:bCs/>
        </w:rPr>
        <w:t>Overall Quality:</w:t>
      </w:r>
    </w:p>
    <w:p w14:paraId="4DF9D3E8" w14:textId="1539001A" w:rsidR="00A736D4" w:rsidRDefault="00A736D4" w:rsidP="007B66CA">
      <w:pPr>
        <w:pStyle w:val="ListParagraph"/>
        <w:numPr>
          <w:ilvl w:val="0"/>
          <w:numId w:val="20"/>
        </w:numPr>
        <w:jc w:val="both"/>
      </w:pPr>
      <w:r>
        <w:t>The overall quality of the dataset is satisfactory, considering the completeness, uniqueness, accuracy, and conformity checks. However, there are missing values that may need attention, and the dataset's quality could be improved through further cleaning and validation processes.</w:t>
      </w:r>
    </w:p>
    <w:p w14:paraId="10BA38E8" w14:textId="1DA35A13" w:rsidR="004E5A32" w:rsidRDefault="002E7731" w:rsidP="007B66CA">
      <w:pPr>
        <w:jc w:val="both"/>
      </w:pPr>
      <w:r>
        <w:t xml:space="preserve">The overall data quality for all three datasets </w:t>
      </w:r>
      <w:r w:rsidR="00FA4859">
        <w:t>was</w:t>
      </w:r>
      <w:r>
        <w:t xml:space="preserve"> good with the results of the quality assessments summarized in </w:t>
      </w:r>
      <w:r w:rsidR="004E5A32">
        <w:fldChar w:fldCharType="begin"/>
      </w:r>
      <w:r w:rsidR="004E5A32">
        <w:instrText xml:space="preserve"> REF _Ref164517732 \h </w:instrText>
      </w:r>
      <w:r w:rsidR="007B66CA">
        <w:instrText xml:space="preserve"> \* MERGEFORMAT </w:instrText>
      </w:r>
      <w:r w:rsidR="004E5A32">
        <w:fldChar w:fldCharType="separate"/>
      </w:r>
      <w:r w:rsidR="004E5A32">
        <w:t xml:space="preserve">Table </w:t>
      </w:r>
      <w:r w:rsidR="004E5A32">
        <w:rPr>
          <w:noProof/>
        </w:rPr>
        <w:t>1</w:t>
      </w:r>
      <w:r w:rsidR="004E5A32">
        <w:fldChar w:fldCharType="end"/>
      </w:r>
      <w:r w:rsidR="004E5A32">
        <w:t xml:space="preserve">. </w:t>
      </w:r>
    </w:p>
    <w:tbl>
      <w:tblPr>
        <w:tblW w:w="6760" w:type="dxa"/>
        <w:jc w:val="center"/>
        <w:tblLook w:val="04A0" w:firstRow="1" w:lastRow="0" w:firstColumn="1" w:lastColumn="0" w:noHBand="0" w:noVBand="1"/>
      </w:tblPr>
      <w:tblGrid>
        <w:gridCol w:w="1545"/>
        <w:gridCol w:w="1780"/>
        <w:gridCol w:w="1780"/>
        <w:gridCol w:w="1780"/>
      </w:tblGrid>
      <w:tr w:rsidR="004E5A32" w:rsidRPr="00CC2406" w14:paraId="536E90AB" w14:textId="77777777">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5CD0F" w14:textId="77777777" w:rsidR="004E5A32" w:rsidRPr="00CC2406" w:rsidRDefault="004E5A32">
            <w:pPr>
              <w:spacing w:after="0" w:line="240" w:lineRule="auto"/>
              <w:jc w:val="center"/>
              <w:rPr>
                <w:rFonts w:ascii="Aptos Narrow" w:eastAsia="Times New Roman" w:hAnsi="Aptos Narrow" w:cs="Times New Roman"/>
                <w:color w:val="000000"/>
              </w:rPr>
            </w:pPr>
            <w:r w:rsidRPr="00CC2406">
              <w:rPr>
                <w:rFonts w:ascii="Aptos Narrow" w:eastAsia="Times New Roman" w:hAnsi="Aptos Narrow" w:cs="Times New Roman"/>
                <w:color w:val="000000"/>
              </w:rPr>
              <w:t> </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6C389BCD"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EPI</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52BE0221"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IPEDS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5E64932A"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College Scorecard</w:t>
            </w:r>
          </w:p>
        </w:tc>
      </w:tr>
      <w:tr w:rsidR="004E5A32" w:rsidRPr="00CC2406" w14:paraId="1BF1F572" w14:textId="77777777">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3B0C4DD"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Completeness</w:t>
            </w:r>
          </w:p>
        </w:tc>
        <w:tc>
          <w:tcPr>
            <w:tcW w:w="1780" w:type="dxa"/>
            <w:tcBorders>
              <w:top w:val="nil"/>
              <w:left w:val="nil"/>
              <w:bottom w:val="single" w:sz="4" w:space="0" w:color="auto"/>
              <w:right w:val="single" w:sz="4" w:space="0" w:color="auto"/>
            </w:tcBorders>
            <w:shd w:val="clear" w:color="000000" w:fill="C6EFCE"/>
            <w:noWrap/>
            <w:vAlign w:val="center"/>
            <w:hideMark/>
          </w:tcPr>
          <w:p w14:paraId="3F7D3CD5"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42939C75"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33E60F9E"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r>
      <w:tr w:rsidR="004E5A32" w:rsidRPr="00CC2406" w14:paraId="690AB177" w14:textId="77777777">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C61D01C"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Uniqueness</w:t>
            </w:r>
          </w:p>
        </w:tc>
        <w:tc>
          <w:tcPr>
            <w:tcW w:w="1780" w:type="dxa"/>
            <w:tcBorders>
              <w:top w:val="nil"/>
              <w:left w:val="nil"/>
              <w:bottom w:val="single" w:sz="4" w:space="0" w:color="auto"/>
              <w:right w:val="single" w:sz="4" w:space="0" w:color="auto"/>
            </w:tcBorders>
            <w:shd w:val="clear" w:color="000000" w:fill="C6EFCE"/>
            <w:noWrap/>
            <w:vAlign w:val="center"/>
            <w:hideMark/>
          </w:tcPr>
          <w:p w14:paraId="3F7996C4"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3699B9D1"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427A4DE2"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r>
      <w:tr w:rsidR="004E5A32" w:rsidRPr="00CC2406" w14:paraId="65CF7468" w14:textId="77777777">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A46FE51"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Accuracy</w:t>
            </w:r>
          </w:p>
        </w:tc>
        <w:tc>
          <w:tcPr>
            <w:tcW w:w="1780" w:type="dxa"/>
            <w:tcBorders>
              <w:top w:val="nil"/>
              <w:left w:val="nil"/>
              <w:bottom w:val="single" w:sz="4" w:space="0" w:color="auto"/>
              <w:right w:val="single" w:sz="4" w:space="0" w:color="auto"/>
            </w:tcBorders>
            <w:shd w:val="clear" w:color="000000" w:fill="C6EFCE"/>
            <w:noWrap/>
            <w:vAlign w:val="center"/>
            <w:hideMark/>
          </w:tcPr>
          <w:p w14:paraId="70974C54"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775829B9"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0C459E1D"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r>
      <w:tr w:rsidR="004E5A32" w:rsidRPr="00CC2406" w14:paraId="43F512CA" w14:textId="77777777">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2B1AA9F"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Integrity</w:t>
            </w:r>
          </w:p>
        </w:tc>
        <w:tc>
          <w:tcPr>
            <w:tcW w:w="1780" w:type="dxa"/>
            <w:tcBorders>
              <w:top w:val="nil"/>
              <w:left w:val="nil"/>
              <w:bottom w:val="single" w:sz="4" w:space="0" w:color="auto"/>
              <w:right w:val="single" w:sz="4" w:space="0" w:color="auto"/>
            </w:tcBorders>
            <w:shd w:val="clear" w:color="000000" w:fill="C6EFCE"/>
            <w:noWrap/>
            <w:vAlign w:val="center"/>
            <w:hideMark/>
          </w:tcPr>
          <w:p w14:paraId="54EB84BB"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6A4FD425"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138A83F5"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r>
      <w:tr w:rsidR="004E5A32" w:rsidRPr="00CC2406" w14:paraId="45250743" w14:textId="77777777">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BDE9F7C" w14:textId="77777777" w:rsidR="004E5A32" w:rsidRPr="00CC2406" w:rsidRDefault="004E5A32">
            <w:pPr>
              <w:spacing w:after="0" w:line="240" w:lineRule="auto"/>
              <w:jc w:val="center"/>
              <w:rPr>
                <w:rFonts w:ascii="Aptos Narrow" w:eastAsia="Times New Roman" w:hAnsi="Aptos Narrow" w:cs="Times New Roman"/>
                <w:b/>
                <w:bCs/>
                <w:color w:val="000000"/>
              </w:rPr>
            </w:pPr>
            <w:r w:rsidRPr="00CC2406">
              <w:rPr>
                <w:rFonts w:ascii="Aptos Narrow" w:eastAsia="Times New Roman" w:hAnsi="Aptos Narrow" w:cs="Times New Roman"/>
                <w:b/>
                <w:bCs/>
                <w:color w:val="000000"/>
              </w:rPr>
              <w:t>Conformity</w:t>
            </w:r>
          </w:p>
        </w:tc>
        <w:tc>
          <w:tcPr>
            <w:tcW w:w="1780" w:type="dxa"/>
            <w:tcBorders>
              <w:top w:val="nil"/>
              <w:left w:val="nil"/>
              <w:bottom w:val="single" w:sz="4" w:space="0" w:color="auto"/>
              <w:right w:val="single" w:sz="4" w:space="0" w:color="auto"/>
            </w:tcBorders>
            <w:shd w:val="clear" w:color="000000" w:fill="C6EFCE"/>
            <w:noWrap/>
            <w:vAlign w:val="center"/>
            <w:hideMark/>
          </w:tcPr>
          <w:p w14:paraId="16991232"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095BB9D8" w14:textId="77777777" w:rsidR="004E5A32" w:rsidRPr="00CC2406" w:rsidRDefault="004E5A32">
            <w:pPr>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c>
          <w:tcPr>
            <w:tcW w:w="1780" w:type="dxa"/>
            <w:tcBorders>
              <w:top w:val="nil"/>
              <w:left w:val="nil"/>
              <w:bottom w:val="single" w:sz="4" w:space="0" w:color="auto"/>
              <w:right w:val="single" w:sz="4" w:space="0" w:color="auto"/>
            </w:tcBorders>
            <w:shd w:val="clear" w:color="000000" w:fill="C6EFCE"/>
            <w:noWrap/>
            <w:vAlign w:val="center"/>
            <w:hideMark/>
          </w:tcPr>
          <w:p w14:paraId="1EF5575B" w14:textId="77777777" w:rsidR="004E5A32" w:rsidRPr="00CC2406" w:rsidRDefault="004E5A32">
            <w:pPr>
              <w:keepNext/>
              <w:spacing w:after="0" w:line="240" w:lineRule="auto"/>
              <w:jc w:val="center"/>
              <w:rPr>
                <w:rFonts w:ascii="Aptos Narrow" w:eastAsia="Times New Roman" w:hAnsi="Aptos Narrow" w:cs="Times New Roman"/>
                <w:color w:val="006100"/>
              </w:rPr>
            </w:pPr>
            <w:r w:rsidRPr="00CC2406">
              <w:rPr>
                <w:rFonts w:ascii="Aptos Narrow" w:eastAsia="Times New Roman" w:hAnsi="Aptos Narrow" w:cs="Times New Roman"/>
                <w:color w:val="006100"/>
              </w:rPr>
              <w:t>Good</w:t>
            </w:r>
          </w:p>
        </w:tc>
      </w:tr>
    </w:tbl>
    <w:p w14:paraId="389480F0" w14:textId="0DA05AF3" w:rsidR="004E5A32" w:rsidRDefault="004E5A32" w:rsidP="001C3DA1">
      <w:pPr>
        <w:pStyle w:val="Caption"/>
        <w:jc w:val="center"/>
      </w:pPr>
      <w:bookmarkStart w:id="39" w:name="_Ref164517732"/>
      <w:bookmarkStart w:id="40" w:name="_Toc165409114"/>
      <w:r>
        <w:t xml:space="preserve">Table </w:t>
      </w:r>
      <w:fldSimple w:instr=" SEQ Table \* ARABIC ">
        <w:r w:rsidR="000C347D">
          <w:rPr>
            <w:noProof/>
          </w:rPr>
          <w:t>1</w:t>
        </w:r>
      </w:fldSimple>
      <w:bookmarkEnd w:id="39"/>
      <w:r w:rsidR="002D5439">
        <w:t>:</w:t>
      </w:r>
      <w:r>
        <w:t xml:space="preserve"> Data Quality Assessment</w:t>
      </w:r>
      <w:bookmarkEnd w:id="40"/>
    </w:p>
    <w:p w14:paraId="54554040" w14:textId="16DC322F" w:rsidR="00392811" w:rsidRPr="002B291F" w:rsidRDefault="00392811" w:rsidP="002608E4">
      <w:pPr>
        <w:pStyle w:val="Heading2"/>
      </w:pPr>
      <w:bookmarkStart w:id="41" w:name="_Toc165409072"/>
      <w:r w:rsidRPr="002B291F">
        <w:t>Other Data Sources</w:t>
      </w:r>
      <w:bookmarkEnd w:id="41"/>
    </w:p>
    <w:p w14:paraId="0642733B" w14:textId="4761D164" w:rsidR="00071F04" w:rsidRDefault="008D7DB4" w:rsidP="007B66CA">
      <w:pPr>
        <w:jc w:val="both"/>
      </w:pPr>
      <w:r>
        <w:t>The project team plan</w:t>
      </w:r>
      <w:r w:rsidR="00EA5051">
        <w:t>ned</w:t>
      </w:r>
      <w:r>
        <w:t xml:space="preserve"> to use the MIT Living Wage dataset</w:t>
      </w:r>
      <w:r w:rsidR="00E57EBD">
        <w:t xml:space="preserve">; however, </w:t>
      </w:r>
      <w:r w:rsidR="0009424F">
        <w:t>The Living Wage Inst</w:t>
      </w:r>
      <w:r w:rsidR="001143FE">
        <w:t>itute</w:t>
      </w:r>
      <w:r w:rsidR="005630A1">
        <w:t xml:space="preserve"> </w:t>
      </w:r>
      <w:r w:rsidR="001143FE">
        <w:t>rejected our request for use of the data</w:t>
      </w:r>
      <w:r w:rsidR="00674EAB">
        <w:t>.</w:t>
      </w:r>
      <w:r w:rsidR="00212E1C">
        <w:t xml:space="preserve"> </w:t>
      </w:r>
      <w:r w:rsidR="000F2E07">
        <w:t>T</w:t>
      </w:r>
      <w:r w:rsidR="00212E1C">
        <w:t xml:space="preserve">he team </w:t>
      </w:r>
      <w:r w:rsidR="00DB184E">
        <w:t xml:space="preserve">switched to </w:t>
      </w:r>
      <w:r w:rsidR="00124DEE">
        <w:t xml:space="preserve">the </w:t>
      </w:r>
      <w:r w:rsidR="00650023">
        <w:t>EPI Family Budget Calculator</w:t>
      </w:r>
      <w:r w:rsidR="006B2AA8">
        <w:t xml:space="preserve"> as a replacement </w:t>
      </w:r>
      <w:r w:rsidR="000D3D91">
        <w:t xml:space="preserve">to gather a </w:t>
      </w:r>
      <w:r w:rsidR="00EA5051">
        <w:t>living wage for localities across the United States.</w:t>
      </w:r>
      <w:r w:rsidR="000F2E07">
        <w:t xml:space="preserve"> This dat</w:t>
      </w:r>
      <w:r w:rsidR="003E4A30">
        <w:t xml:space="preserve">aset provides the same information required by our project and </w:t>
      </w:r>
      <w:r w:rsidR="00C870EE">
        <w:t>was freely available.</w:t>
      </w:r>
      <w:r w:rsidR="006B2AA8">
        <w:t xml:space="preserve"> </w:t>
      </w:r>
    </w:p>
    <w:p w14:paraId="3A94701C" w14:textId="4C97C3A1" w:rsidR="007D70E1" w:rsidRDefault="007D70E1" w:rsidP="007D70E1">
      <w:pPr>
        <w:pStyle w:val="Heading2"/>
      </w:pPr>
      <w:bookmarkStart w:id="42" w:name="_Toc165409073"/>
      <w:r>
        <w:t>Storage Medium</w:t>
      </w:r>
      <w:bookmarkEnd w:id="42"/>
    </w:p>
    <w:p w14:paraId="44CB4D27" w14:textId="22AA0E4D" w:rsidR="00AC3091" w:rsidRDefault="00F86456" w:rsidP="007B66CA">
      <w:pPr>
        <w:jc w:val="both"/>
      </w:pPr>
      <w:r>
        <w:t>Personal computers were used as t</w:t>
      </w:r>
      <w:r w:rsidR="00F249C4">
        <w:t xml:space="preserve">he </w:t>
      </w:r>
      <w:r w:rsidR="00F53349">
        <w:t xml:space="preserve">initial </w:t>
      </w:r>
      <w:r w:rsidR="00F249C4">
        <w:t xml:space="preserve">storage medium </w:t>
      </w:r>
      <w:r w:rsidR="006C4B5A">
        <w:t xml:space="preserve">during </w:t>
      </w:r>
      <w:r>
        <w:t>d</w:t>
      </w:r>
      <w:r w:rsidR="00A96B3B">
        <w:t xml:space="preserve">ata </w:t>
      </w:r>
      <w:r>
        <w:t xml:space="preserve">collection, </w:t>
      </w:r>
      <w:r w:rsidR="00C226E9">
        <w:t>exploration</w:t>
      </w:r>
      <w:r w:rsidR="00A96B3B">
        <w:t>,</w:t>
      </w:r>
      <w:r w:rsidR="00C226E9">
        <w:t xml:space="preserve"> </w:t>
      </w:r>
      <w:r w:rsidR="00C72EB9">
        <w:t>cleaning</w:t>
      </w:r>
      <w:r w:rsidR="00275677">
        <w:t xml:space="preserve">, </w:t>
      </w:r>
      <w:r w:rsidR="00C72EB9">
        <w:t>preprocessing,</w:t>
      </w:r>
      <w:r w:rsidR="00275677">
        <w:t xml:space="preserve"> and </w:t>
      </w:r>
      <w:r w:rsidR="00A27CDD">
        <w:t xml:space="preserve">dashboard </w:t>
      </w:r>
      <w:r w:rsidR="00C72EB9">
        <w:t>development</w:t>
      </w:r>
      <w:r w:rsidR="00C226E9">
        <w:t>.</w:t>
      </w:r>
      <w:r w:rsidR="00C72EB9">
        <w:t xml:space="preserve"> </w:t>
      </w:r>
      <w:r w:rsidR="00857E12">
        <w:t xml:space="preserve">This enabled a </w:t>
      </w:r>
      <w:r w:rsidR="007B69BE">
        <w:t>f</w:t>
      </w:r>
      <w:r w:rsidR="00A5181E">
        <w:t>lexible</w:t>
      </w:r>
      <w:r w:rsidR="007B69BE">
        <w:t xml:space="preserve"> and inexpensive solution </w:t>
      </w:r>
      <w:r w:rsidR="0094771C">
        <w:t>for the project team to access and manipulate the dat</w:t>
      </w:r>
      <w:r w:rsidR="0037698C">
        <w:t>a quickly</w:t>
      </w:r>
      <w:r w:rsidR="00D93EA6">
        <w:t>.</w:t>
      </w:r>
    </w:p>
    <w:p w14:paraId="62ED914F" w14:textId="28CCEA73" w:rsidR="003B3EA7" w:rsidRDefault="003B3EA7" w:rsidP="003B3EA7">
      <w:pPr>
        <w:pStyle w:val="Heading2"/>
      </w:pPr>
      <w:bookmarkStart w:id="43" w:name="_Toc165409074"/>
      <w:r>
        <w:t>Storage Security</w:t>
      </w:r>
      <w:bookmarkEnd w:id="43"/>
    </w:p>
    <w:p w14:paraId="302D7035" w14:textId="4E58C4EE" w:rsidR="00AC5545" w:rsidRDefault="00567E2E" w:rsidP="00E60633">
      <w:pPr>
        <w:jc w:val="both"/>
      </w:pPr>
      <w:r>
        <w:lastRenderedPageBreak/>
        <w:t xml:space="preserve">The data </w:t>
      </w:r>
      <w:r w:rsidR="000252C6">
        <w:t>used in this project and any findings are all publicly available.</w:t>
      </w:r>
      <w:r w:rsidR="00AC5545">
        <w:t xml:space="preserve"> With that in mind, the focus on storage security </w:t>
      </w:r>
      <w:r w:rsidR="00AB42C0">
        <w:t>would involve data integrity and availability</w:t>
      </w:r>
      <w:r w:rsidR="00767586">
        <w:t>. T</w:t>
      </w:r>
      <w:r w:rsidR="00154BAE">
        <w:t xml:space="preserve">o protect against </w:t>
      </w:r>
      <w:r w:rsidR="008B1A9A">
        <w:t>unauthorized changes or data corruption</w:t>
      </w:r>
      <w:r w:rsidR="00767586">
        <w:t>, t</w:t>
      </w:r>
      <w:r w:rsidR="008B1A9A">
        <w:t>he stude</w:t>
      </w:r>
      <w:r w:rsidR="00A64615">
        <w:t>nts should implement basic security practices such as keeping their operating system updated</w:t>
      </w:r>
      <w:r w:rsidR="00301D4F">
        <w:t xml:space="preserve"> and</w:t>
      </w:r>
      <w:r w:rsidR="00A64615">
        <w:t xml:space="preserve"> employing </w:t>
      </w:r>
      <w:r w:rsidR="00301D4F">
        <w:t>anti</w:t>
      </w:r>
      <w:r w:rsidR="00A64615">
        <w:t>vi</w:t>
      </w:r>
      <w:r w:rsidR="00511F0A">
        <w:t>rus s</w:t>
      </w:r>
      <w:r w:rsidR="00301D4F">
        <w:t>oftware.</w:t>
      </w:r>
      <w:r w:rsidR="003D0B03">
        <w:t xml:space="preserve"> Additionally, </w:t>
      </w:r>
      <w:r w:rsidR="005637E1">
        <w:t xml:space="preserve">the </w:t>
      </w:r>
      <w:r w:rsidR="008739DC">
        <w:t>students</w:t>
      </w:r>
      <w:r w:rsidR="005637E1">
        <w:t xml:space="preserve"> should employee some form of </w:t>
      </w:r>
      <w:r w:rsidR="00BE369F">
        <w:t xml:space="preserve">backup solution such as cloud storage or an </w:t>
      </w:r>
      <w:r w:rsidR="008739DC">
        <w:t>external hard drive to safeguard against data loss.</w:t>
      </w:r>
    </w:p>
    <w:p w14:paraId="744EF2CB" w14:textId="5AFBDE80" w:rsidR="007D70E1" w:rsidRDefault="007D70E1" w:rsidP="007D70E1">
      <w:pPr>
        <w:pStyle w:val="Heading2"/>
      </w:pPr>
      <w:bookmarkStart w:id="44" w:name="_Toc165409075"/>
      <w:r>
        <w:t>Storage Costs</w:t>
      </w:r>
      <w:bookmarkEnd w:id="44"/>
    </w:p>
    <w:p w14:paraId="19690A49" w14:textId="08BF449D" w:rsidR="008833AF" w:rsidRDefault="008833AF" w:rsidP="00E60633">
      <w:pPr>
        <w:jc w:val="both"/>
      </w:pPr>
      <w:r>
        <w:t xml:space="preserve">The first phase of the project utilized </w:t>
      </w:r>
      <w:r w:rsidR="00FF6178">
        <w:t xml:space="preserve">a sponsor provided </w:t>
      </w:r>
      <w:r w:rsidR="001A3E8C">
        <w:t xml:space="preserve">Google drive and </w:t>
      </w:r>
      <w:r>
        <w:t>stu</w:t>
      </w:r>
      <w:r w:rsidR="00504213">
        <w:t>dent-owned personal computers for data storag</w:t>
      </w:r>
      <w:r w:rsidR="00493D37">
        <w:t xml:space="preserve">e. </w:t>
      </w:r>
      <w:r w:rsidR="00AC6275">
        <w:t>While there are costs associated with both, for the purposes of this project, those costs are negligible</w:t>
      </w:r>
      <w:r w:rsidR="00BA54F1">
        <w:t xml:space="preserve"> as the sponsors would pay any costs associated with the Google drive and </w:t>
      </w:r>
      <w:r w:rsidR="0000651F">
        <w:t>the data set sizes were small enough to not require any enhancement</w:t>
      </w:r>
      <w:r w:rsidR="00951DD0">
        <w:t xml:space="preserve"> (e.g. external hard drive)</w:t>
      </w:r>
      <w:r w:rsidR="0000651F">
        <w:t xml:space="preserve"> to the student-owned computers.</w:t>
      </w:r>
      <w:r w:rsidR="00AC6275">
        <w:t xml:space="preserve"> </w:t>
      </w:r>
    </w:p>
    <w:p w14:paraId="4B4B97B3" w14:textId="15A86396" w:rsidR="001A04F5" w:rsidRDefault="008519BC" w:rsidP="001A04F5">
      <w:pPr>
        <w:pStyle w:val="Heading1"/>
      </w:pPr>
      <w:bookmarkStart w:id="45" w:name="_Toc165409076"/>
      <w:r>
        <w:t>Algorithms &amp; Analysis</w:t>
      </w:r>
      <w:bookmarkEnd w:id="45"/>
      <w:r>
        <w:t xml:space="preserve"> </w:t>
      </w:r>
    </w:p>
    <w:p w14:paraId="0B78099D" w14:textId="5BFE5059" w:rsidR="008519BC" w:rsidRDefault="00893C10" w:rsidP="00233C99">
      <w:pPr>
        <w:pStyle w:val="Heading2"/>
      </w:pPr>
      <w:bookmarkStart w:id="46" w:name="_Toc165409077"/>
      <w:r>
        <w:t>Solution Approach</w:t>
      </w:r>
      <w:bookmarkEnd w:id="46"/>
    </w:p>
    <w:p w14:paraId="02D96945" w14:textId="77777777" w:rsidR="00E33C60" w:rsidRDefault="00E33C60" w:rsidP="00E60633">
      <w:pPr>
        <w:jc w:val="both"/>
      </w:pPr>
      <w:r>
        <w:t xml:space="preserve">The approach for this project can be broken into three distinct phases, with each phase reliant upon the previous, and all are critical to project success.  </w:t>
      </w:r>
    </w:p>
    <w:p w14:paraId="69A82666" w14:textId="50AB432A" w:rsidR="00E33C60" w:rsidRDefault="00E33C60" w:rsidP="00E60633">
      <w:pPr>
        <w:jc w:val="both"/>
      </w:pPr>
      <w:r>
        <w:t xml:space="preserve">The initial phase is data collection, cleaning, and curation. Various data sets were collected that report the cost estimates from colleges and universities. Data was also collected from EPI to form the basis of the independent estimate. Both data sources collect various, and often disparate, information. Cleaning and organizing </w:t>
      </w:r>
      <w:r w:rsidR="001A0EBE">
        <w:t>is</w:t>
      </w:r>
      <w:r>
        <w:t xml:space="preserve"> necessary to remove unneeded </w:t>
      </w:r>
      <w:r w:rsidR="00F12A90">
        <w:t>data</w:t>
      </w:r>
      <w:r>
        <w:t xml:space="preserve">. Examples of this include stripping away data not relevant to the research, removing features where ‘null’ made up a significant portion of the records, and removing institutions that are listed as inactive. Additionally, external geolocation data was utilized to join the multiple datasets that otherwise did not have a common identifier.   </w:t>
      </w:r>
    </w:p>
    <w:p w14:paraId="72D608F2" w14:textId="77777777" w:rsidR="00E33C60" w:rsidRDefault="00E33C60" w:rsidP="00E60633">
      <w:pPr>
        <w:jc w:val="both"/>
      </w:pPr>
      <w:r>
        <w:t>The next phase entails fine tuning of the independent cost estimates. This requires understanding the different elements of the cost estimates and developing appropriate approaches to model costs that are reasonable and realistic for college students. This process can broadly be separated into two halves: one for deeply understanding the methods, approaches, and assumptions made that form the basis of the cost estimate from EPI and the other for adjustment factors and assumptions to refine the EPI data to reflect college related costs. This second half of the phase requires seeking out research and other forms of data to substantiate the rationale for making given adjustments.</w:t>
      </w:r>
    </w:p>
    <w:p w14:paraId="1822205B" w14:textId="2D3D3895" w:rsidR="00E33C60" w:rsidRDefault="00E33C60" w:rsidP="00E60633">
      <w:pPr>
        <w:jc w:val="both"/>
      </w:pPr>
      <w:r>
        <w:t>Visualizing the data and developing an intuitive, user-friendly dashboard rounds out the final phase. This is the most visible and forward-facing part of the solution as it is what the end-user will see and interact with. The dashboard takes the data from the previous phases and presents easily understandable and digestible visualizations, along with numeric and textual data to address the questions about college cost of attendance estimates.</w:t>
      </w:r>
    </w:p>
    <w:p w14:paraId="256012E7" w14:textId="77777777" w:rsidR="00686183" w:rsidRDefault="00686183" w:rsidP="008519BC"/>
    <w:p w14:paraId="78BEC076" w14:textId="18AEE512" w:rsidR="00893C10" w:rsidRDefault="00893C10" w:rsidP="00893C10">
      <w:pPr>
        <w:pStyle w:val="Heading3"/>
      </w:pPr>
      <w:bookmarkStart w:id="47" w:name="_Toc165409078"/>
      <w:r>
        <w:t>Systems Architecture</w:t>
      </w:r>
      <w:bookmarkEnd w:id="47"/>
      <w:r>
        <w:t xml:space="preserve"> </w:t>
      </w:r>
    </w:p>
    <w:p w14:paraId="5A23239F" w14:textId="5041F9DF" w:rsidR="009E0B93" w:rsidRDefault="00292E3E" w:rsidP="00893C10">
      <w:r>
        <w:t xml:space="preserve">The system architecture </w:t>
      </w:r>
      <w:r w:rsidR="000F6151">
        <w:t xml:space="preserve">in </w:t>
      </w:r>
      <w:r w:rsidR="00211B8C">
        <w:fldChar w:fldCharType="begin"/>
      </w:r>
      <w:r w:rsidR="00211B8C">
        <w:instrText xml:space="preserve"> REF _Ref161572270 \h </w:instrText>
      </w:r>
      <w:r w:rsidR="00211B8C">
        <w:fldChar w:fldCharType="separate"/>
      </w:r>
      <w:r w:rsidR="00211B8C">
        <w:t xml:space="preserve">Figure </w:t>
      </w:r>
      <w:r w:rsidR="00211B8C">
        <w:rPr>
          <w:noProof/>
        </w:rPr>
        <w:t>8</w:t>
      </w:r>
      <w:r w:rsidR="00211B8C">
        <w:fldChar w:fldCharType="end"/>
      </w:r>
      <w:r w:rsidR="000F6151">
        <w:t xml:space="preserve"> </w:t>
      </w:r>
      <w:r>
        <w:t xml:space="preserve">leans heavily on the </w:t>
      </w:r>
      <w:r w:rsidR="00206299">
        <w:t xml:space="preserve">established </w:t>
      </w:r>
      <w:r w:rsidR="00B77DCD">
        <w:t>Tableau architecture</w:t>
      </w:r>
      <w:r w:rsidR="007B2A2D">
        <w:t xml:space="preserve"> with the primary source of the data coming from </w:t>
      </w:r>
      <w:r w:rsidR="00206299">
        <w:t xml:space="preserve">downloaded </w:t>
      </w:r>
      <w:r w:rsidR="007B2A2D">
        <w:t>Excel spreadsheets.</w:t>
      </w:r>
      <w:r w:rsidR="000F6151">
        <w:t xml:space="preserve"> </w:t>
      </w:r>
    </w:p>
    <w:p w14:paraId="57D58CB6" w14:textId="5C879373" w:rsidR="00660A97" w:rsidRDefault="0065598A" w:rsidP="00660A97">
      <w:pPr>
        <w:keepNext/>
      </w:pPr>
      <w:r>
        <w:object w:dxaOrig="14806" w:dyaOrig="9105" w14:anchorId="566C5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309.55pt" o:ole="">
            <v:imagedata r:id="rId35" o:title=""/>
          </v:shape>
          <o:OLEObject Type="Embed" ProgID="Visio.Drawing.15" ShapeID="_x0000_i1025" DrawAspect="Content" ObjectID="_1776023533" r:id="rId36"/>
        </w:object>
      </w:r>
    </w:p>
    <w:p w14:paraId="400D5187" w14:textId="4C1F7C32" w:rsidR="009E0B93" w:rsidRDefault="00660A97" w:rsidP="00660A97">
      <w:pPr>
        <w:pStyle w:val="Caption"/>
        <w:jc w:val="center"/>
      </w:pPr>
      <w:bookmarkStart w:id="48" w:name="_Ref161572270"/>
      <w:bookmarkStart w:id="49" w:name="_Toc165409115"/>
      <w:r>
        <w:t xml:space="preserve">Figure </w:t>
      </w:r>
      <w:fldSimple w:instr=" SEQ Figure \* ARABIC ">
        <w:r w:rsidR="000E73FF">
          <w:rPr>
            <w:noProof/>
          </w:rPr>
          <w:t>8</w:t>
        </w:r>
      </w:fldSimple>
      <w:bookmarkEnd w:id="48"/>
      <w:r>
        <w:t xml:space="preserve"> - System Architecture</w:t>
      </w:r>
      <w:bookmarkEnd w:id="49"/>
    </w:p>
    <w:p w14:paraId="3E7B31CD" w14:textId="111A7BD5" w:rsidR="00893C10" w:rsidRDefault="00862A32" w:rsidP="00893C10">
      <w:r>
        <w:t>The system has the following components:</w:t>
      </w:r>
    </w:p>
    <w:p w14:paraId="419A7B5E" w14:textId="2A6B1F17" w:rsidR="00862A32" w:rsidRDefault="002E5DCA" w:rsidP="00406032">
      <w:pPr>
        <w:pStyle w:val="ListParagraph"/>
        <w:numPr>
          <w:ilvl w:val="0"/>
          <w:numId w:val="36"/>
        </w:numPr>
      </w:pPr>
      <w:r>
        <w:t>Data Source</w:t>
      </w:r>
      <w:r w:rsidR="00420C19">
        <w:t xml:space="preserve">: The data </w:t>
      </w:r>
      <w:r w:rsidR="005A642B">
        <w:t xml:space="preserve">source will be composed of one or more excel worksheets that will be linked together </w:t>
      </w:r>
      <w:r w:rsidR="001640A0">
        <w:t>within Tableau</w:t>
      </w:r>
      <w:r w:rsidR="00567CD1">
        <w:t xml:space="preserve"> Desktop</w:t>
      </w:r>
      <w:r w:rsidR="001640A0">
        <w:t>.</w:t>
      </w:r>
    </w:p>
    <w:p w14:paraId="6EBC3905" w14:textId="2A0E4672" w:rsidR="002E5DCA" w:rsidRDefault="002E5DCA" w:rsidP="00406032">
      <w:pPr>
        <w:pStyle w:val="ListParagraph"/>
        <w:numPr>
          <w:ilvl w:val="0"/>
          <w:numId w:val="36"/>
        </w:numPr>
      </w:pPr>
      <w:r>
        <w:t>Tableau Desktop</w:t>
      </w:r>
      <w:r w:rsidR="001640A0">
        <w:t xml:space="preserve">: </w:t>
      </w:r>
      <w:r w:rsidR="009A0B14">
        <w:t>Tableau</w:t>
      </w:r>
      <w:r w:rsidR="005B5406">
        <w:t xml:space="preserve"> </w:t>
      </w:r>
      <w:r w:rsidR="00A90A88">
        <w:t xml:space="preserve">Desktop will connect to the data sources and </w:t>
      </w:r>
      <w:r w:rsidR="00857B16">
        <w:t xml:space="preserve">create the </w:t>
      </w:r>
      <w:r w:rsidR="00C55DD8">
        <w:t xml:space="preserve">worksheets and dashboards that will </w:t>
      </w:r>
      <w:r w:rsidR="00367B3A">
        <w:t>make</w:t>
      </w:r>
      <w:r w:rsidR="00C55DD8">
        <w:t xml:space="preserve"> up the visualizations of the data.</w:t>
      </w:r>
    </w:p>
    <w:p w14:paraId="19A25985" w14:textId="0979235E" w:rsidR="009A0B14" w:rsidRDefault="009A0B14" w:rsidP="00406032">
      <w:pPr>
        <w:pStyle w:val="ListParagraph"/>
        <w:numPr>
          <w:ilvl w:val="0"/>
          <w:numId w:val="36"/>
        </w:numPr>
      </w:pPr>
      <w:r>
        <w:t xml:space="preserve">Visualizations: </w:t>
      </w:r>
      <w:r w:rsidR="00155307">
        <w:t>These will be charts, maps</w:t>
      </w:r>
      <w:r w:rsidR="003C6A7D">
        <w:t xml:space="preserve">, and graphs to </w:t>
      </w:r>
      <w:r w:rsidR="00EE3CE3">
        <w:t xml:space="preserve">visually represent the data in an easily accessible manner for the user. A subset of the visualizations will be </w:t>
      </w:r>
      <w:r w:rsidR="00C7749B">
        <w:t xml:space="preserve">user </w:t>
      </w:r>
      <w:r w:rsidR="00EE3CE3">
        <w:t>interactive</w:t>
      </w:r>
      <w:r w:rsidR="00C7749B">
        <w:t>.</w:t>
      </w:r>
    </w:p>
    <w:p w14:paraId="76ED09B5" w14:textId="266C9AC8" w:rsidR="002E5DCA" w:rsidRDefault="002E5DCA" w:rsidP="00406032">
      <w:pPr>
        <w:pStyle w:val="ListParagraph"/>
        <w:numPr>
          <w:ilvl w:val="0"/>
          <w:numId w:val="36"/>
        </w:numPr>
      </w:pPr>
      <w:r>
        <w:t>Tableau Server</w:t>
      </w:r>
      <w:r w:rsidR="00646778">
        <w:t xml:space="preserve">: Cloud server hosted by Tableau Public where the data source and </w:t>
      </w:r>
      <w:r w:rsidR="00BC53CC">
        <w:t xml:space="preserve">visualizations are published. </w:t>
      </w:r>
    </w:p>
    <w:p w14:paraId="206C3030" w14:textId="25C23AF7" w:rsidR="002E5DCA" w:rsidRDefault="00420C19" w:rsidP="00406032">
      <w:pPr>
        <w:pStyle w:val="ListParagraph"/>
        <w:numPr>
          <w:ilvl w:val="0"/>
          <w:numId w:val="36"/>
        </w:numPr>
      </w:pPr>
      <w:r>
        <w:t>User System</w:t>
      </w:r>
      <w:r w:rsidR="00BC53CC">
        <w:t xml:space="preserve">: </w:t>
      </w:r>
      <w:r w:rsidR="00C4587B">
        <w:t>Users will connect via the web to the Tableau Public server to consume the dash</w:t>
      </w:r>
      <w:r w:rsidR="00FF2CF7">
        <w:t>boards.</w:t>
      </w:r>
    </w:p>
    <w:p w14:paraId="482055CD" w14:textId="77777777" w:rsidR="00FF2CF7" w:rsidRPr="00893C10" w:rsidRDefault="00FF2CF7" w:rsidP="00893C10"/>
    <w:p w14:paraId="6218F54A" w14:textId="51BE705D" w:rsidR="00893C10" w:rsidRDefault="56A518D7" w:rsidP="00893C10">
      <w:pPr>
        <w:pStyle w:val="Heading3"/>
      </w:pPr>
      <w:bookmarkStart w:id="50" w:name="_Toc165409079"/>
      <w:r>
        <w:t>Systems Security</w:t>
      </w:r>
      <w:bookmarkEnd w:id="50"/>
    </w:p>
    <w:p w14:paraId="0001A23D" w14:textId="64BEBE57" w:rsidR="1B566535" w:rsidRDefault="1B566535" w:rsidP="295A76B8">
      <w:pPr>
        <w:jc w:val="both"/>
      </w:pPr>
      <w:r>
        <w:t>The security considerations for developing the interactive dashboard on Tableau Public involve a combination of measures to ensure data integrity, confidentiality, and compliance with Tableau Public's platform security features.</w:t>
      </w:r>
    </w:p>
    <w:p w14:paraId="19DFD74E" w14:textId="36B2FDA1" w:rsidR="1B566535" w:rsidRDefault="1B566535" w:rsidP="295A76B8">
      <w:pPr>
        <w:pStyle w:val="ListParagraph"/>
        <w:numPr>
          <w:ilvl w:val="0"/>
          <w:numId w:val="1"/>
        </w:numPr>
        <w:jc w:val="both"/>
      </w:pPr>
      <w:r>
        <w:t>Data Encryption:</w:t>
      </w:r>
    </w:p>
    <w:p w14:paraId="5F85D792" w14:textId="60F80336" w:rsidR="76907179" w:rsidRDefault="76907179" w:rsidP="295A76B8">
      <w:pPr>
        <w:pStyle w:val="ListParagraph"/>
        <w:numPr>
          <w:ilvl w:val="1"/>
          <w:numId w:val="1"/>
        </w:numPr>
        <w:jc w:val="both"/>
      </w:pPr>
      <w:r>
        <w:t>Tableau Public employs secure connections through HTTPS, ensuring encrypted data transmission between the users' browsers and the Tableau Public servers.</w:t>
      </w:r>
    </w:p>
    <w:p w14:paraId="6F79C8F8" w14:textId="4D70E29E" w:rsidR="76907179" w:rsidRDefault="76907179" w:rsidP="295A76B8">
      <w:pPr>
        <w:pStyle w:val="ListParagraph"/>
        <w:numPr>
          <w:ilvl w:val="1"/>
          <w:numId w:val="1"/>
        </w:numPr>
        <w:jc w:val="both"/>
      </w:pPr>
      <w:r>
        <w:t>This fundamental encryption layer provides confidentiality and prevents unauthorized access during data transit.</w:t>
      </w:r>
    </w:p>
    <w:p w14:paraId="77B0AB38" w14:textId="357E2B68" w:rsidR="1B566535" w:rsidRDefault="1B566535" w:rsidP="295A76B8">
      <w:pPr>
        <w:pStyle w:val="ListParagraph"/>
        <w:numPr>
          <w:ilvl w:val="0"/>
          <w:numId w:val="1"/>
        </w:numPr>
        <w:jc w:val="both"/>
      </w:pPr>
      <w:r>
        <w:t>User Authentication:</w:t>
      </w:r>
    </w:p>
    <w:p w14:paraId="0F47D6DA" w14:textId="416B5548" w:rsidR="1487C944" w:rsidRDefault="1487C944" w:rsidP="295A76B8">
      <w:pPr>
        <w:pStyle w:val="ListParagraph"/>
        <w:numPr>
          <w:ilvl w:val="1"/>
          <w:numId w:val="1"/>
        </w:numPr>
        <w:jc w:val="both"/>
      </w:pPr>
      <w:r>
        <w:lastRenderedPageBreak/>
        <w:t xml:space="preserve">Tableau Public utilizes Tableau Server authentication mechanisms. </w:t>
      </w:r>
    </w:p>
    <w:p w14:paraId="7D7B2705" w14:textId="12F3C751" w:rsidR="1487C944" w:rsidRDefault="1487C944" w:rsidP="295A76B8">
      <w:pPr>
        <w:pStyle w:val="ListParagraph"/>
        <w:numPr>
          <w:ilvl w:val="1"/>
          <w:numId w:val="1"/>
        </w:numPr>
        <w:jc w:val="both"/>
      </w:pPr>
      <w:r>
        <w:t>While Tableau Public itself does not support user authentication, the public dashboards can be embedded into secure environments or accessed through secure links, allowing users to authenticate through those channels if needed.</w:t>
      </w:r>
    </w:p>
    <w:p w14:paraId="38552481" w14:textId="4BF57D19" w:rsidR="1B566535" w:rsidRDefault="1B566535" w:rsidP="295A76B8">
      <w:pPr>
        <w:pStyle w:val="ListParagraph"/>
        <w:numPr>
          <w:ilvl w:val="0"/>
          <w:numId w:val="1"/>
        </w:numPr>
        <w:jc w:val="both"/>
      </w:pPr>
      <w:r>
        <w:t>Data Sensitivity Considerations:</w:t>
      </w:r>
    </w:p>
    <w:p w14:paraId="71D9E872" w14:textId="1A74B9FB" w:rsidR="1B566535" w:rsidRDefault="1B566535" w:rsidP="295A76B8">
      <w:pPr>
        <w:pStyle w:val="ListParagraph"/>
        <w:numPr>
          <w:ilvl w:val="1"/>
          <w:numId w:val="1"/>
        </w:numPr>
        <w:jc w:val="both"/>
      </w:pPr>
      <w:r>
        <w:t xml:space="preserve">Given that Tableau Public is a public platform, it's essential to be cautious about the sensitivity of the data being visualized. </w:t>
      </w:r>
    </w:p>
    <w:p w14:paraId="51B3E325" w14:textId="703E0806" w:rsidR="1B566535" w:rsidRDefault="1B566535" w:rsidP="295A76B8">
      <w:pPr>
        <w:pStyle w:val="ListParagraph"/>
        <w:numPr>
          <w:ilvl w:val="1"/>
          <w:numId w:val="1"/>
        </w:numPr>
        <w:jc w:val="both"/>
      </w:pPr>
      <w:r>
        <w:t>Avoid displaying personally identifiable information (PII) or any confidential data directly on the public dashboards.</w:t>
      </w:r>
    </w:p>
    <w:p w14:paraId="17A28E8D" w14:textId="49D277D1" w:rsidR="1B566535" w:rsidRDefault="1B566535" w:rsidP="295A76B8">
      <w:pPr>
        <w:pStyle w:val="ListParagraph"/>
        <w:numPr>
          <w:ilvl w:val="1"/>
          <w:numId w:val="1"/>
        </w:numPr>
        <w:jc w:val="both"/>
      </w:pPr>
      <w:r>
        <w:t>If sensitive information is involved, consider using anonymized or aggregated data for public-facing visualizations.</w:t>
      </w:r>
    </w:p>
    <w:p w14:paraId="47F1CF78" w14:textId="1CF201EE" w:rsidR="1B566535" w:rsidRDefault="1B566535" w:rsidP="295A76B8">
      <w:pPr>
        <w:pStyle w:val="ListParagraph"/>
        <w:numPr>
          <w:ilvl w:val="0"/>
          <w:numId w:val="1"/>
        </w:numPr>
        <w:jc w:val="both"/>
      </w:pPr>
      <w:r>
        <w:t>Regular Monitoring and Updates:</w:t>
      </w:r>
    </w:p>
    <w:p w14:paraId="0A48CF7D" w14:textId="295012F3" w:rsidR="1B566535" w:rsidRDefault="1B566535" w:rsidP="295A76B8">
      <w:pPr>
        <w:pStyle w:val="ListParagraph"/>
        <w:numPr>
          <w:ilvl w:val="1"/>
          <w:numId w:val="1"/>
        </w:numPr>
        <w:jc w:val="both"/>
      </w:pPr>
      <w:r>
        <w:t xml:space="preserve">Tableau Public benefits from the security measures implemented by Tableau as a service provider. </w:t>
      </w:r>
    </w:p>
    <w:p w14:paraId="046B8E57" w14:textId="1BB0D2C7" w:rsidR="1B566535" w:rsidRDefault="1B566535" w:rsidP="295A76B8">
      <w:pPr>
        <w:pStyle w:val="ListParagraph"/>
        <w:numPr>
          <w:ilvl w:val="1"/>
          <w:numId w:val="1"/>
        </w:numPr>
        <w:jc w:val="both"/>
      </w:pPr>
      <w:r>
        <w:t xml:space="preserve">Regular updates and patches applied by Tableau help address any security vulnerabilities that may arise. </w:t>
      </w:r>
    </w:p>
    <w:p w14:paraId="5B3F601F" w14:textId="3BAA9FE2" w:rsidR="1B566535" w:rsidRDefault="1B566535" w:rsidP="00ED43C7">
      <w:pPr>
        <w:pStyle w:val="ListParagraph"/>
        <w:numPr>
          <w:ilvl w:val="1"/>
          <w:numId w:val="1"/>
        </w:numPr>
        <w:jc w:val="both"/>
      </w:pPr>
      <w:r>
        <w:t xml:space="preserve">It is crucial to stay informed about Tableau's updates and promptly implement them in the interactive dashboard. </w:t>
      </w:r>
    </w:p>
    <w:p w14:paraId="3F57977D" w14:textId="2668736B" w:rsidR="1B566535" w:rsidRDefault="1B566535" w:rsidP="295A76B8">
      <w:pPr>
        <w:pStyle w:val="ListParagraph"/>
        <w:numPr>
          <w:ilvl w:val="0"/>
          <w:numId w:val="1"/>
        </w:numPr>
        <w:jc w:val="both"/>
      </w:pPr>
      <w:r>
        <w:t>Privacy Compliance:</w:t>
      </w:r>
    </w:p>
    <w:p w14:paraId="462B4A34" w14:textId="0F1DD8FF" w:rsidR="1B566535" w:rsidRDefault="1B566535" w:rsidP="295A76B8">
      <w:pPr>
        <w:pStyle w:val="ListParagraph"/>
        <w:numPr>
          <w:ilvl w:val="1"/>
          <w:numId w:val="1"/>
        </w:numPr>
        <w:jc w:val="both"/>
      </w:pPr>
      <w:r>
        <w:t xml:space="preserve">Ensure compliance with Tableau Public's terms of service and any relevant data protection regulations. </w:t>
      </w:r>
    </w:p>
    <w:p w14:paraId="6532BBCB" w14:textId="21B58EF9" w:rsidR="1B566535" w:rsidRDefault="1B566535" w:rsidP="295A76B8">
      <w:pPr>
        <w:pStyle w:val="ListParagraph"/>
        <w:numPr>
          <w:ilvl w:val="1"/>
          <w:numId w:val="1"/>
        </w:numPr>
        <w:jc w:val="both"/>
      </w:pPr>
      <w:r>
        <w:t xml:space="preserve">Avoid including data that violates privacy standards and be transparent about the nature of the data being presented. </w:t>
      </w:r>
    </w:p>
    <w:p w14:paraId="3DA96D22" w14:textId="332BC4DB" w:rsidR="1B566535" w:rsidRDefault="1B566535" w:rsidP="295A76B8">
      <w:pPr>
        <w:pStyle w:val="ListParagraph"/>
        <w:numPr>
          <w:ilvl w:val="1"/>
          <w:numId w:val="1"/>
        </w:numPr>
        <w:jc w:val="both"/>
      </w:pPr>
      <w:r>
        <w:t xml:space="preserve">If necessary, consider creating multiple versions of the dashboard, one for public consumption and another for more sensitive data accessible through secure channels. </w:t>
      </w:r>
    </w:p>
    <w:p w14:paraId="211F4C48" w14:textId="61E0E04F" w:rsidR="1B566535" w:rsidRDefault="1B566535" w:rsidP="295A76B8">
      <w:pPr>
        <w:pStyle w:val="ListParagraph"/>
        <w:numPr>
          <w:ilvl w:val="0"/>
          <w:numId w:val="1"/>
        </w:numPr>
        <w:jc w:val="both"/>
      </w:pPr>
      <w:r>
        <w:t>Access Controls:</w:t>
      </w:r>
    </w:p>
    <w:p w14:paraId="54B674D5" w14:textId="26D52BB6" w:rsidR="1B566535" w:rsidRDefault="1B566535" w:rsidP="295A76B8">
      <w:pPr>
        <w:pStyle w:val="ListParagraph"/>
        <w:numPr>
          <w:ilvl w:val="1"/>
          <w:numId w:val="1"/>
        </w:numPr>
        <w:jc w:val="both"/>
      </w:pPr>
      <w:r>
        <w:t xml:space="preserve">While Tableau Public dashboards are </w:t>
      </w:r>
      <w:r w:rsidR="084C1FED">
        <w:t>public facing</w:t>
      </w:r>
      <w:r>
        <w:t xml:space="preserve">, ensure that the underlying data is appropriately curated and shared. Any data connected to Tableau should be reviewed for public consumption. </w:t>
      </w:r>
    </w:p>
    <w:p w14:paraId="7D4E4026" w14:textId="28A0E92A" w:rsidR="1B566535" w:rsidRDefault="1B566535" w:rsidP="295A76B8">
      <w:pPr>
        <w:pStyle w:val="ListParagraph"/>
        <w:numPr>
          <w:ilvl w:val="1"/>
          <w:numId w:val="1"/>
        </w:numPr>
        <w:jc w:val="both"/>
      </w:pPr>
      <w:r>
        <w:t>If sensitive information is involved, explore ways to implement additional access controls on the hosting platform where the dashboard is embedded.</w:t>
      </w:r>
    </w:p>
    <w:p w14:paraId="503A3A9E" w14:textId="64C34E27" w:rsidR="1B566535" w:rsidRDefault="1B566535" w:rsidP="295A76B8">
      <w:pPr>
        <w:pStyle w:val="ListParagraph"/>
        <w:numPr>
          <w:ilvl w:val="0"/>
          <w:numId w:val="1"/>
        </w:numPr>
        <w:jc w:val="both"/>
      </w:pPr>
      <w:r>
        <w:t>Incident Response Planning:</w:t>
      </w:r>
    </w:p>
    <w:p w14:paraId="01AA446D" w14:textId="504DE3C8" w:rsidR="1B566535" w:rsidRDefault="1B566535" w:rsidP="295A76B8">
      <w:pPr>
        <w:pStyle w:val="ListParagraph"/>
        <w:numPr>
          <w:ilvl w:val="1"/>
          <w:numId w:val="1"/>
        </w:numPr>
        <w:jc w:val="both"/>
      </w:pPr>
      <w:r>
        <w:t xml:space="preserve">Have a well-defined incident response plan in place to address any unforeseen security incidents. </w:t>
      </w:r>
    </w:p>
    <w:p w14:paraId="6007587C" w14:textId="0C5E93EF" w:rsidR="266EFB39" w:rsidRDefault="266EFB39" w:rsidP="295A76B8">
      <w:pPr>
        <w:pStyle w:val="ListParagraph"/>
        <w:numPr>
          <w:ilvl w:val="1"/>
          <w:numId w:val="1"/>
        </w:numPr>
        <w:jc w:val="both"/>
      </w:pPr>
      <w:r>
        <w:t>This includes protocols for identifying and responding to security breaches and communication plans to inform stakeholders about incident resolution.</w:t>
      </w:r>
    </w:p>
    <w:p w14:paraId="65AEEFDF" w14:textId="717F657B" w:rsidR="1B566535" w:rsidRDefault="1B566535" w:rsidP="295A76B8">
      <w:pPr>
        <w:jc w:val="both"/>
      </w:pPr>
      <w:r>
        <w:t>Developing the interactive dashboard on Tableau Public involves leveraging the security features inherent in the platform. By adhering to best practices and being mindful of data sensitivity, the initiative aims to provide a secure and reliable tool for enhancing transparency in college living costs while maintaining user trust on the Tableau Public platform.</w:t>
      </w:r>
      <w:r w:rsidR="00211401">
        <w:t xml:space="preserve"> </w:t>
      </w:r>
    </w:p>
    <w:p w14:paraId="4737D2B5" w14:textId="439B5427" w:rsidR="00781925" w:rsidRDefault="00781925" w:rsidP="00781925"/>
    <w:p w14:paraId="38F8334F" w14:textId="08A80214" w:rsidR="00781925" w:rsidRPr="00781925" w:rsidRDefault="444572D0" w:rsidP="00781925">
      <w:pPr>
        <w:pStyle w:val="Heading3"/>
      </w:pPr>
      <w:bookmarkStart w:id="51" w:name="_Toc165409080"/>
      <w:r>
        <w:t>Systems Data Flows</w:t>
      </w:r>
      <w:bookmarkEnd w:id="51"/>
    </w:p>
    <w:p w14:paraId="233ADFC6" w14:textId="42B17C13" w:rsidR="05E10CA8" w:rsidRDefault="00BC4E59" w:rsidP="16960405">
      <w:pPr>
        <w:jc w:val="both"/>
        <w:rPr>
          <w:rFonts w:ascii="Calibri" w:eastAsia="Calibri" w:hAnsi="Calibri" w:cs="Calibri"/>
        </w:rPr>
      </w:pPr>
      <w:r>
        <w:rPr>
          <w:rFonts w:ascii="Calibri" w:eastAsia="Calibri" w:hAnsi="Calibri" w:cs="Calibri"/>
        </w:rPr>
        <w:t xml:space="preserve">The </w:t>
      </w:r>
      <w:r w:rsidR="00432F38" w:rsidRPr="16960405">
        <w:rPr>
          <w:rFonts w:ascii="Calibri" w:eastAsia="Calibri" w:hAnsi="Calibri" w:cs="Calibri"/>
        </w:rPr>
        <w:t xml:space="preserve">data </w:t>
      </w:r>
      <w:r w:rsidR="00470C2E">
        <w:rPr>
          <w:rFonts w:ascii="Calibri" w:eastAsia="Calibri" w:hAnsi="Calibri" w:cs="Calibri"/>
        </w:rPr>
        <w:t xml:space="preserve">is </w:t>
      </w:r>
      <w:r w:rsidR="00432F38" w:rsidRPr="16960405">
        <w:rPr>
          <w:rFonts w:ascii="Calibri" w:eastAsia="Calibri" w:hAnsi="Calibri" w:cs="Calibri"/>
        </w:rPr>
        <w:t xml:space="preserve">collected from three datasets, the first one is taken from the Department of Education, the second from the National Institute for Education Statistics, and third from the Economic Policy Institute. </w:t>
      </w:r>
      <w:r w:rsidR="00211401">
        <w:rPr>
          <w:rFonts w:ascii="Calibri" w:eastAsia="Calibri" w:hAnsi="Calibri" w:cs="Calibri"/>
        </w:rPr>
        <w:t xml:space="preserve">These </w:t>
      </w:r>
      <w:r w:rsidR="00470C2E">
        <w:rPr>
          <w:rFonts w:ascii="Calibri" w:eastAsia="Calibri" w:hAnsi="Calibri" w:cs="Calibri"/>
        </w:rPr>
        <w:t>are</w:t>
      </w:r>
      <w:r w:rsidR="00211401">
        <w:rPr>
          <w:rFonts w:ascii="Calibri" w:eastAsia="Calibri" w:hAnsi="Calibri" w:cs="Calibri"/>
        </w:rPr>
        <w:t xml:space="preserve"> downloaded as CSV files for cleaning and pre-processing using Jupyter Notebook, Python, and Excel. </w:t>
      </w:r>
      <w:r w:rsidR="00432F38" w:rsidRPr="16960405">
        <w:rPr>
          <w:rFonts w:ascii="Calibri" w:eastAsia="Calibri" w:hAnsi="Calibri" w:cs="Calibri"/>
        </w:rPr>
        <w:t>All three datasets are merged into a single dataset using the common attributes from each dataset</w:t>
      </w:r>
      <w:r w:rsidR="00C10DC3">
        <w:rPr>
          <w:rFonts w:ascii="Calibri" w:eastAsia="Calibri" w:hAnsi="Calibri" w:cs="Calibri"/>
        </w:rPr>
        <w:t xml:space="preserve">. </w:t>
      </w:r>
      <w:r w:rsidR="00ED22F3">
        <w:rPr>
          <w:rFonts w:ascii="Calibri" w:eastAsia="Calibri" w:hAnsi="Calibri" w:cs="Calibri"/>
        </w:rPr>
        <w:t>Once complete, the data</w:t>
      </w:r>
      <w:r w:rsidR="00F205C2">
        <w:rPr>
          <w:rFonts w:ascii="Calibri" w:eastAsia="Calibri" w:hAnsi="Calibri" w:cs="Calibri"/>
        </w:rPr>
        <w:t xml:space="preserve"> </w:t>
      </w:r>
      <w:r w:rsidR="00F02732">
        <w:rPr>
          <w:rFonts w:ascii="Calibri" w:eastAsia="Calibri" w:hAnsi="Calibri" w:cs="Calibri"/>
        </w:rPr>
        <w:t>is adjusted</w:t>
      </w:r>
      <w:r w:rsidR="00505727">
        <w:rPr>
          <w:rFonts w:ascii="Calibri" w:eastAsia="Calibri" w:hAnsi="Calibri" w:cs="Calibri"/>
        </w:rPr>
        <w:t xml:space="preserve"> Excel using </w:t>
      </w:r>
      <w:r w:rsidR="00DA6311">
        <w:rPr>
          <w:rFonts w:ascii="Calibri" w:eastAsia="Calibri" w:hAnsi="Calibri" w:cs="Calibri"/>
        </w:rPr>
        <w:t>algorithms</w:t>
      </w:r>
      <w:r w:rsidR="000C1CE4">
        <w:rPr>
          <w:rFonts w:ascii="Calibri" w:eastAsia="Calibri" w:hAnsi="Calibri" w:cs="Calibri"/>
        </w:rPr>
        <w:t xml:space="preserve"> </w:t>
      </w:r>
      <w:r w:rsidR="00505727">
        <w:rPr>
          <w:rFonts w:ascii="Calibri" w:eastAsia="Calibri" w:hAnsi="Calibri" w:cs="Calibri"/>
        </w:rPr>
        <w:t xml:space="preserve">developed in </w:t>
      </w:r>
      <w:r w:rsidR="000A7294">
        <w:rPr>
          <w:rFonts w:ascii="Calibri" w:eastAsia="Calibri" w:hAnsi="Calibri" w:cs="Calibri"/>
        </w:rPr>
        <w:fldChar w:fldCharType="begin"/>
      </w:r>
      <w:r w:rsidR="000A7294">
        <w:rPr>
          <w:rFonts w:ascii="Calibri" w:eastAsia="Calibri" w:hAnsi="Calibri" w:cs="Calibri"/>
        </w:rPr>
        <w:instrText xml:space="preserve"> REF _Ref164610260 \r \h </w:instrText>
      </w:r>
      <w:r w:rsidR="000A7294">
        <w:rPr>
          <w:rFonts w:ascii="Calibri" w:eastAsia="Calibri" w:hAnsi="Calibri" w:cs="Calibri"/>
        </w:rPr>
      </w:r>
      <w:r w:rsidR="000A7294">
        <w:rPr>
          <w:rFonts w:ascii="Calibri" w:eastAsia="Calibri" w:hAnsi="Calibri" w:cs="Calibri"/>
        </w:rPr>
        <w:fldChar w:fldCharType="separate"/>
      </w:r>
      <w:r w:rsidR="000A7294">
        <w:rPr>
          <w:rFonts w:ascii="Calibri" w:eastAsia="Calibri" w:hAnsi="Calibri" w:cs="Calibri"/>
        </w:rPr>
        <w:t>3.1.4</w:t>
      </w:r>
      <w:r w:rsidR="000A7294">
        <w:rPr>
          <w:rFonts w:ascii="Calibri" w:eastAsia="Calibri" w:hAnsi="Calibri" w:cs="Calibri"/>
        </w:rPr>
        <w:fldChar w:fldCharType="end"/>
      </w:r>
      <w:r w:rsidR="00DA6311">
        <w:rPr>
          <w:rFonts w:ascii="Calibri" w:eastAsia="Calibri" w:hAnsi="Calibri" w:cs="Calibri"/>
        </w:rPr>
        <w:t>.</w:t>
      </w:r>
      <w:r w:rsidR="00E9382C">
        <w:rPr>
          <w:rFonts w:ascii="Calibri" w:eastAsia="Calibri" w:hAnsi="Calibri" w:cs="Calibri"/>
        </w:rPr>
        <w:t xml:space="preserve"> and uploaded to Tableau Public</w:t>
      </w:r>
      <w:r w:rsidR="05E10CA8" w:rsidRPr="16960405">
        <w:rPr>
          <w:rFonts w:ascii="Calibri" w:eastAsia="Calibri" w:hAnsi="Calibri" w:cs="Calibri"/>
        </w:rPr>
        <w:t>.</w:t>
      </w:r>
      <w:r w:rsidR="00B57D6E">
        <w:rPr>
          <w:rFonts w:ascii="Calibri" w:eastAsia="Calibri" w:hAnsi="Calibri" w:cs="Calibri"/>
        </w:rPr>
        <w:t xml:space="preserve"> </w:t>
      </w:r>
      <w:r w:rsidR="00B92A60">
        <w:rPr>
          <w:rFonts w:ascii="Calibri" w:eastAsia="Calibri" w:hAnsi="Calibri" w:cs="Calibri"/>
        </w:rPr>
        <w:t xml:space="preserve">Using both the web </w:t>
      </w:r>
      <w:r w:rsidR="00B92A60">
        <w:rPr>
          <w:rFonts w:ascii="Calibri" w:eastAsia="Calibri" w:hAnsi="Calibri" w:cs="Calibri"/>
        </w:rPr>
        <w:lastRenderedPageBreak/>
        <w:t>interface and the desktop application</w:t>
      </w:r>
      <w:r w:rsidR="006E590A">
        <w:rPr>
          <w:rFonts w:ascii="Calibri" w:eastAsia="Calibri" w:hAnsi="Calibri" w:cs="Calibri"/>
        </w:rPr>
        <w:t xml:space="preserve"> of Tableau</w:t>
      </w:r>
      <w:r w:rsidR="00B92A60">
        <w:rPr>
          <w:rFonts w:ascii="Calibri" w:eastAsia="Calibri" w:hAnsi="Calibri" w:cs="Calibri"/>
        </w:rPr>
        <w:t>, the data</w:t>
      </w:r>
      <w:r w:rsidR="00851A7C">
        <w:rPr>
          <w:rFonts w:ascii="Calibri" w:eastAsia="Calibri" w:hAnsi="Calibri" w:cs="Calibri"/>
        </w:rPr>
        <w:t xml:space="preserve"> </w:t>
      </w:r>
      <w:r w:rsidR="00BC1BAB">
        <w:rPr>
          <w:rFonts w:ascii="Calibri" w:eastAsia="Calibri" w:hAnsi="Calibri" w:cs="Calibri"/>
        </w:rPr>
        <w:t>is</w:t>
      </w:r>
      <w:r w:rsidR="00851A7C">
        <w:rPr>
          <w:rFonts w:ascii="Calibri" w:eastAsia="Calibri" w:hAnsi="Calibri" w:cs="Calibri"/>
        </w:rPr>
        <w:t xml:space="preserve"> </w:t>
      </w:r>
      <w:r w:rsidR="0060487D">
        <w:rPr>
          <w:rFonts w:ascii="Calibri" w:eastAsia="Calibri" w:hAnsi="Calibri" w:cs="Calibri"/>
        </w:rPr>
        <w:t>manipu</w:t>
      </w:r>
      <w:r w:rsidR="00C078FA">
        <w:rPr>
          <w:rFonts w:ascii="Calibri" w:eastAsia="Calibri" w:hAnsi="Calibri" w:cs="Calibri"/>
        </w:rPr>
        <w:t>lated to produce visual</w:t>
      </w:r>
      <w:r w:rsidR="00FC666B">
        <w:rPr>
          <w:rFonts w:ascii="Calibri" w:eastAsia="Calibri" w:hAnsi="Calibri" w:cs="Calibri"/>
        </w:rPr>
        <w:t xml:space="preserve">izations for </w:t>
      </w:r>
      <w:r w:rsidR="00E26CB3">
        <w:rPr>
          <w:rFonts w:ascii="Calibri" w:eastAsia="Calibri" w:hAnsi="Calibri" w:cs="Calibri"/>
        </w:rPr>
        <w:t>analysis</w:t>
      </w:r>
      <w:r w:rsidR="002A264B">
        <w:rPr>
          <w:rFonts w:ascii="Calibri" w:eastAsia="Calibri" w:hAnsi="Calibri" w:cs="Calibri"/>
        </w:rPr>
        <w:t xml:space="preserve"> by users.</w:t>
      </w:r>
    </w:p>
    <w:p w14:paraId="32BAD1BB" w14:textId="536B1A96" w:rsidR="00E41AA5" w:rsidRDefault="002E581A" w:rsidP="00E41AA5">
      <w:pPr>
        <w:keepNext/>
        <w:jc w:val="center"/>
      </w:pPr>
      <w:r>
        <w:rPr>
          <w:noProof/>
        </w:rPr>
        <w:drawing>
          <wp:inline distT="0" distB="0" distL="0" distR="0" wp14:anchorId="4EE7D817" wp14:editId="16E996BB">
            <wp:extent cx="2962656" cy="4286920"/>
            <wp:effectExtent l="0" t="0" r="9525" b="0"/>
            <wp:docPr id="1426467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67480" name="Picture 1426467480"/>
                    <pic:cNvPicPr/>
                  </pic:nvPicPr>
                  <pic:blipFill>
                    <a:blip r:embed="rId37">
                      <a:extLst>
                        <a:ext uri="{28A0092B-C50C-407E-A947-70E740481C1C}">
                          <a14:useLocalDpi xmlns:a14="http://schemas.microsoft.com/office/drawing/2010/main" val="0"/>
                        </a:ext>
                      </a:extLst>
                    </a:blip>
                    <a:stretch>
                      <a:fillRect/>
                    </a:stretch>
                  </pic:blipFill>
                  <pic:spPr>
                    <a:xfrm>
                      <a:off x="0" y="0"/>
                      <a:ext cx="2966500" cy="4292483"/>
                    </a:xfrm>
                    <a:prstGeom prst="rect">
                      <a:avLst/>
                    </a:prstGeom>
                  </pic:spPr>
                </pic:pic>
              </a:graphicData>
            </a:graphic>
          </wp:inline>
        </w:drawing>
      </w:r>
    </w:p>
    <w:p w14:paraId="65F67A98" w14:textId="2793BF08" w:rsidR="00CD3698" w:rsidRDefault="00E41AA5" w:rsidP="00E41AA5">
      <w:pPr>
        <w:pStyle w:val="Caption"/>
        <w:jc w:val="center"/>
      </w:pPr>
      <w:bookmarkStart w:id="52" w:name="_Toc165409116"/>
      <w:r>
        <w:t xml:space="preserve">Figure </w:t>
      </w:r>
      <w:fldSimple w:instr=" SEQ Figure \* ARABIC ">
        <w:r w:rsidR="000E73FF">
          <w:rPr>
            <w:noProof/>
          </w:rPr>
          <w:t>9</w:t>
        </w:r>
      </w:fldSimple>
      <w:r>
        <w:t xml:space="preserve"> - Data Flow Diagram</w:t>
      </w:r>
      <w:bookmarkEnd w:id="52"/>
    </w:p>
    <w:p w14:paraId="7EFF6606" w14:textId="14028446" w:rsidR="7D9DC910" w:rsidRDefault="001E5B30" w:rsidP="16960405">
      <w:pPr>
        <w:jc w:val="both"/>
        <w:rPr>
          <w:rFonts w:ascii="Calibri" w:eastAsia="Calibri" w:hAnsi="Calibri" w:cs="Calibri"/>
        </w:rPr>
      </w:pPr>
      <w:r>
        <w:rPr>
          <w:rFonts w:ascii="Calibri" w:eastAsia="Calibri" w:hAnsi="Calibri" w:cs="Calibri"/>
        </w:rPr>
        <w:t xml:space="preserve">It is expected that the user analysis </w:t>
      </w:r>
      <w:r w:rsidR="00294FD1">
        <w:rPr>
          <w:rFonts w:ascii="Calibri" w:eastAsia="Calibri" w:hAnsi="Calibri" w:cs="Calibri"/>
        </w:rPr>
        <w:t>could generate additional requirements for new visualizations</w:t>
      </w:r>
      <w:r w:rsidR="00EB5167">
        <w:rPr>
          <w:rFonts w:ascii="Calibri" w:eastAsia="Calibri" w:hAnsi="Calibri" w:cs="Calibri"/>
        </w:rPr>
        <w:t xml:space="preserve">. </w:t>
      </w:r>
      <w:r w:rsidR="003C6558">
        <w:rPr>
          <w:rFonts w:ascii="Calibri" w:eastAsia="Calibri" w:hAnsi="Calibri" w:cs="Calibri"/>
        </w:rPr>
        <w:t xml:space="preserve">There are areas of interest outlined in </w:t>
      </w:r>
      <w:r w:rsidR="002E7554">
        <w:rPr>
          <w:rFonts w:ascii="Calibri" w:eastAsia="Calibri" w:hAnsi="Calibri" w:cs="Calibri"/>
        </w:rPr>
        <w:t xml:space="preserve">Future </w:t>
      </w:r>
      <w:r w:rsidR="00AF496D">
        <w:rPr>
          <w:rFonts w:ascii="Calibri" w:eastAsia="Calibri" w:hAnsi="Calibri" w:cs="Calibri"/>
        </w:rPr>
        <w:t xml:space="preserve">Work that </w:t>
      </w:r>
      <w:r w:rsidR="009B43F2">
        <w:rPr>
          <w:rFonts w:ascii="Calibri" w:eastAsia="Calibri" w:hAnsi="Calibri" w:cs="Calibri"/>
        </w:rPr>
        <w:t xml:space="preserve">highlight </w:t>
      </w:r>
      <w:r w:rsidR="00110079">
        <w:rPr>
          <w:rFonts w:ascii="Calibri" w:eastAsia="Calibri" w:hAnsi="Calibri" w:cs="Calibri"/>
        </w:rPr>
        <w:t xml:space="preserve">potential new </w:t>
      </w:r>
      <w:r w:rsidR="00EA2B87">
        <w:rPr>
          <w:rFonts w:ascii="Calibri" w:eastAsia="Calibri" w:hAnsi="Calibri" w:cs="Calibri"/>
        </w:rPr>
        <w:t>customizations.</w:t>
      </w:r>
    </w:p>
    <w:p w14:paraId="43046F29" w14:textId="36E55869" w:rsidR="00543CAE" w:rsidRDefault="209304E5" w:rsidP="00893C10">
      <w:pPr>
        <w:pStyle w:val="Heading3"/>
      </w:pPr>
      <w:bookmarkStart w:id="53" w:name="_Ref164610260"/>
      <w:bookmarkStart w:id="54" w:name="_Toc165409081"/>
      <w:r>
        <w:t>Algorithms</w:t>
      </w:r>
      <w:r w:rsidR="56A518D7">
        <w:t xml:space="preserve"> &amp; </w:t>
      </w:r>
      <w:r>
        <w:t>Analysis</w:t>
      </w:r>
      <w:bookmarkEnd w:id="53"/>
      <w:bookmarkEnd w:id="54"/>
    </w:p>
    <w:p w14:paraId="0C86D6A7" w14:textId="63F21778" w:rsidR="00B2585B" w:rsidRDefault="00BF5A39" w:rsidP="001D6DF8">
      <w:pPr>
        <w:jc w:val="both"/>
      </w:pPr>
      <w:r>
        <w:t xml:space="preserve">One of the </w:t>
      </w:r>
      <w:r w:rsidR="00FD297F">
        <w:t xml:space="preserve">primary </w:t>
      </w:r>
      <w:r>
        <w:t xml:space="preserve">goals of this project was to compare Institutional COA with an independent </w:t>
      </w:r>
      <w:r w:rsidR="008C26EF">
        <w:t xml:space="preserve">cost estimate. </w:t>
      </w:r>
      <w:r w:rsidR="00E657CB" w:rsidRPr="003E4966">
        <w:t>Due</w:t>
      </w:r>
      <w:r w:rsidR="00B2585B" w:rsidRPr="003E4966">
        <w:t xml:space="preserve"> to a lack of data</w:t>
      </w:r>
      <w:r w:rsidR="007045E0" w:rsidRPr="003E4966">
        <w:t xml:space="preserve"> and related research</w:t>
      </w:r>
      <w:r w:rsidR="00B2585B" w:rsidRPr="003E4966">
        <w:t xml:space="preserve"> that specifically </w:t>
      </w:r>
      <w:r w:rsidR="00B303F9" w:rsidRPr="003E4966">
        <w:t>addresse</w:t>
      </w:r>
      <w:r w:rsidR="000F76FA" w:rsidRPr="003E4966">
        <w:t>s</w:t>
      </w:r>
      <w:r w:rsidR="00B303F9" w:rsidRPr="003E4966">
        <w:t xml:space="preserve"> </w:t>
      </w:r>
      <w:r w:rsidR="00B2585B" w:rsidRPr="003E4966">
        <w:t>student cost</w:t>
      </w:r>
      <w:r w:rsidR="007045E0" w:rsidRPr="003E4966">
        <w:t>s</w:t>
      </w:r>
      <w:r w:rsidR="00B2585B" w:rsidRPr="003E4966">
        <w:t xml:space="preserve">, it was necessary to create </w:t>
      </w:r>
      <w:r w:rsidR="003A2EC4" w:rsidRPr="003E4966">
        <w:t>new estimates</w:t>
      </w:r>
      <w:r w:rsidR="00B2585B" w:rsidRPr="003E4966">
        <w:t xml:space="preserve"> based on available living wage calculators such as MIT’s Living Wage Calculator</w:t>
      </w:r>
      <w:r w:rsidR="003E4966" w:rsidRPr="003E4966">
        <w:t xml:space="preserve"> </w:t>
      </w:r>
      <w:r w:rsidR="00B2585B" w:rsidRPr="003E4966">
        <w:t>or EPI’s Family Budget Calculator</w:t>
      </w:r>
      <w:r w:rsidR="00924DB9" w:rsidRPr="003E4966">
        <w:t xml:space="preserve">. </w:t>
      </w:r>
      <w:r w:rsidR="008D7E8B">
        <w:t>As t</w:t>
      </w:r>
      <w:r w:rsidR="00924DB9" w:rsidRPr="003E4966">
        <w:t xml:space="preserve">he MIT data was unavailable, the EPI data was </w:t>
      </w:r>
      <w:r w:rsidR="008D7E8B">
        <w:t>selected</w:t>
      </w:r>
      <w:r w:rsidR="00924DB9" w:rsidRPr="003E4966">
        <w:t xml:space="preserve"> as the starting baseline for our independent estimate.</w:t>
      </w:r>
    </w:p>
    <w:p w14:paraId="2F1FFCF9" w14:textId="2EE3F5A3" w:rsidR="00EE60EB" w:rsidRPr="00FD3876" w:rsidRDefault="00CE10EB" w:rsidP="001D6DF8">
      <w:pPr>
        <w:jc w:val="both"/>
      </w:pPr>
      <w:r>
        <w:t xml:space="preserve">The EPI Family Budget Calculator </w:t>
      </w:r>
      <w:r w:rsidR="00E82CA9">
        <w:t xml:space="preserve">estimates budgets for 10 different family types. </w:t>
      </w:r>
      <w:r w:rsidR="008B4D85">
        <w:t>“</w:t>
      </w:r>
      <w:r w:rsidR="008B4D85" w:rsidRPr="008B4D85">
        <w:t>These families include a single person with no children; a married couple with no children; single-parent families with one, two, three, or four children; and a married couple with one, two, three, or four children.</w:t>
      </w:r>
      <w:r w:rsidR="008B4D85">
        <w:t>”</w:t>
      </w:r>
      <w:sdt>
        <w:sdtPr>
          <w:id w:val="722342717"/>
          <w:citation/>
        </w:sdtPr>
        <w:sdtContent>
          <w:r w:rsidR="008E2B2C">
            <w:fldChar w:fldCharType="begin"/>
          </w:r>
          <w:r w:rsidR="008E2B2C">
            <w:instrText xml:space="preserve"> CITATION Mok24 \l 1033 </w:instrText>
          </w:r>
          <w:r w:rsidR="008E2B2C">
            <w:fldChar w:fldCharType="separate"/>
          </w:r>
          <w:r w:rsidR="003C01F1">
            <w:rPr>
              <w:noProof/>
            </w:rPr>
            <w:t xml:space="preserve"> </w:t>
          </w:r>
          <w:r w:rsidR="003C01F1" w:rsidRPr="003C01F1">
            <w:rPr>
              <w:noProof/>
            </w:rPr>
            <w:t>[21]</w:t>
          </w:r>
          <w:r w:rsidR="008E2B2C">
            <w:fldChar w:fldCharType="end"/>
          </w:r>
        </w:sdtContent>
      </w:sdt>
      <w:r w:rsidR="00EE2CD9">
        <w:t xml:space="preserve"> </w:t>
      </w:r>
      <w:r w:rsidR="009437E0">
        <w:t>Each family</w:t>
      </w:r>
      <w:r w:rsidR="00BE7F48">
        <w:t xml:space="preserve"> is</w:t>
      </w:r>
      <w:r w:rsidR="009437E0">
        <w:t xml:space="preserve"> assumed to have a working adult</w:t>
      </w:r>
      <w:r w:rsidR="00A53D2B">
        <w:t xml:space="preserve"> who is considered the head of household for tax purposes. </w:t>
      </w:r>
      <w:r w:rsidR="00EE2CD9" w:rsidRPr="00FD3876">
        <w:t xml:space="preserve">This report will assume a </w:t>
      </w:r>
      <w:r w:rsidR="00326DE7" w:rsidRPr="00FD3876">
        <w:t>single adult with no children with an average age of 25 years old</w:t>
      </w:r>
      <w:r w:rsidR="000F3462" w:rsidRPr="00FD3876">
        <w:t xml:space="preserve"> who is a full-time student.</w:t>
      </w:r>
      <w:r w:rsidR="00A909DE" w:rsidRPr="00FD3876">
        <w:t xml:space="preserve"> When calculating housing, </w:t>
      </w:r>
      <w:r w:rsidR="0006511F" w:rsidRPr="00FD3876">
        <w:t xml:space="preserve">EPI data for 1 adult and 1 child was used </w:t>
      </w:r>
      <w:r w:rsidR="002B0459" w:rsidRPr="00FD3876">
        <w:t xml:space="preserve">as </w:t>
      </w:r>
      <w:r w:rsidR="00E02921" w:rsidRPr="00FD3876">
        <w:t>these generated costs</w:t>
      </w:r>
      <w:r w:rsidR="006A28D5" w:rsidRPr="00FD3876">
        <w:t xml:space="preserve"> </w:t>
      </w:r>
      <w:r w:rsidR="007D3D4C" w:rsidRPr="00FD3876">
        <w:t xml:space="preserve">for a </w:t>
      </w:r>
      <w:r w:rsidR="00E02921" w:rsidRPr="00FD3876">
        <w:t>2-bedroom</w:t>
      </w:r>
      <w:r w:rsidR="007D3D4C" w:rsidRPr="00FD3876">
        <w:t xml:space="preserve"> household with the minimum number of individuals.</w:t>
      </w:r>
      <w:r w:rsidR="00BC65E6" w:rsidRPr="00FD3876">
        <w:t xml:space="preserve"> </w:t>
      </w:r>
      <w:r w:rsidR="002B0459" w:rsidRPr="00FD3876">
        <w:t xml:space="preserve">EPI assumes 2 adults would </w:t>
      </w:r>
      <w:r w:rsidR="002D175D" w:rsidRPr="00FD3876">
        <w:t xml:space="preserve">be married and share a room. </w:t>
      </w:r>
      <w:r w:rsidR="00450E98" w:rsidRPr="00FD3876">
        <w:t xml:space="preserve">Two bedrooms are required for </w:t>
      </w:r>
      <w:r w:rsidR="00F36F18" w:rsidRPr="00FD3876">
        <w:t xml:space="preserve">our </w:t>
      </w:r>
      <w:r w:rsidR="00450E98" w:rsidRPr="00FD3876">
        <w:t xml:space="preserve">analysis as </w:t>
      </w:r>
      <w:r w:rsidR="00021A05" w:rsidRPr="00FD3876">
        <w:t>all housing costs assume a roommate</w:t>
      </w:r>
      <w:r w:rsidR="0038745D" w:rsidRPr="00FD3876">
        <w:t>.</w:t>
      </w:r>
    </w:p>
    <w:p w14:paraId="1D6CDF54" w14:textId="7EFA922A" w:rsidR="005B4F16" w:rsidRPr="0071701F" w:rsidRDefault="006A7E72" w:rsidP="001D6DF8">
      <w:pPr>
        <w:jc w:val="both"/>
      </w:pPr>
      <w:r w:rsidRPr="00FD3876">
        <w:lastRenderedPageBreak/>
        <w:t>F</w:t>
      </w:r>
      <w:r w:rsidR="00E451F9" w:rsidRPr="00FD3876">
        <w:t xml:space="preserve">ive of the </w:t>
      </w:r>
      <w:r w:rsidR="00A639AB" w:rsidRPr="00FD3876">
        <w:t xml:space="preserve">seven </w:t>
      </w:r>
      <w:r w:rsidR="00E451F9" w:rsidRPr="00FD3876">
        <w:t xml:space="preserve">costs captured in the EPI </w:t>
      </w:r>
      <w:r w:rsidR="00F54414" w:rsidRPr="00FD3876">
        <w:t xml:space="preserve">Family Budget Calculator </w:t>
      </w:r>
      <w:r w:rsidR="00E451F9" w:rsidRPr="00FD3876">
        <w:t xml:space="preserve">were used in this report: Housing, Food, Transportation, Healthcare, and Other. </w:t>
      </w:r>
      <w:r w:rsidR="00A2201C" w:rsidRPr="00FD3876">
        <w:t xml:space="preserve">Childcare was excluded as </w:t>
      </w:r>
      <w:r w:rsidR="000E7367" w:rsidRPr="00FD3876">
        <w:t xml:space="preserve">this study assumes a single adult with no children and Taxes were excluded because it was assumed the </w:t>
      </w:r>
      <w:r w:rsidR="00953B24" w:rsidRPr="00FD3876">
        <w:t xml:space="preserve">individual would be below a taxable income level. </w:t>
      </w:r>
      <w:r w:rsidR="002456C8" w:rsidRPr="00FD3876">
        <w:fldChar w:fldCharType="begin"/>
      </w:r>
      <w:r w:rsidR="002456C8" w:rsidRPr="00FD3876">
        <w:instrText xml:space="preserve"> REF _Ref164372714 \h </w:instrText>
      </w:r>
      <w:r w:rsidR="00FD3876">
        <w:instrText xml:space="preserve"> \* MERGEFORMAT </w:instrText>
      </w:r>
      <w:r w:rsidR="002456C8" w:rsidRPr="00FD3876">
        <w:fldChar w:fldCharType="separate"/>
      </w:r>
      <w:r w:rsidR="003B0795" w:rsidRPr="00FD3876">
        <w:t xml:space="preserve">Figure </w:t>
      </w:r>
      <w:r w:rsidR="003B0795" w:rsidRPr="00FD3876">
        <w:rPr>
          <w:noProof/>
        </w:rPr>
        <w:t>10</w:t>
      </w:r>
      <w:r w:rsidR="002456C8" w:rsidRPr="00FD3876">
        <w:fldChar w:fldCharType="end"/>
      </w:r>
      <w:r w:rsidR="002456C8" w:rsidRPr="00FD3876">
        <w:t xml:space="preserve"> </w:t>
      </w:r>
      <w:r w:rsidR="005B4F16" w:rsidRPr="00FD3876">
        <w:t xml:space="preserve">is a summary of the baseline assumptions and methodologies used for EPI’s </w:t>
      </w:r>
      <w:r w:rsidR="002456C8" w:rsidRPr="00FD3876">
        <w:t xml:space="preserve">cost </w:t>
      </w:r>
      <w:r w:rsidR="005B4F16" w:rsidRPr="00FD3876">
        <w:t xml:space="preserve">estimates. This captures how </w:t>
      </w:r>
      <w:r w:rsidR="00CF7F0B" w:rsidRPr="00FD3876">
        <w:t xml:space="preserve">the Economic Policy Institute </w:t>
      </w:r>
      <w:r w:rsidR="005B4F16" w:rsidRPr="00FD3876">
        <w:t xml:space="preserve">developed their estimates and what data they used to support such estimates. This is important for our </w:t>
      </w:r>
      <w:r w:rsidR="00FC04D6" w:rsidRPr="00FD3876">
        <w:t>work</w:t>
      </w:r>
      <w:r w:rsidR="005B4F16" w:rsidRPr="00FD3876">
        <w:t xml:space="preserve"> as the EPI estimates</w:t>
      </w:r>
      <w:r w:rsidR="00976B0E" w:rsidRPr="00FD3876">
        <w:t xml:space="preserve">, with adjustments, </w:t>
      </w:r>
      <w:r w:rsidR="005B4F16" w:rsidRPr="00FD3876">
        <w:t>will form</w:t>
      </w:r>
      <w:r w:rsidR="005B4F16">
        <w:t xml:space="preserve"> the basis</w:t>
      </w:r>
      <w:r w:rsidR="00FC04D6">
        <w:t xml:space="preserve"> of</w:t>
      </w:r>
      <w:r w:rsidR="005B4F16">
        <w:t xml:space="preserve"> </w:t>
      </w:r>
      <w:r w:rsidR="00662D74">
        <w:t>our independent cost estimate</w:t>
      </w:r>
      <w:r w:rsidR="005B4F16">
        <w:t>.</w:t>
      </w:r>
    </w:p>
    <w:tbl>
      <w:tblPr>
        <w:tblW w:w="9890" w:type="dxa"/>
        <w:jc w:val="center"/>
        <w:tblLook w:val="04A0" w:firstRow="1" w:lastRow="0" w:firstColumn="1" w:lastColumn="0" w:noHBand="0" w:noVBand="1"/>
      </w:tblPr>
      <w:tblGrid>
        <w:gridCol w:w="1580"/>
        <w:gridCol w:w="8310"/>
      </w:tblGrid>
      <w:tr w:rsidR="005B4F16" w:rsidRPr="0071701F" w14:paraId="130B3EC8" w14:textId="77777777" w:rsidTr="00162C65">
        <w:trPr>
          <w:trHeight w:val="540"/>
          <w:jc w:val="center"/>
        </w:trPr>
        <w:tc>
          <w:tcPr>
            <w:tcW w:w="9890" w:type="dxa"/>
            <w:gridSpan w:val="2"/>
            <w:tcBorders>
              <w:top w:val="single" w:sz="8" w:space="0" w:color="auto"/>
              <w:left w:val="single" w:sz="8" w:space="0" w:color="auto"/>
              <w:bottom w:val="single" w:sz="8" w:space="0" w:color="auto"/>
              <w:right w:val="single" w:sz="8" w:space="0" w:color="000000"/>
            </w:tcBorders>
            <w:shd w:val="clear" w:color="000000" w:fill="EDEDED"/>
            <w:noWrap/>
            <w:vAlign w:val="bottom"/>
            <w:hideMark/>
          </w:tcPr>
          <w:p w14:paraId="74C05F0C" w14:textId="77777777" w:rsidR="005B4F16" w:rsidRPr="0071701F" w:rsidRDefault="005B4F16">
            <w:pPr>
              <w:spacing w:after="0" w:line="240" w:lineRule="auto"/>
              <w:jc w:val="center"/>
              <w:rPr>
                <w:rFonts w:ascii="Aptos Narrow" w:eastAsia="Times New Roman" w:hAnsi="Aptos Narrow" w:cs="Times New Roman"/>
                <w:color w:val="000000"/>
                <w:sz w:val="40"/>
                <w:szCs w:val="40"/>
              </w:rPr>
            </w:pPr>
            <w:r w:rsidRPr="0071701F">
              <w:rPr>
                <w:rFonts w:ascii="Aptos Narrow" w:eastAsia="Times New Roman" w:hAnsi="Aptos Narrow" w:cs="Times New Roman"/>
                <w:color w:val="000000"/>
                <w:sz w:val="40"/>
                <w:szCs w:val="40"/>
              </w:rPr>
              <w:t>EPI Estimates</w:t>
            </w:r>
          </w:p>
        </w:tc>
      </w:tr>
      <w:tr w:rsidR="005B4F16" w:rsidRPr="0071701F" w14:paraId="6ABE85E2" w14:textId="77777777" w:rsidTr="00162C65">
        <w:trPr>
          <w:trHeight w:val="765"/>
          <w:jc w:val="center"/>
        </w:trPr>
        <w:tc>
          <w:tcPr>
            <w:tcW w:w="1580" w:type="dxa"/>
            <w:tcBorders>
              <w:top w:val="nil"/>
              <w:left w:val="single" w:sz="8" w:space="0" w:color="auto"/>
              <w:bottom w:val="single" w:sz="8" w:space="0" w:color="auto"/>
              <w:right w:val="nil"/>
            </w:tcBorders>
            <w:shd w:val="clear" w:color="000000" w:fill="DDEBF7"/>
            <w:vAlign w:val="center"/>
            <w:hideMark/>
          </w:tcPr>
          <w:p w14:paraId="31743608" w14:textId="77777777" w:rsidR="005B4F16" w:rsidRPr="0071701F" w:rsidRDefault="005B4F16">
            <w:pPr>
              <w:spacing w:after="0" w:line="240" w:lineRule="auto"/>
              <w:jc w:val="center"/>
              <w:rPr>
                <w:rFonts w:ascii="Aptos Narrow" w:eastAsia="Times New Roman" w:hAnsi="Aptos Narrow" w:cs="Times New Roman"/>
                <w:b/>
                <w:bCs/>
                <w:color w:val="000000"/>
                <w:sz w:val="28"/>
                <w:szCs w:val="28"/>
              </w:rPr>
            </w:pPr>
            <w:r w:rsidRPr="0071701F">
              <w:rPr>
                <w:rFonts w:ascii="Aptos Narrow" w:eastAsia="Times New Roman" w:hAnsi="Aptos Narrow" w:cs="Times New Roman"/>
                <w:b/>
                <w:bCs/>
                <w:color w:val="000000"/>
                <w:sz w:val="28"/>
                <w:szCs w:val="28"/>
              </w:rPr>
              <w:t>Cost Element</w:t>
            </w:r>
          </w:p>
        </w:tc>
        <w:tc>
          <w:tcPr>
            <w:tcW w:w="8310" w:type="dxa"/>
            <w:tcBorders>
              <w:top w:val="nil"/>
              <w:left w:val="single" w:sz="8" w:space="0" w:color="auto"/>
              <w:bottom w:val="single" w:sz="8" w:space="0" w:color="auto"/>
              <w:right w:val="single" w:sz="8" w:space="0" w:color="auto"/>
            </w:tcBorders>
            <w:shd w:val="clear" w:color="000000" w:fill="DDEBF7"/>
            <w:vAlign w:val="center"/>
            <w:hideMark/>
          </w:tcPr>
          <w:p w14:paraId="52498D4C" w14:textId="77777777" w:rsidR="005B4F16" w:rsidRPr="0071701F" w:rsidRDefault="005B4F16">
            <w:pPr>
              <w:spacing w:after="0" w:line="240" w:lineRule="auto"/>
              <w:jc w:val="center"/>
              <w:rPr>
                <w:rFonts w:ascii="Aptos Narrow" w:eastAsia="Times New Roman" w:hAnsi="Aptos Narrow" w:cs="Times New Roman"/>
                <w:b/>
                <w:bCs/>
                <w:color w:val="000000"/>
                <w:sz w:val="28"/>
                <w:szCs w:val="28"/>
              </w:rPr>
            </w:pPr>
            <w:r w:rsidRPr="0071701F">
              <w:rPr>
                <w:rFonts w:ascii="Aptos Narrow" w:eastAsia="Times New Roman" w:hAnsi="Aptos Narrow" w:cs="Times New Roman"/>
                <w:b/>
                <w:bCs/>
                <w:color w:val="000000"/>
                <w:sz w:val="28"/>
                <w:szCs w:val="28"/>
              </w:rPr>
              <w:t>EPI Methodology</w:t>
            </w:r>
            <w:r>
              <w:rPr>
                <w:rFonts w:ascii="Aptos Narrow" w:eastAsia="Times New Roman" w:hAnsi="Aptos Narrow" w:cs="Times New Roman"/>
                <w:b/>
                <w:bCs/>
                <w:color w:val="000000"/>
                <w:sz w:val="28"/>
                <w:szCs w:val="28"/>
              </w:rPr>
              <w:t>/</w:t>
            </w:r>
            <w:r w:rsidRPr="0071701F">
              <w:rPr>
                <w:rFonts w:ascii="Aptos Narrow" w:eastAsia="Times New Roman" w:hAnsi="Aptos Narrow" w:cs="Times New Roman"/>
                <w:b/>
                <w:bCs/>
                <w:color w:val="000000"/>
                <w:sz w:val="28"/>
                <w:szCs w:val="28"/>
              </w:rPr>
              <w:t>Assumption</w:t>
            </w:r>
          </w:p>
        </w:tc>
      </w:tr>
      <w:tr w:rsidR="005B4F16" w:rsidRPr="0071701F" w14:paraId="64A0ED9D" w14:textId="77777777" w:rsidTr="00162C65">
        <w:trPr>
          <w:trHeight w:val="615"/>
          <w:jc w:val="center"/>
        </w:trPr>
        <w:tc>
          <w:tcPr>
            <w:tcW w:w="1580" w:type="dxa"/>
            <w:tcBorders>
              <w:top w:val="nil"/>
              <w:left w:val="single" w:sz="8" w:space="0" w:color="auto"/>
              <w:bottom w:val="nil"/>
              <w:right w:val="nil"/>
            </w:tcBorders>
            <w:shd w:val="clear" w:color="auto" w:fill="auto"/>
            <w:vAlign w:val="center"/>
            <w:hideMark/>
          </w:tcPr>
          <w:p w14:paraId="2A2310CF"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Housing</w:t>
            </w:r>
          </w:p>
        </w:tc>
        <w:tc>
          <w:tcPr>
            <w:tcW w:w="8310" w:type="dxa"/>
            <w:tcBorders>
              <w:top w:val="nil"/>
              <w:left w:val="single" w:sz="8" w:space="0" w:color="auto"/>
              <w:bottom w:val="nil"/>
              <w:right w:val="single" w:sz="8" w:space="0" w:color="auto"/>
            </w:tcBorders>
            <w:shd w:val="clear" w:color="auto" w:fill="auto"/>
            <w:vAlign w:val="center"/>
            <w:hideMark/>
          </w:tcPr>
          <w:p w14:paraId="1E48A9A5"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Utilized a 2023 U.S. Department of Housing and Urban Development report on fair market rents. 40th percentile is used.</w:t>
            </w:r>
          </w:p>
        </w:tc>
      </w:tr>
      <w:tr w:rsidR="005B4F16" w:rsidRPr="0071701F" w14:paraId="111BA94C" w14:textId="77777777" w:rsidTr="00162C65">
        <w:trPr>
          <w:trHeight w:val="615"/>
          <w:jc w:val="center"/>
        </w:trPr>
        <w:tc>
          <w:tcPr>
            <w:tcW w:w="1580" w:type="dxa"/>
            <w:tcBorders>
              <w:top w:val="single" w:sz="8" w:space="0" w:color="auto"/>
              <w:left w:val="single" w:sz="8" w:space="0" w:color="auto"/>
              <w:bottom w:val="single" w:sz="8" w:space="0" w:color="auto"/>
              <w:right w:val="nil"/>
            </w:tcBorders>
            <w:shd w:val="clear" w:color="auto" w:fill="auto"/>
            <w:vAlign w:val="center"/>
            <w:hideMark/>
          </w:tcPr>
          <w:p w14:paraId="0CC8959A"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Food</w:t>
            </w:r>
          </w:p>
        </w:tc>
        <w:tc>
          <w:tcPr>
            <w:tcW w:w="83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1FE833"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Developed per 2023 report - Official USDA Food Plans: Cost of Food at Home at Four Levels. Es</w:t>
            </w:r>
            <w:r>
              <w:rPr>
                <w:rFonts w:ascii="Aptos Narrow" w:eastAsia="Times New Roman" w:hAnsi="Aptos Narrow" w:cs="Times New Roman"/>
                <w:color w:val="000000"/>
              </w:rPr>
              <w:t>t</w:t>
            </w:r>
            <w:r w:rsidRPr="0071701F">
              <w:rPr>
                <w:rFonts w:ascii="Aptos Narrow" w:eastAsia="Times New Roman" w:hAnsi="Aptos Narrow" w:cs="Times New Roman"/>
                <w:color w:val="000000"/>
              </w:rPr>
              <w:t>imates use the Low-Cost food plan</w:t>
            </w:r>
          </w:p>
        </w:tc>
      </w:tr>
      <w:tr w:rsidR="005B4F16" w:rsidRPr="0071701F" w14:paraId="4681FCD6" w14:textId="77777777" w:rsidTr="00162C65">
        <w:trPr>
          <w:trHeight w:val="718"/>
          <w:jc w:val="center"/>
        </w:trPr>
        <w:tc>
          <w:tcPr>
            <w:tcW w:w="1580" w:type="dxa"/>
            <w:tcBorders>
              <w:top w:val="nil"/>
              <w:left w:val="single" w:sz="8" w:space="0" w:color="auto"/>
              <w:bottom w:val="nil"/>
              <w:right w:val="nil"/>
            </w:tcBorders>
            <w:shd w:val="clear" w:color="auto" w:fill="auto"/>
            <w:vAlign w:val="center"/>
            <w:hideMark/>
          </w:tcPr>
          <w:p w14:paraId="6D3A87FF"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Transportation</w:t>
            </w:r>
          </w:p>
        </w:tc>
        <w:tc>
          <w:tcPr>
            <w:tcW w:w="8310" w:type="dxa"/>
            <w:tcBorders>
              <w:top w:val="nil"/>
              <w:left w:val="single" w:sz="8" w:space="0" w:color="auto"/>
              <w:bottom w:val="nil"/>
              <w:right w:val="single" w:sz="8" w:space="0" w:color="auto"/>
            </w:tcBorders>
            <w:shd w:val="clear" w:color="auto" w:fill="auto"/>
            <w:vAlign w:val="center"/>
            <w:hideMark/>
          </w:tcPr>
          <w:p w14:paraId="79803519"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Developed using data from Center for Neighborhood Technology (CNT), which in turn used data from multiple Government sources</w:t>
            </w:r>
          </w:p>
        </w:tc>
      </w:tr>
      <w:tr w:rsidR="005B4F16" w:rsidRPr="0071701F" w14:paraId="45AB4597" w14:textId="77777777" w:rsidTr="00162C65">
        <w:trPr>
          <w:trHeight w:val="691"/>
          <w:jc w:val="center"/>
        </w:trPr>
        <w:tc>
          <w:tcPr>
            <w:tcW w:w="1580" w:type="dxa"/>
            <w:tcBorders>
              <w:top w:val="single" w:sz="8" w:space="0" w:color="auto"/>
              <w:left w:val="single" w:sz="8" w:space="0" w:color="auto"/>
              <w:bottom w:val="single" w:sz="8" w:space="0" w:color="auto"/>
              <w:right w:val="nil"/>
            </w:tcBorders>
            <w:shd w:val="clear" w:color="auto" w:fill="auto"/>
            <w:vAlign w:val="center"/>
            <w:hideMark/>
          </w:tcPr>
          <w:p w14:paraId="03CD8838"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Healthcare</w:t>
            </w:r>
          </w:p>
        </w:tc>
        <w:tc>
          <w:tcPr>
            <w:tcW w:w="83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EF8416"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Premiums: 40yo non-smoker, bronze plans per healthcare.gov</w:t>
            </w:r>
            <w:r w:rsidRPr="0071701F">
              <w:rPr>
                <w:rFonts w:ascii="Aptos Narrow" w:eastAsia="Times New Roman" w:hAnsi="Aptos Narrow" w:cs="Times New Roman"/>
                <w:color w:val="000000"/>
              </w:rPr>
              <w:br/>
              <w:t>Out of Pocket Costs: HHS Medical Expenditure Panel Survey (MEPS)</w:t>
            </w:r>
          </w:p>
        </w:tc>
      </w:tr>
      <w:tr w:rsidR="005B4F16" w:rsidRPr="0071701F" w14:paraId="199F8512" w14:textId="77777777" w:rsidTr="00162C65">
        <w:trPr>
          <w:trHeight w:val="799"/>
          <w:jc w:val="center"/>
        </w:trPr>
        <w:tc>
          <w:tcPr>
            <w:tcW w:w="1580" w:type="dxa"/>
            <w:tcBorders>
              <w:top w:val="nil"/>
              <w:left w:val="single" w:sz="8" w:space="0" w:color="auto"/>
              <w:bottom w:val="single" w:sz="8" w:space="0" w:color="auto"/>
              <w:right w:val="nil"/>
            </w:tcBorders>
            <w:shd w:val="clear" w:color="auto" w:fill="auto"/>
            <w:vAlign w:val="center"/>
            <w:hideMark/>
          </w:tcPr>
          <w:p w14:paraId="56998699" w14:textId="77777777" w:rsidR="005B4F16" w:rsidRPr="0071701F" w:rsidRDefault="005B4F16">
            <w:pPr>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Other</w:t>
            </w:r>
          </w:p>
        </w:tc>
        <w:tc>
          <w:tcPr>
            <w:tcW w:w="8310" w:type="dxa"/>
            <w:tcBorders>
              <w:top w:val="nil"/>
              <w:left w:val="single" w:sz="8" w:space="0" w:color="auto"/>
              <w:bottom w:val="single" w:sz="8" w:space="0" w:color="auto"/>
              <w:right w:val="single" w:sz="8" w:space="0" w:color="auto"/>
            </w:tcBorders>
            <w:shd w:val="clear" w:color="auto" w:fill="auto"/>
            <w:vAlign w:val="center"/>
            <w:hideMark/>
          </w:tcPr>
          <w:p w14:paraId="5ACD8621" w14:textId="77777777" w:rsidR="005B4F16" w:rsidRPr="0071701F" w:rsidRDefault="005B4F16" w:rsidP="00EA7159">
            <w:pPr>
              <w:keepNext/>
              <w:spacing w:after="0" w:line="240" w:lineRule="auto"/>
              <w:jc w:val="center"/>
              <w:rPr>
                <w:rFonts w:ascii="Aptos Narrow" w:eastAsia="Times New Roman" w:hAnsi="Aptos Narrow" w:cs="Times New Roman"/>
                <w:color w:val="000000"/>
              </w:rPr>
            </w:pPr>
            <w:r w:rsidRPr="0071701F">
              <w:rPr>
                <w:rFonts w:ascii="Aptos Narrow" w:eastAsia="Times New Roman" w:hAnsi="Aptos Narrow" w:cs="Times New Roman"/>
                <w:color w:val="000000"/>
              </w:rPr>
              <w:t>A function of Housing and Food costs. EPI makes use of Bureau of Labor Statistics (BLS) Consumer Expenditure Survey (CEX) data and uses the second fifth (20th - 40th) percentile.</w:t>
            </w:r>
          </w:p>
        </w:tc>
      </w:tr>
    </w:tbl>
    <w:p w14:paraId="17C0B84B" w14:textId="783292F0" w:rsidR="005B4F16" w:rsidRDefault="00EA7159" w:rsidP="00EA7159">
      <w:pPr>
        <w:pStyle w:val="Caption"/>
        <w:jc w:val="center"/>
      </w:pPr>
      <w:bookmarkStart w:id="55" w:name="_Ref164372714"/>
      <w:bookmarkStart w:id="56" w:name="_Toc165409117"/>
      <w:r>
        <w:t xml:space="preserve">Figure </w:t>
      </w:r>
      <w:fldSimple w:instr=" SEQ Figure \* ARABIC ">
        <w:r w:rsidR="000E73FF">
          <w:rPr>
            <w:noProof/>
          </w:rPr>
          <w:t>10</w:t>
        </w:r>
      </w:fldSimple>
      <w:bookmarkEnd w:id="55"/>
      <w:r>
        <w:t xml:space="preserve"> - EPI Estimate Methodology</w:t>
      </w:r>
      <w:bookmarkEnd w:id="56"/>
    </w:p>
    <w:p w14:paraId="576AC3ED" w14:textId="7851BE15" w:rsidR="005B4F16" w:rsidRDefault="005B4F16" w:rsidP="005B4F16">
      <w:r>
        <w:t xml:space="preserve">Aggregating </w:t>
      </w:r>
      <w:r w:rsidR="00350A63">
        <w:t>all</w:t>
      </w:r>
      <w:r>
        <w:t xml:space="preserve"> the cost estimate data for every county </w:t>
      </w:r>
      <w:r w:rsidR="00687920">
        <w:t xml:space="preserve">as seen </w:t>
      </w:r>
      <w:r w:rsidR="00687920">
        <w:fldChar w:fldCharType="begin"/>
      </w:r>
      <w:r w:rsidR="00687920">
        <w:instrText xml:space="preserve"> REF _Ref164373041 \h </w:instrText>
      </w:r>
      <w:r w:rsidR="00687920">
        <w:fldChar w:fldCharType="separate"/>
      </w:r>
      <w:r w:rsidR="00EE748F">
        <w:t xml:space="preserve">Figure </w:t>
      </w:r>
      <w:r w:rsidR="00EE748F">
        <w:rPr>
          <w:noProof/>
        </w:rPr>
        <w:t>11</w:t>
      </w:r>
      <w:r w:rsidR="00687920">
        <w:fldChar w:fldCharType="end"/>
      </w:r>
      <w:r w:rsidR="00687920">
        <w:t xml:space="preserve"> </w:t>
      </w:r>
      <w:r>
        <w:t>reveals the median, or 50</w:t>
      </w:r>
      <w:r w:rsidRPr="00564F43">
        <w:rPr>
          <w:vertAlign w:val="superscript"/>
        </w:rPr>
        <w:t>th</w:t>
      </w:r>
      <w:r>
        <w:t xml:space="preserve"> percentile</w:t>
      </w:r>
      <w:r w:rsidR="00217DB0">
        <w:t>.</w:t>
      </w:r>
    </w:p>
    <w:p w14:paraId="57E0835A" w14:textId="77777777" w:rsidR="00807A30" w:rsidRDefault="005B4F16" w:rsidP="00807A30">
      <w:pPr>
        <w:keepNext/>
        <w:jc w:val="center"/>
      </w:pPr>
      <w:r>
        <w:rPr>
          <w:noProof/>
        </w:rPr>
        <w:drawing>
          <wp:inline distT="0" distB="0" distL="0" distR="0" wp14:anchorId="03CCEA44" wp14:editId="6743E86D">
            <wp:extent cx="4980940" cy="402590"/>
            <wp:effectExtent l="0" t="0" r="0" b="0"/>
            <wp:docPr id="67948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0940" cy="402590"/>
                    </a:xfrm>
                    <a:prstGeom prst="rect">
                      <a:avLst/>
                    </a:prstGeom>
                    <a:noFill/>
                  </pic:spPr>
                </pic:pic>
              </a:graphicData>
            </a:graphic>
          </wp:inline>
        </w:drawing>
      </w:r>
    </w:p>
    <w:p w14:paraId="35EB3B28" w14:textId="105523A1" w:rsidR="005B4F16" w:rsidRDefault="00807A30" w:rsidP="00807A30">
      <w:pPr>
        <w:pStyle w:val="Caption"/>
        <w:jc w:val="center"/>
      </w:pPr>
      <w:bookmarkStart w:id="57" w:name="_Ref164373041"/>
      <w:bookmarkStart w:id="58" w:name="_Toc165409118"/>
      <w:r>
        <w:t xml:space="preserve">Figure </w:t>
      </w:r>
      <w:fldSimple w:instr=" SEQ Figure \* ARABIC ">
        <w:r w:rsidR="000E73FF">
          <w:rPr>
            <w:noProof/>
          </w:rPr>
          <w:t>11</w:t>
        </w:r>
      </w:fldSimple>
      <w:bookmarkEnd w:id="57"/>
      <w:r>
        <w:t xml:space="preserve"> - EPI Median Costs</w:t>
      </w:r>
      <w:bookmarkEnd w:id="58"/>
    </w:p>
    <w:p w14:paraId="417AA23D" w14:textId="6BBBC69D" w:rsidR="005B4F16" w:rsidRDefault="005B4F16" w:rsidP="005B4F16">
      <w:r>
        <w:t>This shows that Transportation is the largest of any of the cost elements considered in this analysis when making no adjustments to the data. Housing accounts for the next largest share of estimated living costs. When combined, these two categories make up 58% of total costs. The remaining cost elements of Healthcare, Food, and Other round out the remaining share of costs.</w:t>
      </w:r>
    </w:p>
    <w:p w14:paraId="24036614" w14:textId="77777777" w:rsidR="00EA7159" w:rsidRDefault="005B4F16" w:rsidP="00EA7159">
      <w:pPr>
        <w:keepNext/>
        <w:jc w:val="center"/>
      </w:pPr>
      <w:r>
        <w:rPr>
          <w:noProof/>
        </w:rPr>
        <w:lastRenderedPageBreak/>
        <w:drawing>
          <wp:inline distT="0" distB="0" distL="0" distR="0" wp14:anchorId="33388081" wp14:editId="19A6A5B7">
            <wp:extent cx="4615180" cy="4462780"/>
            <wp:effectExtent l="0" t="0" r="0" b="0"/>
            <wp:docPr id="3114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5180" cy="4462780"/>
                    </a:xfrm>
                    <a:prstGeom prst="rect">
                      <a:avLst/>
                    </a:prstGeom>
                    <a:noFill/>
                  </pic:spPr>
                </pic:pic>
              </a:graphicData>
            </a:graphic>
          </wp:inline>
        </w:drawing>
      </w:r>
    </w:p>
    <w:p w14:paraId="18AEC51F" w14:textId="6B4E6B37" w:rsidR="005B4F16" w:rsidRDefault="00EA7159" w:rsidP="00EA7159">
      <w:pPr>
        <w:pStyle w:val="Caption"/>
        <w:jc w:val="center"/>
      </w:pPr>
      <w:bookmarkStart w:id="59" w:name="_Ref164374889"/>
      <w:bookmarkStart w:id="60" w:name="_Toc165409119"/>
      <w:r>
        <w:t xml:space="preserve">Figure </w:t>
      </w:r>
      <w:fldSimple w:instr=" SEQ Figure \* ARABIC ">
        <w:r w:rsidR="000E73FF">
          <w:rPr>
            <w:noProof/>
          </w:rPr>
          <w:t>12</w:t>
        </w:r>
      </w:fldSimple>
      <w:bookmarkEnd w:id="59"/>
      <w:r>
        <w:t xml:space="preserve"> - EPI Data - Unadjusted</w:t>
      </w:r>
      <w:bookmarkEnd w:id="60"/>
    </w:p>
    <w:p w14:paraId="43F4B267" w14:textId="706C3D0E" w:rsidR="005B4F16" w:rsidRDefault="00F61AFE" w:rsidP="227D6614">
      <w:pPr>
        <w:jc w:val="both"/>
      </w:pPr>
      <w:r>
        <w:t xml:space="preserve">The </w:t>
      </w:r>
      <w:r w:rsidR="00CF7733">
        <w:t xml:space="preserve">total costs and allocations as seen in </w:t>
      </w:r>
      <w:r w:rsidR="00CF7733">
        <w:fldChar w:fldCharType="begin"/>
      </w:r>
      <w:r w:rsidR="00CF7733">
        <w:instrText xml:space="preserve"> REF _Ref164374889 \h </w:instrText>
      </w:r>
      <w:r w:rsidR="00CF7733">
        <w:fldChar w:fldCharType="separate"/>
      </w:r>
      <w:r w:rsidR="00EE748F">
        <w:t xml:space="preserve">Figure </w:t>
      </w:r>
      <w:r w:rsidR="00EE748F">
        <w:rPr>
          <w:noProof/>
        </w:rPr>
        <w:t>12</w:t>
      </w:r>
      <w:r w:rsidR="00CF7733">
        <w:fldChar w:fldCharType="end"/>
      </w:r>
      <w:r w:rsidR="00053323">
        <w:t xml:space="preserve"> were not reasonable as compared to an average college student. </w:t>
      </w:r>
      <w:r w:rsidR="00874568">
        <w:t xml:space="preserve">It was necessary to develop an adjustment methodology </w:t>
      </w:r>
      <w:r w:rsidR="00E51EB6">
        <w:t>to better align the costs to what an average college student would be expected to experience.</w:t>
      </w:r>
      <w:r w:rsidR="00EA1765">
        <w:t xml:space="preserve"> In</w:t>
      </w:r>
      <w:r w:rsidR="002D5439">
        <w:t xml:space="preserve"> </w:t>
      </w:r>
      <w:r w:rsidR="002D5439">
        <w:fldChar w:fldCharType="begin"/>
      </w:r>
      <w:r w:rsidR="002D5439">
        <w:instrText xml:space="preserve"> REF _Ref164707825 \h </w:instrText>
      </w:r>
      <w:r w:rsidR="002D5439">
        <w:fldChar w:fldCharType="separate"/>
      </w:r>
      <w:r w:rsidR="002D5439">
        <w:t xml:space="preserve">Table </w:t>
      </w:r>
      <w:r w:rsidR="002D5439">
        <w:rPr>
          <w:noProof/>
        </w:rPr>
        <w:t>2</w:t>
      </w:r>
      <w:r w:rsidR="002D5439">
        <w:t xml:space="preserve"> – Adjustments to EPI Costs</w:t>
      </w:r>
      <w:r w:rsidR="002D5439">
        <w:fldChar w:fldCharType="end"/>
      </w:r>
      <w:r w:rsidR="00EA1765">
        <w:t xml:space="preserve">, </w:t>
      </w:r>
      <w:r w:rsidR="00F92FD6">
        <w:t xml:space="preserve">adjustment factors for each of the cost elements </w:t>
      </w:r>
      <w:r w:rsidR="00811277">
        <w:t xml:space="preserve">are shown. </w:t>
      </w:r>
    </w:p>
    <w:p w14:paraId="2839B3F9" w14:textId="2A7FEAB8" w:rsidR="00D94D40" w:rsidRPr="00C364AF" w:rsidRDefault="00D94D40" w:rsidP="00D94D40">
      <w:pPr>
        <w:rPr>
          <w:b/>
        </w:rPr>
      </w:pPr>
      <w:r w:rsidRPr="00C364AF">
        <w:rPr>
          <w:b/>
        </w:rPr>
        <w:t>Housing:</w:t>
      </w:r>
    </w:p>
    <w:p w14:paraId="48BA0DEE" w14:textId="1F1A33CE" w:rsidR="00D94D40" w:rsidRDefault="00A66962" w:rsidP="008026C0">
      <w:pPr>
        <w:jc w:val="both"/>
      </w:pPr>
      <w:r>
        <w:t>H</w:t>
      </w:r>
      <w:r w:rsidR="00D94D40">
        <w:t>ousing</w:t>
      </w:r>
      <w:r w:rsidR="00D87E8A">
        <w:t xml:space="preserve"> costs</w:t>
      </w:r>
      <w:r w:rsidR="00D94D40">
        <w:t xml:space="preserve"> </w:t>
      </w:r>
      <w:r w:rsidR="00EC177B">
        <w:t>assume</w:t>
      </w:r>
      <w:r w:rsidR="00EC472E">
        <w:t xml:space="preserve">s </w:t>
      </w:r>
      <w:r w:rsidR="00D94D40">
        <w:t xml:space="preserve">a 2-bedroom apartment </w:t>
      </w:r>
      <w:r w:rsidR="009B3BCB">
        <w:t xml:space="preserve">shared by </w:t>
      </w:r>
      <w:r w:rsidR="00EC472E">
        <w:t>2 people</w:t>
      </w:r>
      <w:r w:rsidR="00E4022D">
        <w:t>, reducing the costs by 50%</w:t>
      </w:r>
      <w:r w:rsidR="00EC472E">
        <w:t>.</w:t>
      </w:r>
      <w:r w:rsidR="00D87E8A">
        <w:t xml:space="preserve"> This follows a similar assumption </w:t>
      </w:r>
      <w:r w:rsidR="00CA1FBA">
        <w:t>made within the</w:t>
      </w:r>
      <w:r w:rsidR="00D87E8A">
        <w:t xml:space="preserve"> IPED data where students are assumed to</w:t>
      </w:r>
      <w:r w:rsidR="00EB1611">
        <w:t xml:space="preserve"> be</w:t>
      </w:r>
      <w:r w:rsidR="00D87E8A">
        <w:t xml:space="preserve"> </w:t>
      </w:r>
      <w:r w:rsidR="00B02F0E">
        <w:t>living with another student, sharing common living spaces while having their own bedroom.</w:t>
      </w:r>
      <w:r w:rsidR="00D94D40">
        <w:t xml:space="preserve"> </w:t>
      </w:r>
      <w:r w:rsidR="00AF6537">
        <w:t xml:space="preserve">The costs were </w:t>
      </w:r>
      <w:r w:rsidR="00F31179">
        <w:t xml:space="preserve">further </w:t>
      </w:r>
      <w:r w:rsidR="00AF6537">
        <w:t xml:space="preserve">adjusted to </w:t>
      </w:r>
      <w:r w:rsidR="00F35468">
        <w:t xml:space="preserve">account </w:t>
      </w:r>
      <w:r w:rsidR="00A83780">
        <w:t xml:space="preserve">for </w:t>
      </w:r>
      <w:r w:rsidR="003707F0">
        <w:t xml:space="preserve">a </w:t>
      </w:r>
      <w:r w:rsidR="00EE6BD5">
        <w:t>9-month</w:t>
      </w:r>
      <w:r w:rsidR="003707F0">
        <w:t xml:space="preserve"> academic year. </w:t>
      </w:r>
      <w:r w:rsidR="00791C24">
        <w:t xml:space="preserve">The project team assumed that living with relatives </w:t>
      </w:r>
      <w:r w:rsidR="0073525E">
        <w:t xml:space="preserve">provided an additional </w:t>
      </w:r>
      <w:r w:rsidR="00B05F8D">
        <w:t>85% reduction in costs.</w:t>
      </w:r>
    </w:p>
    <w:p w14:paraId="048F31E9" w14:textId="706294D7" w:rsidR="00D94D40" w:rsidRPr="00C364AF" w:rsidRDefault="00D94D40" w:rsidP="00D94D40">
      <w:pPr>
        <w:rPr>
          <w:b/>
        </w:rPr>
      </w:pPr>
      <w:r w:rsidRPr="00C364AF">
        <w:rPr>
          <w:b/>
        </w:rPr>
        <w:t>Food:</w:t>
      </w:r>
    </w:p>
    <w:p w14:paraId="5BD4935A" w14:textId="0022EE55" w:rsidR="00D94D40" w:rsidRDefault="00365E22" w:rsidP="008026C0">
      <w:pPr>
        <w:jc w:val="both"/>
      </w:pPr>
      <w:r>
        <w:t xml:space="preserve">Food costs </w:t>
      </w:r>
      <w:r w:rsidR="005E5ACB">
        <w:t>were adjusted based on a 9-month academic year</w:t>
      </w:r>
      <w:r w:rsidR="00124160">
        <w:t xml:space="preserve">. </w:t>
      </w:r>
      <w:r w:rsidR="00E21D70">
        <w:t>The project team</w:t>
      </w:r>
      <w:r w:rsidR="006917C7">
        <w:t xml:space="preserve"> </w:t>
      </w:r>
      <w:r w:rsidR="00DC54A7">
        <w:t>assumed</w:t>
      </w:r>
      <w:r w:rsidR="006917C7">
        <w:t xml:space="preserve"> </w:t>
      </w:r>
      <w:r w:rsidR="005D679B">
        <w:t xml:space="preserve">living with </w:t>
      </w:r>
      <w:r w:rsidR="00814680">
        <w:t xml:space="preserve">relatives </w:t>
      </w:r>
      <w:r w:rsidR="00B05F8D">
        <w:t>provided an</w:t>
      </w:r>
      <w:r w:rsidR="00DF1F55">
        <w:t xml:space="preserve"> additional 20%</w:t>
      </w:r>
      <w:r w:rsidR="00B75CAB">
        <w:t xml:space="preserve"> reduction in costs</w:t>
      </w:r>
      <w:r w:rsidR="00D94D40">
        <w:t>.</w:t>
      </w:r>
    </w:p>
    <w:p w14:paraId="7FB4BFFB" w14:textId="705CB151" w:rsidR="00D94D40" w:rsidRPr="00C364AF" w:rsidRDefault="00D94D40" w:rsidP="00D94D40">
      <w:pPr>
        <w:rPr>
          <w:b/>
        </w:rPr>
      </w:pPr>
      <w:r w:rsidRPr="00C364AF">
        <w:rPr>
          <w:b/>
        </w:rPr>
        <w:t>Transportatio</w:t>
      </w:r>
      <w:r w:rsidR="003912C5" w:rsidRPr="00C364AF">
        <w:rPr>
          <w:b/>
        </w:rPr>
        <w:t>n</w:t>
      </w:r>
      <w:r w:rsidRPr="00C364AF">
        <w:rPr>
          <w:b/>
        </w:rPr>
        <w:t>:</w:t>
      </w:r>
    </w:p>
    <w:p w14:paraId="5436100C" w14:textId="6E6C0DB6" w:rsidR="00D94D40" w:rsidRDefault="00D94D40" w:rsidP="001D6DF8">
      <w:pPr>
        <w:jc w:val="both"/>
      </w:pPr>
      <w:r>
        <w:t xml:space="preserve">Transportation costs were based on </w:t>
      </w:r>
      <w:r w:rsidR="004E71D3">
        <w:t xml:space="preserve">the 2022 Department of Energy study </w:t>
      </w:r>
      <w:sdt>
        <w:sdtPr>
          <w:id w:val="-1006431410"/>
          <w:citation/>
        </w:sdtPr>
        <w:sdtContent>
          <w:r w:rsidR="004E71D3">
            <w:fldChar w:fldCharType="begin"/>
          </w:r>
          <w:r w:rsidR="004E71D3">
            <w:instrText xml:space="preserve"> CITATION Off22 \l 1033 </w:instrText>
          </w:r>
          <w:r w:rsidR="004E71D3">
            <w:fldChar w:fldCharType="separate"/>
          </w:r>
          <w:r w:rsidR="003C01F1" w:rsidRPr="003C01F1">
            <w:rPr>
              <w:noProof/>
            </w:rPr>
            <w:t>[29]</w:t>
          </w:r>
          <w:r w:rsidR="004E71D3">
            <w:fldChar w:fldCharType="end"/>
          </w:r>
        </w:sdtContent>
      </w:sdt>
      <w:r w:rsidR="004E71D3">
        <w:t xml:space="preserve"> </w:t>
      </w:r>
      <w:sdt>
        <w:sdtPr>
          <w:id w:val="-224300042"/>
          <w:citation/>
        </w:sdtPr>
        <w:sdtContent>
          <w:r w:rsidR="004E71D3">
            <w:fldChar w:fldCharType="begin"/>
          </w:r>
          <w:r w:rsidR="004E71D3">
            <w:instrText xml:space="preserve"> CITATION USB23 \l 1033 </w:instrText>
          </w:r>
          <w:r w:rsidR="004E71D3">
            <w:fldChar w:fldCharType="separate"/>
          </w:r>
          <w:r w:rsidR="003C01F1" w:rsidRPr="003C01F1">
            <w:rPr>
              <w:noProof/>
            </w:rPr>
            <w:t>[30]</w:t>
          </w:r>
          <w:r w:rsidR="004E71D3">
            <w:fldChar w:fldCharType="end"/>
          </w:r>
        </w:sdtContent>
      </w:sdt>
      <w:r w:rsidR="004E71D3">
        <w:t xml:space="preserve"> which found </w:t>
      </w:r>
      <w:r w:rsidR="00D5018F">
        <w:t>t</w:t>
      </w:r>
      <w:r>
        <w:t xml:space="preserve">ransportation </w:t>
      </w:r>
      <w:r w:rsidR="00904477">
        <w:t>was</w:t>
      </w:r>
      <w:r w:rsidR="007C2575">
        <w:t xml:space="preserve"> 1</w:t>
      </w:r>
      <w:r>
        <w:t xml:space="preserve">6% </w:t>
      </w:r>
      <w:r w:rsidR="000D4943">
        <w:t>of</w:t>
      </w:r>
      <w:r>
        <w:t xml:space="preserve"> </w:t>
      </w:r>
      <w:r w:rsidR="00E35546">
        <w:t xml:space="preserve">an average household’s </w:t>
      </w:r>
      <w:r>
        <w:t xml:space="preserve">total </w:t>
      </w:r>
      <w:r w:rsidR="00E35546">
        <w:t xml:space="preserve">yearly </w:t>
      </w:r>
      <w:r>
        <w:t>expenditures</w:t>
      </w:r>
      <w:r w:rsidR="008E7BA7">
        <w:t>.</w:t>
      </w:r>
      <w:r>
        <w:t xml:space="preserve"> </w:t>
      </w:r>
      <w:r w:rsidR="00904477">
        <w:t>Since this was a fix</w:t>
      </w:r>
      <w:r w:rsidR="00B2469A">
        <w:t xml:space="preserve">ed percentage, no further </w:t>
      </w:r>
      <w:r w:rsidR="00B2469A">
        <w:lastRenderedPageBreak/>
        <w:t>adjustments were required.</w:t>
      </w:r>
      <w:r w:rsidR="00DE3CC8">
        <w:t xml:space="preserve"> </w:t>
      </w:r>
      <w:r w:rsidR="0076530C">
        <w:t xml:space="preserve">Food, </w:t>
      </w:r>
      <w:r w:rsidR="00542FF5">
        <w:t>Housin</w:t>
      </w:r>
      <w:r w:rsidR="0077795A">
        <w:t>g</w:t>
      </w:r>
      <w:r w:rsidR="00BE22F9">
        <w:t xml:space="preserve">, Healthcare, </w:t>
      </w:r>
      <w:r w:rsidR="004D5B37">
        <w:t xml:space="preserve">and </w:t>
      </w:r>
      <w:r w:rsidR="0076530C">
        <w:t>Other</w:t>
      </w:r>
      <w:r w:rsidR="004D5B37">
        <w:t xml:space="preserve"> are totaled and </w:t>
      </w:r>
      <w:r w:rsidR="00750E26">
        <w:t xml:space="preserve">multiplied by 0.190476 to achieve </w:t>
      </w:r>
      <w:r w:rsidR="00906067">
        <w:t xml:space="preserve">16% of the total household </w:t>
      </w:r>
      <w:r w:rsidR="00B26224">
        <w:t>expenditures</w:t>
      </w:r>
      <w:r w:rsidR="00906067">
        <w:t>.</w:t>
      </w:r>
      <w:r w:rsidR="0076530C">
        <w:t xml:space="preserve"> </w:t>
      </w:r>
    </w:p>
    <w:p w14:paraId="6CB4EB69" w14:textId="66C54652" w:rsidR="76AAB126" w:rsidRPr="00C364AF" w:rsidRDefault="76AAB126" w:rsidP="227D6614">
      <w:pPr>
        <w:rPr>
          <w:b/>
        </w:rPr>
      </w:pPr>
      <w:r w:rsidRPr="00C364AF">
        <w:rPr>
          <w:b/>
        </w:rPr>
        <w:t>Healthcare:</w:t>
      </w:r>
    </w:p>
    <w:p w14:paraId="02C49243" w14:textId="000AD274" w:rsidR="49BFE4AC" w:rsidRDefault="49BFE4AC" w:rsidP="001D6DF8">
      <w:pPr>
        <w:jc w:val="both"/>
      </w:pPr>
      <w:r>
        <w:t>The</w:t>
      </w:r>
      <w:r w:rsidR="00B91D25">
        <w:t xml:space="preserve"> EPI</w:t>
      </w:r>
      <w:r>
        <w:t xml:space="preserve"> healthcare assumptions and methodology are based on premiums for 40-year-old non-smokers sourced from healthcare.gov, along with out-of-pocket costs obtained from the HHS Medical Expenditure Panel Survey (MEPS). For our analysis, </w:t>
      </w:r>
      <w:r w:rsidR="002F25B1">
        <w:t xml:space="preserve">we </w:t>
      </w:r>
      <w:r w:rsidR="00961C01">
        <w:t>gathered</w:t>
      </w:r>
      <w:r w:rsidR="00184FE5">
        <w:t xml:space="preserve"> ACA</w:t>
      </w:r>
      <w:r w:rsidR="00961C01">
        <w:t xml:space="preserve"> </w:t>
      </w:r>
      <w:r w:rsidR="005A71D3">
        <w:t xml:space="preserve">insurance </w:t>
      </w:r>
      <w:r w:rsidR="00961C01">
        <w:t xml:space="preserve">quotes for </w:t>
      </w:r>
      <w:r w:rsidR="005A71D3">
        <w:t xml:space="preserve">a </w:t>
      </w:r>
      <w:r>
        <w:t xml:space="preserve">25-year-old </w:t>
      </w:r>
      <w:r w:rsidR="002F25B1">
        <w:t>and</w:t>
      </w:r>
      <w:r w:rsidR="00961C01">
        <w:t xml:space="preserve"> a 40-year-old</w:t>
      </w:r>
      <w:r w:rsidR="00184FE5">
        <w:t xml:space="preserve"> </w:t>
      </w:r>
      <w:r w:rsidR="00961C01">
        <w:t>an</w:t>
      </w:r>
      <w:r w:rsidR="00F3774C">
        <w:t xml:space="preserve">d </w:t>
      </w:r>
      <w:r w:rsidR="00184FE5">
        <w:t>left all</w:t>
      </w:r>
      <w:r w:rsidR="00CD3475">
        <w:t xml:space="preserve"> other EPI assumptions unchanged.</w:t>
      </w:r>
      <w:r w:rsidR="00DA51A8">
        <w:t xml:space="preserve"> The</w:t>
      </w:r>
      <w:r w:rsidR="003D4D2C">
        <w:t xml:space="preserve"> </w:t>
      </w:r>
      <w:r w:rsidR="00676F41">
        <w:t xml:space="preserve">two sets of </w:t>
      </w:r>
      <w:r w:rsidR="003D4D2C">
        <w:t>data</w:t>
      </w:r>
      <w:r w:rsidR="00EA5F14">
        <w:t xml:space="preserve"> samples were</w:t>
      </w:r>
      <w:r w:rsidR="00DA51A8">
        <w:t xml:space="preserve"> compared to understand</w:t>
      </w:r>
      <w:r w:rsidR="003D4D2C">
        <w:t xml:space="preserve"> how</w:t>
      </w:r>
      <w:r w:rsidR="002B0C61">
        <w:t xml:space="preserve"> q</w:t>
      </w:r>
      <w:r w:rsidR="00CD3475">
        <w:t>uotes</w:t>
      </w:r>
      <w:r w:rsidR="003D4D2C">
        <w:t xml:space="preserve"> varied with age.</w:t>
      </w:r>
      <w:r w:rsidR="00502504">
        <w:t xml:space="preserve"> This was calculated by dividing the average aggregated </w:t>
      </w:r>
      <w:r w:rsidR="000E6EC0">
        <w:t xml:space="preserve">insurance </w:t>
      </w:r>
      <w:r w:rsidR="00502504">
        <w:t xml:space="preserve">totals </w:t>
      </w:r>
      <w:r w:rsidR="00767DE2">
        <w:t>of the 25</w:t>
      </w:r>
      <w:r w:rsidR="000E6EC0">
        <w:t>-</w:t>
      </w:r>
      <w:r w:rsidR="00767DE2">
        <w:t>year</w:t>
      </w:r>
      <w:r w:rsidR="000E6EC0">
        <w:t>-</w:t>
      </w:r>
      <w:r w:rsidR="00767DE2">
        <w:t>old</w:t>
      </w:r>
      <w:r w:rsidR="005D3C27">
        <w:t xml:space="preserve"> scenario</w:t>
      </w:r>
      <w:r w:rsidR="00767DE2">
        <w:t xml:space="preserve"> by the 40</w:t>
      </w:r>
      <w:r w:rsidR="000E6EC0">
        <w:t>-</w:t>
      </w:r>
      <w:r w:rsidR="00767DE2">
        <w:t>year</w:t>
      </w:r>
      <w:r w:rsidR="000E6EC0">
        <w:t>-</w:t>
      </w:r>
      <w:r w:rsidR="00767DE2">
        <w:t>old</w:t>
      </w:r>
      <w:r w:rsidR="005D3C27">
        <w:t xml:space="preserve"> scenario</w:t>
      </w:r>
      <w:r w:rsidR="00767DE2">
        <w:t>.</w:t>
      </w:r>
      <w:r w:rsidR="000E6EC0">
        <w:t xml:space="preserve"> </w:t>
      </w:r>
      <w:r w:rsidR="003D4D2C">
        <w:t>Th</w:t>
      </w:r>
      <w:r w:rsidR="008044FD">
        <w:t>e</w:t>
      </w:r>
      <w:r w:rsidR="003D4D2C">
        <w:t xml:space="preserve"> </w:t>
      </w:r>
      <w:r w:rsidR="000C6A3F">
        <w:t>resulting ratio produced our adjustment factor.</w:t>
      </w:r>
      <w:r w:rsidR="006E5115">
        <w:t xml:space="preserve"> Please note that due to the MEPS data being restricted and inaccessible, we also assume that the out-of-pocket costs proportionally scale with insurance premiums.</w:t>
      </w:r>
      <w:r w:rsidR="002B0C61">
        <w:t xml:space="preserve"> </w:t>
      </w:r>
    </w:p>
    <w:p w14:paraId="4B5F6036" w14:textId="641087A5" w:rsidR="00D93148" w:rsidRDefault="003B1545" w:rsidP="001D6DF8">
      <w:pPr>
        <w:jc w:val="both"/>
      </w:pPr>
      <w:r>
        <w:t>Through</w:t>
      </w:r>
      <w:r w:rsidR="00D52204">
        <w:t xml:space="preserve"> further discussions and subsequent </w:t>
      </w:r>
      <w:r w:rsidR="00EA0F87">
        <w:t>research performed by</w:t>
      </w:r>
      <w:r w:rsidR="00484206">
        <w:t xml:space="preserve"> the Sponsors at Hildreth Institute</w:t>
      </w:r>
      <w:r w:rsidR="000F29CA">
        <w:t xml:space="preserve"> to test </w:t>
      </w:r>
      <w:r w:rsidR="00D50235">
        <w:t>these assumptions</w:t>
      </w:r>
      <w:r w:rsidR="00484206">
        <w:t>, the decision</w:t>
      </w:r>
      <w:r w:rsidR="00D93148">
        <w:t xml:space="preserve"> was </w:t>
      </w:r>
      <w:r w:rsidR="00484206">
        <w:t xml:space="preserve">made to remove </w:t>
      </w:r>
      <w:r w:rsidR="00D93148">
        <w:t>Healthcare</w:t>
      </w:r>
      <w:r w:rsidR="00C24453">
        <w:t xml:space="preserve"> from the cost estimations based on feedback from </w:t>
      </w:r>
      <w:r w:rsidR="00BA4827">
        <w:t>various</w:t>
      </w:r>
      <w:r w:rsidR="00C24453">
        <w:t xml:space="preserve"> </w:t>
      </w:r>
      <w:r w:rsidR="003C6A07">
        <w:t>industry par</w:t>
      </w:r>
      <w:r w:rsidR="00443A46">
        <w:t>tners</w:t>
      </w:r>
      <w:r w:rsidR="00905971">
        <w:t>.</w:t>
      </w:r>
      <w:r w:rsidR="00D50235">
        <w:t xml:space="preserve"> The rationale for this decision rests with the expectation that most colleges and universities</w:t>
      </w:r>
      <w:r w:rsidR="0081588C">
        <w:t xml:space="preserve"> include </w:t>
      </w:r>
      <w:r w:rsidR="00A94FD7">
        <w:t>health</w:t>
      </w:r>
      <w:r w:rsidR="00375629">
        <w:t>care</w:t>
      </w:r>
      <w:r w:rsidR="00E650F5">
        <w:t xml:space="preserve"> costs within their tuition and fee schedules.</w:t>
      </w:r>
    </w:p>
    <w:p w14:paraId="12CA1BD3" w14:textId="121ADCC7" w:rsidR="76AAB126" w:rsidRPr="00C364AF" w:rsidRDefault="00D87D23" w:rsidP="227D6614">
      <w:pPr>
        <w:rPr>
          <w:b/>
        </w:rPr>
      </w:pPr>
      <w:r w:rsidRPr="00C364AF">
        <w:rPr>
          <w:b/>
        </w:rPr>
        <w:t>Other</w:t>
      </w:r>
      <w:r w:rsidR="76AAB126" w:rsidRPr="00C364AF">
        <w:rPr>
          <w:b/>
        </w:rPr>
        <w:t>:</w:t>
      </w:r>
    </w:p>
    <w:p w14:paraId="0AA74BC3" w14:textId="480755C5" w:rsidR="414FB356" w:rsidRDefault="001B1AB3" w:rsidP="008026C0">
      <w:pPr>
        <w:jc w:val="both"/>
      </w:pPr>
      <w:r>
        <w:t xml:space="preserve">This cost element captures other necessities as stated in the </w:t>
      </w:r>
      <w:r w:rsidR="00E44CB9" w:rsidRPr="00E44CB9">
        <w:t>Bureau of Labor Statistics (BLS) Consumer Expenditure Survey (CEX)</w:t>
      </w:r>
      <w:r w:rsidR="00E44CB9">
        <w:t xml:space="preserve"> that the EPI data is built on. </w:t>
      </w:r>
      <w:r w:rsidR="00B4465B">
        <w:t xml:space="preserve">Costs for things such as </w:t>
      </w:r>
      <w:r w:rsidR="00B4465B" w:rsidRPr="00B4465B">
        <w:t>apparel, personal care, household supplies</w:t>
      </w:r>
      <w:r w:rsidR="006B612E">
        <w:t>, and telephone servi</w:t>
      </w:r>
      <w:r w:rsidR="00B4465B" w:rsidRPr="00B4465B">
        <w:t>ces</w:t>
      </w:r>
      <w:r w:rsidR="006B612E">
        <w:t xml:space="preserve"> fall into this category.</w:t>
      </w:r>
      <w:r w:rsidR="000C1B7F">
        <w:t xml:space="preserve"> This factor follows the same method that EPI uses, which </w:t>
      </w:r>
      <w:r w:rsidR="00C130E1">
        <w:t xml:space="preserve">determined this cost </w:t>
      </w:r>
      <w:r w:rsidR="002F522B">
        <w:t xml:space="preserve">as </w:t>
      </w:r>
      <w:r w:rsidR="00730D35">
        <w:t xml:space="preserve">a </w:t>
      </w:r>
      <w:r w:rsidR="00AC69A1">
        <w:t xml:space="preserve">static </w:t>
      </w:r>
      <w:r w:rsidR="00730D35">
        <w:t>ratio</w:t>
      </w:r>
      <w:r w:rsidR="00214FE4">
        <w:t xml:space="preserve"> of </w:t>
      </w:r>
      <w:r w:rsidR="00E53633">
        <w:t>housing and food expenditures</w:t>
      </w:r>
      <w:r w:rsidR="00AC69A1">
        <w:t xml:space="preserve">, </w:t>
      </w:r>
      <w:r w:rsidR="001655EB">
        <w:t>equal to</w:t>
      </w:r>
      <w:r w:rsidR="00AC69A1">
        <w:t xml:space="preserve"> </w:t>
      </w:r>
      <w:r w:rsidR="001A68CA">
        <w:t>35.4% of those cost elements</w:t>
      </w:r>
      <w:r w:rsidR="00E53633">
        <w:t>.</w:t>
      </w:r>
      <w:r w:rsidR="001C5A67">
        <w:t xml:space="preserve"> No adjustments were required as housing and food costs were already adjusted.</w:t>
      </w:r>
    </w:p>
    <w:p w14:paraId="3F6946AA" w14:textId="468BA36F" w:rsidR="000C347D" w:rsidRDefault="00DE5443" w:rsidP="000C347D">
      <w:pPr>
        <w:keepNext/>
        <w:jc w:val="both"/>
      </w:pPr>
      <w:r w:rsidRPr="00DE5443">
        <w:drawing>
          <wp:inline distT="0" distB="0" distL="0" distR="0" wp14:anchorId="53DE7FB2" wp14:editId="0556D353">
            <wp:extent cx="6400800" cy="2428875"/>
            <wp:effectExtent l="0" t="0" r="0" b="9525"/>
            <wp:docPr id="1111931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2428875"/>
                    </a:xfrm>
                    <a:prstGeom prst="rect">
                      <a:avLst/>
                    </a:prstGeom>
                    <a:noFill/>
                    <a:ln>
                      <a:noFill/>
                    </a:ln>
                  </pic:spPr>
                </pic:pic>
              </a:graphicData>
            </a:graphic>
          </wp:inline>
        </w:drawing>
      </w:r>
    </w:p>
    <w:p w14:paraId="4FEBAE09" w14:textId="6E868586" w:rsidR="000C347D" w:rsidRDefault="000C347D" w:rsidP="00992339">
      <w:pPr>
        <w:pStyle w:val="Caption"/>
        <w:jc w:val="center"/>
      </w:pPr>
      <w:bookmarkStart w:id="61" w:name="_Ref164707825"/>
      <w:bookmarkStart w:id="62" w:name="_Toc165409120"/>
      <w:r>
        <w:t xml:space="preserve">Table </w:t>
      </w:r>
      <w:fldSimple w:instr=" SEQ Table \* ARABIC ">
        <w:r>
          <w:rPr>
            <w:noProof/>
          </w:rPr>
          <w:t>2</w:t>
        </w:r>
      </w:fldSimple>
      <w:r w:rsidR="002D5439">
        <w:t>:</w:t>
      </w:r>
      <w:r w:rsidR="001A1788">
        <w:t xml:space="preserve"> </w:t>
      </w:r>
      <w:r w:rsidR="00992339">
        <w:t>Adjustments to EPI Costs</w:t>
      </w:r>
      <w:bookmarkEnd w:id="61"/>
      <w:bookmarkEnd w:id="62"/>
    </w:p>
    <w:p w14:paraId="5E0ECB04" w14:textId="0DCE60ED" w:rsidR="006B2D7D" w:rsidRPr="006B2D7D" w:rsidRDefault="006B2D7D" w:rsidP="006B2D7D">
      <w:pPr>
        <w:pStyle w:val="Heading1"/>
      </w:pPr>
      <w:bookmarkStart w:id="63" w:name="_Toc165409082"/>
      <w:r>
        <w:t>Visualizations</w:t>
      </w:r>
      <w:bookmarkEnd w:id="63"/>
      <w:r>
        <w:t xml:space="preserve"> </w:t>
      </w:r>
    </w:p>
    <w:p w14:paraId="20D3DEAA" w14:textId="29DB3FBF" w:rsidR="007766B6" w:rsidRDefault="00233C99" w:rsidP="00233C99">
      <w:pPr>
        <w:pStyle w:val="Heading2"/>
      </w:pPr>
      <w:bookmarkStart w:id="64" w:name="_Toc165409083"/>
      <w:r>
        <w:t>Overview</w:t>
      </w:r>
      <w:bookmarkEnd w:id="64"/>
    </w:p>
    <w:p w14:paraId="168A15A1" w14:textId="6B5F051C" w:rsidR="00543CAE" w:rsidRDefault="00884169" w:rsidP="2F20005C">
      <w:pPr>
        <w:jc w:val="both"/>
      </w:pPr>
      <w:r>
        <w:t>One of the key goals of this project was to vi</w:t>
      </w:r>
      <w:r w:rsidR="001E1E1E">
        <w:t>sualiz</w:t>
      </w:r>
      <w:r>
        <w:t xml:space="preserve">e </w:t>
      </w:r>
      <w:r w:rsidR="001E1E1E">
        <w:t xml:space="preserve">the data into an </w:t>
      </w:r>
      <w:r w:rsidR="0044141C">
        <w:t>easy-to-understand</w:t>
      </w:r>
      <w:r w:rsidR="001E1E1E">
        <w:t xml:space="preserve"> dashboard</w:t>
      </w:r>
      <w:r w:rsidR="0044141C">
        <w:t>.</w:t>
      </w:r>
      <w:r w:rsidR="00B43C5F">
        <w:t xml:space="preserve"> </w:t>
      </w:r>
      <w:r w:rsidR="00C653CB">
        <w:t xml:space="preserve">Tableau Public was selected as the dashboarding tool due to its versatility and being free to use. </w:t>
      </w:r>
      <w:r w:rsidR="00F45EAE">
        <w:t xml:space="preserve">Given all the data </w:t>
      </w:r>
      <w:r w:rsidR="00A21049">
        <w:t xml:space="preserve">collected </w:t>
      </w:r>
      <w:r w:rsidR="00ED60AE">
        <w:t xml:space="preserve">started as CSV files, </w:t>
      </w:r>
      <w:r w:rsidR="007B55F6">
        <w:t>t</w:t>
      </w:r>
      <w:r w:rsidR="007D0885">
        <w:t xml:space="preserve">he project team </w:t>
      </w:r>
      <w:r w:rsidR="00AC32A7">
        <w:t xml:space="preserve">performed </w:t>
      </w:r>
      <w:r w:rsidR="00373C8C">
        <w:t>most of</w:t>
      </w:r>
      <w:r w:rsidR="007558B8">
        <w:t xml:space="preserve"> the preprocessing</w:t>
      </w:r>
      <w:r w:rsidR="00B92E58">
        <w:t xml:space="preserve"> and </w:t>
      </w:r>
      <w:r w:rsidR="00035A3D">
        <w:t>calculations</w:t>
      </w:r>
      <w:r w:rsidR="007558B8">
        <w:t xml:space="preserve"> </w:t>
      </w:r>
      <w:r w:rsidR="00B86D7E">
        <w:t>i</w:t>
      </w:r>
      <w:r w:rsidR="007558B8">
        <w:t xml:space="preserve">n Excel prior to </w:t>
      </w:r>
      <w:r w:rsidR="007E0821">
        <w:lastRenderedPageBreak/>
        <w:t>uploading</w:t>
      </w:r>
      <w:r w:rsidR="00373C8C">
        <w:t xml:space="preserve"> to the Tableau Public servers</w:t>
      </w:r>
      <w:r w:rsidR="008A0774">
        <w:t xml:space="preserve">. </w:t>
      </w:r>
      <w:r w:rsidR="00032708">
        <w:t>W</w:t>
      </w:r>
      <w:r w:rsidR="0035709C">
        <w:t xml:space="preserve">e wanted to highlight </w:t>
      </w:r>
      <w:r w:rsidR="00FB482A">
        <w:t xml:space="preserve">the </w:t>
      </w:r>
      <w:r w:rsidR="00540F33">
        <w:t xml:space="preserve">Institutional derived </w:t>
      </w:r>
      <w:r w:rsidR="009A2591">
        <w:t xml:space="preserve">cost </w:t>
      </w:r>
      <w:r w:rsidR="00EC7A2C">
        <w:t>estimates</w:t>
      </w:r>
      <w:r w:rsidR="00540F33">
        <w:t xml:space="preserve"> and compare them to the </w:t>
      </w:r>
      <w:r w:rsidR="00E40A59">
        <w:t xml:space="preserve">independently developed </w:t>
      </w:r>
      <w:r w:rsidR="008B57B6">
        <w:t xml:space="preserve">cost </w:t>
      </w:r>
      <w:r w:rsidR="00E40A59">
        <w:t>estimates</w:t>
      </w:r>
      <w:r w:rsidR="00EC7A2C">
        <w:t xml:space="preserve"> </w:t>
      </w:r>
      <w:r w:rsidR="009A2591">
        <w:t xml:space="preserve">created by our project team. </w:t>
      </w:r>
      <w:r w:rsidR="008249C9">
        <w:t xml:space="preserve">To this end, the dashboard needed to </w:t>
      </w:r>
      <w:r w:rsidR="00B005CA">
        <w:t xml:space="preserve">show the breakdown of how </w:t>
      </w:r>
      <w:r w:rsidR="00E21C44">
        <w:t xml:space="preserve">a given school’s COA was calculated </w:t>
      </w:r>
      <w:r w:rsidR="00012696">
        <w:t>and</w:t>
      </w:r>
      <w:r w:rsidR="00E21C44">
        <w:t xml:space="preserve"> provide comparisons to schools across </w:t>
      </w:r>
      <w:r w:rsidR="007E5195">
        <w:t xml:space="preserve">a </w:t>
      </w:r>
      <w:r w:rsidR="00E21C44">
        <w:t xml:space="preserve">state </w:t>
      </w:r>
      <w:r w:rsidR="007E5195">
        <w:t xml:space="preserve">or the entire </w:t>
      </w:r>
      <w:r w:rsidR="00E21C44">
        <w:t>nation.</w:t>
      </w:r>
      <w:r w:rsidR="00614123">
        <w:t xml:space="preserve"> Th</w:t>
      </w:r>
      <w:r w:rsidR="00012696">
        <w:t>is</w:t>
      </w:r>
      <w:r w:rsidR="00614123">
        <w:t xml:space="preserve"> would </w:t>
      </w:r>
      <w:r w:rsidR="00890541">
        <w:t xml:space="preserve">provide the data at a macro level and </w:t>
      </w:r>
      <w:r w:rsidR="00614123">
        <w:t xml:space="preserve">enable a decision maker to drill </w:t>
      </w:r>
      <w:r w:rsidR="00403659">
        <w:t xml:space="preserve">down as </w:t>
      </w:r>
      <w:r w:rsidR="00614123">
        <w:t>desired</w:t>
      </w:r>
      <w:r w:rsidR="00012696">
        <w:t>.</w:t>
      </w:r>
    </w:p>
    <w:p w14:paraId="3E263586" w14:textId="16B63767" w:rsidR="00543CAE" w:rsidRDefault="00543CAE" w:rsidP="00543CAE">
      <w:pPr>
        <w:pStyle w:val="Heading2"/>
      </w:pPr>
      <w:bookmarkStart w:id="65" w:name="_Toc165409084"/>
      <w:r>
        <w:t>Visualizations</w:t>
      </w:r>
      <w:bookmarkEnd w:id="65"/>
    </w:p>
    <w:p w14:paraId="5FC8ED63" w14:textId="37E0947A" w:rsidR="00B97741" w:rsidRDefault="00391C02" w:rsidP="001D6DF8">
      <w:pPr>
        <w:jc w:val="both"/>
      </w:pPr>
      <w:r>
        <w:t>The map</w:t>
      </w:r>
      <w:r w:rsidR="00863B12">
        <w:t xml:space="preserve"> in </w:t>
      </w:r>
      <w:r w:rsidR="00863B12">
        <w:fldChar w:fldCharType="begin"/>
      </w:r>
      <w:r w:rsidR="00863B12">
        <w:instrText xml:space="preserve"> REF _Ref164791713 \h </w:instrText>
      </w:r>
      <w:r w:rsidR="001D6DF8">
        <w:instrText xml:space="preserve"> \* MERGEFORMAT </w:instrText>
      </w:r>
      <w:r w:rsidR="00863B12">
        <w:fldChar w:fldCharType="separate"/>
      </w:r>
      <w:r w:rsidR="00863B12">
        <w:t xml:space="preserve">Figure </w:t>
      </w:r>
      <w:r w:rsidR="00863B12">
        <w:rPr>
          <w:noProof/>
        </w:rPr>
        <w:t>13</w:t>
      </w:r>
      <w:r w:rsidR="00863B12">
        <w:fldChar w:fldCharType="end"/>
      </w:r>
      <w:r w:rsidR="00863B12">
        <w:t xml:space="preserve"> </w:t>
      </w:r>
      <w:r>
        <w:t>examines the</w:t>
      </w:r>
      <w:r w:rsidR="00484C3A">
        <w:t xml:space="preserve"> distribution of colleges and universities within the U.S. as reported</w:t>
      </w:r>
      <w:r w:rsidR="00172280">
        <w:t xml:space="preserve"> in</w:t>
      </w:r>
      <w:r w:rsidR="00B97741">
        <w:t xml:space="preserve"> </w:t>
      </w:r>
      <w:r w:rsidR="0040434D">
        <w:t xml:space="preserve">the </w:t>
      </w:r>
      <w:r w:rsidR="00783F8A">
        <w:t xml:space="preserve">institutional data </w:t>
      </w:r>
      <w:r w:rsidR="00172280">
        <w:t>from</w:t>
      </w:r>
      <w:r w:rsidR="00783F8A">
        <w:t xml:space="preserve"> IPEDS</w:t>
      </w:r>
      <w:r w:rsidR="00172280">
        <w:t>.</w:t>
      </w:r>
      <w:r w:rsidR="002914DC">
        <w:t xml:space="preserve"> More than 3,000 </w:t>
      </w:r>
      <w:r w:rsidR="00D96FF3">
        <w:t>higher education institutions are captured and represented</w:t>
      </w:r>
      <w:r w:rsidR="00C05228">
        <w:t xml:space="preserve"> </w:t>
      </w:r>
      <w:r w:rsidR="00944A4A">
        <w:t xml:space="preserve">here. Those states with a larger share of </w:t>
      </w:r>
      <w:r w:rsidR="005C0B7A">
        <w:t xml:space="preserve">schools are shaded in the darker hues, while the lighter colors reflect </w:t>
      </w:r>
      <w:r w:rsidR="005D5D5E">
        <w:t>fewer institutions in those respective states.</w:t>
      </w:r>
      <w:r w:rsidR="00BD53A1">
        <w:t xml:space="preserve"> While not necessarily in the same order, it should be no surprise that the states with the most institutions are also the states with highe</w:t>
      </w:r>
      <w:r w:rsidR="00C962A4">
        <w:t>r</w:t>
      </w:r>
      <w:r w:rsidR="00BD53A1">
        <w:t xml:space="preserve"> populations levels.</w:t>
      </w:r>
      <w:r w:rsidR="00615F6B">
        <w:t xml:space="preserve"> California, </w:t>
      </w:r>
      <w:r w:rsidR="008A557D">
        <w:t>New York</w:t>
      </w:r>
      <w:r w:rsidR="001243E5">
        <w:t>, and Texas</w:t>
      </w:r>
      <w:r w:rsidR="004116BF">
        <w:t xml:space="preserve"> make up the top 3 states with respect to </w:t>
      </w:r>
      <w:r w:rsidR="00D44CF1">
        <w:t xml:space="preserve">number of schools. </w:t>
      </w:r>
      <w:r w:rsidR="00537D82">
        <w:t xml:space="preserve">Note that due to </w:t>
      </w:r>
      <w:proofErr w:type="gramStart"/>
      <w:r w:rsidR="00537D82">
        <w:t>small</w:t>
      </w:r>
      <w:proofErr w:type="gramEnd"/>
      <w:r w:rsidR="00537D82">
        <w:t xml:space="preserve"> state size, Delaware and Rhode Island do not show values on the map</w:t>
      </w:r>
      <w:r w:rsidR="007F76F6">
        <w:t xml:space="preserve"> but have</w:t>
      </w:r>
      <w:r w:rsidR="002F12CE">
        <w:t xml:space="preserve"> 7 and 13 schools each, respectively.</w:t>
      </w:r>
    </w:p>
    <w:p w14:paraId="05C96DEF" w14:textId="77777777" w:rsidR="00863B12" w:rsidRDefault="6B0016D8" w:rsidP="00863B12">
      <w:pPr>
        <w:keepNext/>
      </w:pPr>
      <w:r>
        <w:rPr>
          <w:noProof/>
        </w:rPr>
        <w:drawing>
          <wp:inline distT="0" distB="0" distL="0" distR="0" wp14:anchorId="10C9CC17" wp14:editId="0DF26BB7">
            <wp:extent cx="6400800" cy="4023360"/>
            <wp:effectExtent l="0" t="0" r="0" b="0"/>
            <wp:docPr id="9" name="Picture 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FF2B5EF4-FFF2-40B4-BE49-F238E27FC236}">
                          <a16:creationId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639FF5C0-FA1D-41EE-8438-C03B7A2DDDD4}"/>
                        </a:ext>
                      </a:extLst>
                    </a:blip>
                    <a:stretch>
                      <a:fillRect/>
                    </a:stretch>
                  </pic:blipFill>
                  <pic:spPr>
                    <a:xfrm>
                      <a:off x="0" y="0"/>
                      <a:ext cx="6400800" cy="4023360"/>
                    </a:xfrm>
                    <a:prstGeom prst="rect">
                      <a:avLst/>
                    </a:prstGeom>
                  </pic:spPr>
                </pic:pic>
              </a:graphicData>
            </a:graphic>
          </wp:inline>
        </w:drawing>
      </w:r>
    </w:p>
    <w:p w14:paraId="37EEBE2B" w14:textId="445A236F" w:rsidR="00A36BC8" w:rsidRDefault="00863B12" w:rsidP="00863B12">
      <w:pPr>
        <w:pStyle w:val="Caption"/>
        <w:jc w:val="center"/>
      </w:pPr>
      <w:bookmarkStart w:id="66" w:name="_Ref164791713"/>
      <w:bookmarkStart w:id="67" w:name="_Toc165409121"/>
      <w:r>
        <w:t xml:space="preserve">Figure </w:t>
      </w:r>
      <w:fldSimple w:instr=" SEQ Figure \* ARABIC ">
        <w:r w:rsidR="000E73FF">
          <w:rPr>
            <w:noProof/>
          </w:rPr>
          <w:t>13</w:t>
        </w:r>
      </w:fldSimple>
      <w:bookmarkEnd w:id="66"/>
      <w:r>
        <w:t xml:space="preserve"> - Distribution of </w:t>
      </w:r>
      <w:r w:rsidR="00BF7EF4">
        <w:t>Institutions by State</w:t>
      </w:r>
      <w:bookmarkEnd w:id="67"/>
    </w:p>
    <w:p w14:paraId="092EF485" w14:textId="59B256A3" w:rsidR="00033F34" w:rsidRDefault="47CAFFFD" w:rsidP="001D6DF8">
      <w:pPr>
        <w:jc w:val="both"/>
      </w:pPr>
      <w:r>
        <w:t xml:space="preserve">The </w:t>
      </w:r>
      <w:r w:rsidR="007915A3">
        <w:t>Hildreth</w:t>
      </w:r>
      <w:r>
        <w:t xml:space="preserve"> Dashboard offers a</w:t>
      </w:r>
      <w:r w:rsidR="00B2410D">
        <w:t>n interactive visualization o</w:t>
      </w:r>
      <w:r w:rsidR="001F1FE9">
        <w:t xml:space="preserve">f </w:t>
      </w:r>
      <w:r w:rsidR="003D692C">
        <w:t xml:space="preserve">the </w:t>
      </w:r>
      <w:r w:rsidR="001F1FE9">
        <w:t xml:space="preserve">adjusted data to enable </w:t>
      </w:r>
      <w:r>
        <w:t xml:space="preserve">informed decision-making </w:t>
      </w:r>
      <w:r w:rsidR="00E22CCD">
        <w:t>and analysis</w:t>
      </w:r>
      <w:r>
        <w:t xml:space="preserve">. </w:t>
      </w:r>
      <w:r w:rsidR="00F13B73" w:rsidRPr="00F13B73">
        <w:t>The dashboard, built using Tableau Public, consists of two primary worksheets: one for out-of-state data and one for in-state data</w:t>
      </w:r>
      <w:r w:rsidR="00F13B73">
        <w:t xml:space="preserve">. </w:t>
      </w:r>
      <w:r w:rsidR="000B668B">
        <w:fldChar w:fldCharType="begin"/>
      </w:r>
      <w:r w:rsidR="000B668B">
        <w:instrText xml:space="preserve"> REF _Ref164792930 \h </w:instrText>
      </w:r>
      <w:r w:rsidR="001D6DF8">
        <w:instrText xml:space="preserve"> \* MERGEFORMAT </w:instrText>
      </w:r>
      <w:r w:rsidR="000B668B">
        <w:fldChar w:fldCharType="separate"/>
      </w:r>
      <w:r w:rsidR="000B668B">
        <w:t xml:space="preserve">Figure </w:t>
      </w:r>
      <w:r w:rsidR="000B668B">
        <w:rPr>
          <w:noProof/>
        </w:rPr>
        <w:t>14</w:t>
      </w:r>
      <w:r w:rsidR="000B668B">
        <w:fldChar w:fldCharType="end"/>
      </w:r>
      <w:r w:rsidR="000B668B">
        <w:t xml:space="preserve"> </w:t>
      </w:r>
      <w:r w:rsidR="00D952F1">
        <w:t xml:space="preserve">illustrates </w:t>
      </w:r>
      <w:r w:rsidR="001652E3">
        <w:t xml:space="preserve">an unfiltered view of </w:t>
      </w:r>
      <w:r w:rsidR="00326F7C">
        <w:t>the</w:t>
      </w:r>
      <w:r w:rsidR="001652E3">
        <w:t xml:space="preserve"> out-of-state </w:t>
      </w:r>
      <w:r w:rsidR="00AF5B67">
        <w:t>worksheet</w:t>
      </w:r>
      <w:r w:rsidR="001652E3">
        <w:t>.</w:t>
      </w:r>
      <w:r w:rsidR="004D3250">
        <w:t xml:space="preserve"> Several parameters are available across the top that allow the user to drill into </w:t>
      </w:r>
      <w:r w:rsidR="00887EC5">
        <w:t>more detailed scenarios, specifically the Living Scenario, State, Institution, Institution Type and Degree Type.</w:t>
      </w:r>
    </w:p>
    <w:p w14:paraId="4D712046" w14:textId="52572C3E" w:rsidR="00F20EC5" w:rsidRDefault="00891D73" w:rsidP="001D6DF8">
      <w:pPr>
        <w:jc w:val="both"/>
      </w:pPr>
      <w:r>
        <w:t xml:space="preserve">Each scenario </w:t>
      </w:r>
      <w:r w:rsidR="003F5151">
        <w:t xml:space="preserve">directly </w:t>
      </w:r>
      <w:r w:rsidR="00F20EC5">
        <w:t>compares</w:t>
      </w:r>
      <w:r w:rsidR="003F5151">
        <w:t xml:space="preserve"> </w:t>
      </w:r>
      <w:r w:rsidR="0093790B">
        <w:t>IPEDS living expense</w:t>
      </w:r>
      <w:r w:rsidR="00BF205A">
        <w:t xml:space="preserve"> estimates</w:t>
      </w:r>
      <w:r w:rsidR="0093790B">
        <w:t xml:space="preserve"> to the Hildreth </w:t>
      </w:r>
      <w:r w:rsidR="00BF205A">
        <w:t>estimat</w:t>
      </w:r>
      <w:r w:rsidR="00F20EC5">
        <w:t>e</w:t>
      </w:r>
      <w:r w:rsidR="00B53946">
        <w:t xml:space="preserve"> and provides a cost breakdown by category</w:t>
      </w:r>
      <w:r w:rsidR="00F20EC5">
        <w:t>. By leveraging data from both the EPI family budget calculator and IPEDS</w:t>
      </w:r>
      <w:r w:rsidR="001A7902">
        <w:t xml:space="preserve"> and adjusting </w:t>
      </w:r>
      <w:r w:rsidR="001A7902">
        <w:lastRenderedPageBreak/>
        <w:t xml:space="preserve">the parameters as required, </w:t>
      </w:r>
      <w:r w:rsidR="00F20EC5">
        <w:t>user</w:t>
      </w:r>
      <w:r w:rsidR="00585FB9">
        <w:t xml:space="preserve">s </w:t>
      </w:r>
      <w:r w:rsidR="005B7CB4">
        <w:t>can</w:t>
      </w:r>
      <w:r w:rsidR="00585FB9">
        <w:t xml:space="preserve"> analyze </w:t>
      </w:r>
      <w:r w:rsidR="00F20EC5">
        <w:t xml:space="preserve">variations </w:t>
      </w:r>
      <w:r w:rsidR="00585FB9">
        <w:t xml:space="preserve">within the </w:t>
      </w:r>
      <w:r w:rsidR="00F20EC5">
        <w:t xml:space="preserve">cost estimation methodologies employed by different </w:t>
      </w:r>
      <w:r w:rsidR="00C44893">
        <w:t>institutions</w:t>
      </w:r>
      <w:r w:rsidR="00F20EC5">
        <w:t xml:space="preserve">. </w:t>
      </w:r>
    </w:p>
    <w:p w14:paraId="139348A1" w14:textId="46B8D951" w:rsidR="008561E5" w:rsidRDefault="007F2D42" w:rsidP="001D6DF8">
      <w:pPr>
        <w:jc w:val="both"/>
      </w:pPr>
      <w:r>
        <w:t xml:space="preserve">Graphs across the bottom highlight institutions with the highest </w:t>
      </w:r>
      <w:r w:rsidR="004D0142">
        <w:t xml:space="preserve">overestimations and underestimations as well as the schools that </w:t>
      </w:r>
      <w:r w:rsidR="00723CDB">
        <w:t>were closest to the Hildreth estimate.</w:t>
      </w:r>
      <w:r w:rsidR="00C34F03">
        <w:t xml:space="preserve"> These visualizations help </w:t>
      </w:r>
      <w:r w:rsidR="00C918DE">
        <w:t xml:space="preserve">policy makers </w:t>
      </w:r>
      <w:r w:rsidR="00FB39E2">
        <w:t xml:space="preserve">focus analysis </w:t>
      </w:r>
      <w:r w:rsidR="00E9656E">
        <w:t>on the</w:t>
      </w:r>
      <w:r w:rsidR="00C918DE">
        <w:t xml:space="preserve"> </w:t>
      </w:r>
      <w:r w:rsidR="00282716">
        <w:t>most problematic estimates as well as the best</w:t>
      </w:r>
      <w:r w:rsidR="00FB39E2">
        <w:t>.</w:t>
      </w:r>
    </w:p>
    <w:p w14:paraId="6739C551" w14:textId="06882535" w:rsidR="00E7704A" w:rsidRDefault="00960FC7" w:rsidP="00E7704A">
      <w:pPr>
        <w:keepNext/>
      </w:pPr>
      <w:r w:rsidRPr="00960FC7">
        <w:drawing>
          <wp:inline distT="0" distB="0" distL="0" distR="0" wp14:anchorId="584AD67D" wp14:editId="04DBF4A8">
            <wp:extent cx="6400800" cy="3575050"/>
            <wp:effectExtent l="0" t="0" r="0" b="6350"/>
            <wp:docPr id="2076980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80339" name="Picture 1" descr="A screenshot of a computer&#10;&#10;Description automatically generated"/>
                    <pic:cNvPicPr/>
                  </pic:nvPicPr>
                  <pic:blipFill>
                    <a:blip r:embed="rId42"/>
                    <a:stretch>
                      <a:fillRect/>
                    </a:stretch>
                  </pic:blipFill>
                  <pic:spPr>
                    <a:xfrm>
                      <a:off x="0" y="0"/>
                      <a:ext cx="6400800" cy="3575050"/>
                    </a:xfrm>
                    <a:prstGeom prst="rect">
                      <a:avLst/>
                    </a:prstGeom>
                  </pic:spPr>
                </pic:pic>
              </a:graphicData>
            </a:graphic>
          </wp:inline>
        </w:drawing>
      </w:r>
    </w:p>
    <w:p w14:paraId="7F8B8DC5" w14:textId="2CD83B42" w:rsidR="00E7704A" w:rsidRDefault="00E7704A" w:rsidP="00E7704A">
      <w:pPr>
        <w:pStyle w:val="Caption"/>
        <w:jc w:val="center"/>
      </w:pPr>
      <w:bookmarkStart w:id="68" w:name="_Ref164792930"/>
      <w:bookmarkStart w:id="69" w:name="_Toc165409122"/>
      <w:r>
        <w:t xml:space="preserve">Figure </w:t>
      </w:r>
      <w:fldSimple w:instr=" SEQ Figure \* ARABIC ">
        <w:r w:rsidR="000E73FF">
          <w:rPr>
            <w:noProof/>
          </w:rPr>
          <w:t>14</w:t>
        </w:r>
      </w:fldSimple>
      <w:bookmarkEnd w:id="68"/>
      <w:r>
        <w:t xml:space="preserve"> - Tableau Dashboard</w:t>
      </w:r>
      <w:bookmarkEnd w:id="69"/>
    </w:p>
    <w:p w14:paraId="7269EE16" w14:textId="6F9B780D" w:rsidR="00CA454F" w:rsidRPr="00CA454F" w:rsidRDefault="00CA6D56" w:rsidP="00CA454F">
      <w:pPr>
        <w:pStyle w:val="Heading1"/>
      </w:pPr>
      <w:bookmarkStart w:id="70" w:name="_Toc165409085"/>
      <w:r>
        <w:t>Findings</w:t>
      </w:r>
      <w:bookmarkEnd w:id="70"/>
    </w:p>
    <w:p w14:paraId="3622BBD4" w14:textId="2565B9F6" w:rsidR="008A0276" w:rsidRDefault="008A0276" w:rsidP="001D6DF8">
      <w:pPr>
        <w:jc w:val="both"/>
      </w:pPr>
      <w:r>
        <w:t xml:space="preserve">The goal of this research is to examine institution developed cost of living estimates against independently developed values, spurred by concern that colleges and universities may not produce realistic, and thus meaningful, </w:t>
      </w:r>
      <w:r w:rsidR="00893880">
        <w:t xml:space="preserve">living expense </w:t>
      </w:r>
      <w:r>
        <w:t xml:space="preserve">estimates. The analysis offers additional insight that builds on prior research, which found notable </w:t>
      </w:r>
      <w:r w:rsidR="00F058EB">
        <w:t>percentage</w:t>
      </w:r>
      <w:r>
        <w:t xml:space="preserve"> differences between estimates and actual costs. </w:t>
      </w:r>
    </w:p>
    <w:p w14:paraId="00FAA943" w14:textId="0DC5DC40" w:rsidR="009B2C9D" w:rsidRDefault="00CA22D1" w:rsidP="001D6DF8">
      <w:pPr>
        <w:jc w:val="both"/>
      </w:pPr>
      <w:r>
        <w:t xml:space="preserve">For this research, </w:t>
      </w:r>
      <w:r w:rsidR="000064D1">
        <w:t xml:space="preserve">two approaches were taken to examine </w:t>
      </w:r>
      <w:r w:rsidR="00D816E1">
        <w:t>the</w:t>
      </w:r>
      <w:r w:rsidR="001159E9">
        <w:t xml:space="preserve"> reasonable</w:t>
      </w:r>
      <w:r w:rsidR="00D816E1">
        <w:t>ness</w:t>
      </w:r>
      <w:r w:rsidR="001159E9">
        <w:t xml:space="preserve"> and reali</w:t>
      </w:r>
      <w:r w:rsidR="00D816E1">
        <w:t>sm of</w:t>
      </w:r>
      <w:r w:rsidR="001159E9">
        <w:t xml:space="preserve"> school</w:t>
      </w:r>
      <w:r w:rsidR="00F41F25">
        <w:t xml:space="preserve"> cost of living </w:t>
      </w:r>
      <w:r w:rsidR="001159E9">
        <w:t>estimates</w:t>
      </w:r>
      <w:r w:rsidR="00D816E1">
        <w:t xml:space="preserve">. The first </w:t>
      </w:r>
      <w:r w:rsidR="00B66778">
        <w:t>is</w:t>
      </w:r>
      <w:r w:rsidR="000F746B">
        <w:t xml:space="preserve"> a proportional </w:t>
      </w:r>
      <w:r w:rsidR="00895F02">
        <w:t>evaluation</w:t>
      </w:r>
      <w:r w:rsidR="000F746B">
        <w:t>, as was</w:t>
      </w:r>
      <w:r w:rsidR="00D816E1">
        <w:t xml:space="preserve"> used in the 2017 </w:t>
      </w:r>
      <w:r w:rsidR="004E0090">
        <w:t>paper by Kelchen</w:t>
      </w:r>
      <w:r w:rsidR="00BB3BE8">
        <w:t>,</w:t>
      </w:r>
      <w:r w:rsidR="00306EC6">
        <w:t xml:space="preserve"> where costs deltas are expressed </w:t>
      </w:r>
      <w:r w:rsidR="00877FDF">
        <w:t>as a</w:t>
      </w:r>
      <w:r w:rsidR="00306EC6">
        <w:t xml:space="preserve"> percent</w:t>
      </w:r>
      <w:r w:rsidR="000030BA">
        <w:t xml:space="preserve">age difference from </w:t>
      </w:r>
      <w:r w:rsidR="00BB3BE8">
        <w:t>the independent estimates</w:t>
      </w:r>
      <w:r w:rsidR="004E0090">
        <w:t>.</w:t>
      </w:r>
      <w:r w:rsidR="00BB3BE8">
        <w:t xml:space="preserve"> This </w:t>
      </w:r>
      <w:r w:rsidR="00131CC3">
        <w:t>provides an opportunity</w:t>
      </w:r>
      <w:r w:rsidR="00BB3BE8">
        <w:t xml:space="preserve"> for an ‘apple-to-</w:t>
      </w:r>
      <w:r w:rsidR="00403AE5">
        <w:t>apple</w:t>
      </w:r>
      <w:r w:rsidR="00BB3BE8">
        <w:t xml:space="preserve">’ </w:t>
      </w:r>
      <w:r w:rsidR="00895F02">
        <w:t>compar</w:t>
      </w:r>
      <w:r w:rsidR="00B66778">
        <w:t>ison to th</w:t>
      </w:r>
      <w:r w:rsidR="00B71070">
        <w:t>e</w:t>
      </w:r>
      <w:r w:rsidR="00B66778">
        <w:t xml:space="preserve"> initial research and </w:t>
      </w:r>
      <w:r w:rsidR="00D17CAE">
        <w:t xml:space="preserve">allows for normalized </w:t>
      </w:r>
      <w:r w:rsidR="009212AC">
        <w:t>assessment</w:t>
      </w:r>
      <w:r w:rsidR="00D17CAE">
        <w:t>s across various colleges and universities.</w:t>
      </w:r>
      <w:r w:rsidR="00306EC6">
        <w:t xml:space="preserve"> The other </w:t>
      </w:r>
      <w:r w:rsidR="009B2C9D">
        <w:t xml:space="preserve">metric that </w:t>
      </w:r>
      <w:r w:rsidR="00BB7C1F">
        <w:t>we are</w:t>
      </w:r>
      <w:r w:rsidR="009B2C9D">
        <w:t xml:space="preserve"> introduc</w:t>
      </w:r>
      <w:r w:rsidR="00BB7C1F">
        <w:t>ing</w:t>
      </w:r>
      <w:r w:rsidR="009B2C9D">
        <w:t xml:space="preserve"> for this research is express</w:t>
      </w:r>
      <w:r w:rsidR="00174DDE">
        <w:t>ing</w:t>
      </w:r>
      <w:r w:rsidR="009B2C9D">
        <w:t xml:space="preserve"> differences in absolute dollar terms.</w:t>
      </w:r>
      <w:r w:rsidR="00174DDE">
        <w:t xml:space="preserve"> Expressing differences this way may </w:t>
      </w:r>
      <w:r w:rsidR="00246DAA">
        <w:t>provide a more meaningful</w:t>
      </w:r>
      <w:r w:rsidR="001656C4">
        <w:t xml:space="preserve"> </w:t>
      </w:r>
      <w:r w:rsidR="00D83138">
        <w:t xml:space="preserve">perspective to potential users, namely students or parents, </w:t>
      </w:r>
      <w:r w:rsidR="00B71070">
        <w:t xml:space="preserve">as they learn about the </w:t>
      </w:r>
      <w:r w:rsidR="007E2253">
        <w:t xml:space="preserve">non-academic </w:t>
      </w:r>
      <w:r w:rsidR="00B71070">
        <w:t>costs of attending college</w:t>
      </w:r>
      <w:r w:rsidR="00116CF5">
        <w:t>.</w:t>
      </w:r>
    </w:p>
    <w:p w14:paraId="27DC033B" w14:textId="7AA5AF28" w:rsidR="00B44F52" w:rsidRDefault="00116CF5" w:rsidP="001D6DF8">
      <w:pPr>
        <w:jc w:val="both"/>
      </w:pPr>
      <w:r>
        <w:t xml:space="preserve">From the perspective of the first approach where </w:t>
      </w:r>
      <w:r w:rsidR="00076BC4">
        <w:t>cost variances are proportional</w:t>
      </w:r>
      <w:r>
        <w:t>, t</w:t>
      </w:r>
      <w:r w:rsidR="008A0276">
        <w:t xml:space="preserve">he findings from this research </w:t>
      </w:r>
      <w:r w:rsidR="00237BB4">
        <w:t xml:space="preserve">generally </w:t>
      </w:r>
      <w:r w:rsidR="008A0276">
        <w:t>fall in line with th</w:t>
      </w:r>
      <w:r w:rsidR="00170CD4">
        <w:t>e 2017 research</w:t>
      </w:r>
      <w:r w:rsidR="008A0276">
        <w:t xml:space="preserve"> results</w:t>
      </w:r>
      <w:r w:rsidR="00170CD4">
        <w:t>. The analysis</w:t>
      </w:r>
      <w:r w:rsidR="008A0276">
        <w:t xml:space="preserve"> reveal</w:t>
      </w:r>
      <w:r w:rsidR="00170CD4">
        <w:t>s</w:t>
      </w:r>
      <w:r w:rsidR="008A0276">
        <w:t xml:space="preserve"> that</w:t>
      </w:r>
      <w:r w:rsidR="009B1F70">
        <w:t xml:space="preserve"> a</w:t>
      </w:r>
      <w:r w:rsidR="008A0276">
        <w:t xml:space="preserve"> </w:t>
      </w:r>
      <w:r w:rsidR="00E83DE5">
        <w:t>sizeable</w:t>
      </w:r>
      <w:r w:rsidR="00CE7775">
        <w:t xml:space="preserve"> portion of</w:t>
      </w:r>
      <w:r w:rsidR="008A0276">
        <w:t xml:space="preserve"> schools produce estimates that </w:t>
      </w:r>
      <w:r w:rsidR="00CE7775">
        <w:t>vary considerably and</w:t>
      </w:r>
      <w:r w:rsidR="009B1F70">
        <w:t xml:space="preserve"> thus</w:t>
      </w:r>
      <w:r w:rsidR="00CE7775">
        <w:t xml:space="preserve"> </w:t>
      </w:r>
      <w:r w:rsidR="00C841A9">
        <w:t>puts into question the</w:t>
      </w:r>
      <w:r w:rsidR="008D7D7C">
        <w:t xml:space="preserve"> reliability of their estimates.</w:t>
      </w:r>
      <w:r w:rsidR="00902E5D">
        <w:t xml:space="preserve"> </w:t>
      </w:r>
      <w:r w:rsidR="008C1D1A">
        <w:t>As shown in</w:t>
      </w:r>
      <w:r w:rsidR="00482B72">
        <w:t xml:space="preserve"> </w:t>
      </w:r>
      <w:r w:rsidR="00482B72">
        <w:fldChar w:fldCharType="begin"/>
      </w:r>
      <w:r w:rsidR="00482B72">
        <w:instrText xml:space="preserve"> REF _Ref165399888 \h </w:instrText>
      </w:r>
      <w:r w:rsidR="00482B72">
        <w:fldChar w:fldCharType="separate"/>
      </w:r>
      <w:r w:rsidR="00482B72">
        <w:t xml:space="preserve">Figure </w:t>
      </w:r>
      <w:r w:rsidR="00482B72">
        <w:rPr>
          <w:noProof/>
        </w:rPr>
        <w:t>15</w:t>
      </w:r>
      <w:r w:rsidR="00482B72">
        <w:fldChar w:fldCharType="end"/>
      </w:r>
      <w:r w:rsidR="008C1D1A">
        <w:t>, w</w:t>
      </w:r>
      <w:r w:rsidR="00902E5D">
        <w:t xml:space="preserve">e find that </w:t>
      </w:r>
      <w:r w:rsidR="00600F4A">
        <w:t xml:space="preserve">half of school estimates for an Off Campus scenario vary by at least </w:t>
      </w:r>
      <w:r w:rsidR="00797442">
        <w:t>20%</w:t>
      </w:r>
      <w:r w:rsidR="007F5495">
        <w:t>.</w:t>
      </w:r>
      <w:r w:rsidR="000C6606">
        <w:t xml:space="preserve"> The </w:t>
      </w:r>
      <w:r w:rsidR="00756DE4">
        <w:t>variances</w:t>
      </w:r>
      <w:r w:rsidR="000C6606">
        <w:t xml:space="preserve"> center around zero</w:t>
      </w:r>
      <w:r w:rsidR="00401638">
        <w:t xml:space="preserve"> and</w:t>
      </w:r>
      <w:r w:rsidR="00E83DE5">
        <w:t xml:space="preserve"> </w:t>
      </w:r>
      <w:r w:rsidR="00401638">
        <w:t xml:space="preserve">appear to </w:t>
      </w:r>
      <w:r w:rsidR="00503B32">
        <w:t>be roughly normally distributed.</w:t>
      </w:r>
      <w:r w:rsidR="007F5495">
        <w:t xml:space="preserve"> When looking at the With Family scenario, </w:t>
      </w:r>
      <w:r w:rsidR="004D2374">
        <w:t xml:space="preserve">the </w:t>
      </w:r>
      <w:r w:rsidR="00E57E69">
        <w:lastRenderedPageBreak/>
        <w:t>proportion</w:t>
      </w:r>
      <w:r w:rsidR="004D2374">
        <w:t xml:space="preserve"> of </w:t>
      </w:r>
      <w:r w:rsidR="00430EF7">
        <w:t>schools that</w:t>
      </w:r>
      <w:r w:rsidR="00C22A7B">
        <w:t xml:space="preserve"> exhibit a variance of</w:t>
      </w:r>
      <w:r w:rsidR="00E57E69">
        <w:t xml:space="preserve"> at least</w:t>
      </w:r>
      <w:r w:rsidR="00C22A7B">
        <w:t xml:space="preserve"> 20%</w:t>
      </w:r>
      <w:r w:rsidR="00430EF7">
        <w:t xml:space="preserve"> jumps to more than 80%.</w:t>
      </w:r>
      <w:r w:rsidR="008C13CD">
        <w:t xml:space="preserve"> The distribution for this scenario detectably </w:t>
      </w:r>
      <w:r w:rsidR="00E52D39">
        <w:t>shifted to the left or underestimated size of zero</w:t>
      </w:r>
      <w:r w:rsidR="001C7B0A">
        <w:t>, an indication that most of the estimates are underestimated when compared to the estimates developed for this research.</w:t>
      </w:r>
    </w:p>
    <w:p w14:paraId="752C665B" w14:textId="77777777" w:rsidR="00BD3884" w:rsidRDefault="008E7006" w:rsidP="00BD3884">
      <w:pPr>
        <w:keepNext/>
      </w:pPr>
      <w:r>
        <w:tab/>
      </w:r>
      <w:r w:rsidR="00CF05A3" w:rsidRPr="00CF05A3">
        <w:drawing>
          <wp:inline distT="0" distB="0" distL="0" distR="0" wp14:anchorId="6C4685E8" wp14:editId="76BD1411">
            <wp:extent cx="6400800" cy="3809365"/>
            <wp:effectExtent l="0" t="0" r="0" b="635"/>
            <wp:docPr id="17177974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809365"/>
                    </a:xfrm>
                    <a:prstGeom prst="rect">
                      <a:avLst/>
                    </a:prstGeom>
                    <a:noFill/>
                    <a:ln>
                      <a:noFill/>
                    </a:ln>
                  </pic:spPr>
                </pic:pic>
              </a:graphicData>
            </a:graphic>
          </wp:inline>
        </w:drawing>
      </w:r>
    </w:p>
    <w:p w14:paraId="48CEF69D" w14:textId="398442A6" w:rsidR="00DF58C6" w:rsidRDefault="00BD3884" w:rsidP="00BD3884">
      <w:pPr>
        <w:pStyle w:val="Caption"/>
        <w:jc w:val="center"/>
      </w:pPr>
      <w:bookmarkStart w:id="71" w:name="_Ref165399844"/>
      <w:bookmarkStart w:id="72" w:name="_Ref165399888"/>
      <w:bookmarkStart w:id="73" w:name="_Toc165409123"/>
      <w:r>
        <w:t xml:space="preserve">Figure </w:t>
      </w:r>
      <w:fldSimple w:instr=" SEQ Figure \* ARABIC ">
        <w:r w:rsidR="000E73FF">
          <w:rPr>
            <w:noProof/>
          </w:rPr>
          <w:t>15</w:t>
        </w:r>
      </w:fldSimple>
      <w:bookmarkEnd w:id="72"/>
      <w:r>
        <w:t xml:space="preserve"> - Living Expense Variance by Percent</w:t>
      </w:r>
      <w:bookmarkEnd w:id="71"/>
      <w:bookmarkEnd w:id="73"/>
    </w:p>
    <w:p w14:paraId="657E3777" w14:textId="594E82DE" w:rsidR="008A0276" w:rsidRDefault="001A56C0" w:rsidP="001D6DF8">
      <w:pPr>
        <w:jc w:val="both"/>
        <w:rPr>
          <w:noProof/>
        </w:rPr>
      </w:pPr>
      <w:r>
        <w:rPr>
          <w:noProof/>
        </w:rPr>
        <w:t xml:space="preserve">An additional </w:t>
      </w:r>
      <w:r w:rsidR="000D7267">
        <w:rPr>
          <w:noProof/>
        </w:rPr>
        <w:t>layer to this analysis is categorizing how these distributions fall into five distinct groupings</w:t>
      </w:r>
      <w:r w:rsidR="00480394">
        <w:rPr>
          <w:noProof/>
        </w:rPr>
        <w:t xml:space="preserve">, providing an adjectival </w:t>
      </w:r>
      <w:r w:rsidR="0003516C">
        <w:rPr>
          <w:noProof/>
        </w:rPr>
        <w:t>description</w:t>
      </w:r>
      <w:r w:rsidR="009B4C16">
        <w:rPr>
          <w:noProof/>
        </w:rPr>
        <w:t xml:space="preserve"> and unique color</w:t>
      </w:r>
      <w:r w:rsidR="0003516C">
        <w:rPr>
          <w:noProof/>
        </w:rPr>
        <w:t xml:space="preserve"> for each category with the expectation that this provides an </w:t>
      </w:r>
      <w:r w:rsidR="0089572F">
        <w:rPr>
          <w:noProof/>
        </w:rPr>
        <w:t xml:space="preserve">easier way to assess </w:t>
      </w:r>
      <w:r w:rsidR="000D667D">
        <w:rPr>
          <w:noProof/>
        </w:rPr>
        <w:t xml:space="preserve">the quality of an </w:t>
      </w:r>
      <w:r w:rsidR="0089572F">
        <w:rPr>
          <w:noProof/>
        </w:rPr>
        <w:t>estimate</w:t>
      </w:r>
      <w:r w:rsidR="000D667D">
        <w:rPr>
          <w:noProof/>
        </w:rPr>
        <w:t>.</w:t>
      </w:r>
      <w:r w:rsidR="009B4C16">
        <w:rPr>
          <w:noProof/>
        </w:rPr>
        <w:t xml:space="preserve"> The five categories, their intervals, and the proportion of estimates that fall into each</w:t>
      </w:r>
      <w:r w:rsidR="00171563">
        <w:rPr>
          <w:noProof/>
        </w:rPr>
        <w:t xml:space="preserve"> is captured with the plots </w:t>
      </w:r>
      <w:r w:rsidR="00722B91">
        <w:rPr>
          <w:noProof/>
        </w:rPr>
        <w:t>in</w:t>
      </w:r>
      <w:r w:rsidR="00482B72">
        <w:rPr>
          <w:noProof/>
        </w:rPr>
        <w:t xml:space="preserve"> </w:t>
      </w:r>
      <w:r w:rsidR="00482B72">
        <w:rPr>
          <w:noProof/>
        </w:rPr>
        <w:fldChar w:fldCharType="begin"/>
      </w:r>
      <w:r w:rsidR="00482B72">
        <w:rPr>
          <w:noProof/>
        </w:rPr>
        <w:instrText xml:space="preserve"> REF _Ref165399911 \h </w:instrText>
      </w:r>
      <w:r w:rsidR="00482B72">
        <w:rPr>
          <w:noProof/>
        </w:rPr>
      </w:r>
      <w:r w:rsidR="00482B72">
        <w:rPr>
          <w:noProof/>
        </w:rPr>
        <w:fldChar w:fldCharType="separate"/>
      </w:r>
      <w:r w:rsidR="00482B72">
        <w:t xml:space="preserve">Figure </w:t>
      </w:r>
      <w:r w:rsidR="00482B72">
        <w:rPr>
          <w:noProof/>
        </w:rPr>
        <w:t>16</w:t>
      </w:r>
      <w:r w:rsidR="00482B72">
        <w:rPr>
          <w:noProof/>
        </w:rPr>
        <w:fldChar w:fldCharType="end"/>
      </w:r>
      <w:r w:rsidR="00644A1C">
        <w:rPr>
          <w:noProof/>
        </w:rPr>
        <w:t xml:space="preserve">. </w:t>
      </w:r>
    </w:p>
    <w:p w14:paraId="0C56063E" w14:textId="77777777" w:rsidR="00540F2F" w:rsidRDefault="00540F2F" w:rsidP="00092CCA">
      <w:pPr>
        <w:rPr>
          <w:noProof/>
        </w:rPr>
      </w:pPr>
    </w:p>
    <w:p w14:paraId="7F189027" w14:textId="77777777" w:rsidR="00DF5DB9" w:rsidRDefault="00083F04" w:rsidP="00DF5DB9">
      <w:pPr>
        <w:keepNext/>
        <w:jc w:val="center"/>
      </w:pPr>
      <w:r>
        <w:rPr>
          <w:noProof/>
        </w:rPr>
        <w:drawing>
          <wp:inline distT="0" distB="0" distL="0" distR="0" wp14:anchorId="46A97C87" wp14:editId="37E86300">
            <wp:extent cx="5883275" cy="1615440"/>
            <wp:effectExtent l="0" t="0" r="3175" b="3810"/>
            <wp:docPr id="1311328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3275" cy="1615440"/>
                    </a:xfrm>
                    <a:prstGeom prst="rect">
                      <a:avLst/>
                    </a:prstGeom>
                    <a:noFill/>
                  </pic:spPr>
                </pic:pic>
              </a:graphicData>
            </a:graphic>
          </wp:inline>
        </w:drawing>
      </w:r>
    </w:p>
    <w:p w14:paraId="6C5F266B" w14:textId="6C9E1823" w:rsidR="00DF5DB9" w:rsidRDefault="00DF5DB9" w:rsidP="00DF5DB9">
      <w:pPr>
        <w:pStyle w:val="Caption"/>
        <w:jc w:val="center"/>
      </w:pPr>
      <w:bookmarkStart w:id="74" w:name="_Ref165399911"/>
      <w:bookmarkStart w:id="75" w:name="_Toc165409124"/>
      <w:r>
        <w:t xml:space="preserve">Figure </w:t>
      </w:r>
      <w:fldSimple w:instr=" SEQ Figure \* ARABIC ">
        <w:r w:rsidR="000E73FF">
          <w:rPr>
            <w:noProof/>
          </w:rPr>
          <w:t>16</w:t>
        </w:r>
      </w:fldSimple>
      <w:bookmarkEnd w:id="74"/>
      <w:r>
        <w:t xml:space="preserve"> - Living Expense Grading by Percent</w:t>
      </w:r>
      <w:bookmarkEnd w:id="75"/>
    </w:p>
    <w:p w14:paraId="308110C0" w14:textId="600A4E0D" w:rsidR="00721319" w:rsidRDefault="00A36AB9" w:rsidP="001D6DF8">
      <w:pPr>
        <w:jc w:val="both"/>
      </w:pPr>
      <w:r>
        <w:t xml:space="preserve">This shows that </w:t>
      </w:r>
      <w:r w:rsidR="00900A02">
        <w:t>27</w:t>
      </w:r>
      <w:r w:rsidR="00D92CDE">
        <w:t xml:space="preserve">% of estimates for the </w:t>
      </w:r>
      <w:r w:rsidR="001F21A9">
        <w:t>O</w:t>
      </w:r>
      <w:r w:rsidR="00BF779C">
        <w:t>ff</w:t>
      </w:r>
      <w:r w:rsidR="0032770B">
        <w:t xml:space="preserve"> </w:t>
      </w:r>
      <w:r w:rsidR="001F21A9">
        <w:t>C</w:t>
      </w:r>
      <w:r w:rsidR="00BF779C">
        <w:t>ampus</w:t>
      </w:r>
      <w:r w:rsidR="00D92CDE">
        <w:t xml:space="preserve"> scenario are classified as good</w:t>
      </w:r>
      <w:r w:rsidR="0032770B">
        <w:t xml:space="preserve"> while </w:t>
      </w:r>
      <w:r w:rsidR="005529B5">
        <w:t>about half are considered to have marginal or wors</w:t>
      </w:r>
      <w:r w:rsidR="0069563A">
        <w:t>e</w:t>
      </w:r>
      <w:r w:rsidR="005529B5">
        <w:t xml:space="preserve"> estimates. </w:t>
      </w:r>
      <w:r w:rsidR="0050568C">
        <w:t xml:space="preserve">Estimates for the </w:t>
      </w:r>
      <w:r w:rsidR="001F21A9">
        <w:t>W</w:t>
      </w:r>
      <w:r w:rsidR="0050568C">
        <w:t xml:space="preserve">ith </w:t>
      </w:r>
      <w:r w:rsidR="001F21A9">
        <w:t>F</w:t>
      </w:r>
      <w:r w:rsidR="0050568C">
        <w:t xml:space="preserve">amily scenario skew much more </w:t>
      </w:r>
      <w:r w:rsidR="00384A91">
        <w:lastRenderedPageBreak/>
        <w:t xml:space="preserve">negative, with more than half of them </w:t>
      </w:r>
      <w:r w:rsidR="0069563A">
        <w:t>considered unacceptable.</w:t>
      </w:r>
      <w:r w:rsidR="00F612E4">
        <w:t xml:space="preserve"> Less than 10% of estimates fall into the good category.</w:t>
      </w:r>
    </w:p>
    <w:p w14:paraId="3A9071FF" w14:textId="57420CC1" w:rsidR="00F612E4" w:rsidRDefault="00F612E4" w:rsidP="001D6DF8">
      <w:pPr>
        <w:jc w:val="both"/>
      </w:pPr>
      <w:r>
        <w:t xml:space="preserve">The next perspective </w:t>
      </w:r>
      <w:r w:rsidR="009674F6">
        <w:t xml:space="preserve">looks at distributions not of variance by percentage difference but rather the absolute dollar difference. </w:t>
      </w:r>
      <w:r w:rsidR="00AF6FE3">
        <w:t>As demonstrated by the distributions in</w:t>
      </w:r>
      <w:r w:rsidR="003074FD">
        <w:t xml:space="preserve"> </w:t>
      </w:r>
      <w:r w:rsidR="003074FD">
        <w:fldChar w:fldCharType="begin"/>
      </w:r>
      <w:r w:rsidR="003074FD">
        <w:instrText xml:space="preserve"> REF _Ref165399942 \h </w:instrText>
      </w:r>
      <w:r w:rsidR="003074FD">
        <w:fldChar w:fldCharType="separate"/>
      </w:r>
      <w:r w:rsidR="003074FD">
        <w:t xml:space="preserve">Figure </w:t>
      </w:r>
      <w:r w:rsidR="003074FD">
        <w:rPr>
          <w:noProof/>
        </w:rPr>
        <w:t>17</w:t>
      </w:r>
      <w:r w:rsidR="003074FD">
        <w:fldChar w:fldCharType="end"/>
      </w:r>
      <w:r w:rsidR="00D7750A">
        <w:t xml:space="preserve">, the change to </w:t>
      </w:r>
      <w:r w:rsidR="00C011C9">
        <w:t>dollar comparisons is considerable.</w:t>
      </w:r>
      <w:r w:rsidR="00DE69F7">
        <w:t xml:space="preserve"> Similar trends </w:t>
      </w:r>
      <w:r w:rsidR="008B4C43">
        <w:t xml:space="preserve">exist as before, with Off Campus estimate differences </w:t>
      </w:r>
      <w:r w:rsidR="00635B31">
        <w:t>centering</w:t>
      </w:r>
      <w:r w:rsidR="003E3661">
        <w:t xml:space="preserve"> around </w:t>
      </w:r>
      <w:r w:rsidR="004D48E6">
        <w:t>zero</w:t>
      </w:r>
      <w:r w:rsidR="003E3661">
        <w:t xml:space="preserve">. The distribution for the With Family scenario </w:t>
      </w:r>
      <w:r w:rsidR="007874D8">
        <w:t>also follows</w:t>
      </w:r>
      <w:r w:rsidR="00067BB3">
        <w:t xml:space="preserve">, with the bulk of the distribution hovering </w:t>
      </w:r>
      <w:r w:rsidR="004D48E6">
        <w:t>on the negative side of zero</w:t>
      </w:r>
      <w:r w:rsidR="00F22E50">
        <w:t xml:space="preserve">, signaling that most </w:t>
      </w:r>
      <w:r w:rsidR="003A723A">
        <w:t>estimates for students living at home are underestimating the true costs they are likely to encounter</w:t>
      </w:r>
      <w:r w:rsidR="00DA5D4A">
        <w:t>.</w:t>
      </w:r>
    </w:p>
    <w:p w14:paraId="22E6CA45" w14:textId="77777777" w:rsidR="00BD3884" w:rsidRDefault="00332D33" w:rsidP="00BD3884">
      <w:pPr>
        <w:keepNext/>
      </w:pPr>
      <w:r>
        <w:tab/>
      </w:r>
      <w:r w:rsidR="00051495" w:rsidRPr="00051495">
        <w:drawing>
          <wp:inline distT="0" distB="0" distL="0" distR="0" wp14:anchorId="281A11BE" wp14:editId="55188FCB">
            <wp:extent cx="6400800" cy="3809365"/>
            <wp:effectExtent l="0" t="0" r="0" b="635"/>
            <wp:docPr id="16909129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809365"/>
                    </a:xfrm>
                    <a:prstGeom prst="rect">
                      <a:avLst/>
                    </a:prstGeom>
                    <a:noFill/>
                    <a:ln>
                      <a:noFill/>
                    </a:ln>
                  </pic:spPr>
                </pic:pic>
              </a:graphicData>
            </a:graphic>
          </wp:inline>
        </w:drawing>
      </w:r>
    </w:p>
    <w:p w14:paraId="1889C0E5" w14:textId="3AE47956" w:rsidR="00721319" w:rsidRDefault="00BD3884" w:rsidP="00BD3884">
      <w:pPr>
        <w:pStyle w:val="Caption"/>
        <w:jc w:val="center"/>
      </w:pPr>
      <w:bookmarkStart w:id="76" w:name="_Ref165399942"/>
      <w:bookmarkStart w:id="77" w:name="_Toc165409125"/>
      <w:r>
        <w:t xml:space="preserve">Figure </w:t>
      </w:r>
      <w:fldSimple w:instr=" SEQ Figure \* ARABIC ">
        <w:r w:rsidR="000E73FF">
          <w:rPr>
            <w:noProof/>
          </w:rPr>
          <w:t>17</w:t>
        </w:r>
      </w:fldSimple>
      <w:bookmarkEnd w:id="76"/>
      <w:r>
        <w:t xml:space="preserve"> - Living Expense Variance by Dollars</w:t>
      </w:r>
      <w:bookmarkEnd w:id="77"/>
    </w:p>
    <w:p w14:paraId="27FFAE47" w14:textId="77777777" w:rsidR="00E07C9E" w:rsidRDefault="00E07C9E" w:rsidP="00E07C9E">
      <w:pPr>
        <w:pStyle w:val="NormalWeb"/>
        <w:spacing w:before="0" w:beforeAutospacing="0" w:after="0" w:afterAutospacing="0" w:line="257" w:lineRule="atLeast"/>
        <w:jc w:val="both"/>
        <w:rPr>
          <w:rFonts w:ascii="Segoe UI" w:hAnsi="Segoe UI" w:cs="Segoe UI"/>
          <w:color w:val="000000"/>
          <w:sz w:val="27"/>
          <w:szCs w:val="27"/>
        </w:rPr>
      </w:pPr>
      <w:r>
        <w:rPr>
          <w:rFonts w:ascii="Calibri" w:hAnsi="Calibri" w:cs="Calibri"/>
          <w:color w:val="000000"/>
          <w:sz w:val="22"/>
          <w:szCs w:val="22"/>
          <w:bdr w:val="none" w:sz="0" w:space="0" w:color="auto" w:frame="1"/>
        </w:rPr>
        <w:t>As was done when exploring variance by percentage difference, the findings were classified into one of five categories. Here, the thresholds are incremented in units of $1,000 until $4,000, after which all other variances are combined. This demonstrates that 37% and 32% of estimates are acceptable or better, for the Off Campus and With Family scenarios, respectively.</w:t>
      </w:r>
    </w:p>
    <w:p w14:paraId="16CD96DD" w14:textId="77777777" w:rsidR="00E07C9E" w:rsidRDefault="00E07C9E" w:rsidP="00E07C9E">
      <w:pPr>
        <w:pStyle w:val="NormalWeb"/>
        <w:spacing w:before="0" w:beforeAutospacing="0" w:after="0" w:afterAutospacing="0" w:line="257" w:lineRule="atLeast"/>
        <w:jc w:val="both"/>
        <w:rPr>
          <w:rFonts w:ascii="Segoe UI" w:hAnsi="Segoe UI" w:cs="Segoe UI"/>
          <w:color w:val="000000"/>
          <w:sz w:val="27"/>
          <w:szCs w:val="27"/>
        </w:rPr>
      </w:pPr>
      <w:r>
        <w:rPr>
          <w:rFonts w:ascii="Calibri" w:hAnsi="Calibri" w:cs="Calibri"/>
          <w:color w:val="000000"/>
          <w:sz w:val="22"/>
          <w:szCs w:val="22"/>
          <w:bdr w:val="none" w:sz="0" w:space="0" w:color="auto" w:frame="1"/>
        </w:rPr>
        <w:t> </w:t>
      </w:r>
    </w:p>
    <w:p w14:paraId="6821512F" w14:textId="4957E07B" w:rsidR="00E07C9E" w:rsidRDefault="00E07C9E" w:rsidP="00E07C9E">
      <w:pPr>
        <w:pStyle w:val="NormalWeb"/>
        <w:spacing w:before="0" w:beforeAutospacing="0" w:after="0" w:afterAutospacing="0" w:line="257" w:lineRule="atLeast"/>
        <w:jc w:val="both"/>
        <w:rPr>
          <w:rFonts w:ascii="Segoe UI" w:hAnsi="Segoe UI" w:cs="Segoe UI"/>
          <w:color w:val="000000"/>
          <w:sz w:val="27"/>
          <w:szCs w:val="27"/>
        </w:rPr>
      </w:pPr>
      <w:r>
        <w:rPr>
          <w:rFonts w:ascii="Calibri" w:hAnsi="Calibri" w:cs="Calibri"/>
          <w:color w:val="000000"/>
          <w:sz w:val="22"/>
          <w:szCs w:val="22"/>
          <w:bdr w:val="none" w:sz="0" w:space="0" w:color="auto" w:frame="1"/>
        </w:rPr>
        <w:t>Additionally, a considerable issue needs to be highlighted for the With Family scenario. As it is understood by this research team, the current reporting system for IPEDS only allows colleges to enter values in the Other Expenses cost category. The Room and Board field is not accessible when modeling costs when the student is living with relatives. This shortcoming creates an issue when schools model costs for housing and food. The schools are faced with assuming, de facto, that these respective costs are costs are zero or it requires those cost estimates to be entered into the Other Expense category, which then misclassifies those costs and inflates all other expenses. This necessarily causes estimation issues across the entirety of this</w:t>
      </w:r>
      <w:r w:rsidR="00635B31">
        <w:rPr>
          <w:rFonts w:ascii="Calibri" w:hAnsi="Calibri" w:cs="Calibri"/>
          <w:color w:val="000000"/>
          <w:sz w:val="22"/>
          <w:szCs w:val="22"/>
          <w:bdr w:val="none" w:sz="0" w:space="0" w:color="auto" w:frame="1"/>
        </w:rPr>
        <w:t xml:space="preserve"> </w:t>
      </w:r>
      <w:r w:rsidR="00A775E2">
        <w:rPr>
          <w:rFonts w:ascii="Calibri" w:hAnsi="Calibri" w:cs="Calibri"/>
          <w:color w:val="000000"/>
          <w:sz w:val="22"/>
          <w:szCs w:val="22"/>
          <w:bdr w:val="none" w:sz="0" w:space="0" w:color="auto" w:frame="1"/>
        </w:rPr>
        <w:t xml:space="preserve">scenario as </w:t>
      </w:r>
      <w:r w:rsidR="004252DD">
        <w:rPr>
          <w:rFonts w:ascii="Calibri" w:hAnsi="Calibri" w:cs="Calibri"/>
          <w:color w:val="000000"/>
          <w:sz w:val="22"/>
          <w:szCs w:val="22"/>
          <w:bdr w:val="none" w:sz="0" w:space="0" w:color="auto" w:frame="1"/>
        </w:rPr>
        <w:t xml:space="preserve">schools </w:t>
      </w:r>
      <w:r w:rsidR="00753C66">
        <w:rPr>
          <w:rFonts w:ascii="Calibri" w:hAnsi="Calibri" w:cs="Calibri"/>
          <w:color w:val="000000"/>
          <w:sz w:val="22"/>
          <w:szCs w:val="22"/>
          <w:bdr w:val="none" w:sz="0" w:space="0" w:color="auto" w:frame="1"/>
        </w:rPr>
        <w:t xml:space="preserve">are forced to </w:t>
      </w:r>
      <w:r w:rsidR="00827124">
        <w:rPr>
          <w:rFonts w:ascii="Calibri" w:hAnsi="Calibri" w:cs="Calibri"/>
          <w:color w:val="000000"/>
          <w:sz w:val="22"/>
          <w:szCs w:val="22"/>
          <w:bdr w:val="none" w:sz="0" w:space="0" w:color="auto" w:frame="1"/>
        </w:rPr>
        <w:t xml:space="preserve">decide if they </w:t>
      </w:r>
      <w:r w:rsidR="00D75716">
        <w:rPr>
          <w:rFonts w:ascii="Calibri" w:hAnsi="Calibri" w:cs="Calibri"/>
          <w:color w:val="000000"/>
          <w:sz w:val="22"/>
          <w:szCs w:val="22"/>
          <w:bdr w:val="none" w:sz="0" w:space="0" w:color="auto" w:frame="1"/>
        </w:rPr>
        <w:t xml:space="preserve">misclassify housing and food costs or </w:t>
      </w:r>
      <w:r w:rsidR="00634503">
        <w:rPr>
          <w:rFonts w:ascii="Calibri" w:hAnsi="Calibri" w:cs="Calibri"/>
          <w:color w:val="000000"/>
          <w:sz w:val="22"/>
          <w:szCs w:val="22"/>
          <w:bdr w:val="none" w:sz="0" w:space="0" w:color="auto" w:frame="1"/>
        </w:rPr>
        <w:t>do not include them at all.</w:t>
      </w:r>
    </w:p>
    <w:p w14:paraId="0FED4332" w14:textId="77777777" w:rsidR="00553B79" w:rsidRDefault="00553B79" w:rsidP="00553B79">
      <w:pPr>
        <w:rPr>
          <w:noProof/>
        </w:rPr>
      </w:pPr>
    </w:p>
    <w:p w14:paraId="16005FDE" w14:textId="77777777" w:rsidR="00DF5DB9" w:rsidRDefault="00083F04" w:rsidP="00DF5DB9">
      <w:pPr>
        <w:keepNext/>
        <w:jc w:val="center"/>
      </w:pPr>
      <w:r w:rsidRPr="00083F04">
        <w:lastRenderedPageBreak/>
        <w:drawing>
          <wp:inline distT="0" distB="0" distL="0" distR="0" wp14:anchorId="26B6FA77" wp14:editId="2CF5F632">
            <wp:extent cx="6174105" cy="1616710"/>
            <wp:effectExtent l="0" t="0" r="0" b="2540"/>
            <wp:docPr id="18642772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4105" cy="1616710"/>
                    </a:xfrm>
                    <a:prstGeom prst="rect">
                      <a:avLst/>
                    </a:prstGeom>
                    <a:noFill/>
                    <a:ln>
                      <a:noFill/>
                    </a:ln>
                  </pic:spPr>
                </pic:pic>
              </a:graphicData>
            </a:graphic>
          </wp:inline>
        </w:drawing>
      </w:r>
    </w:p>
    <w:p w14:paraId="276A8EFC" w14:textId="2893529A" w:rsidR="00DF5DB9" w:rsidRDefault="00DF5DB9" w:rsidP="00DF5DB9">
      <w:pPr>
        <w:pStyle w:val="Caption"/>
        <w:jc w:val="center"/>
      </w:pPr>
      <w:bookmarkStart w:id="78" w:name="_Toc165409126"/>
      <w:r>
        <w:t xml:space="preserve">Figure </w:t>
      </w:r>
      <w:fldSimple w:instr=" SEQ Figure \* ARABIC ">
        <w:r w:rsidR="000E73FF">
          <w:rPr>
            <w:noProof/>
          </w:rPr>
          <w:t>18</w:t>
        </w:r>
      </w:fldSimple>
      <w:r>
        <w:t xml:space="preserve"> - Living Expense Grading by Dollars</w:t>
      </w:r>
      <w:bookmarkEnd w:id="78"/>
    </w:p>
    <w:p w14:paraId="0597A54E" w14:textId="65E33B02" w:rsidR="00FC3BCD" w:rsidRDefault="00E11899" w:rsidP="00D04B43">
      <w:pPr>
        <w:rPr>
          <w:noProof/>
        </w:rPr>
      </w:pPr>
      <w:r>
        <w:rPr>
          <w:noProof/>
        </w:rPr>
        <w:t>Another question</w:t>
      </w:r>
      <w:r w:rsidR="0040168B">
        <w:rPr>
          <w:noProof/>
        </w:rPr>
        <w:t xml:space="preserve"> addressed by the finding</w:t>
      </w:r>
      <w:r w:rsidR="0077605A">
        <w:rPr>
          <w:noProof/>
        </w:rPr>
        <w:t xml:space="preserve">s </w:t>
      </w:r>
      <w:r w:rsidR="00BA57B4">
        <w:rPr>
          <w:noProof/>
        </w:rPr>
        <w:t>focuses on</w:t>
      </w:r>
      <w:r w:rsidR="00A730BB">
        <w:rPr>
          <w:noProof/>
        </w:rPr>
        <w:t xml:space="preserve"> </w:t>
      </w:r>
      <w:r w:rsidR="00F45ACC">
        <w:rPr>
          <w:noProof/>
        </w:rPr>
        <w:t xml:space="preserve">if there are significant differences between cost estimates </w:t>
      </w:r>
      <w:r w:rsidR="003C395C">
        <w:rPr>
          <w:noProof/>
        </w:rPr>
        <w:t>from</w:t>
      </w:r>
      <w:r w:rsidR="0068320A">
        <w:rPr>
          <w:noProof/>
        </w:rPr>
        <w:t xml:space="preserve"> differ</w:t>
      </w:r>
      <w:r w:rsidR="006B0180">
        <w:rPr>
          <w:noProof/>
        </w:rPr>
        <w:t>ent</w:t>
      </w:r>
      <w:r w:rsidR="00CE52B9">
        <w:rPr>
          <w:noProof/>
        </w:rPr>
        <w:t xml:space="preserve"> type</w:t>
      </w:r>
      <w:r w:rsidR="006B0180">
        <w:rPr>
          <w:noProof/>
        </w:rPr>
        <w:t>s</w:t>
      </w:r>
      <w:r w:rsidR="00CE52B9">
        <w:rPr>
          <w:noProof/>
        </w:rPr>
        <w:t xml:space="preserve"> of institution</w:t>
      </w:r>
      <w:r w:rsidR="00091C81">
        <w:rPr>
          <w:noProof/>
        </w:rPr>
        <w:t>s</w:t>
      </w:r>
      <w:r w:rsidR="00C510D3">
        <w:rPr>
          <w:noProof/>
        </w:rPr>
        <w:t xml:space="preserve">. </w:t>
      </w:r>
      <w:r w:rsidR="007F196E">
        <w:rPr>
          <w:noProof/>
        </w:rPr>
        <w:t>One might</w:t>
      </w:r>
      <w:r w:rsidR="005B7C59">
        <w:rPr>
          <w:noProof/>
        </w:rPr>
        <w:t xml:space="preserve"> expect that</w:t>
      </w:r>
      <w:r w:rsidR="00C510D3">
        <w:rPr>
          <w:noProof/>
        </w:rPr>
        <w:t xml:space="preserve"> </w:t>
      </w:r>
      <w:r w:rsidR="00DF7A31">
        <w:rPr>
          <w:noProof/>
        </w:rPr>
        <w:t xml:space="preserve">for profit schools, </w:t>
      </w:r>
      <w:r w:rsidR="005E0569">
        <w:rPr>
          <w:noProof/>
        </w:rPr>
        <w:t>referred to as Propr</w:t>
      </w:r>
      <w:r w:rsidR="003D7D97">
        <w:rPr>
          <w:noProof/>
        </w:rPr>
        <w:t>i</w:t>
      </w:r>
      <w:r w:rsidR="005E0569">
        <w:rPr>
          <w:noProof/>
        </w:rPr>
        <w:t xml:space="preserve">etary within the IPEDS data, </w:t>
      </w:r>
      <w:r w:rsidR="00576CA9">
        <w:rPr>
          <w:noProof/>
        </w:rPr>
        <w:t>would have</w:t>
      </w:r>
      <w:r w:rsidR="00455618">
        <w:rPr>
          <w:noProof/>
        </w:rPr>
        <w:t xml:space="preserve"> </w:t>
      </w:r>
      <w:r w:rsidR="00197115">
        <w:rPr>
          <w:noProof/>
        </w:rPr>
        <w:t>worse estimates than other school types</w:t>
      </w:r>
      <w:r w:rsidR="00725CDB">
        <w:rPr>
          <w:noProof/>
        </w:rPr>
        <w:t xml:space="preserve">, as underestimating costs </w:t>
      </w:r>
      <w:r w:rsidR="000D48C1">
        <w:rPr>
          <w:noProof/>
        </w:rPr>
        <w:t xml:space="preserve">makes them look more affordable. That </w:t>
      </w:r>
      <w:r w:rsidR="00F10869">
        <w:rPr>
          <w:noProof/>
        </w:rPr>
        <w:t xml:space="preserve">notion is not supported within the data. </w:t>
      </w:r>
      <w:r w:rsidR="00CF5E79">
        <w:rPr>
          <w:noProof/>
        </w:rPr>
        <w:t>Calculations show that</w:t>
      </w:r>
      <w:r w:rsidR="00FA02BA">
        <w:rPr>
          <w:noProof/>
        </w:rPr>
        <w:t xml:space="preserve">, using both mean and median measures, there </w:t>
      </w:r>
      <w:r w:rsidR="0088416F">
        <w:rPr>
          <w:noProof/>
        </w:rPr>
        <w:t xml:space="preserve">are </w:t>
      </w:r>
      <w:r w:rsidR="000F1DE8">
        <w:rPr>
          <w:noProof/>
        </w:rPr>
        <w:t>not</w:t>
      </w:r>
      <w:r w:rsidR="0088416F">
        <w:rPr>
          <w:noProof/>
        </w:rPr>
        <w:t xml:space="preserve"> </w:t>
      </w:r>
      <w:r w:rsidR="00407655">
        <w:rPr>
          <w:noProof/>
        </w:rPr>
        <w:t>out outsized differences</w:t>
      </w:r>
      <w:r w:rsidR="000F1DE8">
        <w:rPr>
          <w:noProof/>
        </w:rPr>
        <w:t xml:space="preserve"> between school ty</w:t>
      </w:r>
      <w:r w:rsidR="00153490">
        <w:rPr>
          <w:noProof/>
        </w:rPr>
        <w:t>pes</w:t>
      </w:r>
      <w:r w:rsidR="00407655">
        <w:rPr>
          <w:noProof/>
        </w:rPr>
        <w:t xml:space="preserve">. </w:t>
      </w:r>
      <w:r w:rsidR="00D42EFD" w:rsidRPr="00753CF5">
        <w:rPr>
          <w:noProof/>
        </w:rPr>
        <w:t xml:space="preserve">As </w:t>
      </w:r>
      <w:r w:rsidR="00AC2339" w:rsidRPr="00753CF5">
        <w:rPr>
          <w:noProof/>
        </w:rPr>
        <w:t>demonstrated in</w:t>
      </w:r>
      <w:r w:rsidR="00753CF5">
        <w:rPr>
          <w:noProof/>
        </w:rPr>
        <w:t xml:space="preserve"> </w:t>
      </w:r>
      <w:r w:rsidR="00753CF5">
        <w:rPr>
          <w:noProof/>
          <w:highlight w:val="yellow"/>
        </w:rPr>
        <w:fldChar w:fldCharType="begin"/>
      </w:r>
      <w:r w:rsidR="00753CF5">
        <w:rPr>
          <w:noProof/>
        </w:rPr>
        <w:instrText xml:space="preserve"> REF _Ref165407219 \h </w:instrText>
      </w:r>
      <w:r w:rsidR="00753CF5">
        <w:rPr>
          <w:noProof/>
          <w:highlight w:val="yellow"/>
        </w:rPr>
      </w:r>
      <w:r w:rsidR="00753CF5">
        <w:rPr>
          <w:noProof/>
          <w:highlight w:val="yellow"/>
        </w:rPr>
        <w:fldChar w:fldCharType="separate"/>
      </w:r>
      <w:r w:rsidR="00753CF5">
        <w:t xml:space="preserve">Figure </w:t>
      </w:r>
      <w:r w:rsidR="00753CF5">
        <w:rPr>
          <w:noProof/>
        </w:rPr>
        <w:t>19</w:t>
      </w:r>
      <w:r w:rsidR="00753CF5">
        <w:rPr>
          <w:noProof/>
          <w:highlight w:val="yellow"/>
        </w:rPr>
        <w:fldChar w:fldCharType="end"/>
      </w:r>
      <w:r w:rsidR="000E4927">
        <w:rPr>
          <w:noProof/>
        </w:rPr>
        <w:t xml:space="preserve">, the Proprietary schools </w:t>
      </w:r>
      <w:r w:rsidR="00A66FB3">
        <w:rPr>
          <w:noProof/>
        </w:rPr>
        <w:t>displayed better esti</w:t>
      </w:r>
      <w:r w:rsidR="003A115B">
        <w:rPr>
          <w:noProof/>
        </w:rPr>
        <w:t>mates</w:t>
      </w:r>
      <w:r w:rsidR="0018413B">
        <w:rPr>
          <w:noProof/>
        </w:rPr>
        <w:t>, that is, closer to zero,</w:t>
      </w:r>
      <w:r w:rsidR="003A115B">
        <w:rPr>
          <w:noProof/>
        </w:rPr>
        <w:t xml:space="preserve"> than</w:t>
      </w:r>
      <w:r w:rsidR="0018413B">
        <w:rPr>
          <w:noProof/>
        </w:rPr>
        <w:t xml:space="preserve"> Public or Priv</w:t>
      </w:r>
      <w:r w:rsidR="00C825A1">
        <w:rPr>
          <w:noProof/>
        </w:rPr>
        <w:t>ate Nonprofit institutions.</w:t>
      </w:r>
    </w:p>
    <w:p w14:paraId="0AB15036" w14:textId="77777777" w:rsidR="00FC3BCD" w:rsidRDefault="00FC3BCD" w:rsidP="00553B79">
      <w:pPr>
        <w:jc w:val="center"/>
        <w:rPr>
          <w:noProof/>
        </w:rPr>
      </w:pPr>
    </w:p>
    <w:p w14:paraId="2CE9D442" w14:textId="77777777" w:rsidR="000E73FF" w:rsidRDefault="00FC3BCD" w:rsidP="000E73FF">
      <w:pPr>
        <w:keepNext/>
        <w:jc w:val="center"/>
      </w:pPr>
      <w:r w:rsidRPr="00FC3BCD">
        <w:drawing>
          <wp:inline distT="0" distB="0" distL="0" distR="0" wp14:anchorId="526C0412" wp14:editId="6D79168E">
            <wp:extent cx="2647950" cy="2512695"/>
            <wp:effectExtent l="0" t="0" r="0" b="1905"/>
            <wp:docPr id="2050637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7950" cy="2512695"/>
                    </a:xfrm>
                    <a:prstGeom prst="rect">
                      <a:avLst/>
                    </a:prstGeom>
                    <a:noFill/>
                    <a:ln>
                      <a:noFill/>
                    </a:ln>
                  </pic:spPr>
                </pic:pic>
              </a:graphicData>
            </a:graphic>
          </wp:inline>
        </w:drawing>
      </w:r>
    </w:p>
    <w:p w14:paraId="1DC02042" w14:textId="63BD59A8" w:rsidR="00426C27" w:rsidRDefault="000E73FF" w:rsidP="000E73FF">
      <w:pPr>
        <w:pStyle w:val="Caption"/>
        <w:jc w:val="center"/>
        <w:rPr>
          <w:noProof/>
        </w:rPr>
      </w:pPr>
      <w:bookmarkStart w:id="79" w:name="_Ref165407219"/>
      <w:bookmarkStart w:id="80" w:name="_Toc165409127"/>
      <w:r>
        <w:t xml:space="preserve">Figure </w:t>
      </w:r>
      <w:fldSimple w:instr=" SEQ Figure \* ARABIC ">
        <w:r>
          <w:rPr>
            <w:noProof/>
          </w:rPr>
          <w:t>19</w:t>
        </w:r>
      </w:fldSimple>
      <w:bookmarkEnd w:id="79"/>
      <w:r>
        <w:t xml:space="preserve"> - Living Expense Variance by Institution Type</w:t>
      </w:r>
      <w:bookmarkEnd w:id="80"/>
    </w:p>
    <w:p w14:paraId="62BCE6B1" w14:textId="26531A37" w:rsidR="00CA49BA" w:rsidRDefault="00CA49BA" w:rsidP="001D6DF8">
      <w:pPr>
        <w:jc w:val="both"/>
        <w:rPr>
          <w:noProof/>
        </w:rPr>
      </w:pPr>
      <w:r w:rsidRPr="00923358">
        <w:t>With these findings</w:t>
      </w:r>
      <w:r w:rsidR="00EF482E" w:rsidRPr="00923358">
        <w:t xml:space="preserve"> and related research, we have identified several</w:t>
      </w:r>
      <w:r w:rsidR="005F1A53" w:rsidRPr="00923358">
        <w:t xml:space="preserve"> areas where </w:t>
      </w:r>
      <w:r w:rsidR="007905A6" w:rsidRPr="00923358">
        <w:t>changes</w:t>
      </w:r>
      <w:r w:rsidR="006B616C" w:rsidRPr="00923358">
        <w:t xml:space="preserve"> to processes or policy</w:t>
      </w:r>
      <w:r w:rsidR="002076CE" w:rsidRPr="00923358">
        <w:t xml:space="preserve"> </w:t>
      </w:r>
      <w:r w:rsidR="00C06D79" w:rsidRPr="00923358">
        <w:t xml:space="preserve">would </w:t>
      </w:r>
      <w:r w:rsidR="00083C79" w:rsidRPr="00923358">
        <w:t>likely</w:t>
      </w:r>
      <w:r w:rsidR="002076CE" w:rsidRPr="00923358">
        <w:t xml:space="preserve"> yield</w:t>
      </w:r>
      <w:r w:rsidR="00C06D79" w:rsidRPr="00923358">
        <w:t xml:space="preserve"> considerable benefit</w:t>
      </w:r>
      <w:r w:rsidR="007733D1" w:rsidRPr="00923358">
        <w:t>.</w:t>
      </w:r>
      <w:r w:rsidR="002076CE">
        <w:rPr>
          <w:noProof/>
        </w:rPr>
        <w:t xml:space="preserve"> </w:t>
      </w:r>
      <w:r w:rsidR="00F66368">
        <w:rPr>
          <w:noProof/>
        </w:rPr>
        <w:t>We recommend the following:</w:t>
      </w:r>
    </w:p>
    <w:p w14:paraId="6A5C3A5B" w14:textId="502955A8" w:rsidR="00F66368" w:rsidRDefault="00F66368" w:rsidP="001D6DF8">
      <w:pPr>
        <w:pStyle w:val="ListParagraph"/>
        <w:numPr>
          <w:ilvl w:val="0"/>
          <w:numId w:val="38"/>
        </w:numPr>
        <w:jc w:val="both"/>
        <w:rPr>
          <w:noProof/>
        </w:rPr>
      </w:pPr>
      <w:r>
        <w:rPr>
          <w:noProof/>
        </w:rPr>
        <w:t xml:space="preserve">A standardized </w:t>
      </w:r>
      <w:r w:rsidR="0032173C">
        <w:rPr>
          <w:noProof/>
        </w:rPr>
        <w:t>set of guidelines for institutions to develop estimates</w:t>
      </w:r>
      <w:r w:rsidR="008E73CF">
        <w:rPr>
          <w:noProof/>
        </w:rPr>
        <w:t xml:space="preserve">, to include the basis and rationale </w:t>
      </w:r>
      <w:r w:rsidR="008E7BE6">
        <w:rPr>
          <w:noProof/>
        </w:rPr>
        <w:t>for such estimates</w:t>
      </w:r>
    </w:p>
    <w:p w14:paraId="132B9E1E" w14:textId="1F1F604F" w:rsidR="008E7BE6" w:rsidRDefault="00424EB5" w:rsidP="001D6DF8">
      <w:pPr>
        <w:pStyle w:val="ListParagraph"/>
        <w:numPr>
          <w:ilvl w:val="0"/>
          <w:numId w:val="38"/>
        </w:numPr>
        <w:jc w:val="both"/>
        <w:rPr>
          <w:noProof/>
        </w:rPr>
      </w:pPr>
      <w:r>
        <w:rPr>
          <w:noProof/>
        </w:rPr>
        <w:t>Break the IDEPS cost reporting structure down</w:t>
      </w:r>
      <w:r w:rsidR="00153C1A">
        <w:rPr>
          <w:noProof/>
        </w:rPr>
        <w:t xml:space="preserve"> to more specific levels</w:t>
      </w:r>
      <w:r w:rsidR="00764E14">
        <w:rPr>
          <w:noProof/>
        </w:rPr>
        <w:t>; it currently aggregates many cost elements together and schools only have two reporting categories</w:t>
      </w:r>
      <w:r w:rsidR="00032A23">
        <w:rPr>
          <w:noProof/>
        </w:rPr>
        <w:t>:</w:t>
      </w:r>
      <w:r w:rsidR="00402930">
        <w:rPr>
          <w:noProof/>
        </w:rPr>
        <w:t xml:space="preserve"> Room and Board, and Other</w:t>
      </w:r>
      <w:r w:rsidR="00032A23">
        <w:rPr>
          <w:noProof/>
        </w:rPr>
        <w:t xml:space="preserve"> Expenses</w:t>
      </w:r>
    </w:p>
    <w:p w14:paraId="46FD2240" w14:textId="5671252A" w:rsidR="00764E14" w:rsidRDefault="000C33C7" w:rsidP="001D6DF8">
      <w:pPr>
        <w:pStyle w:val="ListParagraph"/>
        <w:numPr>
          <w:ilvl w:val="0"/>
          <w:numId w:val="38"/>
        </w:numPr>
        <w:jc w:val="both"/>
        <w:rPr>
          <w:noProof/>
        </w:rPr>
      </w:pPr>
      <w:r>
        <w:rPr>
          <w:noProof/>
        </w:rPr>
        <w:t xml:space="preserve">Institute </w:t>
      </w:r>
      <w:r w:rsidR="000B543A">
        <w:rPr>
          <w:noProof/>
        </w:rPr>
        <w:t>a regular</w:t>
      </w:r>
      <w:r w:rsidR="00663D6E">
        <w:rPr>
          <w:noProof/>
        </w:rPr>
        <w:t xml:space="preserve"> review </w:t>
      </w:r>
      <w:r w:rsidR="007A3DA0">
        <w:rPr>
          <w:noProof/>
        </w:rPr>
        <w:t xml:space="preserve">of the assumptions </w:t>
      </w:r>
      <w:r w:rsidR="00372E91">
        <w:rPr>
          <w:noProof/>
        </w:rPr>
        <w:t xml:space="preserve">and </w:t>
      </w:r>
      <w:r w:rsidR="00C30F96">
        <w:rPr>
          <w:noProof/>
        </w:rPr>
        <w:t>coll</w:t>
      </w:r>
      <w:r w:rsidR="003A0EA4">
        <w:rPr>
          <w:noProof/>
        </w:rPr>
        <w:t>egiate</w:t>
      </w:r>
      <w:r w:rsidR="00372E91">
        <w:rPr>
          <w:noProof/>
        </w:rPr>
        <w:t xml:space="preserve"> landscape such that </w:t>
      </w:r>
      <w:r w:rsidR="007171E1">
        <w:rPr>
          <w:noProof/>
        </w:rPr>
        <w:t>the</w:t>
      </w:r>
      <w:r w:rsidR="00C30F96">
        <w:rPr>
          <w:noProof/>
        </w:rPr>
        <w:t xml:space="preserve"> </w:t>
      </w:r>
      <w:r w:rsidR="002D4D4A">
        <w:rPr>
          <w:noProof/>
        </w:rPr>
        <w:t>estimating philo</w:t>
      </w:r>
      <w:r w:rsidR="00171790">
        <w:rPr>
          <w:noProof/>
        </w:rPr>
        <w:t xml:space="preserve">sphy is </w:t>
      </w:r>
      <w:r w:rsidR="000C0D63">
        <w:rPr>
          <w:noProof/>
        </w:rPr>
        <w:t xml:space="preserve">a reflection of the </w:t>
      </w:r>
      <w:r w:rsidR="00172075">
        <w:rPr>
          <w:noProof/>
        </w:rPr>
        <w:t>current</w:t>
      </w:r>
      <w:r w:rsidR="00027C25">
        <w:rPr>
          <w:noProof/>
        </w:rPr>
        <w:t xml:space="preserve"> </w:t>
      </w:r>
      <w:r w:rsidR="0073387E">
        <w:rPr>
          <w:noProof/>
        </w:rPr>
        <w:t xml:space="preserve">economic </w:t>
      </w:r>
      <w:r w:rsidR="003A0EA4">
        <w:rPr>
          <w:noProof/>
        </w:rPr>
        <w:t>environment</w:t>
      </w:r>
      <w:r w:rsidR="00F908E1">
        <w:rPr>
          <w:noProof/>
        </w:rPr>
        <w:t xml:space="preserve"> and </w:t>
      </w:r>
      <w:r w:rsidR="00505E6D">
        <w:rPr>
          <w:noProof/>
        </w:rPr>
        <w:t>a</w:t>
      </w:r>
      <w:r w:rsidR="00694E5C">
        <w:rPr>
          <w:noProof/>
        </w:rPr>
        <w:t>lso mirrors</w:t>
      </w:r>
      <w:r w:rsidR="00505E6D">
        <w:rPr>
          <w:noProof/>
        </w:rPr>
        <w:t xml:space="preserve"> the </w:t>
      </w:r>
      <w:r w:rsidR="00513FA6">
        <w:rPr>
          <w:noProof/>
        </w:rPr>
        <w:t>habits and trends of the current</w:t>
      </w:r>
      <w:r w:rsidR="00505E6D">
        <w:rPr>
          <w:noProof/>
        </w:rPr>
        <w:t xml:space="preserve"> </w:t>
      </w:r>
      <w:r w:rsidR="000C0D63">
        <w:rPr>
          <w:noProof/>
        </w:rPr>
        <w:t>student</w:t>
      </w:r>
      <w:r w:rsidR="00C56292">
        <w:rPr>
          <w:noProof/>
        </w:rPr>
        <w:t xml:space="preserve"> </w:t>
      </w:r>
      <w:r w:rsidR="00505E6D">
        <w:rPr>
          <w:noProof/>
        </w:rPr>
        <w:t>body</w:t>
      </w:r>
    </w:p>
    <w:p w14:paraId="6496804A" w14:textId="15D082FD" w:rsidR="006E6BD9" w:rsidRDefault="006E6BD9" w:rsidP="001D6DF8">
      <w:pPr>
        <w:pStyle w:val="ListParagraph"/>
        <w:numPr>
          <w:ilvl w:val="0"/>
          <w:numId w:val="38"/>
        </w:numPr>
        <w:jc w:val="both"/>
        <w:rPr>
          <w:noProof/>
        </w:rPr>
      </w:pPr>
      <w:r>
        <w:rPr>
          <w:noProof/>
        </w:rPr>
        <w:lastRenderedPageBreak/>
        <w:t xml:space="preserve">Consider developing a </w:t>
      </w:r>
      <w:r w:rsidR="0091623C">
        <w:rPr>
          <w:noProof/>
        </w:rPr>
        <w:t>range</w:t>
      </w:r>
      <w:r w:rsidR="002A5369">
        <w:rPr>
          <w:noProof/>
        </w:rPr>
        <w:t xml:space="preserve"> instead of a singular point</w:t>
      </w:r>
      <w:r w:rsidR="004632EB">
        <w:rPr>
          <w:noProof/>
        </w:rPr>
        <w:t xml:space="preserve"> estimate</w:t>
      </w:r>
      <w:r w:rsidR="00EB533C">
        <w:rPr>
          <w:noProof/>
        </w:rPr>
        <w:t>;</w:t>
      </w:r>
      <w:r w:rsidR="002A5369">
        <w:rPr>
          <w:noProof/>
        </w:rPr>
        <w:t xml:space="preserve"> </w:t>
      </w:r>
      <w:r w:rsidR="00EB533C">
        <w:rPr>
          <w:noProof/>
        </w:rPr>
        <w:t>f</w:t>
      </w:r>
      <w:r w:rsidR="002A5369">
        <w:rPr>
          <w:noProof/>
        </w:rPr>
        <w:t xml:space="preserve">or instance, a series of Low, Likely, and High estimates may </w:t>
      </w:r>
      <w:r w:rsidR="00AD101B">
        <w:rPr>
          <w:noProof/>
        </w:rPr>
        <w:t xml:space="preserve">prove to be more useful </w:t>
      </w:r>
      <w:r w:rsidR="008154D0">
        <w:rPr>
          <w:noProof/>
        </w:rPr>
        <w:t>while</w:t>
      </w:r>
      <w:r w:rsidR="00AD101B">
        <w:rPr>
          <w:noProof/>
        </w:rPr>
        <w:t xml:space="preserve"> convey</w:t>
      </w:r>
      <w:r w:rsidR="008154D0">
        <w:rPr>
          <w:noProof/>
        </w:rPr>
        <w:t>ing</w:t>
      </w:r>
      <w:r w:rsidR="00AD101B">
        <w:rPr>
          <w:noProof/>
        </w:rPr>
        <w:t xml:space="preserve"> a degree of variation </w:t>
      </w:r>
      <w:r w:rsidR="00181972">
        <w:rPr>
          <w:noProof/>
        </w:rPr>
        <w:t>for living costs</w:t>
      </w:r>
      <w:r w:rsidR="002A5369">
        <w:rPr>
          <w:noProof/>
        </w:rPr>
        <w:t xml:space="preserve"> </w:t>
      </w:r>
      <w:r w:rsidR="004632EB">
        <w:rPr>
          <w:noProof/>
        </w:rPr>
        <w:t xml:space="preserve"> </w:t>
      </w:r>
    </w:p>
    <w:p w14:paraId="45E70BE2" w14:textId="77777777" w:rsidR="00F66368" w:rsidRDefault="00F66368" w:rsidP="00CA49BA">
      <w:pPr>
        <w:rPr>
          <w:noProof/>
        </w:rPr>
      </w:pPr>
    </w:p>
    <w:p w14:paraId="3C74A358" w14:textId="61A39A28" w:rsidR="00DB04C3" w:rsidRDefault="000757AD" w:rsidP="2F021DEF">
      <w:pPr>
        <w:pStyle w:val="Heading1"/>
      </w:pPr>
      <w:bookmarkStart w:id="81" w:name="_Toc165409086"/>
      <w:r>
        <w:t>Summary</w:t>
      </w:r>
      <w:bookmarkEnd w:id="81"/>
    </w:p>
    <w:p w14:paraId="28FF17FB" w14:textId="358C113C" w:rsidR="4D99D1B2" w:rsidRDefault="4D99D1B2" w:rsidP="001D6DF8">
      <w:pPr>
        <w:jc w:val="both"/>
      </w:pPr>
      <w:r w:rsidRPr="404135F2">
        <w:rPr>
          <w:rFonts w:eastAsiaTheme="minorEastAsia"/>
        </w:rPr>
        <w:t>The project aims to address the disparity between institution-reported estimates and independently calculated living expenses for higher education. It identifies that these discrepancies can significantly impact students' financial planning and aid distribution, leading to potential barriers to accessing and completing higher education. By leveraging datasets from sources like the EPI Family Budget Calculator, IPEDS, and College Scorecard, the project developed an interactive dashboard to compare and visualize these cost disparities across institutions.</w:t>
      </w:r>
    </w:p>
    <w:p w14:paraId="6BE2BF76" w14:textId="3360CEE4" w:rsidR="4D99D1B2" w:rsidRDefault="4D99D1B2" w:rsidP="001D6DF8">
      <w:pPr>
        <w:jc w:val="both"/>
      </w:pPr>
      <w:r w:rsidRPr="404135F2">
        <w:rPr>
          <w:rFonts w:eastAsiaTheme="minorEastAsia"/>
        </w:rPr>
        <w:t>The project's solution approach encompasses three key phases: data collection and cleaning, fine-tuning independent cost estimates, and visualization dashboard development. Through meticulous data conditioning and adjustment factors, the project ensures accuracy and reliability in comparing living expenses across different living scenarios and institutions. The algorithm specification outlines the process of harmonizing and visualizing the data using tools like Excel and Tableau Public, facilitating seamless integration and user-friendly visualization.</w:t>
      </w:r>
    </w:p>
    <w:p w14:paraId="2E6B98B6" w14:textId="23EDE289" w:rsidR="4D99D1B2" w:rsidRDefault="4D99D1B2" w:rsidP="001D6DF8">
      <w:pPr>
        <w:jc w:val="both"/>
      </w:pPr>
      <w:r w:rsidRPr="404135F2">
        <w:rPr>
          <w:rFonts w:eastAsiaTheme="minorEastAsia"/>
        </w:rPr>
        <w:t>User stories cater to various stakeholders, including students, parents, policy makers, and university financial administrators, ensuring the dashboard's relevance and usability across the higher education ecosystem. Scenarios illustrate how the dashboard empowers users to make informed decisions, advocate for policy changes, and improve institutional cost estimation accuracy.</w:t>
      </w:r>
    </w:p>
    <w:p w14:paraId="39F76EA1" w14:textId="7B06C166" w:rsidR="4D99D1B2" w:rsidRDefault="4D99D1B2" w:rsidP="001D6DF8">
      <w:pPr>
        <w:jc w:val="both"/>
        <w:rPr>
          <w:rFonts w:eastAsiaTheme="minorEastAsia"/>
        </w:rPr>
      </w:pPr>
      <w:r w:rsidRPr="65F6D038">
        <w:rPr>
          <w:rFonts w:eastAsiaTheme="minorEastAsia"/>
        </w:rPr>
        <w:t xml:space="preserve">The findings underscore the disparities between institution-reported estimates and independently calculated values, particularly concerning living expenses. </w:t>
      </w:r>
      <w:r w:rsidR="1FB316F3" w:rsidRPr="65F6D038">
        <w:rPr>
          <w:rFonts w:eastAsiaTheme="minorEastAsia"/>
        </w:rPr>
        <w:t>The analysis reveals that most institution estimates fall short and underestimate true living costs, highlighting the need for policy adjustments and process improvements in higher education finance.</w:t>
      </w:r>
    </w:p>
    <w:p w14:paraId="307B81B2" w14:textId="3D7CA435" w:rsidR="4D99D1B2" w:rsidRDefault="4D99D1B2" w:rsidP="001D6DF8">
      <w:pPr>
        <w:jc w:val="both"/>
      </w:pPr>
      <w:r w:rsidRPr="404135F2">
        <w:rPr>
          <w:rFonts w:eastAsiaTheme="minorEastAsia"/>
        </w:rPr>
        <w:t>Overall, the project's findings contribute to fostering transparency, equity, and informed decision-making in higher education finance. By providing stakeholders with actionable insights and tools to navigate cost disparities, the project aims to mitigate financial barriers and promote accessibility and affordability in higher education.</w:t>
      </w:r>
    </w:p>
    <w:p w14:paraId="318A8FD6" w14:textId="77777777" w:rsidR="003A5710" w:rsidRPr="00DB04C3" w:rsidRDefault="003A5710" w:rsidP="00DB04C3"/>
    <w:p w14:paraId="72CF9FDF" w14:textId="14CC7EF5" w:rsidR="00785EDA" w:rsidRDefault="00A42B88" w:rsidP="00A42B88">
      <w:pPr>
        <w:pStyle w:val="Heading1"/>
        <w:rPr>
          <w:noProof/>
        </w:rPr>
      </w:pPr>
      <w:bookmarkStart w:id="82" w:name="_Toc165409087"/>
      <w:r>
        <w:rPr>
          <w:noProof/>
        </w:rPr>
        <w:t>Future Work</w:t>
      </w:r>
      <w:bookmarkEnd w:id="82"/>
    </w:p>
    <w:p w14:paraId="06AC8043" w14:textId="72F82316" w:rsidR="00500592" w:rsidRDefault="00500592" w:rsidP="001D6DF8">
      <w:pPr>
        <w:jc w:val="both"/>
        <w:rPr>
          <w:noProof/>
        </w:rPr>
      </w:pPr>
      <w:r>
        <w:rPr>
          <w:noProof/>
        </w:rPr>
        <w:t>The biggest area</w:t>
      </w:r>
      <w:r w:rsidR="007C7137">
        <w:rPr>
          <w:noProof/>
        </w:rPr>
        <w:t>s</w:t>
      </w:r>
      <w:r>
        <w:rPr>
          <w:noProof/>
        </w:rPr>
        <w:t xml:space="preserve"> for future work lie within the data and assumptions used to develop the cost estimates. </w:t>
      </w:r>
    </w:p>
    <w:p w14:paraId="109CF79E" w14:textId="301BB095" w:rsidR="00DA23AF" w:rsidRDefault="00500592" w:rsidP="001D6DF8">
      <w:pPr>
        <w:jc w:val="both"/>
        <w:rPr>
          <w:noProof/>
        </w:rPr>
      </w:pPr>
      <w:r>
        <w:rPr>
          <w:noProof/>
        </w:rPr>
        <w:t xml:space="preserve">Most of the estimates for this analysis were built using data that </w:t>
      </w:r>
      <w:r w:rsidR="004869D4">
        <w:rPr>
          <w:noProof/>
        </w:rPr>
        <w:t>was</w:t>
      </w:r>
      <w:r>
        <w:rPr>
          <w:noProof/>
        </w:rPr>
        <w:t xml:space="preserve"> reflective of a generalized adult, their lifestyle, and their consumer habits. It is very possible, and even likely, that college students exhibit distinctly different habits such that some subsets of the data used for this analysis may not be a strong proxy</w:t>
      </w:r>
      <w:r w:rsidR="007C7137">
        <w:rPr>
          <w:noProof/>
        </w:rPr>
        <w:t xml:space="preserve"> for the demongraphic being modeled</w:t>
      </w:r>
      <w:r>
        <w:rPr>
          <w:noProof/>
        </w:rPr>
        <w:t>. Not having to rely upon tangent</w:t>
      </w:r>
      <w:r w:rsidR="003A0C8B">
        <w:rPr>
          <w:noProof/>
        </w:rPr>
        <w:t>i</w:t>
      </w:r>
      <w:r>
        <w:rPr>
          <w:noProof/>
        </w:rPr>
        <w:t>al data would help remove possible error</w:t>
      </w:r>
      <w:r w:rsidR="00E5528F">
        <w:rPr>
          <w:noProof/>
        </w:rPr>
        <w:t>s</w:t>
      </w:r>
      <w:r>
        <w:rPr>
          <w:noProof/>
        </w:rPr>
        <w:t xml:space="preserve"> tied to fundamental differences between the general population and students. While every reasonable action was taken to normalize and adjust the data that formed the basis for our estimates, having data that explicitly examines college students would be </w:t>
      </w:r>
      <w:r w:rsidR="006F70DE">
        <w:rPr>
          <w:noProof/>
        </w:rPr>
        <w:t>very</w:t>
      </w:r>
      <w:r>
        <w:rPr>
          <w:noProof/>
        </w:rPr>
        <w:t xml:space="preserve"> beneficial in developing and validating such cost estimates. </w:t>
      </w:r>
    </w:p>
    <w:p w14:paraId="6908DCA2" w14:textId="77777777" w:rsidR="00500592" w:rsidRDefault="00500592" w:rsidP="001D6DF8">
      <w:pPr>
        <w:jc w:val="both"/>
        <w:rPr>
          <w:noProof/>
        </w:rPr>
      </w:pPr>
      <w:r w:rsidRPr="00086BA5">
        <w:rPr>
          <w:noProof/>
        </w:rPr>
        <w:t>Another area that we welcome future effort and focus towards is the revision of the assumptions that were made for this analysis. Due to the lack of direct college expense data, various estimating assumptions were required to make use of the available data. While there is logic to support each assumption made, challenging those assumptions with newer data or different approaches may enhance the overall estimates and thus result in substantial improvement of the analysis.</w:t>
      </w:r>
      <w:r>
        <w:rPr>
          <w:noProof/>
        </w:rPr>
        <w:t xml:space="preserve">   </w:t>
      </w:r>
    </w:p>
    <w:p w14:paraId="14051888" w14:textId="25504E61" w:rsidR="00500592" w:rsidRDefault="00500592" w:rsidP="001D6DF8">
      <w:pPr>
        <w:jc w:val="both"/>
        <w:rPr>
          <w:noProof/>
        </w:rPr>
      </w:pPr>
      <w:r>
        <w:rPr>
          <w:noProof/>
        </w:rPr>
        <w:lastRenderedPageBreak/>
        <w:t xml:space="preserve">Finally, </w:t>
      </w:r>
      <w:r w:rsidR="00B626D1">
        <w:rPr>
          <w:noProof/>
        </w:rPr>
        <w:t xml:space="preserve">allow a user to modify various </w:t>
      </w:r>
      <w:r w:rsidR="00F94AED">
        <w:rPr>
          <w:noProof/>
        </w:rPr>
        <w:t xml:space="preserve">cost </w:t>
      </w:r>
      <w:r w:rsidR="00B626D1">
        <w:rPr>
          <w:noProof/>
        </w:rPr>
        <w:t xml:space="preserve">assumptions such that those assumptions are more </w:t>
      </w:r>
      <w:r w:rsidR="00EF1B4A">
        <w:rPr>
          <w:noProof/>
        </w:rPr>
        <w:t xml:space="preserve">specific to their own </w:t>
      </w:r>
      <w:r w:rsidR="00906839">
        <w:rPr>
          <w:noProof/>
        </w:rPr>
        <w:t>criteria</w:t>
      </w:r>
      <w:r w:rsidR="009E6380">
        <w:rPr>
          <w:noProof/>
        </w:rPr>
        <w:t xml:space="preserve">. This should result in </w:t>
      </w:r>
      <w:r w:rsidR="00E3364B">
        <w:rPr>
          <w:noProof/>
        </w:rPr>
        <w:t xml:space="preserve">a </w:t>
      </w:r>
      <w:r w:rsidR="009E6380">
        <w:rPr>
          <w:noProof/>
        </w:rPr>
        <w:t xml:space="preserve">more </w:t>
      </w:r>
      <w:r w:rsidR="000856A3">
        <w:rPr>
          <w:noProof/>
        </w:rPr>
        <w:t xml:space="preserve">personalized estimate and </w:t>
      </w:r>
      <w:r w:rsidR="00D42D46">
        <w:rPr>
          <w:noProof/>
        </w:rPr>
        <w:t xml:space="preserve">thus </w:t>
      </w:r>
      <w:r w:rsidR="00D84B43">
        <w:rPr>
          <w:noProof/>
        </w:rPr>
        <w:t>result in a</w:t>
      </w:r>
      <w:r w:rsidR="00D42D46">
        <w:rPr>
          <w:noProof/>
        </w:rPr>
        <w:t xml:space="preserve"> more</w:t>
      </w:r>
      <w:r w:rsidR="00D84B43">
        <w:rPr>
          <w:noProof/>
        </w:rPr>
        <w:t xml:space="preserve"> accurate and meaningful estimate.</w: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0163C3">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83" w:name="_Toc165409088"/>
      <w:r>
        <w:t>Appendix A: Glossary</w:t>
      </w:r>
      <w:bookmarkEnd w:id="83"/>
    </w:p>
    <w:tbl>
      <w:tblPr>
        <w:tblStyle w:val="ListTable6Colorful-Accent6"/>
        <w:tblW w:w="0" w:type="auto"/>
        <w:tblLook w:val="04A0" w:firstRow="1" w:lastRow="0" w:firstColumn="1" w:lastColumn="0" w:noHBand="0" w:noVBand="1"/>
      </w:tblPr>
      <w:tblGrid>
        <w:gridCol w:w="2160"/>
        <w:gridCol w:w="7910"/>
      </w:tblGrid>
      <w:tr w:rsidR="004B478A" w14:paraId="29FB3E03" w14:textId="77777777" w:rsidTr="008A5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F5CABDF" w14:textId="1D34F298" w:rsidR="004B478A" w:rsidRDefault="004B478A" w:rsidP="00C402B9">
            <w:r>
              <w:t>Term</w:t>
            </w:r>
          </w:p>
        </w:tc>
        <w:tc>
          <w:tcPr>
            <w:tcW w:w="7910"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8A5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686CC90" w14:textId="25822A55" w:rsidR="004B478A" w:rsidRDefault="00AD4EE1" w:rsidP="00C402B9">
            <w:r>
              <w:t>Bureau of Labor Statistics (</w:t>
            </w:r>
            <w:r w:rsidR="00B00D2B">
              <w:t>BLS</w:t>
            </w:r>
            <w:r>
              <w:t>)</w:t>
            </w:r>
          </w:p>
        </w:tc>
        <w:tc>
          <w:tcPr>
            <w:tcW w:w="7910" w:type="dxa"/>
          </w:tcPr>
          <w:p w14:paraId="1C627121" w14:textId="3FE92C89" w:rsidR="004B478A" w:rsidRDefault="004773BF" w:rsidP="00C402B9">
            <w:pPr>
              <w:cnfStyle w:val="000000100000" w:firstRow="0" w:lastRow="0" w:firstColumn="0" w:lastColumn="0" w:oddVBand="0" w:evenVBand="0" w:oddHBand="1" w:evenHBand="0" w:firstRowFirstColumn="0" w:firstRowLastColumn="0" w:lastRowFirstColumn="0" w:lastRowLastColumn="0"/>
            </w:pPr>
            <w:r>
              <w:t>A</w:t>
            </w:r>
            <w:r w:rsidR="00B00D2B">
              <w:t>n</w:t>
            </w:r>
            <w:r w:rsidR="00A91DD8">
              <w:t xml:space="preserve"> agency within the U.S. that measures</w:t>
            </w:r>
            <w:r w:rsidR="00137FD7">
              <w:t>, studies, and publishes</w:t>
            </w:r>
            <w:r w:rsidR="00A91DD8">
              <w:t xml:space="preserve"> economic and labor related activity</w:t>
            </w:r>
          </w:p>
        </w:tc>
      </w:tr>
      <w:tr w:rsidR="00A324D3" w14:paraId="21B8604E" w14:textId="77777777" w:rsidTr="008A5A86">
        <w:tc>
          <w:tcPr>
            <w:cnfStyle w:val="001000000000" w:firstRow="0" w:lastRow="0" w:firstColumn="1" w:lastColumn="0" w:oddVBand="0" w:evenVBand="0" w:oddHBand="0" w:evenHBand="0" w:firstRowFirstColumn="0" w:firstRowLastColumn="0" w:lastRowFirstColumn="0" w:lastRowLastColumn="0"/>
            <w:tcW w:w="2160" w:type="dxa"/>
          </w:tcPr>
          <w:p w14:paraId="54FD1302" w14:textId="1B60E8F3" w:rsidR="00A324D3" w:rsidRDefault="00A324D3" w:rsidP="00C402B9">
            <w:r>
              <w:t>FAFSA</w:t>
            </w:r>
          </w:p>
        </w:tc>
        <w:tc>
          <w:tcPr>
            <w:tcW w:w="7910" w:type="dxa"/>
          </w:tcPr>
          <w:p w14:paraId="0BCF107E" w14:textId="11DEE8B0" w:rsidR="00A324D3" w:rsidRDefault="00A324D3" w:rsidP="00C402B9">
            <w:pPr>
              <w:cnfStyle w:val="000000000000" w:firstRow="0" w:lastRow="0" w:firstColumn="0" w:lastColumn="0" w:oddVBand="0" w:evenVBand="0" w:oddHBand="0" w:evenHBand="0" w:firstRowFirstColumn="0" w:firstRowLastColumn="0" w:lastRowFirstColumn="0" w:lastRowLastColumn="0"/>
            </w:pPr>
            <w:r w:rsidRPr="00A324D3">
              <w:t xml:space="preserve">Free Application for Federal Student Aid </w:t>
            </w:r>
          </w:p>
        </w:tc>
      </w:tr>
      <w:tr w:rsidR="00084894" w14:paraId="040CDE33" w14:textId="77777777" w:rsidTr="008A5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C4CBA3C" w14:textId="23235B0C" w:rsidR="00084894" w:rsidRDefault="00084894" w:rsidP="00C402B9">
            <w:r>
              <w:t>Net</w:t>
            </w:r>
            <w:r w:rsidR="004773BF">
              <w:t xml:space="preserve"> Price Calculator</w:t>
            </w:r>
          </w:p>
        </w:tc>
        <w:tc>
          <w:tcPr>
            <w:tcW w:w="7910" w:type="dxa"/>
          </w:tcPr>
          <w:p w14:paraId="36916CEF" w14:textId="32158D89" w:rsidR="00084894" w:rsidRDefault="00510F74" w:rsidP="00C402B9">
            <w:pPr>
              <w:cnfStyle w:val="000000100000" w:firstRow="0" w:lastRow="0" w:firstColumn="0" w:lastColumn="0" w:oddVBand="0" w:evenVBand="0" w:oddHBand="1" w:evenHBand="0" w:firstRowFirstColumn="0" w:firstRowLastColumn="0" w:lastRowFirstColumn="0" w:lastRowLastColumn="0"/>
            </w:pPr>
            <w:r>
              <w:t xml:space="preserve">Tool integrated into </w:t>
            </w:r>
            <w:r w:rsidR="00FD05D1">
              <w:t>college websites that calculate</w:t>
            </w:r>
            <w:r w:rsidR="00930A1D">
              <w:t>s</w:t>
            </w:r>
            <w:r w:rsidR="00FD05D1">
              <w:t xml:space="preserve"> the </w:t>
            </w:r>
            <w:r w:rsidR="00A21F6D">
              <w:t xml:space="preserve">net </w:t>
            </w:r>
            <w:r w:rsidR="00613C9F">
              <w:t>cost of attendance</w:t>
            </w:r>
            <w:r w:rsidR="00A21F6D">
              <w:t>, after</w:t>
            </w:r>
            <w:r w:rsidR="00930A1D">
              <w:t xml:space="preserve"> grants and scholarships</w:t>
            </w:r>
          </w:p>
        </w:tc>
      </w:tr>
      <w:tr w:rsidR="004B478A" w14:paraId="4CE3CC4B" w14:textId="77777777" w:rsidTr="008A5A86">
        <w:tc>
          <w:tcPr>
            <w:cnfStyle w:val="001000000000" w:firstRow="0" w:lastRow="0" w:firstColumn="1" w:lastColumn="0" w:oddVBand="0" w:evenVBand="0" w:oddHBand="0" w:evenHBand="0" w:firstRowFirstColumn="0" w:firstRowLastColumn="0" w:lastRowFirstColumn="0" w:lastRowLastColumn="0"/>
            <w:tcW w:w="2160" w:type="dxa"/>
          </w:tcPr>
          <w:p w14:paraId="556CA903" w14:textId="2145C24F" w:rsidR="004B478A" w:rsidRDefault="00AD4EE1" w:rsidP="00C402B9">
            <w:r>
              <w:t>Socioeconomic Status (SES)</w:t>
            </w:r>
          </w:p>
        </w:tc>
        <w:tc>
          <w:tcPr>
            <w:tcW w:w="7910" w:type="dxa"/>
          </w:tcPr>
          <w:p w14:paraId="449CC2A3" w14:textId="726AAB17" w:rsidR="004B478A" w:rsidRDefault="0062540A" w:rsidP="00C402B9">
            <w:pPr>
              <w:cnfStyle w:val="000000000000" w:firstRow="0" w:lastRow="0" w:firstColumn="0" w:lastColumn="0" w:oddVBand="0" w:evenVBand="0" w:oddHBand="0" w:evenHBand="0" w:firstRowFirstColumn="0" w:firstRowLastColumn="0" w:lastRowFirstColumn="0" w:lastRowLastColumn="0"/>
            </w:pPr>
            <w:r>
              <w:t xml:space="preserve">Generally used by social scientists, it </w:t>
            </w:r>
            <w:r w:rsidR="00EF7D46">
              <w:t xml:space="preserve">describes </w:t>
            </w:r>
            <w:r w:rsidR="00AD4EE1" w:rsidRPr="00AD4EE1">
              <w:t xml:space="preserve">a </w:t>
            </w:r>
            <w:r w:rsidR="00252C25">
              <w:t>person</w:t>
            </w:r>
            <w:r w:rsidR="0041364C">
              <w:t>’s</w:t>
            </w:r>
            <w:r w:rsidR="00BE172A">
              <w:t xml:space="preserve"> economic, financial, education</w:t>
            </w:r>
            <w:r w:rsidR="001C1AE8">
              <w:t>al</w:t>
            </w:r>
            <w:r w:rsidR="00BE172A">
              <w:t xml:space="preserve">, and social </w:t>
            </w:r>
            <w:r w:rsidR="009063C3">
              <w:t>status</w:t>
            </w:r>
          </w:p>
        </w:tc>
      </w:tr>
      <w:tr w:rsidR="003B3D92" w14:paraId="7AB3EF49" w14:textId="77777777" w:rsidTr="008A5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21345C" w14:textId="5D3D640E" w:rsidR="004B478A" w:rsidRDefault="005731C7" w:rsidP="00C402B9">
            <w:r>
              <w:t>YouTrack</w:t>
            </w:r>
          </w:p>
        </w:tc>
        <w:tc>
          <w:tcPr>
            <w:tcW w:w="7910" w:type="dxa"/>
          </w:tcPr>
          <w:p w14:paraId="46E28277" w14:textId="6FC136FD" w:rsidR="004B478A" w:rsidRDefault="005731C7" w:rsidP="00C402B9">
            <w:pPr>
              <w:cnfStyle w:val="000000100000" w:firstRow="0" w:lastRow="0" w:firstColumn="0" w:lastColumn="0" w:oddVBand="0" w:evenVBand="0" w:oddHBand="1" w:evenHBand="0" w:firstRowFirstColumn="0" w:firstRowLastColumn="0" w:lastRowFirstColumn="0" w:lastRowLastColumn="0"/>
            </w:pPr>
            <w:r>
              <w:t xml:space="preserve">Agile Management tool </w:t>
            </w:r>
            <w:r w:rsidR="001358E4">
              <w:t>used for tracking progress, scrums, reporting, etc.</w:t>
            </w:r>
          </w:p>
        </w:tc>
      </w:tr>
      <w:tr w:rsidR="004B478A" w14:paraId="4D5DB9A7" w14:textId="77777777" w:rsidTr="008A5A86">
        <w:tc>
          <w:tcPr>
            <w:cnfStyle w:val="001000000000" w:firstRow="0" w:lastRow="0" w:firstColumn="1" w:lastColumn="0" w:oddVBand="0" w:evenVBand="0" w:oddHBand="0" w:evenHBand="0" w:firstRowFirstColumn="0" w:firstRowLastColumn="0" w:lastRowFirstColumn="0" w:lastRowLastColumn="0"/>
            <w:tcW w:w="2160" w:type="dxa"/>
          </w:tcPr>
          <w:p w14:paraId="63EFBE7A" w14:textId="2837742A" w:rsidR="004B478A" w:rsidRDefault="008A5A86" w:rsidP="00C402B9">
            <w:r>
              <w:t>World Health Organization (WHO)</w:t>
            </w:r>
          </w:p>
        </w:tc>
        <w:tc>
          <w:tcPr>
            <w:tcW w:w="7910" w:type="dxa"/>
          </w:tcPr>
          <w:p w14:paraId="7F6B2B01" w14:textId="36EC48F9" w:rsidR="004B478A" w:rsidRDefault="00066CE8" w:rsidP="00C402B9">
            <w:pPr>
              <w:cnfStyle w:val="000000000000" w:firstRow="0" w:lastRow="0" w:firstColumn="0" w:lastColumn="0" w:oddVBand="0" w:evenVBand="0" w:oddHBand="0" w:evenHBand="0" w:firstRowFirstColumn="0" w:firstRowLastColumn="0" w:lastRowFirstColumn="0" w:lastRowLastColumn="0"/>
            </w:pPr>
            <w:r>
              <w:t xml:space="preserve">A United Nations agency that works to promote </w:t>
            </w:r>
            <w:r w:rsidR="00FE0230">
              <w:t xml:space="preserve">public </w:t>
            </w:r>
            <w:r>
              <w:t>health</w:t>
            </w:r>
            <w:r w:rsidR="00FE0230">
              <w:t xml:space="preserve"> and safety</w:t>
            </w:r>
            <w:r>
              <w:t>.</w:t>
            </w:r>
          </w:p>
        </w:tc>
      </w:tr>
      <w:tr w:rsidR="003B3D92" w14:paraId="31788F32" w14:textId="77777777" w:rsidTr="008A5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FA811EA" w14:textId="2FFF235B" w:rsidR="004B478A" w:rsidRDefault="006C58EC" w:rsidP="00C402B9">
            <w:r>
              <w:t>EPI</w:t>
            </w:r>
          </w:p>
        </w:tc>
        <w:tc>
          <w:tcPr>
            <w:tcW w:w="7910" w:type="dxa"/>
          </w:tcPr>
          <w:p w14:paraId="0DC3F41C" w14:textId="4B65FD70" w:rsidR="004B478A" w:rsidRDefault="006C58EC" w:rsidP="00C402B9">
            <w:pPr>
              <w:cnfStyle w:val="000000100000" w:firstRow="0" w:lastRow="0" w:firstColumn="0" w:lastColumn="0" w:oddVBand="0" w:evenVBand="0" w:oddHBand="1" w:evenHBand="0" w:firstRowFirstColumn="0" w:firstRowLastColumn="0" w:lastRowFirstColumn="0" w:lastRowLastColumn="0"/>
            </w:pPr>
            <w:r>
              <w:t>Economic Policy Institute</w:t>
            </w:r>
            <w:r w:rsidR="00694242">
              <w:t xml:space="preserve">, </w:t>
            </w:r>
            <w:r w:rsidR="00694242" w:rsidRPr="00694242">
              <w:t>a nonprofit, nonpartisan think tank created to include the needs of low- and middle-income workers in economic policy discussions</w:t>
            </w:r>
          </w:p>
        </w:tc>
      </w:tr>
      <w:tr w:rsidR="004B478A" w14:paraId="28F2CAEC" w14:textId="77777777" w:rsidTr="008A5A86">
        <w:tc>
          <w:tcPr>
            <w:cnfStyle w:val="001000000000" w:firstRow="0" w:lastRow="0" w:firstColumn="1" w:lastColumn="0" w:oddVBand="0" w:evenVBand="0" w:oddHBand="0" w:evenHBand="0" w:firstRowFirstColumn="0" w:firstRowLastColumn="0" w:lastRowFirstColumn="0" w:lastRowLastColumn="0"/>
            <w:tcW w:w="2160" w:type="dxa"/>
          </w:tcPr>
          <w:p w14:paraId="791A2D67" w14:textId="77BFA902" w:rsidR="004B478A" w:rsidRDefault="00674573" w:rsidP="00C402B9">
            <w:r>
              <w:t>COA</w:t>
            </w:r>
          </w:p>
        </w:tc>
        <w:tc>
          <w:tcPr>
            <w:tcW w:w="7910" w:type="dxa"/>
          </w:tcPr>
          <w:p w14:paraId="7C4CCA1E" w14:textId="219EF35B" w:rsidR="004B478A" w:rsidRDefault="00674573" w:rsidP="00C402B9">
            <w:pPr>
              <w:cnfStyle w:val="000000000000" w:firstRow="0" w:lastRow="0" w:firstColumn="0" w:lastColumn="0" w:oddVBand="0" w:evenVBand="0" w:oddHBand="0" w:evenHBand="0" w:firstRowFirstColumn="0" w:firstRowLastColumn="0" w:lastRowFirstColumn="0" w:lastRowLastColumn="0"/>
            </w:pPr>
            <w:r>
              <w:t xml:space="preserve">Cost of Attendance, </w:t>
            </w:r>
            <w:r w:rsidR="005D2945">
              <w:t xml:space="preserve">an estimate of </w:t>
            </w:r>
            <w:r w:rsidR="00F20592">
              <w:t xml:space="preserve">both academic and living </w:t>
            </w:r>
            <w:r w:rsidR="005D2945">
              <w:t xml:space="preserve">costs that </w:t>
            </w:r>
            <w:r w:rsidR="00F20592">
              <w:t>a s</w:t>
            </w:r>
            <w:r w:rsidR="005D2945">
              <w:t>tudent would likely face while attending a given college or university</w:t>
            </w:r>
          </w:p>
        </w:tc>
      </w:tr>
    </w:tbl>
    <w:p w14:paraId="0ADEF7DC" w14:textId="34FC6DC8" w:rsidR="00A600CA" w:rsidRDefault="00F37A7D" w:rsidP="00F37A7D">
      <w:pPr>
        <w:pStyle w:val="Caption"/>
      </w:pPr>
      <w:bookmarkStart w:id="84" w:name="_Toc135641683"/>
      <w:bookmarkStart w:id="85" w:name="_Toc165409128"/>
      <w:r>
        <w:t xml:space="preserve">Table </w:t>
      </w:r>
      <w:fldSimple w:instr=" SEQ Table \* ARABIC ">
        <w:r w:rsidR="000C347D">
          <w:rPr>
            <w:noProof/>
          </w:rPr>
          <w:t>3</w:t>
        </w:r>
      </w:fldSimple>
      <w:r>
        <w:t>: Glossary Table</w:t>
      </w:r>
      <w:bookmarkEnd w:id="84"/>
      <w:bookmarkEnd w:id="85"/>
    </w:p>
    <w:p w14:paraId="59CD573A" w14:textId="493FE5B9" w:rsidR="00BC52EF" w:rsidRDefault="00BC52EF" w:rsidP="00C402B9"/>
    <w:p w14:paraId="38A82150" w14:textId="77777777" w:rsidR="00014A9A" w:rsidRDefault="00014A9A"/>
    <w:p w14:paraId="3DE9D020" w14:textId="0388F83E" w:rsidR="00C402B9" w:rsidRDefault="00C402B9">
      <w:r>
        <w:br w:type="page"/>
      </w:r>
    </w:p>
    <w:p w14:paraId="15B9A146" w14:textId="4AAA85E1" w:rsidR="00A42B88" w:rsidRDefault="00A12EDF" w:rsidP="00F85F38">
      <w:pPr>
        <w:pStyle w:val="SectionHeading"/>
      </w:pPr>
      <w:bookmarkStart w:id="86" w:name="_Toc165409089"/>
      <w:r>
        <w:lastRenderedPageBreak/>
        <w:t xml:space="preserve">Appendix </w:t>
      </w:r>
      <w:r w:rsidR="00A600CA">
        <w:t>B</w:t>
      </w:r>
      <w:r>
        <w:t xml:space="preserve">: </w:t>
      </w:r>
      <w:r w:rsidR="00E85557">
        <w:t>GitHub Repository</w:t>
      </w:r>
      <w:bookmarkEnd w:id="86"/>
    </w:p>
    <w:p w14:paraId="636EC67E" w14:textId="2BDEC477" w:rsidR="00E85557" w:rsidRDefault="008D0122" w:rsidP="00573ACD">
      <w:pPr>
        <w:pStyle w:val="SectionSubheading"/>
      </w:pPr>
      <w:bookmarkStart w:id="87" w:name="_Toc165409090"/>
      <w:r>
        <w:t>Overview</w:t>
      </w:r>
      <w:bookmarkEnd w:id="87"/>
    </w:p>
    <w:p w14:paraId="24A0415C" w14:textId="0C0EFAA1" w:rsidR="008D0122" w:rsidRDefault="005961FE" w:rsidP="008D0122">
      <w:r>
        <w:t>Documentation associated with the project was uploaded to a GitHub repository</w:t>
      </w:r>
      <w:r w:rsidR="007433EF">
        <w:t>.</w:t>
      </w:r>
    </w:p>
    <w:p w14:paraId="46A3389D" w14:textId="77777777" w:rsidR="008D0122" w:rsidRDefault="008D0122" w:rsidP="00573ACD">
      <w:pPr>
        <w:pStyle w:val="SectionSubheading"/>
      </w:pPr>
      <w:bookmarkStart w:id="88" w:name="_Toc165409091"/>
      <w:r w:rsidRPr="00573ACD">
        <w:t>GitHub Repository Link</w:t>
      </w:r>
      <w:bookmarkEnd w:id="88"/>
    </w:p>
    <w:p w14:paraId="188598FF" w14:textId="358058C4" w:rsidR="003A5710" w:rsidRDefault="005342ED" w:rsidP="00E85557">
      <w:r w:rsidRPr="005342ED">
        <w:t>https://github.com/jsmoll/DAEN690-Financial-Navigators</w:t>
      </w:r>
    </w:p>
    <w:p w14:paraId="592B5B9C" w14:textId="59B197F5" w:rsidR="0003267B" w:rsidRDefault="00D24253" w:rsidP="009C38F7">
      <w:pPr>
        <w:pStyle w:val="SectionSubheading"/>
      </w:pPr>
      <w:bookmarkStart w:id="89" w:name="_Toc165409092"/>
      <w:r w:rsidRPr="00573ACD">
        <w:t>GitHub Repository Contents</w:t>
      </w:r>
      <w:bookmarkEnd w:id="89"/>
    </w:p>
    <w:p w14:paraId="0DA93EE8" w14:textId="34B18C96" w:rsidR="009C38F7" w:rsidRDefault="00781167" w:rsidP="009C38F7">
      <w:r>
        <w:t>R</w:t>
      </w:r>
      <w:r w:rsidR="00E93074">
        <w:t>EADME.MD</w:t>
      </w:r>
    </w:p>
    <w:p w14:paraId="3B09A1DB" w14:textId="55DC65A8" w:rsidR="00F50A52" w:rsidRDefault="00086815" w:rsidP="00F50A52">
      <w:pPr>
        <w:pStyle w:val="ListParagraph"/>
        <w:numPr>
          <w:ilvl w:val="0"/>
          <w:numId w:val="39"/>
        </w:numPr>
      </w:pPr>
      <w:r>
        <w:t>I</w:t>
      </w:r>
      <w:r w:rsidR="00F50A52">
        <w:t>ntroduction</w:t>
      </w:r>
    </w:p>
    <w:p w14:paraId="3D916849" w14:textId="308A0C61" w:rsidR="00781167" w:rsidRDefault="00F50A52" w:rsidP="00F50A52">
      <w:pPr>
        <w:pStyle w:val="ListParagraph"/>
        <w:numPr>
          <w:ilvl w:val="0"/>
          <w:numId w:val="39"/>
        </w:numPr>
      </w:pPr>
      <w:r>
        <w:t>Link to dashboard</w:t>
      </w:r>
    </w:p>
    <w:p w14:paraId="35B309C1" w14:textId="115A1B7A" w:rsidR="00F50A52" w:rsidRDefault="009A7CC7" w:rsidP="009C38F7">
      <w:r>
        <w:t>Project Report</w:t>
      </w:r>
    </w:p>
    <w:p w14:paraId="06FFFFA1" w14:textId="717BD4B8" w:rsidR="00047434" w:rsidRDefault="003634C1" w:rsidP="009C38F7">
      <w:r>
        <w:t>D</w:t>
      </w:r>
      <w:r w:rsidR="00047434">
        <w:t>ata</w:t>
      </w:r>
      <w:r w:rsidR="009A7CC7">
        <w:t xml:space="preserve"> </w:t>
      </w:r>
      <w:r w:rsidR="00030ACE">
        <w:t>Dictionary</w:t>
      </w:r>
    </w:p>
    <w:p w14:paraId="2545D855" w14:textId="4904B53D" w:rsidR="00014A9A" w:rsidRDefault="00030ACE">
      <w:r>
        <w:t>Data File</w:t>
      </w:r>
    </w:p>
    <w:p w14:paraId="67AD05C1" w14:textId="46B19249" w:rsidR="00810066" w:rsidRDefault="00810066">
      <w:r>
        <w:br w:type="page"/>
      </w:r>
    </w:p>
    <w:p w14:paraId="40A011AE" w14:textId="57CC290F" w:rsidR="00E85557" w:rsidRPr="004C7897" w:rsidRDefault="00E85557" w:rsidP="00F85F38">
      <w:pPr>
        <w:pStyle w:val="SectionHeading"/>
      </w:pPr>
      <w:bookmarkStart w:id="90" w:name="_Toc165409093"/>
      <w:r w:rsidRPr="004C7897">
        <w:lastRenderedPageBreak/>
        <w:t xml:space="preserve">Appendix </w:t>
      </w:r>
      <w:r w:rsidR="00D6361E">
        <w:t>C</w:t>
      </w:r>
      <w:r w:rsidRPr="004C7897">
        <w:t xml:space="preserve">: </w:t>
      </w:r>
      <w:r w:rsidR="004C7897" w:rsidRPr="004C7897">
        <w:t>Risks</w:t>
      </w:r>
      <w:bookmarkEnd w:id="90"/>
    </w:p>
    <w:p w14:paraId="6F467A67" w14:textId="309D43B9" w:rsidR="004C7897" w:rsidRPr="00B71117" w:rsidRDefault="00FF4650" w:rsidP="00B71117">
      <w:pPr>
        <w:pStyle w:val="SectionSubheading"/>
      </w:pPr>
      <w:bookmarkStart w:id="91" w:name="_Toc165409094"/>
      <w:r w:rsidRPr="00B71117">
        <w:t>Sprint 1 Risks</w:t>
      </w:r>
      <w:bookmarkEnd w:id="91"/>
    </w:p>
    <w:tbl>
      <w:tblPr>
        <w:tblStyle w:val="ListTable6Colorful-Accent6"/>
        <w:tblW w:w="0" w:type="auto"/>
        <w:tblLook w:val="04A0" w:firstRow="1" w:lastRow="0" w:firstColumn="1" w:lastColumn="0" w:noHBand="0" w:noVBand="1"/>
      </w:tblPr>
      <w:tblGrid>
        <w:gridCol w:w="1975"/>
        <w:gridCol w:w="2255"/>
        <w:gridCol w:w="1691"/>
        <w:gridCol w:w="1549"/>
        <w:gridCol w:w="2610"/>
      </w:tblGrid>
      <w:tr w:rsidR="00267621" w14:paraId="0BF9EE5C" w14:textId="77777777" w:rsidTr="00825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6EB5C9F" w14:textId="7812AA07" w:rsidR="00267621" w:rsidRDefault="00D939B4" w:rsidP="00E85557">
            <w:r>
              <w:t>Risk</w:t>
            </w:r>
          </w:p>
        </w:tc>
        <w:tc>
          <w:tcPr>
            <w:tcW w:w="2255" w:type="dxa"/>
          </w:tcPr>
          <w:p w14:paraId="1E4D175B" w14:textId="0A863434" w:rsidR="00267621" w:rsidRDefault="00D939B4" w:rsidP="00E85557">
            <w:pPr>
              <w:cnfStyle w:val="100000000000" w:firstRow="1" w:lastRow="0" w:firstColumn="0" w:lastColumn="0" w:oddVBand="0" w:evenVBand="0" w:oddHBand="0" w:evenHBand="0" w:firstRowFirstColumn="0" w:firstRowLastColumn="0" w:lastRowFirstColumn="0" w:lastRowLastColumn="0"/>
            </w:pPr>
            <w:r>
              <w:t>Description</w:t>
            </w:r>
          </w:p>
        </w:tc>
        <w:tc>
          <w:tcPr>
            <w:tcW w:w="1691" w:type="dxa"/>
          </w:tcPr>
          <w:p w14:paraId="0E85BE80" w14:textId="0285A070" w:rsidR="00267621" w:rsidRDefault="00D939B4" w:rsidP="00E85557">
            <w:pPr>
              <w:cnfStyle w:val="100000000000" w:firstRow="1" w:lastRow="0" w:firstColumn="0" w:lastColumn="0" w:oddVBand="0" w:evenVBand="0" w:oddHBand="0" w:evenHBand="0" w:firstRowFirstColumn="0" w:firstRowLastColumn="0" w:lastRowFirstColumn="0" w:lastRowLastColumn="0"/>
            </w:pPr>
            <w:r>
              <w:t>Probability</w:t>
            </w:r>
          </w:p>
        </w:tc>
        <w:tc>
          <w:tcPr>
            <w:tcW w:w="1549" w:type="dxa"/>
          </w:tcPr>
          <w:p w14:paraId="3BE9F012" w14:textId="3930A202" w:rsidR="00267621" w:rsidRDefault="00D939B4" w:rsidP="00E85557">
            <w:pPr>
              <w:cnfStyle w:val="100000000000" w:firstRow="1" w:lastRow="0" w:firstColumn="0" w:lastColumn="0" w:oddVBand="0" w:evenVBand="0" w:oddHBand="0" w:evenHBand="0" w:firstRowFirstColumn="0" w:firstRowLastColumn="0" w:lastRowFirstColumn="0" w:lastRowLastColumn="0"/>
            </w:pPr>
            <w:r>
              <w:t>Impact</w:t>
            </w:r>
          </w:p>
        </w:tc>
        <w:tc>
          <w:tcPr>
            <w:tcW w:w="2610" w:type="dxa"/>
          </w:tcPr>
          <w:p w14:paraId="18ABA587" w14:textId="51774212" w:rsidR="00267621" w:rsidRDefault="003851C8" w:rsidP="00E85557">
            <w:pPr>
              <w:cnfStyle w:val="100000000000" w:firstRow="1" w:lastRow="0" w:firstColumn="0" w:lastColumn="0" w:oddVBand="0" w:evenVBand="0" w:oddHBand="0" w:evenHBand="0" w:firstRowFirstColumn="0" w:firstRowLastColumn="0" w:lastRowFirstColumn="0" w:lastRowLastColumn="0"/>
            </w:pPr>
            <w:r>
              <w:t>Mitigation</w:t>
            </w:r>
          </w:p>
        </w:tc>
      </w:tr>
      <w:tr w:rsidR="00F65FCB" w14:paraId="2AFB8AD1" w14:textId="77777777" w:rsidTr="00825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E39E963" w14:textId="54930FEB" w:rsidR="00F65FCB" w:rsidRPr="00F65FCB" w:rsidRDefault="00F65FCB" w:rsidP="00F65FCB">
            <w:pPr>
              <w:rPr>
                <w:color w:val="auto"/>
              </w:rPr>
            </w:pPr>
            <w:r w:rsidRPr="00F65FCB">
              <w:rPr>
                <w:rStyle w:val="normaltextrun"/>
                <w:rFonts w:ascii="Calibri" w:hAnsi="Calibri" w:cs="Calibri"/>
                <w:color w:val="auto"/>
              </w:rPr>
              <w:t>Incomplete Data</w:t>
            </w:r>
            <w:r w:rsidRPr="00F65FCB">
              <w:rPr>
                <w:rStyle w:val="eop"/>
                <w:rFonts w:ascii="Calibri" w:hAnsi="Calibri" w:cs="Calibri"/>
                <w:color w:val="auto"/>
              </w:rPr>
              <w:t>​</w:t>
            </w:r>
          </w:p>
        </w:tc>
        <w:tc>
          <w:tcPr>
            <w:tcW w:w="2255" w:type="dxa"/>
          </w:tcPr>
          <w:p w14:paraId="5EBB23A6" w14:textId="4AE542E8"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Data sets may be incomplete or lacking in content</w:t>
            </w:r>
            <w:r w:rsidRPr="00F65FCB">
              <w:rPr>
                <w:rStyle w:val="eop"/>
                <w:rFonts w:ascii="Calibri" w:hAnsi="Calibri" w:cs="Calibri"/>
                <w:color w:val="auto"/>
              </w:rPr>
              <w:t>​</w:t>
            </w:r>
          </w:p>
        </w:tc>
        <w:tc>
          <w:tcPr>
            <w:tcW w:w="1691" w:type="dxa"/>
          </w:tcPr>
          <w:p w14:paraId="4C538958" w14:textId="5AF9EA05"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1549" w:type="dxa"/>
          </w:tcPr>
          <w:p w14:paraId="3BC8E057" w14:textId="793D53E8"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2610" w:type="dxa"/>
          </w:tcPr>
          <w:p w14:paraId="24534E9C" w14:textId="77D37C38"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Conduct a thorough review of available data sources and discuss data mitigation strategies with team</w:t>
            </w:r>
            <w:r w:rsidRPr="00F65FCB">
              <w:rPr>
                <w:rStyle w:val="eop"/>
                <w:rFonts w:ascii="Calibri" w:hAnsi="Calibri" w:cs="Calibri"/>
                <w:color w:val="auto"/>
              </w:rPr>
              <w:t>​</w:t>
            </w:r>
          </w:p>
        </w:tc>
      </w:tr>
      <w:tr w:rsidR="00F65FCB" w14:paraId="31B7692C" w14:textId="77777777" w:rsidTr="00825555">
        <w:tc>
          <w:tcPr>
            <w:cnfStyle w:val="001000000000" w:firstRow="0" w:lastRow="0" w:firstColumn="1" w:lastColumn="0" w:oddVBand="0" w:evenVBand="0" w:oddHBand="0" w:evenHBand="0" w:firstRowFirstColumn="0" w:firstRowLastColumn="0" w:lastRowFirstColumn="0" w:lastRowLastColumn="0"/>
            <w:tcW w:w="1975" w:type="dxa"/>
          </w:tcPr>
          <w:p w14:paraId="0F094D18" w14:textId="5B9C4DEB" w:rsidR="00F65FCB" w:rsidRPr="00F65FCB" w:rsidRDefault="00F65FCB" w:rsidP="00F65FCB">
            <w:pPr>
              <w:rPr>
                <w:color w:val="auto"/>
              </w:rPr>
            </w:pPr>
            <w:r w:rsidRPr="00F65FCB">
              <w:rPr>
                <w:rStyle w:val="normaltextrun"/>
                <w:rFonts w:ascii="Calibri" w:hAnsi="Calibri" w:cs="Calibri"/>
                <w:color w:val="auto"/>
              </w:rPr>
              <w:t>Tool Availability</w:t>
            </w:r>
            <w:r w:rsidRPr="00F65FCB">
              <w:rPr>
                <w:rStyle w:val="eop"/>
                <w:rFonts w:ascii="Calibri" w:hAnsi="Calibri" w:cs="Calibri"/>
                <w:color w:val="auto"/>
              </w:rPr>
              <w:t>​</w:t>
            </w:r>
          </w:p>
        </w:tc>
        <w:tc>
          <w:tcPr>
            <w:tcW w:w="2255" w:type="dxa"/>
          </w:tcPr>
          <w:p w14:paraId="72DF4B09" w14:textId="62C5353F"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Tools and associated licensing may not be available</w:t>
            </w:r>
            <w:r w:rsidRPr="00F65FCB">
              <w:rPr>
                <w:rStyle w:val="eop"/>
                <w:rFonts w:ascii="Calibri" w:hAnsi="Calibri" w:cs="Calibri"/>
                <w:color w:val="auto"/>
              </w:rPr>
              <w:t>​</w:t>
            </w:r>
          </w:p>
        </w:tc>
        <w:tc>
          <w:tcPr>
            <w:tcW w:w="1691" w:type="dxa"/>
          </w:tcPr>
          <w:p w14:paraId="7B4E96BF" w14:textId="72B37F0A"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1549" w:type="dxa"/>
          </w:tcPr>
          <w:p w14:paraId="10FA0E9B" w14:textId="6944F159"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High</w:t>
            </w:r>
            <w:r w:rsidRPr="00F65FCB">
              <w:rPr>
                <w:rStyle w:val="eop"/>
                <w:rFonts w:ascii="Calibri" w:hAnsi="Calibri" w:cs="Calibri"/>
                <w:color w:val="auto"/>
              </w:rPr>
              <w:t>​</w:t>
            </w:r>
          </w:p>
        </w:tc>
        <w:tc>
          <w:tcPr>
            <w:tcW w:w="2610" w:type="dxa"/>
          </w:tcPr>
          <w:p w14:paraId="640F1577" w14:textId="6134754B"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 xml:space="preserve">Review tooling and licensing requirements with Program and </w:t>
            </w:r>
            <w:r w:rsidR="00AB1285">
              <w:rPr>
                <w:rStyle w:val="normaltextrun"/>
                <w:rFonts w:ascii="Calibri" w:hAnsi="Calibri" w:cs="Calibri"/>
                <w:color w:val="auto"/>
              </w:rPr>
              <w:t>Sponsor</w:t>
            </w:r>
            <w:r w:rsidRPr="00F65FCB">
              <w:rPr>
                <w:rStyle w:val="eop"/>
                <w:rFonts w:ascii="Calibri" w:hAnsi="Calibri" w:cs="Calibri"/>
                <w:color w:val="auto"/>
              </w:rPr>
              <w:t>​</w:t>
            </w:r>
          </w:p>
        </w:tc>
      </w:tr>
      <w:tr w:rsidR="00F65FCB" w14:paraId="7949EDBE" w14:textId="77777777" w:rsidTr="00825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44A88E3" w14:textId="1A44DF61" w:rsidR="00F65FCB" w:rsidRPr="00F65FCB" w:rsidRDefault="00F65FCB" w:rsidP="00F65FCB">
            <w:pPr>
              <w:rPr>
                <w:color w:val="auto"/>
              </w:rPr>
            </w:pPr>
            <w:r w:rsidRPr="00F65FCB">
              <w:rPr>
                <w:rStyle w:val="normaltextrun"/>
                <w:rFonts w:ascii="Calibri" w:hAnsi="Calibri" w:cs="Calibri"/>
                <w:color w:val="auto"/>
              </w:rPr>
              <w:t>Team Skills</w:t>
            </w:r>
            <w:r w:rsidRPr="00F65FCB">
              <w:rPr>
                <w:rStyle w:val="eop"/>
                <w:rFonts w:ascii="Calibri" w:hAnsi="Calibri" w:cs="Calibri"/>
                <w:color w:val="auto"/>
              </w:rPr>
              <w:t>​</w:t>
            </w:r>
          </w:p>
        </w:tc>
        <w:tc>
          <w:tcPr>
            <w:tcW w:w="2255" w:type="dxa"/>
          </w:tcPr>
          <w:p w14:paraId="1A724662" w14:textId="5BCFFCF1"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The project team may have mis-matched skills for creating the desired outcomes</w:t>
            </w:r>
            <w:r w:rsidRPr="00F65FCB">
              <w:rPr>
                <w:rStyle w:val="eop"/>
                <w:rFonts w:ascii="Calibri" w:hAnsi="Calibri" w:cs="Calibri"/>
                <w:color w:val="auto"/>
              </w:rPr>
              <w:t>​</w:t>
            </w:r>
          </w:p>
        </w:tc>
        <w:tc>
          <w:tcPr>
            <w:tcW w:w="1691" w:type="dxa"/>
          </w:tcPr>
          <w:p w14:paraId="2D02CFE1" w14:textId="67642AF2"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Low</w:t>
            </w:r>
            <w:r w:rsidRPr="00F65FCB">
              <w:rPr>
                <w:rStyle w:val="eop"/>
                <w:rFonts w:ascii="Calibri" w:hAnsi="Calibri" w:cs="Calibri"/>
                <w:color w:val="auto"/>
              </w:rPr>
              <w:t>​</w:t>
            </w:r>
          </w:p>
        </w:tc>
        <w:tc>
          <w:tcPr>
            <w:tcW w:w="1549" w:type="dxa"/>
          </w:tcPr>
          <w:p w14:paraId="5FEDC001" w14:textId="424E833A"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High</w:t>
            </w:r>
            <w:r w:rsidRPr="00F65FCB">
              <w:rPr>
                <w:rStyle w:val="eop"/>
                <w:rFonts w:ascii="Calibri" w:hAnsi="Calibri" w:cs="Calibri"/>
                <w:color w:val="auto"/>
              </w:rPr>
              <w:t>​</w:t>
            </w:r>
          </w:p>
        </w:tc>
        <w:tc>
          <w:tcPr>
            <w:tcW w:w="2610" w:type="dxa"/>
          </w:tcPr>
          <w:p w14:paraId="3EEBDB54" w14:textId="670602E2"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Review project problem space and desired outcome with customer to ensure alignment</w:t>
            </w:r>
            <w:r w:rsidRPr="00F65FCB">
              <w:rPr>
                <w:rStyle w:val="eop"/>
                <w:rFonts w:ascii="Calibri" w:hAnsi="Calibri" w:cs="Calibri"/>
                <w:color w:val="auto"/>
              </w:rPr>
              <w:t>​</w:t>
            </w:r>
          </w:p>
        </w:tc>
      </w:tr>
      <w:tr w:rsidR="00F65FCB" w14:paraId="5C625B34" w14:textId="77777777" w:rsidTr="00825555">
        <w:tc>
          <w:tcPr>
            <w:cnfStyle w:val="001000000000" w:firstRow="0" w:lastRow="0" w:firstColumn="1" w:lastColumn="0" w:oddVBand="0" w:evenVBand="0" w:oddHBand="0" w:evenHBand="0" w:firstRowFirstColumn="0" w:firstRowLastColumn="0" w:lastRowFirstColumn="0" w:lastRowLastColumn="0"/>
            <w:tcW w:w="1975" w:type="dxa"/>
          </w:tcPr>
          <w:p w14:paraId="24329620" w14:textId="40E8BE26" w:rsidR="00F65FCB" w:rsidRPr="00F65FCB" w:rsidRDefault="00F65FCB" w:rsidP="00F65FCB">
            <w:pPr>
              <w:rPr>
                <w:color w:val="auto"/>
              </w:rPr>
            </w:pPr>
            <w:r w:rsidRPr="00F65FCB">
              <w:rPr>
                <w:rStyle w:val="normaltextrun"/>
                <w:rFonts w:ascii="Calibri" w:hAnsi="Calibri" w:cs="Calibri"/>
                <w:color w:val="auto"/>
              </w:rPr>
              <w:t>Abundance of Data Features </w:t>
            </w:r>
            <w:r w:rsidRPr="00F65FCB">
              <w:rPr>
                <w:rStyle w:val="eop"/>
                <w:rFonts w:ascii="Calibri" w:hAnsi="Calibri" w:cs="Calibri"/>
                <w:color w:val="auto"/>
              </w:rPr>
              <w:t>​</w:t>
            </w:r>
          </w:p>
        </w:tc>
        <w:tc>
          <w:tcPr>
            <w:tcW w:w="2255" w:type="dxa"/>
          </w:tcPr>
          <w:p w14:paraId="43B60618" w14:textId="3B3FDE61"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Main data set contains thousands of features, many of which are likely to be unimportant for our task</w:t>
            </w:r>
            <w:r w:rsidRPr="00F65FCB">
              <w:rPr>
                <w:rStyle w:val="eop"/>
                <w:rFonts w:ascii="Calibri" w:hAnsi="Calibri" w:cs="Calibri"/>
                <w:color w:val="auto"/>
              </w:rPr>
              <w:t>​</w:t>
            </w:r>
          </w:p>
        </w:tc>
        <w:tc>
          <w:tcPr>
            <w:tcW w:w="1691" w:type="dxa"/>
          </w:tcPr>
          <w:p w14:paraId="39149099" w14:textId="4F0B809D"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High</w:t>
            </w:r>
            <w:r w:rsidRPr="00F65FCB">
              <w:rPr>
                <w:rStyle w:val="eop"/>
                <w:rFonts w:ascii="Calibri" w:hAnsi="Calibri" w:cs="Calibri"/>
                <w:color w:val="auto"/>
              </w:rPr>
              <w:t>​</w:t>
            </w:r>
          </w:p>
        </w:tc>
        <w:tc>
          <w:tcPr>
            <w:tcW w:w="1549" w:type="dxa"/>
          </w:tcPr>
          <w:p w14:paraId="64FC1B2A" w14:textId="6DB0A613"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2610" w:type="dxa"/>
          </w:tcPr>
          <w:p w14:paraId="36AB1571" w14:textId="2DDBCD79"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color w:val="auto"/>
              </w:rPr>
            </w:pPr>
            <w:r w:rsidRPr="00F65FCB">
              <w:rPr>
                <w:rStyle w:val="normaltextrun"/>
                <w:rFonts w:ascii="Calibri" w:hAnsi="Calibri" w:cs="Calibri"/>
                <w:color w:val="auto"/>
              </w:rPr>
              <w:t>Spend time and better understand data features, select assumed important feature subset – share and discuss with sponsors to leverage their knowledge and elicit feedback regarding feature selection </w:t>
            </w:r>
            <w:r w:rsidRPr="00F65FCB">
              <w:rPr>
                <w:rStyle w:val="eop"/>
                <w:rFonts w:ascii="Calibri" w:hAnsi="Calibri" w:cs="Calibri"/>
                <w:color w:val="auto"/>
              </w:rPr>
              <w:t>​</w:t>
            </w:r>
          </w:p>
        </w:tc>
      </w:tr>
      <w:tr w:rsidR="00F65FCB" w14:paraId="1F0C611C" w14:textId="77777777" w:rsidTr="00825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451BAD9" w14:textId="454E9950" w:rsidR="00F65FCB" w:rsidRPr="00F65FCB" w:rsidRDefault="00F65FCB" w:rsidP="00F65FCB">
            <w:pPr>
              <w:rPr>
                <w:color w:val="auto"/>
              </w:rPr>
            </w:pPr>
            <w:r w:rsidRPr="00F65FCB">
              <w:rPr>
                <w:rStyle w:val="normaltextrun"/>
                <w:rFonts w:ascii="Calibri" w:hAnsi="Calibri" w:cs="Calibri"/>
                <w:color w:val="auto"/>
              </w:rPr>
              <w:t>Undefined or Evolving Sponsor Goals </w:t>
            </w:r>
            <w:r w:rsidRPr="00F65FCB">
              <w:rPr>
                <w:rStyle w:val="eop"/>
                <w:rFonts w:ascii="Calibri" w:hAnsi="Calibri" w:cs="Calibri"/>
                <w:color w:val="auto"/>
              </w:rPr>
              <w:t>​</w:t>
            </w:r>
          </w:p>
        </w:tc>
        <w:tc>
          <w:tcPr>
            <w:tcW w:w="2255" w:type="dxa"/>
          </w:tcPr>
          <w:p w14:paraId="0E79F253" w14:textId="3C64E5ED"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Sponsors may not have a very well-defined scope, or their idea of the deliverable may materially change over time</w:t>
            </w:r>
            <w:r w:rsidRPr="00F65FCB">
              <w:rPr>
                <w:rStyle w:val="eop"/>
                <w:rFonts w:ascii="Calibri" w:hAnsi="Calibri" w:cs="Calibri"/>
                <w:color w:val="auto"/>
              </w:rPr>
              <w:t>​</w:t>
            </w:r>
          </w:p>
        </w:tc>
        <w:tc>
          <w:tcPr>
            <w:tcW w:w="1691" w:type="dxa"/>
          </w:tcPr>
          <w:p w14:paraId="7752054F" w14:textId="6BA8AC91"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1549" w:type="dxa"/>
          </w:tcPr>
          <w:p w14:paraId="20A29984" w14:textId="7D3B50DE" w:rsidR="00F65FCB" w:rsidRPr="00F65FCB" w:rsidRDefault="00F65FCB" w:rsidP="00F65FCB">
            <w:pPr>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High</w:t>
            </w:r>
            <w:r w:rsidRPr="00F65FCB">
              <w:rPr>
                <w:rStyle w:val="eop"/>
                <w:rFonts w:ascii="Calibri" w:hAnsi="Calibri" w:cs="Calibri"/>
                <w:color w:val="auto"/>
              </w:rPr>
              <w:t>​</w:t>
            </w:r>
          </w:p>
        </w:tc>
        <w:tc>
          <w:tcPr>
            <w:tcW w:w="2610" w:type="dxa"/>
          </w:tcPr>
          <w:p w14:paraId="18E8337F" w14:textId="47DF9A08" w:rsidR="00F65FCB" w:rsidRPr="00F65FCB" w:rsidRDefault="00F65FCB" w:rsidP="00F65FCB">
            <w:pPr>
              <w:keepNext/>
              <w:cnfStyle w:val="000000100000" w:firstRow="0" w:lastRow="0" w:firstColumn="0" w:lastColumn="0" w:oddVBand="0" w:evenVBand="0" w:oddHBand="1" w:evenHBand="0" w:firstRowFirstColumn="0" w:firstRowLastColumn="0" w:lastRowFirstColumn="0" w:lastRowLastColumn="0"/>
              <w:rPr>
                <w:color w:val="auto"/>
              </w:rPr>
            </w:pPr>
            <w:r w:rsidRPr="00F65FCB">
              <w:rPr>
                <w:rStyle w:val="normaltextrun"/>
                <w:rFonts w:ascii="Calibri" w:hAnsi="Calibri" w:cs="Calibri"/>
                <w:color w:val="auto"/>
              </w:rPr>
              <w:t xml:space="preserve">Weekly </w:t>
            </w:r>
            <w:r w:rsidR="00AB1285">
              <w:rPr>
                <w:rStyle w:val="normaltextrun"/>
                <w:rFonts w:ascii="Calibri" w:hAnsi="Calibri" w:cs="Calibri"/>
                <w:color w:val="auto"/>
              </w:rPr>
              <w:t>S</w:t>
            </w:r>
            <w:r w:rsidRPr="00F65FCB">
              <w:rPr>
                <w:rStyle w:val="normaltextrun"/>
                <w:rFonts w:ascii="Calibri" w:hAnsi="Calibri" w:cs="Calibri"/>
                <w:color w:val="auto"/>
              </w:rPr>
              <w:t>ponsor meetings where progress and ideas are shared to guide and fortify project deliverable. Additional meetings or correspondence when necessary.  </w:t>
            </w:r>
            <w:r w:rsidRPr="00F65FCB">
              <w:rPr>
                <w:rStyle w:val="eop"/>
                <w:rFonts w:ascii="Calibri" w:hAnsi="Calibri" w:cs="Calibri"/>
                <w:color w:val="auto"/>
              </w:rPr>
              <w:t>​</w:t>
            </w:r>
          </w:p>
        </w:tc>
      </w:tr>
      <w:tr w:rsidR="00F65FCB" w14:paraId="45C902A1" w14:textId="77777777" w:rsidTr="00825555">
        <w:tc>
          <w:tcPr>
            <w:cnfStyle w:val="001000000000" w:firstRow="0" w:lastRow="0" w:firstColumn="1" w:lastColumn="0" w:oddVBand="0" w:evenVBand="0" w:oddHBand="0" w:evenHBand="0" w:firstRowFirstColumn="0" w:firstRowLastColumn="0" w:lastRowFirstColumn="0" w:lastRowLastColumn="0"/>
            <w:tcW w:w="1975" w:type="dxa"/>
          </w:tcPr>
          <w:p w14:paraId="32F15E6F" w14:textId="513B7D41" w:rsidR="00F65FCB" w:rsidRPr="00F65FCB" w:rsidRDefault="00F65FCB" w:rsidP="00F65FCB">
            <w:pPr>
              <w:rPr>
                <w:rStyle w:val="normaltextrun"/>
                <w:rFonts w:ascii="Calibri" w:hAnsi="Calibri" w:cs="Calibri"/>
                <w:color w:val="auto"/>
              </w:rPr>
            </w:pPr>
            <w:r w:rsidRPr="00F65FCB">
              <w:rPr>
                <w:rStyle w:val="normaltextrun"/>
                <w:rFonts w:ascii="Calibri" w:hAnsi="Calibri" w:cs="Calibri"/>
                <w:color w:val="auto"/>
              </w:rPr>
              <w:t>Not getting MIT data (in time)</w:t>
            </w:r>
            <w:r w:rsidRPr="00F65FCB">
              <w:rPr>
                <w:rStyle w:val="eop"/>
                <w:rFonts w:ascii="Calibri" w:hAnsi="Calibri" w:cs="Calibri"/>
                <w:color w:val="auto"/>
              </w:rPr>
              <w:t>​</w:t>
            </w:r>
          </w:p>
        </w:tc>
        <w:tc>
          <w:tcPr>
            <w:tcW w:w="2255" w:type="dxa"/>
          </w:tcPr>
          <w:p w14:paraId="70C09D71" w14:textId="72410864"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auto"/>
              </w:rPr>
            </w:pPr>
            <w:r w:rsidRPr="00F65FCB">
              <w:rPr>
                <w:rStyle w:val="normaltextrun"/>
                <w:rFonts w:ascii="Calibri" w:hAnsi="Calibri" w:cs="Calibri"/>
                <w:color w:val="auto"/>
              </w:rPr>
              <w:t>We requested the MIT data but are unsure of the turn-around time nor certain what data will be available to us</w:t>
            </w:r>
            <w:r w:rsidRPr="00F65FCB">
              <w:rPr>
                <w:rStyle w:val="eop"/>
                <w:rFonts w:ascii="Calibri" w:hAnsi="Calibri" w:cs="Calibri"/>
                <w:color w:val="auto"/>
              </w:rPr>
              <w:t>​</w:t>
            </w:r>
          </w:p>
        </w:tc>
        <w:tc>
          <w:tcPr>
            <w:tcW w:w="1691" w:type="dxa"/>
          </w:tcPr>
          <w:p w14:paraId="2864DF14" w14:textId="43EBE61B"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auto"/>
              </w:rPr>
            </w:pPr>
            <w:r w:rsidRPr="00F65FCB">
              <w:rPr>
                <w:rStyle w:val="normaltextrun"/>
                <w:rFonts w:ascii="Calibri" w:hAnsi="Calibri" w:cs="Calibri"/>
                <w:color w:val="auto"/>
              </w:rPr>
              <w:t>Medium</w:t>
            </w:r>
            <w:r w:rsidRPr="00F65FCB">
              <w:rPr>
                <w:rStyle w:val="eop"/>
                <w:rFonts w:ascii="Calibri" w:hAnsi="Calibri" w:cs="Calibri"/>
                <w:color w:val="auto"/>
              </w:rPr>
              <w:t>​</w:t>
            </w:r>
          </w:p>
        </w:tc>
        <w:tc>
          <w:tcPr>
            <w:tcW w:w="1549" w:type="dxa"/>
          </w:tcPr>
          <w:p w14:paraId="40CED2D0" w14:textId="4BE7645D" w:rsidR="00F65FCB" w:rsidRPr="00F65FCB" w:rsidRDefault="00F65FCB" w:rsidP="00F65FCB">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auto"/>
              </w:rPr>
            </w:pPr>
            <w:r w:rsidRPr="00F65FCB">
              <w:rPr>
                <w:rStyle w:val="normaltextrun"/>
                <w:rFonts w:ascii="Calibri" w:hAnsi="Calibri" w:cs="Calibri"/>
                <w:color w:val="auto"/>
              </w:rPr>
              <w:t>High</w:t>
            </w:r>
            <w:r w:rsidRPr="00F65FCB">
              <w:rPr>
                <w:rStyle w:val="eop"/>
                <w:rFonts w:ascii="Calibri" w:hAnsi="Calibri" w:cs="Calibri"/>
                <w:color w:val="auto"/>
              </w:rPr>
              <w:t>​</w:t>
            </w:r>
          </w:p>
        </w:tc>
        <w:tc>
          <w:tcPr>
            <w:tcW w:w="2610" w:type="dxa"/>
          </w:tcPr>
          <w:p w14:paraId="597A5984" w14:textId="0702135D" w:rsidR="00F65FCB" w:rsidRPr="00F65FCB" w:rsidRDefault="00F65FCB" w:rsidP="00F65FCB">
            <w:pPr>
              <w:keepNext/>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auto"/>
              </w:rPr>
            </w:pPr>
            <w:r w:rsidRPr="00F65FCB">
              <w:rPr>
                <w:rStyle w:val="normaltextrun"/>
                <w:rFonts w:ascii="Calibri" w:hAnsi="Calibri" w:cs="Calibri"/>
                <w:color w:val="auto"/>
              </w:rPr>
              <w:t>Need to discuss with Sponsor to determine what other data sources can be used should we not have access to the data in time.</w:t>
            </w:r>
            <w:r w:rsidRPr="00F65FCB">
              <w:rPr>
                <w:rStyle w:val="eop"/>
                <w:rFonts w:ascii="Calibri" w:hAnsi="Calibri" w:cs="Calibri"/>
                <w:color w:val="auto"/>
              </w:rPr>
              <w:t>​</w:t>
            </w:r>
          </w:p>
        </w:tc>
      </w:tr>
    </w:tbl>
    <w:p w14:paraId="3C88A7B9" w14:textId="38267EE6" w:rsidR="001B3140" w:rsidRDefault="00267621" w:rsidP="00267621">
      <w:pPr>
        <w:pStyle w:val="Caption"/>
      </w:pPr>
      <w:bookmarkStart w:id="92" w:name="_Ref157873959"/>
      <w:bookmarkStart w:id="93" w:name="_Toc135641684"/>
      <w:bookmarkStart w:id="94" w:name="_Ref157873936"/>
      <w:bookmarkStart w:id="95" w:name="_Toc165409129"/>
      <w:r>
        <w:t xml:space="preserve">Table </w:t>
      </w:r>
      <w:fldSimple w:instr=" SEQ Table \* ARABIC ">
        <w:r w:rsidR="000C347D">
          <w:rPr>
            <w:noProof/>
          </w:rPr>
          <w:t>4</w:t>
        </w:r>
      </w:fldSimple>
      <w:bookmarkEnd w:id="92"/>
      <w:r w:rsidR="003851C8">
        <w:t>: Sprint 1 Risks</w:t>
      </w:r>
      <w:bookmarkEnd w:id="93"/>
      <w:bookmarkEnd w:id="94"/>
      <w:bookmarkEnd w:id="95"/>
    </w:p>
    <w:p w14:paraId="430A3815" w14:textId="77777777" w:rsidR="003851C8" w:rsidRDefault="004429AF" w:rsidP="007B66CA">
      <w:pPr>
        <w:jc w:val="both"/>
      </w:pPr>
      <w:r>
        <w:t>The risks identified in</w:t>
      </w:r>
      <w:r w:rsidR="00F63C69">
        <w:t xml:space="preserve"> </w:t>
      </w:r>
      <w:r w:rsidR="00F63C69">
        <w:fldChar w:fldCharType="begin"/>
      </w:r>
      <w:r w:rsidR="00F63C69">
        <w:instrText xml:space="preserve"> REF _Ref157873959 \h </w:instrText>
      </w:r>
      <w:r w:rsidR="00F63C69">
        <w:fldChar w:fldCharType="separate"/>
      </w:r>
      <w:r w:rsidR="00F63C69">
        <w:t xml:space="preserve">Table </w:t>
      </w:r>
      <w:r w:rsidR="00F63C69">
        <w:rPr>
          <w:noProof/>
        </w:rPr>
        <w:t>2</w:t>
      </w:r>
      <w:r w:rsidR="00F63C69">
        <w:fldChar w:fldCharType="end"/>
      </w:r>
      <w:r w:rsidR="00F63C69">
        <w:t xml:space="preserve"> were discussed and identified in the first week of the </w:t>
      </w:r>
      <w:r w:rsidR="0067724D">
        <w:t>sprint</w:t>
      </w:r>
      <w:r w:rsidR="00483D9F">
        <w:t>. A</w:t>
      </w:r>
      <w:r w:rsidR="009F12C6">
        <w:t xml:space="preserve">dditional risks were </w:t>
      </w:r>
      <w:r w:rsidR="008421C2">
        <w:t xml:space="preserve">added </w:t>
      </w:r>
      <w:r w:rsidR="009F12C6">
        <w:t>later</w:t>
      </w:r>
      <w:r w:rsidR="008421C2">
        <w:t xml:space="preserve"> as the problem space</w:t>
      </w:r>
      <w:r w:rsidR="00CE3578">
        <w:t xml:space="preserve"> and problem goals were better understood through research and discussion with the project sponsors. </w:t>
      </w:r>
      <w:r w:rsidR="001D0D30">
        <w:t xml:space="preserve">The initial </w:t>
      </w:r>
      <w:r w:rsidR="002731A4">
        <w:t xml:space="preserve">set of risks </w:t>
      </w:r>
      <w:r w:rsidR="00931C7F">
        <w:t>was</w:t>
      </w:r>
      <w:r w:rsidR="002731A4">
        <w:t xml:space="preserve"> meant</w:t>
      </w:r>
      <w:r w:rsidR="001D0D30">
        <w:t xml:space="preserve"> to capture </w:t>
      </w:r>
      <w:r w:rsidR="0032306F">
        <w:t xml:space="preserve">standard </w:t>
      </w:r>
      <w:r w:rsidR="00241F6D">
        <w:t xml:space="preserve">project risks </w:t>
      </w:r>
      <w:r w:rsidR="00B144A2">
        <w:t xml:space="preserve">that affect </w:t>
      </w:r>
      <w:r w:rsidR="00B467C2">
        <w:t>cost, schedule</w:t>
      </w:r>
      <w:r w:rsidR="00931C7F">
        <w:t>,</w:t>
      </w:r>
      <w:r w:rsidR="00B467C2">
        <w:t xml:space="preserve"> and </w:t>
      </w:r>
      <w:r w:rsidR="00A25BC6">
        <w:t>people</w:t>
      </w:r>
      <w:r w:rsidR="00B467C2">
        <w:t>.</w:t>
      </w:r>
      <w:r w:rsidR="00F63C69" w:rsidRPr="003851C8">
        <w:t xml:space="preserve"> </w:t>
      </w:r>
      <w:r w:rsidR="00E46CD5">
        <w:t xml:space="preserve">In this case, it </w:t>
      </w:r>
      <w:r w:rsidR="00551D3E">
        <w:t>concerned the team composition, the</w:t>
      </w:r>
      <w:r w:rsidR="00E46CD5">
        <w:t xml:space="preserve"> </w:t>
      </w:r>
      <w:r w:rsidR="00A34BC9">
        <w:t>tool availability</w:t>
      </w:r>
      <w:r w:rsidR="000E78E0">
        <w:t xml:space="preserve">, and the data </w:t>
      </w:r>
      <w:r w:rsidR="00931C7F">
        <w:t xml:space="preserve">that formed the basis of the project. </w:t>
      </w:r>
    </w:p>
    <w:p w14:paraId="7FD2DCF8" w14:textId="6E273F29" w:rsidR="00BC4878" w:rsidRPr="003851C8" w:rsidRDefault="0085402B" w:rsidP="007B66CA">
      <w:pPr>
        <w:jc w:val="both"/>
      </w:pPr>
      <w:r>
        <w:t xml:space="preserve">We were correct in identifying these risks as </w:t>
      </w:r>
      <w:r w:rsidR="00B6024A">
        <w:t>both the tool availability</w:t>
      </w:r>
      <w:r w:rsidR="0060254B">
        <w:t xml:space="preserve"> and data availability </w:t>
      </w:r>
      <w:r w:rsidR="005D1C59">
        <w:t xml:space="preserve">remain at </w:t>
      </w:r>
      <w:r w:rsidR="004A264A">
        <w:t>risk at the end of Sprint 1</w:t>
      </w:r>
      <w:r w:rsidR="003C7FB9">
        <w:t xml:space="preserve">. Specifically, </w:t>
      </w:r>
      <w:r w:rsidR="00DA0D49">
        <w:t xml:space="preserve">the project sponsors would like to use Tableau as the data visualization tool, but there </w:t>
      </w:r>
      <w:r w:rsidR="00DA0D49">
        <w:lastRenderedPageBreak/>
        <w:t>are no licenses available</w:t>
      </w:r>
      <w:r w:rsidR="00832F33">
        <w:t xml:space="preserve">. We </w:t>
      </w:r>
      <w:r w:rsidR="004A2CE8">
        <w:t>plan to</w:t>
      </w:r>
      <w:r w:rsidR="00832F33">
        <w:t xml:space="preserve"> explore other products</w:t>
      </w:r>
      <w:r w:rsidR="004A2CE8">
        <w:t>, to include</w:t>
      </w:r>
      <w:r w:rsidR="00832F33">
        <w:t xml:space="preserve"> the free</w:t>
      </w:r>
      <w:r w:rsidR="004A2CE8">
        <w:t>-</w:t>
      </w:r>
      <w:r w:rsidR="00832F33">
        <w:t>to</w:t>
      </w:r>
      <w:r w:rsidR="004A2CE8">
        <w:t>-</w:t>
      </w:r>
      <w:r w:rsidR="00832F33">
        <w:t xml:space="preserve">use version of Tableau. </w:t>
      </w:r>
      <w:r w:rsidR="00780CDE">
        <w:t xml:space="preserve">The backend of the database is also in flux as </w:t>
      </w:r>
      <w:r w:rsidR="00E132F0">
        <w:t xml:space="preserve">it was initially </w:t>
      </w:r>
      <w:r w:rsidR="00335157">
        <w:t xml:space="preserve">stated to be </w:t>
      </w:r>
      <w:r w:rsidR="00E132F0">
        <w:t>AWS and may now be a</w:t>
      </w:r>
      <w:r w:rsidR="009E7FD5">
        <w:t>n Excel</w:t>
      </w:r>
      <w:r w:rsidR="00E132F0">
        <w:t xml:space="preserve"> </w:t>
      </w:r>
      <w:r w:rsidR="00C93DC8">
        <w:t xml:space="preserve">spreadsheet. </w:t>
      </w:r>
      <w:r w:rsidR="00832F33">
        <w:t xml:space="preserve"> </w:t>
      </w:r>
      <w:r w:rsidR="00C93DC8">
        <w:t>Finally</w:t>
      </w:r>
      <w:r w:rsidR="00832F33">
        <w:t xml:space="preserve">, one of the primary data sets required to complete this project was the MIT </w:t>
      </w:r>
      <w:r w:rsidR="00AF7C69">
        <w:t>Living Wage Calculator</w:t>
      </w:r>
      <w:r w:rsidR="003E15EB">
        <w:t>. The team has requested the data in accordance with MIT requirements, but there has been no response</w:t>
      </w:r>
      <w:r w:rsidR="00F91121">
        <w:t>.</w:t>
      </w:r>
    </w:p>
    <w:p w14:paraId="4D668028" w14:textId="76609EDF" w:rsidR="00FF4650" w:rsidRPr="00B71117" w:rsidRDefault="00FF4650" w:rsidP="00B71117">
      <w:pPr>
        <w:pStyle w:val="SectionSubheading"/>
      </w:pPr>
      <w:bookmarkStart w:id="96" w:name="_Toc165409095"/>
      <w:r w:rsidRPr="00B71117">
        <w:t>Sprint 2 Risks</w:t>
      </w:r>
      <w:bookmarkEnd w:id="96"/>
    </w:p>
    <w:tbl>
      <w:tblPr>
        <w:tblStyle w:val="ListTable6Colorful-Accent6"/>
        <w:tblW w:w="0" w:type="auto"/>
        <w:tblLook w:val="04A0" w:firstRow="1" w:lastRow="0" w:firstColumn="1" w:lastColumn="0" w:noHBand="0" w:noVBand="1"/>
      </w:tblPr>
      <w:tblGrid>
        <w:gridCol w:w="1867"/>
        <w:gridCol w:w="2170"/>
        <w:gridCol w:w="1217"/>
        <w:gridCol w:w="1166"/>
        <w:gridCol w:w="3660"/>
      </w:tblGrid>
      <w:tr w:rsidR="00813417" w14:paraId="4002E239" w14:textId="77777777" w:rsidTr="00720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52B5AA1" w14:textId="77777777" w:rsidR="00813417" w:rsidRDefault="00813417">
            <w:r>
              <w:t>Risk</w:t>
            </w:r>
          </w:p>
        </w:tc>
        <w:tc>
          <w:tcPr>
            <w:tcW w:w="2170" w:type="dxa"/>
          </w:tcPr>
          <w:p w14:paraId="5B4090E7" w14:textId="77777777" w:rsidR="00813417" w:rsidRDefault="00813417">
            <w:pPr>
              <w:cnfStyle w:val="100000000000" w:firstRow="1" w:lastRow="0" w:firstColumn="0" w:lastColumn="0" w:oddVBand="0" w:evenVBand="0" w:oddHBand="0" w:evenHBand="0" w:firstRowFirstColumn="0" w:firstRowLastColumn="0" w:lastRowFirstColumn="0" w:lastRowLastColumn="0"/>
            </w:pPr>
            <w:r>
              <w:t>Description</w:t>
            </w:r>
          </w:p>
        </w:tc>
        <w:tc>
          <w:tcPr>
            <w:tcW w:w="1217" w:type="dxa"/>
          </w:tcPr>
          <w:p w14:paraId="5703D385" w14:textId="77777777" w:rsidR="00813417" w:rsidRDefault="00813417">
            <w:pPr>
              <w:cnfStyle w:val="100000000000" w:firstRow="1" w:lastRow="0" w:firstColumn="0" w:lastColumn="0" w:oddVBand="0" w:evenVBand="0" w:oddHBand="0" w:evenHBand="0" w:firstRowFirstColumn="0" w:firstRowLastColumn="0" w:lastRowFirstColumn="0" w:lastRowLastColumn="0"/>
            </w:pPr>
            <w:r>
              <w:t>Probability</w:t>
            </w:r>
          </w:p>
        </w:tc>
        <w:tc>
          <w:tcPr>
            <w:tcW w:w="1166" w:type="dxa"/>
          </w:tcPr>
          <w:p w14:paraId="48D67AD8" w14:textId="77777777" w:rsidR="00813417" w:rsidRDefault="00813417">
            <w:pPr>
              <w:cnfStyle w:val="100000000000" w:firstRow="1" w:lastRow="0" w:firstColumn="0" w:lastColumn="0" w:oddVBand="0" w:evenVBand="0" w:oddHBand="0" w:evenHBand="0" w:firstRowFirstColumn="0" w:firstRowLastColumn="0" w:lastRowFirstColumn="0" w:lastRowLastColumn="0"/>
            </w:pPr>
            <w:r>
              <w:t>Impact</w:t>
            </w:r>
          </w:p>
        </w:tc>
        <w:tc>
          <w:tcPr>
            <w:tcW w:w="3660" w:type="dxa"/>
          </w:tcPr>
          <w:p w14:paraId="67338F07" w14:textId="77777777" w:rsidR="00813417" w:rsidRDefault="00813417">
            <w:pPr>
              <w:cnfStyle w:val="100000000000" w:firstRow="1" w:lastRow="0" w:firstColumn="0" w:lastColumn="0" w:oddVBand="0" w:evenVBand="0" w:oddHBand="0" w:evenHBand="0" w:firstRowFirstColumn="0" w:firstRowLastColumn="0" w:lastRowFirstColumn="0" w:lastRowLastColumn="0"/>
            </w:pPr>
            <w:r>
              <w:t>Mitigation</w:t>
            </w:r>
          </w:p>
        </w:tc>
      </w:tr>
      <w:tr w:rsidR="00BA0811" w14:paraId="0034750C" w14:textId="77777777" w:rsidTr="00720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3FCB236" w14:textId="171F06CF" w:rsidR="00BA0811" w:rsidRPr="00906118" w:rsidRDefault="00BA0811" w:rsidP="00BA0811">
            <w:r w:rsidRPr="00906118">
              <w:t>Incomplete Data​</w:t>
            </w:r>
          </w:p>
        </w:tc>
        <w:tc>
          <w:tcPr>
            <w:tcW w:w="2170" w:type="dxa"/>
          </w:tcPr>
          <w:p w14:paraId="14514F65" w14:textId="7F7E73E3"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Data sets may be incomplete or lacking in content​</w:t>
            </w:r>
          </w:p>
        </w:tc>
        <w:tc>
          <w:tcPr>
            <w:tcW w:w="1217" w:type="dxa"/>
          </w:tcPr>
          <w:p w14:paraId="4459CFDA" w14:textId="38A6096C"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Low</w:t>
            </w:r>
          </w:p>
        </w:tc>
        <w:tc>
          <w:tcPr>
            <w:tcW w:w="1166" w:type="dxa"/>
          </w:tcPr>
          <w:p w14:paraId="0C8B5239" w14:textId="092DA980"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Medium​</w:t>
            </w:r>
          </w:p>
        </w:tc>
        <w:tc>
          <w:tcPr>
            <w:tcW w:w="3660" w:type="dxa"/>
          </w:tcPr>
          <w:p w14:paraId="3760DA0E" w14:textId="3518FBFB"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Conduct a thorough review of available data sources and discuss data mitigation strategies with team​</w:t>
            </w:r>
          </w:p>
        </w:tc>
      </w:tr>
      <w:tr w:rsidR="001668C8" w14:paraId="6DB75D91" w14:textId="77777777" w:rsidTr="00720AF0">
        <w:tc>
          <w:tcPr>
            <w:cnfStyle w:val="001000000000" w:firstRow="0" w:lastRow="0" w:firstColumn="1" w:lastColumn="0" w:oddVBand="0" w:evenVBand="0" w:oddHBand="0" w:evenHBand="0" w:firstRowFirstColumn="0" w:firstRowLastColumn="0" w:lastRowFirstColumn="0" w:lastRowLastColumn="0"/>
            <w:tcW w:w="1867" w:type="dxa"/>
          </w:tcPr>
          <w:p w14:paraId="151097B6" w14:textId="60C8280C" w:rsidR="00BA0811" w:rsidRPr="00906118" w:rsidRDefault="00BA0811" w:rsidP="00BA0811">
            <w:r w:rsidRPr="00906118">
              <w:t>Tool Availability​</w:t>
            </w:r>
          </w:p>
        </w:tc>
        <w:tc>
          <w:tcPr>
            <w:tcW w:w="2170" w:type="dxa"/>
          </w:tcPr>
          <w:p w14:paraId="4DDF5DD3" w14:textId="3B68D645" w:rsidR="00BA0811" w:rsidRPr="00720AF0" w:rsidRDefault="00BA0811" w:rsidP="00BA0811">
            <w:pPr>
              <w:cnfStyle w:val="000000000000" w:firstRow="0" w:lastRow="0" w:firstColumn="0" w:lastColumn="0" w:oddVBand="0" w:evenVBand="0" w:oddHBand="0" w:evenHBand="0" w:firstRowFirstColumn="0" w:firstRowLastColumn="0" w:lastRowFirstColumn="0" w:lastRowLastColumn="0"/>
            </w:pPr>
            <w:r w:rsidRPr="00720AF0">
              <w:t>Tools and associated licensing may not be available​</w:t>
            </w:r>
          </w:p>
        </w:tc>
        <w:tc>
          <w:tcPr>
            <w:tcW w:w="1217" w:type="dxa"/>
          </w:tcPr>
          <w:p w14:paraId="25266862" w14:textId="1A297F06" w:rsidR="00BA0811" w:rsidRPr="00720AF0" w:rsidRDefault="00BA0811" w:rsidP="00BA0811">
            <w:pPr>
              <w:cnfStyle w:val="000000000000" w:firstRow="0" w:lastRow="0" w:firstColumn="0" w:lastColumn="0" w:oddVBand="0" w:evenVBand="0" w:oddHBand="0" w:evenHBand="0" w:firstRowFirstColumn="0" w:firstRowLastColumn="0" w:lastRowFirstColumn="0" w:lastRowLastColumn="0"/>
            </w:pPr>
            <w:r w:rsidRPr="00720AF0">
              <w:t>Low​</w:t>
            </w:r>
          </w:p>
        </w:tc>
        <w:tc>
          <w:tcPr>
            <w:tcW w:w="1166" w:type="dxa"/>
          </w:tcPr>
          <w:p w14:paraId="262F84A2" w14:textId="638E7A68" w:rsidR="00BA0811" w:rsidRPr="00720AF0" w:rsidRDefault="00BA0811" w:rsidP="00BA0811">
            <w:pPr>
              <w:cnfStyle w:val="000000000000" w:firstRow="0" w:lastRow="0" w:firstColumn="0" w:lastColumn="0" w:oddVBand="0" w:evenVBand="0" w:oddHBand="0" w:evenHBand="0" w:firstRowFirstColumn="0" w:firstRowLastColumn="0" w:lastRowFirstColumn="0" w:lastRowLastColumn="0"/>
            </w:pPr>
            <w:r w:rsidRPr="00720AF0">
              <w:t>High​</w:t>
            </w:r>
          </w:p>
        </w:tc>
        <w:tc>
          <w:tcPr>
            <w:tcW w:w="3660" w:type="dxa"/>
          </w:tcPr>
          <w:p w14:paraId="12F950FA" w14:textId="107DA46F" w:rsidR="00BA0811" w:rsidRPr="00720AF0" w:rsidRDefault="00BA0811" w:rsidP="00BA0811">
            <w:pPr>
              <w:cnfStyle w:val="000000000000" w:firstRow="0" w:lastRow="0" w:firstColumn="0" w:lastColumn="0" w:oddVBand="0" w:evenVBand="0" w:oddHBand="0" w:evenHBand="0" w:firstRowFirstColumn="0" w:firstRowLastColumn="0" w:lastRowFirstColumn="0" w:lastRowLastColumn="0"/>
            </w:pPr>
            <w:r w:rsidRPr="00720AF0">
              <w:t>Review tooling and licensing requirements with Program and Customer​</w:t>
            </w:r>
          </w:p>
        </w:tc>
      </w:tr>
      <w:tr w:rsidR="00BA0811" w14:paraId="2DC71FAD" w14:textId="77777777" w:rsidTr="00720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4D344A9" w14:textId="6092AA7D" w:rsidR="00BA0811" w:rsidRPr="00906118" w:rsidRDefault="00BA0811" w:rsidP="00BA0811">
            <w:r w:rsidRPr="00906118">
              <w:t>Undefined or Evolving Sponsor Goals ​</w:t>
            </w:r>
          </w:p>
        </w:tc>
        <w:tc>
          <w:tcPr>
            <w:tcW w:w="2170" w:type="dxa"/>
          </w:tcPr>
          <w:p w14:paraId="4F3995F8" w14:textId="17093BE8"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Sponsors may not have a very well-defined scope, or their idea of the deliverable may materially change over time​</w:t>
            </w:r>
          </w:p>
        </w:tc>
        <w:tc>
          <w:tcPr>
            <w:tcW w:w="1217" w:type="dxa"/>
          </w:tcPr>
          <w:p w14:paraId="7CB09CB9" w14:textId="74C35C6B"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Low</w:t>
            </w:r>
          </w:p>
        </w:tc>
        <w:tc>
          <w:tcPr>
            <w:tcW w:w="1166" w:type="dxa"/>
          </w:tcPr>
          <w:p w14:paraId="21245E95" w14:textId="4FEAEF87"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High​</w:t>
            </w:r>
          </w:p>
        </w:tc>
        <w:tc>
          <w:tcPr>
            <w:tcW w:w="3660" w:type="dxa"/>
          </w:tcPr>
          <w:p w14:paraId="1E8EFFB8" w14:textId="07134F81" w:rsidR="00BA0811" w:rsidRPr="00720AF0" w:rsidRDefault="00BA0811" w:rsidP="00BA0811">
            <w:pPr>
              <w:cnfStyle w:val="000000100000" w:firstRow="0" w:lastRow="0" w:firstColumn="0" w:lastColumn="0" w:oddVBand="0" w:evenVBand="0" w:oddHBand="1" w:evenHBand="0" w:firstRowFirstColumn="0" w:firstRowLastColumn="0" w:lastRowFirstColumn="0" w:lastRowLastColumn="0"/>
            </w:pPr>
            <w:r w:rsidRPr="00720AF0">
              <w:t xml:space="preserve">Weekly </w:t>
            </w:r>
            <w:r w:rsidR="009B426E">
              <w:t>S</w:t>
            </w:r>
            <w:r w:rsidRPr="00720AF0">
              <w:t>ponsor meetings where progress and ideas are shared to guide and fortify project deliverable. Additional meetings or correspondence when necessary.  ​</w:t>
            </w:r>
          </w:p>
        </w:tc>
      </w:tr>
      <w:tr w:rsidR="00941A14" w14:paraId="429C6059" w14:textId="77777777" w:rsidTr="00720AF0">
        <w:tc>
          <w:tcPr>
            <w:cnfStyle w:val="001000000000" w:firstRow="0" w:lastRow="0" w:firstColumn="1" w:lastColumn="0" w:oddVBand="0" w:evenVBand="0" w:oddHBand="0" w:evenHBand="0" w:firstRowFirstColumn="0" w:firstRowLastColumn="0" w:lastRowFirstColumn="0" w:lastRowLastColumn="0"/>
            <w:tcW w:w="1867" w:type="dxa"/>
          </w:tcPr>
          <w:p w14:paraId="3BCA2B52" w14:textId="737C16F9" w:rsidR="00941A14" w:rsidRPr="00906118" w:rsidRDefault="00941A14" w:rsidP="00941A14">
            <w:r w:rsidRPr="00906118">
              <w:t>Cost Adjustment Factors</w:t>
            </w:r>
          </w:p>
        </w:tc>
        <w:tc>
          <w:tcPr>
            <w:tcW w:w="2170" w:type="dxa"/>
          </w:tcPr>
          <w:p w14:paraId="55ECBB5C" w14:textId="7A8A4C09"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Finding data to support reasonable cost element adjustments may prove to be either difficult or incongruent </w:t>
            </w:r>
          </w:p>
        </w:tc>
        <w:tc>
          <w:tcPr>
            <w:tcW w:w="1217" w:type="dxa"/>
          </w:tcPr>
          <w:p w14:paraId="75DC98B4" w14:textId="2693DF98"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Medium</w:t>
            </w:r>
          </w:p>
        </w:tc>
        <w:tc>
          <w:tcPr>
            <w:tcW w:w="1166" w:type="dxa"/>
          </w:tcPr>
          <w:p w14:paraId="2ADB1AE4" w14:textId="11F59A78"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High</w:t>
            </w:r>
          </w:p>
        </w:tc>
        <w:tc>
          <w:tcPr>
            <w:tcW w:w="3660" w:type="dxa"/>
          </w:tcPr>
          <w:p w14:paraId="32A36D14" w14:textId="1633B5AD"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Rely upon the 2017 Kelchen paper as well as independent research to help guide and inform assumptions</w:t>
            </w:r>
          </w:p>
        </w:tc>
      </w:tr>
      <w:tr w:rsidR="00941A14" w14:paraId="71A0EDD7" w14:textId="77777777" w:rsidTr="00720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3A13847" w14:textId="58CD7DA5" w:rsidR="00941A14" w:rsidRPr="00906118" w:rsidRDefault="00941A14" w:rsidP="00941A14">
            <w:r w:rsidRPr="00906118">
              <w:t>Tableau Development</w:t>
            </w:r>
          </w:p>
        </w:tc>
        <w:tc>
          <w:tcPr>
            <w:tcW w:w="2170" w:type="dxa"/>
          </w:tcPr>
          <w:p w14:paraId="7AF8C7D8" w14:textId="5E5A0DF0" w:rsidR="00941A14" w:rsidRPr="00720AF0" w:rsidRDefault="00941A14" w:rsidP="00941A14">
            <w:pPr>
              <w:cnfStyle w:val="000000100000" w:firstRow="0" w:lastRow="0" w:firstColumn="0" w:lastColumn="0" w:oddVBand="0" w:evenVBand="0" w:oddHBand="1" w:evenHBand="0" w:firstRowFirstColumn="0" w:firstRowLastColumn="0" w:lastRowFirstColumn="0" w:lastRowLastColumn="0"/>
            </w:pPr>
            <w:r w:rsidRPr="00720AF0">
              <w:t xml:space="preserve">There may be limitations (software, data, or skill) to what features and visualizations are published </w:t>
            </w:r>
          </w:p>
        </w:tc>
        <w:tc>
          <w:tcPr>
            <w:tcW w:w="1217" w:type="dxa"/>
          </w:tcPr>
          <w:p w14:paraId="35179152" w14:textId="3FD598B6" w:rsidR="00941A14" w:rsidRPr="00720AF0" w:rsidRDefault="00941A14" w:rsidP="00941A14">
            <w:pPr>
              <w:cnfStyle w:val="000000100000" w:firstRow="0" w:lastRow="0" w:firstColumn="0" w:lastColumn="0" w:oddVBand="0" w:evenVBand="0" w:oddHBand="1" w:evenHBand="0" w:firstRowFirstColumn="0" w:firstRowLastColumn="0" w:lastRowFirstColumn="0" w:lastRowLastColumn="0"/>
            </w:pPr>
            <w:r w:rsidRPr="00720AF0">
              <w:t>Medium</w:t>
            </w:r>
          </w:p>
        </w:tc>
        <w:tc>
          <w:tcPr>
            <w:tcW w:w="1166" w:type="dxa"/>
          </w:tcPr>
          <w:p w14:paraId="642EC756" w14:textId="005066DF" w:rsidR="00941A14" w:rsidRPr="00720AF0" w:rsidRDefault="00941A14" w:rsidP="00941A14">
            <w:pPr>
              <w:cnfStyle w:val="000000100000" w:firstRow="0" w:lastRow="0" w:firstColumn="0" w:lastColumn="0" w:oddVBand="0" w:evenVBand="0" w:oddHBand="1" w:evenHBand="0" w:firstRowFirstColumn="0" w:firstRowLastColumn="0" w:lastRowFirstColumn="0" w:lastRowLastColumn="0"/>
            </w:pPr>
            <w:r w:rsidRPr="00720AF0">
              <w:t>High</w:t>
            </w:r>
          </w:p>
        </w:tc>
        <w:tc>
          <w:tcPr>
            <w:tcW w:w="3660" w:type="dxa"/>
          </w:tcPr>
          <w:p w14:paraId="71A21232" w14:textId="37414B05" w:rsidR="00941A14" w:rsidRPr="00720AF0" w:rsidRDefault="00941A14" w:rsidP="00941A14">
            <w:pPr>
              <w:cnfStyle w:val="000000100000" w:firstRow="0" w:lastRow="0" w:firstColumn="0" w:lastColumn="0" w:oddVBand="0" w:evenVBand="0" w:oddHBand="1" w:evenHBand="0" w:firstRowFirstColumn="0" w:firstRowLastColumn="0" w:lastRowFirstColumn="0" w:lastRowLastColumn="0"/>
            </w:pPr>
            <w:r w:rsidRPr="00720AF0">
              <w:t>Open, honest lines of communication with Sponsors to ensure requests are feasible. Additionally, leverage various training and other sources to ensure successful end-deliverable</w:t>
            </w:r>
          </w:p>
        </w:tc>
      </w:tr>
      <w:tr w:rsidR="00941A14" w14:paraId="6E4F5DC3" w14:textId="77777777" w:rsidTr="00720AF0">
        <w:tc>
          <w:tcPr>
            <w:cnfStyle w:val="001000000000" w:firstRow="0" w:lastRow="0" w:firstColumn="1" w:lastColumn="0" w:oddVBand="0" w:evenVBand="0" w:oddHBand="0" w:evenHBand="0" w:firstRowFirstColumn="0" w:firstRowLastColumn="0" w:lastRowFirstColumn="0" w:lastRowLastColumn="0"/>
            <w:tcW w:w="1867" w:type="dxa"/>
          </w:tcPr>
          <w:p w14:paraId="78849D05" w14:textId="07326326" w:rsidR="00941A14" w:rsidRPr="00906118" w:rsidRDefault="00941A14" w:rsidP="00941A14">
            <w:r w:rsidRPr="00906118">
              <w:t xml:space="preserve">Transfer of Tableau </w:t>
            </w:r>
            <w:r w:rsidR="00282A16">
              <w:t>P</w:t>
            </w:r>
            <w:r w:rsidRPr="00906118">
              <w:t>roduct</w:t>
            </w:r>
          </w:p>
        </w:tc>
        <w:tc>
          <w:tcPr>
            <w:tcW w:w="2170" w:type="dxa"/>
          </w:tcPr>
          <w:p w14:paraId="1288CEDE" w14:textId="27B7C220"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 xml:space="preserve">Tableau Public is linked to a user account and the transfer of the dashboard to another entity may be an issue </w:t>
            </w:r>
          </w:p>
        </w:tc>
        <w:tc>
          <w:tcPr>
            <w:tcW w:w="1217" w:type="dxa"/>
          </w:tcPr>
          <w:p w14:paraId="2574CC7A" w14:textId="4F9F0251"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Low</w:t>
            </w:r>
          </w:p>
        </w:tc>
        <w:tc>
          <w:tcPr>
            <w:tcW w:w="1166" w:type="dxa"/>
          </w:tcPr>
          <w:p w14:paraId="0CD53625" w14:textId="2228BC36"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Medium</w:t>
            </w:r>
          </w:p>
        </w:tc>
        <w:tc>
          <w:tcPr>
            <w:tcW w:w="3660" w:type="dxa"/>
          </w:tcPr>
          <w:p w14:paraId="6A8AEA67" w14:textId="0FC934D8" w:rsidR="00941A14" w:rsidRPr="00720AF0" w:rsidRDefault="00941A14" w:rsidP="00941A14">
            <w:pPr>
              <w:cnfStyle w:val="000000000000" w:firstRow="0" w:lastRow="0" w:firstColumn="0" w:lastColumn="0" w:oddVBand="0" w:evenVBand="0" w:oddHBand="0" w:evenHBand="0" w:firstRowFirstColumn="0" w:firstRowLastColumn="0" w:lastRowFirstColumn="0" w:lastRowLastColumn="0"/>
            </w:pPr>
            <w:r w:rsidRPr="00720AF0">
              <w:t>Research best practices for dashboard hand-off to Sponsor at project end</w:t>
            </w:r>
          </w:p>
        </w:tc>
      </w:tr>
      <w:tr w:rsidR="00A46F55" w14:paraId="6222BEBF" w14:textId="77777777" w:rsidTr="00720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5EA9052" w14:textId="404A62C6" w:rsidR="00A46F55" w:rsidRPr="00906118" w:rsidRDefault="00A46F55" w:rsidP="00BA0811">
            <w:r w:rsidRPr="00906118">
              <w:t>Team Skills​</w:t>
            </w:r>
          </w:p>
        </w:tc>
        <w:tc>
          <w:tcPr>
            <w:tcW w:w="2170" w:type="dxa"/>
          </w:tcPr>
          <w:p w14:paraId="052A4272" w14:textId="4BCB1DDC" w:rsidR="00A46F55" w:rsidRPr="00720AF0" w:rsidRDefault="00A46F55" w:rsidP="00BA0811">
            <w:pPr>
              <w:cnfStyle w:val="000000100000" w:firstRow="0" w:lastRow="0" w:firstColumn="0" w:lastColumn="0" w:oddVBand="0" w:evenVBand="0" w:oddHBand="1" w:evenHBand="0" w:firstRowFirstColumn="0" w:firstRowLastColumn="0" w:lastRowFirstColumn="0" w:lastRowLastColumn="0"/>
            </w:pPr>
            <w:r w:rsidRPr="00720AF0">
              <w:t>The project team may have mis-matched skills for creating the desired outcomes​</w:t>
            </w:r>
          </w:p>
        </w:tc>
        <w:tc>
          <w:tcPr>
            <w:tcW w:w="6043" w:type="dxa"/>
            <w:gridSpan w:val="3"/>
          </w:tcPr>
          <w:p w14:paraId="14D9346B" w14:textId="40856BEB" w:rsidR="00A46F55" w:rsidRPr="00720AF0" w:rsidRDefault="00A46F55" w:rsidP="00A46F55">
            <w:pPr>
              <w:jc w:val="center"/>
              <w:cnfStyle w:val="000000100000" w:firstRow="0" w:lastRow="0" w:firstColumn="0" w:lastColumn="0" w:oddVBand="0" w:evenVBand="0" w:oddHBand="1" w:evenHBand="0" w:firstRowFirstColumn="0" w:firstRowLastColumn="0" w:lastRowFirstColumn="0" w:lastRowLastColumn="0"/>
            </w:pPr>
            <w:r w:rsidRPr="00720AF0">
              <w:t>Closed</w:t>
            </w:r>
          </w:p>
        </w:tc>
      </w:tr>
      <w:tr w:rsidR="00A46F55" w14:paraId="1DB4384A" w14:textId="77777777" w:rsidTr="00720AF0">
        <w:tc>
          <w:tcPr>
            <w:cnfStyle w:val="001000000000" w:firstRow="0" w:lastRow="0" w:firstColumn="1" w:lastColumn="0" w:oddVBand="0" w:evenVBand="0" w:oddHBand="0" w:evenHBand="0" w:firstRowFirstColumn="0" w:firstRowLastColumn="0" w:lastRowFirstColumn="0" w:lastRowLastColumn="0"/>
            <w:tcW w:w="1867" w:type="dxa"/>
          </w:tcPr>
          <w:p w14:paraId="3F7CD5D7" w14:textId="6E6A4A2F" w:rsidR="00A46F55" w:rsidRPr="00906118" w:rsidRDefault="00A46F55" w:rsidP="00BA0811">
            <w:r w:rsidRPr="00906118">
              <w:t>Abundance of Data Features ​</w:t>
            </w:r>
          </w:p>
        </w:tc>
        <w:tc>
          <w:tcPr>
            <w:tcW w:w="2170" w:type="dxa"/>
          </w:tcPr>
          <w:p w14:paraId="212ED8BB" w14:textId="4B4E2C28" w:rsidR="00A46F55" w:rsidRPr="00720AF0" w:rsidRDefault="00A46F55" w:rsidP="00BA0811">
            <w:pPr>
              <w:cnfStyle w:val="000000000000" w:firstRow="0" w:lastRow="0" w:firstColumn="0" w:lastColumn="0" w:oddVBand="0" w:evenVBand="0" w:oddHBand="0" w:evenHBand="0" w:firstRowFirstColumn="0" w:firstRowLastColumn="0" w:lastRowFirstColumn="0" w:lastRowLastColumn="0"/>
            </w:pPr>
            <w:r w:rsidRPr="00720AF0">
              <w:t xml:space="preserve">Main data set contains thousands of features, many of which are likely </w:t>
            </w:r>
            <w:r w:rsidRPr="00720AF0">
              <w:lastRenderedPageBreak/>
              <w:t>to be unimportant for our task​</w:t>
            </w:r>
          </w:p>
        </w:tc>
        <w:tc>
          <w:tcPr>
            <w:tcW w:w="6043" w:type="dxa"/>
            <w:gridSpan w:val="3"/>
          </w:tcPr>
          <w:p w14:paraId="071FFECD" w14:textId="5B50E9D0" w:rsidR="00A46F55" w:rsidRPr="00720AF0" w:rsidRDefault="00A46F55" w:rsidP="00A46F55">
            <w:pPr>
              <w:keepNext/>
              <w:jc w:val="center"/>
              <w:cnfStyle w:val="000000000000" w:firstRow="0" w:lastRow="0" w:firstColumn="0" w:lastColumn="0" w:oddVBand="0" w:evenVBand="0" w:oddHBand="0" w:evenHBand="0" w:firstRowFirstColumn="0" w:firstRowLastColumn="0" w:lastRowFirstColumn="0" w:lastRowLastColumn="0"/>
            </w:pPr>
            <w:r w:rsidRPr="00720AF0">
              <w:lastRenderedPageBreak/>
              <w:t>Closed</w:t>
            </w:r>
          </w:p>
        </w:tc>
      </w:tr>
      <w:tr w:rsidR="00A46F55" w14:paraId="009C7DAD" w14:textId="77777777" w:rsidTr="00720A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7" w:type="dxa"/>
          </w:tcPr>
          <w:p w14:paraId="69416F33" w14:textId="50D6FDF8" w:rsidR="00A46F55" w:rsidRPr="00906118" w:rsidRDefault="00A46F55" w:rsidP="00BA0811">
            <w:r w:rsidRPr="00906118">
              <w:t>Not getting MIT data (in time)​</w:t>
            </w:r>
          </w:p>
        </w:tc>
        <w:tc>
          <w:tcPr>
            <w:tcW w:w="2170" w:type="dxa"/>
          </w:tcPr>
          <w:p w14:paraId="70931D85" w14:textId="5F9C84E3" w:rsidR="00A46F55" w:rsidRPr="00720AF0" w:rsidRDefault="00A46F55" w:rsidP="00BA0811">
            <w:pPr>
              <w:cnfStyle w:val="000000100000" w:firstRow="0" w:lastRow="0" w:firstColumn="0" w:lastColumn="0" w:oddVBand="0" w:evenVBand="0" w:oddHBand="1" w:evenHBand="0" w:firstRowFirstColumn="0" w:firstRowLastColumn="0" w:lastRowFirstColumn="0" w:lastRowLastColumn="0"/>
            </w:pPr>
            <w:r w:rsidRPr="00720AF0">
              <w:t>We requested the MIT data but are unsure of the turn-around time nor certain what data will be available to us​</w:t>
            </w:r>
          </w:p>
        </w:tc>
        <w:tc>
          <w:tcPr>
            <w:tcW w:w="6043" w:type="dxa"/>
            <w:gridSpan w:val="3"/>
          </w:tcPr>
          <w:p w14:paraId="197F4380" w14:textId="78579408" w:rsidR="00A46F55" w:rsidRPr="00720AF0" w:rsidRDefault="00A46F55" w:rsidP="00A46F55">
            <w:pPr>
              <w:keepNext/>
              <w:jc w:val="center"/>
              <w:cnfStyle w:val="000000100000" w:firstRow="0" w:lastRow="0" w:firstColumn="0" w:lastColumn="0" w:oddVBand="0" w:evenVBand="0" w:oddHBand="1" w:evenHBand="0" w:firstRowFirstColumn="0" w:firstRowLastColumn="0" w:lastRowFirstColumn="0" w:lastRowLastColumn="0"/>
            </w:pPr>
            <w:r w:rsidRPr="00720AF0">
              <w:t>Closed</w:t>
            </w:r>
          </w:p>
        </w:tc>
      </w:tr>
    </w:tbl>
    <w:p w14:paraId="105D0ABB" w14:textId="1A761F20" w:rsidR="00B270E9" w:rsidRDefault="00813417" w:rsidP="00813417">
      <w:pPr>
        <w:pStyle w:val="Caption"/>
      </w:pPr>
      <w:bookmarkStart w:id="97" w:name="_Toc135641685"/>
      <w:bookmarkStart w:id="98" w:name="_Toc165409130"/>
      <w:r>
        <w:t xml:space="preserve">Table </w:t>
      </w:r>
      <w:fldSimple w:instr=" SEQ Table \* ARABIC ">
        <w:r w:rsidR="000C347D">
          <w:rPr>
            <w:noProof/>
          </w:rPr>
          <w:t>5</w:t>
        </w:r>
      </w:fldSimple>
      <w:r>
        <w:t>: Sprint 2 Risks</w:t>
      </w:r>
      <w:bookmarkEnd w:id="97"/>
      <w:bookmarkEnd w:id="98"/>
    </w:p>
    <w:p w14:paraId="474388D3" w14:textId="77777777" w:rsidR="0080340D" w:rsidRDefault="003F3CB2" w:rsidP="007B66CA">
      <w:pPr>
        <w:jc w:val="both"/>
      </w:pPr>
      <w:r>
        <w:t xml:space="preserve">The team continued to monitor and </w:t>
      </w:r>
      <w:r w:rsidR="003E4CEF">
        <w:t xml:space="preserve">adjust the risk register throughout this Sprint. </w:t>
      </w:r>
      <w:r>
        <w:t>I</w:t>
      </w:r>
      <w:r w:rsidR="00CB392C">
        <w:t>t was determined that the data</w:t>
      </w:r>
      <w:r w:rsidR="005A67C9">
        <w:t>sets</w:t>
      </w:r>
      <w:r w:rsidR="00CB392C">
        <w:t xml:space="preserve"> appear to be largely complet</w:t>
      </w:r>
      <w:r w:rsidR="000D31D6">
        <w:t>e; however, there continue to be data manipulation tasks required</w:t>
      </w:r>
      <w:r w:rsidR="001644EF">
        <w:t xml:space="preserve">. </w:t>
      </w:r>
      <w:r w:rsidR="003E4CEF">
        <w:t>As a result, t</w:t>
      </w:r>
      <w:r w:rsidR="001644EF">
        <w:t xml:space="preserve">he probability </w:t>
      </w:r>
      <w:r w:rsidR="00330A13">
        <w:t>of</w:t>
      </w:r>
      <w:r w:rsidR="003E4CEF">
        <w:t xml:space="preserve"> the ‘Incomplete Data’ </w:t>
      </w:r>
      <w:r w:rsidR="00330A13">
        <w:t xml:space="preserve">risk </w:t>
      </w:r>
      <w:r w:rsidR="001644EF">
        <w:t xml:space="preserve">was changed to ‘Low’ to reflect the </w:t>
      </w:r>
      <w:r w:rsidR="0037761E">
        <w:t>change</w:t>
      </w:r>
      <w:r w:rsidR="00744874">
        <w:t>.</w:t>
      </w:r>
      <w:r w:rsidR="00A73372">
        <w:t xml:space="preserve"> The same adjustments were made to </w:t>
      </w:r>
      <w:r w:rsidR="00AE4198">
        <w:t>‘</w:t>
      </w:r>
      <w:r w:rsidR="00A73372">
        <w:t>Tool Availability</w:t>
      </w:r>
      <w:r w:rsidR="00AE4198">
        <w:t>’</w:t>
      </w:r>
      <w:r w:rsidR="00A73372">
        <w:t xml:space="preserve"> and </w:t>
      </w:r>
      <w:r w:rsidR="00AE4198">
        <w:t>‘Evolving Sponsor Goals</w:t>
      </w:r>
      <w:r w:rsidR="0035229C">
        <w:t>’ as</w:t>
      </w:r>
      <w:r w:rsidR="00AE4198">
        <w:t xml:space="preserve"> </w:t>
      </w:r>
      <w:r w:rsidR="00834087">
        <w:t>Tableau Public appears to meet the needs of the project for data visualization</w:t>
      </w:r>
      <w:r w:rsidR="003C56B6">
        <w:t xml:space="preserve"> and the Sponsor meetings have been very productive and </w:t>
      </w:r>
      <w:r w:rsidR="005942C5">
        <w:t>organized.</w:t>
      </w:r>
      <w:r w:rsidR="0037761E">
        <w:t xml:space="preserve"> </w:t>
      </w:r>
    </w:p>
    <w:p w14:paraId="3272AC36" w14:textId="06D7F56F" w:rsidR="000D5E30" w:rsidRDefault="004D05BD" w:rsidP="007B66CA">
      <w:pPr>
        <w:jc w:val="both"/>
      </w:pPr>
      <w:r>
        <w:t xml:space="preserve">There were </w:t>
      </w:r>
      <w:r w:rsidR="006A23BC">
        <w:t xml:space="preserve">three </w:t>
      </w:r>
      <w:r>
        <w:t>a</w:t>
      </w:r>
      <w:r w:rsidR="00622FCA">
        <w:t xml:space="preserve">dditional risks </w:t>
      </w:r>
      <w:r>
        <w:t>that were</w:t>
      </w:r>
      <w:r w:rsidR="00622FCA">
        <w:t xml:space="preserve"> </w:t>
      </w:r>
      <w:r w:rsidR="0080340D">
        <w:t>contemplated</w:t>
      </w:r>
      <w:r>
        <w:t xml:space="preserve"> throughout this Sprint. </w:t>
      </w:r>
      <w:r w:rsidR="00714C38">
        <w:t xml:space="preserve">Two of these risks relate to the use of Tableau, with </w:t>
      </w:r>
      <w:r w:rsidR="00363647">
        <w:t>‘Tableau Development’</w:t>
      </w:r>
      <w:r w:rsidR="00714C38">
        <w:t xml:space="preserve"> </w:t>
      </w:r>
      <w:r w:rsidR="00FB15B8">
        <w:t xml:space="preserve">identifying potential issues with the dashboard </w:t>
      </w:r>
      <w:r w:rsidR="00282A16">
        <w:t>construction a</w:t>
      </w:r>
      <w:r w:rsidR="00FB15B8">
        <w:t xml:space="preserve">nd </w:t>
      </w:r>
      <w:r w:rsidR="00F76E9E">
        <w:t>‘</w:t>
      </w:r>
      <w:r w:rsidR="00282A16" w:rsidRPr="00906118">
        <w:t xml:space="preserve">Transfer of Tableau </w:t>
      </w:r>
      <w:r w:rsidR="00282A16">
        <w:t>P</w:t>
      </w:r>
      <w:r w:rsidR="00282A16" w:rsidRPr="00906118">
        <w:t>roduct</w:t>
      </w:r>
      <w:r w:rsidR="00F76E9E">
        <w:t>’</w:t>
      </w:r>
      <w:r w:rsidR="00271304">
        <w:t xml:space="preserve"> highlighting concerns with the transfer of the finalized </w:t>
      </w:r>
      <w:r w:rsidR="001A5C43">
        <w:t>product to the Sponsors. The third risk speaks to the uncertainty</w:t>
      </w:r>
      <w:r w:rsidR="005C529C">
        <w:t xml:space="preserve"> and magnitude</w:t>
      </w:r>
      <w:r w:rsidR="001A5C43">
        <w:t xml:space="preserve"> </w:t>
      </w:r>
      <w:r w:rsidR="005C529C">
        <w:t>to which cost adjustments will be made.</w:t>
      </w:r>
      <w:r w:rsidR="00363647">
        <w:t xml:space="preserve"> </w:t>
      </w:r>
      <w:r w:rsidR="0037761E">
        <w:t xml:space="preserve">These </w:t>
      </w:r>
      <w:r w:rsidR="00C861C2">
        <w:t xml:space="preserve">risks will continue to be monitored going forward for any changes or adjustments </w:t>
      </w:r>
      <w:r w:rsidR="00674D85">
        <w:t>to mitigation actions.</w:t>
      </w:r>
    </w:p>
    <w:p w14:paraId="450F88A1" w14:textId="39076F53" w:rsidR="005942C5" w:rsidRPr="00813417" w:rsidRDefault="005942C5" w:rsidP="007B66CA">
      <w:pPr>
        <w:jc w:val="both"/>
      </w:pPr>
      <w:r>
        <w:t>Three risks were closed</w:t>
      </w:r>
      <w:r w:rsidR="00A8505D">
        <w:t>. Team skill</w:t>
      </w:r>
      <w:r w:rsidR="0035229C">
        <w:t>s were determined to be sufficient to meet the needs of the project.</w:t>
      </w:r>
      <w:r w:rsidR="00CA5924">
        <w:t xml:space="preserve"> </w:t>
      </w:r>
      <w:r w:rsidR="00674D85">
        <w:t xml:space="preserve">The ‘Abundance of Data Features’ risk </w:t>
      </w:r>
      <w:r w:rsidR="00904E37">
        <w:t>was closed once a thorough a</w:t>
      </w:r>
      <w:r w:rsidR="00CA5924">
        <w:t>nalysis of the data features</w:t>
      </w:r>
      <w:r w:rsidR="00904E37">
        <w:t xml:space="preserve"> was completed</w:t>
      </w:r>
      <w:r w:rsidR="00662FE4">
        <w:t xml:space="preserve"> and approximately </w:t>
      </w:r>
      <w:r w:rsidR="00706FE7">
        <w:t>100 relevant features</w:t>
      </w:r>
      <w:r w:rsidR="00662FE4">
        <w:t xml:space="preserve"> were identified</w:t>
      </w:r>
      <w:r w:rsidR="00706FE7">
        <w:t>. Finally, the MIT data</w:t>
      </w:r>
      <w:r w:rsidR="00802693">
        <w:t xml:space="preserve"> was not available and will not be available going forward. However, the project Sponsors identified the EPI dataset which was </w:t>
      </w:r>
      <w:r w:rsidR="003D3538">
        <w:t>a direct replacement for the information.</w:t>
      </w:r>
    </w:p>
    <w:p w14:paraId="52553725" w14:textId="1F18DCBB" w:rsidR="00FF4650" w:rsidRPr="00B71117" w:rsidRDefault="00FF4650" w:rsidP="00B71117">
      <w:pPr>
        <w:pStyle w:val="SectionSubheading"/>
      </w:pPr>
      <w:bookmarkStart w:id="99" w:name="_Toc165409096"/>
      <w:r w:rsidRPr="00B71117">
        <w:t>Sprint 3 Risks</w:t>
      </w:r>
      <w:bookmarkEnd w:id="99"/>
    </w:p>
    <w:tbl>
      <w:tblPr>
        <w:tblStyle w:val="ListTable6Colorful-Accent6"/>
        <w:tblW w:w="0" w:type="auto"/>
        <w:tblLook w:val="04A0" w:firstRow="1" w:lastRow="0" w:firstColumn="1" w:lastColumn="0" w:noHBand="0" w:noVBand="1"/>
      </w:tblPr>
      <w:tblGrid>
        <w:gridCol w:w="1979"/>
        <w:gridCol w:w="1979"/>
        <w:gridCol w:w="1953"/>
        <w:gridCol w:w="1934"/>
        <w:gridCol w:w="2235"/>
      </w:tblGrid>
      <w:tr w:rsidR="004D6C1B" w14:paraId="754C0AF5" w14:textId="77777777" w:rsidTr="000E3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B7910E9" w14:textId="77777777" w:rsidR="004D6C1B" w:rsidRDefault="004D6C1B">
            <w:r>
              <w:t>Risk</w:t>
            </w:r>
          </w:p>
        </w:tc>
        <w:tc>
          <w:tcPr>
            <w:tcW w:w="1979" w:type="dxa"/>
          </w:tcPr>
          <w:p w14:paraId="2E8A9F0D"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1953" w:type="dxa"/>
          </w:tcPr>
          <w:p w14:paraId="1704787D"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1934" w:type="dxa"/>
          </w:tcPr>
          <w:p w14:paraId="218F00D2"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235" w:type="dxa"/>
          </w:tcPr>
          <w:p w14:paraId="061F2E9E"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0E3AB6" w:rsidRPr="000E3AB6" w14:paraId="2EA9FADF" w14:textId="77777777" w:rsidTr="000E3AB6">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1979" w:type="dxa"/>
            <w:hideMark/>
          </w:tcPr>
          <w:p w14:paraId="2136DBCA" w14:textId="77777777" w:rsidR="000E3AB6" w:rsidRPr="000E3AB6" w:rsidRDefault="000E3AB6" w:rsidP="000E3AB6">
            <w:r w:rsidRPr="000E3AB6">
              <w:t>Incomplete Data​</w:t>
            </w:r>
          </w:p>
        </w:tc>
        <w:tc>
          <w:tcPr>
            <w:tcW w:w="1979" w:type="dxa"/>
            <w:hideMark/>
          </w:tcPr>
          <w:p w14:paraId="509A938C"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Data sets may be incomplete or lacking in content​</w:t>
            </w:r>
          </w:p>
        </w:tc>
        <w:tc>
          <w:tcPr>
            <w:tcW w:w="1953" w:type="dxa"/>
            <w:hideMark/>
          </w:tcPr>
          <w:p w14:paraId="551B406B"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Low</w:t>
            </w:r>
          </w:p>
        </w:tc>
        <w:tc>
          <w:tcPr>
            <w:tcW w:w="1934" w:type="dxa"/>
            <w:hideMark/>
          </w:tcPr>
          <w:p w14:paraId="11832B8E"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Medium​</w:t>
            </w:r>
          </w:p>
        </w:tc>
        <w:tc>
          <w:tcPr>
            <w:tcW w:w="2235" w:type="dxa"/>
            <w:hideMark/>
          </w:tcPr>
          <w:p w14:paraId="702AA287"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Conduct a thorough review of available data sources and discuss data mitigation strategies with team​</w:t>
            </w:r>
          </w:p>
        </w:tc>
      </w:tr>
      <w:tr w:rsidR="000E3AB6" w:rsidRPr="000E3AB6" w14:paraId="2394A1B3" w14:textId="77777777" w:rsidTr="000E3AB6">
        <w:trPr>
          <w:trHeight w:val="716"/>
        </w:trPr>
        <w:tc>
          <w:tcPr>
            <w:cnfStyle w:val="001000000000" w:firstRow="0" w:lastRow="0" w:firstColumn="1" w:lastColumn="0" w:oddVBand="0" w:evenVBand="0" w:oddHBand="0" w:evenHBand="0" w:firstRowFirstColumn="0" w:firstRowLastColumn="0" w:lastRowFirstColumn="0" w:lastRowLastColumn="0"/>
            <w:tcW w:w="1979" w:type="dxa"/>
            <w:hideMark/>
          </w:tcPr>
          <w:p w14:paraId="4A0A1128" w14:textId="77777777" w:rsidR="000E3AB6" w:rsidRPr="000E3AB6" w:rsidRDefault="000E3AB6" w:rsidP="000E3AB6">
            <w:r w:rsidRPr="000E3AB6">
              <w:t>Undefined or Evolving Sponsor Goals ​</w:t>
            </w:r>
          </w:p>
        </w:tc>
        <w:tc>
          <w:tcPr>
            <w:tcW w:w="1979" w:type="dxa"/>
            <w:hideMark/>
          </w:tcPr>
          <w:p w14:paraId="7F4104B1"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Sponsors may not have a very well-defined scope, or their idea of the deliverable may materially change over time​</w:t>
            </w:r>
          </w:p>
        </w:tc>
        <w:tc>
          <w:tcPr>
            <w:tcW w:w="1953" w:type="dxa"/>
            <w:hideMark/>
          </w:tcPr>
          <w:p w14:paraId="7C5E0058"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Medium</w:t>
            </w:r>
          </w:p>
        </w:tc>
        <w:tc>
          <w:tcPr>
            <w:tcW w:w="1934" w:type="dxa"/>
            <w:hideMark/>
          </w:tcPr>
          <w:p w14:paraId="3D402E86"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High​</w:t>
            </w:r>
          </w:p>
        </w:tc>
        <w:tc>
          <w:tcPr>
            <w:tcW w:w="2235" w:type="dxa"/>
            <w:hideMark/>
          </w:tcPr>
          <w:p w14:paraId="62459C93"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 xml:space="preserve">Weekly </w:t>
            </w:r>
            <w:proofErr w:type="gramStart"/>
            <w:r w:rsidRPr="000E3AB6">
              <w:t>sponsor</w:t>
            </w:r>
            <w:proofErr w:type="gramEnd"/>
            <w:r w:rsidRPr="000E3AB6">
              <w:t xml:space="preserve"> meetings where progress and ideas are shared to guide and fortify project deliverable. Additional meetings or correspondence when necessary.  ​</w:t>
            </w:r>
          </w:p>
        </w:tc>
      </w:tr>
      <w:tr w:rsidR="000E3AB6" w:rsidRPr="000E3AB6" w14:paraId="626E1D77" w14:textId="77777777" w:rsidTr="000E3AB6">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1979" w:type="dxa"/>
            <w:hideMark/>
          </w:tcPr>
          <w:p w14:paraId="180C11E4" w14:textId="77777777" w:rsidR="000E3AB6" w:rsidRPr="000E3AB6" w:rsidRDefault="000E3AB6" w:rsidP="000E3AB6">
            <w:r w:rsidRPr="000E3AB6">
              <w:t>Cost Adjustment Factors</w:t>
            </w:r>
          </w:p>
        </w:tc>
        <w:tc>
          <w:tcPr>
            <w:tcW w:w="1979" w:type="dxa"/>
            <w:hideMark/>
          </w:tcPr>
          <w:p w14:paraId="221724B5"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 xml:space="preserve">Finding data to support reasonable cost element adjustments may </w:t>
            </w:r>
            <w:r w:rsidRPr="000E3AB6">
              <w:lastRenderedPageBreak/>
              <w:t>prove to be either difficult or incongruent </w:t>
            </w:r>
          </w:p>
        </w:tc>
        <w:tc>
          <w:tcPr>
            <w:tcW w:w="1953" w:type="dxa"/>
            <w:hideMark/>
          </w:tcPr>
          <w:p w14:paraId="6CE7F52A"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lastRenderedPageBreak/>
              <w:t>Medium</w:t>
            </w:r>
          </w:p>
        </w:tc>
        <w:tc>
          <w:tcPr>
            <w:tcW w:w="1934" w:type="dxa"/>
            <w:hideMark/>
          </w:tcPr>
          <w:p w14:paraId="19B53C0E"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High</w:t>
            </w:r>
          </w:p>
        </w:tc>
        <w:tc>
          <w:tcPr>
            <w:tcW w:w="2235" w:type="dxa"/>
            <w:hideMark/>
          </w:tcPr>
          <w:p w14:paraId="58CD98DC"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 xml:space="preserve">Rely upon the 2017 Kelchen paper as well as independent research to help guide </w:t>
            </w:r>
            <w:r w:rsidRPr="000E3AB6">
              <w:lastRenderedPageBreak/>
              <w:t>and inform assumptions</w:t>
            </w:r>
          </w:p>
        </w:tc>
      </w:tr>
      <w:tr w:rsidR="000E3AB6" w:rsidRPr="000E3AB6" w14:paraId="1920D4FD" w14:textId="77777777" w:rsidTr="000E3AB6">
        <w:trPr>
          <w:trHeight w:val="716"/>
        </w:trPr>
        <w:tc>
          <w:tcPr>
            <w:cnfStyle w:val="001000000000" w:firstRow="0" w:lastRow="0" w:firstColumn="1" w:lastColumn="0" w:oddVBand="0" w:evenVBand="0" w:oddHBand="0" w:evenHBand="0" w:firstRowFirstColumn="0" w:firstRowLastColumn="0" w:lastRowFirstColumn="0" w:lastRowLastColumn="0"/>
            <w:tcW w:w="1979" w:type="dxa"/>
            <w:hideMark/>
          </w:tcPr>
          <w:p w14:paraId="356D4D80" w14:textId="77777777" w:rsidR="000E3AB6" w:rsidRPr="000E3AB6" w:rsidRDefault="000E3AB6" w:rsidP="000E3AB6">
            <w:r w:rsidRPr="000E3AB6">
              <w:lastRenderedPageBreak/>
              <w:t>Tableau Development</w:t>
            </w:r>
          </w:p>
        </w:tc>
        <w:tc>
          <w:tcPr>
            <w:tcW w:w="1979" w:type="dxa"/>
            <w:hideMark/>
          </w:tcPr>
          <w:p w14:paraId="3D42F739"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 xml:space="preserve">There may be limitations (software, data, or skill) to what features and visualizations are published </w:t>
            </w:r>
          </w:p>
        </w:tc>
        <w:tc>
          <w:tcPr>
            <w:tcW w:w="1953" w:type="dxa"/>
            <w:hideMark/>
          </w:tcPr>
          <w:p w14:paraId="4D1329BC"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Medium</w:t>
            </w:r>
          </w:p>
        </w:tc>
        <w:tc>
          <w:tcPr>
            <w:tcW w:w="1934" w:type="dxa"/>
            <w:hideMark/>
          </w:tcPr>
          <w:p w14:paraId="7334FDF1"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High</w:t>
            </w:r>
          </w:p>
        </w:tc>
        <w:tc>
          <w:tcPr>
            <w:tcW w:w="2235" w:type="dxa"/>
            <w:hideMark/>
          </w:tcPr>
          <w:p w14:paraId="52FEEEED" w14:textId="77777777" w:rsidR="000E3AB6" w:rsidRPr="000E3AB6" w:rsidRDefault="000E3AB6" w:rsidP="000E3AB6">
            <w:pPr>
              <w:cnfStyle w:val="000000000000" w:firstRow="0" w:lastRow="0" w:firstColumn="0" w:lastColumn="0" w:oddVBand="0" w:evenVBand="0" w:oddHBand="0" w:evenHBand="0" w:firstRowFirstColumn="0" w:firstRowLastColumn="0" w:lastRowFirstColumn="0" w:lastRowLastColumn="0"/>
            </w:pPr>
            <w:r w:rsidRPr="000E3AB6">
              <w:t>Open, honest lines of communication with Sponsors to ensure requests are feasible. Additionally, leverage various training and other sources to ensure successful end-deliverable</w:t>
            </w:r>
          </w:p>
        </w:tc>
      </w:tr>
      <w:tr w:rsidR="000E3AB6" w:rsidRPr="000E3AB6" w14:paraId="630D3CD8" w14:textId="77777777" w:rsidTr="000E3AB6">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979" w:type="dxa"/>
            <w:hideMark/>
          </w:tcPr>
          <w:p w14:paraId="1B97AE0D" w14:textId="77777777" w:rsidR="000E3AB6" w:rsidRPr="000E3AB6" w:rsidRDefault="000E3AB6" w:rsidP="000E3AB6">
            <w:r w:rsidRPr="000E3AB6">
              <w:t>Transfer of Tableau Product</w:t>
            </w:r>
          </w:p>
        </w:tc>
        <w:tc>
          <w:tcPr>
            <w:tcW w:w="1979" w:type="dxa"/>
            <w:hideMark/>
          </w:tcPr>
          <w:p w14:paraId="24FCEEC8"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 xml:space="preserve">Tableau Public is linked to a user account and the transfer of the dashboard to another entity may be an issue </w:t>
            </w:r>
          </w:p>
        </w:tc>
        <w:tc>
          <w:tcPr>
            <w:tcW w:w="1953" w:type="dxa"/>
            <w:hideMark/>
          </w:tcPr>
          <w:p w14:paraId="16614221"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Low</w:t>
            </w:r>
          </w:p>
        </w:tc>
        <w:tc>
          <w:tcPr>
            <w:tcW w:w="1934" w:type="dxa"/>
            <w:hideMark/>
          </w:tcPr>
          <w:p w14:paraId="2C32ACCE"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Medium</w:t>
            </w:r>
          </w:p>
        </w:tc>
        <w:tc>
          <w:tcPr>
            <w:tcW w:w="2235" w:type="dxa"/>
            <w:hideMark/>
          </w:tcPr>
          <w:p w14:paraId="2F1C12E2" w14:textId="77777777" w:rsidR="000E3AB6" w:rsidRPr="000E3AB6" w:rsidRDefault="000E3AB6" w:rsidP="000E3AB6">
            <w:pPr>
              <w:cnfStyle w:val="000000100000" w:firstRow="0" w:lastRow="0" w:firstColumn="0" w:lastColumn="0" w:oddVBand="0" w:evenVBand="0" w:oddHBand="1" w:evenHBand="0" w:firstRowFirstColumn="0" w:firstRowLastColumn="0" w:lastRowFirstColumn="0" w:lastRowLastColumn="0"/>
            </w:pPr>
            <w:r w:rsidRPr="000E3AB6">
              <w:t>Research best practices for dashboard hand-off to Sponsor at project end</w:t>
            </w:r>
          </w:p>
        </w:tc>
      </w:tr>
    </w:tbl>
    <w:p w14:paraId="17394BBB" w14:textId="13594C06" w:rsidR="00B270E9" w:rsidRDefault="004D6C1B" w:rsidP="004D6C1B">
      <w:pPr>
        <w:pStyle w:val="Caption"/>
      </w:pPr>
      <w:bookmarkStart w:id="100" w:name="_Toc135641686"/>
      <w:bookmarkStart w:id="101" w:name="_Toc165409131"/>
      <w:r>
        <w:t xml:space="preserve">Table </w:t>
      </w:r>
      <w:fldSimple w:instr=" SEQ Table \* ARABIC ">
        <w:r w:rsidR="000C347D">
          <w:rPr>
            <w:noProof/>
          </w:rPr>
          <w:t>6</w:t>
        </w:r>
      </w:fldSimple>
      <w:r>
        <w:t>: Sprint 3 Risks</w:t>
      </w:r>
      <w:bookmarkEnd w:id="100"/>
      <w:bookmarkEnd w:id="101"/>
    </w:p>
    <w:p w14:paraId="6231898A" w14:textId="1BB0547E" w:rsidR="00705E8B" w:rsidRDefault="000E115A" w:rsidP="007B66CA">
      <w:pPr>
        <w:jc w:val="both"/>
      </w:pPr>
      <w:r>
        <w:t xml:space="preserve">There </w:t>
      </w:r>
      <w:r w:rsidR="0082084E">
        <w:t>were no new risks added</w:t>
      </w:r>
      <w:r w:rsidR="00C9734A">
        <w:t xml:space="preserve"> during</w:t>
      </w:r>
      <w:r w:rsidR="0082084E">
        <w:t xml:space="preserve"> this sprint</w:t>
      </w:r>
      <w:r w:rsidR="00451BFF">
        <w:t xml:space="preserve">; however, </w:t>
      </w:r>
      <w:r w:rsidR="00081456">
        <w:t xml:space="preserve">several risks </w:t>
      </w:r>
      <w:r w:rsidR="00451BFF">
        <w:t xml:space="preserve">did </w:t>
      </w:r>
      <w:r w:rsidR="00081456">
        <w:t>trigger</w:t>
      </w:r>
      <w:r w:rsidR="00705E8B">
        <w:t>:</w:t>
      </w:r>
    </w:p>
    <w:p w14:paraId="469DD3FD" w14:textId="0911D713" w:rsidR="004D6C1B" w:rsidRDefault="00705E8B" w:rsidP="007B66CA">
      <w:pPr>
        <w:pStyle w:val="ListParagraph"/>
        <w:numPr>
          <w:ilvl w:val="0"/>
          <w:numId w:val="34"/>
        </w:numPr>
        <w:jc w:val="both"/>
      </w:pPr>
      <w:r>
        <w:t>I</w:t>
      </w:r>
      <w:r w:rsidR="00986637">
        <w:t xml:space="preserve">ncomplete data was discovered </w:t>
      </w:r>
      <w:r w:rsidR="002F7326">
        <w:t>as</w:t>
      </w:r>
      <w:r w:rsidR="00986637">
        <w:t xml:space="preserve"> Penn State University did not have </w:t>
      </w:r>
      <w:r w:rsidR="000915D2">
        <w:t xml:space="preserve">cost data in the College Scorecard Dataset. </w:t>
      </w:r>
      <w:r w:rsidR="00FE423E">
        <w:t xml:space="preserve">In this </w:t>
      </w:r>
      <w:r w:rsidR="007C2BB2">
        <w:t>case</w:t>
      </w:r>
      <w:r w:rsidR="00FE423E">
        <w:t xml:space="preserve">, </w:t>
      </w:r>
      <w:r w:rsidR="00E855CD">
        <w:t xml:space="preserve">the school will </w:t>
      </w:r>
      <w:r w:rsidR="007C2BB2">
        <w:t xml:space="preserve">be ignored. The data is available from the prior year, but </w:t>
      </w:r>
      <w:r w:rsidR="00E9155A">
        <w:t>there is not a practical solution for incorporating</w:t>
      </w:r>
      <w:r w:rsidR="00A308B7">
        <w:t xml:space="preserve"> data based on this </w:t>
      </w:r>
      <w:r w:rsidR="004C7BC6">
        <w:t>problem</w:t>
      </w:r>
      <w:r w:rsidR="00A308B7">
        <w:t>.</w:t>
      </w:r>
    </w:p>
    <w:p w14:paraId="572F3FC3" w14:textId="244730F5" w:rsidR="002F7326" w:rsidRDefault="002F7326" w:rsidP="007B66CA">
      <w:pPr>
        <w:pStyle w:val="ListParagraph"/>
        <w:numPr>
          <w:ilvl w:val="0"/>
          <w:numId w:val="34"/>
        </w:numPr>
        <w:jc w:val="both"/>
      </w:pPr>
      <w:r>
        <w:t xml:space="preserve">Evolving Sponsor goals triggered when they requested </w:t>
      </w:r>
      <w:r w:rsidR="00D370C7">
        <w:t>a fundamental change in how a typical student was calculated.</w:t>
      </w:r>
      <w:r w:rsidR="00CB4E5E">
        <w:t xml:space="preserve"> The team </w:t>
      </w:r>
      <w:r w:rsidR="00DE76A9">
        <w:t xml:space="preserve">will schedule a meeting with the sponsors to discuss the </w:t>
      </w:r>
      <w:r w:rsidR="00FE423E">
        <w:t>scenarios and hopefully come to an agreement on a workable way forward.</w:t>
      </w:r>
    </w:p>
    <w:p w14:paraId="50657007" w14:textId="5F137A56" w:rsidR="00880B83" w:rsidRDefault="000E3243" w:rsidP="007B66CA">
      <w:pPr>
        <w:pStyle w:val="ListParagraph"/>
        <w:numPr>
          <w:ilvl w:val="0"/>
          <w:numId w:val="34"/>
        </w:numPr>
        <w:jc w:val="both"/>
      </w:pPr>
      <w:r>
        <w:t>Cost adjustment factors continue to trigger as</w:t>
      </w:r>
      <w:r w:rsidR="004124DF">
        <w:t xml:space="preserve"> the team has been unable to find any research or data that specifically addresses the use cases of </w:t>
      </w:r>
      <w:r w:rsidR="00880B83">
        <w:t>student costs.</w:t>
      </w:r>
      <w:r w:rsidR="005722BC">
        <w:t xml:space="preserve"> This involved transportation costs as well as </w:t>
      </w:r>
      <w:r w:rsidR="00CB4E5E">
        <w:t>a student living with relatives. In both cases, several assumptions were required based on the best data available and then vetted through the sponsors.</w:t>
      </w:r>
    </w:p>
    <w:p w14:paraId="60CB5336" w14:textId="10A914AC" w:rsidR="00BB7CE0" w:rsidRPr="004D6C1B" w:rsidRDefault="00BB7CE0" w:rsidP="007B66CA">
      <w:pPr>
        <w:jc w:val="both"/>
      </w:pPr>
      <w:r>
        <w:t xml:space="preserve">The team continues to actively review the risks weekly and </w:t>
      </w:r>
      <w:r w:rsidR="004C79BA">
        <w:t>address via mitigation plans as appropriate.</w:t>
      </w:r>
    </w:p>
    <w:p w14:paraId="361327F7" w14:textId="070F8D73" w:rsidR="00FF4650" w:rsidRPr="00B71117" w:rsidRDefault="00FF4650" w:rsidP="00B71117">
      <w:pPr>
        <w:pStyle w:val="SectionSubheading"/>
      </w:pPr>
      <w:bookmarkStart w:id="102" w:name="_Toc165409097"/>
      <w:r w:rsidRPr="00B71117">
        <w:t>Sprint 4 Risks</w:t>
      </w:r>
      <w:bookmarkEnd w:id="102"/>
    </w:p>
    <w:tbl>
      <w:tblPr>
        <w:tblStyle w:val="ListTable6Colorful-Accent6"/>
        <w:tblW w:w="0" w:type="auto"/>
        <w:tblLook w:val="04A0" w:firstRow="1" w:lastRow="0" w:firstColumn="1" w:lastColumn="0" w:noHBand="0" w:noVBand="1"/>
      </w:tblPr>
      <w:tblGrid>
        <w:gridCol w:w="2628"/>
        <w:gridCol w:w="1850"/>
        <w:gridCol w:w="1728"/>
        <w:gridCol w:w="1639"/>
        <w:gridCol w:w="2235"/>
      </w:tblGrid>
      <w:tr w:rsidR="004D6C1B" w14:paraId="2766F629" w14:textId="77777777" w:rsidTr="00870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586039B" w14:textId="77777777" w:rsidR="004D6C1B" w:rsidRDefault="004D6C1B">
            <w:r>
              <w:t>Risk</w:t>
            </w:r>
          </w:p>
        </w:tc>
        <w:tc>
          <w:tcPr>
            <w:tcW w:w="1850" w:type="dxa"/>
          </w:tcPr>
          <w:p w14:paraId="21450E3A"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1728" w:type="dxa"/>
          </w:tcPr>
          <w:p w14:paraId="713F9465"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1639" w:type="dxa"/>
          </w:tcPr>
          <w:p w14:paraId="2F2CD1EA"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235" w:type="dxa"/>
          </w:tcPr>
          <w:p w14:paraId="657DD526"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00870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33FE5731" w14:textId="77777777" w:rsidR="004D6C1B" w:rsidRDefault="004D6C1B"/>
        </w:tc>
        <w:tc>
          <w:tcPr>
            <w:tcW w:w="1850" w:type="dxa"/>
          </w:tcPr>
          <w:p w14:paraId="3F63B38A"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1728" w:type="dxa"/>
          </w:tcPr>
          <w:p w14:paraId="6EEB8C92"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1639" w:type="dxa"/>
          </w:tcPr>
          <w:p w14:paraId="5D7CBC44"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235" w:type="dxa"/>
          </w:tcPr>
          <w:p w14:paraId="154F6708"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87053E" w:rsidRPr="0087053E" w14:paraId="4A338C0F" w14:textId="77777777" w:rsidTr="0087053E">
        <w:trPr>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71E7494E"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t>Incomplete Data​</w:t>
            </w:r>
            <w:r w:rsidRPr="0087053E">
              <w:rPr>
                <w:rFonts w:ascii="Calibri" w:eastAsia="Times New Roman" w:hAnsi="Calibri" w:cs="Calibri"/>
                <w:color w:val="116020"/>
              </w:rPr>
              <w:t>​</w:t>
            </w:r>
          </w:p>
        </w:tc>
        <w:tc>
          <w:tcPr>
            <w:tcW w:w="1850" w:type="dxa"/>
            <w:hideMark/>
          </w:tcPr>
          <w:p w14:paraId="50F41CA9"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Data sets may be incomplete or lacking in content​</w:t>
            </w:r>
            <w:r w:rsidRPr="0087053E">
              <w:rPr>
                <w:rFonts w:ascii="Calibri" w:eastAsia="Times New Roman" w:hAnsi="Calibri" w:cs="Calibri"/>
                <w:color w:val="116020"/>
              </w:rPr>
              <w:t>​</w:t>
            </w:r>
          </w:p>
        </w:tc>
        <w:tc>
          <w:tcPr>
            <w:tcW w:w="1728" w:type="dxa"/>
            <w:hideMark/>
          </w:tcPr>
          <w:p w14:paraId="3FFC6BD1"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Low</w:t>
            </w:r>
            <w:r w:rsidRPr="0087053E">
              <w:rPr>
                <w:rFonts w:ascii="Calibri" w:eastAsia="Times New Roman" w:hAnsi="Calibri" w:cs="Calibri"/>
                <w:color w:val="116020"/>
              </w:rPr>
              <w:t>​</w:t>
            </w:r>
          </w:p>
        </w:tc>
        <w:tc>
          <w:tcPr>
            <w:tcW w:w="1639" w:type="dxa"/>
            <w:hideMark/>
          </w:tcPr>
          <w:p w14:paraId="51C10465"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Medium​</w:t>
            </w:r>
            <w:r w:rsidRPr="0087053E">
              <w:rPr>
                <w:rFonts w:ascii="Calibri" w:eastAsia="Times New Roman" w:hAnsi="Calibri" w:cs="Calibri"/>
                <w:color w:val="116020"/>
              </w:rPr>
              <w:t>​</w:t>
            </w:r>
          </w:p>
        </w:tc>
        <w:tc>
          <w:tcPr>
            <w:tcW w:w="2235" w:type="dxa"/>
            <w:hideMark/>
          </w:tcPr>
          <w:p w14:paraId="74D27DDD"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Conduct a thorough review of available data sources and discuss data mitigation strategies with team​</w:t>
            </w:r>
            <w:r w:rsidRPr="0087053E">
              <w:rPr>
                <w:rFonts w:ascii="Calibri" w:eastAsia="Times New Roman" w:hAnsi="Calibri" w:cs="Calibri"/>
                <w:color w:val="116020"/>
              </w:rPr>
              <w:t>​</w:t>
            </w:r>
          </w:p>
        </w:tc>
      </w:tr>
      <w:tr w:rsidR="0087053E" w:rsidRPr="0087053E" w14:paraId="00826240" w14:textId="77777777" w:rsidTr="0087053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3690F032"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t>Undefined or Evolving Sponsor Goals ​</w:t>
            </w:r>
            <w:r w:rsidRPr="0087053E">
              <w:rPr>
                <w:rFonts w:ascii="Calibri" w:eastAsia="Times New Roman" w:hAnsi="Calibri" w:cs="Calibri"/>
                <w:color w:val="116020"/>
              </w:rPr>
              <w:t>​</w:t>
            </w:r>
          </w:p>
        </w:tc>
        <w:tc>
          <w:tcPr>
            <w:tcW w:w="1850" w:type="dxa"/>
            <w:hideMark/>
          </w:tcPr>
          <w:p w14:paraId="715B7259"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 xml:space="preserve">Sponsors may not have a very well-defined scope, or their idea of </w:t>
            </w:r>
            <w:r w:rsidRPr="0087053E">
              <w:rPr>
                <w:rFonts w:ascii="Calibri" w:eastAsia="Times New Roman" w:hAnsi="Calibri" w:cs="Calibri"/>
                <w:color w:val="000000"/>
              </w:rPr>
              <w:lastRenderedPageBreak/>
              <w:t>the deliverable may materially change over time​</w:t>
            </w:r>
            <w:r w:rsidRPr="0087053E">
              <w:rPr>
                <w:rFonts w:ascii="Calibri" w:eastAsia="Times New Roman" w:hAnsi="Calibri" w:cs="Calibri"/>
                <w:color w:val="116020"/>
              </w:rPr>
              <w:t>​</w:t>
            </w:r>
          </w:p>
        </w:tc>
        <w:tc>
          <w:tcPr>
            <w:tcW w:w="1728" w:type="dxa"/>
            <w:hideMark/>
          </w:tcPr>
          <w:p w14:paraId="5C3EA569"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b/>
                <w:bCs/>
                <w:color w:val="000000"/>
              </w:rPr>
              <w:lastRenderedPageBreak/>
              <w:t>Low</w:t>
            </w:r>
            <w:r w:rsidRPr="0087053E">
              <w:rPr>
                <w:rFonts w:ascii="Calibri" w:eastAsia="Times New Roman" w:hAnsi="Calibri" w:cs="Calibri"/>
                <w:color w:val="116020"/>
              </w:rPr>
              <w:t>​</w:t>
            </w:r>
          </w:p>
          <w:p w14:paraId="6A5C8854"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b/>
                <w:bCs/>
                <w:color w:val="000000"/>
              </w:rPr>
              <w:t>(was Medium</w:t>
            </w:r>
            <w:r w:rsidRPr="0087053E">
              <w:rPr>
                <w:rFonts w:ascii="Calibri" w:eastAsia="Times New Roman" w:hAnsi="Calibri" w:cs="Calibri"/>
                <w:color w:val="000000"/>
              </w:rPr>
              <w:t>)</w:t>
            </w:r>
            <w:r w:rsidRPr="0087053E">
              <w:rPr>
                <w:rFonts w:ascii="Calibri" w:eastAsia="Times New Roman" w:hAnsi="Calibri" w:cs="Calibri"/>
                <w:color w:val="116020"/>
              </w:rPr>
              <w:t>​</w:t>
            </w:r>
          </w:p>
        </w:tc>
        <w:tc>
          <w:tcPr>
            <w:tcW w:w="1639" w:type="dxa"/>
            <w:hideMark/>
          </w:tcPr>
          <w:p w14:paraId="7AE700E3"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High​</w:t>
            </w:r>
            <w:r w:rsidRPr="0087053E">
              <w:rPr>
                <w:rFonts w:ascii="Calibri" w:eastAsia="Times New Roman" w:hAnsi="Calibri" w:cs="Calibri"/>
                <w:color w:val="116020"/>
              </w:rPr>
              <w:t>​</w:t>
            </w:r>
          </w:p>
        </w:tc>
        <w:tc>
          <w:tcPr>
            <w:tcW w:w="2235" w:type="dxa"/>
            <w:hideMark/>
          </w:tcPr>
          <w:p w14:paraId="0B1A06C5"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 xml:space="preserve">Weekly </w:t>
            </w:r>
            <w:proofErr w:type="gramStart"/>
            <w:r w:rsidRPr="0087053E">
              <w:rPr>
                <w:rFonts w:ascii="Calibri" w:eastAsia="Times New Roman" w:hAnsi="Calibri" w:cs="Calibri"/>
                <w:color w:val="000000"/>
              </w:rPr>
              <w:t>sponsor</w:t>
            </w:r>
            <w:proofErr w:type="gramEnd"/>
            <w:r w:rsidRPr="0087053E">
              <w:rPr>
                <w:rFonts w:ascii="Calibri" w:eastAsia="Times New Roman" w:hAnsi="Calibri" w:cs="Calibri"/>
                <w:color w:val="000000"/>
              </w:rPr>
              <w:t xml:space="preserve"> meetings where progress and ideas are shared to guide </w:t>
            </w:r>
            <w:r w:rsidRPr="0087053E">
              <w:rPr>
                <w:rFonts w:ascii="Calibri" w:eastAsia="Times New Roman" w:hAnsi="Calibri" w:cs="Calibri"/>
                <w:color w:val="000000"/>
              </w:rPr>
              <w:lastRenderedPageBreak/>
              <w:t>and fortify project deliverable. Additional meetings or correspondence when necessary.  ​</w:t>
            </w:r>
            <w:r w:rsidRPr="0087053E">
              <w:rPr>
                <w:rFonts w:ascii="Calibri" w:eastAsia="Times New Roman" w:hAnsi="Calibri" w:cs="Calibri"/>
                <w:color w:val="116020"/>
              </w:rPr>
              <w:t>​</w:t>
            </w:r>
          </w:p>
        </w:tc>
      </w:tr>
      <w:tr w:rsidR="0087053E" w:rsidRPr="0087053E" w14:paraId="57982364" w14:textId="77777777" w:rsidTr="0087053E">
        <w:trPr>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24FFEAF2"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lastRenderedPageBreak/>
              <w:t>Cost Adjustment Factors</w:t>
            </w:r>
            <w:r w:rsidRPr="0087053E">
              <w:rPr>
                <w:rFonts w:ascii="Calibri" w:eastAsia="Times New Roman" w:hAnsi="Calibri" w:cs="Calibri"/>
                <w:color w:val="116020"/>
              </w:rPr>
              <w:t>​</w:t>
            </w:r>
          </w:p>
          <w:p w14:paraId="08E51A83"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t>(Closed)</w:t>
            </w:r>
            <w:r w:rsidRPr="0087053E">
              <w:rPr>
                <w:rFonts w:ascii="Calibri" w:eastAsia="Times New Roman" w:hAnsi="Calibri" w:cs="Calibri"/>
                <w:color w:val="116020"/>
              </w:rPr>
              <w:t>​</w:t>
            </w:r>
          </w:p>
        </w:tc>
        <w:tc>
          <w:tcPr>
            <w:tcW w:w="1850" w:type="dxa"/>
            <w:hideMark/>
          </w:tcPr>
          <w:p w14:paraId="5836D557"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strike/>
                <w:color w:val="000000"/>
              </w:rPr>
              <w:t>Finding data to support reasonable cost element adjustments may prove to be either difficult or incongruent </w:t>
            </w:r>
            <w:r w:rsidRPr="0087053E">
              <w:rPr>
                <w:rFonts w:ascii="Calibri" w:eastAsia="Times New Roman" w:hAnsi="Calibri" w:cs="Calibri"/>
                <w:color w:val="116020"/>
              </w:rPr>
              <w:t>​</w:t>
            </w:r>
          </w:p>
        </w:tc>
        <w:tc>
          <w:tcPr>
            <w:tcW w:w="1728" w:type="dxa"/>
            <w:hideMark/>
          </w:tcPr>
          <w:p w14:paraId="4AA34036"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strike/>
                <w:color w:val="000000"/>
              </w:rPr>
              <w:t>Medium</w:t>
            </w:r>
            <w:r w:rsidRPr="0087053E">
              <w:rPr>
                <w:rFonts w:ascii="Calibri" w:eastAsia="Times New Roman" w:hAnsi="Calibri" w:cs="Calibri"/>
                <w:color w:val="116020"/>
              </w:rPr>
              <w:t>​</w:t>
            </w:r>
          </w:p>
        </w:tc>
        <w:tc>
          <w:tcPr>
            <w:tcW w:w="1639" w:type="dxa"/>
            <w:hideMark/>
          </w:tcPr>
          <w:p w14:paraId="73E3326D"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strike/>
                <w:color w:val="000000"/>
              </w:rPr>
              <w:t>High</w:t>
            </w:r>
            <w:r w:rsidRPr="0087053E">
              <w:rPr>
                <w:rFonts w:ascii="Calibri" w:eastAsia="Times New Roman" w:hAnsi="Calibri" w:cs="Calibri"/>
                <w:color w:val="116020"/>
              </w:rPr>
              <w:t>​</w:t>
            </w:r>
          </w:p>
        </w:tc>
        <w:tc>
          <w:tcPr>
            <w:tcW w:w="2235" w:type="dxa"/>
            <w:hideMark/>
          </w:tcPr>
          <w:p w14:paraId="6E12857E"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strike/>
                <w:color w:val="000000"/>
              </w:rPr>
              <w:t>Rely upon the 2017 Kelchen paper as well as independent research to help guide and inform assumptions</w:t>
            </w:r>
            <w:r w:rsidRPr="0087053E">
              <w:rPr>
                <w:rFonts w:ascii="Calibri" w:eastAsia="Times New Roman" w:hAnsi="Calibri" w:cs="Calibri"/>
                <w:color w:val="116020"/>
              </w:rPr>
              <w:t>​</w:t>
            </w:r>
          </w:p>
        </w:tc>
      </w:tr>
      <w:tr w:rsidR="0087053E" w:rsidRPr="0087053E" w14:paraId="1CFB21BF" w14:textId="77777777" w:rsidTr="0087053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02928D79"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t>Tableau Development</w:t>
            </w:r>
            <w:r w:rsidRPr="0087053E">
              <w:rPr>
                <w:rFonts w:ascii="Calibri" w:eastAsia="Times New Roman" w:hAnsi="Calibri" w:cs="Calibri"/>
                <w:color w:val="116020"/>
              </w:rPr>
              <w:t>​</w:t>
            </w:r>
          </w:p>
        </w:tc>
        <w:tc>
          <w:tcPr>
            <w:tcW w:w="1850" w:type="dxa"/>
            <w:hideMark/>
          </w:tcPr>
          <w:p w14:paraId="4B49FBC6"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There may be limitations (software, data, or skill) to what features and visualizations are published </w:t>
            </w:r>
            <w:r w:rsidRPr="0087053E">
              <w:rPr>
                <w:rFonts w:ascii="Calibri" w:eastAsia="Times New Roman" w:hAnsi="Calibri" w:cs="Calibri"/>
                <w:color w:val="116020"/>
              </w:rPr>
              <w:t>​</w:t>
            </w:r>
          </w:p>
        </w:tc>
        <w:tc>
          <w:tcPr>
            <w:tcW w:w="1728" w:type="dxa"/>
            <w:hideMark/>
          </w:tcPr>
          <w:p w14:paraId="704CCA33"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Medium</w:t>
            </w:r>
            <w:r w:rsidRPr="0087053E">
              <w:rPr>
                <w:rFonts w:ascii="Calibri" w:eastAsia="Times New Roman" w:hAnsi="Calibri" w:cs="Calibri"/>
                <w:color w:val="116020"/>
              </w:rPr>
              <w:t>​</w:t>
            </w:r>
          </w:p>
        </w:tc>
        <w:tc>
          <w:tcPr>
            <w:tcW w:w="1639" w:type="dxa"/>
            <w:hideMark/>
          </w:tcPr>
          <w:p w14:paraId="4CF5ED41"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High</w:t>
            </w:r>
            <w:r w:rsidRPr="0087053E">
              <w:rPr>
                <w:rFonts w:ascii="Calibri" w:eastAsia="Times New Roman" w:hAnsi="Calibri" w:cs="Calibri"/>
                <w:color w:val="116020"/>
              </w:rPr>
              <w:t>​</w:t>
            </w:r>
          </w:p>
        </w:tc>
        <w:tc>
          <w:tcPr>
            <w:tcW w:w="2235" w:type="dxa"/>
            <w:hideMark/>
          </w:tcPr>
          <w:p w14:paraId="119BB1A8" w14:textId="77777777" w:rsidR="0087053E" w:rsidRPr="0087053E" w:rsidRDefault="0087053E" w:rsidP="0087053E">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Open, honest lines of communication with Sponsors to ensure requests are feasible. Additionally, leverage various training and other sources to ensure successful end-deliverable</w:t>
            </w:r>
            <w:r w:rsidRPr="0087053E">
              <w:rPr>
                <w:rFonts w:ascii="Calibri" w:eastAsia="Times New Roman" w:hAnsi="Calibri" w:cs="Calibri"/>
                <w:color w:val="116020"/>
              </w:rPr>
              <w:t>​</w:t>
            </w:r>
          </w:p>
        </w:tc>
      </w:tr>
      <w:tr w:rsidR="0087053E" w:rsidRPr="0087053E" w14:paraId="562441B1" w14:textId="77777777" w:rsidTr="0087053E">
        <w:trPr>
          <w:trHeight w:val="1054"/>
        </w:trPr>
        <w:tc>
          <w:tcPr>
            <w:cnfStyle w:val="001000000000" w:firstRow="0" w:lastRow="0" w:firstColumn="1" w:lastColumn="0" w:oddVBand="0" w:evenVBand="0" w:oddHBand="0" w:evenHBand="0" w:firstRowFirstColumn="0" w:firstRowLastColumn="0" w:lastRowFirstColumn="0" w:lastRowLastColumn="0"/>
            <w:tcW w:w="2628" w:type="dxa"/>
            <w:hideMark/>
          </w:tcPr>
          <w:p w14:paraId="694A5A33" w14:textId="77777777" w:rsidR="0087053E" w:rsidRPr="0087053E" w:rsidRDefault="0087053E" w:rsidP="0087053E">
            <w:pPr>
              <w:textAlignment w:val="baseline"/>
              <w:rPr>
                <w:rFonts w:ascii="Segoe UI" w:eastAsia="Times New Roman" w:hAnsi="Segoe UI" w:cs="Segoe UI"/>
                <w:color w:val="116020"/>
                <w:sz w:val="18"/>
                <w:szCs w:val="18"/>
              </w:rPr>
            </w:pPr>
            <w:r w:rsidRPr="0087053E">
              <w:rPr>
                <w:rFonts w:ascii="Calibri" w:eastAsia="Times New Roman" w:hAnsi="Calibri" w:cs="Calibri"/>
                <w:color w:val="000000"/>
              </w:rPr>
              <w:t>Transfer of Tableau Product</w:t>
            </w:r>
            <w:r w:rsidRPr="0087053E">
              <w:rPr>
                <w:rFonts w:ascii="Calibri" w:eastAsia="Times New Roman" w:hAnsi="Calibri" w:cs="Calibri"/>
                <w:color w:val="116020"/>
              </w:rPr>
              <w:t>​</w:t>
            </w:r>
          </w:p>
        </w:tc>
        <w:tc>
          <w:tcPr>
            <w:tcW w:w="1850" w:type="dxa"/>
            <w:hideMark/>
          </w:tcPr>
          <w:p w14:paraId="6473511C"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Tableau Public is linked to a user account and the transfer of the dashboard to another entity may be an issue </w:t>
            </w:r>
            <w:r w:rsidRPr="0087053E">
              <w:rPr>
                <w:rFonts w:ascii="Calibri" w:eastAsia="Times New Roman" w:hAnsi="Calibri" w:cs="Calibri"/>
                <w:color w:val="116020"/>
              </w:rPr>
              <w:t>​</w:t>
            </w:r>
          </w:p>
        </w:tc>
        <w:tc>
          <w:tcPr>
            <w:tcW w:w="1728" w:type="dxa"/>
            <w:hideMark/>
          </w:tcPr>
          <w:p w14:paraId="36FB7F4E"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Low</w:t>
            </w:r>
            <w:r w:rsidRPr="0087053E">
              <w:rPr>
                <w:rFonts w:ascii="Calibri" w:eastAsia="Times New Roman" w:hAnsi="Calibri" w:cs="Calibri"/>
                <w:color w:val="116020"/>
              </w:rPr>
              <w:t>​</w:t>
            </w:r>
          </w:p>
        </w:tc>
        <w:tc>
          <w:tcPr>
            <w:tcW w:w="1639" w:type="dxa"/>
            <w:hideMark/>
          </w:tcPr>
          <w:p w14:paraId="694FAEE5"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Medium</w:t>
            </w:r>
            <w:r w:rsidRPr="0087053E">
              <w:rPr>
                <w:rFonts w:ascii="Calibri" w:eastAsia="Times New Roman" w:hAnsi="Calibri" w:cs="Calibri"/>
                <w:color w:val="116020"/>
              </w:rPr>
              <w:t>​</w:t>
            </w:r>
          </w:p>
        </w:tc>
        <w:tc>
          <w:tcPr>
            <w:tcW w:w="2235" w:type="dxa"/>
            <w:hideMark/>
          </w:tcPr>
          <w:p w14:paraId="30F5860C" w14:textId="77777777" w:rsidR="0087053E" w:rsidRPr="0087053E" w:rsidRDefault="0087053E" w:rsidP="0087053E">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87053E">
              <w:rPr>
                <w:rFonts w:ascii="Calibri" w:eastAsia="Times New Roman" w:hAnsi="Calibri" w:cs="Calibri"/>
                <w:color w:val="000000"/>
              </w:rPr>
              <w:t>Research best practices for dashboard hand-off to Sponsor at project end</w:t>
            </w:r>
            <w:r w:rsidRPr="0087053E">
              <w:rPr>
                <w:rFonts w:ascii="Calibri" w:eastAsia="Times New Roman" w:hAnsi="Calibri" w:cs="Calibri"/>
                <w:color w:val="116020"/>
              </w:rPr>
              <w:t>​</w:t>
            </w:r>
          </w:p>
        </w:tc>
      </w:tr>
    </w:tbl>
    <w:p w14:paraId="7AB2325D" w14:textId="4ADB7851" w:rsidR="00FF4650" w:rsidRDefault="004D6C1B" w:rsidP="004D6C1B">
      <w:pPr>
        <w:pStyle w:val="Caption"/>
      </w:pPr>
      <w:bookmarkStart w:id="103" w:name="_Toc135641687"/>
      <w:bookmarkStart w:id="104" w:name="_Toc165409132"/>
      <w:r>
        <w:t xml:space="preserve">Table </w:t>
      </w:r>
      <w:fldSimple w:instr=" SEQ Table \* ARABIC ">
        <w:r w:rsidR="000C347D">
          <w:rPr>
            <w:noProof/>
          </w:rPr>
          <w:t>7</w:t>
        </w:r>
      </w:fldSimple>
      <w:r>
        <w:t>: Sprint 4 Risks</w:t>
      </w:r>
      <w:bookmarkEnd w:id="103"/>
      <w:bookmarkEnd w:id="104"/>
    </w:p>
    <w:p w14:paraId="295FAA2F" w14:textId="5FB6B43F" w:rsidR="004D6C1B" w:rsidRDefault="00CA2066" w:rsidP="007B66CA">
      <w:pPr>
        <w:jc w:val="both"/>
      </w:pPr>
      <w:r>
        <w:t>There were no new risks added</w:t>
      </w:r>
      <w:r w:rsidR="0020681A">
        <w:t xml:space="preserve"> during</w:t>
      </w:r>
      <w:r>
        <w:t xml:space="preserve"> this Sprint; however, there were two adjustments to existing risks.</w:t>
      </w:r>
    </w:p>
    <w:p w14:paraId="172E7878" w14:textId="73ECF239" w:rsidR="00A639D5" w:rsidRDefault="00A639D5" w:rsidP="007B66CA">
      <w:pPr>
        <w:pStyle w:val="ListParagraph"/>
        <w:numPr>
          <w:ilvl w:val="0"/>
          <w:numId w:val="37"/>
        </w:numPr>
        <w:jc w:val="both"/>
      </w:pPr>
      <w:r w:rsidRPr="00A639D5">
        <w:t>Undefined or Evolving Sponsor Goals</w:t>
      </w:r>
      <w:r>
        <w:t xml:space="preserve"> probability was adjusted to low based on the </w:t>
      </w:r>
      <w:r w:rsidR="008C4378">
        <w:t>weekly Sponsor meetings and the generally good rapport that the project team has established with the Sponsors.</w:t>
      </w:r>
    </w:p>
    <w:p w14:paraId="0F65D093" w14:textId="010B2DBA" w:rsidR="00CA2066" w:rsidRDefault="008C4378" w:rsidP="007B66CA">
      <w:pPr>
        <w:pStyle w:val="ListParagraph"/>
        <w:numPr>
          <w:ilvl w:val="0"/>
          <w:numId w:val="37"/>
        </w:numPr>
        <w:jc w:val="both"/>
      </w:pPr>
      <w:r w:rsidRPr="008C4378">
        <w:t>Cost Adjustment Factors</w:t>
      </w:r>
      <w:r>
        <w:t xml:space="preserve"> was closed as the project team </w:t>
      </w:r>
      <w:r w:rsidR="00866261">
        <w:t>established all the relevant adjustment factors and validated them with the Sponsors.</w:t>
      </w:r>
    </w:p>
    <w:p w14:paraId="260FFDD7" w14:textId="5E4318C3" w:rsidR="00866261" w:rsidRDefault="00866261" w:rsidP="007B66CA">
      <w:pPr>
        <w:jc w:val="both"/>
      </w:pPr>
      <w:r>
        <w:t>The team continues to actively review the risks weekly and address via mitigation plans as appropriate.</w:t>
      </w:r>
    </w:p>
    <w:p w14:paraId="280EFC3A" w14:textId="305A4032" w:rsidR="00FF4650" w:rsidRDefault="00FF4650" w:rsidP="00B71117">
      <w:pPr>
        <w:pStyle w:val="SectionSubheading"/>
      </w:pPr>
      <w:bookmarkStart w:id="105" w:name="_Toc165409098"/>
      <w:r w:rsidRPr="00B71117">
        <w:t>Sprint 5 Risks</w:t>
      </w:r>
      <w:bookmarkEnd w:id="105"/>
    </w:p>
    <w:tbl>
      <w:tblPr>
        <w:tblStyle w:val="ListTable6Colorful-Accent6"/>
        <w:tblW w:w="0" w:type="auto"/>
        <w:tblLook w:val="04A0" w:firstRow="1" w:lastRow="0" w:firstColumn="1" w:lastColumn="0" w:noHBand="0" w:noVBand="1"/>
      </w:tblPr>
      <w:tblGrid>
        <w:gridCol w:w="2628"/>
        <w:gridCol w:w="1841"/>
        <w:gridCol w:w="1757"/>
        <w:gridCol w:w="1619"/>
        <w:gridCol w:w="2235"/>
      </w:tblGrid>
      <w:tr w:rsidR="00B822EF" w14:paraId="626084FC" w14:textId="77777777" w:rsidTr="00B5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3D77382" w14:textId="77777777" w:rsidR="00B822EF" w:rsidRDefault="00B822EF">
            <w:r>
              <w:t>Risk</w:t>
            </w:r>
          </w:p>
        </w:tc>
        <w:tc>
          <w:tcPr>
            <w:tcW w:w="1841" w:type="dxa"/>
          </w:tcPr>
          <w:p w14:paraId="3B7713D3" w14:textId="77777777" w:rsidR="00B822EF" w:rsidRDefault="00B822EF">
            <w:pPr>
              <w:cnfStyle w:val="100000000000" w:firstRow="1" w:lastRow="0" w:firstColumn="0" w:lastColumn="0" w:oddVBand="0" w:evenVBand="0" w:oddHBand="0" w:evenHBand="0" w:firstRowFirstColumn="0" w:firstRowLastColumn="0" w:lastRowFirstColumn="0" w:lastRowLastColumn="0"/>
            </w:pPr>
            <w:r>
              <w:t>Description</w:t>
            </w:r>
          </w:p>
        </w:tc>
        <w:tc>
          <w:tcPr>
            <w:tcW w:w="1757" w:type="dxa"/>
          </w:tcPr>
          <w:p w14:paraId="62405812" w14:textId="77777777" w:rsidR="00B822EF" w:rsidRDefault="00B822EF">
            <w:pPr>
              <w:cnfStyle w:val="100000000000" w:firstRow="1" w:lastRow="0" w:firstColumn="0" w:lastColumn="0" w:oddVBand="0" w:evenVBand="0" w:oddHBand="0" w:evenHBand="0" w:firstRowFirstColumn="0" w:firstRowLastColumn="0" w:lastRowFirstColumn="0" w:lastRowLastColumn="0"/>
            </w:pPr>
            <w:r>
              <w:t>Probability</w:t>
            </w:r>
          </w:p>
        </w:tc>
        <w:tc>
          <w:tcPr>
            <w:tcW w:w="1619" w:type="dxa"/>
          </w:tcPr>
          <w:p w14:paraId="597FA33F" w14:textId="77777777" w:rsidR="00B822EF" w:rsidRDefault="00B822EF">
            <w:pPr>
              <w:cnfStyle w:val="100000000000" w:firstRow="1" w:lastRow="0" w:firstColumn="0" w:lastColumn="0" w:oddVBand="0" w:evenVBand="0" w:oddHBand="0" w:evenHBand="0" w:firstRowFirstColumn="0" w:firstRowLastColumn="0" w:lastRowFirstColumn="0" w:lastRowLastColumn="0"/>
            </w:pPr>
            <w:r>
              <w:t>Impact</w:t>
            </w:r>
          </w:p>
        </w:tc>
        <w:tc>
          <w:tcPr>
            <w:tcW w:w="2235" w:type="dxa"/>
          </w:tcPr>
          <w:p w14:paraId="10A699A2" w14:textId="77777777" w:rsidR="00B822EF" w:rsidRDefault="00B822EF">
            <w:pPr>
              <w:cnfStyle w:val="100000000000" w:firstRow="1" w:lastRow="0" w:firstColumn="0" w:lastColumn="0" w:oddVBand="0" w:evenVBand="0" w:oddHBand="0" w:evenHBand="0" w:firstRowFirstColumn="0" w:firstRowLastColumn="0" w:lastRowFirstColumn="0" w:lastRowLastColumn="0"/>
            </w:pPr>
            <w:r>
              <w:t>Mitigation</w:t>
            </w:r>
          </w:p>
        </w:tc>
      </w:tr>
      <w:tr w:rsidR="00B53B42" w:rsidRPr="00B53B42" w14:paraId="049AB0D2" w14:textId="77777777" w:rsidTr="00B53B42">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2343D835" w14:textId="77777777" w:rsidR="00B53B42" w:rsidRPr="00B53B42" w:rsidRDefault="00B53B42" w:rsidP="00B53B42">
            <w:pPr>
              <w:textAlignment w:val="baseline"/>
              <w:rPr>
                <w:rFonts w:ascii="Segoe UI" w:eastAsia="Times New Roman" w:hAnsi="Segoe UI" w:cs="Segoe UI"/>
                <w:color w:val="116020"/>
                <w:sz w:val="18"/>
                <w:szCs w:val="18"/>
              </w:rPr>
            </w:pPr>
            <w:r w:rsidRPr="00B53B42">
              <w:rPr>
                <w:rFonts w:ascii="Calibri" w:eastAsia="Times New Roman" w:hAnsi="Calibri" w:cs="Calibri"/>
                <w:color w:val="000000"/>
              </w:rPr>
              <w:t>Incomplete Data​</w:t>
            </w:r>
            <w:r w:rsidRPr="00B53B42">
              <w:rPr>
                <w:rFonts w:ascii="Calibri" w:eastAsia="Times New Roman" w:hAnsi="Calibri" w:cs="Calibri"/>
                <w:color w:val="116020"/>
              </w:rPr>
              <w:t>​</w:t>
            </w:r>
          </w:p>
        </w:tc>
        <w:tc>
          <w:tcPr>
            <w:tcW w:w="1841" w:type="dxa"/>
            <w:hideMark/>
          </w:tcPr>
          <w:p w14:paraId="7CCA31C8"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Data sets may be incomplete or lacking in content​</w:t>
            </w:r>
            <w:r w:rsidRPr="00B53B42">
              <w:rPr>
                <w:rFonts w:ascii="Calibri" w:eastAsia="Times New Roman" w:hAnsi="Calibri" w:cs="Calibri"/>
                <w:color w:val="116020"/>
              </w:rPr>
              <w:t>​</w:t>
            </w:r>
          </w:p>
        </w:tc>
        <w:tc>
          <w:tcPr>
            <w:tcW w:w="1757" w:type="dxa"/>
            <w:hideMark/>
          </w:tcPr>
          <w:p w14:paraId="73E4BF43"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Low</w:t>
            </w:r>
            <w:r w:rsidRPr="00B53B42">
              <w:rPr>
                <w:rFonts w:ascii="Calibri" w:eastAsia="Times New Roman" w:hAnsi="Calibri" w:cs="Calibri"/>
                <w:color w:val="116020"/>
              </w:rPr>
              <w:t>​</w:t>
            </w:r>
          </w:p>
        </w:tc>
        <w:tc>
          <w:tcPr>
            <w:tcW w:w="1619" w:type="dxa"/>
            <w:hideMark/>
          </w:tcPr>
          <w:p w14:paraId="298A660D"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Medium​</w:t>
            </w:r>
            <w:r w:rsidRPr="00B53B42">
              <w:rPr>
                <w:rFonts w:ascii="Calibri" w:eastAsia="Times New Roman" w:hAnsi="Calibri" w:cs="Calibri"/>
                <w:color w:val="116020"/>
              </w:rPr>
              <w:t>​</w:t>
            </w:r>
          </w:p>
        </w:tc>
        <w:tc>
          <w:tcPr>
            <w:tcW w:w="2235" w:type="dxa"/>
            <w:hideMark/>
          </w:tcPr>
          <w:p w14:paraId="3D79CC2D"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Conduct a thorough review of available data sources and discuss data mitigation strategies with team​</w:t>
            </w:r>
            <w:r w:rsidRPr="00B53B42">
              <w:rPr>
                <w:rFonts w:ascii="Calibri" w:eastAsia="Times New Roman" w:hAnsi="Calibri" w:cs="Calibri"/>
                <w:color w:val="116020"/>
              </w:rPr>
              <w:t>​</w:t>
            </w:r>
          </w:p>
        </w:tc>
      </w:tr>
      <w:tr w:rsidR="00B53B42" w:rsidRPr="00B53B42" w14:paraId="6B073395" w14:textId="77777777" w:rsidTr="00B53B42">
        <w:trPr>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3D7E0CEE" w14:textId="77777777" w:rsidR="00B53B42" w:rsidRPr="00B53B42" w:rsidRDefault="00B53B42" w:rsidP="00B53B42">
            <w:pPr>
              <w:textAlignment w:val="baseline"/>
              <w:rPr>
                <w:rFonts w:ascii="Segoe UI" w:eastAsia="Times New Roman" w:hAnsi="Segoe UI" w:cs="Segoe UI"/>
                <w:color w:val="116020"/>
                <w:sz w:val="18"/>
                <w:szCs w:val="18"/>
              </w:rPr>
            </w:pPr>
            <w:r w:rsidRPr="00B53B42">
              <w:rPr>
                <w:rFonts w:ascii="Calibri" w:eastAsia="Times New Roman" w:hAnsi="Calibri" w:cs="Calibri"/>
                <w:color w:val="000000"/>
              </w:rPr>
              <w:lastRenderedPageBreak/>
              <w:t>Undefined or Evolving Sponsor Goals ​</w:t>
            </w:r>
            <w:r w:rsidRPr="00B53B42">
              <w:rPr>
                <w:rFonts w:ascii="Calibri" w:eastAsia="Times New Roman" w:hAnsi="Calibri" w:cs="Calibri"/>
                <w:color w:val="116020"/>
              </w:rPr>
              <w:t>​</w:t>
            </w:r>
          </w:p>
        </w:tc>
        <w:tc>
          <w:tcPr>
            <w:tcW w:w="1841" w:type="dxa"/>
            <w:hideMark/>
          </w:tcPr>
          <w:p w14:paraId="27C2D97C"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Sponsors may not have a very well-defined scope, or their idea of the deliverable may materially change over time​</w:t>
            </w:r>
            <w:r w:rsidRPr="00B53B42">
              <w:rPr>
                <w:rFonts w:ascii="Calibri" w:eastAsia="Times New Roman" w:hAnsi="Calibri" w:cs="Calibri"/>
                <w:color w:val="116020"/>
              </w:rPr>
              <w:t>​</w:t>
            </w:r>
          </w:p>
        </w:tc>
        <w:tc>
          <w:tcPr>
            <w:tcW w:w="1757" w:type="dxa"/>
            <w:hideMark/>
          </w:tcPr>
          <w:p w14:paraId="14DADE49" w14:textId="3DB36711" w:rsidR="00B53B42" w:rsidRPr="00DA6E60"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DA6E60">
              <w:rPr>
                <w:rFonts w:ascii="Calibri" w:eastAsia="Times New Roman" w:hAnsi="Calibri" w:cs="Calibri"/>
                <w:color w:val="000000"/>
              </w:rPr>
              <w:t>Low</w:t>
            </w:r>
            <w:r w:rsidRPr="00DA6E60">
              <w:rPr>
                <w:rFonts w:ascii="Calibri" w:eastAsia="Times New Roman" w:hAnsi="Calibri" w:cs="Calibri"/>
                <w:color w:val="116020"/>
              </w:rPr>
              <w:t>​</w:t>
            </w:r>
          </w:p>
        </w:tc>
        <w:tc>
          <w:tcPr>
            <w:tcW w:w="1619" w:type="dxa"/>
            <w:hideMark/>
          </w:tcPr>
          <w:p w14:paraId="2B8E42CE"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High​</w:t>
            </w:r>
            <w:r w:rsidRPr="00B53B42">
              <w:rPr>
                <w:rFonts w:ascii="Calibri" w:eastAsia="Times New Roman" w:hAnsi="Calibri" w:cs="Calibri"/>
                <w:color w:val="116020"/>
              </w:rPr>
              <w:t>​</w:t>
            </w:r>
          </w:p>
        </w:tc>
        <w:tc>
          <w:tcPr>
            <w:tcW w:w="2235" w:type="dxa"/>
            <w:hideMark/>
          </w:tcPr>
          <w:p w14:paraId="0BA599BA" w14:textId="1B90807F"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 xml:space="preserve">Weekly </w:t>
            </w:r>
            <w:r w:rsidR="00DA6E60">
              <w:rPr>
                <w:rFonts w:ascii="Calibri" w:eastAsia="Times New Roman" w:hAnsi="Calibri" w:cs="Calibri"/>
                <w:color w:val="000000"/>
              </w:rPr>
              <w:t>S</w:t>
            </w:r>
            <w:r w:rsidRPr="00B53B42">
              <w:rPr>
                <w:rFonts w:ascii="Calibri" w:eastAsia="Times New Roman" w:hAnsi="Calibri" w:cs="Calibri"/>
                <w:color w:val="000000"/>
              </w:rPr>
              <w:t>ponsor meetings where progress and ideas are shared to guide and fortify project deliverable. Additional meetings or correspondence when necessary.  ​</w:t>
            </w:r>
            <w:r w:rsidRPr="00B53B42">
              <w:rPr>
                <w:rFonts w:ascii="Calibri" w:eastAsia="Times New Roman" w:hAnsi="Calibri" w:cs="Calibri"/>
                <w:color w:val="116020"/>
              </w:rPr>
              <w:t>​</w:t>
            </w:r>
          </w:p>
        </w:tc>
      </w:tr>
      <w:tr w:rsidR="00B53B42" w:rsidRPr="00B53B42" w14:paraId="3EBA10E1" w14:textId="77777777" w:rsidTr="00B53B42">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28" w:type="dxa"/>
            <w:hideMark/>
          </w:tcPr>
          <w:p w14:paraId="4F6350D6" w14:textId="77777777" w:rsidR="00B53B42" w:rsidRPr="00B53B42" w:rsidRDefault="00B53B42" w:rsidP="00B53B42">
            <w:pPr>
              <w:textAlignment w:val="baseline"/>
              <w:rPr>
                <w:rFonts w:ascii="Segoe UI" w:eastAsia="Times New Roman" w:hAnsi="Segoe UI" w:cs="Segoe UI"/>
                <w:color w:val="116020"/>
                <w:sz w:val="18"/>
                <w:szCs w:val="18"/>
              </w:rPr>
            </w:pPr>
            <w:r w:rsidRPr="00B53B42">
              <w:rPr>
                <w:rFonts w:ascii="Calibri" w:eastAsia="Times New Roman" w:hAnsi="Calibri" w:cs="Calibri"/>
                <w:color w:val="000000"/>
              </w:rPr>
              <w:t>Tableau Development</w:t>
            </w:r>
            <w:r w:rsidRPr="00B53B42">
              <w:rPr>
                <w:rFonts w:ascii="Calibri" w:eastAsia="Times New Roman" w:hAnsi="Calibri" w:cs="Calibri"/>
                <w:color w:val="116020"/>
              </w:rPr>
              <w:t>​</w:t>
            </w:r>
          </w:p>
        </w:tc>
        <w:tc>
          <w:tcPr>
            <w:tcW w:w="1841" w:type="dxa"/>
            <w:hideMark/>
          </w:tcPr>
          <w:p w14:paraId="302103D3"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There may be limitations (software, data, or skill) to what features and visualizations are published </w:t>
            </w:r>
            <w:r w:rsidRPr="00B53B42">
              <w:rPr>
                <w:rFonts w:ascii="Calibri" w:eastAsia="Times New Roman" w:hAnsi="Calibri" w:cs="Calibri"/>
                <w:color w:val="116020"/>
              </w:rPr>
              <w:t>​</w:t>
            </w:r>
          </w:p>
        </w:tc>
        <w:tc>
          <w:tcPr>
            <w:tcW w:w="1757" w:type="dxa"/>
            <w:hideMark/>
          </w:tcPr>
          <w:p w14:paraId="7D9C8692"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Medium</w:t>
            </w:r>
            <w:r w:rsidRPr="00B53B42">
              <w:rPr>
                <w:rFonts w:ascii="Calibri" w:eastAsia="Times New Roman" w:hAnsi="Calibri" w:cs="Calibri"/>
                <w:color w:val="116020"/>
              </w:rPr>
              <w:t>​</w:t>
            </w:r>
          </w:p>
        </w:tc>
        <w:tc>
          <w:tcPr>
            <w:tcW w:w="1619" w:type="dxa"/>
            <w:hideMark/>
          </w:tcPr>
          <w:p w14:paraId="78E395D5"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High</w:t>
            </w:r>
            <w:r w:rsidRPr="00B53B42">
              <w:rPr>
                <w:rFonts w:ascii="Calibri" w:eastAsia="Times New Roman" w:hAnsi="Calibri" w:cs="Calibri"/>
                <w:color w:val="116020"/>
              </w:rPr>
              <w:t>​</w:t>
            </w:r>
          </w:p>
        </w:tc>
        <w:tc>
          <w:tcPr>
            <w:tcW w:w="2235" w:type="dxa"/>
            <w:hideMark/>
          </w:tcPr>
          <w:p w14:paraId="4DF803E4" w14:textId="77777777" w:rsidR="00B53B42" w:rsidRPr="00B53B42" w:rsidRDefault="00B53B42" w:rsidP="00B53B42">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Open, honest lines of communication with Sponsors to ensure requests are feasible. Additionally, leverage various training and other sources to ensure successful end-deliverable</w:t>
            </w:r>
            <w:r w:rsidRPr="00B53B42">
              <w:rPr>
                <w:rFonts w:ascii="Calibri" w:eastAsia="Times New Roman" w:hAnsi="Calibri" w:cs="Calibri"/>
                <w:color w:val="116020"/>
              </w:rPr>
              <w:t>​</w:t>
            </w:r>
          </w:p>
        </w:tc>
      </w:tr>
      <w:tr w:rsidR="00B53B42" w:rsidRPr="00B53B42" w14:paraId="175FDBE7" w14:textId="77777777" w:rsidTr="00B53B42">
        <w:trPr>
          <w:trHeight w:val="1054"/>
        </w:trPr>
        <w:tc>
          <w:tcPr>
            <w:cnfStyle w:val="001000000000" w:firstRow="0" w:lastRow="0" w:firstColumn="1" w:lastColumn="0" w:oddVBand="0" w:evenVBand="0" w:oddHBand="0" w:evenHBand="0" w:firstRowFirstColumn="0" w:firstRowLastColumn="0" w:lastRowFirstColumn="0" w:lastRowLastColumn="0"/>
            <w:tcW w:w="2628" w:type="dxa"/>
            <w:hideMark/>
          </w:tcPr>
          <w:p w14:paraId="0326536B" w14:textId="77777777" w:rsidR="00B53B42" w:rsidRPr="00B53B42" w:rsidRDefault="00B53B42" w:rsidP="00B53B42">
            <w:pPr>
              <w:textAlignment w:val="baseline"/>
              <w:rPr>
                <w:rFonts w:ascii="Segoe UI" w:eastAsia="Times New Roman" w:hAnsi="Segoe UI" w:cs="Segoe UI"/>
                <w:color w:val="116020"/>
                <w:sz w:val="18"/>
                <w:szCs w:val="18"/>
              </w:rPr>
            </w:pPr>
            <w:r w:rsidRPr="00B53B42">
              <w:rPr>
                <w:rFonts w:ascii="Calibri" w:eastAsia="Times New Roman" w:hAnsi="Calibri" w:cs="Calibri"/>
                <w:color w:val="000000"/>
              </w:rPr>
              <w:t>Transfer of Tableau Product</w:t>
            </w:r>
            <w:r w:rsidRPr="00B53B42">
              <w:rPr>
                <w:rFonts w:ascii="Calibri" w:eastAsia="Times New Roman" w:hAnsi="Calibri" w:cs="Calibri"/>
                <w:color w:val="116020"/>
              </w:rPr>
              <w:t>​</w:t>
            </w:r>
          </w:p>
        </w:tc>
        <w:tc>
          <w:tcPr>
            <w:tcW w:w="1841" w:type="dxa"/>
            <w:hideMark/>
          </w:tcPr>
          <w:p w14:paraId="705AF4E1"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Tableau Public is linked to a user account and the transfer of the dashboard to another entity may be an issue </w:t>
            </w:r>
            <w:r w:rsidRPr="00B53B42">
              <w:rPr>
                <w:rFonts w:ascii="Calibri" w:eastAsia="Times New Roman" w:hAnsi="Calibri" w:cs="Calibri"/>
                <w:color w:val="116020"/>
              </w:rPr>
              <w:t>​</w:t>
            </w:r>
          </w:p>
        </w:tc>
        <w:tc>
          <w:tcPr>
            <w:tcW w:w="1757" w:type="dxa"/>
            <w:hideMark/>
          </w:tcPr>
          <w:p w14:paraId="6C7140BE"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Low</w:t>
            </w:r>
            <w:r w:rsidRPr="00B53B42">
              <w:rPr>
                <w:rFonts w:ascii="Calibri" w:eastAsia="Times New Roman" w:hAnsi="Calibri" w:cs="Calibri"/>
                <w:color w:val="116020"/>
              </w:rPr>
              <w:t>​</w:t>
            </w:r>
          </w:p>
        </w:tc>
        <w:tc>
          <w:tcPr>
            <w:tcW w:w="1619" w:type="dxa"/>
            <w:hideMark/>
          </w:tcPr>
          <w:p w14:paraId="4FCDA43F"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Medium</w:t>
            </w:r>
            <w:r w:rsidRPr="00B53B42">
              <w:rPr>
                <w:rFonts w:ascii="Calibri" w:eastAsia="Times New Roman" w:hAnsi="Calibri" w:cs="Calibri"/>
                <w:color w:val="116020"/>
              </w:rPr>
              <w:t>​</w:t>
            </w:r>
          </w:p>
        </w:tc>
        <w:tc>
          <w:tcPr>
            <w:tcW w:w="2235" w:type="dxa"/>
            <w:hideMark/>
          </w:tcPr>
          <w:p w14:paraId="1F22DC08" w14:textId="77777777" w:rsidR="00B53B42" w:rsidRPr="00B53B42" w:rsidRDefault="00B53B42" w:rsidP="00B53B42">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6020"/>
                <w:sz w:val="18"/>
                <w:szCs w:val="18"/>
              </w:rPr>
            </w:pPr>
            <w:r w:rsidRPr="00B53B42">
              <w:rPr>
                <w:rFonts w:ascii="Calibri" w:eastAsia="Times New Roman" w:hAnsi="Calibri" w:cs="Calibri"/>
                <w:color w:val="000000"/>
              </w:rPr>
              <w:t>Research best practices for dashboard hand-off to Sponsor at project end</w:t>
            </w:r>
            <w:r w:rsidRPr="00B53B42">
              <w:rPr>
                <w:rFonts w:ascii="Calibri" w:eastAsia="Times New Roman" w:hAnsi="Calibri" w:cs="Calibri"/>
                <w:color w:val="116020"/>
              </w:rPr>
              <w:t>​</w:t>
            </w:r>
          </w:p>
        </w:tc>
      </w:tr>
    </w:tbl>
    <w:p w14:paraId="57EC673D" w14:textId="712706A7" w:rsidR="003A5710" w:rsidRDefault="00B822EF" w:rsidP="00B822EF">
      <w:pPr>
        <w:pStyle w:val="Caption"/>
      </w:pPr>
      <w:bookmarkStart w:id="106" w:name="_Toc135641688"/>
      <w:bookmarkStart w:id="107" w:name="_Toc165409133"/>
      <w:r>
        <w:t xml:space="preserve">Table </w:t>
      </w:r>
      <w:fldSimple w:instr=" SEQ Table \* ARABIC ">
        <w:r w:rsidR="000C347D">
          <w:rPr>
            <w:noProof/>
          </w:rPr>
          <w:t>8</w:t>
        </w:r>
      </w:fldSimple>
      <w:r>
        <w:t>: Sprint 5 Risks</w:t>
      </w:r>
      <w:bookmarkEnd w:id="106"/>
      <w:bookmarkEnd w:id="107"/>
    </w:p>
    <w:p w14:paraId="543C164A" w14:textId="1E6BE14E" w:rsidR="000271DC" w:rsidRDefault="00F351A9" w:rsidP="007B66CA">
      <w:pPr>
        <w:jc w:val="both"/>
      </w:pPr>
      <w:r>
        <w:t xml:space="preserve">There were no new risks added </w:t>
      </w:r>
      <w:r w:rsidR="0020681A">
        <w:t xml:space="preserve">during </w:t>
      </w:r>
      <w:r>
        <w:t xml:space="preserve">this Sprint. </w:t>
      </w:r>
      <w:r w:rsidR="00E64B6A">
        <w:t xml:space="preserve">Tableau </w:t>
      </w:r>
      <w:r w:rsidR="00F90FC9">
        <w:t>D</w:t>
      </w:r>
      <w:r w:rsidR="00E64B6A">
        <w:t xml:space="preserve">evelopment did </w:t>
      </w:r>
      <w:r w:rsidR="000271DC">
        <w:t>trigger t</w:t>
      </w:r>
      <w:r w:rsidR="00C53618">
        <w:t>hree</w:t>
      </w:r>
      <w:r w:rsidR="000271DC">
        <w:t xml:space="preserve"> issues:</w:t>
      </w:r>
    </w:p>
    <w:p w14:paraId="6E11A94B" w14:textId="361EC5D4" w:rsidR="00117D39" w:rsidRDefault="005B2186" w:rsidP="007B66CA">
      <w:pPr>
        <w:pStyle w:val="ListParagraph"/>
        <w:numPr>
          <w:ilvl w:val="1"/>
          <w:numId w:val="3"/>
        </w:numPr>
        <w:jc w:val="both"/>
      </w:pPr>
      <w:r>
        <w:t xml:space="preserve">Tableau does not allow multi-user, simultaneous updates which complicates the </w:t>
      </w:r>
      <w:r w:rsidR="005045DD">
        <w:t xml:space="preserve">ability of the project team to fully utilize all their members. </w:t>
      </w:r>
      <w:r w:rsidR="00117D39">
        <w:t xml:space="preserve">As a result, Tableau development was a </w:t>
      </w:r>
      <w:r w:rsidR="004C38E7">
        <w:t>serial process</w:t>
      </w:r>
      <w:r w:rsidR="00942EB6">
        <w:t xml:space="preserve">. </w:t>
      </w:r>
      <w:r w:rsidR="00EC38B2">
        <w:t xml:space="preserve">It </w:t>
      </w:r>
      <w:r w:rsidR="00980B44">
        <w:t>was</w:t>
      </w:r>
      <w:r w:rsidR="00EC38B2">
        <w:t xml:space="preserve"> difficult to overcome this inherent limitation of the software as each team member has different </w:t>
      </w:r>
      <w:r w:rsidR="00703480">
        <w:t>schedules and skills, making it very difficult to even schedule work periods between team members.</w:t>
      </w:r>
      <w:r w:rsidR="00431F61">
        <w:t xml:space="preserve"> While this did slow progress, it did not stop it</w:t>
      </w:r>
      <w:r w:rsidR="00276F32">
        <w:t xml:space="preserve">. Ideally </w:t>
      </w:r>
      <w:r w:rsidR="007957E4">
        <w:t xml:space="preserve">the project would have more time to complete comprehensive </w:t>
      </w:r>
      <w:r w:rsidR="001318D9">
        <w:t>dashboards,</w:t>
      </w:r>
      <w:r w:rsidR="007957E4">
        <w:t xml:space="preserve"> or the team was assigned a Tableau expert capable of </w:t>
      </w:r>
      <w:r w:rsidR="003946FD">
        <w:t>visualizing the data quickly.</w:t>
      </w:r>
    </w:p>
    <w:p w14:paraId="7FD3EE99" w14:textId="1138A73B" w:rsidR="00C24B11" w:rsidRDefault="00C24B11" w:rsidP="007B66CA">
      <w:pPr>
        <w:pStyle w:val="ListParagraph"/>
        <w:numPr>
          <w:ilvl w:val="1"/>
          <w:numId w:val="3"/>
        </w:numPr>
        <w:jc w:val="both"/>
      </w:pPr>
      <w:r>
        <w:t>Ta</w:t>
      </w:r>
      <w:r w:rsidR="000A753A">
        <w:t xml:space="preserve">bleau Public does not allow </w:t>
      </w:r>
      <w:r w:rsidR="00D12497">
        <w:t xml:space="preserve">connection to </w:t>
      </w:r>
      <w:r w:rsidR="00735228">
        <w:t>a database</w:t>
      </w:r>
      <w:r w:rsidR="00E1161B">
        <w:t xml:space="preserve"> which greatly limits the flexibility to update or modify the data. </w:t>
      </w:r>
      <w:r w:rsidR="008A54A4">
        <w:t xml:space="preserve">Tableau Public essentially copies the spreadsheets </w:t>
      </w:r>
      <w:r w:rsidR="007826A5">
        <w:t xml:space="preserve">up </w:t>
      </w:r>
      <w:r w:rsidR="009E595E">
        <w:t xml:space="preserve">to the servers and </w:t>
      </w:r>
      <w:r w:rsidR="00943614">
        <w:t xml:space="preserve">any dashboard created </w:t>
      </w:r>
      <w:r w:rsidR="00F9531B">
        <w:t>will be tied to the</w:t>
      </w:r>
      <w:r w:rsidR="00676AD8">
        <w:t xml:space="preserve"> copied</w:t>
      </w:r>
      <w:r w:rsidR="00F9531B">
        <w:t xml:space="preserve"> instance. </w:t>
      </w:r>
      <w:r w:rsidR="00F022F4">
        <w:t xml:space="preserve">While updating the data is possible, </w:t>
      </w:r>
      <w:r w:rsidR="005A468A">
        <w:t xml:space="preserve">it is more complicated than </w:t>
      </w:r>
      <w:r w:rsidR="00B71920">
        <w:t>using a linked database</w:t>
      </w:r>
      <w:r w:rsidR="00377E99">
        <w:t xml:space="preserve"> and </w:t>
      </w:r>
      <w:r w:rsidR="00414F04">
        <w:t>will likely break several elements within the dashboard.</w:t>
      </w:r>
    </w:p>
    <w:p w14:paraId="79E38DB6" w14:textId="76AB2DDF" w:rsidR="00C53618" w:rsidRDefault="00C53618" w:rsidP="007B66CA">
      <w:pPr>
        <w:pStyle w:val="ListParagraph"/>
        <w:numPr>
          <w:ilvl w:val="1"/>
          <w:numId w:val="3"/>
        </w:numPr>
        <w:jc w:val="both"/>
      </w:pPr>
      <w:r>
        <w:t>The Spon</w:t>
      </w:r>
      <w:r w:rsidR="00DB73A3">
        <w:t xml:space="preserve">sors continued to request changes after the last class and before the final presentation. The requests were reasonable; however, time </w:t>
      </w:r>
      <w:r w:rsidR="00123F03">
        <w:t xml:space="preserve">is very limited at the end of a project. </w:t>
      </w:r>
      <w:r w:rsidR="001B59D2">
        <w:t xml:space="preserve">As an example, Hildreth asked for </w:t>
      </w:r>
      <w:proofErr w:type="gramStart"/>
      <w:r w:rsidR="001B59D2">
        <w:t>Healthcare</w:t>
      </w:r>
      <w:proofErr w:type="gramEnd"/>
      <w:r w:rsidR="001B59D2">
        <w:t xml:space="preserve"> </w:t>
      </w:r>
      <w:r w:rsidR="00EF7D2D">
        <w:t xml:space="preserve">costs </w:t>
      </w:r>
      <w:r w:rsidR="001B59D2">
        <w:t>to be removed from all calculations</w:t>
      </w:r>
      <w:r w:rsidR="00041080">
        <w:t xml:space="preserve"> which required a rework of the dashboard, report, etc.</w:t>
      </w:r>
      <w:r w:rsidR="009B64E4">
        <w:t xml:space="preserve"> </w:t>
      </w:r>
    </w:p>
    <w:p w14:paraId="792A79C7" w14:textId="35969CFF" w:rsidR="00F351A9" w:rsidRDefault="00F351A9" w:rsidP="007B66CA">
      <w:pPr>
        <w:jc w:val="both"/>
      </w:pPr>
      <w:r>
        <w:t>The team continues to actively review the risks weekly and address via mitigation plans as appropriate.</w:t>
      </w:r>
    </w:p>
    <w:p w14:paraId="5E48A314" w14:textId="7E82C0AF" w:rsidR="00A600CA" w:rsidRDefault="00A600CA" w:rsidP="007B66CA">
      <w:pPr>
        <w:jc w:val="both"/>
      </w:pPr>
      <w:r>
        <w:br w:type="page"/>
      </w:r>
    </w:p>
    <w:p w14:paraId="16C5A042" w14:textId="711FA8EB" w:rsidR="004C7897" w:rsidRPr="00F85F38" w:rsidRDefault="004C7897" w:rsidP="00F85F38">
      <w:pPr>
        <w:pStyle w:val="SectionHeading"/>
      </w:pPr>
      <w:bookmarkStart w:id="108" w:name="_Toc165409099"/>
      <w:r w:rsidRPr="00F85F38">
        <w:lastRenderedPageBreak/>
        <w:t xml:space="preserve">Appendix </w:t>
      </w:r>
      <w:r w:rsidR="00D6361E">
        <w:t>D</w:t>
      </w:r>
      <w:r w:rsidRPr="00F85F38">
        <w:t xml:space="preserve">: </w:t>
      </w:r>
      <w:r w:rsidR="00344493" w:rsidRPr="00F85F38">
        <w:t>Agile Development</w:t>
      </w:r>
      <w:bookmarkEnd w:id="108"/>
    </w:p>
    <w:p w14:paraId="1E38C6A4" w14:textId="66F7A792" w:rsidR="00344493" w:rsidRPr="00B71117" w:rsidRDefault="002D7BB0" w:rsidP="005A5884">
      <w:pPr>
        <w:pStyle w:val="SectionSubheading"/>
      </w:pPr>
      <w:bookmarkStart w:id="109" w:name="_Toc165409100"/>
      <w:r w:rsidRPr="00B71117">
        <w:t>Scrum Methodology</w:t>
      </w:r>
      <w:bookmarkEnd w:id="109"/>
    </w:p>
    <w:p w14:paraId="45BE00B6" w14:textId="77777777" w:rsidR="00B45FA6" w:rsidRDefault="00B45FA6" w:rsidP="00B45FA6">
      <w:pPr>
        <w:keepNext/>
      </w:pPr>
      <w:r>
        <w:rPr>
          <w:noProof/>
        </w:rPr>
        <w:drawing>
          <wp:inline distT="0" distB="0" distL="0" distR="0" wp14:anchorId="77DFD0E7" wp14:editId="1879B76B">
            <wp:extent cx="6400800" cy="1143000"/>
            <wp:effectExtent l="38100" t="0" r="38100" b="1905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252E2F78" w14:textId="69DB5D4B" w:rsidR="00B45FA6" w:rsidRDefault="00B45FA6" w:rsidP="000C7090">
      <w:pPr>
        <w:pStyle w:val="Caption"/>
        <w:jc w:val="center"/>
      </w:pPr>
      <w:bookmarkStart w:id="110" w:name="_Toc165409134"/>
      <w:r>
        <w:t xml:space="preserve">Figure </w:t>
      </w:r>
      <w:r>
        <w:fldChar w:fldCharType="begin"/>
      </w:r>
      <w:r>
        <w:instrText>SEQ Figure \* ARABIC</w:instrText>
      </w:r>
      <w:r>
        <w:fldChar w:fldCharType="separate"/>
      </w:r>
      <w:r w:rsidR="000E73FF">
        <w:rPr>
          <w:noProof/>
        </w:rPr>
        <w:t>20</w:t>
      </w:r>
      <w:r>
        <w:fldChar w:fldCharType="end"/>
      </w:r>
      <w:r w:rsidR="00C919D0">
        <w:t xml:space="preserve"> - </w:t>
      </w:r>
      <w:r>
        <w:t xml:space="preserve">Sprint </w:t>
      </w:r>
      <w:r w:rsidR="00381D01">
        <w:t>P</w:t>
      </w:r>
      <w:r>
        <w:t xml:space="preserve">roject </w:t>
      </w:r>
      <w:r w:rsidR="00381D01">
        <w:t>D</w:t>
      </w:r>
      <w:r>
        <w:t>ates</w:t>
      </w:r>
      <w:bookmarkEnd w:id="110"/>
    </w:p>
    <w:p w14:paraId="71DA2D58" w14:textId="00C614B9" w:rsidR="003C3964" w:rsidRDefault="008C1ADD" w:rsidP="007B66CA">
      <w:pPr>
        <w:jc w:val="both"/>
      </w:pPr>
      <w:r>
        <w:t xml:space="preserve">The </w:t>
      </w:r>
      <w:r w:rsidR="00172E97">
        <w:t xml:space="preserve">project required the use of </w:t>
      </w:r>
      <w:r w:rsidR="000B536A">
        <w:t xml:space="preserve">agile and scrum </w:t>
      </w:r>
      <w:r w:rsidR="00775941">
        <w:t xml:space="preserve">methodologies.  </w:t>
      </w:r>
      <w:r w:rsidR="00743E57">
        <w:t xml:space="preserve">Due to the varied </w:t>
      </w:r>
      <w:r w:rsidR="009B0A23">
        <w:t>wor</w:t>
      </w:r>
      <w:r w:rsidR="00CD749B">
        <w:t xml:space="preserve">k, </w:t>
      </w:r>
      <w:r w:rsidR="00E54080">
        <w:t>home,</w:t>
      </w:r>
      <w:r w:rsidR="00CD749B">
        <w:t xml:space="preserve"> and </w:t>
      </w:r>
      <w:r w:rsidR="00522D88">
        <w:t>scho</w:t>
      </w:r>
      <w:r w:rsidR="00B55C81">
        <w:t xml:space="preserve">ol </w:t>
      </w:r>
      <w:r w:rsidR="00C1624F">
        <w:t xml:space="preserve">commitments on the team, it </w:t>
      </w:r>
      <w:r w:rsidR="00C65971">
        <w:t>was</w:t>
      </w:r>
      <w:r w:rsidR="00250D69">
        <w:t xml:space="preserve"> only possible to meet </w:t>
      </w:r>
      <w:r w:rsidR="00365481">
        <w:t xml:space="preserve">5 times a week in the evenings. </w:t>
      </w:r>
      <w:r>
        <w:t xml:space="preserve">Task monitoring was </w:t>
      </w:r>
      <w:r w:rsidR="0002719C">
        <w:t>accomplished using</w:t>
      </w:r>
      <w:r>
        <w:t xml:space="preserve"> cards in the YouTrack tool</w:t>
      </w:r>
      <w:r w:rsidR="000E5DCE">
        <w:t xml:space="preserve"> which promoted</w:t>
      </w:r>
      <w:r>
        <w:t xml:space="preserve"> visibility and accountability. This approach not only facilitated organized task management but also ensured a balanced distribution among team members, resulting in timely and successful completion of assignments.</w:t>
      </w:r>
    </w:p>
    <w:p w14:paraId="4C0EE4E1" w14:textId="3C36F237" w:rsidR="0043555C" w:rsidRDefault="00F32CB9" w:rsidP="007B66CA">
      <w:pPr>
        <w:jc w:val="both"/>
      </w:pPr>
      <w:r>
        <w:t xml:space="preserve">YouTrack is </w:t>
      </w:r>
      <w:r w:rsidR="005337B0">
        <w:t>a</w:t>
      </w:r>
      <w:r>
        <w:t xml:space="preserve"> project management and issue tracking tool designed </w:t>
      </w:r>
      <w:r w:rsidR="00940EE5">
        <w:t>by JetBrains</w:t>
      </w:r>
      <w:r w:rsidR="00C530B6">
        <w:t xml:space="preserve"> capable of supporting</w:t>
      </w:r>
      <w:r>
        <w:t xml:space="preserve"> teams practicing Scrum methodologies. </w:t>
      </w:r>
      <w:r w:rsidR="00195A73">
        <w:t>As concerns this project</w:t>
      </w:r>
      <w:r>
        <w:t xml:space="preserve">, YouTrack serves </w:t>
      </w:r>
      <w:r w:rsidR="0068360A">
        <w:t>to</w:t>
      </w:r>
      <w:r w:rsidR="009C5617">
        <w:t xml:space="preserve"> </w:t>
      </w:r>
      <w:r w:rsidR="00BB387A">
        <w:t>record</w:t>
      </w:r>
      <w:r>
        <w:t xml:space="preserve"> and organize user stories, tasks, and other work items in the form of cards. These cards can be moved through various stages on a </w:t>
      </w:r>
      <w:r w:rsidR="00CF32C7">
        <w:t>kanban</w:t>
      </w:r>
      <w:r>
        <w:t xml:space="preserve"> board, reflecting the progress of the work. YouTrack </w:t>
      </w:r>
      <w:r w:rsidR="00AC4FF3">
        <w:t xml:space="preserve">was </w:t>
      </w:r>
      <w:r w:rsidR="005A3A5F">
        <w:t xml:space="preserve">easy to use and helpful </w:t>
      </w:r>
      <w:r w:rsidR="00C40DC9">
        <w:t xml:space="preserve">prior to and during scrum </w:t>
      </w:r>
      <w:r w:rsidR="00BE6F96">
        <w:t>meetings to assign and track tasks within the team.</w:t>
      </w:r>
    </w:p>
    <w:p w14:paraId="6F0EB931" w14:textId="52419D31" w:rsidR="003A4BDD" w:rsidRDefault="003C3964" w:rsidP="003C3964">
      <w:pPr>
        <w:pStyle w:val="SectionSubheading"/>
      </w:pPr>
      <w:bookmarkStart w:id="111" w:name="_Toc165409101"/>
      <w:r>
        <w:t>Sprint 1 Analysis</w:t>
      </w:r>
      <w:bookmarkEnd w:id="111"/>
    </w:p>
    <w:p w14:paraId="3CDA344D" w14:textId="39216D15" w:rsidR="00360144" w:rsidRDefault="00360144" w:rsidP="007B66CA">
      <w:pPr>
        <w:jc w:val="both"/>
      </w:pPr>
      <w:r>
        <w:t xml:space="preserve">During this Sprint, the team's approach to identifying </w:t>
      </w:r>
      <w:r w:rsidR="00732CDC">
        <w:t>u</w:t>
      </w:r>
      <w:r>
        <w:t xml:space="preserve">ser </w:t>
      </w:r>
      <w:r w:rsidR="00732CDC">
        <w:t>s</w:t>
      </w:r>
      <w:r>
        <w:t>tories involved a</w:t>
      </w:r>
      <w:r w:rsidR="00205CDB">
        <w:t>n exploration</w:t>
      </w:r>
      <w:r>
        <w:t xml:space="preserve"> of the problem statement</w:t>
      </w:r>
      <w:r w:rsidR="00E62CA7">
        <w:t xml:space="preserve"> to better understand the various user</w:t>
      </w:r>
      <w:r w:rsidR="009507FB">
        <w:t>s</w:t>
      </w:r>
      <w:r w:rsidR="00452A05">
        <w:t xml:space="preserve"> and their needs. </w:t>
      </w:r>
      <w:r w:rsidR="00A8552A">
        <w:t xml:space="preserve">There was a </w:t>
      </w:r>
      <w:r w:rsidR="00FA2594">
        <w:t>review</w:t>
      </w:r>
      <w:r w:rsidR="002B0771">
        <w:t xml:space="preserve"> of</w:t>
      </w:r>
      <w:r>
        <w:t xml:space="preserve"> </w:t>
      </w:r>
      <w:r w:rsidR="00FA2594">
        <w:t xml:space="preserve">the </w:t>
      </w:r>
      <w:r>
        <w:t xml:space="preserve">research papers and articles </w:t>
      </w:r>
      <w:r w:rsidR="00FA2594">
        <w:t>provided by the sponsors</w:t>
      </w:r>
      <w:r w:rsidR="00D771D6">
        <w:t xml:space="preserve"> followed by follow-on research as the team better understood the problem space.</w:t>
      </w:r>
      <w:r>
        <w:t xml:space="preserve"> </w:t>
      </w:r>
      <w:r w:rsidR="006B3ED6">
        <w:t xml:space="preserve">Additionally, </w:t>
      </w:r>
      <w:r>
        <w:t xml:space="preserve">e team </w:t>
      </w:r>
      <w:r w:rsidR="00A273CE">
        <w:t>met</w:t>
      </w:r>
      <w:r>
        <w:t xml:space="preserve"> with both the professor and the project sponsor to gather </w:t>
      </w:r>
      <w:r w:rsidR="00B2006F">
        <w:t>their</w:t>
      </w:r>
      <w:r>
        <w:t xml:space="preserve"> perspectives and refine </w:t>
      </w:r>
      <w:r w:rsidR="000B654D">
        <w:t>the collective</w:t>
      </w:r>
      <w:r>
        <w:t xml:space="preserve"> understanding of </w:t>
      </w:r>
      <w:r w:rsidR="000B654D">
        <w:t xml:space="preserve">the </w:t>
      </w:r>
      <w:r w:rsidR="00B11830">
        <w:t>users’</w:t>
      </w:r>
      <w:r>
        <w:t xml:space="preserve"> requirements. </w:t>
      </w:r>
      <w:r w:rsidR="00253993">
        <w:t xml:space="preserve">During this process, </w:t>
      </w:r>
      <w:r w:rsidR="00D7635D">
        <w:t xml:space="preserve">tasks were generated to help focus the team’s efforts and </w:t>
      </w:r>
      <w:r w:rsidR="00370EA5">
        <w:t xml:space="preserve">practice </w:t>
      </w:r>
      <w:r w:rsidR="004E003B">
        <w:t>scrum</w:t>
      </w:r>
      <w:r w:rsidR="00D86E15">
        <w:t>, which is an important part of new team formation.</w:t>
      </w:r>
    </w:p>
    <w:p w14:paraId="3AADA80D" w14:textId="4A6BEF2C" w:rsidR="00360144" w:rsidRDefault="001401B3" w:rsidP="007B66CA">
      <w:pPr>
        <w:jc w:val="both"/>
      </w:pPr>
      <w:r>
        <w:t xml:space="preserve">The team </w:t>
      </w:r>
      <w:r w:rsidR="00773FDA">
        <w:t>performed well during</w:t>
      </w:r>
      <w:r w:rsidR="00360144">
        <w:t xml:space="preserve"> Sprint 1. </w:t>
      </w:r>
      <w:r w:rsidR="00642924">
        <w:t>They rapidly agreed on roles, scrum cadence</w:t>
      </w:r>
      <w:r w:rsidR="00C91E91">
        <w:t>,</w:t>
      </w:r>
      <w:r w:rsidR="00642924">
        <w:t xml:space="preserve"> and </w:t>
      </w:r>
      <w:r w:rsidR="009B20C6">
        <w:t>transitioned into utilizing YouTrack for task</w:t>
      </w:r>
      <w:r w:rsidR="00550E29">
        <w:t xml:space="preserve"> management. </w:t>
      </w:r>
      <w:r w:rsidR="00CA31C6">
        <w:t>The Scrum meeting</w:t>
      </w:r>
      <w:r w:rsidR="004C7217">
        <w:t>s</w:t>
      </w:r>
      <w:r w:rsidR="00CA31C6">
        <w:t xml:space="preserve"> provided a</w:t>
      </w:r>
      <w:r w:rsidR="002C5D5B">
        <w:t xml:space="preserve">n opportunity to review progress, answer questions, and address any blockers </w:t>
      </w:r>
      <w:r w:rsidR="00E61CBE">
        <w:t>encountered</w:t>
      </w:r>
      <w:r w:rsidR="002C5D5B">
        <w:t xml:space="preserve"> </w:t>
      </w:r>
      <w:r w:rsidR="00E61CBE">
        <w:t>by team members.</w:t>
      </w:r>
      <w:r w:rsidR="002C5D5B">
        <w:t xml:space="preserve"> </w:t>
      </w:r>
      <w:r w:rsidR="00651428">
        <w:t>Overall, t</w:t>
      </w:r>
      <w:r w:rsidR="00360144">
        <w:t>he team</w:t>
      </w:r>
      <w:r w:rsidR="00905B14">
        <w:t xml:space="preserve"> was successful </w:t>
      </w:r>
      <w:r w:rsidR="00812C8D">
        <w:t>in</w:t>
      </w:r>
      <w:r w:rsidR="00360144">
        <w:t xml:space="preserve"> </w:t>
      </w:r>
      <w:r w:rsidR="001F39D1">
        <w:t xml:space="preserve">creating the required work products and briefing the </w:t>
      </w:r>
      <w:r w:rsidR="004F1C86">
        <w:t>class and professors weekly.</w:t>
      </w:r>
      <w:r w:rsidR="00360144">
        <w:t xml:space="preserve"> </w:t>
      </w:r>
    </w:p>
    <w:p w14:paraId="688869E6" w14:textId="042E5A8E" w:rsidR="00360144" w:rsidRDefault="00360144" w:rsidP="007B66CA">
      <w:pPr>
        <w:jc w:val="both"/>
      </w:pPr>
      <w:r>
        <w:t xml:space="preserve">In terms of areas for improvement, the team </w:t>
      </w:r>
      <w:r w:rsidR="00975BF8">
        <w:t>is still in</w:t>
      </w:r>
      <w:r>
        <w:t xml:space="preserve"> the </w:t>
      </w:r>
      <w:r w:rsidR="00975BF8">
        <w:t>formation stage</w:t>
      </w:r>
      <w:r>
        <w:t xml:space="preserve"> and </w:t>
      </w:r>
      <w:r w:rsidR="00975BF8">
        <w:t xml:space="preserve">would benefit from </w:t>
      </w:r>
      <w:r w:rsidR="00081FE5">
        <w:t>improved</w:t>
      </w:r>
      <w:r>
        <w:t xml:space="preserve"> communication and teamwork. As the team is comprised of individuals from diverse backgrounds</w:t>
      </w:r>
      <w:r w:rsidR="00735717">
        <w:t xml:space="preserve"> and </w:t>
      </w:r>
      <w:r w:rsidR="006923CE">
        <w:t xml:space="preserve">work </w:t>
      </w:r>
      <w:r w:rsidR="00735717">
        <w:t>experience</w:t>
      </w:r>
      <w:r>
        <w:t>, ongoing efforts to foster a collaborative and communicative environment will be crucial. Additionally, the team might consider implementing more structured feedback mechanisms or retrospectives to identify and address challenges proactively. Embracing lessons learned from this initial sprint, the team is well-</w:t>
      </w:r>
      <w:r w:rsidR="00282E5D">
        <w:t>positioned</w:t>
      </w:r>
      <w:r>
        <w:t xml:space="preserve"> to </w:t>
      </w:r>
      <w:r w:rsidR="006923CE">
        <w:t>iterate</w:t>
      </w:r>
      <w:r w:rsidR="00282E5D">
        <w:t xml:space="preserve"> on</w:t>
      </w:r>
      <w:r>
        <w:t xml:space="preserve"> their strategies for subsequent phases of the project, contributing to a more cohesive and efficient working dynamic.</w:t>
      </w:r>
      <w:r w:rsidR="007C6804">
        <w:t xml:space="preserve"> </w:t>
      </w:r>
    </w:p>
    <w:p w14:paraId="2201AC09" w14:textId="01213FF9" w:rsidR="000757AD" w:rsidRDefault="00C671FC" w:rsidP="00B71117">
      <w:pPr>
        <w:pStyle w:val="SectionSubheading"/>
        <w:rPr>
          <w:noProof/>
        </w:rPr>
      </w:pPr>
      <w:bookmarkStart w:id="112" w:name="_Toc165409102"/>
      <w:r>
        <w:rPr>
          <w:noProof/>
        </w:rPr>
        <w:t>Sprint 2 Analy</w:t>
      </w:r>
      <w:r w:rsidR="00AD6806">
        <w:rPr>
          <w:noProof/>
        </w:rPr>
        <w:t>s</w:t>
      </w:r>
      <w:r>
        <w:rPr>
          <w:noProof/>
        </w:rPr>
        <w:t>is</w:t>
      </w:r>
      <w:bookmarkEnd w:id="112"/>
    </w:p>
    <w:p w14:paraId="7E59F147" w14:textId="7CE3E0A7" w:rsidR="00C41495" w:rsidRDefault="00F24F80" w:rsidP="007B66CA">
      <w:pPr>
        <w:jc w:val="both"/>
        <w:rPr>
          <w:noProof/>
        </w:rPr>
      </w:pPr>
      <w:r>
        <w:rPr>
          <w:noProof/>
        </w:rPr>
        <w:t>During this Sprin</w:t>
      </w:r>
      <w:r w:rsidR="00DD3691">
        <w:rPr>
          <w:noProof/>
        </w:rPr>
        <w:t>t</w:t>
      </w:r>
      <w:r>
        <w:rPr>
          <w:noProof/>
        </w:rPr>
        <w:t>, the team</w:t>
      </w:r>
      <w:r w:rsidR="00F8068C">
        <w:rPr>
          <w:noProof/>
        </w:rPr>
        <w:t xml:space="preserve"> shifted the</w:t>
      </w:r>
      <w:r w:rsidR="00DD3691">
        <w:rPr>
          <w:noProof/>
        </w:rPr>
        <w:t>ir</w:t>
      </w:r>
      <w:r w:rsidR="00F8068C">
        <w:rPr>
          <w:noProof/>
        </w:rPr>
        <w:t xml:space="preserve"> approach to card management within YouTrack. Specifically, in the last Sprint, each </w:t>
      </w:r>
      <w:r w:rsidR="00DB1942">
        <w:rPr>
          <w:noProof/>
        </w:rPr>
        <w:t xml:space="preserve">interim week, a new card was created for updating reports, slides and such. While this worked, it </w:t>
      </w:r>
      <w:r w:rsidR="00DB1942">
        <w:rPr>
          <w:noProof/>
        </w:rPr>
        <w:lastRenderedPageBreak/>
        <w:t>created a lot of overhead</w:t>
      </w:r>
      <w:r w:rsidR="00C17F0C">
        <w:rPr>
          <w:noProof/>
        </w:rPr>
        <w:t xml:space="preserve"> that cluttered the board with overlapping tasks. As an example, there </w:t>
      </w:r>
      <w:r w:rsidR="000B6F1C">
        <w:rPr>
          <w:noProof/>
        </w:rPr>
        <w:t>w</w:t>
      </w:r>
      <w:r w:rsidR="00C17F0C">
        <w:rPr>
          <w:noProof/>
        </w:rPr>
        <w:t>ould be a</w:t>
      </w:r>
      <w:r w:rsidR="00076AD2">
        <w:rPr>
          <w:noProof/>
        </w:rPr>
        <w:t>n</w:t>
      </w:r>
      <w:r w:rsidR="00C17F0C">
        <w:rPr>
          <w:noProof/>
        </w:rPr>
        <w:t xml:space="preserve"> </w:t>
      </w:r>
      <w:r w:rsidR="00B23716">
        <w:rPr>
          <w:noProof/>
        </w:rPr>
        <w:t>‘</w:t>
      </w:r>
      <w:r w:rsidR="00076AD2">
        <w:rPr>
          <w:noProof/>
        </w:rPr>
        <w:t>Update</w:t>
      </w:r>
      <w:r w:rsidR="00B23716">
        <w:rPr>
          <w:noProof/>
        </w:rPr>
        <w:t xml:space="preserve"> Risks’ for interim 1 and a</w:t>
      </w:r>
      <w:r w:rsidR="00076AD2">
        <w:rPr>
          <w:noProof/>
        </w:rPr>
        <w:t>n</w:t>
      </w:r>
      <w:r w:rsidR="00B23716">
        <w:rPr>
          <w:noProof/>
        </w:rPr>
        <w:t xml:space="preserve"> </w:t>
      </w:r>
      <w:r w:rsidR="0055568B">
        <w:rPr>
          <w:noProof/>
        </w:rPr>
        <w:t>‘</w:t>
      </w:r>
      <w:r w:rsidR="00076AD2">
        <w:rPr>
          <w:noProof/>
        </w:rPr>
        <w:t>Update</w:t>
      </w:r>
      <w:r w:rsidR="0055568B">
        <w:rPr>
          <w:noProof/>
        </w:rPr>
        <w:t xml:space="preserve"> Risk’ for interim 2</w:t>
      </w:r>
      <w:r w:rsidR="00CC7E42" w:rsidRPr="00CC7E42">
        <w:rPr>
          <w:noProof/>
        </w:rPr>
        <w:t>.</w:t>
      </w:r>
      <w:r w:rsidR="0055568B">
        <w:rPr>
          <w:noProof/>
        </w:rPr>
        <w:t xml:space="preserve"> This also meant that notes </w:t>
      </w:r>
      <w:r w:rsidR="000B6F1C">
        <w:rPr>
          <w:noProof/>
        </w:rPr>
        <w:t>entered into the cards</w:t>
      </w:r>
      <w:r w:rsidR="0055568B">
        <w:rPr>
          <w:noProof/>
        </w:rPr>
        <w:t xml:space="preserve"> by various team members would be </w:t>
      </w:r>
      <w:r w:rsidR="00590B95">
        <w:rPr>
          <w:noProof/>
        </w:rPr>
        <w:t xml:space="preserve">spread across the 3 week Sprint. </w:t>
      </w:r>
      <w:r w:rsidR="00AD183E">
        <w:rPr>
          <w:noProof/>
        </w:rPr>
        <w:t>In order to get a clear picture of why changes were made,</w:t>
      </w:r>
      <w:r w:rsidR="00AF7D54">
        <w:rPr>
          <w:noProof/>
        </w:rPr>
        <w:t xml:space="preserve"> this</w:t>
      </w:r>
      <w:r w:rsidR="00AD183E">
        <w:rPr>
          <w:noProof/>
        </w:rPr>
        <w:t xml:space="preserve"> required bringing up all three cards</w:t>
      </w:r>
      <w:r w:rsidR="00C41495">
        <w:rPr>
          <w:noProof/>
        </w:rPr>
        <w:t xml:space="preserve"> associated with that item</w:t>
      </w:r>
      <w:r w:rsidR="00AD183E">
        <w:rPr>
          <w:noProof/>
        </w:rPr>
        <w:t xml:space="preserve">. </w:t>
      </w:r>
    </w:p>
    <w:p w14:paraId="2B6660E7" w14:textId="6E077B35" w:rsidR="00C671FC" w:rsidRDefault="00AF7D54" w:rsidP="007B66CA">
      <w:pPr>
        <w:jc w:val="both"/>
        <w:rPr>
          <w:noProof/>
        </w:rPr>
      </w:pPr>
      <w:r>
        <w:rPr>
          <w:noProof/>
        </w:rPr>
        <w:t>For t</w:t>
      </w:r>
      <w:r w:rsidR="00590B95">
        <w:rPr>
          <w:noProof/>
        </w:rPr>
        <w:t xml:space="preserve">his Sprint, a single card was created for each slide and </w:t>
      </w:r>
      <w:r w:rsidR="00C41495">
        <w:rPr>
          <w:noProof/>
        </w:rPr>
        <w:t xml:space="preserve">project </w:t>
      </w:r>
      <w:r w:rsidR="00590B95">
        <w:rPr>
          <w:noProof/>
        </w:rPr>
        <w:t xml:space="preserve">section and was </w:t>
      </w:r>
      <w:r w:rsidR="000E2FE5">
        <w:rPr>
          <w:noProof/>
        </w:rPr>
        <w:t>moved between ‘In Progress’ and ‘Review’ with ‘Done</w:t>
      </w:r>
      <w:r w:rsidR="00D15383">
        <w:rPr>
          <w:noProof/>
        </w:rPr>
        <w:t xml:space="preserve">’ being the final state of truly being done and ready for final submission </w:t>
      </w:r>
      <w:r w:rsidR="00BA7B86">
        <w:rPr>
          <w:noProof/>
        </w:rPr>
        <w:t xml:space="preserve">at the conclusion of the Sprint. This allowed for all reviewer comments to be consolidated in the same card which made it much easier to </w:t>
      </w:r>
      <w:r w:rsidR="00DD3691">
        <w:rPr>
          <w:noProof/>
        </w:rPr>
        <w:t>update the deliverable in question.</w:t>
      </w:r>
    </w:p>
    <w:p w14:paraId="4FDA9912" w14:textId="37AB28AC" w:rsidR="00C671FC" w:rsidRDefault="00296FC6" w:rsidP="00B71117">
      <w:pPr>
        <w:pStyle w:val="SectionSubheading"/>
        <w:rPr>
          <w:noProof/>
        </w:rPr>
      </w:pPr>
      <w:bookmarkStart w:id="113" w:name="_Toc165409103"/>
      <w:r>
        <w:rPr>
          <w:noProof/>
        </w:rPr>
        <w:t>Sprint 3 Analysis</w:t>
      </w:r>
      <w:bookmarkEnd w:id="113"/>
    </w:p>
    <w:p w14:paraId="27934501" w14:textId="2DBFE10F" w:rsidR="00714C0B" w:rsidRDefault="00081237" w:rsidP="007B66CA">
      <w:pPr>
        <w:jc w:val="both"/>
        <w:rPr>
          <w:noProof/>
        </w:rPr>
      </w:pPr>
      <w:r>
        <w:rPr>
          <w:noProof/>
        </w:rPr>
        <w:t xml:space="preserve">The team has settled into a </w:t>
      </w:r>
      <w:r w:rsidR="00611ECC">
        <w:rPr>
          <w:noProof/>
        </w:rPr>
        <w:t xml:space="preserve">cadence of reviewing cards and performing </w:t>
      </w:r>
      <w:r w:rsidR="00E6140D">
        <w:rPr>
          <w:noProof/>
        </w:rPr>
        <w:t>tasks</w:t>
      </w:r>
      <w:r w:rsidR="00F96312">
        <w:rPr>
          <w:noProof/>
        </w:rPr>
        <w:t xml:space="preserve">. Several members continue to struggle with properly documenting </w:t>
      </w:r>
      <w:r w:rsidR="00E6140D">
        <w:rPr>
          <w:noProof/>
        </w:rPr>
        <w:t xml:space="preserve">task </w:t>
      </w:r>
      <w:r w:rsidR="00F96312">
        <w:rPr>
          <w:noProof/>
        </w:rPr>
        <w:t>status within the cards</w:t>
      </w:r>
      <w:r w:rsidR="00EC6A17">
        <w:rPr>
          <w:noProof/>
        </w:rPr>
        <w:t xml:space="preserve">, which the team will collectively work </w:t>
      </w:r>
      <w:r w:rsidR="00E6140D">
        <w:rPr>
          <w:noProof/>
        </w:rPr>
        <w:t xml:space="preserve">on </w:t>
      </w:r>
      <w:r w:rsidR="00EC6A17">
        <w:rPr>
          <w:noProof/>
        </w:rPr>
        <w:t xml:space="preserve">into the next sprint. There were no new </w:t>
      </w:r>
      <w:r w:rsidR="00FC50E4">
        <w:rPr>
          <w:noProof/>
        </w:rPr>
        <w:t>User Stories</w:t>
      </w:r>
      <w:r w:rsidR="00131DAE">
        <w:rPr>
          <w:noProof/>
        </w:rPr>
        <w:t>.</w:t>
      </w:r>
    </w:p>
    <w:p w14:paraId="133DAFDB" w14:textId="6F8A238E" w:rsidR="00131DAE" w:rsidRDefault="00131DAE" w:rsidP="007B66CA">
      <w:pPr>
        <w:jc w:val="both"/>
        <w:rPr>
          <w:noProof/>
        </w:rPr>
      </w:pPr>
      <w:r>
        <w:rPr>
          <w:noProof/>
        </w:rPr>
        <w:t xml:space="preserve">The primary challenge </w:t>
      </w:r>
      <w:r w:rsidR="00236560">
        <w:rPr>
          <w:noProof/>
        </w:rPr>
        <w:t xml:space="preserve">to </w:t>
      </w:r>
      <w:r w:rsidR="006F1B37">
        <w:rPr>
          <w:noProof/>
        </w:rPr>
        <w:t>more efficient</w:t>
      </w:r>
      <w:r w:rsidR="00236560">
        <w:rPr>
          <w:noProof/>
        </w:rPr>
        <w:t xml:space="preserve"> Sprint</w:t>
      </w:r>
      <w:r w:rsidR="006F1B37">
        <w:rPr>
          <w:noProof/>
        </w:rPr>
        <w:t>s</w:t>
      </w:r>
      <w:r w:rsidR="00236560">
        <w:rPr>
          <w:noProof/>
        </w:rPr>
        <w:t xml:space="preserve"> and Scrum</w:t>
      </w:r>
      <w:r w:rsidR="006F1B37">
        <w:rPr>
          <w:noProof/>
        </w:rPr>
        <w:t>s</w:t>
      </w:r>
      <w:r w:rsidR="00236560">
        <w:rPr>
          <w:noProof/>
        </w:rPr>
        <w:t xml:space="preserve"> </w:t>
      </w:r>
      <w:r w:rsidR="008133ED">
        <w:rPr>
          <w:noProof/>
        </w:rPr>
        <w:t xml:space="preserve">revovle arount </w:t>
      </w:r>
      <w:r w:rsidR="00A052AC">
        <w:rPr>
          <w:noProof/>
        </w:rPr>
        <w:t>students hav</w:t>
      </w:r>
      <w:r w:rsidR="008133ED">
        <w:rPr>
          <w:noProof/>
        </w:rPr>
        <w:t>ing</w:t>
      </w:r>
      <w:r w:rsidR="00A052AC">
        <w:rPr>
          <w:noProof/>
        </w:rPr>
        <w:t xml:space="preserve"> day jobs</w:t>
      </w:r>
      <w:r w:rsidR="008133ED">
        <w:rPr>
          <w:noProof/>
        </w:rPr>
        <w:t xml:space="preserve">. It is difficult to </w:t>
      </w:r>
      <w:r w:rsidR="00A052AC">
        <w:rPr>
          <w:noProof/>
        </w:rPr>
        <w:t>find common times to meet</w:t>
      </w:r>
      <w:r w:rsidR="00B05254">
        <w:rPr>
          <w:noProof/>
        </w:rPr>
        <w:t xml:space="preserve"> with some students unavailable in the mornings or evenings on given days</w:t>
      </w:r>
      <w:r w:rsidR="0046136F">
        <w:rPr>
          <w:noProof/>
        </w:rPr>
        <w:t xml:space="preserve">. </w:t>
      </w:r>
    </w:p>
    <w:p w14:paraId="62147E11" w14:textId="7B354E24" w:rsidR="00296FC6" w:rsidRPr="00B71117" w:rsidRDefault="00296FC6" w:rsidP="00B71117">
      <w:pPr>
        <w:pStyle w:val="SectionSubheading"/>
      </w:pPr>
      <w:bookmarkStart w:id="114" w:name="_Toc165409104"/>
      <w:r w:rsidRPr="00B71117">
        <w:t>Sprint 4 Analysis</w:t>
      </w:r>
      <w:bookmarkEnd w:id="114"/>
    </w:p>
    <w:p w14:paraId="1FD28631" w14:textId="039719B0" w:rsidR="00D52BDE" w:rsidRDefault="00D52BDE" w:rsidP="007B66CA">
      <w:pPr>
        <w:jc w:val="both"/>
        <w:rPr>
          <w:noProof/>
        </w:rPr>
      </w:pPr>
      <w:r>
        <w:rPr>
          <w:noProof/>
        </w:rPr>
        <w:t xml:space="preserve">The team </w:t>
      </w:r>
      <w:r w:rsidR="00236226">
        <w:rPr>
          <w:noProof/>
        </w:rPr>
        <w:t xml:space="preserve">presented a draft Tableau board to the Sponsors as a part of the sprint to gain feedback and concurrence of the direction of the development. </w:t>
      </w:r>
      <w:r w:rsidR="00342C0D">
        <w:rPr>
          <w:noProof/>
        </w:rPr>
        <w:t xml:space="preserve">This was a very productive discussion and helped both the team and the Sponsors understand </w:t>
      </w:r>
      <w:r w:rsidR="00C8279C">
        <w:rPr>
          <w:noProof/>
        </w:rPr>
        <w:t xml:space="preserve">what a final product would look like given the time remaining. In particular, it was determined that the </w:t>
      </w:r>
      <w:r w:rsidR="00520B9E">
        <w:rPr>
          <w:noProof/>
        </w:rPr>
        <w:t xml:space="preserve">project team should focus on the policy </w:t>
      </w:r>
      <w:r w:rsidR="00681FC1">
        <w:rPr>
          <w:noProof/>
        </w:rPr>
        <w:t xml:space="preserve">maker role more than on a student role as the </w:t>
      </w:r>
      <w:r w:rsidR="000F3470">
        <w:rPr>
          <w:noProof/>
        </w:rPr>
        <w:t xml:space="preserve">policy makers would be the first users. </w:t>
      </w:r>
    </w:p>
    <w:p w14:paraId="6A72C364" w14:textId="636C6FCD" w:rsidR="00D52BDE" w:rsidRDefault="00D52BDE" w:rsidP="007B66CA">
      <w:pPr>
        <w:jc w:val="both"/>
        <w:rPr>
          <w:noProof/>
        </w:rPr>
      </w:pPr>
      <w:r>
        <w:rPr>
          <w:noProof/>
        </w:rPr>
        <w:t xml:space="preserve">The </w:t>
      </w:r>
      <w:r w:rsidR="000F3470">
        <w:rPr>
          <w:noProof/>
        </w:rPr>
        <w:t xml:space="preserve">team continues to struggle with </w:t>
      </w:r>
      <w:r w:rsidR="001C1BA8">
        <w:rPr>
          <w:noProof/>
        </w:rPr>
        <w:t>day jobs and other responsibil</w:t>
      </w:r>
      <w:r w:rsidR="00476670">
        <w:rPr>
          <w:noProof/>
        </w:rPr>
        <w:t>i</w:t>
      </w:r>
      <w:r w:rsidR="001C1BA8">
        <w:rPr>
          <w:noProof/>
        </w:rPr>
        <w:t xml:space="preserve">ties </w:t>
      </w:r>
      <w:r w:rsidR="00070F07">
        <w:rPr>
          <w:noProof/>
        </w:rPr>
        <w:t xml:space="preserve">while meeting regularly for scrum. </w:t>
      </w:r>
    </w:p>
    <w:p w14:paraId="325973AB" w14:textId="23AC1478" w:rsidR="00296FC6" w:rsidRDefault="00296FC6" w:rsidP="00B71117">
      <w:pPr>
        <w:pStyle w:val="SectionSubheading"/>
        <w:rPr>
          <w:noProof/>
        </w:rPr>
      </w:pPr>
      <w:bookmarkStart w:id="115" w:name="_Toc165409105"/>
      <w:r>
        <w:rPr>
          <w:noProof/>
        </w:rPr>
        <w:t>Sprint 5 Analysis</w:t>
      </w:r>
      <w:bookmarkEnd w:id="115"/>
    </w:p>
    <w:p w14:paraId="501F538F" w14:textId="4273924C" w:rsidR="00C94473" w:rsidRDefault="00C94473" w:rsidP="007B66CA">
      <w:pPr>
        <w:jc w:val="both"/>
        <w:rPr>
          <w:noProof/>
        </w:rPr>
      </w:pPr>
      <w:r>
        <w:rPr>
          <w:noProof/>
        </w:rPr>
        <w:t>The team presented a</w:t>
      </w:r>
      <w:r w:rsidR="00595BE0">
        <w:rPr>
          <w:noProof/>
        </w:rPr>
        <w:t xml:space="preserve">n updated </w:t>
      </w:r>
      <w:r>
        <w:rPr>
          <w:noProof/>
        </w:rPr>
        <w:t xml:space="preserve">draft </w:t>
      </w:r>
      <w:r w:rsidR="00595BE0">
        <w:rPr>
          <w:noProof/>
        </w:rPr>
        <w:t xml:space="preserve">of the </w:t>
      </w:r>
      <w:r>
        <w:rPr>
          <w:noProof/>
        </w:rPr>
        <w:t xml:space="preserve">Tableau </w:t>
      </w:r>
      <w:r w:rsidR="00595BE0">
        <w:rPr>
          <w:noProof/>
        </w:rPr>
        <w:t>dash</w:t>
      </w:r>
      <w:r>
        <w:rPr>
          <w:noProof/>
        </w:rPr>
        <w:t xml:space="preserve">board to the Sponsors </w:t>
      </w:r>
      <w:r w:rsidR="00595BE0">
        <w:rPr>
          <w:noProof/>
        </w:rPr>
        <w:t xml:space="preserve">to </w:t>
      </w:r>
      <w:r w:rsidR="003C69A7">
        <w:rPr>
          <w:noProof/>
        </w:rPr>
        <w:t xml:space="preserve">iterate on the </w:t>
      </w:r>
      <w:r w:rsidR="00404394">
        <w:rPr>
          <w:noProof/>
        </w:rPr>
        <w:t>development</w:t>
      </w:r>
      <w:r>
        <w:rPr>
          <w:noProof/>
        </w:rPr>
        <w:t xml:space="preserve">. </w:t>
      </w:r>
      <w:r w:rsidR="00144903">
        <w:rPr>
          <w:noProof/>
        </w:rPr>
        <w:t>The</w:t>
      </w:r>
      <w:r w:rsidR="00E66922">
        <w:rPr>
          <w:noProof/>
        </w:rPr>
        <w:t xml:space="preserve">re were two </w:t>
      </w:r>
      <w:r w:rsidR="00144903">
        <w:rPr>
          <w:noProof/>
        </w:rPr>
        <w:t>fundamental shift</w:t>
      </w:r>
      <w:r w:rsidR="00E66922">
        <w:rPr>
          <w:noProof/>
        </w:rPr>
        <w:t>s</w:t>
      </w:r>
      <w:r w:rsidR="00A22DA7">
        <w:rPr>
          <w:noProof/>
        </w:rPr>
        <w:t xml:space="preserve">: </w:t>
      </w:r>
      <w:r w:rsidR="00144903">
        <w:rPr>
          <w:noProof/>
        </w:rPr>
        <w:t>remove the “on-campus” scenerio</w:t>
      </w:r>
      <w:r w:rsidR="00D1017B">
        <w:rPr>
          <w:noProof/>
        </w:rPr>
        <w:t xml:space="preserve"> as it did not provide enough value</w:t>
      </w:r>
      <w:r w:rsidR="00A22DA7">
        <w:rPr>
          <w:noProof/>
        </w:rPr>
        <w:t xml:space="preserve"> and </w:t>
      </w:r>
      <w:r w:rsidR="00AE1563">
        <w:rPr>
          <w:noProof/>
        </w:rPr>
        <w:t xml:space="preserve">removed healthcare as a cost as </w:t>
      </w:r>
      <w:r w:rsidR="008A122E">
        <w:rPr>
          <w:noProof/>
        </w:rPr>
        <w:t xml:space="preserve">industry partners indicated that would be </w:t>
      </w:r>
      <w:r w:rsidR="00983E4A">
        <w:rPr>
          <w:noProof/>
        </w:rPr>
        <w:t>part of fees</w:t>
      </w:r>
      <w:r w:rsidR="00D1017B">
        <w:rPr>
          <w:noProof/>
        </w:rPr>
        <w:t xml:space="preserve">. Additionally, the Sponsors provided written feedback on </w:t>
      </w:r>
      <w:r w:rsidR="008577E9">
        <w:rPr>
          <w:noProof/>
        </w:rPr>
        <w:t xml:space="preserve">specific items that </w:t>
      </w:r>
      <w:r w:rsidR="003E12C5">
        <w:rPr>
          <w:noProof/>
        </w:rPr>
        <w:t>required adjustment.</w:t>
      </w:r>
      <w:r w:rsidR="002A4339">
        <w:rPr>
          <w:noProof/>
        </w:rPr>
        <w:t xml:space="preserve"> </w:t>
      </w:r>
      <w:r w:rsidR="00173D29">
        <w:rPr>
          <w:noProof/>
        </w:rPr>
        <w:t xml:space="preserve">A lesson learned in this </w:t>
      </w:r>
      <w:r w:rsidR="00C14915">
        <w:rPr>
          <w:noProof/>
        </w:rPr>
        <w:t>Sprint was to</w:t>
      </w:r>
      <w:r w:rsidR="002C65BC">
        <w:rPr>
          <w:noProof/>
        </w:rPr>
        <w:t xml:space="preserve"> use a p</w:t>
      </w:r>
      <w:r w:rsidR="00EA468C">
        <w:rPr>
          <w:noProof/>
        </w:rPr>
        <w:t xml:space="preserve">aid version of Tableau </w:t>
      </w:r>
      <w:r w:rsidR="00945C93">
        <w:rPr>
          <w:noProof/>
        </w:rPr>
        <w:t>to facilitate</w:t>
      </w:r>
      <w:r w:rsidR="0029321F">
        <w:rPr>
          <w:noProof/>
        </w:rPr>
        <w:t xml:space="preserve"> data </w:t>
      </w:r>
      <w:r w:rsidR="007C74F0">
        <w:rPr>
          <w:noProof/>
        </w:rPr>
        <w:t>changes</w:t>
      </w:r>
      <w:r w:rsidR="008C536F">
        <w:rPr>
          <w:noProof/>
        </w:rPr>
        <w:t>.</w:t>
      </w:r>
    </w:p>
    <w:p w14:paraId="5CD585F1" w14:textId="1B22CEFD" w:rsidR="00C94473" w:rsidRDefault="0022661F" w:rsidP="007B66CA">
      <w:pPr>
        <w:jc w:val="both"/>
        <w:rPr>
          <w:noProof/>
        </w:rPr>
      </w:pPr>
      <w:r>
        <w:rPr>
          <w:noProof/>
        </w:rPr>
        <w:t>As with previous Sprints, the team had challenges balancing full time jobs and differing availability schedules.</w:t>
      </w:r>
      <w:r w:rsidR="00C94473">
        <w:rPr>
          <w:noProof/>
        </w:rPr>
        <w:br/>
      </w: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0163C3">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bookmarkStart w:id="116" w:name="_Toc165409106" w:displacedByCustomXml="next"/>
    <w:sdt>
      <w:sdtPr>
        <w:rPr>
          <w:rFonts w:asciiTheme="minorHAnsi" w:hAnsiTheme="minorHAnsi"/>
          <w:b w:val="0"/>
          <w:color w:val="000000" w:themeColor="text1"/>
          <w:sz w:val="22"/>
        </w:rPr>
        <w:id w:val="350997482"/>
        <w:docPartObj>
          <w:docPartGallery w:val="Bibliographies"/>
          <w:docPartUnique/>
        </w:docPartObj>
      </w:sdtPr>
      <w:sdtContent>
        <w:p w14:paraId="740AABD8" w14:textId="1624524C" w:rsidR="000836BC" w:rsidRPr="00F85F38" w:rsidRDefault="000836BC" w:rsidP="00F85F38">
          <w:pPr>
            <w:pStyle w:val="SectionHeading"/>
          </w:pPr>
          <w:r w:rsidRPr="00F85F38">
            <w:t>Works Cited</w:t>
          </w:r>
          <w:bookmarkEnd w:id="116"/>
        </w:p>
        <w:p w14:paraId="35689F5C" w14:textId="77777777" w:rsidR="003C01F1" w:rsidRDefault="000836BC" w:rsidP="002F3AB7">
          <w:pPr>
            <w:rPr>
              <w:noProof/>
              <w:color w:val="595959" w:themeColor="text1" w:themeTint="A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647"/>
          </w:tblGrid>
          <w:tr w:rsidR="003C01F1" w14:paraId="00BD809C" w14:textId="77777777">
            <w:trPr>
              <w:divId w:val="1765152978"/>
              <w:tblCellSpacing w:w="15" w:type="dxa"/>
            </w:trPr>
            <w:tc>
              <w:tcPr>
                <w:tcW w:w="50" w:type="pct"/>
                <w:hideMark/>
              </w:tcPr>
              <w:p w14:paraId="5182759E" w14:textId="1600BD3E" w:rsidR="003C01F1" w:rsidRDefault="003C01F1">
                <w:pPr>
                  <w:pStyle w:val="Bibliography"/>
                  <w:rPr>
                    <w:noProof/>
                    <w:sz w:val="24"/>
                    <w:szCs w:val="24"/>
                  </w:rPr>
                </w:pPr>
                <w:r>
                  <w:rPr>
                    <w:noProof/>
                  </w:rPr>
                  <w:t xml:space="preserve">[1] </w:t>
                </w:r>
              </w:p>
            </w:tc>
            <w:tc>
              <w:tcPr>
                <w:tcW w:w="0" w:type="auto"/>
                <w:hideMark/>
              </w:tcPr>
              <w:p w14:paraId="14E7192D" w14:textId="77777777" w:rsidR="003C01F1" w:rsidRDefault="003C01F1">
                <w:pPr>
                  <w:pStyle w:val="Bibliography"/>
                  <w:rPr>
                    <w:noProof/>
                  </w:rPr>
                </w:pPr>
                <w:r>
                  <w:rPr>
                    <w:noProof/>
                  </w:rPr>
                  <w:t>"Education pays, 2022," Bureau of Labor Statistics, May 2023. [Online]. Available: https://www.bls.gov/careeroutlook/2023/data-on-display/education-pays.htm.</w:t>
                </w:r>
              </w:p>
            </w:tc>
          </w:tr>
          <w:tr w:rsidR="003C01F1" w14:paraId="5D60C064" w14:textId="77777777">
            <w:trPr>
              <w:divId w:val="1765152978"/>
              <w:tblCellSpacing w:w="15" w:type="dxa"/>
            </w:trPr>
            <w:tc>
              <w:tcPr>
                <w:tcW w:w="50" w:type="pct"/>
                <w:hideMark/>
              </w:tcPr>
              <w:p w14:paraId="00FB8910" w14:textId="77777777" w:rsidR="003C01F1" w:rsidRDefault="003C01F1">
                <w:pPr>
                  <w:pStyle w:val="Bibliography"/>
                  <w:rPr>
                    <w:noProof/>
                  </w:rPr>
                </w:pPr>
                <w:r>
                  <w:rPr>
                    <w:noProof/>
                  </w:rPr>
                  <w:t xml:space="preserve">[2] </w:t>
                </w:r>
              </w:p>
            </w:tc>
            <w:tc>
              <w:tcPr>
                <w:tcW w:w="0" w:type="auto"/>
                <w:hideMark/>
              </w:tcPr>
              <w:p w14:paraId="4CC5DA9E" w14:textId="77777777" w:rsidR="003C01F1" w:rsidRDefault="003C01F1">
                <w:pPr>
                  <w:pStyle w:val="Bibliography"/>
                  <w:rPr>
                    <w:noProof/>
                  </w:rPr>
                </w:pPr>
                <w:r>
                  <w:rPr>
                    <w:noProof/>
                  </w:rPr>
                  <w:t xml:space="preserve">P. Tough, "Americans Are Losing Faith in the Value of College. Whose Fault Is That?," </w:t>
                </w:r>
                <w:r>
                  <w:rPr>
                    <w:i/>
                    <w:iCs/>
                    <w:noProof/>
                  </w:rPr>
                  <w:t xml:space="preserve">New York Times, </w:t>
                </w:r>
                <w:r>
                  <w:rPr>
                    <w:noProof/>
                  </w:rPr>
                  <w:t xml:space="preserve">5 September 2023. </w:t>
                </w:r>
              </w:p>
            </w:tc>
          </w:tr>
          <w:tr w:rsidR="003C01F1" w14:paraId="36B9A5AB" w14:textId="77777777">
            <w:trPr>
              <w:divId w:val="1765152978"/>
              <w:tblCellSpacing w:w="15" w:type="dxa"/>
            </w:trPr>
            <w:tc>
              <w:tcPr>
                <w:tcW w:w="50" w:type="pct"/>
                <w:hideMark/>
              </w:tcPr>
              <w:p w14:paraId="63C19784" w14:textId="77777777" w:rsidR="003C01F1" w:rsidRDefault="003C01F1">
                <w:pPr>
                  <w:pStyle w:val="Bibliography"/>
                  <w:rPr>
                    <w:noProof/>
                  </w:rPr>
                </w:pPr>
                <w:r>
                  <w:rPr>
                    <w:noProof/>
                  </w:rPr>
                  <w:t xml:space="preserve">[3] </w:t>
                </w:r>
              </w:p>
            </w:tc>
            <w:tc>
              <w:tcPr>
                <w:tcW w:w="0" w:type="auto"/>
                <w:hideMark/>
              </w:tcPr>
              <w:p w14:paraId="14DE7EF8" w14:textId="77777777" w:rsidR="003C01F1" w:rsidRDefault="003C01F1">
                <w:pPr>
                  <w:pStyle w:val="Bibliography"/>
                  <w:rPr>
                    <w:noProof/>
                  </w:rPr>
                </w:pPr>
                <w:r>
                  <w:rPr>
                    <w:noProof/>
                  </w:rPr>
                  <w:t>L. Welding, R. Long and M. Rose, "College Enrollment Statistics in the U.S.," 8 August 2023. [Online]. Available: https://www.bestcolleges.com/research/college-enrollment-statistics/.</w:t>
                </w:r>
              </w:p>
            </w:tc>
          </w:tr>
          <w:tr w:rsidR="003C01F1" w14:paraId="75464320" w14:textId="77777777">
            <w:trPr>
              <w:divId w:val="1765152978"/>
              <w:tblCellSpacing w:w="15" w:type="dxa"/>
            </w:trPr>
            <w:tc>
              <w:tcPr>
                <w:tcW w:w="50" w:type="pct"/>
                <w:hideMark/>
              </w:tcPr>
              <w:p w14:paraId="0B156618" w14:textId="77777777" w:rsidR="003C01F1" w:rsidRDefault="003C01F1">
                <w:pPr>
                  <w:pStyle w:val="Bibliography"/>
                  <w:rPr>
                    <w:noProof/>
                  </w:rPr>
                </w:pPr>
                <w:r>
                  <w:rPr>
                    <w:noProof/>
                  </w:rPr>
                  <w:t xml:space="preserve">[4] </w:t>
                </w:r>
              </w:p>
            </w:tc>
            <w:tc>
              <w:tcPr>
                <w:tcW w:w="0" w:type="auto"/>
                <w:hideMark/>
              </w:tcPr>
              <w:p w14:paraId="4EFA5972" w14:textId="77777777" w:rsidR="003C01F1" w:rsidRDefault="003C01F1">
                <w:pPr>
                  <w:pStyle w:val="Bibliography"/>
                  <w:rPr>
                    <w:noProof/>
                  </w:rPr>
                </w:pPr>
                <w:r>
                  <w:rPr>
                    <w:noProof/>
                  </w:rPr>
                  <w:t xml:space="preserve">K. P. Lindgren, T. Tristao and C. Neighbors, "The Association Between Student Loan Debt and Perceived Socioeconomic Status and Problematic Drinking and Mental Health Symptoms: A Preliminary Investigation," </w:t>
                </w:r>
                <w:r>
                  <w:rPr>
                    <w:i/>
                    <w:iCs/>
                    <w:noProof/>
                  </w:rPr>
                  <w:t xml:space="preserve">Addictive Behaviors, </w:t>
                </w:r>
                <w:r>
                  <w:rPr>
                    <w:noProof/>
                  </w:rPr>
                  <w:t xml:space="preserve">vol. 139, 2022. </w:t>
                </w:r>
              </w:p>
            </w:tc>
          </w:tr>
          <w:tr w:rsidR="003C01F1" w14:paraId="21FC85B3" w14:textId="77777777">
            <w:trPr>
              <w:divId w:val="1765152978"/>
              <w:tblCellSpacing w:w="15" w:type="dxa"/>
            </w:trPr>
            <w:tc>
              <w:tcPr>
                <w:tcW w:w="50" w:type="pct"/>
                <w:hideMark/>
              </w:tcPr>
              <w:p w14:paraId="238A253A" w14:textId="77777777" w:rsidR="003C01F1" w:rsidRDefault="003C01F1">
                <w:pPr>
                  <w:pStyle w:val="Bibliography"/>
                  <w:rPr>
                    <w:noProof/>
                  </w:rPr>
                </w:pPr>
                <w:r>
                  <w:rPr>
                    <w:noProof/>
                  </w:rPr>
                  <w:t xml:space="preserve">[5] </w:t>
                </w:r>
              </w:p>
            </w:tc>
            <w:tc>
              <w:tcPr>
                <w:tcW w:w="0" w:type="auto"/>
                <w:hideMark/>
              </w:tcPr>
              <w:p w14:paraId="05C2ECA1" w14:textId="77777777" w:rsidR="003C01F1" w:rsidRDefault="003C01F1">
                <w:pPr>
                  <w:pStyle w:val="Bibliography"/>
                  <w:rPr>
                    <w:noProof/>
                  </w:rPr>
                </w:pPr>
                <w:r>
                  <w:rPr>
                    <w:noProof/>
                  </w:rPr>
                  <w:t>A. Ford and L. Egan, "Student loan debt in America, in four charts," NBC News, 24 August 2022. [Online]. Available: https://www.nbcnews.com/data-graphics/student-loan-debt-america-charts-rcna44439.</w:t>
                </w:r>
              </w:p>
            </w:tc>
          </w:tr>
          <w:tr w:rsidR="003C01F1" w14:paraId="495317A5" w14:textId="77777777">
            <w:trPr>
              <w:divId w:val="1765152978"/>
              <w:tblCellSpacing w:w="15" w:type="dxa"/>
            </w:trPr>
            <w:tc>
              <w:tcPr>
                <w:tcW w:w="50" w:type="pct"/>
                <w:hideMark/>
              </w:tcPr>
              <w:p w14:paraId="6FA1FA1E" w14:textId="77777777" w:rsidR="003C01F1" w:rsidRDefault="003C01F1">
                <w:pPr>
                  <w:pStyle w:val="Bibliography"/>
                  <w:rPr>
                    <w:noProof/>
                  </w:rPr>
                </w:pPr>
                <w:r>
                  <w:rPr>
                    <w:noProof/>
                  </w:rPr>
                  <w:t xml:space="preserve">[6] </w:t>
                </w:r>
              </w:p>
            </w:tc>
            <w:tc>
              <w:tcPr>
                <w:tcW w:w="0" w:type="auto"/>
                <w:hideMark/>
              </w:tcPr>
              <w:p w14:paraId="340545CA" w14:textId="77777777" w:rsidR="003C01F1" w:rsidRDefault="003C01F1">
                <w:pPr>
                  <w:pStyle w:val="Bibliography"/>
                  <w:rPr>
                    <w:noProof/>
                  </w:rPr>
                </w:pPr>
                <w:r>
                  <w:rPr>
                    <w:noProof/>
                  </w:rPr>
                  <w:t>National Student Clearinghouse, "Some College, No Credential Student Outcomes," 25 April 2023. [Online]. Available: https://nscresearchcenter.org/some-college-no-credential/.</w:t>
                </w:r>
              </w:p>
            </w:tc>
          </w:tr>
          <w:tr w:rsidR="003C01F1" w14:paraId="73ADF234" w14:textId="77777777">
            <w:trPr>
              <w:divId w:val="1765152978"/>
              <w:tblCellSpacing w:w="15" w:type="dxa"/>
            </w:trPr>
            <w:tc>
              <w:tcPr>
                <w:tcW w:w="50" w:type="pct"/>
                <w:hideMark/>
              </w:tcPr>
              <w:p w14:paraId="13BEF6CD" w14:textId="77777777" w:rsidR="003C01F1" w:rsidRDefault="003C01F1">
                <w:pPr>
                  <w:pStyle w:val="Bibliography"/>
                  <w:rPr>
                    <w:noProof/>
                  </w:rPr>
                </w:pPr>
                <w:r>
                  <w:rPr>
                    <w:noProof/>
                  </w:rPr>
                  <w:t xml:space="preserve">[7] </w:t>
                </w:r>
              </w:p>
            </w:tc>
            <w:tc>
              <w:tcPr>
                <w:tcW w:w="0" w:type="auto"/>
                <w:hideMark/>
              </w:tcPr>
              <w:p w14:paraId="200ED27E" w14:textId="77777777" w:rsidR="003C01F1" w:rsidRDefault="003C01F1">
                <w:pPr>
                  <w:pStyle w:val="Bibliography"/>
                  <w:rPr>
                    <w:noProof/>
                  </w:rPr>
                </w:pPr>
                <w:r>
                  <w:rPr>
                    <w:noProof/>
                  </w:rPr>
                  <w:t xml:space="preserve">J. P. Mackenbach, I. Stirbu, A.-J. R. Roskam, M. M. Schaap, G. Menvielle, M. Leinsalu and A. Kunst, "Socioeconomic Inequalities in Health," </w:t>
                </w:r>
                <w:r>
                  <w:rPr>
                    <w:i/>
                    <w:iCs/>
                    <w:noProof/>
                  </w:rPr>
                  <w:t xml:space="preserve">The New England Journal of Medicine, </w:t>
                </w:r>
                <w:r>
                  <w:rPr>
                    <w:noProof/>
                  </w:rPr>
                  <w:t xml:space="preserve">vol. 358, pp. 2468-2481, 2008. </w:t>
                </w:r>
              </w:p>
            </w:tc>
          </w:tr>
          <w:tr w:rsidR="003C01F1" w14:paraId="332ABB19" w14:textId="77777777">
            <w:trPr>
              <w:divId w:val="1765152978"/>
              <w:tblCellSpacing w:w="15" w:type="dxa"/>
            </w:trPr>
            <w:tc>
              <w:tcPr>
                <w:tcW w:w="50" w:type="pct"/>
                <w:hideMark/>
              </w:tcPr>
              <w:p w14:paraId="7331AB33" w14:textId="77777777" w:rsidR="003C01F1" w:rsidRDefault="003C01F1">
                <w:pPr>
                  <w:pStyle w:val="Bibliography"/>
                  <w:rPr>
                    <w:noProof/>
                  </w:rPr>
                </w:pPr>
                <w:r>
                  <w:rPr>
                    <w:noProof/>
                  </w:rPr>
                  <w:t xml:space="preserve">[8] </w:t>
                </w:r>
              </w:p>
            </w:tc>
            <w:tc>
              <w:tcPr>
                <w:tcW w:w="0" w:type="auto"/>
                <w:hideMark/>
              </w:tcPr>
              <w:p w14:paraId="5381BC89" w14:textId="77777777" w:rsidR="003C01F1" w:rsidRDefault="003C01F1">
                <w:pPr>
                  <w:pStyle w:val="Bibliography"/>
                  <w:rPr>
                    <w:noProof/>
                  </w:rPr>
                </w:pPr>
                <w:r>
                  <w:rPr>
                    <w:noProof/>
                  </w:rPr>
                  <w:t xml:space="preserve">H. Bosma, C. Schrijvers and J. P. Mackenbach, "Socioeconomic Inequalities in Mortality and Importance of Perceived Control: Cohort Study," </w:t>
                </w:r>
                <w:r>
                  <w:rPr>
                    <w:i/>
                    <w:iCs/>
                    <w:noProof/>
                  </w:rPr>
                  <w:t xml:space="preserve">British Medical Journal, </w:t>
                </w:r>
                <w:r>
                  <w:rPr>
                    <w:noProof/>
                  </w:rPr>
                  <w:t xml:space="preserve">vol. 319, no. 7223, pp. 1469-1470, 1999. </w:t>
                </w:r>
              </w:p>
            </w:tc>
          </w:tr>
          <w:tr w:rsidR="003C01F1" w14:paraId="66E0E425" w14:textId="77777777">
            <w:trPr>
              <w:divId w:val="1765152978"/>
              <w:tblCellSpacing w:w="15" w:type="dxa"/>
            </w:trPr>
            <w:tc>
              <w:tcPr>
                <w:tcW w:w="50" w:type="pct"/>
                <w:hideMark/>
              </w:tcPr>
              <w:p w14:paraId="09587412" w14:textId="77777777" w:rsidR="003C01F1" w:rsidRDefault="003C01F1">
                <w:pPr>
                  <w:pStyle w:val="Bibliography"/>
                  <w:rPr>
                    <w:noProof/>
                  </w:rPr>
                </w:pPr>
                <w:r>
                  <w:rPr>
                    <w:noProof/>
                  </w:rPr>
                  <w:t xml:space="preserve">[9] </w:t>
                </w:r>
              </w:p>
            </w:tc>
            <w:tc>
              <w:tcPr>
                <w:tcW w:w="0" w:type="auto"/>
                <w:hideMark/>
              </w:tcPr>
              <w:p w14:paraId="21697CAE" w14:textId="77777777" w:rsidR="003C01F1" w:rsidRDefault="003C01F1">
                <w:pPr>
                  <w:pStyle w:val="Bibliography"/>
                  <w:rPr>
                    <w:noProof/>
                  </w:rPr>
                </w:pPr>
                <w:r>
                  <w:rPr>
                    <w:noProof/>
                  </w:rPr>
                  <w:t xml:space="preserve">T. Richardson, P. Elliot and R. Roberts, "The Relationship Between Personal Unsecured Debt and Mental and Physical Health: A Systematic Review and Meta-Analysis," </w:t>
                </w:r>
                <w:r>
                  <w:rPr>
                    <w:i/>
                    <w:iCs/>
                    <w:noProof/>
                  </w:rPr>
                  <w:t xml:space="preserve">Clinical Psychology Review, </w:t>
                </w:r>
                <w:r>
                  <w:rPr>
                    <w:noProof/>
                  </w:rPr>
                  <w:t xml:space="preserve">vol. 33, pp. 1148-1162, 2013. </w:t>
                </w:r>
              </w:p>
            </w:tc>
          </w:tr>
          <w:tr w:rsidR="003C01F1" w14:paraId="64AFD848" w14:textId="77777777">
            <w:trPr>
              <w:divId w:val="1765152978"/>
              <w:tblCellSpacing w:w="15" w:type="dxa"/>
            </w:trPr>
            <w:tc>
              <w:tcPr>
                <w:tcW w:w="50" w:type="pct"/>
                <w:hideMark/>
              </w:tcPr>
              <w:p w14:paraId="5C9D3D7A" w14:textId="77777777" w:rsidR="003C01F1" w:rsidRDefault="003C01F1">
                <w:pPr>
                  <w:pStyle w:val="Bibliography"/>
                  <w:rPr>
                    <w:noProof/>
                  </w:rPr>
                </w:pPr>
                <w:r>
                  <w:rPr>
                    <w:noProof/>
                  </w:rPr>
                  <w:t xml:space="preserve">[10] </w:t>
                </w:r>
              </w:p>
            </w:tc>
            <w:tc>
              <w:tcPr>
                <w:tcW w:w="0" w:type="auto"/>
                <w:hideMark/>
              </w:tcPr>
              <w:p w14:paraId="174C4997" w14:textId="77777777" w:rsidR="003C01F1" w:rsidRDefault="003C01F1">
                <w:pPr>
                  <w:pStyle w:val="Bibliography"/>
                  <w:rPr>
                    <w:noProof/>
                  </w:rPr>
                </w:pPr>
                <w:r>
                  <w:rPr>
                    <w:noProof/>
                  </w:rPr>
                  <w:t xml:space="preserve">K. M. Walsemann, G. C. Gee and D. Gentile, "Sick of Our Loans: Student Borrowing and the Mental Health of Young Adults in the United States," </w:t>
                </w:r>
                <w:r>
                  <w:rPr>
                    <w:i/>
                    <w:iCs/>
                    <w:noProof/>
                  </w:rPr>
                  <w:t xml:space="preserve">Social Science &amp; Medicine, </w:t>
                </w:r>
                <w:r>
                  <w:rPr>
                    <w:noProof/>
                  </w:rPr>
                  <w:t xml:space="preserve">vol. 124, pp. 85-93, 2015. </w:t>
                </w:r>
              </w:p>
            </w:tc>
          </w:tr>
          <w:tr w:rsidR="003C01F1" w14:paraId="1E497F6D" w14:textId="77777777">
            <w:trPr>
              <w:divId w:val="1765152978"/>
              <w:tblCellSpacing w:w="15" w:type="dxa"/>
            </w:trPr>
            <w:tc>
              <w:tcPr>
                <w:tcW w:w="50" w:type="pct"/>
                <w:hideMark/>
              </w:tcPr>
              <w:p w14:paraId="4909255C" w14:textId="77777777" w:rsidR="003C01F1" w:rsidRDefault="003C01F1">
                <w:pPr>
                  <w:pStyle w:val="Bibliography"/>
                  <w:rPr>
                    <w:noProof/>
                  </w:rPr>
                </w:pPr>
                <w:r>
                  <w:rPr>
                    <w:noProof/>
                  </w:rPr>
                  <w:t xml:space="preserve">[11] </w:t>
                </w:r>
              </w:p>
            </w:tc>
            <w:tc>
              <w:tcPr>
                <w:tcW w:w="0" w:type="auto"/>
                <w:hideMark/>
              </w:tcPr>
              <w:p w14:paraId="7EEB2724" w14:textId="77777777" w:rsidR="003C01F1" w:rsidRDefault="003C01F1">
                <w:pPr>
                  <w:pStyle w:val="Bibliography"/>
                  <w:rPr>
                    <w:noProof/>
                  </w:rPr>
                </w:pPr>
                <w:r>
                  <w:rPr>
                    <w:noProof/>
                  </w:rPr>
                  <w:t xml:space="preserve">T. F. Babor, J. C. Higgins-Biddle, J. B. Saunders and M. G. Monteiro, </w:t>
                </w:r>
                <w:r>
                  <w:rPr>
                    <w:i/>
                    <w:iCs/>
                    <w:noProof/>
                  </w:rPr>
                  <w:t xml:space="preserve">AUDIT - The Alcohol Use Disorders Identification Test, </w:t>
                </w:r>
                <w:r>
                  <w:rPr>
                    <w:noProof/>
                  </w:rPr>
                  <w:t xml:space="preserve">World Health Organization, 2001. </w:t>
                </w:r>
              </w:p>
            </w:tc>
          </w:tr>
          <w:tr w:rsidR="003C01F1" w14:paraId="2827A32B" w14:textId="77777777">
            <w:trPr>
              <w:divId w:val="1765152978"/>
              <w:tblCellSpacing w:w="15" w:type="dxa"/>
            </w:trPr>
            <w:tc>
              <w:tcPr>
                <w:tcW w:w="50" w:type="pct"/>
                <w:hideMark/>
              </w:tcPr>
              <w:p w14:paraId="04AA2915" w14:textId="77777777" w:rsidR="003C01F1" w:rsidRDefault="003C01F1">
                <w:pPr>
                  <w:pStyle w:val="Bibliography"/>
                  <w:rPr>
                    <w:noProof/>
                  </w:rPr>
                </w:pPr>
                <w:r>
                  <w:rPr>
                    <w:noProof/>
                  </w:rPr>
                  <w:t xml:space="preserve">[12] </w:t>
                </w:r>
              </w:p>
            </w:tc>
            <w:tc>
              <w:tcPr>
                <w:tcW w:w="0" w:type="auto"/>
                <w:hideMark/>
              </w:tcPr>
              <w:p w14:paraId="0EF6ABC0" w14:textId="77777777" w:rsidR="003C01F1" w:rsidRDefault="003C01F1">
                <w:pPr>
                  <w:pStyle w:val="Bibliography"/>
                  <w:rPr>
                    <w:noProof/>
                  </w:rPr>
                </w:pPr>
                <w:r>
                  <w:rPr>
                    <w:noProof/>
                  </w:rPr>
                  <w:t xml:space="preserve">Hildreth Institute, </w:t>
                </w:r>
                <w:r>
                  <w:rPr>
                    <w:i/>
                    <w:iCs/>
                    <w:noProof/>
                  </w:rPr>
                  <w:t>Transparency in Cost of College Proposal.</w:t>
                </w:r>
                <w:r>
                  <w:rPr>
                    <w:noProof/>
                  </w:rPr>
                  <w:t xml:space="preserve"> </w:t>
                </w:r>
              </w:p>
            </w:tc>
          </w:tr>
          <w:tr w:rsidR="003C01F1" w14:paraId="1F344257" w14:textId="77777777">
            <w:trPr>
              <w:divId w:val="1765152978"/>
              <w:tblCellSpacing w:w="15" w:type="dxa"/>
            </w:trPr>
            <w:tc>
              <w:tcPr>
                <w:tcW w:w="50" w:type="pct"/>
                <w:hideMark/>
              </w:tcPr>
              <w:p w14:paraId="13AB67DD" w14:textId="77777777" w:rsidR="003C01F1" w:rsidRDefault="003C01F1">
                <w:pPr>
                  <w:pStyle w:val="Bibliography"/>
                  <w:rPr>
                    <w:noProof/>
                  </w:rPr>
                </w:pPr>
                <w:r>
                  <w:rPr>
                    <w:noProof/>
                  </w:rPr>
                  <w:t xml:space="preserve">[13] </w:t>
                </w:r>
              </w:p>
            </w:tc>
            <w:tc>
              <w:tcPr>
                <w:tcW w:w="0" w:type="auto"/>
                <w:hideMark/>
              </w:tcPr>
              <w:p w14:paraId="31BC4873" w14:textId="77777777" w:rsidR="003C01F1" w:rsidRDefault="003C01F1">
                <w:pPr>
                  <w:pStyle w:val="Bibliography"/>
                  <w:rPr>
                    <w:noProof/>
                  </w:rPr>
                </w:pPr>
                <w:r>
                  <w:rPr>
                    <w:noProof/>
                  </w:rPr>
                  <w:t xml:space="preserve">R. Kelchen, S. Goldrick-Rab and B. Hosch, "The Costs of College Attendance: Examining Variation and Consistency in Institutional Living Cost Allowances," </w:t>
                </w:r>
                <w:r>
                  <w:rPr>
                    <w:i/>
                    <w:iCs/>
                    <w:noProof/>
                  </w:rPr>
                  <w:t xml:space="preserve">The Journal of Higher Education, </w:t>
                </w:r>
                <w:r>
                  <w:rPr>
                    <w:noProof/>
                  </w:rPr>
                  <w:t xml:space="preserve">pp. 947-971, 2017. </w:t>
                </w:r>
              </w:p>
            </w:tc>
          </w:tr>
          <w:tr w:rsidR="003C01F1" w14:paraId="43579C76" w14:textId="77777777">
            <w:trPr>
              <w:divId w:val="1765152978"/>
              <w:tblCellSpacing w:w="15" w:type="dxa"/>
            </w:trPr>
            <w:tc>
              <w:tcPr>
                <w:tcW w:w="50" w:type="pct"/>
                <w:hideMark/>
              </w:tcPr>
              <w:p w14:paraId="32E1BFED" w14:textId="77777777" w:rsidR="003C01F1" w:rsidRDefault="003C01F1">
                <w:pPr>
                  <w:pStyle w:val="Bibliography"/>
                  <w:rPr>
                    <w:noProof/>
                  </w:rPr>
                </w:pPr>
                <w:r>
                  <w:rPr>
                    <w:noProof/>
                  </w:rPr>
                  <w:lastRenderedPageBreak/>
                  <w:t xml:space="preserve">[14] </w:t>
                </w:r>
              </w:p>
            </w:tc>
            <w:tc>
              <w:tcPr>
                <w:tcW w:w="0" w:type="auto"/>
                <w:hideMark/>
              </w:tcPr>
              <w:p w14:paraId="198CA30B" w14:textId="77777777" w:rsidR="003C01F1" w:rsidRDefault="003C01F1">
                <w:pPr>
                  <w:pStyle w:val="Bibliography"/>
                  <w:rPr>
                    <w:noProof/>
                  </w:rPr>
                </w:pPr>
                <w:r>
                  <w:rPr>
                    <w:noProof/>
                  </w:rPr>
                  <w:t>A. K. Glasmeier, "Living Wage Calculator," Massachusetts Institute of Technology, 2024. [Online]. Available: https://livingwage.mit.edu.</w:t>
                </w:r>
              </w:p>
            </w:tc>
          </w:tr>
          <w:tr w:rsidR="003C01F1" w14:paraId="5F2EB668" w14:textId="77777777">
            <w:trPr>
              <w:divId w:val="1765152978"/>
              <w:tblCellSpacing w:w="15" w:type="dxa"/>
            </w:trPr>
            <w:tc>
              <w:tcPr>
                <w:tcW w:w="50" w:type="pct"/>
                <w:hideMark/>
              </w:tcPr>
              <w:p w14:paraId="131A2EF1" w14:textId="77777777" w:rsidR="003C01F1" w:rsidRDefault="003C01F1">
                <w:pPr>
                  <w:pStyle w:val="Bibliography"/>
                  <w:rPr>
                    <w:noProof/>
                  </w:rPr>
                </w:pPr>
                <w:r>
                  <w:rPr>
                    <w:noProof/>
                  </w:rPr>
                  <w:t xml:space="preserve">[15] </w:t>
                </w:r>
              </w:p>
            </w:tc>
            <w:tc>
              <w:tcPr>
                <w:tcW w:w="0" w:type="auto"/>
                <w:hideMark/>
              </w:tcPr>
              <w:p w14:paraId="6E877F62" w14:textId="77777777" w:rsidR="003C01F1" w:rsidRDefault="003C01F1">
                <w:pPr>
                  <w:pStyle w:val="Bibliography"/>
                  <w:rPr>
                    <w:noProof/>
                  </w:rPr>
                </w:pPr>
                <w:r>
                  <w:rPr>
                    <w:noProof/>
                  </w:rPr>
                  <w:t>Department of Education, "2023-2024 Federal Student Aid Handbook," 2024. [Online]. Available: https://fsapartners.ed.gov/knowledge-center/fsa-handbook/2023-2024/vol3/ch2-cost-attendance-budget.</w:t>
                </w:r>
              </w:p>
            </w:tc>
          </w:tr>
          <w:tr w:rsidR="003C01F1" w14:paraId="4C978CC6" w14:textId="77777777">
            <w:trPr>
              <w:divId w:val="1765152978"/>
              <w:tblCellSpacing w:w="15" w:type="dxa"/>
            </w:trPr>
            <w:tc>
              <w:tcPr>
                <w:tcW w:w="50" w:type="pct"/>
                <w:hideMark/>
              </w:tcPr>
              <w:p w14:paraId="1E188B86" w14:textId="77777777" w:rsidR="003C01F1" w:rsidRDefault="003C01F1">
                <w:pPr>
                  <w:pStyle w:val="Bibliography"/>
                  <w:rPr>
                    <w:noProof/>
                  </w:rPr>
                </w:pPr>
                <w:r>
                  <w:rPr>
                    <w:noProof/>
                  </w:rPr>
                  <w:t xml:space="preserve">[16] </w:t>
                </w:r>
              </w:p>
            </w:tc>
            <w:tc>
              <w:tcPr>
                <w:tcW w:w="0" w:type="auto"/>
                <w:hideMark/>
              </w:tcPr>
              <w:p w14:paraId="2EAD620E" w14:textId="77777777" w:rsidR="003C01F1" w:rsidRDefault="003C01F1">
                <w:pPr>
                  <w:pStyle w:val="Bibliography"/>
                  <w:rPr>
                    <w:noProof/>
                  </w:rPr>
                </w:pPr>
                <w:r>
                  <w:rPr>
                    <w:noProof/>
                  </w:rPr>
                  <w:t>S. Burd, R. Fishman, L. Keane and J. Habbert, "Decoding the Cost of College, The Case for Transparent Financial Aid Award Letters," June 2018. [Online]. Available: https://d1y8sb8igg2f8e.cloudfront.net/documents/Decoding_the_Cost_of_College_Final_6218.pdf.</w:t>
                </w:r>
              </w:p>
            </w:tc>
          </w:tr>
          <w:tr w:rsidR="003C01F1" w14:paraId="77FA83E5" w14:textId="77777777">
            <w:trPr>
              <w:divId w:val="1765152978"/>
              <w:tblCellSpacing w:w="15" w:type="dxa"/>
            </w:trPr>
            <w:tc>
              <w:tcPr>
                <w:tcW w:w="50" w:type="pct"/>
                <w:hideMark/>
              </w:tcPr>
              <w:p w14:paraId="6D007207" w14:textId="77777777" w:rsidR="003C01F1" w:rsidRDefault="003C01F1">
                <w:pPr>
                  <w:pStyle w:val="Bibliography"/>
                  <w:rPr>
                    <w:noProof/>
                  </w:rPr>
                </w:pPr>
                <w:r>
                  <w:rPr>
                    <w:noProof/>
                  </w:rPr>
                  <w:t xml:space="preserve">[17] </w:t>
                </w:r>
              </w:p>
            </w:tc>
            <w:tc>
              <w:tcPr>
                <w:tcW w:w="0" w:type="auto"/>
                <w:hideMark/>
              </w:tcPr>
              <w:p w14:paraId="4523582D" w14:textId="77777777" w:rsidR="003C01F1" w:rsidRDefault="003C01F1">
                <w:pPr>
                  <w:pStyle w:val="Bibliography"/>
                  <w:rPr>
                    <w:noProof/>
                  </w:rPr>
                </w:pPr>
                <w:r>
                  <w:rPr>
                    <w:noProof/>
                  </w:rPr>
                  <w:t>K. Degnan, "Net Price Calculators: Part of the Problem, Not the Solution," 10 October 2022. [Online]. Available: https://collegeaidpro.com/net-price-calculators-part-of-the-problem-not-the-solution/.</w:t>
                </w:r>
              </w:p>
            </w:tc>
          </w:tr>
          <w:tr w:rsidR="003C01F1" w14:paraId="6969EB06" w14:textId="77777777">
            <w:trPr>
              <w:divId w:val="1765152978"/>
              <w:tblCellSpacing w:w="15" w:type="dxa"/>
            </w:trPr>
            <w:tc>
              <w:tcPr>
                <w:tcW w:w="50" w:type="pct"/>
                <w:hideMark/>
              </w:tcPr>
              <w:p w14:paraId="60A2E851" w14:textId="77777777" w:rsidR="003C01F1" w:rsidRDefault="003C01F1">
                <w:pPr>
                  <w:pStyle w:val="Bibliography"/>
                  <w:rPr>
                    <w:noProof/>
                  </w:rPr>
                </w:pPr>
                <w:r>
                  <w:rPr>
                    <w:noProof/>
                  </w:rPr>
                  <w:t xml:space="preserve">[18] </w:t>
                </w:r>
              </w:p>
            </w:tc>
            <w:tc>
              <w:tcPr>
                <w:tcW w:w="0" w:type="auto"/>
                <w:hideMark/>
              </w:tcPr>
              <w:p w14:paraId="64B75CA4" w14:textId="77777777" w:rsidR="003C01F1" w:rsidRDefault="003C01F1">
                <w:pPr>
                  <w:pStyle w:val="Bibliography"/>
                  <w:rPr>
                    <w:noProof/>
                  </w:rPr>
                </w:pPr>
                <w:r>
                  <w:rPr>
                    <w:noProof/>
                  </w:rPr>
                  <w:t>Department of Education, "Higher Education Opportunity Act - 2008," 11 December 2023. [Online]. Available: https://www2.ed.gov/policy/highered/leg/hea08/index.html.</w:t>
                </w:r>
              </w:p>
            </w:tc>
          </w:tr>
          <w:tr w:rsidR="003C01F1" w14:paraId="5558B257" w14:textId="77777777">
            <w:trPr>
              <w:divId w:val="1765152978"/>
              <w:tblCellSpacing w:w="15" w:type="dxa"/>
            </w:trPr>
            <w:tc>
              <w:tcPr>
                <w:tcW w:w="50" w:type="pct"/>
                <w:hideMark/>
              </w:tcPr>
              <w:p w14:paraId="1F6A3127" w14:textId="77777777" w:rsidR="003C01F1" w:rsidRDefault="003C01F1">
                <w:pPr>
                  <w:pStyle w:val="Bibliography"/>
                  <w:rPr>
                    <w:noProof/>
                  </w:rPr>
                </w:pPr>
                <w:r>
                  <w:rPr>
                    <w:noProof/>
                  </w:rPr>
                  <w:t xml:space="preserve">[19] </w:t>
                </w:r>
              </w:p>
            </w:tc>
            <w:tc>
              <w:tcPr>
                <w:tcW w:w="0" w:type="auto"/>
                <w:hideMark/>
              </w:tcPr>
              <w:p w14:paraId="47EC7531" w14:textId="77777777" w:rsidR="003C01F1" w:rsidRDefault="003C01F1">
                <w:pPr>
                  <w:pStyle w:val="Bibliography"/>
                  <w:rPr>
                    <w:noProof/>
                  </w:rPr>
                </w:pPr>
                <w:r>
                  <w:rPr>
                    <w:noProof/>
                  </w:rPr>
                  <w:t>A. Weisman, "(GEN-23-11) FAFSA Simplification Act Changes for Implementation in 2024-25," 04 August 2023. [Online]. Available: https://fsapartners.ed.gov/knowledge-center/library/dear-colleague-letters/2023-08-04/fafsa-simplification-act-changes-implementation-2024-25.</w:t>
                </w:r>
              </w:p>
            </w:tc>
          </w:tr>
          <w:tr w:rsidR="003C01F1" w14:paraId="2C7397FE" w14:textId="77777777">
            <w:trPr>
              <w:divId w:val="1765152978"/>
              <w:tblCellSpacing w:w="15" w:type="dxa"/>
            </w:trPr>
            <w:tc>
              <w:tcPr>
                <w:tcW w:w="50" w:type="pct"/>
                <w:hideMark/>
              </w:tcPr>
              <w:p w14:paraId="46BE8FC4" w14:textId="77777777" w:rsidR="003C01F1" w:rsidRDefault="003C01F1">
                <w:pPr>
                  <w:pStyle w:val="Bibliography"/>
                  <w:rPr>
                    <w:noProof/>
                  </w:rPr>
                </w:pPr>
                <w:r>
                  <w:rPr>
                    <w:noProof/>
                  </w:rPr>
                  <w:t xml:space="preserve">[20] </w:t>
                </w:r>
              </w:p>
            </w:tc>
            <w:tc>
              <w:tcPr>
                <w:tcW w:w="0" w:type="auto"/>
                <w:hideMark/>
              </w:tcPr>
              <w:p w14:paraId="179E3C14" w14:textId="77777777" w:rsidR="003C01F1" w:rsidRDefault="003C01F1">
                <w:pPr>
                  <w:pStyle w:val="Bibliography"/>
                  <w:rPr>
                    <w:noProof/>
                  </w:rPr>
                </w:pPr>
                <w:r>
                  <w:rPr>
                    <w:noProof/>
                  </w:rPr>
                  <w:t xml:space="preserve">L. A. Davis, G. C. Wolniak, C. E. George and G. R. Nelson, "Demystifying Tuition? A Content Analysis of the Information Quality of Public College and University Websites," </w:t>
                </w:r>
                <w:r>
                  <w:rPr>
                    <w:i/>
                    <w:iCs/>
                    <w:noProof/>
                  </w:rPr>
                  <w:t xml:space="preserve">Aera Open, </w:t>
                </w:r>
                <w:r>
                  <w:rPr>
                    <w:noProof/>
                  </w:rPr>
                  <w:t xml:space="preserve">5 August 2019. </w:t>
                </w:r>
              </w:p>
            </w:tc>
          </w:tr>
          <w:tr w:rsidR="003C01F1" w14:paraId="2582B9A5" w14:textId="77777777">
            <w:trPr>
              <w:divId w:val="1765152978"/>
              <w:tblCellSpacing w:w="15" w:type="dxa"/>
            </w:trPr>
            <w:tc>
              <w:tcPr>
                <w:tcW w:w="50" w:type="pct"/>
                <w:hideMark/>
              </w:tcPr>
              <w:p w14:paraId="699AC51C" w14:textId="77777777" w:rsidR="003C01F1" w:rsidRDefault="003C01F1">
                <w:pPr>
                  <w:pStyle w:val="Bibliography"/>
                  <w:rPr>
                    <w:noProof/>
                  </w:rPr>
                </w:pPr>
                <w:r>
                  <w:rPr>
                    <w:noProof/>
                  </w:rPr>
                  <w:t xml:space="preserve">[21] </w:t>
                </w:r>
              </w:p>
            </w:tc>
            <w:tc>
              <w:tcPr>
                <w:tcW w:w="0" w:type="auto"/>
                <w:hideMark/>
              </w:tcPr>
              <w:p w14:paraId="7188BB34" w14:textId="77777777" w:rsidR="003C01F1" w:rsidRDefault="003C01F1">
                <w:pPr>
                  <w:pStyle w:val="Bibliography"/>
                  <w:rPr>
                    <w:noProof/>
                  </w:rPr>
                </w:pPr>
                <w:r>
                  <w:rPr>
                    <w:noProof/>
                  </w:rPr>
                  <w:t>Z. Mokhiber, E. Gould and K. deCourcy, "The Economic Policy Institute's Family Budget Calculator," 30 January 2024. [Online]. Available: https://www.epi.org/publication/family-budget-calculator-documentation/. [Accessed April 2024].</w:t>
                </w:r>
              </w:p>
            </w:tc>
          </w:tr>
          <w:tr w:rsidR="003C01F1" w14:paraId="0F6226BF" w14:textId="77777777">
            <w:trPr>
              <w:divId w:val="1765152978"/>
              <w:tblCellSpacing w:w="15" w:type="dxa"/>
            </w:trPr>
            <w:tc>
              <w:tcPr>
                <w:tcW w:w="50" w:type="pct"/>
                <w:hideMark/>
              </w:tcPr>
              <w:p w14:paraId="2318BD3E" w14:textId="77777777" w:rsidR="003C01F1" w:rsidRDefault="003C01F1">
                <w:pPr>
                  <w:pStyle w:val="Bibliography"/>
                  <w:rPr>
                    <w:noProof/>
                  </w:rPr>
                </w:pPr>
                <w:r>
                  <w:rPr>
                    <w:noProof/>
                  </w:rPr>
                  <w:t xml:space="preserve">[22] </w:t>
                </w:r>
              </w:p>
            </w:tc>
            <w:tc>
              <w:tcPr>
                <w:tcW w:w="0" w:type="auto"/>
                <w:hideMark/>
              </w:tcPr>
              <w:p w14:paraId="0720C640" w14:textId="77777777" w:rsidR="003C01F1" w:rsidRDefault="003C01F1">
                <w:pPr>
                  <w:pStyle w:val="Bibliography"/>
                  <w:rPr>
                    <w:noProof/>
                  </w:rPr>
                </w:pPr>
                <w:r>
                  <w:rPr>
                    <w:noProof/>
                  </w:rPr>
                  <w:t>B. Miller, C. Campbell and B. J. Cohen, "Addressing the $1.5 Trillion in Federal Student Loan Debt," 12 June 2019. [Online]. Available: https://www.americanprogress.org/article/addressing-1-5-trillion-federal-student-loan-debt/.</w:t>
                </w:r>
              </w:p>
            </w:tc>
          </w:tr>
          <w:tr w:rsidR="003C01F1" w14:paraId="412C7692" w14:textId="77777777">
            <w:trPr>
              <w:divId w:val="1765152978"/>
              <w:tblCellSpacing w:w="15" w:type="dxa"/>
            </w:trPr>
            <w:tc>
              <w:tcPr>
                <w:tcW w:w="50" w:type="pct"/>
                <w:hideMark/>
              </w:tcPr>
              <w:p w14:paraId="43752848" w14:textId="77777777" w:rsidR="003C01F1" w:rsidRDefault="003C01F1">
                <w:pPr>
                  <w:pStyle w:val="Bibliography"/>
                  <w:rPr>
                    <w:noProof/>
                  </w:rPr>
                </w:pPr>
                <w:r>
                  <w:rPr>
                    <w:noProof/>
                  </w:rPr>
                  <w:t xml:space="preserve">[23] </w:t>
                </w:r>
              </w:p>
            </w:tc>
            <w:tc>
              <w:tcPr>
                <w:tcW w:w="0" w:type="auto"/>
                <w:hideMark/>
              </w:tcPr>
              <w:p w14:paraId="00972328" w14:textId="77777777" w:rsidR="003C01F1" w:rsidRDefault="003C01F1">
                <w:pPr>
                  <w:pStyle w:val="Bibliography"/>
                  <w:rPr>
                    <w:noProof/>
                  </w:rPr>
                </w:pPr>
                <w:r>
                  <w:rPr>
                    <w:noProof/>
                  </w:rPr>
                  <w:t>A. M. Perry, M. Steinbaum and C. Romer, "Student loans, the racial wealth divide, and why we need full student debt cancellation," 23 June 2021. [Online]. Available: https://www.brookings.edu/articles/student-loans-the-racial-wealth-divide-and-why-we-need-full-student-debt-cancellation/.</w:t>
                </w:r>
              </w:p>
            </w:tc>
          </w:tr>
          <w:tr w:rsidR="003C01F1" w14:paraId="4967598E" w14:textId="77777777">
            <w:trPr>
              <w:divId w:val="1765152978"/>
              <w:tblCellSpacing w:w="15" w:type="dxa"/>
            </w:trPr>
            <w:tc>
              <w:tcPr>
                <w:tcW w:w="50" w:type="pct"/>
                <w:hideMark/>
              </w:tcPr>
              <w:p w14:paraId="61CD8BFD" w14:textId="77777777" w:rsidR="003C01F1" w:rsidRDefault="003C01F1">
                <w:pPr>
                  <w:pStyle w:val="Bibliography"/>
                  <w:rPr>
                    <w:noProof/>
                  </w:rPr>
                </w:pPr>
                <w:r>
                  <w:rPr>
                    <w:noProof/>
                  </w:rPr>
                  <w:t xml:space="preserve">[24] </w:t>
                </w:r>
              </w:p>
            </w:tc>
            <w:tc>
              <w:tcPr>
                <w:tcW w:w="0" w:type="auto"/>
                <w:hideMark/>
              </w:tcPr>
              <w:p w14:paraId="2580631F" w14:textId="77777777" w:rsidR="003C01F1" w:rsidRDefault="003C01F1">
                <w:pPr>
                  <w:pStyle w:val="Bibliography"/>
                  <w:rPr>
                    <w:noProof/>
                  </w:rPr>
                </w:pPr>
                <w:r>
                  <w:rPr>
                    <w:noProof/>
                  </w:rPr>
                  <w:t>J. Ma, "Trends in College Pricing and Student Aid 2023," 2023. [Online]. Available: https://research.collegeboard.org/media/pdf/Trends%20Report%202023%20Updated.pdf.</w:t>
                </w:r>
              </w:p>
            </w:tc>
          </w:tr>
          <w:tr w:rsidR="003C01F1" w14:paraId="40517CDB" w14:textId="77777777">
            <w:trPr>
              <w:divId w:val="1765152978"/>
              <w:tblCellSpacing w:w="15" w:type="dxa"/>
            </w:trPr>
            <w:tc>
              <w:tcPr>
                <w:tcW w:w="50" w:type="pct"/>
                <w:hideMark/>
              </w:tcPr>
              <w:p w14:paraId="1CE36665" w14:textId="77777777" w:rsidR="003C01F1" w:rsidRDefault="003C01F1">
                <w:pPr>
                  <w:pStyle w:val="Bibliography"/>
                  <w:rPr>
                    <w:noProof/>
                  </w:rPr>
                </w:pPr>
                <w:r>
                  <w:rPr>
                    <w:noProof/>
                  </w:rPr>
                  <w:t xml:space="preserve">[25] </w:t>
                </w:r>
              </w:p>
            </w:tc>
            <w:tc>
              <w:tcPr>
                <w:tcW w:w="0" w:type="auto"/>
                <w:hideMark/>
              </w:tcPr>
              <w:p w14:paraId="5ADBE0F2" w14:textId="77777777" w:rsidR="003C01F1" w:rsidRDefault="003C01F1">
                <w:pPr>
                  <w:pStyle w:val="Bibliography"/>
                  <w:rPr>
                    <w:noProof/>
                  </w:rPr>
                </w:pPr>
                <w:r>
                  <w:rPr>
                    <w:noProof/>
                  </w:rPr>
                  <w:t>A. Stauffer, P. Oliff, C. Foard, R. Thiess, M. Reese, B. Samms, M. Bryant, L. Pontari, E. Spence and J. Einsiedler, "Two Decades of Change in Federal and State Higher Education Funding," Oct 2019. [Online]. Available: https://www.pewtrusts.org/-/media/assets/2019/10/fedstatefundinghigheredu_chartbook_v1.pdf.</w:t>
                </w:r>
              </w:p>
            </w:tc>
          </w:tr>
          <w:tr w:rsidR="003C01F1" w14:paraId="4C82B5F0" w14:textId="77777777">
            <w:trPr>
              <w:divId w:val="1765152978"/>
              <w:tblCellSpacing w:w="15" w:type="dxa"/>
            </w:trPr>
            <w:tc>
              <w:tcPr>
                <w:tcW w:w="50" w:type="pct"/>
                <w:hideMark/>
              </w:tcPr>
              <w:p w14:paraId="112FA857" w14:textId="77777777" w:rsidR="003C01F1" w:rsidRDefault="003C01F1">
                <w:pPr>
                  <w:pStyle w:val="Bibliography"/>
                  <w:rPr>
                    <w:noProof/>
                  </w:rPr>
                </w:pPr>
                <w:r>
                  <w:rPr>
                    <w:noProof/>
                  </w:rPr>
                  <w:t xml:space="preserve">[26] </w:t>
                </w:r>
              </w:p>
            </w:tc>
            <w:tc>
              <w:tcPr>
                <w:tcW w:w="0" w:type="auto"/>
                <w:hideMark/>
              </w:tcPr>
              <w:p w14:paraId="6C59CFB8" w14:textId="77777777" w:rsidR="003C01F1" w:rsidRDefault="003C01F1">
                <w:pPr>
                  <w:pStyle w:val="Bibliography"/>
                  <w:rPr>
                    <w:noProof/>
                  </w:rPr>
                </w:pPr>
                <w:r>
                  <w:rPr>
                    <w:noProof/>
                  </w:rPr>
                  <w:t>National Center for Educational Statistics, "IPEDS Integrated Postsecondary Education Data System (Use of the Data)," [Online]. Available: https://nces.ed.gov/ipeds/use-the-data#SurveyData. [Accessed April 2024].</w:t>
                </w:r>
              </w:p>
            </w:tc>
          </w:tr>
          <w:tr w:rsidR="003C01F1" w14:paraId="06411E3E" w14:textId="77777777">
            <w:trPr>
              <w:divId w:val="1765152978"/>
              <w:tblCellSpacing w:w="15" w:type="dxa"/>
            </w:trPr>
            <w:tc>
              <w:tcPr>
                <w:tcW w:w="50" w:type="pct"/>
                <w:hideMark/>
              </w:tcPr>
              <w:p w14:paraId="4D8A87D6" w14:textId="77777777" w:rsidR="003C01F1" w:rsidRDefault="003C01F1">
                <w:pPr>
                  <w:pStyle w:val="Bibliography"/>
                  <w:rPr>
                    <w:noProof/>
                  </w:rPr>
                </w:pPr>
                <w:r>
                  <w:rPr>
                    <w:noProof/>
                  </w:rPr>
                  <w:t xml:space="preserve">[27] </w:t>
                </w:r>
              </w:p>
            </w:tc>
            <w:tc>
              <w:tcPr>
                <w:tcW w:w="0" w:type="auto"/>
                <w:hideMark/>
              </w:tcPr>
              <w:p w14:paraId="5689F9CD" w14:textId="77777777" w:rsidR="003C01F1" w:rsidRDefault="003C01F1">
                <w:pPr>
                  <w:pStyle w:val="Bibliography"/>
                  <w:rPr>
                    <w:noProof/>
                  </w:rPr>
                </w:pPr>
                <w:r>
                  <w:rPr>
                    <w:noProof/>
                  </w:rPr>
                  <w:t>Department of Education, "College Scorecard," 23 October 2023. [Online]. Available: https://collegescorecard.ed.gov/data/. [Accessed April 24].</w:t>
                </w:r>
              </w:p>
            </w:tc>
          </w:tr>
          <w:tr w:rsidR="003C01F1" w14:paraId="7B50BE35" w14:textId="77777777">
            <w:trPr>
              <w:divId w:val="1765152978"/>
              <w:tblCellSpacing w:w="15" w:type="dxa"/>
            </w:trPr>
            <w:tc>
              <w:tcPr>
                <w:tcW w:w="50" w:type="pct"/>
                <w:hideMark/>
              </w:tcPr>
              <w:p w14:paraId="0B31F22A" w14:textId="77777777" w:rsidR="003C01F1" w:rsidRDefault="003C01F1">
                <w:pPr>
                  <w:pStyle w:val="Bibliography"/>
                  <w:rPr>
                    <w:noProof/>
                  </w:rPr>
                </w:pPr>
                <w:r>
                  <w:rPr>
                    <w:noProof/>
                  </w:rPr>
                  <w:lastRenderedPageBreak/>
                  <w:t xml:space="preserve">[28] </w:t>
                </w:r>
              </w:p>
            </w:tc>
            <w:tc>
              <w:tcPr>
                <w:tcW w:w="0" w:type="auto"/>
                <w:hideMark/>
              </w:tcPr>
              <w:p w14:paraId="1623ED3B" w14:textId="77777777" w:rsidR="003C01F1" w:rsidRDefault="003C01F1">
                <w:pPr>
                  <w:pStyle w:val="Bibliography"/>
                  <w:rPr>
                    <w:noProof/>
                  </w:rPr>
                </w:pPr>
                <w:r>
                  <w:rPr>
                    <w:noProof/>
                  </w:rPr>
                  <w:t>George Mason University, College of Engineering and Computing, "Supplementary Course Data," [Online]. Available: https://mymasonportal.gmu.edu/ultra/courses/_508689_1/cl/outline. [Accessed 04 2024].</w:t>
                </w:r>
              </w:p>
            </w:tc>
          </w:tr>
          <w:tr w:rsidR="003C01F1" w14:paraId="497E4E31" w14:textId="77777777">
            <w:trPr>
              <w:divId w:val="1765152978"/>
              <w:tblCellSpacing w:w="15" w:type="dxa"/>
            </w:trPr>
            <w:tc>
              <w:tcPr>
                <w:tcW w:w="50" w:type="pct"/>
                <w:hideMark/>
              </w:tcPr>
              <w:p w14:paraId="639DE5EC" w14:textId="77777777" w:rsidR="003C01F1" w:rsidRDefault="003C01F1">
                <w:pPr>
                  <w:pStyle w:val="Bibliography"/>
                  <w:rPr>
                    <w:noProof/>
                  </w:rPr>
                </w:pPr>
                <w:r>
                  <w:rPr>
                    <w:noProof/>
                  </w:rPr>
                  <w:t xml:space="preserve">[29] </w:t>
                </w:r>
              </w:p>
            </w:tc>
            <w:tc>
              <w:tcPr>
                <w:tcW w:w="0" w:type="auto"/>
                <w:hideMark/>
              </w:tcPr>
              <w:p w14:paraId="3B8A7383" w14:textId="77777777" w:rsidR="003C01F1" w:rsidRDefault="003C01F1">
                <w:pPr>
                  <w:pStyle w:val="Bibliography"/>
                  <w:rPr>
                    <w:noProof/>
                  </w:rPr>
                </w:pPr>
                <w:r>
                  <w:rPr>
                    <w:noProof/>
                  </w:rPr>
                  <w:t>O. o. E. E. &amp;. R. Energy, "FOTW #1248, July 25, 2022: The Average U.S. Household Spent Nearly $10,000 on Transportation in 2020," 25 July 2022. [Online]. Available: https://www.energy.gov/eere/vehicles/articles/fotw-1248-july-25-2022-average-us-household-spent-nearly-10000. [Accessed March 2024].</w:t>
                </w:r>
              </w:p>
            </w:tc>
          </w:tr>
          <w:tr w:rsidR="003C01F1" w14:paraId="5801A795" w14:textId="77777777">
            <w:trPr>
              <w:divId w:val="1765152978"/>
              <w:tblCellSpacing w:w="15" w:type="dxa"/>
            </w:trPr>
            <w:tc>
              <w:tcPr>
                <w:tcW w:w="50" w:type="pct"/>
                <w:hideMark/>
              </w:tcPr>
              <w:p w14:paraId="0D8A9355" w14:textId="77777777" w:rsidR="003C01F1" w:rsidRDefault="003C01F1">
                <w:pPr>
                  <w:pStyle w:val="Bibliography"/>
                  <w:rPr>
                    <w:noProof/>
                  </w:rPr>
                </w:pPr>
                <w:r>
                  <w:rPr>
                    <w:noProof/>
                  </w:rPr>
                  <w:t xml:space="preserve">[30] </w:t>
                </w:r>
              </w:p>
            </w:tc>
            <w:tc>
              <w:tcPr>
                <w:tcW w:w="0" w:type="auto"/>
                <w:hideMark/>
              </w:tcPr>
              <w:p w14:paraId="1842DC14" w14:textId="77777777" w:rsidR="003C01F1" w:rsidRDefault="003C01F1">
                <w:pPr>
                  <w:pStyle w:val="Bibliography"/>
                  <w:rPr>
                    <w:noProof/>
                  </w:rPr>
                </w:pPr>
                <w:r>
                  <w:rPr>
                    <w:noProof/>
                  </w:rPr>
                  <w:t>U. B. O. L. STATISTICS, "Consumer Expenditure Surveys," 25 October 2023. [Online]. Available: https://www.bls.gov/cex/tables.htm. [Accessed March 2024].</w:t>
                </w:r>
              </w:p>
            </w:tc>
          </w:tr>
        </w:tbl>
        <w:p w14:paraId="5286E16F" w14:textId="77777777" w:rsidR="003C01F1" w:rsidRDefault="003C01F1">
          <w:pPr>
            <w:divId w:val="1765152978"/>
            <w:rPr>
              <w:rFonts w:eastAsia="Times New Roman"/>
              <w:noProof/>
            </w:rPr>
          </w:pPr>
        </w:p>
        <w:p w14:paraId="586F7BA6" w14:textId="13D3740A" w:rsidR="000836BC" w:rsidRDefault="000836BC" w:rsidP="002F3AB7">
          <w:r>
            <w:rPr>
              <w:b/>
              <w:bCs/>
            </w:rPr>
            <w:fldChar w:fldCharType="end"/>
          </w:r>
        </w:p>
      </w:sdtContent>
    </w:sdt>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658250"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Text Box 2" o:spid="_x0000_s1035" type="#_x0000_t202" alt="Pull quote" style="position:absolute;margin-left:108pt;margin-top:375.5pt;width:396pt;height:41.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CGioVfgAAAADAEAAA8AAABkcnMvZG93bnJldi54&#10;bWxMj0FPwzAMhe9I/IfISNxY0k2MqjSdEIId4ESHEMesdZtC41RN1hV+Pd5p3J7l5+fv5ZvZ9WLC&#10;MXSeNCQLBQKp8nVHrYb33fNNCiJEQ7XpPaGGHwywKS4vcpPV/khvOJWxFRxCITMabIxDJmWoLDoT&#10;Fn5A4l3jR2cij2Mr69EcOdz1cqnUWjrTEX+wZsBHi9V3eXCM8fGq3Pa3sZ/uxTShtLtp+/Sl9fXV&#10;/HAPIuIcz2Y44fMNFMy09weqg+g1LJM1d4ka7m4TFieHUimrvYZ0tUpAFrn8X6L4AwAA//8DAFBL&#10;AQItABQABgAIAAAAIQC2gziS/gAAAOEBAAATAAAAAAAAAAAAAAAAAAAAAABbQ29udGVudF9UeXBl&#10;c10ueG1sUEsBAi0AFAAGAAgAAAAhADj9If/WAAAAlAEAAAsAAAAAAAAAAAAAAAAALwEAAF9yZWxz&#10;Ly5yZWxzUEsBAi0AFAAGAAgAAAAhAGAqYSNhAgAANAUAAA4AAAAAAAAAAAAAAAAALgIAAGRycy9l&#10;Mm9Eb2MueG1sUEsBAi0AFAAGAAgAAAAhACGioVfgAAAADAEAAA8AAAAAAAAAAAAAAAAAuwQAAGRy&#10;cy9kb3ducmV2LnhtbFBLBQYAAAAABAAEAPMAAADIBQ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0163C3">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8CB19" w14:textId="77777777" w:rsidR="000163C3" w:rsidRDefault="000163C3" w:rsidP="00A63A6C">
      <w:pPr>
        <w:spacing w:after="0" w:line="240" w:lineRule="auto"/>
      </w:pPr>
      <w:r>
        <w:separator/>
      </w:r>
    </w:p>
  </w:endnote>
  <w:endnote w:type="continuationSeparator" w:id="0">
    <w:p w14:paraId="41501732" w14:textId="77777777" w:rsidR="000163C3" w:rsidRDefault="000163C3" w:rsidP="00A63A6C">
      <w:pPr>
        <w:spacing w:after="0" w:line="240" w:lineRule="auto"/>
      </w:pPr>
      <w:r>
        <w:continuationSeparator/>
      </w:r>
    </w:p>
  </w:endnote>
  <w:endnote w:type="continuationNotice" w:id="1">
    <w:p w14:paraId="05336382" w14:textId="77777777" w:rsidR="000163C3" w:rsidRDefault="000163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Sans-Serif">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45414" w14:textId="77777777" w:rsidR="00EB150D" w:rsidRDefault="00EB1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4BD5C" w14:textId="77777777" w:rsidR="00EB150D" w:rsidRDefault="00EB1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51740" w14:textId="77777777" w:rsidR="00EB150D" w:rsidRDefault="00EB15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55551269"/>
      <w:docPartObj>
        <w:docPartGallery w:val="Page Numbers (Bottom of Page)"/>
        <w:docPartUnique/>
      </w:docPartObj>
    </w:sdtPr>
    <w:sdtContent>
      <w:p w14:paraId="7BC54D8A" w14:textId="5C05B417"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1EF213A9" w:rsidR="00201C16" w:rsidRDefault="00EB150D" w:rsidP="002C311B">
    <w:pPr>
      <w:pStyle w:val="Footer"/>
      <w:pBdr>
        <w:top w:val="single" w:sz="8" w:space="1" w:color="auto"/>
      </w:pBdr>
      <w:tabs>
        <w:tab w:val="clear" w:pos="4680"/>
        <w:tab w:val="clear" w:pos="9360"/>
        <w:tab w:val="right" w:pos="10080"/>
      </w:tabs>
    </w:pPr>
    <w:r>
      <w:t>Spring 2024</w:t>
    </w:r>
    <w:r w:rsidR="00753810">
      <w:tab/>
      <w:t>Project Report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3928063"/>
      <w:docPartObj>
        <w:docPartGallery w:val="Page Numbers (Bottom of Page)"/>
        <w:docPartUnique/>
      </w:docPartObj>
    </w:sdtPr>
    <w:sdtContent>
      <w:p w14:paraId="61DACEFE" w14:textId="384398E3"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243BC22C" w:rsidR="00EB6DEE" w:rsidRDefault="00753810" w:rsidP="0047619C">
    <w:pPr>
      <w:pStyle w:val="Footer"/>
      <w:pBdr>
        <w:top w:val="single" w:sz="8" w:space="1" w:color="auto"/>
      </w:pBdr>
      <w:tabs>
        <w:tab w:val="clear" w:pos="4680"/>
        <w:tab w:val="clear" w:pos="9360"/>
        <w:tab w:val="right" w:pos="10080"/>
      </w:tabs>
    </w:pPr>
    <w:r>
      <w:t>Project Report</w:t>
    </w:r>
    <w:r>
      <w:tab/>
    </w:r>
    <w:r w:rsidR="00A03DA7">
      <w:t>Spring 2024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3051700"/>
      <w:docPartObj>
        <w:docPartGallery w:val="Page Numbers (Bottom of Page)"/>
        <w:docPartUnique/>
      </w:docPartObj>
    </w:sdtPr>
    <w:sdtContent>
      <w:p w14:paraId="481D8AE1" w14:textId="77777777" w:rsidR="00FD6D43" w:rsidRDefault="00FD6D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10B0D311" w14:textId="55171693" w:rsidR="00FD6D43" w:rsidRDefault="483E7328" w:rsidP="002C311B">
    <w:pPr>
      <w:pStyle w:val="Footer"/>
      <w:pBdr>
        <w:top w:val="single" w:sz="8" w:space="1" w:color="auto"/>
      </w:pBdr>
      <w:tabs>
        <w:tab w:val="clear" w:pos="4680"/>
        <w:tab w:val="clear" w:pos="9360"/>
        <w:tab w:val="right" w:pos="10080"/>
      </w:tabs>
    </w:pPr>
    <w:r>
      <w:t>Spring 2024</w:t>
    </w:r>
    <w:r>
      <w:tab/>
      <w:t xml:space="preserve"> Project Report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3AFD721" w:rsidR="00FD6D43" w:rsidRDefault="00FD6D43" w:rsidP="0047619C">
    <w:pPr>
      <w:pStyle w:val="Footer"/>
      <w:pBdr>
        <w:top w:val="single" w:sz="8" w:space="1" w:color="auto"/>
      </w:pBdr>
      <w:tabs>
        <w:tab w:val="clear" w:pos="4680"/>
        <w:tab w:val="clear" w:pos="9360"/>
        <w:tab w:val="right" w:pos="10080"/>
      </w:tabs>
    </w:pPr>
    <w:r>
      <w:t>Project Report</w:t>
    </w:r>
    <w:r>
      <w:tab/>
    </w:r>
    <w:r w:rsidR="00A03DA7">
      <w:t>Spring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BC5FA" w14:textId="77777777" w:rsidR="000163C3" w:rsidRDefault="000163C3" w:rsidP="00A63A6C">
      <w:pPr>
        <w:spacing w:after="0" w:line="240" w:lineRule="auto"/>
      </w:pPr>
      <w:r>
        <w:separator/>
      </w:r>
    </w:p>
  </w:footnote>
  <w:footnote w:type="continuationSeparator" w:id="0">
    <w:p w14:paraId="2621B69D" w14:textId="77777777" w:rsidR="000163C3" w:rsidRDefault="000163C3" w:rsidP="00A63A6C">
      <w:pPr>
        <w:spacing w:after="0" w:line="240" w:lineRule="auto"/>
      </w:pPr>
      <w:r>
        <w:continuationSeparator/>
      </w:r>
    </w:p>
  </w:footnote>
  <w:footnote w:type="continuationNotice" w:id="1">
    <w:p w14:paraId="7ADFF007" w14:textId="77777777" w:rsidR="000163C3" w:rsidRDefault="000163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67AD5" w14:textId="77777777" w:rsidR="00EB150D" w:rsidRDefault="00EB1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1770A" w14:textId="77777777" w:rsidR="00EB150D" w:rsidRDefault="00EB1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AC59B" w14:textId="77777777" w:rsidR="00EB150D" w:rsidRDefault="00EB15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42AF"/>
    <w:multiLevelType w:val="hybridMultilevel"/>
    <w:tmpl w:val="F042D3F4"/>
    <w:styleLink w:val="CurrentList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65973"/>
    <w:multiLevelType w:val="hybridMultilevel"/>
    <w:tmpl w:val="CD0010F4"/>
    <w:lvl w:ilvl="0" w:tplc="C1126AD8">
      <w:start w:val="1"/>
      <w:numFmt w:val="bullet"/>
      <w:lvlText w:val="•"/>
      <w:lvlJc w:val="left"/>
      <w:pPr>
        <w:tabs>
          <w:tab w:val="num" w:pos="720"/>
        </w:tabs>
        <w:ind w:left="720" w:hanging="360"/>
      </w:pPr>
      <w:rPr>
        <w:rFonts w:ascii="Arial,Sans-Serif" w:hAnsi="Arial,Sans-Serif" w:hint="default"/>
      </w:rPr>
    </w:lvl>
    <w:lvl w:ilvl="1" w:tplc="77E2B918">
      <w:start w:val="1"/>
      <w:numFmt w:val="bullet"/>
      <w:lvlText w:val="•"/>
      <w:lvlJc w:val="left"/>
      <w:pPr>
        <w:tabs>
          <w:tab w:val="num" w:pos="1440"/>
        </w:tabs>
        <w:ind w:left="1440" w:hanging="360"/>
      </w:pPr>
      <w:rPr>
        <w:rFonts w:ascii="Arial,Sans-Serif" w:hAnsi="Arial,Sans-Serif" w:hint="default"/>
      </w:rPr>
    </w:lvl>
    <w:lvl w:ilvl="2" w:tplc="6C00DBDE" w:tentative="1">
      <w:start w:val="1"/>
      <w:numFmt w:val="bullet"/>
      <w:lvlText w:val="•"/>
      <w:lvlJc w:val="left"/>
      <w:pPr>
        <w:tabs>
          <w:tab w:val="num" w:pos="2160"/>
        </w:tabs>
        <w:ind w:left="2160" w:hanging="360"/>
      </w:pPr>
      <w:rPr>
        <w:rFonts w:ascii="Arial,Sans-Serif" w:hAnsi="Arial,Sans-Serif" w:hint="default"/>
      </w:rPr>
    </w:lvl>
    <w:lvl w:ilvl="3" w:tplc="537AC662" w:tentative="1">
      <w:start w:val="1"/>
      <w:numFmt w:val="bullet"/>
      <w:lvlText w:val="•"/>
      <w:lvlJc w:val="left"/>
      <w:pPr>
        <w:tabs>
          <w:tab w:val="num" w:pos="2880"/>
        </w:tabs>
        <w:ind w:left="2880" w:hanging="360"/>
      </w:pPr>
      <w:rPr>
        <w:rFonts w:ascii="Arial,Sans-Serif" w:hAnsi="Arial,Sans-Serif" w:hint="default"/>
      </w:rPr>
    </w:lvl>
    <w:lvl w:ilvl="4" w:tplc="35D4838E" w:tentative="1">
      <w:start w:val="1"/>
      <w:numFmt w:val="bullet"/>
      <w:lvlText w:val="•"/>
      <w:lvlJc w:val="left"/>
      <w:pPr>
        <w:tabs>
          <w:tab w:val="num" w:pos="3600"/>
        </w:tabs>
        <w:ind w:left="3600" w:hanging="360"/>
      </w:pPr>
      <w:rPr>
        <w:rFonts w:ascii="Arial,Sans-Serif" w:hAnsi="Arial,Sans-Serif" w:hint="default"/>
      </w:rPr>
    </w:lvl>
    <w:lvl w:ilvl="5" w:tplc="44FE0F7A" w:tentative="1">
      <w:start w:val="1"/>
      <w:numFmt w:val="bullet"/>
      <w:lvlText w:val="•"/>
      <w:lvlJc w:val="left"/>
      <w:pPr>
        <w:tabs>
          <w:tab w:val="num" w:pos="4320"/>
        </w:tabs>
        <w:ind w:left="4320" w:hanging="360"/>
      </w:pPr>
      <w:rPr>
        <w:rFonts w:ascii="Arial,Sans-Serif" w:hAnsi="Arial,Sans-Serif" w:hint="default"/>
      </w:rPr>
    </w:lvl>
    <w:lvl w:ilvl="6" w:tplc="FF8AF13E" w:tentative="1">
      <w:start w:val="1"/>
      <w:numFmt w:val="bullet"/>
      <w:lvlText w:val="•"/>
      <w:lvlJc w:val="left"/>
      <w:pPr>
        <w:tabs>
          <w:tab w:val="num" w:pos="5040"/>
        </w:tabs>
        <w:ind w:left="5040" w:hanging="360"/>
      </w:pPr>
      <w:rPr>
        <w:rFonts w:ascii="Arial,Sans-Serif" w:hAnsi="Arial,Sans-Serif" w:hint="default"/>
      </w:rPr>
    </w:lvl>
    <w:lvl w:ilvl="7" w:tplc="58C60B4C" w:tentative="1">
      <w:start w:val="1"/>
      <w:numFmt w:val="bullet"/>
      <w:lvlText w:val="•"/>
      <w:lvlJc w:val="left"/>
      <w:pPr>
        <w:tabs>
          <w:tab w:val="num" w:pos="5760"/>
        </w:tabs>
        <w:ind w:left="5760" w:hanging="360"/>
      </w:pPr>
      <w:rPr>
        <w:rFonts w:ascii="Arial,Sans-Serif" w:hAnsi="Arial,Sans-Serif" w:hint="default"/>
      </w:rPr>
    </w:lvl>
    <w:lvl w:ilvl="8" w:tplc="B7D88566" w:tentative="1">
      <w:start w:val="1"/>
      <w:numFmt w:val="bullet"/>
      <w:lvlText w:val="•"/>
      <w:lvlJc w:val="left"/>
      <w:pPr>
        <w:tabs>
          <w:tab w:val="num" w:pos="6480"/>
        </w:tabs>
        <w:ind w:left="6480" w:hanging="360"/>
      </w:pPr>
      <w:rPr>
        <w:rFonts w:ascii="Arial,Sans-Serif" w:hAnsi="Arial,Sans-Serif" w:hint="default"/>
      </w:rPr>
    </w:lvl>
  </w:abstractNum>
  <w:abstractNum w:abstractNumId="2" w15:restartNumberingAfterBreak="0">
    <w:nsid w:val="05CB6776"/>
    <w:multiLevelType w:val="hybridMultilevel"/>
    <w:tmpl w:val="CE70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2D5B5"/>
    <w:multiLevelType w:val="hybridMultilevel"/>
    <w:tmpl w:val="4E4C2E7A"/>
    <w:lvl w:ilvl="0" w:tplc="8026BF32">
      <w:start w:val="1"/>
      <w:numFmt w:val="bullet"/>
      <w:lvlText w:val=""/>
      <w:lvlJc w:val="left"/>
      <w:pPr>
        <w:ind w:left="720" w:hanging="360"/>
      </w:pPr>
      <w:rPr>
        <w:rFonts w:ascii="Symbol" w:hAnsi="Symbol" w:hint="default"/>
      </w:rPr>
    </w:lvl>
    <w:lvl w:ilvl="1" w:tplc="9036E83C">
      <w:start w:val="1"/>
      <w:numFmt w:val="bullet"/>
      <w:lvlText w:val="o"/>
      <w:lvlJc w:val="left"/>
      <w:pPr>
        <w:ind w:left="1440" w:hanging="360"/>
      </w:pPr>
      <w:rPr>
        <w:rFonts w:ascii="Courier New" w:hAnsi="Courier New" w:hint="default"/>
      </w:rPr>
    </w:lvl>
    <w:lvl w:ilvl="2" w:tplc="F3083760">
      <w:start w:val="1"/>
      <w:numFmt w:val="bullet"/>
      <w:lvlText w:val=""/>
      <w:lvlJc w:val="left"/>
      <w:pPr>
        <w:ind w:left="2160" w:hanging="360"/>
      </w:pPr>
      <w:rPr>
        <w:rFonts w:ascii="Wingdings" w:hAnsi="Wingdings" w:hint="default"/>
      </w:rPr>
    </w:lvl>
    <w:lvl w:ilvl="3" w:tplc="B000A596">
      <w:start w:val="1"/>
      <w:numFmt w:val="bullet"/>
      <w:lvlText w:val=""/>
      <w:lvlJc w:val="left"/>
      <w:pPr>
        <w:ind w:left="2880" w:hanging="360"/>
      </w:pPr>
      <w:rPr>
        <w:rFonts w:ascii="Symbol" w:hAnsi="Symbol" w:hint="default"/>
      </w:rPr>
    </w:lvl>
    <w:lvl w:ilvl="4" w:tplc="F5F664E4">
      <w:start w:val="1"/>
      <w:numFmt w:val="bullet"/>
      <w:lvlText w:val="o"/>
      <w:lvlJc w:val="left"/>
      <w:pPr>
        <w:ind w:left="3600" w:hanging="360"/>
      </w:pPr>
      <w:rPr>
        <w:rFonts w:ascii="Courier New" w:hAnsi="Courier New" w:hint="default"/>
      </w:rPr>
    </w:lvl>
    <w:lvl w:ilvl="5" w:tplc="03F88F48">
      <w:start w:val="1"/>
      <w:numFmt w:val="bullet"/>
      <w:lvlText w:val=""/>
      <w:lvlJc w:val="left"/>
      <w:pPr>
        <w:ind w:left="4320" w:hanging="360"/>
      </w:pPr>
      <w:rPr>
        <w:rFonts w:ascii="Wingdings" w:hAnsi="Wingdings" w:hint="default"/>
      </w:rPr>
    </w:lvl>
    <w:lvl w:ilvl="6" w:tplc="4D80A792">
      <w:start w:val="1"/>
      <w:numFmt w:val="bullet"/>
      <w:lvlText w:val=""/>
      <w:lvlJc w:val="left"/>
      <w:pPr>
        <w:ind w:left="5040" w:hanging="360"/>
      </w:pPr>
      <w:rPr>
        <w:rFonts w:ascii="Symbol" w:hAnsi="Symbol" w:hint="default"/>
      </w:rPr>
    </w:lvl>
    <w:lvl w:ilvl="7" w:tplc="00CE39B8">
      <w:start w:val="1"/>
      <w:numFmt w:val="bullet"/>
      <w:lvlText w:val="o"/>
      <w:lvlJc w:val="left"/>
      <w:pPr>
        <w:ind w:left="5760" w:hanging="360"/>
      </w:pPr>
      <w:rPr>
        <w:rFonts w:ascii="Courier New" w:hAnsi="Courier New" w:hint="default"/>
      </w:rPr>
    </w:lvl>
    <w:lvl w:ilvl="8" w:tplc="DA267DD8">
      <w:start w:val="1"/>
      <w:numFmt w:val="bullet"/>
      <w:lvlText w:val=""/>
      <w:lvlJc w:val="left"/>
      <w:pPr>
        <w:ind w:left="6480" w:hanging="360"/>
      </w:pPr>
      <w:rPr>
        <w:rFonts w:ascii="Wingdings" w:hAnsi="Wingdings" w:hint="default"/>
      </w:rPr>
    </w:lvl>
  </w:abstractNum>
  <w:abstractNum w:abstractNumId="4" w15:restartNumberingAfterBreak="0">
    <w:nsid w:val="06B09096"/>
    <w:multiLevelType w:val="hybridMultilevel"/>
    <w:tmpl w:val="7592C51E"/>
    <w:lvl w:ilvl="0" w:tplc="A0E29EB4">
      <w:start w:val="1"/>
      <w:numFmt w:val="bullet"/>
      <w:lvlText w:val=""/>
      <w:lvlJc w:val="left"/>
      <w:pPr>
        <w:ind w:left="720" w:hanging="360"/>
      </w:pPr>
      <w:rPr>
        <w:rFonts w:ascii="Symbol" w:hAnsi="Symbol" w:hint="default"/>
      </w:rPr>
    </w:lvl>
    <w:lvl w:ilvl="1" w:tplc="F294DDC0">
      <w:start w:val="1"/>
      <w:numFmt w:val="bullet"/>
      <w:lvlText w:val="o"/>
      <w:lvlJc w:val="left"/>
      <w:pPr>
        <w:ind w:left="1440" w:hanging="360"/>
      </w:pPr>
      <w:rPr>
        <w:rFonts w:ascii="Courier New" w:hAnsi="Courier New" w:hint="default"/>
      </w:rPr>
    </w:lvl>
    <w:lvl w:ilvl="2" w:tplc="AFA030F0">
      <w:start w:val="1"/>
      <w:numFmt w:val="bullet"/>
      <w:lvlText w:val=""/>
      <w:lvlJc w:val="left"/>
      <w:pPr>
        <w:ind w:left="2160" w:hanging="360"/>
      </w:pPr>
      <w:rPr>
        <w:rFonts w:ascii="Wingdings" w:hAnsi="Wingdings" w:hint="default"/>
      </w:rPr>
    </w:lvl>
    <w:lvl w:ilvl="3" w:tplc="E77ACC82">
      <w:start w:val="1"/>
      <w:numFmt w:val="bullet"/>
      <w:lvlText w:val=""/>
      <w:lvlJc w:val="left"/>
      <w:pPr>
        <w:ind w:left="2880" w:hanging="360"/>
      </w:pPr>
      <w:rPr>
        <w:rFonts w:ascii="Symbol" w:hAnsi="Symbol" w:hint="default"/>
      </w:rPr>
    </w:lvl>
    <w:lvl w:ilvl="4" w:tplc="3D2054E4">
      <w:start w:val="1"/>
      <w:numFmt w:val="bullet"/>
      <w:lvlText w:val="o"/>
      <w:lvlJc w:val="left"/>
      <w:pPr>
        <w:ind w:left="3600" w:hanging="360"/>
      </w:pPr>
      <w:rPr>
        <w:rFonts w:ascii="Courier New" w:hAnsi="Courier New" w:hint="default"/>
      </w:rPr>
    </w:lvl>
    <w:lvl w:ilvl="5" w:tplc="0542EFF8">
      <w:start w:val="1"/>
      <w:numFmt w:val="bullet"/>
      <w:lvlText w:val=""/>
      <w:lvlJc w:val="left"/>
      <w:pPr>
        <w:ind w:left="4320" w:hanging="360"/>
      </w:pPr>
      <w:rPr>
        <w:rFonts w:ascii="Wingdings" w:hAnsi="Wingdings" w:hint="default"/>
      </w:rPr>
    </w:lvl>
    <w:lvl w:ilvl="6" w:tplc="BFE66502">
      <w:start w:val="1"/>
      <w:numFmt w:val="bullet"/>
      <w:lvlText w:val=""/>
      <w:lvlJc w:val="left"/>
      <w:pPr>
        <w:ind w:left="5040" w:hanging="360"/>
      </w:pPr>
      <w:rPr>
        <w:rFonts w:ascii="Symbol" w:hAnsi="Symbol" w:hint="default"/>
      </w:rPr>
    </w:lvl>
    <w:lvl w:ilvl="7" w:tplc="774C233E">
      <w:start w:val="1"/>
      <w:numFmt w:val="bullet"/>
      <w:lvlText w:val="o"/>
      <w:lvlJc w:val="left"/>
      <w:pPr>
        <w:ind w:left="5760" w:hanging="360"/>
      </w:pPr>
      <w:rPr>
        <w:rFonts w:ascii="Courier New" w:hAnsi="Courier New" w:hint="default"/>
      </w:rPr>
    </w:lvl>
    <w:lvl w:ilvl="8" w:tplc="4CC6B25C">
      <w:start w:val="1"/>
      <w:numFmt w:val="bullet"/>
      <w:lvlText w:val=""/>
      <w:lvlJc w:val="left"/>
      <w:pPr>
        <w:ind w:left="6480" w:hanging="360"/>
      </w:pPr>
      <w:rPr>
        <w:rFonts w:ascii="Wingdings" w:hAnsi="Wingdings" w:hint="default"/>
      </w:rPr>
    </w:lvl>
  </w:abstractNum>
  <w:abstractNum w:abstractNumId="5" w15:restartNumberingAfterBreak="0">
    <w:nsid w:val="0B1A24A7"/>
    <w:multiLevelType w:val="hybridMultilevel"/>
    <w:tmpl w:val="841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6AF5E"/>
    <w:multiLevelType w:val="hybridMultilevel"/>
    <w:tmpl w:val="DC6CC8A4"/>
    <w:lvl w:ilvl="0" w:tplc="BC06A310">
      <w:start w:val="1"/>
      <w:numFmt w:val="bullet"/>
      <w:lvlText w:val=""/>
      <w:lvlJc w:val="left"/>
      <w:pPr>
        <w:ind w:left="720" w:hanging="360"/>
      </w:pPr>
      <w:rPr>
        <w:rFonts w:ascii="Symbol" w:hAnsi="Symbol" w:hint="default"/>
      </w:rPr>
    </w:lvl>
    <w:lvl w:ilvl="1" w:tplc="0A140606">
      <w:start w:val="1"/>
      <w:numFmt w:val="bullet"/>
      <w:lvlText w:val="o"/>
      <w:lvlJc w:val="left"/>
      <w:pPr>
        <w:ind w:left="1440" w:hanging="360"/>
      </w:pPr>
      <w:rPr>
        <w:rFonts w:ascii="Courier New" w:hAnsi="Courier New" w:hint="default"/>
      </w:rPr>
    </w:lvl>
    <w:lvl w:ilvl="2" w:tplc="4EE8AF7C">
      <w:start w:val="1"/>
      <w:numFmt w:val="bullet"/>
      <w:lvlText w:val=""/>
      <w:lvlJc w:val="left"/>
      <w:pPr>
        <w:ind w:left="2160" w:hanging="360"/>
      </w:pPr>
      <w:rPr>
        <w:rFonts w:ascii="Wingdings" w:hAnsi="Wingdings" w:hint="default"/>
      </w:rPr>
    </w:lvl>
    <w:lvl w:ilvl="3" w:tplc="B8FE7DBC">
      <w:start w:val="1"/>
      <w:numFmt w:val="bullet"/>
      <w:lvlText w:val=""/>
      <w:lvlJc w:val="left"/>
      <w:pPr>
        <w:ind w:left="2880" w:hanging="360"/>
      </w:pPr>
      <w:rPr>
        <w:rFonts w:ascii="Symbol" w:hAnsi="Symbol" w:hint="default"/>
      </w:rPr>
    </w:lvl>
    <w:lvl w:ilvl="4" w:tplc="3C1A13F0">
      <w:start w:val="1"/>
      <w:numFmt w:val="bullet"/>
      <w:lvlText w:val="o"/>
      <w:lvlJc w:val="left"/>
      <w:pPr>
        <w:ind w:left="3600" w:hanging="360"/>
      </w:pPr>
      <w:rPr>
        <w:rFonts w:ascii="Courier New" w:hAnsi="Courier New" w:hint="default"/>
      </w:rPr>
    </w:lvl>
    <w:lvl w:ilvl="5" w:tplc="635E67F6">
      <w:start w:val="1"/>
      <w:numFmt w:val="bullet"/>
      <w:lvlText w:val=""/>
      <w:lvlJc w:val="left"/>
      <w:pPr>
        <w:ind w:left="4320" w:hanging="360"/>
      </w:pPr>
      <w:rPr>
        <w:rFonts w:ascii="Wingdings" w:hAnsi="Wingdings" w:hint="default"/>
      </w:rPr>
    </w:lvl>
    <w:lvl w:ilvl="6" w:tplc="AF5C0A46">
      <w:start w:val="1"/>
      <w:numFmt w:val="bullet"/>
      <w:lvlText w:val=""/>
      <w:lvlJc w:val="left"/>
      <w:pPr>
        <w:ind w:left="5040" w:hanging="360"/>
      </w:pPr>
      <w:rPr>
        <w:rFonts w:ascii="Symbol" w:hAnsi="Symbol" w:hint="default"/>
      </w:rPr>
    </w:lvl>
    <w:lvl w:ilvl="7" w:tplc="903CF5E4">
      <w:start w:val="1"/>
      <w:numFmt w:val="bullet"/>
      <w:lvlText w:val="o"/>
      <w:lvlJc w:val="left"/>
      <w:pPr>
        <w:ind w:left="5760" w:hanging="360"/>
      </w:pPr>
      <w:rPr>
        <w:rFonts w:ascii="Courier New" w:hAnsi="Courier New" w:hint="default"/>
      </w:rPr>
    </w:lvl>
    <w:lvl w:ilvl="8" w:tplc="EB9A1D84">
      <w:start w:val="1"/>
      <w:numFmt w:val="bullet"/>
      <w:lvlText w:val=""/>
      <w:lvlJc w:val="left"/>
      <w:pPr>
        <w:ind w:left="6480" w:hanging="360"/>
      </w:pPr>
      <w:rPr>
        <w:rFonts w:ascii="Wingdings" w:hAnsi="Wingdings" w:hint="default"/>
      </w:rPr>
    </w:lvl>
  </w:abstractNum>
  <w:abstractNum w:abstractNumId="7" w15:restartNumberingAfterBreak="0">
    <w:nsid w:val="13C731DE"/>
    <w:multiLevelType w:val="hybridMultilevel"/>
    <w:tmpl w:val="30268C02"/>
    <w:lvl w:ilvl="0" w:tplc="922E61CA">
      <w:start w:val="1"/>
      <w:numFmt w:val="bullet"/>
      <w:lvlText w:val=""/>
      <w:lvlJc w:val="left"/>
      <w:pPr>
        <w:ind w:left="720" w:hanging="360"/>
      </w:pPr>
      <w:rPr>
        <w:rFonts w:ascii="Symbol" w:hAnsi="Symbol" w:hint="default"/>
      </w:rPr>
    </w:lvl>
    <w:lvl w:ilvl="1" w:tplc="FD705496">
      <w:start w:val="1"/>
      <w:numFmt w:val="bullet"/>
      <w:lvlText w:val="o"/>
      <w:lvlJc w:val="left"/>
      <w:pPr>
        <w:ind w:left="1440" w:hanging="360"/>
      </w:pPr>
      <w:rPr>
        <w:rFonts w:ascii="Courier New" w:hAnsi="Courier New" w:hint="default"/>
      </w:rPr>
    </w:lvl>
    <w:lvl w:ilvl="2" w:tplc="7A12A164">
      <w:start w:val="1"/>
      <w:numFmt w:val="bullet"/>
      <w:lvlText w:val=""/>
      <w:lvlJc w:val="left"/>
      <w:pPr>
        <w:ind w:left="2160" w:hanging="360"/>
      </w:pPr>
      <w:rPr>
        <w:rFonts w:ascii="Wingdings" w:hAnsi="Wingdings" w:hint="default"/>
      </w:rPr>
    </w:lvl>
    <w:lvl w:ilvl="3" w:tplc="FE103C52">
      <w:start w:val="1"/>
      <w:numFmt w:val="bullet"/>
      <w:lvlText w:val=""/>
      <w:lvlJc w:val="left"/>
      <w:pPr>
        <w:ind w:left="2880" w:hanging="360"/>
      </w:pPr>
      <w:rPr>
        <w:rFonts w:ascii="Symbol" w:hAnsi="Symbol" w:hint="default"/>
      </w:rPr>
    </w:lvl>
    <w:lvl w:ilvl="4" w:tplc="A6E4E662">
      <w:start w:val="1"/>
      <w:numFmt w:val="bullet"/>
      <w:lvlText w:val="o"/>
      <w:lvlJc w:val="left"/>
      <w:pPr>
        <w:ind w:left="3600" w:hanging="360"/>
      </w:pPr>
      <w:rPr>
        <w:rFonts w:ascii="Courier New" w:hAnsi="Courier New" w:hint="default"/>
      </w:rPr>
    </w:lvl>
    <w:lvl w:ilvl="5" w:tplc="E49E0A96">
      <w:start w:val="1"/>
      <w:numFmt w:val="bullet"/>
      <w:lvlText w:val=""/>
      <w:lvlJc w:val="left"/>
      <w:pPr>
        <w:ind w:left="4320" w:hanging="360"/>
      </w:pPr>
      <w:rPr>
        <w:rFonts w:ascii="Wingdings" w:hAnsi="Wingdings" w:hint="default"/>
      </w:rPr>
    </w:lvl>
    <w:lvl w:ilvl="6" w:tplc="60B0C956">
      <w:start w:val="1"/>
      <w:numFmt w:val="bullet"/>
      <w:lvlText w:val=""/>
      <w:lvlJc w:val="left"/>
      <w:pPr>
        <w:ind w:left="5040" w:hanging="360"/>
      </w:pPr>
      <w:rPr>
        <w:rFonts w:ascii="Symbol" w:hAnsi="Symbol" w:hint="default"/>
      </w:rPr>
    </w:lvl>
    <w:lvl w:ilvl="7" w:tplc="8192295A">
      <w:start w:val="1"/>
      <w:numFmt w:val="bullet"/>
      <w:lvlText w:val="o"/>
      <w:lvlJc w:val="left"/>
      <w:pPr>
        <w:ind w:left="5760" w:hanging="360"/>
      </w:pPr>
      <w:rPr>
        <w:rFonts w:ascii="Courier New" w:hAnsi="Courier New" w:hint="default"/>
      </w:rPr>
    </w:lvl>
    <w:lvl w:ilvl="8" w:tplc="C1EE7362">
      <w:start w:val="1"/>
      <w:numFmt w:val="bullet"/>
      <w:lvlText w:val=""/>
      <w:lvlJc w:val="left"/>
      <w:pPr>
        <w:ind w:left="6480" w:hanging="360"/>
      </w:pPr>
      <w:rPr>
        <w:rFonts w:ascii="Wingdings" w:hAnsi="Wingdings" w:hint="default"/>
      </w:rPr>
    </w:lvl>
  </w:abstractNum>
  <w:abstractNum w:abstractNumId="8" w15:restartNumberingAfterBreak="0">
    <w:nsid w:val="1F727CE3"/>
    <w:multiLevelType w:val="hybridMultilevel"/>
    <w:tmpl w:val="3E083678"/>
    <w:styleLink w:val="CurrentList3"/>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F5ECD"/>
    <w:multiLevelType w:val="hybridMultilevel"/>
    <w:tmpl w:val="381CDEAA"/>
    <w:lvl w:ilvl="0" w:tplc="9968C82E">
      <w:start w:val="1"/>
      <w:numFmt w:val="bullet"/>
      <w:lvlText w:val="•"/>
      <w:lvlJc w:val="left"/>
      <w:pPr>
        <w:tabs>
          <w:tab w:val="num" w:pos="720"/>
        </w:tabs>
        <w:ind w:left="720" w:hanging="360"/>
      </w:pPr>
      <w:rPr>
        <w:rFonts w:ascii="Arial,Sans-Serif" w:hAnsi="Arial,Sans-Serif" w:hint="default"/>
      </w:rPr>
    </w:lvl>
    <w:lvl w:ilvl="1" w:tplc="02CA3A5C">
      <w:start w:val="1"/>
      <w:numFmt w:val="bullet"/>
      <w:lvlText w:val="•"/>
      <w:lvlJc w:val="left"/>
      <w:pPr>
        <w:tabs>
          <w:tab w:val="num" w:pos="1440"/>
        </w:tabs>
        <w:ind w:left="1440" w:hanging="360"/>
      </w:pPr>
      <w:rPr>
        <w:rFonts w:ascii="Arial,Sans-Serif" w:hAnsi="Arial,Sans-Serif" w:hint="default"/>
      </w:rPr>
    </w:lvl>
    <w:lvl w:ilvl="2" w:tplc="5A98E4DC" w:tentative="1">
      <w:start w:val="1"/>
      <w:numFmt w:val="bullet"/>
      <w:lvlText w:val="•"/>
      <w:lvlJc w:val="left"/>
      <w:pPr>
        <w:tabs>
          <w:tab w:val="num" w:pos="2160"/>
        </w:tabs>
        <w:ind w:left="2160" w:hanging="360"/>
      </w:pPr>
      <w:rPr>
        <w:rFonts w:ascii="Arial,Sans-Serif" w:hAnsi="Arial,Sans-Serif" w:hint="default"/>
      </w:rPr>
    </w:lvl>
    <w:lvl w:ilvl="3" w:tplc="7C50ACBE" w:tentative="1">
      <w:start w:val="1"/>
      <w:numFmt w:val="bullet"/>
      <w:lvlText w:val="•"/>
      <w:lvlJc w:val="left"/>
      <w:pPr>
        <w:tabs>
          <w:tab w:val="num" w:pos="2880"/>
        </w:tabs>
        <w:ind w:left="2880" w:hanging="360"/>
      </w:pPr>
      <w:rPr>
        <w:rFonts w:ascii="Arial,Sans-Serif" w:hAnsi="Arial,Sans-Serif" w:hint="default"/>
      </w:rPr>
    </w:lvl>
    <w:lvl w:ilvl="4" w:tplc="913647E6" w:tentative="1">
      <w:start w:val="1"/>
      <w:numFmt w:val="bullet"/>
      <w:lvlText w:val="•"/>
      <w:lvlJc w:val="left"/>
      <w:pPr>
        <w:tabs>
          <w:tab w:val="num" w:pos="3600"/>
        </w:tabs>
        <w:ind w:left="3600" w:hanging="360"/>
      </w:pPr>
      <w:rPr>
        <w:rFonts w:ascii="Arial,Sans-Serif" w:hAnsi="Arial,Sans-Serif" w:hint="default"/>
      </w:rPr>
    </w:lvl>
    <w:lvl w:ilvl="5" w:tplc="98F0B438" w:tentative="1">
      <w:start w:val="1"/>
      <w:numFmt w:val="bullet"/>
      <w:lvlText w:val="•"/>
      <w:lvlJc w:val="left"/>
      <w:pPr>
        <w:tabs>
          <w:tab w:val="num" w:pos="4320"/>
        </w:tabs>
        <w:ind w:left="4320" w:hanging="360"/>
      </w:pPr>
      <w:rPr>
        <w:rFonts w:ascii="Arial,Sans-Serif" w:hAnsi="Arial,Sans-Serif" w:hint="default"/>
      </w:rPr>
    </w:lvl>
    <w:lvl w:ilvl="6" w:tplc="43765540" w:tentative="1">
      <w:start w:val="1"/>
      <w:numFmt w:val="bullet"/>
      <w:lvlText w:val="•"/>
      <w:lvlJc w:val="left"/>
      <w:pPr>
        <w:tabs>
          <w:tab w:val="num" w:pos="5040"/>
        </w:tabs>
        <w:ind w:left="5040" w:hanging="360"/>
      </w:pPr>
      <w:rPr>
        <w:rFonts w:ascii="Arial,Sans-Serif" w:hAnsi="Arial,Sans-Serif" w:hint="default"/>
      </w:rPr>
    </w:lvl>
    <w:lvl w:ilvl="7" w:tplc="0C70A1C8" w:tentative="1">
      <w:start w:val="1"/>
      <w:numFmt w:val="bullet"/>
      <w:lvlText w:val="•"/>
      <w:lvlJc w:val="left"/>
      <w:pPr>
        <w:tabs>
          <w:tab w:val="num" w:pos="5760"/>
        </w:tabs>
        <w:ind w:left="5760" w:hanging="360"/>
      </w:pPr>
      <w:rPr>
        <w:rFonts w:ascii="Arial,Sans-Serif" w:hAnsi="Arial,Sans-Serif" w:hint="default"/>
      </w:rPr>
    </w:lvl>
    <w:lvl w:ilvl="8" w:tplc="0A0E3418" w:tentative="1">
      <w:start w:val="1"/>
      <w:numFmt w:val="bullet"/>
      <w:lvlText w:val="•"/>
      <w:lvlJc w:val="left"/>
      <w:pPr>
        <w:tabs>
          <w:tab w:val="num" w:pos="6480"/>
        </w:tabs>
        <w:ind w:left="6480" w:hanging="360"/>
      </w:pPr>
      <w:rPr>
        <w:rFonts w:ascii="Arial,Sans-Serif" w:hAnsi="Arial,Sans-Serif" w:hint="default"/>
      </w:rPr>
    </w:lvl>
  </w:abstractNum>
  <w:abstractNum w:abstractNumId="10" w15:restartNumberingAfterBreak="0">
    <w:nsid w:val="25A60F60"/>
    <w:multiLevelType w:val="hybridMultilevel"/>
    <w:tmpl w:val="21D0B50A"/>
    <w:styleLink w:val="CurrentList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36776"/>
    <w:multiLevelType w:val="hybridMultilevel"/>
    <w:tmpl w:val="F1AE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D07B0"/>
    <w:multiLevelType w:val="hybridMultilevel"/>
    <w:tmpl w:val="C95081A8"/>
    <w:styleLink w:val="CurrentList2"/>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E348C"/>
    <w:multiLevelType w:val="hybridMultilevel"/>
    <w:tmpl w:val="0866ACD4"/>
    <w:lvl w:ilvl="0" w:tplc="C24A1CF2">
      <w:start w:val="1"/>
      <w:numFmt w:val="bullet"/>
      <w:lvlText w:val=""/>
      <w:lvlJc w:val="left"/>
      <w:pPr>
        <w:ind w:left="720" w:hanging="360"/>
      </w:pPr>
      <w:rPr>
        <w:rFonts w:ascii="Symbol" w:hAnsi="Symbol" w:hint="default"/>
      </w:rPr>
    </w:lvl>
    <w:lvl w:ilvl="1" w:tplc="EB385D86">
      <w:start w:val="1"/>
      <w:numFmt w:val="bullet"/>
      <w:lvlText w:val=""/>
      <w:lvlJc w:val="left"/>
      <w:pPr>
        <w:ind w:left="1440" w:hanging="360"/>
      </w:pPr>
      <w:rPr>
        <w:rFonts w:ascii="Symbol" w:hAnsi="Symbol" w:hint="default"/>
      </w:rPr>
    </w:lvl>
    <w:lvl w:ilvl="2" w:tplc="601C96A0">
      <w:start w:val="1"/>
      <w:numFmt w:val="bullet"/>
      <w:lvlText w:val=""/>
      <w:lvlJc w:val="left"/>
      <w:pPr>
        <w:ind w:left="2160" w:hanging="360"/>
      </w:pPr>
      <w:rPr>
        <w:rFonts w:ascii="Wingdings" w:hAnsi="Wingdings" w:hint="default"/>
      </w:rPr>
    </w:lvl>
    <w:lvl w:ilvl="3" w:tplc="F16C7638">
      <w:start w:val="1"/>
      <w:numFmt w:val="bullet"/>
      <w:lvlText w:val=""/>
      <w:lvlJc w:val="left"/>
      <w:pPr>
        <w:ind w:left="2880" w:hanging="360"/>
      </w:pPr>
      <w:rPr>
        <w:rFonts w:ascii="Symbol" w:hAnsi="Symbol" w:hint="default"/>
      </w:rPr>
    </w:lvl>
    <w:lvl w:ilvl="4" w:tplc="CD9ED302">
      <w:start w:val="1"/>
      <w:numFmt w:val="bullet"/>
      <w:lvlText w:val="o"/>
      <w:lvlJc w:val="left"/>
      <w:pPr>
        <w:ind w:left="3600" w:hanging="360"/>
      </w:pPr>
      <w:rPr>
        <w:rFonts w:ascii="Courier New" w:hAnsi="Courier New" w:hint="default"/>
      </w:rPr>
    </w:lvl>
    <w:lvl w:ilvl="5" w:tplc="A8183896">
      <w:start w:val="1"/>
      <w:numFmt w:val="bullet"/>
      <w:lvlText w:val=""/>
      <w:lvlJc w:val="left"/>
      <w:pPr>
        <w:ind w:left="4320" w:hanging="360"/>
      </w:pPr>
      <w:rPr>
        <w:rFonts w:ascii="Wingdings" w:hAnsi="Wingdings" w:hint="default"/>
      </w:rPr>
    </w:lvl>
    <w:lvl w:ilvl="6" w:tplc="5F128D2C">
      <w:start w:val="1"/>
      <w:numFmt w:val="bullet"/>
      <w:lvlText w:val=""/>
      <w:lvlJc w:val="left"/>
      <w:pPr>
        <w:ind w:left="5040" w:hanging="360"/>
      </w:pPr>
      <w:rPr>
        <w:rFonts w:ascii="Symbol" w:hAnsi="Symbol" w:hint="default"/>
      </w:rPr>
    </w:lvl>
    <w:lvl w:ilvl="7" w:tplc="45B6CEF8">
      <w:start w:val="1"/>
      <w:numFmt w:val="bullet"/>
      <w:lvlText w:val="o"/>
      <w:lvlJc w:val="left"/>
      <w:pPr>
        <w:ind w:left="5760" w:hanging="360"/>
      </w:pPr>
      <w:rPr>
        <w:rFonts w:ascii="Courier New" w:hAnsi="Courier New" w:hint="default"/>
      </w:rPr>
    </w:lvl>
    <w:lvl w:ilvl="8" w:tplc="9A54F8D0">
      <w:start w:val="1"/>
      <w:numFmt w:val="bullet"/>
      <w:lvlText w:val=""/>
      <w:lvlJc w:val="left"/>
      <w:pPr>
        <w:ind w:left="6480" w:hanging="360"/>
      </w:pPr>
      <w:rPr>
        <w:rFonts w:ascii="Wingdings" w:hAnsi="Wingdings" w:hint="default"/>
      </w:rPr>
    </w:lvl>
  </w:abstractNum>
  <w:abstractNum w:abstractNumId="14" w15:restartNumberingAfterBreak="0">
    <w:nsid w:val="36AE760C"/>
    <w:multiLevelType w:val="multilevel"/>
    <w:tmpl w:val="1CA43FAC"/>
    <w:styleLink w:val="ArticleSection"/>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CE30103"/>
    <w:multiLevelType w:val="hybridMultilevel"/>
    <w:tmpl w:val="21B68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0157E8"/>
    <w:multiLevelType w:val="hybridMultilevel"/>
    <w:tmpl w:val="31BE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AB425"/>
    <w:multiLevelType w:val="hybridMultilevel"/>
    <w:tmpl w:val="D848ECB4"/>
    <w:lvl w:ilvl="0" w:tplc="58B6B7B6">
      <w:start w:val="1"/>
      <w:numFmt w:val="bullet"/>
      <w:lvlText w:val=""/>
      <w:lvlJc w:val="left"/>
      <w:pPr>
        <w:ind w:left="720" w:hanging="360"/>
      </w:pPr>
      <w:rPr>
        <w:rFonts w:ascii="Symbol" w:hAnsi="Symbol" w:hint="default"/>
      </w:rPr>
    </w:lvl>
    <w:lvl w:ilvl="1" w:tplc="51C43830">
      <w:start w:val="1"/>
      <w:numFmt w:val="bullet"/>
      <w:lvlText w:val="o"/>
      <w:lvlJc w:val="left"/>
      <w:pPr>
        <w:ind w:left="1440" w:hanging="360"/>
      </w:pPr>
      <w:rPr>
        <w:rFonts w:ascii="Courier New" w:hAnsi="Courier New" w:hint="default"/>
      </w:rPr>
    </w:lvl>
    <w:lvl w:ilvl="2" w:tplc="F84C4330">
      <w:start w:val="1"/>
      <w:numFmt w:val="bullet"/>
      <w:lvlText w:val=""/>
      <w:lvlJc w:val="left"/>
      <w:pPr>
        <w:ind w:left="2160" w:hanging="360"/>
      </w:pPr>
      <w:rPr>
        <w:rFonts w:ascii="Wingdings" w:hAnsi="Wingdings" w:hint="default"/>
      </w:rPr>
    </w:lvl>
    <w:lvl w:ilvl="3" w:tplc="DA1885E0">
      <w:start w:val="1"/>
      <w:numFmt w:val="bullet"/>
      <w:lvlText w:val=""/>
      <w:lvlJc w:val="left"/>
      <w:pPr>
        <w:ind w:left="2880" w:hanging="360"/>
      </w:pPr>
      <w:rPr>
        <w:rFonts w:ascii="Symbol" w:hAnsi="Symbol" w:hint="default"/>
      </w:rPr>
    </w:lvl>
    <w:lvl w:ilvl="4" w:tplc="67D01B7C">
      <w:start w:val="1"/>
      <w:numFmt w:val="bullet"/>
      <w:lvlText w:val="o"/>
      <w:lvlJc w:val="left"/>
      <w:pPr>
        <w:ind w:left="3600" w:hanging="360"/>
      </w:pPr>
      <w:rPr>
        <w:rFonts w:ascii="Courier New" w:hAnsi="Courier New" w:hint="default"/>
      </w:rPr>
    </w:lvl>
    <w:lvl w:ilvl="5" w:tplc="DBE80B2C">
      <w:start w:val="1"/>
      <w:numFmt w:val="bullet"/>
      <w:lvlText w:val=""/>
      <w:lvlJc w:val="left"/>
      <w:pPr>
        <w:ind w:left="4320" w:hanging="360"/>
      </w:pPr>
      <w:rPr>
        <w:rFonts w:ascii="Wingdings" w:hAnsi="Wingdings" w:hint="default"/>
      </w:rPr>
    </w:lvl>
    <w:lvl w:ilvl="6" w:tplc="DF8A3C94">
      <w:start w:val="1"/>
      <w:numFmt w:val="bullet"/>
      <w:lvlText w:val=""/>
      <w:lvlJc w:val="left"/>
      <w:pPr>
        <w:ind w:left="5040" w:hanging="360"/>
      </w:pPr>
      <w:rPr>
        <w:rFonts w:ascii="Symbol" w:hAnsi="Symbol" w:hint="default"/>
      </w:rPr>
    </w:lvl>
    <w:lvl w:ilvl="7" w:tplc="744C04C4">
      <w:start w:val="1"/>
      <w:numFmt w:val="bullet"/>
      <w:lvlText w:val="o"/>
      <w:lvlJc w:val="left"/>
      <w:pPr>
        <w:ind w:left="5760" w:hanging="360"/>
      </w:pPr>
      <w:rPr>
        <w:rFonts w:ascii="Courier New" w:hAnsi="Courier New" w:hint="default"/>
      </w:rPr>
    </w:lvl>
    <w:lvl w:ilvl="8" w:tplc="314EF94A">
      <w:start w:val="1"/>
      <w:numFmt w:val="bullet"/>
      <w:lvlText w:val=""/>
      <w:lvlJc w:val="left"/>
      <w:pPr>
        <w:ind w:left="6480" w:hanging="360"/>
      </w:pPr>
      <w:rPr>
        <w:rFonts w:ascii="Wingdings" w:hAnsi="Wingdings" w:hint="default"/>
      </w:rPr>
    </w:lvl>
  </w:abstractNum>
  <w:abstractNum w:abstractNumId="18"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B357F"/>
    <w:multiLevelType w:val="hybridMultilevel"/>
    <w:tmpl w:val="F71203EC"/>
    <w:styleLink w:val="CurrentList11"/>
    <w:lvl w:ilvl="0" w:tplc="D5A00DE0">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527045"/>
    <w:multiLevelType w:val="hybridMultilevel"/>
    <w:tmpl w:val="90441742"/>
    <w:lvl w:ilvl="0" w:tplc="83A4A57E">
      <w:start w:val="1"/>
      <w:numFmt w:val="bullet"/>
      <w:lvlText w:val=""/>
      <w:lvlJc w:val="left"/>
      <w:pPr>
        <w:ind w:left="720" w:hanging="360"/>
      </w:pPr>
      <w:rPr>
        <w:rFonts w:ascii="Symbol" w:hAnsi="Symbol" w:hint="default"/>
      </w:rPr>
    </w:lvl>
    <w:lvl w:ilvl="1" w:tplc="63C01958">
      <w:start w:val="1"/>
      <w:numFmt w:val="bullet"/>
      <w:lvlText w:val="o"/>
      <w:lvlJc w:val="left"/>
      <w:pPr>
        <w:ind w:left="1440" w:hanging="360"/>
      </w:pPr>
      <w:rPr>
        <w:rFonts w:ascii="Courier New" w:hAnsi="Courier New" w:hint="default"/>
      </w:rPr>
    </w:lvl>
    <w:lvl w:ilvl="2" w:tplc="CF069BA2">
      <w:start w:val="1"/>
      <w:numFmt w:val="bullet"/>
      <w:lvlText w:val=""/>
      <w:lvlJc w:val="left"/>
      <w:pPr>
        <w:ind w:left="2160" w:hanging="360"/>
      </w:pPr>
      <w:rPr>
        <w:rFonts w:ascii="Wingdings" w:hAnsi="Wingdings" w:hint="default"/>
      </w:rPr>
    </w:lvl>
    <w:lvl w:ilvl="3" w:tplc="29E6AD4A">
      <w:start w:val="1"/>
      <w:numFmt w:val="bullet"/>
      <w:lvlText w:val=""/>
      <w:lvlJc w:val="left"/>
      <w:pPr>
        <w:ind w:left="2880" w:hanging="360"/>
      </w:pPr>
      <w:rPr>
        <w:rFonts w:ascii="Symbol" w:hAnsi="Symbol" w:hint="default"/>
      </w:rPr>
    </w:lvl>
    <w:lvl w:ilvl="4" w:tplc="9C82990C">
      <w:start w:val="1"/>
      <w:numFmt w:val="bullet"/>
      <w:lvlText w:val="o"/>
      <w:lvlJc w:val="left"/>
      <w:pPr>
        <w:ind w:left="3600" w:hanging="360"/>
      </w:pPr>
      <w:rPr>
        <w:rFonts w:ascii="Courier New" w:hAnsi="Courier New" w:hint="default"/>
      </w:rPr>
    </w:lvl>
    <w:lvl w:ilvl="5" w:tplc="0FDCE5C4">
      <w:start w:val="1"/>
      <w:numFmt w:val="bullet"/>
      <w:lvlText w:val=""/>
      <w:lvlJc w:val="left"/>
      <w:pPr>
        <w:ind w:left="4320" w:hanging="360"/>
      </w:pPr>
      <w:rPr>
        <w:rFonts w:ascii="Wingdings" w:hAnsi="Wingdings" w:hint="default"/>
      </w:rPr>
    </w:lvl>
    <w:lvl w:ilvl="6" w:tplc="5658D150">
      <w:start w:val="1"/>
      <w:numFmt w:val="bullet"/>
      <w:lvlText w:val=""/>
      <w:lvlJc w:val="left"/>
      <w:pPr>
        <w:ind w:left="5040" w:hanging="360"/>
      </w:pPr>
      <w:rPr>
        <w:rFonts w:ascii="Symbol" w:hAnsi="Symbol" w:hint="default"/>
      </w:rPr>
    </w:lvl>
    <w:lvl w:ilvl="7" w:tplc="8376D370">
      <w:start w:val="1"/>
      <w:numFmt w:val="bullet"/>
      <w:lvlText w:val="o"/>
      <w:lvlJc w:val="left"/>
      <w:pPr>
        <w:ind w:left="5760" w:hanging="360"/>
      </w:pPr>
      <w:rPr>
        <w:rFonts w:ascii="Courier New" w:hAnsi="Courier New" w:hint="default"/>
      </w:rPr>
    </w:lvl>
    <w:lvl w:ilvl="8" w:tplc="E88028C4">
      <w:start w:val="1"/>
      <w:numFmt w:val="bullet"/>
      <w:lvlText w:val=""/>
      <w:lvlJc w:val="left"/>
      <w:pPr>
        <w:ind w:left="6480" w:hanging="360"/>
      </w:pPr>
      <w:rPr>
        <w:rFonts w:ascii="Wingdings" w:hAnsi="Wingdings" w:hint="default"/>
      </w:rPr>
    </w:lvl>
  </w:abstractNum>
  <w:abstractNum w:abstractNumId="21" w15:restartNumberingAfterBreak="0">
    <w:nsid w:val="4B1078F6"/>
    <w:multiLevelType w:val="hybridMultilevel"/>
    <w:tmpl w:val="73EA6C4A"/>
    <w:styleLink w:val="CurrentList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C134B91"/>
    <w:multiLevelType w:val="hybridMultilevel"/>
    <w:tmpl w:val="5BF8B710"/>
    <w:styleLink w:val="CurrentList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AA46E6"/>
    <w:multiLevelType w:val="hybridMultilevel"/>
    <w:tmpl w:val="6EF670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02E32F5"/>
    <w:multiLevelType w:val="hybridMultilevel"/>
    <w:tmpl w:val="3E34C5C2"/>
    <w:styleLink w:val="CurrentList5"/>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C52C3"/>
    <w:multiLevelType w:val="hybridMultilevel"/>
    <w:tmpl w:val="E2C09B42"/>
    <w:lvl w:ilvl="0" w:tplc="BA3627FC">
      <w:start w:val="1"/>
      <w:numFmt w:val="bullet"/>
      <w:lvlText w:val=""/>
      <w:lvlJc w:val="left"/>
      <w:pPr>
        <w:ind w:left="720" w:hanging="360"/>
      </w:pPr>
      <w:rPr>
        <w:rFonts w:ascii="Symbol" w:hAnsi="Symbol" w:hint="default"/>
      </w:rPr>
    </w:lvl>
    <w:lvl w:ilvl="1" w:tplc="39CE1AE4">
      <w:start w:val="1"/>
      <w:numFmt w:val="bullet"/>
      <w:lvlText w:val="o"/>
      <w:lvlJc w:val="left"/>
      <w:pPr>
        <w:ind w:left="1440" w:hanging="360"/>
      </w:pPr>
      <w:rPr>
        <w:rFonts w:ascii="Courier New" w:hAnsi="Courier New" w:hint="default"/>
      </w:rPr>
    </w:lvl>
    <w:lvl w:ilvl="2" w:tplc="E9AAC514">
      <w:start w:val="1"/>
      <w:numFmt w:val="bullet"/>
      <w:lvlText w:val=""/>
      <w:lvlJc w:val="left"/>
      <w:pPr>
        <w:ind w:left="2160" w:hanging="360"/>
      </w:pPr>
      <w:rPr>
        <w:rFonts w:ascii="Wingdings" w:hAnsi="Wingdings" w:hint="default"/>
      </w:rPr>
    </w:lvl>
    <w:lvl w:ilvl="3" w:tplc="482C128E">
      <w:start w:val="1"/>
      <w:numFmt w:val="bullet"/>
      <w:lvlText w:val=""/>
      <w:lvlJc w:val="left"/>
      <w:pPr>
        <w:ind w:left="2880" w:hanging="360"/>
      </w:pPr>
      <w:rPr>
        <w:rFonts w:ascii="Symbol" w:hAnsi="Symbol" w:hint="default"/>
      </w:rPr>
    </w:lvl>
    <w:lvl w:ilvl="4" w:tplc="32AA12F2">
      <w:start w:val="1"/>
      <w:numFmt w:val="bullet"/>
      <w:lvlText w:val="o"/>
      <w:lvlJc w:val="left"/>
      <w:pPr>
        <w:ind w:left="3600" w:hanging="360"/>
      </w:pPr>
      <w:rPr>
        <w:rFonts w:ascii="Courier New" w:hAnsi="Courier New" w:hint="default"/>
      </w:rPr>
    </w:lvl>
    <w:lvl w:ilvl="5" w:tplc="210C24D2">
      <w:start w:val="1"/>
      <w:numFmt w:val="bullet"/>
      <w:lvlText w:val=""/>
      <w:lvlJc w:val="left"/>
      <w:pPr>
        <w:ind w:left="4320" w:hanging="360"/>
      </w:pPr>
      <w:rPr>
        <w:rFonts w:ascii="Wingdings" w:hAnsi="Wingdings" w:hint="default"/>
      </w:rPr>
    </w:lvl>
    <w:lvl w:ilvl="6" w:tplc="E6BC4D46">
      <w:start w:val="1"/>
      <w:numFmt w:val="bullet"/>
      <w:lvlText w:val=""/>
      <w:lvlJc w:val="left"/>
      <w:pPr>
        <w:ind w:left="5040" w:hanging="360"/>
      </w:pPr>
      <w:rPr>
        <w:rFonts w:ascii="Symbol" w:hAnsi="Symbol" w:hint="default"/>
      </w:rPr>
    </w:lvl>
    <w:lvl w:ilvl="7" w:tplc="CE8A0DE4">
      <w:start w:val="1"/>
      <w:numFmt w:val="bullet"/>
      <w:lvlText w:val="o"/>
      <w:lvlJc w:val="left"/>
      <w:pPr>
        <w:ind w:left="5760" w:hanging="360"/>
      </w:pPr>
      <w:rPr>
        <w:rFonts w:ascii="Courier New" w:hAnsi="Courier New" w:hint="default"/>
      </w:rPr>
    </w:lvl>
    <w:lvl w:ilvl="8" w:tplc="3E3E2A26">
      <w:start w:val="1"/>
      <w:numFmt w:val="bullet"/>
      <w:lvlText w:val=""/>
      <w:lvlJc w:val="left"/>
      <w:pPr>
        <w:ind w:left="6480" w:hanging="360"/>
      </w:pPr>
      <w:rPr>
        <w:rFonts w:ascii="Wingdings" w:hAnsi="Wingdings" w:hint="default"/>
      </w:rPr>
    </w:lvl>
  </w:abstractNum>
  <w:abstractNum w:abstractNumId="26" w15:restartNumberingAfterBreak="0">
    <w:nsid w:val="567A47E1"/>
    <w:multiLevelType w:val="multilevel"/>
    <w:tmpl w:val="6902DF1A"/>
    <w:styleLink w:val="111111"/>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A861E68"/>
    <w:multiLevelType w:val="hybridMultilevel"/>
    <w:tmpl w:val="6A14F066"/>
    <w:styleLink w:val="CurrentList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F65E7"/>
    <w:multiLevelType w:val="hybridMultilevel"/>
    <w:tmpl w:val="3E1C1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C6F4613"/>
    <w:multiLevelType w:val="hybridMultilevel"/>
    <w:tmpl w:val="023AD302"/>
    <w:styleLink w:val="CurrentList7"/>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C4B59D"/>
    <w:multiLevelType w:val="hybridMultilevel"/>
    <w:tmpl w:val="FFFFFFFF"/>
    <w:lvl w:ilvl="0" w:tplc="8234968E">
      <w:start w:val="1"/>
      <w:numFmt w:val="decimal"/>
      <w:lvlText w:val="%1."/>
      <w:lvlJc w:val="left"/>
      <w:pPr>
        <w:ind w:left="720" w:hanging="360"/>
      </w:pPr>
    </w:lvl>
    <w:lvl w:ilvl="1" w:tplc="491AF37C">
      <w:start w:val="1"/>
      <w:numFmt w:val="lowerLetter"/>
      <w:lvlText w:val="%2."/>
      <w:lvlJc w:val="left"/>
      <w:pPr>
        <w:ind w:left="1440" w:hanging="360"/>
      </w:pPr>
    </w:lvl>
    <w:lvl w:ilvl="2" w:tplc="A0CC2A62">
      <w:start w:val="1"/>
      <w:numFmt w:val="lowerRoman"/>
      <w:lvlText w:val="%3."/>
      <w:lvlJc w:val="right"/>
      <w:pPr>
        <w:ind w:left="2160" w:hanging="180"/>
      </w:pPr>
    </w:lvl>
    <w:lvl w:ilvl="3" w:tplc="6EBEF850">
      <w:start w:val="1"/>
      <w:numFmt w:val="decimal"/>
      <w:lvlText w:val="%4."/>
      <w:lvlJc w:val="left"/>
      <w:pPr>
        <w:ind w:left="2880" w:hanging="360"/>
      </w:pPr>
    </w:lvl>
    <w:lvl w:ilvl="4" w:tplc="A2B21C52">
      <w:start w:val="1"/>
      <w:numFmt w:val="lowerLetter"/>
      <w:lvlText w:val="%5."/>
      <w:lvlJc w:val="left"/>
      <w:pPr>
        <w:ind w:left="3600" w:hanging="360"/>
      </w:pPr>
    </w:lvl>
    <w:lvl w:ilvl="5" w:tplc="FB769466">
      <w:start w:val="1"/>
      <w:numFmt w:val="lowerRoman"/>
      <w:lvlText w:val="%6."/>
      <w:lvlJc w:val="right"/>
      <w:pPr>
        <w:ind w:left="4320" w:hanging="180"/>
      </w:pPr>
    </w:lvl>
    <w:lvl w:ilvl="6" w:tplc="7024A852">
      <w:start w:val="1"/>
      <w:numFmt w:val="decimal"/>
      <w:lvlText w:val="%7."/>
      <w:lvlJc w:val="left"/>
      <w:pPr>
        <w:ind w:left="5040" w:hanging="360"/>
      </w:pPr>
    </w:lvl>
    <w:lvl w:ilvl="7" w:tplc="D392087E">
      <w:start w:val="1"/>
      <w:numFmt w:val="lowerLetter"/>
      <w:lvlText w:val="%8."/>
      <w:lvlJc w:val="left"/>
      <w:pPr>
        <w:ind w:left="5760" w:hanging="360"/>
      </w:pPr>
    </w:lvl>
    <w:lvl w:ilvl="8" w:tplc="37623C20">
      <w:start w:val="1"/>
      <w:numFmt w:val="lowerRoman"/>
      <w:lvlText w:val="%9."/>
      <w:lvlJc w:val="right"/>
      <w:pPr>
        <w:ind w:left="6480" w:hanging="180"/>
      </w:pPr>
    </w:lvl>
  </w:abstractNum>
  <w:abstractNum w:abstractNumId="31" w15:restartNumberingAfterBreak="0">
    <w:nsid w:val="5F46533F"/>
    <w:multiLevelType w:val="hybridMultilevel"/>
    <w:tmpl w:val="D26ADD9A"/>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E80CA310">
      <w:numFmt w:val="bullet"/>
      <w:lvlText w:val="-"/>
      <w:lvlJc w:val="left"/>
      <w:pPr>
        <w:ind w:left="2880" w:hanging="360"/>
      </w:pPr>
      <w:rPr>
        <w:rFonts w:ascii="Calibri" w:eastAsiaTheme="minorHAnsi" w:hAnsi="Calibri" w:cs="Calibr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3997219"/>
    <w:multiLevelType w:val="hybridMultilevel"/>
    <w:tmpl w:val="EBEEBB9A"/>
    <w:lvl w:ilvl="0" w:tplc="73A063FC">
      <w:start w:val="1"/>
      <w:numFmt w:val="bullet"/>
      <w:lvlText w:val=""/>
      <w:lvlJc w:val="left"/>
      <w:pPr>
        <w:ind w:left="720" w:hanging="360"/>
      </w:pPr>
      <w:rPr>
        <w:rFonts w:ascii="Symbol" w:hAnsi="Symbol" w:hint="default"/>
      </w:rPr>
    </w:lvl>
    <w:lvl w:ilvl="1" w:tplc="35F42270">
      <w:start w:val="1"/>
      <w:numFmt w:val="bullet"/>
      <w:lvlText w:val="o"/>
      <w:lvlJc w:val="left"/>
      <w:pPr>
        <w:ind w:left="1440" w:hanging="360"/>
      </w:pPr>
      <w:rPr>
        <w:rFonts w:ascii="Courier New" w:hAnsi="Courier New" w:hint="default"/>
      </w:rPr>
    </w:lvl>
    <w:lvl w:ilvl="2" w:tplc="8F16D814">
      <w:start w:val="1"/>
      <w:numFmt w:val="bullet"/>
      <w:lvlText w:val=""/>
      <w:lvlJc w:val="left"/>
      <w:pPr>
        <w:ind w:left="2160" w:hanging="360"/>
      </w:pPr>
      <w:rPr>
        <w:rFonts w:ascii="Wingdings" w:hAnsi="Wingdings" w:hint="default"/>
      </w:rPr>
    </w:lvl>
    <w:lvl w:ilvl="3" w:tplc="1E08A2D6">
      <w:start w:val="1"/>
      <w:numFmt w:val="bullet"/>
      <w:lvlText w:val=""/>
      <w:lvlJc w:val="left"/>
      <w:pPr>
        <w:ind w:left="2880" w:hanging="360"/>
      </w:pPr>
      <w:rPr>
        <w:rFonts w:ascii="Symbol" w:hAnsi="Symbol" w:hint="default"/>
      </w:rPr>
    </w:lvl>
    <w:lvl w:ilvl="4" w:tplc="53A0826E">
      <w:start w:val="1"/>
      <w:numFmt w:val="bullet"/>
      <w:lvlText w:val="o"/>
      <w:lvlJc w:val="left"/>
      <w:pPr>
        <w:ind w:left="3600" w:hanging="360"/>
      </w:pPr>
      <w:rPr>
        <w:rFonts w:ascii="Courier New" w:hAnsi="Courier New" w:hint="default"/>
      </w:rPr>
    </w:lvl>
    <w:lvl w:ilvl="5" w:tplc="49F22520">
      <w:start w:val="1"/>
      <w:numFmt w:val="bullet"/>
      <w:lvlText w:val=""/>
      <w:lvlJc w:val="left"/>
      <w:pPr>
        <w:ind w:left="4320" w:hanging="360"/>
      </w:pPr>
      <w:rPr>
        <w:rFonts w:ascii="Wingdings" w:hAnsi="Wingdings" w:hint="default"/>
      </w:rPr>
    </w:lvl>
    <w:lvl w:ilvl="6" w:tplc="B388FE62">
      <w:start w:val="1"/>
      <w:numFmt w:val="bullet"/>
      <w:lvlText w:val=""/>
      <w:lvlJc w:val="left"/>
      <w:pPr>
        <w:ind w:left="5040" w:hanging="360"/>
      </w:pPr>
      <w:rPr>
        <w:rFonts w:ascii="Symbol" w:hAnsi="Symbol" w:hint="default"/>
      </w:rPr>
    </w:lvl>
    <w:lvl w:ilvl="7" w:tplc="9AEE1B26">
      <w:start w:val="1"/>
      <w:numFmt w:val="bullet"/>
      <w:lvlText w:val="o"/>
      <w:lvlJc w:val="left"/>
      <w:pPr>
        <w:ind w:left="5760" w:hanging="360"/>
      </w:pPr>
      <w:rPr>
        <w:rFonts w:ascii="Courier New" w:hAnsi="Courier New" w:hint="default"/>
      </w:rPr>
    </w:lvl>
    <w:lvl w:ilvl="8" w:tplc="F8D83EDE">
      <w:start w:val="1"/>
      <w:numFmt w:val="bullet"/>
      <w:lvlText w:val=""/>
      <w:lvlJc w:val="left"/>
      <w:pPr>
        <w:ind w:left="6480" w:hanging="360"/>
      </w:pPr>
      <w:rPr>
        <w:rFonts w:ascii="Wingdings" w:hAnsi="Wingdings" w:hint="default"/>
      </w:rPr>
    </w:lvl>
  </w:abstractNum>
  <w:abstractNum w:abstractNumId="33" w15:restartNumberingAfterBreak="0">
    <w:nsid w:val="63A20573"/>
    <w:multiLevelType w:val="hybridMultilevel"/>
    <w:tmpl w:val="72A499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25EB9"/>
    <w:multiLevelType w:val="hybridMultilevel"/>
    <w:tmpl w:val="6D7C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43746B"/>
    <w:multiLevelType w:val="hybridMultilevel"/>
    <w:tmpl w:val="ECA2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3FE501"/>
    <w:multiLevelType w:val="hybridMultilevel"/>
    <w:tmpl w:val="C9DC9326"/>
    <w:lvl w:ilvl="0" w:tplc="45FC5CD6">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5EEBFC4">
      <w:start w:val="1"/>
      <w:numFmt w:val="lowerRoman"/>
      <w:lvlText w:val="%3."/>
      <w:lvlJc w:val="right"/>
      <w:pPr>
        <w:ind w:left="2160" w:hanging="180"/>
      </w:pPr>
    </w:lvl>
    <w:lvl w:ilvl="3" w:tplc="442A68E6">
      <w:start w:val="1"/>
      <w:numFmt w:val="decimal"/>
      <w:lvlText w:val="%4."/>
      <w:lvlJc w:val="left"/>
      <w:pPr>
        <w:ind w:left="2880" w:hanging="360"/>
      </w:pPr>
    </w:lvl>
    <w:lvl w:ilvl="4" w:tplc="B91053BE">
      <w:start w:val="1"/>
      <w:numFmt w:val="lowerLetter"/>
      <w:lvlText w:val="%5."/>
      <w:lvlJc w:val="left"/>
      <w:pPr>
        <w:ind w:left="3600" w:hanging="360"/>
      </w:pPr>
    </w:lvl>
    <w:lvl w:ilvl="5" w:tplc="F55C582E">
      <w:start w:val="1"/>
      <w:numFmt w:val="lowerRoman"/>
      <w:lvlText w:val="%6."/>
      <w:lvlJc w:val="right"/>
      <w:pPr>
        <w:ind w:left="4320" w:hanging="180"/>
      </w:pPr>
    </w:lvl>
    <w:lvl w:ilvl="6" w:tplc="38266E60">
      <w:start w:val="1"/>
      <w:numFmt w:val="decimal"/>
      <w:lvlText w:val="%7."/>
      <w:lvlJc w:val="left"/>
      <w:pPr>
        <w:ind w:left="5040" w:hanging="360"/>
      </w:pPr>
    </w:lvl>
    <w:lvl w:ilvl="7" w:tplc="DE70032A">
      <w:start w:val="1"/>
      <w:numFmt w:val="lowerLetter"/>
      <w:lvlText w:val="%8."/>
      <w:lvlJc w:val="left"/>
      <w:pPr>
        <w:ind w:left="5760" w:hanging="360"/>
      </w:pPr>
    </w:lvl>
    <w:lvl w:ilvl="8" w:tplc="A336BBF8">
      <w:start w:val="1"/>
      <w:numFmt w:val="lowerRoman"/>
      <w:lvlText w:val="%9."/>
      <w:lvlJc w:val="right"/>
      <w:pPr>
        <w:ind w:left="6480" w:hanging="180"/>
      </w:pPr>
    </w:lvl>
  </w:abstractNum>
  <w:abstractNum w:abstractNumId="38" w15:restartNumberingAfterBreak="0">
    <w:nsid w:val="7F1E0549"/>
    <w:multiLevelType w:val="multilevel"/>
    <w:tmpl w:val="21D0B50A"/>
    <w:styleLink w:val="CurrentList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7480884">
    <w:abstractNumId w:val="6"/>
  </w:num>
  <w:num w:numId="2" w16cid:durableId="518085071">
    <w:abstractNumId w:val="30"/>
  </w:num>
  <w:num w:numId="3" w16cid:durableId="716248206">
    <w:abstractNumId w:val="37"/>
  </w:num>
  <w:num w:numId="4" w16cid:durableId="925722892">
    <w:abstractNumId w:val="34"/>
  </w:num>
  <w:num w:numId="5" w16cid:durableId="496383314">
    <w:abstractNumId w:val="18"/>
  </w:num>
  <w:num w:numId="6" w16cid:durableId="1317683345">
    <w:abstractNumId w:val="26"/>
  </w:num>
  <w:num w:numId="7" w16cid:durableId="26224062">
    <w:abstractNumId w:val="14"/>
  </w:num>
  <w:num w:numId="8" w16cid:durableId="626201170">
    <w:abstractNumId w:val="0"/>
  </w:num>
  <w:num w:numId="9" w16cid:durableId="1990934841">
    <w:abstractNumId w:val="12"/>
  </w:num>
  <w:num w:numId="10" w16cid:durableId="986669890">
    <w:abstractNumId w:val="8"/>
  </w:num>
  <w:num w:numId="11" w16cid:durableId="892811779">
    <w:abstractNumId w:val="21"/>
  </w:num>
  <w:num w:numId="12" w16cid:durableId="371686129">
    <w:abstractNumId w:val="24"/>
  </w:num>
  <w:num w:numId="13" w16cid:durableId="1355618200">
    <w:abstractNumId w:val="22"/>
  </w:num>
  <w:num w:numId="14" w16cid:durableId="1623608717">
    <w:abstractNumId w:val="29"/>
  </w:num>
  <w:num w:numId="15" w16cid:durableId="1845850847">
    <w:abstractNumId w:val="10"/>
  </w:num>
  <w:num w:numId="16" w16cid:durableId="1693385527">
    <w:abstractNumId w:val="38"/>
  </w:num>
  <w:num w:numId="17" w16cid:durableId="2130463487">
    <w:abstractNumId w:val="27"/>
  </w:num>
  <w:num w:numId="18" w16cid:durableId="680159106">
    <w:abstractNumId w:val="19"/>
  </w:num>
  <w:num w:numId="19" w16cid:durableId="1739938006">
    <w:abstractNumId w:val="31"/>
  </w:num>
  <w:num w:numId="20" w16cid:durableId="1152258654">
    <w:abstractNumId w:val="33"/>
  </w:num>
  <w:num w:numId="21" w16cid:durableId="1188374122">
    <w:abstractNumId w:val="28"/>
  </w:num>
  <w:num w:numId="22" w16cid:durableId="2057508716">
    <w:abstractNumId w:val="23"/>
  </w:num>
  <w:num w:numId="23" w16cid:durableId="1714454451">
    <w:abstractNumId w:val="15"/>
  </w:num>
  <w:num w:numId="24" w16cid:durableId="1370184538">
    <w:abstractNumId w:val="13"/>
  </w:num>
  <w:num w:numId="25" w16cid:durableId="425156784">
    <w:abstractNumId w:val="32"/>
  </w:num>
  <w:num w:numId="26" w16cid:durableId="1796942964">
    <w:abstractNumId w:val="7"/>
  </w:num>
  <w:num w:numId="27" w16cid:durableId="249891207">
    <w:abstractNumId w:val="20"/>
  </w:num>
  <w:num w:numId="28" w16cid:durableId="159278834">
    <w:abstractNumId w:val="17"/>
  </w:num>
  <w:num w:numId="29" w16cid:durableId="1423916397">
    <w:abstractNumId w:val="25"/>
  </w:num>
  <w:num w:numId="30" w16cid:durableId="980883132">
    <w:abstractNumId w:val="3"/>
  </w:num>
  <w:num w:numId="31" w16cid:durableId="1984507823">
    <w:abstractNumId w:val="4"/>
  </w:num>
  <w:num w:numId="32" w16cid:durableId="400444910">
    <w:abstractNumId w:val="1"/>
  </w:num>
  <w:num w:numId="33" w16cid:durableId="1801997907">
    <w:abstractNumId w:val="9"/>
  </w:num>
  <w:num w:numId="34" w16cid:durableId="1878735113">
    <w:abstractNumId w:val="16"/>
  </w:num>
  <w:num w:numId="35" w16cid:durableId="2077776501">
    <w:abstractNumId w:val="36"/>
  </w:num>
  <w:num w:numId="36" w16cid:durableId="1458253704">
    <w:abstractNumId w:val="11"/>
  </w:num>
  <w:num w:numId="37" w16cid:durableId="41368966">
    <w:abstractNumId w:val="5"/>
  </w:num>
  <w:num w:numId="38" w16cid:durableId="818837954">
    <w:abstractNumId w:val="35"/>
  </w:num>
  <w:num w:numId="39" w16cid:durableId="519398630">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03FC"/>
    <w:rsid w:val="00000F4A"/>
    <w:rsid w:val="00001005"/>
    <w:rsid w:val="00001269"/>
    <w:rsid w:val="00001638"/>
    <w:rsid w:val="00001983"/>
    <w:rsid w:val="00001C03"/>
    <w:rsid w:val="00002642"/>
    <w:rsid w:val="00002839"/>
    <w:rsid w:val="00002B1A"/>
    <w:rsid w:val="00002B26"/>
    <w:rsid w:val="00002DDE"/>
    <w:rsid w:val="00002EC4"/>
    <w:rsid w:val="000030BA"/>
    <w:rsid w:val="00003198"/>
    <w:rsid w:val="000035E3"/>
    <w:rsid w:val="000036C8"/>
    <w:rsid w:val="00003988"/>
    <w:rsid w:val="000039CA"/>
    <w:rsid w:val="00004017"/>
    <w:rsid w:val="00004783"/>
    <w:rsid w:val="0000489E"/>
    <w:rsid w:val="00004CB0"/>
    <w:rsid w:val="0000590D"/>
    <w:rsid w:val="00005B6D"/>
    <w:rsid w:val="00005C3C"/>
    <w:rsid w:val="000060D5"/>
    <w:rsid w:val="000064D1"/>
    <w:rsid w:val="0000651F"/>
    <w:rsid w:val="00007033"/>
    <w:rsid w:val="000073C5"/>
    <w:rsid w:val="000075CD"/>
    <w:rsid w:val="00007927"/>
    <w:rsid w:val="000109B2"/>
    <w:rsid w:val="00010B8C"/>
    <w:rsid w:val="00010C6F"/>
    <w:rsid w:val="00011A60"/>
    <w:rsid w:val="00011EDA"/>
    <w:rsid w:val="00012162"/>
    <w:rsid w:val="000125D6"/>
    <w:rsid w:val="00012696"/>
    <w:rsid w:val="00012902"/>
    <w:rsid w:val="00012941"/>
    <w:rsid w:val="00012DB0"/>
    <w:rsid w:val="000130A0"/>
    <w:rsid w:val="00013236"/>
    <w:rsid w:val="0001487E"/>
    <w:rsid w:val="0001499D"/>
    <w:rsid w:val="00014A9A"/>
    <w:rsid w:val="00014B8F"/>
    <w:rsid w:val="00014D6F"/>
    <w:rsid w:val="00014E19"/>
    <w:rsid w:val="000157CE"/>
    <w:rsid w:val="0001589B"/>
    <w:rsid w:val="000159F7"/>
    <w:rsid w:val="00015B26"/>
    <w:rsid w:val="0001600E"/>
    <w:rsid w:val="0001638A"/>
    <w:rsid w:val="000163C3"/>
    <w:rsid w:val="0001662C"/>
    <w:rsid w:val="000170D6"/>
    <w:rsid w:val="000174F7"/>
    <w:rsid w:val="00017624"/>
    <w:rsid w:val="000178E1"/>
    <w:rsid w:val="00017B9B"/>
    <w:rsid w:val="00020467"/>
    <w:rsid w:val="00020501"/>
    <w:rsid w:val="00020D9A"/>
    <w:rsid w:val="00020E74"/>
    <w:rsid w:val="00021A05"/>
    <w:rsid w:val="00022267"/>
    <w:rsid w:val="00022A7C"/>
    <w:rsid w:val="00022EC6"/>
    <w:rsid w:val="00022FDA"/>
    <w:rsid w:val="000232AC"/>
    <w:rsid w:val="00023454"/>
    <w:rsid w:val="00023AA0"/>
    <w:rsid w:val="000241E6"/>
    <w:rsid w:val="000243EE"/>
    <w:rsid w:val="000248B1"/>
    <w:rsid w:val="00024C88"/>
    <w:rsid w:val="00024F90"/>
    <w:rsid w:val="000252C6"/>
    <w:rsid w:val="00025438"/>
    <w:rsid w:val="0002551F"/>
    <w:rsid w:val="000258E0"/>
    <w:rsid w:val="000259E3"/>
    <w:rsid w:val="00025D13"/>
    <w:rsid w:val="0002603B"/>
    <w:rsid w:val="00026041"/>
    <w:rsid w:val="0002620A"/>
    <w:rsid w:val="000265BF"/>
    <w:rsid w:val="00026897"/>
    <w:rsid w:val="00026AED"/>
    <w:rsid w:val="0002719C"/>
    <w:rsid w:val="000271DC"/>
    <w:rsid w:val="0002725A"/>
    <w:rsid w:val="000274F8"/>
    <w:rsid w:val="000275A0"/>
    <w:rsid w:val="00027977"/>
    <w:rsid w:val="00027A09"/>
    <w:rsid w:val="00027C25"/>
    <w:rsid w:val="000300B0"/>
    <w:rsid w:val="000300B9"/>
    <w:rsid w:val="000301A6"/>
    <w:rsid w:val="00030682"/>
    <w:rsid w:val="000308DC"/>
    <w:rsid w:val="00030ACE"/>
    <w:rsid w:val="00030FB2"/>
    <w:rsid w:val="0003136C"/>
    <w:rsid w:val="000317FC"/>
    <w:rsid w:val="000318E1"/>
    <w:rsid w:val="00031B05"/>
    <w:rsid w:val="00032173"/>
    <w:rsid w:val="0003267B"/>
    <w:rsid w:val="00032708"/>
    <w:rsid w:val="00032A23"/>
    <w:rsid w:val="00032EC2"/>
    <w:rsid w:val="000333B2"/>
    <w:rsid w:val="0003345B"/>
    <w:rsid w:val="0003365F"/>
    <w:rsid w:val="00033F34"/>
    <w:rsid w:val="000348A1"/>
    <w:rsid w:val="00034C2D"/>
    <w:rsid w:val="00034DD4"/>
    <w:rsid w:val="0003516C"/>
    <w:rsid w:val="000357DF"/>
    <w:rsid w:val="000359C6"/>
    <w:rsid w:val="00035A3D"/>
    <w:rsid w:val="000361B1"/>
    <w:rsid w:val="00037187"/>
    <w:rsid w:val="00037345"/>
    <w:rsid w:val="0003744C"/>
    <w:rsid w:val="00037994"/>
    <w:rsid w:val="00037AD8"/>
    <w:rsid w:val="00037B50"/>
    <w:rsid w:val="00037BC6"/>
    <w:rsid w:val="00037E7B"/>
    <w:rsid w:val="00037F2A"/>
    <w:rsid w:val="00037F6E"/>
    <w:rsid w:val="000401A7"/>
    <w:rsid w:val="00040375"/>
    <w:rsid w:val="0004094C"/>
    <w:rsid w:val="00040BAD"/>
    <w:rsid w:val="00041080"/>
    <w:rsid w:val="00041373"/>
    <w:rsid w:val="0004147F"/>
    <w:rsid w:val="00041784"/>
    <w:rsid w:val="000418D0"/>
    <w:rsid w:val="00041D9C"/>
    <w:rsid w:val="00041F6C"/>
    <w:rsid w:val="00042587"/>
    <w:rsid w:val="00042BF1"/>
    <w:rsid w:val="00042CD7"/>
    <w:rsid w:val="00042EF2"/>
    <w:rsid w:val="00042F7E"/>
    <w:rsid w:val="00043154"/>
    <w:rsid w:val="000432FE"/>
    <w:rsid w:val="000440A9"/>
    <w:rsid w:val="00044BDB"/>
    <w:rsid w:val="00044CE7"/>
    <w:rsid w:val="00044FC1"/>
    <w:rsid w:val="00045AC2"/>
    <w:rsid w:val="00045EFB"/>
    <w:rsid w:val="00046794"/>
    <w:rsid w:val="00047434"/>
    <w:rsid w:val="00047492"/>
    <w:rsid w:val="00047B97"/>
    <w:rsid w:val="00047CE7"/>
    <w:rsid w:val="00047D31"/>
    <w:rsid w:val="000505D5"/>
    <w:rsid w:val="0005088D"/>
    <w:rsid w:val="00050B02"/>
    <w:rsid w:val="00051495"/>
    <w:rsid w:val="000514D2"/>
    <w:rsid w:val="00051641"/>
    <w:rsid w:val="000516BB"/>
    <w:rsid w:val="0005198C"/>
    <w:rsid w:val="000520BB"/>
    <w:rsid w:val="00052193"/>
    <w:rsid w:val="0005247A"/>
    <w:rsid w:val="00052545"/>
    <w:rsid w:val="00052699"/>
    <w:rsid w:val="000529F1"/>
    <w:rsid w:val="00053323"/>
    <w:rsid w:val="00053705"/>
    <w:rsid w:val="0005379A"/>
    <w:rsid w:val="000537AB"/>
    <w:rsid w:val="00053E6E"/>
    <w:rsid w:val="000543E6"/>
    <w:rsid w:val="00054845"/>
    <w:rsid w:val="000549C1"/>
    <w:rsid w:val="00054CA5"/>
    <w:rsid w:val="0005507A"/>
    <w:rsid w:val="0005593A"/>
    <w:rsid w:val="00055A32"/>
    <w:rsid w:val="00055E98"/>
    <w:rsid w:val="00055EFE"/>
    <w:rsid w:val="00056CF5"/>
    <w:rsid w:val="00056E6F"/>
    <w:rsid w:val="00056FD4"/>
    <w:rsid w:val="00057654"/>
    <w:rsid w:val="00057F26"/>
    <w:rsid w:val="00060145"/>
    <w:rsid w:val="0006079B"/>
    <w:rsid w:val="000609CF"/>
    <w:rsid w:val="00060BF0"/>
    <w:rsid w:val="00061139"/>
    <w:rsid w:val="0006115B"/>
    <w:rsid w:val="00061C0C"/>
    <w:rsid w:val="00061CDD"/>
    <w:rsid w:val="0006274D"/>
    <w:rsid w:val="000629C2"/>
    <w:rsid w:val="00062C68"/>
    <w:rsid w:val="0006324A"/>
    <w:rsid w:val="0006338A"/>
    <w:rsid w:val="0006395B"/>
    <w:rsid w:val="000639E4"/>
    <w:rsid w:val="0006511F"/>
    <w:rsid w:val="00065DB3"/>
    <w:rsid w:val="000663C5"/>
    <w:rsid w:val="00066CE8"/>
    <w:rsid w:val="0006717A"/>
    <w:rsid w:val="00067985"/>
    <w:rsid w:val="00067BB3"/>
    <w:rsid w:val="00067BE0"/>
    <w:rsid w:val="0007009E"/>
    <w:rsid w:val="00070401"/>
    <w:rsid w:val="000709AD"/>
    <w:rsid w:val="00070C00"/>
    <w:rsid w:val="00070F07"/>
    <w:rsid w:val="00070F56"/>
    <w:rsid w:val="00071F04"/>
    <w:rsid w:val="0007208D"/>
    <w:rsid w:val="00072B5C"/>
    <w:rsid w:val="00073297"/>
    <w:rsid w:val="000732B4"/>
    <w:rsid w:val="00073313"/>
    <w:rsid w:val="0007374C"/>
    <w:rsid w:val="00073884"/>
    <w:rsid w:val="00073F1A"/>
    <w:rsid w:val="0007481B"/>
    <w:rsid w:val="0007542F"/>
    <w:rsid w:val="000754EB"/>
    <w:rsid w:val="000757AD"/>
    <w:rsid w:val="00076913"/>
    <w:rsid w:val="00076AD2"/>
    <w:rsid w:val="00076B65"/>
    <w:rsid w:val="00076BC4"/>
    <w:rsid w:val="00076C53"/>
    <w:rsid w:val="000770B1"/>
    <w:rsid w:val="000771E2"/>
    <w:rsid w:val="000777F2"/>
    <w:rsid w:val="00077C89"/>
    <w:rsid w:val="00077CEB"/>
    <w:rsid w:val="00077DDD"/>
    <w:rsid w:val="0008054A"/>
    <w:rsid w:val="00080B96"/>
    <w:rsid w:val="00081237"/>
    <w:rsid w:val="00081456"/>
    <w:rsid w:val="00081647"/>
    <w:rsid w:val="000816E7"/>
    <w:rsid w:val="00081FE5"/>
    <w:rsid w:val="00082084"/>
    <w:rsid w:val="0008214C"/>
    <w:rsid w:val="000821C3"/>
    <w:rsid w:val="00082BAC"/>
    <w:rsid w:val="00082BCA"/>
    <w:rsid w:val="000836BC"/>
    <w:rsid w:val="00083C79"/>
    <w:rsid w:val="00083E65"/>
    <w:rsid w:val="00083F04"/>
    <w:rsid w:val="00083FE4"/>
    <w:rsid w:val="0008408A"/>
    <w:rsid w:val="0008419D"/>
    <w:rsid w:val="00084894"/>
    <w:rsid w:val="00084FF8"/>
    <w:rsid w:val="0008501A"/>
    <w:rsid w:val="000854AE"/>
    <w:rsid w:val="000856A3"/>
    <w:rsid w:val="000856ED"/>
    <w:rsid w:val="00085810"/>
    <w:rsid w:val="000858C3"/>
    <w:rsid w:val="000864E5"/>
    <w:rsid w:val="00086574"/>
    <w:rsid w:val="0008671B"/>
    <w:rsid w:val="00086815"/>
    <w:rsid w:val="00086919"/>
    <w:rsid w:val="00086BA5"/>
    <w:rsid w:val="000877D5"/>
    <w:rsid w:val="00087BC5"/>
    <w:rsid w:val="00087ED6"/>
    <w:rsid w:val="00090038"/>
    <w:rsid w:val="000900A3"/>
    <w:rsid w:val="00090852"/>
    <w:rsid w:val="00090981"/>
    <w:rsid w:val="0009105A"/>
    <w:rsid w:val="00091409"/>
    <w:rsid w:val="000915D2"/>
    <w:rsid w:val="00091C81"/>
    <w:rsid w:val="0009254C"/>
    <w:rsid w:val="00092570"/>
    <w:rsid w:val="0009274B"/>
    <w:rsid w:val="00092C4C"/>
    <w:rsid w:val="00092CCA"/>
    <w:rsid w:val="0009328E"/>
    <w:rsid w:val="00093483"/>
    <w:rsid w:val="000936DB"/>
    <w:rsid w:val="00093879"/>
    <w:rsid w:val="00093C3E"/>
    <w:rsid w:val="0009424F"/>
    <w:rsid w:val="000943DA"/>
    <w:rsid w:val="0009557F"/>
    <w:rsid w:val="0009590F"/>
    <w:rsid w:val="00096130"/>
    <w:rsid w:val="00096183"/>
    <w:rsid w:val="00096742"/>
    <w:rsid w:val="000967D5"/>
    <w:rsid w:val="00096C3B"/>
    <w:rsid w:val="00096E10"/>
    <w:rsid w:val="000976AA"/>
    <w:rsid w:val="000977E4"/>
    <w:rsid w:val="00097A5E"/>
    <w:rsid w:val="00097C08"/>
    <w:rsid w:val="00097D67"/>
    <w:rsid w:val="000A04D9"/>
    <w:rsid w:val="000A13F6"/>
    <w:rsid w:val="000A17C0"/>
    <w:rsid w:val="000A1BC1"/>
    <w:rsid w:val="000A3087"/>
    <w:rsid w:val="000A3566"/>
    <w:rsid w:val="000A3749"/>
    <w:rsid w:val="000A38A2"/>
    <w:rsid w:val="000A39F7"/>
    <w:rsid w:val="000A52DA"/>
    <w:rsid w:val="000A55DE"/>
    <w:rsid w:val="000A59D5"/>
    <w:rsid w:val="000A623A"/>
    <w:rsid w:val="000A669B"/>
    <w:rsid w:val="000A68BC"/>
    <w:rsid w:val="000A6A0E"/>
    <w:rsid w:val="000A7294"/>
    <w:rsid w:val="000A753A"/>
    <w:rsid w:val="000A764B"/>
    <w:rsid w:val="000A7777"/>
    <w:rsid w:val="000A7D28"/>
    <w:rsid w:val="000A7D8F"/>
    <w:rsid w:val="000A7DB8"/>
    <w:rsid w:val="000B0267"/>
    <w:rsid w:val="000B073E"/>
    <w:rsid w:val="000B103A"/>
    <w:rsid w:val="000B18B8"/>
    <w:rsid w:val="000B1DD8"/>
    <w:rsid w:val="000B27AE"/>
    <w:rsid w:val="000B2D00"/>
    <w:rsid w:val="000B3127"/>
    <w:rsid w:val="000B317B"/>
    <w:rsid w:val="000B3301"/>
    <w:rsid w:val="000B355F"/>
    <w:rsid w:val="000B3A13"/>
    <w:rsid w:val="000B3B89"/>
    <w:rsid w:val="000B4298"/>
    <w:rsid w:val="000B451E"/>
    <w:rsid w:val="000B46C1"/>
    <w:rsid w:val="000B49FC"/>
    <w:rsid w:val="000B4A92"/>
    <w:rsid w:val="000B4AEC"/>
    <w:rsid w:val="000B4FE5"/>
    <w:rsid w:val="000B536A"/>
    <w:rsid w:val="000B5426"/>
    <w:rsid w:val="000B543A"/>
    <w:rsid w:val="000B59F1"/>
    <w:rsid w:val="000B5E35"/>
    <w:rsid w:val="000B654D"/>
    <w:rsid w:val="000B668B"/>
    <w:rsid w:val="000B6AA5"/>
    <w:rsid w:val="000B6F1C"/>
    <w:rsid w:val="000B719F"/>
    <w:rsid w:val="000B722D"/>
    <w:rsid w:val="000B7A50"/>
    <w:rsid w:val="000C01F2"/>
    <w:rsid w:val="000C0BA8"/>
    <w:rsid w:val="000C0D63"/>
    <w:rsid w:val="000C148C"/>
    <w:rsid w:val="000C168B"/>
    <w:rsid w:val="000C1A2C"/>
    <w:rsid w:val="000C1B7F"/>
    <w:rsid w:val="000C1CE4"/>
    <w:rsid w:val="000C206C"/>
    <w:rsid w:val="000C20AA"/>
    <w:rsid w:val="000C32CE"/>
    <w:rsid w:val="000C33C7"/>
    <w:rsid w:val="000C33F4"/>
    <w:rsid w:val="000C347D"/>
    <w:rsid w:val="000C381C"/>
    <w:rsid w:val="000C3A8F"/>
    <w:rsid w:val="000C3D96"/>
    <w:rsid w:val="000C3EEF"/>
    <w:rsid w:val="000C40D4"/>
    <w:rsid w:val="000C42EF"/>
    <w:rsid w:val="000C4751"/>
    <w:rsid w:val="000C48D4"/>
    <w:rsid w:val="000C4C33"/>
    <w:rsid w:val="000C4DA9"/>
    <w:rsid w:val="000C5A58"/>
    <w:rsid w:val="000C5E30"/>
    <w:rsid w:val="000C5E48"/>
    <w:rsid w:val="000C6021"/>
    <w:rsid w:val="000C6440"/>
    <w:rsid w:val="000C6606"/>
    <w:rsid w:val="000C6682"/>
    <w:rsid w:val="000C6774"/>
    <w:rsid w:val="000C6A3F"/>
    <w:rsid w:val="000C6B9A"/>
    <w:rsid w:val="000C7090"/>
    <w:rsid w:val="000C73E0"/>
    <w:rsid w:val="000C773B"/>
    <w:rsid w:val="000C78FC"/>
    <w:rsid w:val="000C7E3C"/>
    <w:rsid w:val="000D0A04"/>
    <w:rsid w:val="000D0B00"/>
    <w:rsid w:val="000D0C9F"/>
    <w:rsid w:val="000D16C9"/>
    <w:rsid w:val="000D1F1C"/>
    <w:rsid w:val="000D2123"/>
    <w:rsid w:val="000D231A"/>
    <w:rsid w:val="000D2431"/>
    <w:rsid w:val="000D25ED"/>
    <w:rsid w:val="000D30E5"/>
    <w:rsid w:val="000D31D6"/>
    <w:rsid w:val="000D364B"/>
    <w:rsid w:val="000D38E7"/>
    <w:rsid w:val="000D3D91"/>
    <w:rsid w:val="000D3E51"/>
    <w:rsid w:val="000D479E"/>
    <w:rsid w:val="000D48C1"/>
    <w:rsid w:val="000D48EC"/>
    <w:rsid w:val="000D48F9"/>
    <w:rsid w:val="000D4943"/>
    <w:rsid w:val="000D49E7"/>
    <w:rsid w:val="000D4FED"/>
    <w:rsid w:val="000D5009"/>
    <w:rsid w:val="000D5430"/>
    <w:rsid w:val="000D5D86"/>
    <w:rsid w:val="000D5DA6"/>
    <w:rsid w:val="000D5E30"/>
    <w:rsid w:val="000D633A"/>
    <w:rsid w:val="000D650F"/>
    <w:rsid w:val="000D667D"/>
    <w:rsid w:val="000D6B69"/>
    <w:rsid w:val="000D6E36"/>
    <w:rsid w:val="000D7267"/>
    <w:rsid w:val="000E0332"/>
    <w:rsid w:val="000E115A"/>
    <w:rsid w:val="000E1764"/>
    <w:rsid w:val="000E1982"/>
    <w:rsid w:val="000E1A96"/>
    <w:rsid w:val="000E1D44"/>
    <w:rsid w:val="000E2606"/>
    <w:rsid w:val="000E29C5"/>
    <w:rsid w:val="000E2FE5"/>
    <w:rsid w:val="000E3169"/>
    <w:rsid w:val="000E3243"/>
    <w:rsid w:val="000E391A"/>
    <w:rsid w:val="000E3977"/>
    <w:rsid w:val="000E3997"/>
    <w:rsid w:val="000E3A84"/>
    <w:rsid w:val="000E3AB6"/>
    <w:rsid w:val="000E4358"/>
    <w:rsid w:val="000E4927"/>
    <w:rsid w:val="000E4A22"/>
    <w:rsid w:val="000E4D90"/>
    <w:rsid w:val="000E5511"/>
    <w:rsid w:val="000E5A54"/>
    <w:rsid w:val="000E5AEF"/>
    <w:rsid w:val="000E5CE5"/>
    <w:rsid w:val="000E5DCE"/>
    <w:rsid w:val="000E60ED"/>
    <w:rsid w:val="000E65B4"/>
    <w:rsid w:val="000E66B6"/>
    <w:rsid w:val="000E6863"/>
    <w:rsid w:val="000E6B20"/>
    <w:rsid w:val="000E6B43"/>
    <w:rsid w:val="000E6EC0"/>
    <w:rsid w:val="000E6F50"/>
    <w:rsid w:val="000E7367"/>
    <w:rsid w:val="000E73FF"/>
    <w:rsid w:val="000E78E0"/>
    <w:rsid w:val="000F081B"/>
    <w:rsid w:val="000F1261"/>
    <w:rsid w:val="000F1502"/>
    <w:rsid w:val="000F1BA9"/>
    <w:rsid w:val="000F1BB5"/>
    <w:rsid w:val="000F1DE8"/>
    <w:rsid w:val="000F1E86"/>
    <w:rsid w:val="000F24A1"/>
    <w:rsid w:val="000F29CA"/>
    <w:rsid w:val="000F2E07"/>
    <w:rsid w:val="000F323E"/>
    <w:rsid w:val="000F3462"/>
    <w:rsid w:val="000F3470"/>
    <w:rsid w:val="000F3780"/>
    <w:rsid w:val="000F43D9"/>
    <w:rsid w:val="000F43E8"/>
    <w:rsid w:val="000F4767"/>
    <w:rsid w:val="000F47EA"/>
    <w:rsid w:val="000F5B94"/>
    <w:rsid w:val="000F608C"/>
    <w:rsid w:val="000F6151"/>
    <w:rsid w:val="000F6816"/>
    <w:rsid w:val="000F70E5"/>
    <w:rsid w:val="000F7268"/>
    <w:rsid w:val="000F746B"/>
    <w:rsid w:val="000F76FA"/>
    <w:rsid w:val="000F77EB"/>
    <w:rsid w:val="0010006D"/>
    <w:rsid w:val="0010009B"/>
    <w:rsid w:val="00100307"/>
    <w:rsid w:val="00100A29"/>
    <w:rsid w:val="00100A38"/>
    <w:rsid w:val="00100A94"/>
    <w:rsid w:val="001016CC"/>
    <w:rsid w:val="00101B89"/>
    <w:rsid w:val="00101C50"/>
    <w:rsid w:val="00102F71"/>
    <w:rsid w:val="001032BF"/>
    <w:rsid w:val="00103CDF"/>
    <w:rsid w:val="00103CF6"/>
    <w:rsid w:val="001045E8"/>
    <w:rsid w:val="0010484E"/>
    <w:rsid w:val="0010485F"/>
    <w:rsid w:val="00104A7E"/>
    <w:rsid w:val="00105A22"/>
    <w:rsid w:val="00105CAE"/>
    <w:rsid w:val="00106142"/>
    <w:rsid w:val="00106B41"/>
    <w:rsid w:val="00106DB8"/>
    <w:rsid w:val="001073BB"/>
    <w:rsid w:val="00110079"/>
    <w:rsid w:val="00110598"/>
    <w:rsid w:val="001107A8"/>
    <w:rsid w:val="00110A27"/>
    <w:rsid w:val="00110EAF"/>
    <w:rsid w:val="00110F8A"/>
    <w:rsid w:val="0011108F"/>
    <w:rsid w:val="00111568"/>
    <w:rsid w:val="00111AE0"/>
    <w:rsid w:val="00111ED1"/>
    <w:rsid w:val="0011275A"/>
    <w:rsid w:val="00112AAA"/>
    <w:rsid w:val="001132A9"/>
    <w:rsid w:val="001134B0"/>
    <w:rsid w:val="0011372F"/>
    <w:rsid w:val="00113951"/>
    <w:rsid w:val="00113A07"/>
    <w:rsid w:val="00113B2F"/>
    <w:rsid w:val="00113E38"/>
    <w:rsid w:val="00114230"/>
    <w:rsid w:val="001143FE"/>
    <w:rsid w:val="00114AE0"/>
    <w:rsid w:val="00114F5D"/>
    <w:rsid w:val="00115223"/>
    <w:rsid w:val="001159E9"/>
    <w:rsid w:val="00115BA6"/>
    <w:rsid w:val="00115F3C"/>
    <w:rsid w:val="00116401"/>
    <w:rsid w:val="001166BF"/>
    <w:rsid w:val="00116CF5"/>
    <w:rsid w:val="00117380"/>
    <w:rsid w:val="00117D2C"/>
    <w:rsid w:val="00117D39"/>
    <w:rsid w:val="0012026D"/>
    <w:rsid w:val="001206B8"/>
    <w:rsid w:val="00120963"/>
    <w:rsid w:val="00120B61"/>
    <w:rsid w:val="00122225"/>
    <w:rsid w:val="00122724"/>
    <w:rsid w:val="00122736"/>
    <w:rsid w:val="00122C09"/>
    <w:rsid w:val="00122D59"/>
    <w:rsid w:val="00122E7D"/>
    <w:rsid w:val="001231D6"/>
    <w:rsid w:val="001237B0"/>
    <w:rsid w:val="001237D0"/>
    <w:rsid w:val="0012387B"/>
    <w:rsid w:val="00123A4E"/>
    <w:rsid w:val="00123CFF"/>
    <w:rsid w:val="00123DFE"/>
    <w:rsid w:val="00123F03"/>
    <w:rsid w:val="00124160"/>
    <w:rsid w:val="001243E5"/>
    <w:rsid w:val="001243F1"/>
    <w:rsid w:val="001244F2"/>
    <w:rsid w:val="00124DEE"/>
    <w:rsid w:val="00124E75"/>
    <w:rsid w:val="0012521A"/>
    <w:rsid w:val="001255DF"/>
    <w:rsid w:val="00126199"/>
    <w:rsid w:val="0012652E"/>
    <w:rsid w:val="00126B17"/>
    <w:rsid w:val="00127212"/>
    <w:rsid w:val="001274D8"/>
    <w:rsid w:val="001275C6"/>
    <w:rsid w:val="00127883"/>
    <w:rsid w:val="00127BAC"/>
    <w:rsid w:val="00127FB0"/>
    <w:rsid w:val="00130079"/>
    <w:rsid w:val="001301F4"/>
    <w:rsid w:val="0013055F"/>
    <w:rsid w:val="001305CC"/>
    <w:rsid w:val="001310BA"/>
    <w:rsid w:val="00131891"/>
    <w:rsid w:val="001318D9"/>
    <w:rsid w:val="00131CC3"/>
    <w:rsid w:val="00131CD3"/>
    <w:rsid w:val="00131D55"/>
    <w:rsid w:val="00131DAE"/>
    <w:rsid w:val="001323A1"/>
    <w:rsid w:val="00132929"/>
    <w:rsid w:val="0013297A"/>
    <w:rsid w:val="001329F2"/>
    <w:rsid w:val="00132D45"/>
    <w:rsid w:val="00133AEC"/>
    <w:rsid w:val="00133C8D"/>
    <w:rsid w:val="00133E64"/>
    <w:rsid w:val="00133F0F"/>
    <w:rsid w:val="001345FE"/>
    <w:rsid w:val="0013490F"/>
    <w:rsid w:val="001351A6"/>
    <w:rsid w:val="001351E1"/>
    <w:rsid w:val="001358E4"/>
    <w:rsid w:val="00135E77"/>
    <w:rsid w:val="00135EA8"/>
    <w:rsid w:val="00136036"/>
    <w:rsid w:val="001364D7"/>
    <w:rsid w:val="001369EB"/>
    <w:rsid w:val="00137308"/>
    <w:rsid w:val="001376DE"/>
    <w:rsid w:val="00137AD7"/>
    <w:rsid w:val="00137DFE"/>
    <w:rsid w:val="00137FD7"/>
    <w:rsid w:val="001401B3"/>
    <w:rsid w:val="001401F6"/>
    <w:rsid w:val="00140915"/>
    <w:rsid w:val="00140D2C"/>
    <w:rsid w:val="00141878"/>
    <w:rsid w:val="001427C1"/>
    <w:rsid w:val="001427FC"/>
    <w:rsid w:val="00142B0F"/>
    <w:rsid w:val="00142C16"/>
    <w:rsid w:val="00143204"/>
    <w:rsid w:val="00143264"/>
    <w:rsid w:val="00143ACD"/>
    <w:rsid w:val="00143E7B"/>
    <w:rsid w:val="0014442C"/>
    <w:rsid w:val="001446C3"/>
    <w:rsid w:val="00144739"/>
    <w:rsid w:val="00144903"/>
    <w:rsid w:val="001451AC"/>
    <w:rsid w:val="00145EEC"/>
    <w:rsid w:val="001464DF"/>
    <w:rsid w:val="00146769"/>
    <w:rsid w:val="00146F98"/>
    <w:rsid w:val="001500C8"/>
    <w:rsid w:val="00150B49"/>
    <w:rsid w:val="00150C63"/>
    <w:rsid w:val="00150D56"/>
    <w:rsid w:val="00150D5D"/>
    <w:rsid w:val="00150EF1"/>
    <w:rsid w:val="00150F1D"/>
    <w:rsid w:val="001512FE"/>
    <w:rsid w:val="001513E7"/>
    <w:rsid w:val="00151625"/>
    <w:rsid w:val="001516BB"/>
    <w:rsid w:val="00151988"/>
    <w:rsid w:val="00152B86"/>
    <w:rsid w:val="00152CAE"/>
    <w:rsid w:val="001532FA"/>
    <w:rsid w:val="00153490"/>
    <w:rsid w:val="00153846"/>
    <w:rsid w:val="001538B4"/>
    <w:rsid w:val="00153918"/>
    <w:rsid w:val="00153C1A"/>
    <w:rsid w:val="00153C42"/>
    <w:rsid w:val="001540A7"/>
    <w:rsid w:val="00154967"/>
    <w:rsid w:val="00154988"/>
    <w:rsid w:val="00154BAE"/>
    <w:rsid w:val="00154BE3"/>
    <w:rsid w:val="001550E2"/>
    <w:rsid w:val="00155307"/>
    <w:rsid w:val="00155839"/>
    <w:rsid w:val="0015602A"/>
    <w:rsid w:val="001564DA"/>
    <w:rsid w:val="001568A2"/>
    <w:rsid w:val="00156A3F"/>
    <w:rsid w:val="00156ED8"/>
    <w:rsid w:val="00156F5D"/>
    <w:rsid w:val="0015703E"/>
    <w:rsid w:val="001570F5"/>
    <w:rsid w:val="001571F5"/>
    <w:rsid w:val="001571F8"/>
    <w:rsid w:val="001577E6"/>
    <w:rsid w:val="00157A69"/>
    <w:rsid w:val="00157D2C"/>
    <w:rsid w:val="00160132"/>
    <w:rsid w:val="00160289"/>
    <w:rsid w:val="001608E7"/>
    <w:rsid w:val="001609A7"/>
    <w:rsid w:val="00161130"/>
    <w:rsid w:val="00161175"/>
    <w:rsid w:val="001614EB"/>
    <w:rsid w:val="00161539"/>
    <w:rsid w:val="00161AED"/>
    <w:rsid w:val="00161D0F"/>
    <w:rsid w:val="00162C65"/>
    <w:rsid w:val="001633B4"/>
    <w:rsid w:val="00163AC6"/>
    <w:rsid w:val="00163E03"/>
    <w:rsid w:val="001640A0"/>
    <w:rsid w:val="0016433E"/>
    <w:rsid w:val="001644EF"/>
    <w:rsid w:val="00164977"/>
    <w:rsid w:val="001652E3"/>
    <w:rsid w:val="001655EB"/>
    <w:rsid w:val="001656C4"/>
    <w:rsid w:val="0016575E"/>
    <w:rsid w:val="0016612F"/>
    <w:rsid w:val="001668C8"/>
    <w:rsid w:val="00166F55"/>
    <w:rsid w:val="00166FED"/>
    <w:rsid w:val="00167509"/>
    <w:rsid w:val="001678D4"/>
    <w:rsid w:val="00167E72"/>
    <w:rsid w:val="0017053B"/>
    <w:rsid w:val="001707EC"/>
    <w:rsid w:val="00170A30"/>
    <w:rsid w:val="00170CD4"/>
    <w:rsid w:val="00170EAD"/>
    <w:rsid w:val="00171563"/>
    <w:rsid w:val="00171790"/>
    <w:rsid w:val="00172075"/>
    <w:rsid w:val="00172280"/>
    <w:rsid w:val="00172C56"/>
    <w:rsid w:val="00172DF9"/>
    <w:rsid w:val="00172E97"/>
    <w:rsid w:val="001732D5"/>
    <w:rsid w:val="001734EB"/>
    <w:rsid w:val="00173D29"/>
    <w:rsid w:val="00173EF4"/>
    <w:rsid w:val="0017421B"/>
    <w:rsid w:val="001744DE"/>
    <w:rsid w:val="00174DDE"/>
    <w:rsid w:val="00174E57"/>
    <w:rsid w:val="00175017"/>
    <w:rsid w:val="00175100"/>
    <w:rsid w:val="001751E7"/>
    <w:rsid w:val="001759BC"/>
    <w:rsid w:val="00175B5B"/>
    <w:rsid w:val="00175C4B"/>
    <w:rsid w:val="0017616E"/>
    <w:rsid w:val="00176C10"/>
    <w:rsid w:val="00176F06"/>
    <w:rsid w:val="00177324"/>
    <w:rsid w:val="0017778E"/>
    <w:rsid w:val="00177C55"/>
    <w:rsid w:val="0018009E"/>
    <w:rsid w:val="001800E5"/>
    <w:rsid w:val="001808F6"/>
    <w:rsid w:val="00180E63"/>
    <w:rsid w:val="00181500"/>
    <w:rsid w:val="0018157C"/>
    <w:rsid w:val="001817A7"/>
    <w:rsid w:val="00181972"/>
    <w:rsid w:val="00181D31"/>
    <w:rsid w:val="0018413B"/>
    <w:rsid w:val="001841D6"/>
    <w:rsid w:val="001842D6"/>
    <w:rsid w:val="00184599"/>
    <w:rsid w:val="00184677"/>
    <w:rsid w:val="0018494A"/>
    <w:rsid w:val="001849D1"/>
    <w:rsid w:val="00184FE5"/>
    <w:rsid w:val="00186B72"/>
    <w:rsid w:val="00186CD8"/>
    <w:rsid w:val="00187B34"/>
    <w:rsid w:val="0019046D"/>
    <w:rsid w:val="001907DB"/>
    <w:rsid w:val="00190A83"/>
    <w:rsid w:val="001910FE"/>
    <w:rsid w:val="00191959"/>
    <w:rsid w:val="00191C4E"/>
    <w:rsid w:val="00192522"/>
    <w:rsid w:val="0019335C"/>
    <w:rsid w:val="0019361E"/>
    <w:rsid w:val="00193714"/>
    <w:rsid w:val="001939BC"/>
    <w:rsid w:val="00193CF6"/>
    <w:rsid w:val="00193F17"/>
    <w:rsid w:val="00194391"/>
    <w:rsid w:val="001947DA"/>
    <w:rsid w:val="00195998"/>
    <w:rsid w:val="00195A73"/>
    <w:rsid w:val="00195D9F"/>
    <w:rsid w:val="00195DFA"/>
    <w:rsid w:val="00196429"/>
    <w:rsid w:val="001968CA"/>
    <w:rsid w:val="00196AB8"/>
    <w:rsid w:val="00197115"/>
    <w:rsid w:val="00197356"/>
    <w:rsid w:val="00197414"/>
    <w:rsid w:val="00197992"/>
    <w:rsid w:val="00197A08"/>
    <w:rsid w:val="00197A20"/>
    <w:rsid w:val="00197FE7"/>
    <w:rsid w:val="001A02D4"/>
    <w:rsid w:val="001A04F5"/>
    <w:rsid w:val="001A07DE"/>
    <w:rsid w:val="001A0EBE"/>
    <w:rsid w:val="001A12AB"/>
    <w:rsid w:val="001A1788"/>
    <w:rsid w:val="001A182E"/>
    <w:rsid w:val="001A2ECA"/>
    <w:rsid w:val="001A3AD6"/>
    <w:rsid w:val="001A3BE4"/>
    <w:rsid w:val="001A3E8C"/>
    <w:rsid w:val="001A468A"/>
    <w:rsid w:val="001A4970"/>
    <w:rsid w:val="001A49A4"/>
    <w:rsid w:val="001A56C0"/>
    <w:rsid w:val="001A5BE3"/>
    <w:rsid w:val="001A5C43"/>
    <w:rsid w:val="001A5C83"/>
    <w:rsid w:val="001A5CCF"/>
    <w:rsid w:val="001A5F24"/>
    <w:rsid w:val="001A6103"/>
    <w:rsid w:val="001A616D"/>
    <w:rsid w:val="001A6450"/>
    <w:rsid w:val="001A68CA"/>
    <w:rsid w:val="001A722C"/>
    <w:rsid w:val="001A74BE"/>
    <w:rsid w:val="001A75F0"/>
    <w:rsid w:val="001A7902"/>
    <w:rsid w:val="001B0116"/>
    <w:rsid w:val="001B0B68"/>
    <w:rsid w:val="001B1393"/>
    <w:rsid w:val="001B13CC"/>
    <w:rsid w:val="001B175F"/>
    <w:rsid w:val="001B1951"/>
    <w:rsid w:val="001B1AB3"/>
    <w:rsid w:val="001B25B0"/>
    <w:rsid w:val="001B297E"/>
    <w:rsid w:val="001B309C"/>
    <w:rsid w:val="001B3140"/>
    <w:rsid w:val="001B3360"/>
    <w:rsid w:val="001B3532"/>
    <w:rsid w:val="001B37DE"/>
    <w:rsid w:val="001B4199"/>
    <w:rsid w:val="001B434E"/>
    <w:rsid w:val="001B47B6"/>
    <w:rsid w:val="001B4FAD"/>
    <w:rsid w:val="001B59D2"/>
    <w:rsid w:val="001B68B2"/>
    <w:rsid w:val="001B6978"/>
    <w:rsid w:val="001B76F3"/>
    <w:rsid w:val="001B78A5"/>
    <w:rsid w:val="001B794C"/>
    <w:rsid w:val="001C0277"/>
    <w:rsid w:val="001C099F"/>
    <w:rsid w:val="001C0DC8"/>
    <w:rsid w:val="001C156E"/>
    <w:rsid w:val="001C1AE8"/>
    <w:rsid w:val="001C1BA8"/>
    <w:rsid w:val="001C238F"/>
    <w:rsid w:val="001C34DA"/>
    <w:rsid w:val="001C3704"/>
    <w:rsid w:val="001C3DA1"/>
    <w:rsid w:val="001C3F9A"/>
    <w:rsid w:val="001C43EA"/>
    <w:rsid w:val="001C4A67"/>
    <w:rsid w:val="001C4C74"/>
    <w:rsid w:val="001C4ECF"/>
    <w:rsid w:val="001C55EF"/>
    <w:rsid w:val="001C57C9"/>
    <w:rsid w:val="001C5830"/>
    <w:rsid w:val="001C59B2"/>
    <w:rsid w:val="001C5A67"/>
    <w:rsid w:val="001C5EBF"/>
    <w:rsid w:val="001C78BD"/>
    <w:rsid w:val="001C7991"/>
    <w:rsid w:val="001C7AA5"/>
    <w:rsid w:val="001C7B0A"/>
    <w:rsid w:val="001D00D0"/>
    <w:rsid w:val="001D04C1"/>
    <w:rsid w:val="001D05BC"/>
    <w:rsid w:val="001D0736"/>
    <w:rsid w:val="001D0799"/>
    <w:rsid w:val="001D0D30"/>
    <w:rsid w:val="001D10D0"/>
    <w:rsid w:val="001D143E"/>
    <w:rsid w:val="001D1646"/>
    <w:rsid w:val="001D20F4"/>
    <w:rsid w:val="001D2421"/>
    <w:rsid w:val="001D347C"/>
    <w:rsid w:val="001D361F"/>
    <w:rsid w:val="001D39F9"/>
    <w:rsid w:val="001D3D2A"/>
    <w:rsid w:val="001D49F1"/>
    <w:rsid w:val="001D4C7D"/>
    <w:rsid w:val="001D56C9"/>
    <w:rsid w:val="001D56CE"/>
    <w:rsid w:val="001D582F"/>
    <w:rsid w:val="001D58E6"/>
    <w:rsid w:val="001D5F61"/>
    <w:rsid w:val="001D6039"/>
    <w:rsid w:val="001D6154"/>
    <w:rsid w:val="001D6A94"/>
    <w:rsid w:val="001D6DF8"/>
    <w:rsid w:val="001D6F2F"/>
    <w:rsid w:val="001D727C"/>
    <w:rsid w:val="001D74BD"/>
    <w:rsid w:val="001D7BC4"/>
    <w:rsid w:val="001D7CA6"/>
    <w:rsid w:val="001D7E5F"/>
    <w:rsid w:val="001E06AF"/>
    <w:rsid w:val="001E0A4B"/>
    <w:rsid w:val="001E0A5E"/>
    <w:rsid w:val="001E0B0E"/>
    <w:rsid w:val="001E0E2D"/>
    <w:rsid w:val="001E0F75"/>
    <w:rsid w:val="001E1146"/>
    <w:rsid w:val="001E1C9C"/>
    <w:rsid w:val="001E1DA2"/>
    <w:rsid w:val="001E1E1E"/>
    <w:rsid w:val="001E1E45"/>
    <w:rsid w:val="001E23D6"/>
    <w:rsid w:val="001E2618"/>
    <w:rsid w:val="001E2A80"/>
    <w:rsid w:val="001E37DE"/>
    <w:rsid w:val="001E46B1"/>
    <w:rsid w:val="001E4957"/>
    <w:rsid w:val="001E5093"/>
    <w:rsid w:val="001E5545"/>
    <w:rsid w:val="001E5678"/>
    <w:rsid w:val="001E59E2"/>
    <w:rsid w:val="001E5B30"/>
    <w:rsid w:val="001E5CB8"/>
    <w:rsid w:val="001E5DB9"/>
    <w:rsid w:val="001E5F56"/>
    <w:rsid w:val="001E6788"/>
    <w:rsid w:val="001E6CA3"/>
    <w:rsid w:val="001E744B"/>
    <w:rsid w:val="001E74E4"/>
    <w:rsid w:val="001E758F"/>
    <w:rsid w:val="001E7D06"/>
    <w:rsid w:val="001E7DF5"/>
    <w:rsid w:val="001E7EEC"/>
    <w:rsid w:val="001F00D1"/>
    <w:rsid w:val="001F0359"/>
    <w:rsid w:val="001F14CE"/>
    <w:rsid w:val="001F16FD"/>
    <w:rsid w:val="001F1820"/>
    <w:rsid w:val="001F1FE9"/>
    <w:rsid w:val="001F21A9"/>
    <w:rsid w:val="001F2537"/>
    <w:rsid w:val="001F2702"/>
    <w:rsid w:val="001F278F"/>
    <w:rsid w:val="001F2BDC"/>
    <w:rsid w:val="001F2D4E"/>
    <w:rsid w:val="001F2E91"/>
    <w:rsid w:val="001F33D7"/>
    <w:rsid w:val="001F3696"/>
    <w:rsid w:val="001F39D1"/>
    <w:rsid w:val="001F3CAA"/>
    <w:rsid w:val="001F4790"/>
    <w:rsid w:val="001F4A38"/>
    <w:rsid w:val="001F52EC"/>
    <w:rsid w:val="001F5724"/>
    <w:rsid w:val="001F5B63"/>
    <w:rsid w:val="001F5C05"/>
    <w:rsid w:val="001F5E1E"/>
    <w:rsid w:val="001F5FBB"/>
    <w:rsid w:val="001F612E"/>
    <w:rsid w:val="001F66F0"/>
    <w:rsid w:val="001F6853"/>
    <w:rsid w:val="001F6E6A"/>
    <w:rsid w:val="001F7268"/>
    <w:rsid w:val="001F78DB"/>
    <w:rsid w:val="001F7BC5"/>
    <w:rsid w:val="001F7CBA"/>
    <w:rsid w:val="001F7CF7"/>
    <w:rsid w:val="00200097"/>
    <w:rsid w:val="002002C9"/>
    <w:rsid w:val="00200358"/>
    <w:rsid w:val="0020078F"/>
    <w:rsid w:val="00200869"/>
    <w:rsid w:val="002008D5"/>
    <w:rsid w:val="002013A4"/>
    <w:rsid w:val="00201C16"/>
    <w:rsid w:val="00201FF5"/>
    <w:rsid w:val="00202AC1"/>
    <w:rsid w:val="00202D61"/>
    <w:rsid w:val="002032A5"/>
    <w:rsid w:val="0020396D"/>
    <w:rsid w:val="002045FC"/>
    <w:rsid w:val="00204F0A"/>
    <w:rsid w:val="00205369"/>
    <w:rsid w:val="002055CB"/>
    <w:rsid w:val="00205BAE"/>
    <w:rsid w:val="00205C39"/>
    <w:rsid w:val="00205CDB"/>
    <w:rsid w:val="00206043"/>
    <w:rsid w:val="002061ED"/>
    <w:rsid w:val="00206299"/>
    <w:rsid w:val="0020679D"/>
    <w:rsid w:val="0020681A"/>
    <w:rsid w:val="002075A7"/>
    <w:rsid w:val="002076CE"/>
    <w:rsid w:val="002078F4"/>
    <w:rsid w:val="00207A93"/>
    <w:rsid w:val="00207C4E"/>
    <w:rsid w:val="00207ED1"/>
    <w:rsid w:val="00207F7B"/>
    <w:rsid w:val="00210103"/>
    <w:rsid w:val="00210B7C"/>
    <w:rsid w:val="00210EDA"/>
    <w:rsid w:val="00211007"/>
    <w:rsid w:val="00211401"/>
    <w:rsid w:val="0021146F"/>
    <w:rsid w:val="00211B8C"/>
    <w:rsid w:val="00211D01"/>
    <w:rsid w:val="002125A6"/>
    <w:rsid w:val="00212739"/>
    <w:rsid w:val="002127A4"/>
    <w:rsid w:val="00212ABE"/>
    <w:rsid w:val="00212E1C"/>
    <w:rsid w:val="00212FFE"/>
    <w:rsid w:val="0021311F"/>
    <w:rsid w:val="00213302"/>
    <w:rsid w:val="00213822"/>
    <w:rsid w:val="00214275"/>
    <w:rsid w:val="002145BB"/>
    <w:rsid w:val="00214773"/>
    <w:rsid w:val="00214882"/>
    <w:rsid w:val="00214A8C"/>
    <w:rsid w:val="00214FE4"/>
    <w:rsid w:val="0021543B"/>
    <w:rsid w:val="00215704"/>
    <w:rsid w:val="0021579E"/>
    <w:rsid w:val="00215932"/>
    <w:rsid w:val="0021594D"/>
    <w:rsid w:val="00215F2D"/>
    <w:rsid w:val="00216011"/>
    <w:rsid w:val="00216443"/>
    <w:rsid w:val="00216840"/>
    <w:rsid w:val="0021709E"/>
    <w:rsid w:val="002171E6"/>
    <w:rsid w:val="00217390"/>
    <w:rsid w:val="002178DE"/>
    <w:rsid w:val="00217A8D"/>
    <w:rsid w:val="00217DB0"/>
    <w:rsid w:val="002201DC"/>
    <w:rsid w:val="00220A8F"/>
    <w:rsid w:val="00220B9B"/>
    <w:rsid w:val="00220BA4"/>
    <w:rsid w:val="00220C24"/>
    <w:rsid w:val="00220E5F"/>
    <w:rsid w:val="002210B6"/>
    <w:rsid w:val="002238C8"/>
    <w:rsid w:val="00223B83"/>
    <w:rsid w:val="0022449C"/>
    <w:rsid w:val="00224942"/>
    <w:rsid w:val="002251D7"/>
    <w:rsid w:val="00225431"/>
    <w:rsid w:val="00225562"/>
    <w:rsid w:val="0022661F"/>
    <w:rsid w:val="00226C70"/>
    <w:rsid w:val="002270D9"/>
    <w:rsid w:val="00227B3C"/>
    <w:rsid w:val="0023024F"/>
    <w:rsid w:val="002312F7"/>
    <w:rsid w:val="00231336"/>
    <w:rsid w:val="002319F5"/>
    <w:rsid w:val="00231EB3"/>
    <w:rsid w:val="0023337D"/>
    <w:rsid w:val="002338EB"/>
    <w:rsid w:val="002338EC"/>
    <w:rsid w:val="00233C99"/>
    <w:rsid w:val="0023436E"/>
    <w:rsid w:val="002343C4"/>
    <w:rsid w:val="00234406"/>
    <w:rsid w:val="00234518"/>
    <w:rsid w:val="00234813"/>
    <w:rsid w:val="002348D7"/>
    <w:rsid w:val="00234925"/>
    <w:rsid w:val="00234B21"/>
    <w:rsid w:val="0023514C"/>
    <w:rsid w:val="00235204"/>
    <w:rsid w:val="00235F8A"/>
    <w:rsid w:val="00236226"/>
    <w:rsid w:val="0023630B"/>
    <w:rsid w:val="002363A6"/>
    <w:rsid w:val="00236560"/>
    <w:rsid w:val="0023676B"/>
    <w:rsid w:val="00236F92"/>
    <w:rsid w:val="0023713E"/>
    <w:rsid w:val="00237B8A"/>
    <w:rsid w:val="00237BB4"/>
    <w:rsid w:val="00237C10"/>
    <w:rsid w:val="00240513"/>
    <w:rsid w:val="00240631"/>
    <w:rsid w:val="002408AD"/>
    <w:rsid w:val="00240BE4"/>
    <w:rsid w:val="00241020"/>
    <w:rsid w:val="002414EF"/>
    <w:rsid w:val="00241F6D"/>
    <w:rsid w:val="00242266"/>
    <w:rsid w:val="00242647"/>
    <w:rsid w:val="002430B0"/>
    <w:rsid w:val="0024326E"/>
    <w:rsid w:val="002432CB"/>
    <w:rsid w:val="00243931"/>
    <w:rsid w:val="00243EED"/>
    <w:rsid w:val="0024432F"/>
    <w:rsid w:val="0024455B"/>
    <w:rsid w:val="00244994"/>
    <w:rsid w:val="00245108"/>
    <w:rsid w:val="002456C8"/>
    <w:rsid w:val="00246322"/>
    <w:rsid w:val="00246ADB"/>
    <w:rsid w:val="00246DAA"/>
    <w:rsid w:val="00246EB4"/>
    <w:rsid w:val="00246ED0"/>
    <w:rsid w:val="0024721E"/>
    <w:rsid w:val="0024791F"/>
    <w:rsid w:val="00250225"/>
    <w:rsid w:val="002502AF"/>
    <w:rsid w:val="00250C32"/>
    <w:rsid w:val="00250D69"/>
    <w:rsid w:val="002513E2"/>
    <w:rsid w:val="0025150B"/>
    <w:rsid w:val="002515CE"/>
    <w:rsid w:val="00251D23"/>
    <w:rsid w:val="00251F72"/>
    <w:rsid w:val="0025248C"/>
    <w:rsid w:val="00252866"/>
    <w:rsid w:val="00252C25"/>
    <w:rsid w:val="00252CDF"/>
    <w:rsid w:val="00252DCB"/>
    <w:rsid w:val="00253490"/>
    <w:rsid w:val="00253993"/>
    <w:rsid w:val="00253F86"/>
    <w:rsid w:val="00254088"/>
    <w:rsid w:val="0025424B"/>
    <w:rsid w:val="00254CF4"/>
    <w:rsid w:val="002550F1"/>
    <w:rsid w:val="002554B8"/>
    <w:rsid w:val="00255651"/>
    <w:rsid w:val="002570DE"/>
    <w:rsid w:val="00257730"/>
    <w:rsid w:val="002579B1"/>
    <w:rsid w:val="0026007C"/>
    <w:rsid w:val="002608B9"/>
    <w:rsid w:val="002608E4"/>
    <w:rsid w:val="002610AA"/>
    <w:rsid w:val="00261179"/>
    <w:rsid w:val="00261ADF"/>
    <w:rsid w:val="00261C09"/>
    <w:rsid w:val="00261D7C"/>
    <w:rsid w:val="00262075"/>
    <w:rsid w:val="00262C82"/>
    <w:rsid w:val="00263058"/>
    <w:rsid w:val="00263602"/>
    <w:rsid w:val="0026366E"/>
    <w:rsid w:val="00263E1C"/>
    <w:rsid w:val="00263E34"/>
    <w:rsid w:val="00264037"/>
    <w:rsid w:val="002640B1"/>
    <w:rsid w:val="0026410E"/>
    <w:rsid w:val="00264494"/>
    <w:rsid w:val="002648F9"/>
    <w:rsid w:val="00264C31"/>
    <w:rsid w:val="00264E7B"/>
    <w:rsid w:val="00265B34"/>
    <w:rsid w:val="00265D31"/>
    <w:rsid w:val="002668EB"/>
    <w:rsid w:val="002669F8"/>
    <w:rsid w:val="00266CA8"/>
    <w:rsid w:val="00267427"/>
    <w:rsid w:val="00267621"/>
    <w:rsid w:val="002677D5"/>
    <w:rsid w:val="00270C16"/>
    <w:rsid w:val="0027108E"/>
    <w:rsid w:val="00271304"/>
    <w:rsid w:val="00271327"/>
    <w:rsid w:val="00271346"/>
    <w:rsid w:val="002717A8"/>
    <w:rsid w:val="002720F5"/>
    <w:rsid w:val="0027257C"/>
    <w:rsid w:val="002727CA"/>
    <w:rsid w:val="002731A4"/>
    <w:rsid w:val="00273658"/>
    <w:rsid w:val="00273BBF"/>
    <w:rsid w:val="00273D06"/>
    <w:rsid w:val="002743FC"/>
    <w:rsid w:val="00275677"/>
    <w:rsid w:val="00275CD6"/>
    <w:rsid w:val="00276295"/>
    <w:rsid w:val="00276321"/>
    <w:rsid w:val="002763E0"/>
    <w:rsid w:val="002764D4"/>
    <w:rsid w:val="00276E39"/>
    <w:rsid w:val="00276F32"/>
    <w:rsid w:val="0027764E"/>
    <w:rsid w:val="002778AF"/>
    <w:rsid w:val="00277E18"/>
    <w:rsid w:val="0028021E"/>
    <w:rsid w:val="0028038C"/>
    <w:rsid w:val="002809B7"/>
    <w:rsid w:val="00280A79"/>
    <w:rsid w:val="00280E76"/>
    <w:rsid w:val="00281869"/>
    <w:rsid w:val="00281F00"/>
    <w:rsid w:val="002821DB"/>
    <w:rsid w:val="0028265E"/>
    <w:rsid w:val="002826B2"/>
    <w:rsid w:val="00282716"/>
    <w:rsid w:val="00282A16"/>
    <w:rsid w:val="00282E5D"/>
    <w:rsid w:val="0028398C"/>
    <w:rsid w:val="00283FB0"/>
    <w:rsid w:val="00284063"/>
    <w:rsid w:val="002844DE"/>
    <w:rsid w:val="002856C8"/>
    <w:rsid w:val="00285A6C"/>
    <w:rsid w:val="00285FBF"/>
    <w:rsid w:val="002869B4"/>
    <w:rsid w:val="00286BD5"/>
    <w:rsid w:val="00286E59"/>
    <w:rsid w:val="0028768E"/>
    <w:rsid w:val="00287798"/>
    <w:rsid w:val="00287835"/>
    <w:rsid w:val="0028787D"/>
    <w:rsid w:val="00287EA3"/>
    <w:rsid w:val="002906A4"/>
    <w:rsid w:val="00290B4A"/>
    <w:rsid w:val="002914DC"/>
    <w:rsid w:val="00291629"/>
    <w:rsid w:val="00291C36"/>
    <w:rsid w:val="00292084"/>
    <w:rsid w:val="00292203"/>
    <w:rsid w:val="002923BD"/>
    <w:rsid w:val="00292E3E"/>
    <w:rsid w:val="00292ED6"/>
    <w:rsid w:val="00292FC0"/>
    <w:rsid w:val="0029321F"/>
    <w:rsid w:val="00293438"/>
    <w:rsid w:val="002935EC"/>
    <w:rsid w:val="002937B6"/>
    <w:rsid w:val="00293D21"/>
    <w:rsid w:val="00293DF5"/>
    <w:rsid w:val="00293ECD"/>
    <w:rsid w:val="00293F06"/>
    <w:rsid w:val="0029481D"/>
    <w:rsid w:val="00294B9B"/>
    <w:rsid w:val="00294EF7"/>
    <w:rsid w:val="00294FD1"/>
    <w:rsid w:val="002954BE"/>
    <w:rsid w:val="00295C69"/>
    <w:rsid w:val="00295DBD"/>
    <w:rsid w:val="00295DC3"/>
    <w:rsid w:val="00295DFC"/>
    <w:rsid w:val="00295EBE"/>
    <w:rsid w:val="00295EDB"/>
    <w:rsid w:val="00296FC6"/>
    <w:rsid w:val="00297166"/>
    <w:rsid w:val="002974E0"/>
    <w:rsid w:val="00297AB5"/>
    <w:rsid w:val="00297BDA"/>
    <w:rsid w:val="00297DEB"/>
    <w:rsid w:val="002A13DB"/>
    <w:rsid w:val="002A15FE"/>
    <w:rsid w:val="002A1A56"/>
    <w:rsid w:val="002A20D0"/>
    <w:rsid w:val="002A264B"/>
    <w:rsid w:val="002A2E6E"/>
    <w:rsid w:val="002A2EC5"/>
    <w:rsid w:val="002A4339"/>
    <w:rsid w:val="002A45C4"/>
    <w:rsid w:val="002A4639"/>
    <w:rsid w:val="002A5369"/>
    <w:rsid w:val="002A5E13"/>
    <w:rsid w:val="002A6A1D"/>
    <w:rsid w:val="002A6BB4"/>
    <w:rsid w:val="002A6E35"/>
    <w:rsid w:val="002A704F"/>
    <w:rsid w:val="002A732B"/>
    <w:rsid w:val="002A7571"/>
    <w:rsid w:val="002A7911"/>
    <w:rsid w:val="002A7972"/>
    <w:rsid w:val="002A7D23"/>
    <w:rsid w:val="002B043C"/>
    <w:rsid w:val="002B0459"/>
    <w:rsid w:val="002B0673"/>
    <w:rsid w:val="002B0771"/>
    <w:rsid w:val="002B0776"/>
    <w:rsid w:val="002B0C61"/>
    <w:rsid w:val="002B0CB9"/>
    <w:rsid w:val="002B103A"/>
    <w:rsid w:val="002B127F"/>
    <w:rsid w:val="002B2063"/>
    <w:rsid w:val="002B2388"/>
    <w:rsid w:val="002B28C5"/>
    <w:rsid w:val="002B291F"/>
    <w:rsid w:val="002B2A2F"/>
    <w:rsid w:val="002B2A80"/>
    <w:rsid w:val="002B3902"/>
    <w:rsid w:val="002B39BC"/>
    <w:rsid w:val="002B3DFB"/>
    <w:rsid w:val="002B4158"/>
    <w:rsid w:val="002B4439"/>
    <w:rsid w:val="002B473E"/>
    <w:rsid w:val="002B48BF"/>
    <w:rsid w:val="002B4A97"/>
    <w:rsid w:val="002B4C58"/>
    <w:rsid w:val="002B4FAD"/>
    <w:rsid w:val="002B4FDD"/>
    <w:rsid w:val="002B51E8"/>
    <w:rsid w:val="002B52E5"/>
    <w:rsid w:val="002C0075"/>
    <w:rsid w:val="002C0698"/>
    <w:rsid w:val="002C101D"/>
    <w:rsid w:val="002C1332"/>
    <w:rsid w:val="002C186E"/>
    <w:rsid w:val="002C1ACA"/>
    <w:rsid w:val="002C1BED"/>
    <w:rsid w:val="002C1F2C"/>
    <w:rsid w:val="002C22A5"/>
    <w:rsid w:val="002C253D"/>
    <w:rsid w:val="002C2AFC"/>
    <w:rsid w:val="002C2B50"/>
    <w:rsid w:val="002C2C30"/>
    <w:rsid w:val="002C311B"/>
    <w:rsid w:val="002C3252"/>
    <w:rsid w:val="002C43EB"/>
    <w:rsid w:val="002C44E1"/>
    <w:rsid w:val="002C4DBA"/>
    <w:rsid w:val="002C5476"/>
    <w:rsid w:val="002C585A"/>
    <w:rsid w:val="002C5D5B"/>
    <w:rsid w:val="002C655D"/>
    <w:rsid w:val="002C65BC"/>
    <w:rsid w:val="002C676A"/>
    <w:rsid w:val="002C693D"/>
    <w:rsid w:val="002C6C2A"/>
    <w:rsid w:val="002C6CA9"/>
    <w:rsid w:val="002C70C8"/>
    <w:rsid w:val="002D1107"/>
    <w:rsid w:val="002D119A"/>
    <w:rsid w:val="002D142F"/>
    <w:rsid w:val="002D1613"/>
    <w:rsid w:val="002D175D"/>
    <w:rsid w:val="002D2632"/>
    <w:rsid w:val="002D2A46"/>
    <w:rsid w:val="002D2AC8"/>
    <w:rsid w:val="002D2F6A"/>
    <w:rsid w:val="002D3076"/>
    <w:rsid w:val="002D33D3"/>
    <w:rsid w:val="002D44FB"/>
    <w:rsid w:val="002D479B"/>
    <w:rsid w:val="002D47BE"/>
    <w:rsid w:val="002D4941"/>
    <w:rsid w:val="002D4D4A"/>
    <w:rsid w:val="002D5439"/>
    <w:rsid w:val="002D57DB"/>
    <w:rsid w:val="002D638F"/>
    <w:rsid w:val="002D64A1"/>
    <w:rsid w:val="002D66F4"/>
    <w:rsid w:val="002D685F"/>
    <w:rsid w:val="002D6C21"/>
    <w:rsid w:val="002D6F34"/>
    <w:rsid w:val="002D7448"/>
    <w:rsid w:val="002D7A62"/>
    <w:rsid w:val="002D7BB0"/>
    <w:rsid w:val="002E083B"/>
    <w:rsid w:val="002E0941"/>
    <w:rsid w:val="002E0A8C"/>
    <w:rsid w:val="002E1743"/>
    <w:rsid w:val="002E1A55"/>
    <w:rsid w:val="002E226B"/>
    <w:rsid w:val="002E23DF"/>
    <w:rsid w:val="002E26BC"/>
    <w:rsid w:val="002E2700"/>
    <w:rsid w:val="002E2850"/>
    <w:rsid w:val="002E2899"/>
    <w:rsid w:val="002E2C41"/>
    <w:rsid w:val="002E2ED8"/>
    <w:rsid w:val="002E3365"/>
    <w:rsid w:val="002E3410"/>
    <w:rsid w:val="002E5124"/>
    <w:rsid w:val="002E576B"/>
    <w:rsid w:val="002E581A"/>
    <w:rsid w:val="002E5D59"/>
    <w:rsid w:val="002E5DCA"/>
    <w:rsid w:val="002E5F17"/>
    <w:rsid w:val="002E5F23"/>
    <w:rsid w:val="002E6341"/>
    <w:rsid w:val="002E65AA"/>
    <w:rsid w:val="002E6621"/>
    <w:rsid w:val="002E6785"/>
    <w:rsid w:val="002E693F"/>
    <w:rsid w:val="002E700F"/>
    <w:rsid w:val="002E720D"/>
    <w:rsid w:val="002E7554"/>
    <w:rsid w:val="002E7731"/>
    <w:rsid w:val="002E7A88"/>
    <w:rsid w:val="002E7D86"/>
    <w:rsid w:val="002F1245"/>
    <w:rsid w:val="002F12CE"/>
    <w:rsid w:val="002F1510"/>
    <w:rsid w:val="002F16A1"/>
    <w:rsid w:val="002F1A0E"/>
    <w:rsid w:val="002F2046"/>
    <w:rsid w:val="002F210F"/>
    <w:rsid w:val="002F2176"/>
    <w:rsid w:val="002F2441"/>
    <w:rsid w:val="002F25B1"/>
    <w:rsid w:val="002F27B6"/>
    <w:rsid w:val="002F2882"/>
    <w:rsid w:val="002F361A"/>
    <w:rsid w:val="002F3883"/>
    <w:rsid w:val="002F3A84"/>
    <w:rsid w:val="002F3AB7"/>
    <w:rsid w:val="002F517F"/>
    <w:rsid w:val="002F522B"/>
    <w:rsid w:val="002F62BA"/>
    <w:rsid w:val="002F64D5"/>
    <w:rsid w:val="002F6B81"/>
    <w:rsid w:val="002F6DB3"/>
    <w:rsid w:val="002F7181"/>
    <w:rsid w:val="002F7208"/>
    <w:rsid w:val="002F7326"/>
    <w:rsid w:val="002F79F0"/>
    <w:rsid w:val="002F7C3C"/>
    <w:rsid w:val="003012F9"/>
    <w:rsid w:val="00301456"/>
    <w:rsid w:val="00301585"/>
    <w:rsid w:val="00301AD6"/>
    <w:rsid w:val="00301D4F"/>
    <w:rsid w:val="0030204D"/>
    <w:rsid w:val="00302076"/>
    <w:rsid w:val="003024DA"/>
    <w:rsid w:val="00302F84"/>
    <w:rsid w:val="00303B41"/>
    <w:rsid w:val="00303EC4"/>
    <w:rsid w:val="003051E8"/>
    <w:rsid w:val="00305723"/>
    <w:rsid w:val="003057AA"/>
    <w:rsid w:val="00305D9D"/>
    <w:rsid w:val="003063B5"/>
    <w:rsid w:val="00306985"/>
    <w:rsid w:val="00306B1F"/>
    <w:rsid w:val="00306BD9"/>
    <w:rsid w:val="00306D57"/>
    <w:rsid w:val="00306EC6"/>
    <w:rsid w:val="003074FD"/>
    <w:rsid w:val="0031099E"/>
    <w:rsid w:val="00310C8A"/>
    <w:rsid w:val="00311211"/>
    <w:rsid w:val="00311637"/>
    <w:rsid w:val="00311715"/>
    <w:rsid w:val="00311730"/>
    <w:rsid w:val="00311D54"/>
    <w:rsid w:val="00312222"/>
    <w:rsid w:val="00312411"/>
    <w:rsid w:val="003129F0"/>
    <w:rsid w:val="00312B85"/>
    <w:rsid w:val="00312D9C"/>
    <w:rsid w:val="00313691"/>
    <w:rsid w:val="00313BF1"/>
    <w:rsid w:val="0031406B"/>
    <w:rsid w:val="003142CE"/>
    <w:rsid w:val="003146B9"/>
    <w:rsid w:val="003149AA"/>
    <w:rsid w:val="00314EE8"/>
    <w:rsid w:val="003151D4"/>
    <w:rsid w:val="003152C5"/>
    <w:rsid w:val="003156FB"/>
    <w:rsid w:val="0031648B"/>
    <w:rsid w:val="003169B4"/>
    <w:rsid w:val="003171F3"/>
    <w:rsid w:val="00317BEF"/>
    <w:rsid w:val="00317D20"/>
    <w:rsid w:val="003202E8"/>
    <w:rsid w:val="003206AD"/>
    <w:rsid w:val="0032089B"/>
    <w:rsid w:val="00320AC6"/>
    <w:rsid w:val="00320D45"/>
    <w:rsid w:val="00321149"/>
    <w:rsid w:val="0032122F"/>
    <w:rsid w:val="0032173C"/>
    <w:rsid w:val="00321964"/>
    <w:rsid w:val="00321F4D"/>
    <w:rsid w:val="00322160"/>
    <w:rsid w:val="00322733"/>
    <w:rsid w:val="0032287E"/>
    <w:rsid w:val="00322AF4"/>
    <w:rsid w:val="0032306F"/>
    <w:rsid w:val="00323188"/>
    <w:rsid w:val="003233AC"/>
    <w:rsid w:val="0032392F"/>
    <w:rsid w:val="00323F97"/>
    <w:rsid w:val="00324197"/>
    <w:rsid w:val="003245A5"/>
    <w:rsid w:val="00325E55"/>
    <w:rsid w:val="00326096"/>
    <w:rsid w:val="003262A0"/>
    <w:rsid w:val="0032698A"/>
    <w:rsid w:val="00326BC0"/>
    <w:rsid w:val="00326BF2"/>
    <w:rsid w:val="00326D9C"/>
    <w:rsid w:val="00326DE7"/>
    <w:rsid w:val="00326F7C"/>
    <w:rsid w:val="00327357"/>
    <w:rsid w:val="003276BF"/>
    <w:rsid w:val="0032770B"/>
    <w:rsid w:val="003278B3"/>
    <w:rsid w:val="00327A7B"/>
    <w:rsid w:val="00327E22"/>
    <w:rsid w:val="003300C5"/>
    <w:rsid w:val="00330268"/>
    <w:rsid w:val="00330298"/>
    <w:rsid w:val="0033045F"/>
    <w:rsid w:val="0033070F"/>
    <w:rsid w:val="0033073F"/>
    <w:rsid w:val="00330A13"/>
    <w:rsid w:val="00330D23"/>
    <w:rsid w:val="00330EBC"/>
    <w:rsid w:val="00331595"/>
    <w:rsid w:val="0033160C"/>
    <w:rsid w:val="00331831"/>
    <w:rsid w:val="00331BB9"/>
    <w:rsid w:val="00332026"/>
    <w:rsid w:val="003320C2"/>
    <w:rsid w:val="00332D33"/>
    <w:rsid w:val="003332A9"/>
    <w:rsid w:val="003335C7"/>
    <w:rsid w:val="00333A63"/>
    <w:rsid w:val="00333AAD"/>
    <w:rsid w:val="00333D86"/>
    <w:rsid w:val="00333F79"/>
    <w:rsid w:val="00334461"/>
    <w:rsid w:val="00335157"/>
    <w:rsid w:val="00335436"/>
    <w:rsid w:val="00335A56"/>
    <w:rsid w:val="00336069"/>
    <w:rsid w:val="00336133"/>
    <w:rsid w:val="003366BB"/>
    <w:rsid w:val="00336EA2"/>
    <w:rsid w:val="0033760D"/>
    <w:rsid w:val="0033767E"/>
    <w:rsid w:val="00337773"/>
    <w:rsid w:val="00337A88"/>
    <w:rsid w:val="00337D17"/>
    <w:rsid w:val="00337F9B"/>
    <w:rsid w:val="003402BC"/>
    <w:rsid w:val="00340521"/>
    <w:rsid w:val="00340D7B"/>
    <w:rsid w:val="00341122"/>
    <w:rsid w:val="00341133"/>
    <w:rsid w:val="003418D4"/>
    <w:rsid w:val="0034213C"/>
    <w:rsid w:val="00342C0D"/>
    <w:rsid w:val="00342C0E"/>
    <w:rsid w:val="00342F90"/>
    <w:rsid w:val="00343077"/>
    <w:rsid w:val="003435BE"/>
    <w:rsid w:val="00343758"/>
    <w:rsid w:val="0034376B"/>
    <w:rsid w:val="0034378D"/>
    <w:rsid w:val="00343E0E"/>
    <w:rsid w:val="00344015"/>
    <w:rsid w:val="003441C4"/>
    <w:rsid w:val="0034433B"/>
    <w:rsid w:val="00344493"/>
    <w:rsid w:val="00344669"/>
    <w:rsid w:val="0034539F"/>
    <w:rsid w:val="00345600"/>
    <w:rsid w:val="0034601E"/>
    <w:rsid w:val="00346E8A"/>
    <w:rsid w:val="00346FEB"/>
    <w:rsid w:val="00347591"/>
    <w:rsid w:val="00347B29"/>
    <w:rsid w:val="00347B45"/>
    <w:rsid w:val="00347EB9"/>
    <w:rsid w:val="00350215"/>
    <w:rsid w:val="00350832"/>
    <w:rsid w:val="00350A63"/>
    <w:rsid w:val="00350A6C"/>
    <w:rsid w:val="00351C08"/>
    <w:rsid w:val="0035229C"/>
    <w:rsid w:val="00352F43"/>
    <w:rsid w:val="0035382E"/>
    <w:rsid w:val="003538F4"/>
    <w:rsid w:val="00353D7E"/>
    <w:rsid w:val="00353F4A"/>
    <w:rsid w:val="003546D9"/>
    <w:rsid w:val="00354A37"/>
    <w:rsid w:val="00354B6E"/>
    <w:rsid w:val="00356618"/>
    <w:rsid w:val="0035694F"/>
    <w:rsid w:val="00356E85"/>
    <w:rsid w:val="00356F5C"/>
    <w:rsid w:val="0035709C"/>
    <w:rsid w:val="003575AA"/>
    <w:rsid w:val="003577BD"/>
    <w:rsid w:val="00360144"/>
    <w:rsid w:val="00360793"/>
    <w:rsid w:val="003609F4"/>
    <w:rsid w:val="003617D1"/>
    <w:rsid w:val="00361833"/>
    <w:rsid w:val="00361A64"/>
    <w:rsid w:val="00361C1D"/>
    <w:rsid w:val="003620B6"/>
    <w:rsid w:val="00362468"/>
    <w:rsid w:val="00362A6C"/>
    <w:rsid w:val="00362B47"/>
    <w:rsid w:val="00362DE0"/>
    <w:rsid w:val="0036332D"/>
    <w:rsid w:val="003634C1"/>
    <w:rsid w:val="00363647"/>
    <w:rsid w:val="003637BB"/>
    <w:rsid w:val="003638F3"/>
    <w:rsid w:val="00363AD2"/>
    <w:rsid w:val="00363F8E"/>
    <w:rsid w:val="00364343"/>
    <w:rsid w:val="00364484"/>
    <w:rsid w:val="0036461F"/>
    <w:rsid w:val="003646B2"/>
    <w:rsid w:val="003648A6"/>
    <w:rsid w:val="00365345"/>
    <w:rsid w:val="00365481"/>
    <w:rsid w:val="00365871"/>
    <w:rsid w:val="00365E22"/>
    <w:rsid w:val="00365E9A"/>
    <w:rsid w:val="00366053"/>
    <w:rsid w:val="0036618D"/>
    <w:rsid w:val="00366FCE"/>
    <w:rsid w:val="00367197"/>
    <w:rsid w:val="0036758C"/>
    <w:rsid w:val="003677E0"/>
    <w:rsid w:val="00367B3A"/>
    <w:rsid w:val="00367CB3"/>
    <w:rsid w:val="003704F6"/>
    <w:rsid w:val="003707F0"/>
    <w:rsid w:val="003708A3"/>
    <w:rsid w:val="00370EA5"/>
    <w:rsid w:val="003710A2"/>
    <w:rsid w:val="0037148D"/>
    <w:rsid w:val="00371A4A"/>
    <w:rsid w:val="00372422"/>
    <w:rsid w:val="00372543"/>
    <w:rsid w:val="00372744"/>
    <w:rsid w:val="00372751"/>
    <w:rsid w:val="00372948"/>
    <w:rsid w:val="00372E91"/>
    <w:rsid w:val="0037304E"/>
    <w:rsid w:val="00373284"/>
    <w:rsid w:val="00373988"/>
    <w:rsid w:val="00373C8C"/>
    <w:rsid w:val="00373F6B"/>
    <w:rsid w:val="00374FC3"/>
    <w:rsid w:val="003751E5"/>
    <w:rsid w:val="00375629"/>
    <w:rsid w:val="0037611F"/>
    <w:rsid w:val="003762EF"/>
    <w:rsid w:val="003764AE"/>
    <w:rsid w:val="00376936"/>
    <w:rsid w:val="0037698C"/>
    <w:rsid w:val="00376D80"/>
    <w:rsid w:val="00376DD5"/>
    <w:rsid w:val="00377149"/>
    <w:rsid w:val="003774E0"/>
    <w:rsid w:val="0037761E"/>
    <w:rsid w:val="00377E99"/>
    <w:rsid w:val="003800FF"/>
    <w:rsid w:val="0038019E"/>
    <w:rsid w:val="00380B12"/>
    <w:rsid w:val="00380FBB"/>
    <w:rsid w:val="00380FCA"/>
    <w:rsid w:val="00381337"/>
    <w:rsid w:val="00381D01"/>
    <w:rsid w:val="00381EA7"/>
    <w:rsid w:val="00381EB3"/>
    <w:rsid w:val="00381EC5"/>
    <w:rsid w:val="00382580"/>
    <w:rsid w:val="00382BC8"/>
    <w:rsid w:val="00382FDD"/>
    <w:rsid w:val="0038382E"/>
    <w:rsid w:val="00383C18"/>
    <w:rsid w:val="00383FC7"/>
    <w:rsid w:val="00384A91"/>
    <w:rsid w:val="003851C8"/>
    <w:rsid w:val="00385FE5"/>
    <w:rsid w:val="003865E9"/>
    <w:rsid w:val="0038745D"/>
    <w:rsid w:val="0038791C"/>
    <w:rsid w:val="00387C87"/>
    <w:rsid w:val="00387F8A"/>
    <w:rsid w:val="003904E9"/>
    <w:rsid w:val="0039077D"/>
    <w:rsid w:val="00391015"/>
    <w:rsid w:val="003912C5"/>
    <w:rsid w:val="003912E8"/>
    <w:rsid w:val="00391C02"/>
    <w:rsid w:val="00391E8D"/>
    <w:rsid w:val="00391FDD"/>
    <w:rsid w:val="00392010"/>
    <w:rsid w:val="003922DE"/>
    <w:rsid w:val="00392811"/>
    <w:rsid w:val="00392C02"/>
    <w:rsid w:val="003938D2"/>
    <w:rsid w:val="00393CB3"/>
    <w:rsid w:val="003941CC"/>
    <w:rsid w:val="003941CE"/>
    <w:rsid w:val="003943B7"/>
    <w:rsid w:val="003946FD"/>
    <w:rsid w:val="003947DD"/>
    <w:rsid w:val="0039502A"/>
    <w:rsid w:val="003950C8"/>
    <w:rsid w:val="003950CE"/>
    <w:rsid w:val="00396694"/>
    <w:rsid w:val="003967CB"/>
    <w:rsid w:val="003967D9"/>
    <w:rsid w:val="00396843"/>
    <w:rsid w:val="00396933"/>
    <w:rsid w:val="003A01F1"/>
    <w:rsid w:val="003A039C"/>
    <w:rsid w:val="003A0A65"/>
    <w:rsid w:val="003A0C8B"/>
    <w:rsid w:val="003A0EA4"/>
    <w:rsid w:val="003A115B"/>
    <w:rsid w:val="003A1F1A"/>
    <w:rsid w:val="003A2148"/>
    <w:rsid w:val="003A2255"/>
    <w:rsid w:val="003A2904"/>
    <w:rsid w:val="003A290D"/>
    <w:rsid w:val="003A2B69"/>
    <w:rsid w:val="003A2EC4"/>
    <w:rsid w:val="003A394B"/>
    <w:rsid w:val="003A3A18"/>
    <w:rsid w:val="003A3D8E"/>
    <w:rsid w:val="003A3E03"/>
    <w:rsid w:val="003A45D9"/>
    <w:rsid w:val="003A4A01"/>
    <w:rsid w:val="003A4BB8"/>
    <w:rsid w:val="003A4BDD"/>
    <w:rsid w:val="003A56DB"/>
    <w:rsid w:val="003A5710"/>
    <w:rsid w:val="003A5953"/>
    <w:rsid w:val="003A59B1"/>
    <w:rsid w:val="003A5AAC"/>
    <w:rsid w:val="003A5D06"/>
    <w:rsid w:val="003A5DB4"/>
    <w:rsid w:val="003A64D2"/>
    <w:rsid w:val="003A6A17"/>
    <w:rsid w:val="003A6D9C"/>
    <w:rsid w:val="003A6F22"/>
    <w:rsid w:val="003A70D6"/>
    <w:rsid w:val="003A723A"/>
    <w:rsid w:val="003A7537"/>
    <w:rsid w:val="003A7DAC"/>
    <w:rsid w:val="003B038B"/>
    <w:rsid w:val="003B06CC"/>
    <w:rsid w:val="003B0795"/>
    <w:rsid w:val="003B109C"/>
    <w:rsid w:val="003B1545"/>
    <w:rsid w:val="003B154D"/>
    <w:rsid w:val="003B15D7"/>
    <w:rsid w:val="003B1887"/>
    <w:rsid w:val="003B1BE9"/>
    <w:rsid w:val="003B20C6"/>
    <w:rsid w:val="003B2505"/>
    <w:rsid w:val="003B2F18"/>
    <w:rsid w:val="003B2FB9"/>
    <w:rsid w:val="003B33EF"/>
    <w:rsid w:val="003B3D3D"/>
    <w:rsid w:val="003B3D92"/>
    <w:rsid w:val="003B3EA7"/>
    <w:rsid w:val="003B3EEA"/>
    <w:rsid w:val="003B4027"/>
    <w:rsid w:val="003B41FB"/>
    <w:rsid w:val="003B44FC"/>
    <w:rsid w:val="003B515A"/>
    <w:rsid w:val="003B5204"/>
    <w:rsid w:val="003B5309"/>
    <w:rsid w:val="003B5367"/>
    <w:rsid w:val="003B5A30"/>
    <w:rsid w:val="003B5A49"/>
    <w:rsid w:val="003B5D43"/>
    <w:rsid w:val="003B5DBB"/>
    <w:rsid w:val="003B62B3"/>
    <w:rsid w:val="003B6B2D"/>
    <w:rsid w:val="003B6D8A"/>
    <w:rsid w:val="003B70EA"/>
    <w:rsid w:val="003B7184"/>
    <w:rsid w:val="003C014A"/>
    <w:rsid w:val="003C01F1"/>
    <w:rsid w:val="003C07C7"/>
    <w:rsid w:val="003C08EB"/>
    <w:rsid w:val="003C0E3F"/>
    <w:rsid w:val="003C162F"/>
    <w:rsid w:val="003C1BA3"/>
    <w:rsid w:val="003C1BD1"/>
    <w:rsid w:val="003C29E9"/>
    <w:rsid w:val="003C2A29"/>
    <w:rsid w:val="003C2CC9"/>
    <w:rsid w:val="003C2F6B"/>
    <w:rsid w:val="003C3012"/>
    <w:rsid w:val="003C395C"/>
    <w:rsid w:val="003C3964"/>
    <w:rsid w:val="003C492B"/>
    <w:rsid w:val="003C4B26"/>
    <w:rsid w:val="003C4C81"/>
    <w:rsid w:val="003C4DB0"/>
    <w:rsid w:val="003C5088"/>
    <w:rsid w:val="003C551F"/>
    <w:rsid w:val="003C56B6"/>
    <w:rsid w:val="003C56CF"/>
    <w:rsid w:val="003C5BD7"/>
    <w:rsid w:val="003C5DBE"/>
    <w:rsid w:val="003C5E8B"/>
    <w:rsid w:val="003C5FEC"/>
    <w:rsid w:val="003C6558"/>
    <w:rsid w:val="003C65E2"/>
    <w:rsid w:val="003C69A7"/>
    <w:rsid w:val="003C6A07"/>
    <w:rsid w:val="003C6A7D"/>
    <w:rsid w:val="003C6B8D"/>
    <w:rsid w:val="003C6C4D"/>
    <w:rsid w:val="003C7189"/>
    <w:rsid w:val="003C7786"/>
    <w:rsid w:val="003C7FB9"/>
    <w:rsid w:val="003D0148"/>
    <w:rsid w:val="003D0729"/>
    <w:rsid w:val="003D0860"/>
    <w:rsid w:val="003D0B03"/>
    <w:rsid w:val="003D0B4D"/>
    <w:rsid w:val="003D0EB1"/>
    <w:rsid w:val="003D0F26"/>
    <w:rsid w:val="003D1BF7"/>
    <w:rsid w:val="003D1C33"/>
    <w:rsid w:val="003D2163"/>
    <w:rsid w:val="003D23E8"/>
    <w:rsid w:val="003D240A"/>
    <w:rsid w:val="003D258F"/>
    <w:rsid w:val="003D3095"/>
    <w:rsid w:val="003D30E9"/>
    <w:rsid w:val="003D3538"/>
    <w:rsid w:val="003D45C6"/>
    <w:rsid w:val="003D4D2C"/>
    <w:rsid w:val="003D5442"/>
    <w:rsid w:val="003D553E"/>
    <w:rsid w:val="003D5806"/>
    <w:rsid w:val="003D600E"/>
    <w:rsid w:val="003D66AF"/>
    <w:rsid w:val="003D692C"/>
    <w:rsid w:val="003D6E19"/>
    <w:rsid w:val="003D6E6D"/>
    <w:rsid w:val="003D760A"/>
    <w:rsid w:val="003D7B43"/>
    <w:rsid w:val="003D7D97"/>
    <w:rsid w:val="003D7DEF"/>
    <w:rsid w:val="003D7F63"/>
    <w:rsid w:val="003E020E"/>
    <w:rsid w:val="003E06F3"/>
    <w:rsid w:val="003E0802"/>
    <w:rsid w:val="003E0966"/>
    <w:rsid w:val="003E09C9"/>
    <w:rsid w:val="003E0ECA"/>
    <w:rsid w:val="003E114D"/>
    <w:rsid w:val="003E12C5"/>
    <w:rsid w:val="003E1330"/>
    <w:rsid w:val="003E15EB"/>
    <w:rsid w:val="003E170C"/>
    <w:rsid w:val="003E1A5B"/>
    <w:rsid w:val="003E20E2"/>
    <w:rsid w:val="003E2D7C"/>
    <w:rsid w:val="003E2F06"/>
    <w:rsid w:val="003E2F1B"/>
    <w:rsid w:val="003E3496"/>
    <w:rsid w:val="003E3661"/>
    <w:rsid w:val="003E4966"/>
    <w:rsid w:val="003E4A30"/>
    <w:rsid w:val="003E4CEF"/>
    <w:rsid w:val="003E4DD6"/>
    <w:rsid w:val="003E4F95"/>
    <w:rsid w:val="003E5544"/>
    <w:rsid w:val="003E55EE"/>
    <w:rsid w:val="003E5D3F"/>
    <w:rsid w:val="003E5D41"/>
    <w:rsid w:val="003E5EC5"/>
    <w:rsid w:val="003E6059"/>
    <w:rsid w:val="003E6A94"/>
    <w:rsid w:val="003E6C38"/>
    <w:rsid w:val="003E732B"/>
    <w:rsid w:val="003E77E3"/>
    <w:rsid w:val="003E7AAF"/>
    <w:rsid w:val="003E7F3C"/>
    <w:rsid w:val="003F00D2"/>
    <w:rsid w:val="003F042A"/>
    <w:rsid w:val="003F0A38"/>
    <w:rsid w:val="003F0CD3"/>
    <w:rsid w:val="003F1D6A"/>
    <w:rsid w:val="003F1DCE"/>
    <w:rsid w:val="003F1E8D"/>
    <w:rsid w:val="003F20BE"/>
    <w:rsid w:val="003F234D"/>
    <w:rsid w:val="003F25E5"/>
    <w:rsid w:val="003F2AA8"/>
    <w:rsid w:val="003F2BF6"/>
    <w:rsid w:val="003F2EE7"/>
    <w:rsid w:val="003F322A"/>
    <w:rsid w:val="003F3B3A"/>
    <w:rsid w:val="003F3CB2"/>
    <w:rsid w:val="003F4805"/>
    <w:rsid w:val="003F49C9"/>
    <w:rsid w:val="003F5151"/>
    <w:rsid w:val="003F51B5"/>
    <w:rsid w:val="003F51FB"/>
    <w:rsid w:val="003F5657"/>
    <w:rsid w:val="003F69E6"/>
    <w:rsid w:val="003F6BB4"/>
    <w:rsid w:val="003F74B9"/>
    <w:rsid w:val="003F7A83"/>
    <w:rsid w:val="003F7E08"/>
    <w:rsid w:val="004002A0"/>
    <w:rsid w:val="00400631"/>
    <w:rsid w:val="00400792"/>
    <w:rsid w:val="00400888"/>
    <w:rsid w:val="00400C4B"/>
    <w:rsid w:val="0040146E"/>
    <w:rsid w:val="00401638"/>
    <w:rsid w:val="0040168B"/>
    <w:rsid w:val="0040191A"/>
    <w:rsid w:val="00402930"/>
    <w:rsid w:val="00402A52"/>
    <w:rsid w:val="00402B3B"/>
    <w:rsid w:val="00402FDF"/>
    <w:rsid w:val="0040345F"/>
    <w:rsid w:val="00403659"/>
    <w:rsid w:val="00403A8B"/>
    <w:rsid w:val="00403AE5"/>
    <w:rsid w:val="0040434D"/>
    <w:rsid w:val="00404394"/>
    <w:rsid w:val="004051F1"/>
    <w:rsid w:val="004055EB"/>
    <w:rsid w:val="00406032"/>
    <w:rsid w:val="00406452"/>
    <w:rsid w:val="00407655"/>
    <w:rsid w:val="004102EA"/>
    <w:rsid w:val="004108F2"/>
    <w:rsid w:val="00410D25"/>
    <w:rsid w:val="00411519"/>
    <w:rsid w:val="0041168B"/>
    <w:rsid w:val="00411699"/>
    <w:rsid w:val="004116BF"/>
    <w:rsid w:val="00411D9A"/>
    <w:rsid w:val="0041230D"/>
    <w:rsid w:val="0041243C"/>
    <w:rsid w:val="004124DF"/>
    <w:rsid w:val="004126E8"/>
    <w:rsid w:val="00412728"/>
    <w:rsid w:val="0041285B"/>
    <w:rsid w:val="00412B0F"/>
    <w:rsid w:val="00413026"/>
    <w:rsid w:val="0041364C"/>
    <w:rsid w:val="00414BCF"/>
    <w:rsid w:val="00414CBC"/>
    <w:rsid w:val="00414F04"/>
    <w:rsid w:val="004161D0"/>
    <w:rsid w:val="00416BC8"/>
    <w:rsid w:val="00416C52"/>
    <w:rsid w:val="00416D8E"/>
    <w:rsid w:val="004170FB"/>
    <w:rsid w:val="004170FE"/>
    <w:rsid w:val="0041745F"/>
    <w:rsid w:val="004175C7"/>
    <w:rsid w:val="004200F4"/>
    <w:rsid w:val="00420221"/>
    <w:rsid w:val="00420689"/>
    <w:rsid w:val="004208A2"/>
    <w:rsid w:val="00420C19"/>
    <w:rsid w:val="00421673"/>
    <w:rsid w:val="004217AE"/>
    <w:rsid w:val="00421B32"/>
    <w:rsid w:val="00421B45"/>
    <w:rsid w:val="00421D79"/>
    <w:rsid w:val="00421EFB"/>
    <w:rsid w:val="0042204C"/>
    <w:rsid w:val="0042317F"/>
    <w:rsid w:val="00423584"/>
    <w:rsid w:val="00423C41"/>
    <w:rsid w:val="00423FB9"/>
    <w:rsid w:val="0042404A"/>
    <w:rsid w:val="0042408D"/>
    <w:rsid w:val="004240C8"/>
    <w:rsid w:val="0042435D"/>
    <w:rsid w:val="004243C8"/>
    <w:rsid w:val="00424BAF"/>
    <w:rsid w:val="00424EB5"/>
    <w:rsid w:val="00424F57"/>
    <w:rsid w:val="00425235"/>
    <w:rsid w:val="004252DD"/>
    <w:rsid w:val="00425337"/>
    <w:rsid w:val="00426465"/>
    <w:rsid w:val="0042698E"/>
    <w:rsid w:val="004269B5"/>
    <w:rsid w:val="00426B2B"/>
    <w:rsid w:val="00426C27"/>
    <w:rsid w:val="00426EAB"/>
    <w:rsid w:val="00426F86"/>
    <w:rsid w:val="0042758F"/>
    <w:rsid w:val="00427B6D"/>
    <w:rsid w:val="00427C46"/>
    <w:rsid w:val="00430679"/>
    <w:rsid w:val="0043085C"/>
    <w:rsid w:val="00430AE5"/>
    <w:rsid w:val="00430EF7"/>
    <w:rsid w:val="00431066"/>
    <w:rsid w:val="004311DE"/>
    <w:rsid w:val="0043135D"/>
    <w:rsid w:val="00431F61"/>
    <w:rsid w:val="004322E9"/>
    <w:rsid w:val="004326BC"/>
    <w:rsid w:val="00432884"/>
    <w:rsid w:val="00432F38"/>
    <w:rsid w:val="00432FFD"/>
    <w:rsid w:val="00433C33"/>
    <w:rsid w:val="00433CBE"/>
    <w:rsid w:val="00433FFB"/>
    <w:rsid w:val="004340BA"/>
    <w:rsid w:val="00434162"/>
    <w:rsid w:val="004344F4"/>
    <w:rsid w:val="004349C5"/>
    <w:rsid w:val="00434A26"/>
    <w:rsid w:val="00434B77"/>
    <w:rsid w:val="0043502B"/>
    <w:rsid w:val="0043555C"/>
    <w:rsid w:val="00435685"/>
    <w:rsid w:val="00435BCA"/>
    <w:rsid w:val="004361E6"/>
    <w:rsid w:val="00436607"/>
    <w:rsid w:val="00436A9F"/>
    <w:rsid w:val="0043700B"/>
    <w:rsid w:val="0043721C"/>
    <w:rsid w:val="00437BFB"/>
    <w:rsid w:val="004409B6"/>
    <w:rsid w:val="00440D76"/>
    <w:rsid w:val="0044106C"/>
    <w:rsid w:val="004411B3"/>
    <w:rsid w:val="004413FA"/>
    <w:rsid w:val="0044141C"/>
    <w:rsid w:val="0044251E"/>
    <w:rsid w:val="00442720"/>
    <w:rsid w:val="004429AF"/>
    <w:rsid w:val="00442B5D"/>
    <w:rsid w:val="00443A3E"/>
    <w:rsid w:val="00443A46"/>
    <w:rsid w:val="00443AA0"/>
    <w:rsid w:val="0044425B"/>
    <w:rsid w:val="004442FE"/>
    <w:rsid w:val="0044440A"/>
    <w:rsid w:val="00444674"/>
    <w:rsid w:val="00444930"/>
    <w:rsid w:val="00444E46"/>
    <w:rsid w:val="00445A95"/>
    <w:rsid w:val="00445A9A"/>
    <w:rsid w:val="00445AA1"/>
    <w:rsid w:val="0044670C"/>
    <w:rsid w:val="004467D2"/>
    <w:rsid w:val="00446A99"/>
    <w:rsid w:val="00446B18"/>
    <w:rsid w:val="00446DF9"/>
    <w:rsid w:val="004472C4"/>
    <w:rsid w:val="004477E8"/>
    <w:rsid w:val="00447BAE"/>
    <w:rsid w:val="00447DD8"/>
    <w:rsid w:val="004504A8"/>
    <w:rsid w:val="00450E98"/>
    <w:rsid w:val="00450F99"/>
    <w:rsid w:val="004516E8"/>
    <w:rsid w:val="00451868"/>
    <w:rsid w:val="00451B65"/>
    <w:rsid w:val="00451BFF"/>
    <w:rsid w:val="004520CB"/>
    <w:rsid w:val="0045297B"/>
    <w:rsid w:val="0045298A"/>
    <w:rsid w:val="00452A05"/>
    <w:rsid w:val="00452A06"/>
    <w:rsid w:val="00452C3E"/>
    <w:rsid w:val="00452E15"/>
    <w:rsid w:val="004530C9"/>
    <w:rsid w:val="00453EE0"/>
    <w:rsid w:val="00453F79"/>
    <w:rsid w:val="0045465A"/>
    <w:rsid w:val="004547D4"/>
    <w:rsid w:val="00454807"/>
    <w:rsid w:val="00454A8A"/>
    <w:rsid w:val="00454BE1"/>
    <w:rsid w:val="00455264"/>
    <w:rsid w:val="00455618"/>
    <w:rsid w:val="004559EF"/>
    <w:rsid w:val="00455FD5"/>
    <w:rsid w:val="00456CA6"/>
    <w:rsid w:val="0045745D"/>
    <w:rsid w:val="004574F2"/>
    <w:rsid w:val="00460665"/>
    <w:rsid w:val="00460BD2"/>
    <w:rsid w:val="00460CE5"/>
    <w:rsid w:val="00460ED8"/>
    <w:rsid w:val="00460F67"/>
    <w:rsid w:val="004610C0"/>
    <w:rsid w:val="0046136F"/>
    <w:rsid w:val="00461389"/>
    <w:rsid w:val="00461630"/>
    <w:rsid w:val="004617C6"/>
    <w:rsid w:val="00461809"/>
    <w:rsid w:val="00461C58"/>
    <w:rsid w:val="00461CB8"/>
    <w:rsid w:val="00461D48"/>
    <w:rsid w:val="00461DC4"/>
    <w:rsid w:val="00462242"/>
    <w:rsid w:val="004622DA"/>
    <w:rsid w:val="00462ED1"/>
    <w:rsid w:val="004632EB"/>
    <w:rsid w:val="00463C4A"/>
    <w:rsid w:val="00463F38"/>
    <w:rsid w:val="00464317"/>
    <w:rsid w:val="004647DF"/>
    <w:rsid w:val="004650BD"/>
    <w:rsid w:val="004657A5"/>
    <w:rsid w:val="00465A64"/>
    <w:rsid w:val="00466916"/>
    <w:rsid w:val="00466D0D"/>
    <w:rsid w:val="00466F4B"/>
    <w:rsid w:val="00466F4F"/>
    <w:rsid w:val="00467340"/>
    <w:rsid w:val="00467384"/>
    <w:rsid w:val="004674A4"/>
    <w:rsid w:val="00467B76"/>
    <w:rsid w:val="00467F4A"/>
    <w:rsid w:val="00470C2E"/>
    <w:rsid w:val="00470FAB"/>
    <w:rsid w:val="00471511"/>
    <w:rsid w:val="00471A30"/>
    <w:rsid w:val="00472074"/>
    <w:rsid w:val="00472436"/>
    <w:rsid w:val="00472470"/>
    <w:rsid w:val="00473690"/>
    <w:rsid w:val="00473DEC"/>
    <w:rsid w:val="00474320"/>
    <w:rsid w:val="00475473"/>
    <w:rsid w:val="004754C0"/>
    <w:rsid w:val="00475C50"/>
    <w:rsid w:val="00475E10"/>
    <w:rsid w:val="0047619C"/>
    <w:rsid w:val="00476389"/>
    <w:rsid w:val="004763CA"/>
    <w:rsid w:val="0047646A"/>
    <w:rsid w:val="00476670"/>
    <w:rsid w:val="00476BC4"/>
    <w:rsid w:val="00476CE3"/>
    <w:rsid w:val="004773BF"/>
    <w:rsid w:val="0047773C"/>
    <w:rsid w:val="00480394"/>
    <w:rsid w:val="0048045B"/>
    <w:rsid w:val="00480977"/>
    <w:rsid w:val="0048097D"/>
    <w:rsid w:val="00481EAE"/>
    <w:rsid w:val="00481EC0"/>
    <w:rsid w:val="00482478"/>
    <w:rsid w:val="0048272C"/>
    <w:rsid w:val="00482B72"/>
    <w:rsid w:val="00482F9C"/>
    <w:rsid w:val="0048326E"/>
    <w:rsid w:val="00483571"/>
    <w:rsid w:val="00483D9F"/>
    <w:rsid w:val="00484206"/>
    <w:rsid w:val="00484C3A"/>
    <w:rsid w:val="00484D91"/>
    <w:rsid w:val="00485BFF"/>
    <w:rsid w:val="00485D83"/>
    <w:rsid w:val="0048691B"/>
    <w:rsid w:val="004869D4"/>
    <w:rsid w:val="004869E5"/>
    <w:rsid w:val="00486DE8"/>
    <w:rsid w:val="00486E95"/>
    <w:rsid w:val="00486FFA"/>
    <w:rsid w:val="00487383"/>
    <w:rsid w:val="00487913"/>
    <w:rsid w:val="004879B4"/>
    <w:rsid w:val="00487D31"/>
    <w:rsid w:val="00490C53"/>
    <w:rsid w:val="004910E8"/>
    <w:rsid w:val="00491272"/>
    <w:rsid w:val="004912B1"/>
    <w:rsid w:val="00491C73"/>
    <w:rsid w:val="00491F45"/>
    <w:rsid w:val="004923A2"/>
    <w:rsid w:val="0049314D"/>
    <w:rsid w:val="004935F3"/>
    <w:rsid w:val="00493789"/>
    <w:rsid w:val="00493AC3"/>
    <w:rsid w:val="00493D37"/>
    <w:rsid w:val="004949E5"/>
    <w:rsid w:val="00494A54"/>
    <w:rsid w:val="00494B49"/>
    <w:rsid w:val="004955B2"/>
    <w:rsid w:val="004956C7"/>
    <w:rsid w:val="004957AC"/>
    <w:rsid w:val="00496CFF"/>
    <w:rsid w:val="004974A2"/>
    <w:rsid w:val="00497592"/>
    <w:rsid w:val="00497FE4"/>
    <w:rsid w:val="004A0564"/>
    <w:rsid w:val="004A0CB4"/>
    <w:rsid w:val="004A0F50"/>
    <w:rsid w:val="004A1A4D"/>
    <w:rsid w:val="004A22EE"/>
    <w:rsid w:val="004A240C"/>
    <w:rsid w:val="004A264A"/>
    <w:rsid w:val="004A264E"/>
    <w:rsid w:val="004A27BA"/>
    <w:rsid w:val="004A2B16"/>
    <w:rsid w:val="004A2CE8"/>
    <w:rsid w:val="004A3265"/>
    <w:rsid w:val="004A3313"/>
    <w:rsid w:val="004A3358"/>
    <w:rsid w:val="004A3852"/>
    <w:rsid w:val="004A488B"/>
    <w:rsid w:val="004A4CDF"/>
    <w:rsid w:val="004A4F28"/>
    <w:rsid w:val="004A4F9A"/>
    <w:rsid w:val="004A5B5A"/>
    <w:rsid w:val="004A5BCB"/>
    <w:rsid w:val="004A6731"/>
    <w:rsid w:val="004A6A6A"/>
    <w:rsid w:val="004A6FD9"/>
    <w:rsid w:val="004A7009"/>
    <w:rsid w:val="004A7CCE"/>
    <w:rsid w:val="004B0100"/>
    <w:rsid w:val="004B0764"/>
    <w:rsid w:val="004B155D"/>
    <w:rsid w:val="004B1E0C"/>
    <w:rsid w:val="004B1F4F"/>
    <w:rsid w:val="004B2080"/>
    <w:rsid w:val="004B23D9"/>
    <w:rsid w:val="004B2DA0"/>
    <w:rsid w:val="004B3413"/>
    <w:rsid w:val="004B3610"/>
    <w:rsid w:val="004B36F1"/>
    <w:rsid w:val="004B3A1E"/>
    <w:rsid w:val="004B3F88"/>
    <w:rsid w:val="004B3FE0"/>
    <w:rsid w:val="004B4225"/>
    <w:rsid w:val="004B478A"/>
    <w:rsid w:val="004B4F09"/>
    <w:rsid w:val="004B523D"/>
    <w:rsid w:val="004B5318"/>
    <w:rsid w:val="004B5596"/>
    <w:rsid w:val="004B5A7B"/>
    <w:rsid w:val="004B603E"/>
    <w:rsid w:val="004B6293"/>
    <w:rsid w:val="004B62BA"/>
    <w:rsid w:val="004B6F24"/>
    <w:rsid w:val="004B7031"/>
    <w:rsid w:val="004B7439"/>
    <w:rsid w:val="004B7723"/>
    <w:rsid w:val="004C01A5"/>
    <w:rsid w:val="004C01B7"/>
    <w:rsid w:val="004C0288"/>
    <w:rsid w:val="004C02F5"/>
    <w:rsid w:val="004C0855"/>
    <w:rsid w:val="004C0C2E"/>
    <w:rsid w:val="004C0C3F"/>
    <w:rsid w:val="004C13AB"/>
    <w:rsid w:val="004C2C3C"/>
    <w:rsid w:val="004C2F78"/>
    <w:rsid w:val="004C328F"/>
    <w:rsid w:val="004C38E7"/>
    <w:rsid w:val="004C39AC"/>
    <w:rsid w:val="004C42C8"/>
    <w:rsid w:val="004C43D2"/>
    <w:rsid w:val="004C4B90"/>
    <w:rsid w:val="004C4E9C"/>
    <w:rsid w:val="004C5444"/>
    <w:rsid w:val="004C5518"/>
    <w:rsid w:val="004C56B2"/>
    <w:rsid w:val="004C652D"/>
    <w:rsid w:val="004C6779"/>
    <w:rsid w:val="004C6822"/>
    <w:rsid w:val="004C6B8A"/>
    <w:rsid w:val="004C7217"/>
    <w:rsid w:val="004C7897"/>
    <w:rsid w:val="004C79BA"/>
    <w:rsid w:val="004C7BC6"/>
    <w:rsid w:val="004C7F87"/>
    <w:rsid w:val="004D0142"/>
    <w:rsid w:val="004D04FC"/>
    <w:rsid w:val="004D05BD"/>
    <w:rsid w:val="004D06D2"/>
    <w:rsid w:val="004D07D6"/>
    <w:rsid w:val="004D09EF"/>
    <w:rsid w:val="004D0A5E"/>
    <w:rsid w:val="004D0C74"/>
    <w:rsid w:val="004D13F5"/>
    <w:rsid w:val="004D1C52"/>
    <w:rsid w:val="004D1C6C"/>
    <w:rsid w:val="004D1CC6"/>
    <w:rsid w:val="004D1FF7"/>
    <w:rsid w:val="004D2374"/>
    <w:rsid w:val="004D2C06"/>
    <w:rsid w:val="004D2D60"/>
    <w:rsid w:val="004D3250"/>
    <w:rsid w:val="004D35EB"/>
    <w:rsid w:val="004D388E"/>
    <w:rsid w:val="004D3C9F"/>
    <w:rsid w:val="004D4120"/>
    <w:rsid w:val="004D43A5"/>
    <w:rsid w:val="004D48E6"/>
    <w:rsid w:val="004D48EB"/>
    <w:rsid w:val="004D4BEB"/>
    <w:rsid w:val="004D540F"/>
    <w:rsid w:val="004D55D6"/>
    <w:rsid w:val="004D5B37"/>
    <w:rsid w:val="004D6419"/>
    <w:rsid w:val="004D6BBA"/>
    <w:rsid w:val="004D6C1B"/>
    <w:rsid w:val="004D7195"/>
    <w:rsid w:val="004D7A29"/>
    <w:rsid w:val="004D7EF2"/>
    <w:rsid w:val="004E003B"/>
    <w:rsid w:val="004E0090"/>
    <w:rsid w:val="004E0AA0"/>
    <w:rsid w:val="004E0ADB"/>
    <w:rsid w:val="004E0C5F"/>
    <w:rsid w:val="004E10B4"/>
    <w:rsid w:val="004E11D8"/>
    <w:rsid w:val="004E147F"/>
    <w:rsid w:val="004E1B70"/>
    <w:rsid w:val="004E1F05"/>
    <w:rsid w:val="004E2437"/>
    <w:rsid w:val="004E24C7"/>
    <w:rsid w:val="004E2732"/>
    <w:rsid w:val="004E2847"/>
    <w:rsid w:val="004E3227"/>
    <w:rsid w:val="004E3437"/>
    <w:rsid w:val="004E38FC"/>
    <w:rsid w:val="004E3967"/>
    <w:rsid w:val="004E3CE6"/>
    <w:rsid w:val="004E4390"/>
    <w:rsid w:val="004E4BD9"/>
    <w:rsid w:val="004E5762"/>
    <w:rsid w:val="004E5764"/>
    <w:rsid w:val="004E5A32"/>
    <w:rsid w:val="004E5CA8"/>
    <w:rsid w:val="004E6EAC"/>
    <w:rsid w:val="004E6FAF"/>
    <w:rsid w:val="004E7038"/>
    <w:rsid w:val="004E71D3"/>
    <w:rsid w:val="004E7613"/>
    <w:rsid w:val="004E7E1B"/>
    <w:rsid w:val="004F0519"/>
    <w:rsid w:val="004F1C86"/>
    <w:rsid w:val="004F24E7"/>
    <w:rsid w:val="004F2594"/>
    <w:rsid w:val="004F2DE5"/>
    <w:rsid w:val="004F30C1"/>
    <w:rsid w:val="004F3AEA"/>
    <w:rsid w:val="004F3C6C"/>
    <w:rsid w:val="004F3DE7"/>
    <w:rsid w:val="004F4334"/>
    <w:rsid w:val="004F454D"/>
    <w:rsid w:val="004F4B27"/>
    <w:rsid w:val="004F52E1"/>
    <w:rsid w:val="004F5475"/>
    <w:rsid w:val="004F5FCD"/>
    <w:rsid w:val="004F688D"/>
    <w:rsid w:val="004F6D5D"/>
    <w:rsid w:val="004F6E8F"/>
    <w:rsid w:val="004F71E3"/>
    <w:rsid w:val="00500592"/>
    <w:rsid w:val="00500AEA"/>
    <w:rsid w:val="00500D6F"/>
    <w:rsid w:val="00501541"/>
    <w:rsid w:val="00501587"/>
    <w:rsid w:val="0050191E"/>
    <w:rsid w:val="00501ABC"/>
    <w:rsid w:val="00501B0E"/>
    <w:rsid w:val="00501D22"/>
    <w:rsid w:val="00502268"/>
    <w:rsid w:val="00502504"/>
    <w:rsid w:val="00502896"/>
    <w:rsid w:val="00503634"/>
    <w:rsid w:val="00503B29"/>
    <w:rsid w:val="00503B32"/>
    <w:rsid w:val="00503CB7"/>
    <w:rsid w:val="00503CE3"/>
    <w:rsid w:val="00503DD0"/>
    <w:rsid w:val="00503E50"/>
    <w:rsid w:val="00504213"/>
    <w:rsid w:val="005042BE"/>
    <w:rsid w:val="005045DD"/>
    <w:rsid w:val="005048DC"/>
    <w:rsid w:val="00504AFA"/>
    <w:rsid w:val="00504BDF"/>
    <w:rsid w:val="00504E3F"/>
    <w:rsid w:val="00504F8D"/>
    <w:rsid w:val="00505456"/>
    <w:rsid w:val="005055E1"/>
    <w:rsid w:val="0050568C"/>
    <w:rsid w:val="00505727"/>
    <w:rsid w:val="0050572D"/>
    <w:rsid w:val="005057DF"/>
    <w:rsid w:val="00505C6D"/>
    <w:rsid w:val="00505E6D"/>
    <w:rsid w:val="005069FC"/>
    <w:rsid w:val="00506E3F"/>
    <w:rsid w:val="00506ED2"/>
    <w:rsid w:val="0051078E"/>
    <w:rsid w:val="00510A9A"/>
    <w:rsid w:val="00510F74"/>
    <w:rsid w:val="005118F4"/>
    <w:rsid w:val="00511AF7"/>
    <w:rsid w:val="00511D76"/>
    <w:rsid w:val="00511F0A"/>
    <w:rsid w:val="00511F2D"/>
    <w:rsid w:val="005120AF"/>
    <w:rsid w:val="00512322"/>
    <w:rsid w:val="005128DB"/>
    <w:rsid w:val="00513B32"/>
    <w:rsid w:val="00513FA6"/>
    <w:rsid w:val="005141BE"/>
    <w:rsid w:val="005142AD"/>
    <w:rsid w:val="00515070"/>
    <w:rsid w:val="005150C5"/>
    <w:rsid w:val="00515281"/>
    <w:rsid w:val="00515F76"/>
    <w:rsid w:val="00516162"/>
    <w:rsid w:val="005162BD"/>
    <w:rsid w:val="00516824"/>
    <w:rsid w:val="00516915"/>
    <w:rsid w:val="00516AF9"/>
    <w:rsid w:val="00516BE7"/>
    <w:rsid w:val="00516E70"/>
    <w:rsid w:val="0051708F"/>
    <w:rsid w:val="00520889"/>
    <w:rsid w:val="005209CC"/>
    <w:rsid w:val="00520B9E"/>
    <w:rsid w:val="00520CF7"/>
    <w:rsid w:val="005210C4"/>
    <w:rsid w:val="00521937"/>
    <w:rsid w:val="00521C1B"/>
    <w:rsid w:val="00521D5E"/>
    <w:rsid w:val="00522D88"/>
    <w:rsid w:val="00522DA3"/>
    <w:rsid w:val="00522DD6"/>
    <w:rsid w:val="0052310A"/>
    <w:rsid w:val="00523709"/>
    <w:rsid w:val="0052375C"/>
    <w:rsid w:val="0052392D"/>
    <w:rsid w:val="00523AAA"/>
    <w:rsid w:val="00523FC3"/>
    <w:rsid w:val="005240F6"/>
    <w:rsid w:val="00525D45"/>
    <w:rsid w:val="00525D6F"/>
    <w:rsid w:val="00526A51"/>
    <w:rsid w:val="00526EA7"/>
    <w:rsid w:val="00527D96"/>
    <w:rsid w:val="00527E4F"/>
    <w:rsid w:val="0053028C"/>
    <w:rsid w:val="005302A8"/>
    <w:rsid w:val="005303E8"/>
    <w:rsid w:val="005304C4"/>
    <w:rsid w:val="00530820"/>
    <w:rsid w:val="005318A4"/>
    <w:rsid w:val="005318DC"/>
    <w:rsid w:val="00531DD7"/>
    <w:rsid w:val="0053206F"/>
    <w:rsid w:val="00532842"/>
    <w:rsid w:val="00532E16"/>
    <w:rsid w:val="00532FEA"/>
    <w:rsid w:val="00533093"/>
    <w:rsid w:val="005333E5"/>
    <w:rsid w:val="0053356A"/>
    <w:rsid w:val="00533716"/>
    <w:rsid w:val="005337B0"/>
    <w:rsid w:val="005338AB"/>
    <w:rsid w:val="00533DB7"/>
    <w:rsid w:val="00533E12"/>
    <w:rsid w:val="0053427E"/>
    <w:rsid w:val="005342ED"/>
    <w:rsid w:val="0053513D"/>
    <w:rsid w:val="005354DA"/>
    <w:rsid w:val="00535BFF"/>
    <w:rsid w:val="00536F71"/>
    <w:rsid w:val="00537294"/>
    <w:rsid w:val="005372CB"/>
    <w:rsid w:val="005379A1"/>
    <w:rsid w:val="00537D82"/>
    <w:rsid w:val="00537FB9"/>
    <w:rsid w:val="005406C1"/>
    <w:rsid w:val="00540799"/>
    <w:rsid w:val="00540998"/>
    <w:rsid w:val="00540EDA"/>
    <w:rsid w:val="00540F2F"/>
    <w:rsid w:val="00540F33"/>
    <w:rsid w:val="005415F2"/>
    <w:rsid w:val="00541896"/>
    <w:rsid w:val="00542568"/>
    <w:rsid w:val="00542608"/>
    <w:rsid w:val="00542C49"/>
    <w:rsid w:val="00542C78"/>
    <w:rsid w:val="00542FF5"/>
    <w:rsid w:val="0054315E"/>
    <w:rsid w:val="005438F8"/>
    <w:rsid w:val="0054397A"/>
    <w:rsid w:val="00543BA6"/>
    <w:rsid w:val="00543C36"/>
    <w:rsid w:val="00543CAE"/>
    <w:rsid w:val="005444EA"/>
    <w:rsid w:val="00544849"/>
    <w:rsid w:val="00544A1A"/>
    <w:rsid w:val="00544CDE"/>
    <w:rsid w:val="00544D0D"/>
    <w:rsid w:val="005461B8"/>
    <w:rsid w:val="0054621B"/>
    <w:rsid w:val="00546F8F"/>
    <w:rsid w:val="0054741B"/>
    <w:rsid w:val="00547493"/>
    <w:rsid w:val="0054753E"/>
    <w:rsid w:val="005476FC"/>
    <w:rsid w:val="00547833"/>
    <w:rsid w:val="00547FF6"/>
    <w:rsid w:val="005500DF"/>
    <w:rsid w:val="005506FD"/>
    <w:rsid w:val="00550E29"/>
    <w:rsid w:val="005516EC"/>
    <w:rsid w:val="00551CCB"/>
    <w:rsid w:val="00551D3E"/>
    <w:rsid w:val="00551FDC"/>
    <w:rsid w:val="005523B8"/>
    <w:rsid w:val="005529B5"/>
    <w:rsid w:val="00552C0A"/>
    <w:rsid w:val="00552E18"/>
    <w:rsid w:val="00553073"/>
    <w:rsid w:val="00553102"/>
    <w:rsid w:val="00553751"/>
    <w:rsid w:val="005537F4"/>
    <w:rsid w:val="00553AEE"/>
    <w:rsid w:val="00553B79"/>
    <w:rsid w:val="00554180"/>
    <w:rsid w:val="00554C3A"/>
    <w:rsid w:val="00555273"/>
    <w:rsid w:val="005553C6"/>
    <w:rsid w:val="005555FF"/>
    <w:rsid w:val="0055568B"/>
    <w:rsid w:val="00555E5E"/>
    <w:rsid w:val="00556914"/>
    <w:rsid w:val="00556961"/>
    <w:rsid w:val="00556BC5"/>
    <w:rsid w:val="00556C38"/>
    <w:rsid w:val="00556EF8"/>
    <w:rsid w:val="00557117"/>
    <w:rsid w:val="0055795F"/>
    <w:rsid w:val="00557A70"/>
    <w:rsid w:val="00560571"/>
    <w:rsid w:val="00560D2A"/>
    <w:rsid w:val="00561128"/>
    <w:rsid w:val="00561521"/>
    <w:rsid w:val="005618CE"/>
    <w:rsid w:val="005619A9"/>
    <w:rsid w:val="00561BFB"/>
    <w:rsid w:val="00561E81"/>
    <w:rsid w:val="00562228"/>
    <w:rsid w:val="005627A2"/>
    <w:rsid w:val="00562810"/>
    <w:rsid w:val="00562AB4"/>
    <w:rsid w:val="005630A1"/>
    <w:rsid w:val="005630E4"/>
    <w:rsid w:val="00563174"/>
    <w:rsid w:val="005637E1"/>
    <w:rsid w:val="00563D07"/>
    <w:rsid w:val="00563E16"/>
    <w:rsid w:val="0056448F"/>
    <w:rsid w:val="00564D21"/>
    <w:rsid w:val="00564D53"/>
    <w:rsid w:val="00564F43"/>
    <w:rsid w:val="00565D1B"/>
    <w:rsid w:val="00565E93"/>
    <w:rsid w:val="005669ED"/>
    <w:rsid w:val="0056777E"/>
    <w:rsid w:val="00567CD1"/>
    <w:rsid w:val="00567E2E"/>
    <w:rsid w:val="00567F81"/>
    <w:rsid w:val="0057015A"/>
    <w:rsid w:val="00570770"/>
    <w:rsid w:val="005708BA"/>
    <w:rsid w:val="00570FC5"/>
    <w:rsid w:val="00571259"/>
    <w:rsid w:val="00571A43"/>
    <w:rsid w:val="0057217F"/>
    <w:rsid w:val="005722BC"/>
    <w:rsid w:val="00572420"/>
    <w:rsid w:val="005729DE"/>
    <w:rsid w:val="00572EC7"/>
    <w:rsid w:val="00572EF1"/>
    <w:rsid w:val="0057311F"/>
    <w:rsid w:val="005731C7"/>
    <w:rsid w:val="005734BD"/>
    <w:rsid w:val="00573885"/>
    <w:rsid w:val="00573ACD"/>
    <w:rsid w:val="00573C21"/>
    <w:rsid w:val="00574679"/>
    <w:rsid w:val="00574A59"/>
    <w:rsid w:val="00574E31"/>
    <w:rsid w:val="005754D5"/>
    <w:rsid w:val="005755BF"/>
    <w:rsid w:val="005755D2"/>
    <w:rsid w:val="00575C83"/>
    <w:rsid w:val="00576837"/>
    <w:rsid w:val="005769B1"/>
    <w:rsid w:val="00576CA9"/>
    <w:rsid w:val="00576DB2"/>
    <w:rsid w:val="00577866"/>
    <w:rsid w:val="005778B9"/>
    <w:rsid w:val="005778C0"/>
    <w:rsid w:val="00577D0D"/>
    <w:rsid w:val="00577E54"/>
    <w:rsid w:val="0058053D"/>
    <w:rsid w:val="00580672"/>
    <w:rsid w:val="00580F0F"/>
    <w:rsid w:val="00581266"/>
    <w:rsid w:val="005817FD"/>
    <w:rsid w:val="00582179"/>
    <w:rsid w:val="00582293"/>
    <w:rsid w:val="005825BF"/>
    <w:rsid w:val="0058260D"/>
    <w:rsid w:val="005826B3"/>
    <w:rsid w:val="005837FC"/>
    <w:rsid w:val="0058385E"/>
    <w:rsid w:val="00584DE6"/>
    <w:rsid w:val="00584EFD"/>
    <w:rsid w:val="00584F86"/>
    <w:rsid w:val="005850CF"/>
    <w:rsid w:val="00585299"/>
    <w:rsid w:val="00585FB9"/>
    <w:rsid w:val="00586242"/>
    <w:rsid w:val="00586DAE"/>
    <w:rsid w:val="005872AF"/>
    <w:rsid w:val="0058758E"/>
    <w:rsid w:val="005875F5"/>
    <w:rsid w:val="0058798E"/>
    <w:rsid w:val="00590A66"/>
    <w:rsid w:val="00590B95"/>
    <w:rsid w:val="00590D57"/>
    <w:rsid w:val="0059148A"/>
    <w:rsid w:val="005917B3"/>
    <w:rsid w:val="00591955"/>
    <w:rsid w:val="00592028"/>
    <w:rsid w:val="00592153"/>
    <w:rsid w:val="0059232D"/>
    <w:rsid w:val="00592960"/>
    <w:rsid w:val="00592DDC"/>
    <w:rsid w:val="00593A1B"/>
    <w:rsid w:val="00593F53"/>
    <w:rsid w:val="005942C5"/>
    <w:rsid w:val="005948CA"/>
    <w:rsid w:val="005950CB"/>
    <w:rsid w:val="005955CB"/>
    <w:rsid w:val="00595709"/>
    <w:rsid w:val="00595957"/>
    <w:rsid w:val="00595BE0"/>
    <w:rsid w:val="00595E23"/>
    <w:rsid w:val="00595E30"/>
    <w:rsid w:val="00596060"/>
    <w:rsid w:val="005961FE"/>
    <w:rsid w:val="005964BB"/>
    <w:rsid w:val="005965D3"/>
    <w:rsid w:val="005969D8"/>
    <w:rsid w:val="00596B2C"/>
    <w:rsid w:val="00596BD6"/>
    <w:rsid w:val="00596DA4"/>
    <w:rsid w:val="0059753E"/>
    <w:rsid w:val="00597809"/>
    <w:rsid w:val="005978FD"/>
    <w:rsid w:val="005A03A4"/>
    <w:rsid w:val="005A049F"/>
    <w:rsid w:val="005A071B"/>
    <w:rsid w:val="005A0FB6"/>
    <w:rsid w:val="005A121A"/>
    <w:rsid w:val="005A12A1"/>
    <w:rsid w:val="005A1C57"/>
    <w:rsid w:val="005A204E"/>
    <w:rsid w:val="005A20B8"/>
    <w:rsid w:val="005A2B0F"/>
    <w:rsid w:val="005A2D9B"/>
    <w:rsid w:val="005A3341"/>
    <w:rsid w:val="005A3A5F"/>
    <w:rsid w:val="005A3C9A"/>
    <w:rsid w:val="005A3CF7"/>
    <w:rsid w:val="005A4441"/>
    <w:rsid w:val="005A468A"/>
    <w:rsid w:val="005A520B"/>
    <w:rsid w:val="005A586E"/>
    <w:rsid w:val="005A5884"/>
    <w:rsid w:val="005A5A70"/>
    <w:rsid w:val="005A5AB1"/>
    <w:rsid w:val="005A5B79"/>
    <w:rsid w:val="005A5C03"/>
    <w:rsid w:val="005A5C16"/>
    <w:rsid w:val="005A5FF8"/>
    <w:rsid w:val="005A6410"/>
    <w:rsid w:val="005A642B"/>
    <w:rsid w:val="005A6641"/>
    <w:rsid w:val="005A6785"/>
    <w:rsid w:val="005A67C9"/>
    <w:rsid w:val="005A6AC0"/>
    <w:rsid w:val="005A71D3"/>
    <w:rsid w:val="005A73BC"/>
    <w:rsid w:val="005A7A2B"/>
    <w:rsid w:val="005B0492"/>
    <w:rsid w:val="005B0580"/>
    <w:rsid w:val="005B07F0"/>
    <w:rsid w:val="005B1017"/>
    <w:rsid w:val="005B1417"/>
    <w:rsid w:val="005B17DB"/>
    <w:rsid w:val="005B1D1C"/>
    <w:rsid w:val="005B1DED"/>
    <w:rsid w:val="005B2186"/>
    <w:rsid w:val="005B2672"/>
    <w:rsid w:val="005B275C"/>
    <w:rsid w:val="005B2BD0"/>
    <w:rsid w:val="005B2F1B"/>
    <w:rsid w:val="005B3424"/>
    <w:rsid w:val="005B35BC"/>
    <w:rsid w:val="005B3C14"/>
    <w:rsid w:val="005B3CDE"/>
    <w:rsid w:val="005B3DFB"/>
    <w:rsid w:val="005B48A4"/>
    <w:rsid w:val="005B4CC9"/>
    <w:rsid w:val="005B4F16"/>
    <w:rsid w:val="005B5406"/>
    <w:rsid w:val="005B5649"/>
    <w:rsid w:val="005B59A2"/>
    <w:rsid w:val="005B67E4"/>
    <w:rsid w:val="005B6802"/>
    <w:rsid w:val="005B6BBD"/>
    <w:rsid w:val="005B70F9"/>
    <w:rsid w:val="005B7A37"/>
    <w:rsid w:val="005B7C59"/>
    <w:rsid w:val="005B7CB4"/>
    <w:rsid w:val="005B7D59"/>
    <w:rsid w:val="005C072C"/>
    <w:rsid w:val="005C0B7A"/>
    <w:rsid w:val="005C0FC1"/>
    <w:rsid w:val="005C125A"/>
    <w:rsid w:val="005C1B2A"/>
    <w:rsid w:val="005C1D51"/>
    <w:rsid w:val="005C2BF6"/>
    <w:rsid w:val="005C2D67"/>
    <w:rsid w:val="005C3063"/>
    <w:rsid w:val="005C3124"/>
    <w:rsid w:val="005C3577"/>
    <w:rsid w:val="005C3799"/>
    <w:rsid w:val="005C394C"/>
    <w:rsid w:val="005C417A"/>
    <w:rsid w:val="005C4BC2"/>
    <w:rsid w:val="005C529C"/>
    <w:rsid w:val="005C5349"/>
    <w:rsid w:val="005C59F3"/>
    <w:rsid w:val="005C716D"/>
    <w:rsid w:val="005C738D"/>
    <w:rsid w:val="005C75D9"/>
    <w:rsid w:val="005C7BF4"/>
    <w:rsid w:val="005C7D3B"/>
    <w:rsid w:val="005D004F"/>
    <w:rsid w:val="005D0265"/>
    <w:rsid w:val="005D056F"/>
    <w:rsid w:val="005D07CB"/>
    <w:rsid w:val="005D0A03"/>
    <w:rsid w:val="005D1647"/>
    <w:rsid w:val="005D1854"/>
    <w:rsid w:val="005D1C59"/>
    <w:rsid w:val="005D1EE8"/>
    <w:rsid w:val="005D234C"/>
    <w:rsid w:val="005D23C5"/>
    <w:rsid w:val="005D2655"/>
    <w:rsid w:val="005D2945"/>
    <w:rsid w:val="005D2CE2"/>
    <w:rsid w:val="005D321A"/>
    <w:rsid w:val="005D336B"/>
    <w:rsid w:val="005D376A"/>
    <w:rsid w:val="005D3916"/>
    <w:rsid w:val="005D3ADE"/>
    <w:rsid w:val="005D3C27"/>
    <w:rsid w:val="005D3D48"/>
    <w:rsid w:val="005D4AD0"/>
    <w:rsid w:val="005D4D9A"/>
    <w:rsid w:val="005D54DD"/>
    <w:rsid w:val="005D5669"/>
    <w:rsid w:val="005D5A67"/>
    <w:rsid w:val="005D5D5E"/>
    <w:rsid w:val="005D62AB"/>
    <w:rsid w:val="005D669A"/>
    <w:rsid w:val="005D679B"/>
    <w:rsid w:val="005D7317"/>
    <w:rsid w:val="005D73CD"/>
    <w:rsid w:val="005D7BB0"/>
    <w:rsid w:val="005E0538"/>
    <w:rsid w:val="005E0545"/>
    <w:rsid w:val="005E0569"/>
    <w:rsid w:val="005E0DD4"/>
    <w:rsid w:val="005E0EE0"/>
    <w:rsid w:val="005E0EF1"/>
    <w:rsid w:val="005E0FDD"/>
    <w:rsid w:val="005E172A"/>
    <w:rsid w:val="005E19A1"/>
    <w:rsid w:val="005E1F04"/>
    <w:rsid w:val="005E1F05"/>
    <w:rsid w:val="005E233D"/>
    <w:rsid w:val="005E23C4"/>
    <w:rsid w:val="005E2806"/>
    <w:rsid w:val="005E2DA2"/>
    <w:rsid w:val="005E320E"/>
    <w:rsid w:val="005E378D"/>
    <w:rsid w:val="005E38EC"/>
    <w:rsid w:val="005E3C5A"/>
    <w:rsid w:val="005E3EDD"/>
    <w:rsid w:val="005E40A0"/>
    <w:rsid w:val="005E456B"/>
    <w:rsid w:val="005E474C"/>
    <w:rsid w:val="005E4B9F"/>
    <w:rsid w:val="005E4CF7"/>
    <w:rsid w:val="005E5ACB"/>
    <w:rsid w:val="005E5BC6"/>
    <w:rsid w:val="005E5D8E"/>
    <w:rsid w:val="005E6537"/>
    <w:rsid w:val="005E6926"/>
    <w:rsid w:val="005E6EB7"/>
    <w:rsid w:val="005E70D5"/>
    <w:rsid w:val="005E752D"/>
    <w:rsid w:val="005E795C"/>
    <w:rsid w:val="005E7F99"/>
    <w:rsid w:val="005F19A7"/>
    <w:rsid w:val="005F1A53"/>
    <w:rsid w:val="005F1F5F"/>
    <w:rsid w:val="005F23A0"/>
    <w:rsid w:val="005F280F"/>
    <w:rsid w:val="005F2B1B"/>
    <w:rsid w:val="005F2C84"/>
    <w:rsid w:val="005F35EF"/>
    <w:rsid w:val="005F3728"/>
    <w:rsid w:val="005F3ABB"/>
    <w:rsid w:val="005F409C"/>
    <w:rsid w:val="005F412A"/>
    <w:rsid w:val="005F4592"/>
    <w:rsid w:val="005F4B01"/>
    <w:rsid w:val="005F4BDF"/>
    <w:rsid w:val="005F4E3D"/>
    <w:rsid w:val="005F59FF"/>
    <w:rsid w:val="005F628E"/>
    <w:rsid w:val="005F6A9D"/>
    <w:rsid w:val="005F702C"/>
    <w:rsid w:val="005F7428"/>
    <w:rsid w:val="005F7667"/>
    <w:rsid w:val="005F7673"/>
    <w:rsid w:val="005F76D8"/>
    <w:rsid w:val="005F77E6"/>
    <w:rsid w:val="005F781E"/>
    <w:rsid w:val="005F7907"/>
    <w:rsid w:val="005F7996"/>
    <w:rsid w:val="005F7F7B"/>
    <w:rsid w:val="006008E1"/>
    <w:rsid w:val="00600D4F"/>
    <w:rsid w:val="00600F4A"/>
    <w:rsid w:val="00600F5C"/>
    <w:rsid w:val="0060143B"/>
    <w:rsid w:val="0060148E"/>
    <w:rsid w:val="006017AC"/>
    <w:rsid w:val="00601895"/>
    <w:rsid w:val="006019A7"/>
    <w:rsid w:val="006019E0"/>
    <w:rsid w:val="00601AA5"/>
    <w:rsid w:val="00601D66"/>
    <w:rsid w:val="0060254B"/>
    <w:rsid w:val="00602D79"/>
    <w:rsid w:val="00602E0D"/>
    <w:rsid w:val="00603057"/>
    <w:rsid w:val="006039F4"/>
    <w:rsid w:val="00603AF4"/>
    <w:rsid w:val="00603D84"/>
    <w:rsid w:val="00604028"/>
    <w:rsid w:val="006044E1"/>
    <w:rsid w:val="0060487D"/>
    <w:rsid w:val="00604A4A"/>
    <w:rsid w:val="00604D40"/>
    <w:rsid w:val="00604DD4"/>
    <w:rsid w:val="00605A9C"/>
    <w:rsid w:val="00605DB2"/>
    <w:rsid w:val="0060628D"/>
    <w:rsid w:val="006068FB"/>
    <w:rsid w:val="00606968"/>
    <w:rsid w:val="00606BEB"/>
    <w:rsid w:val="0060749B"/>
    <w:rsid w:val="0060756F"/>
    <w:rsid w:val="00607570"/>
    <w:rsid w:val="00607E43"/>
    <w:rsid w:val="006101EB"/>
    <w:rsid w:val="006119A7"/>
    <w:rsid w:val="00611A31"/>
    <w:rsid w:val="00611ECC"/>
    <w:rsid w:val="006128EE"/>
    <w:rsid w:val="00612C5C"/>
    <w:rsid w:val="00612FD6"/>
    <w:rsid w:val="0061301C"/>
    <w:rsid w:val="006131BD"/>
    <w:rsid w:val="00613295"/>
    <w:rsid w:val="0061381C"/>
    <w:rsid w:val="006138EF"/>
    <w:rsid w:val="00613C9F"/>
    <w:rsid w:val="00614123"/>
    <w:rsid w:val="0061449E"/>
    <w:rsid w:val="00614984"/>
    <w:rsid w:val="00614C19"/>
    <w:rsid w:val="00615F6B"/>
    <w:rsid w:val="00616D3D"/>
    <w:rsid w:val="00616DEB"/>
    <w:rsid w:val="00616EE2"/>
    <w:rsid w:val="00617686"/>
    <w:rsid w:val="00617896"/>
    <w:rsid w:val="00617CFB"/>
    <w:rsid w:val="00617F7D"/>
    <w:rsid w:val="0062025D"/>
    <w:rsid w:val="0062053E"/>
    <w:rsid w:val="0062057A"/>
    <w:rsid w:val="00620698"/>
    <w:rsid w:val="00620CDB"/>
    <w:rsid w:val="00620D9B"/>
    <w:rsid w:val="0062254A"/>
    <w:rsid w:val="006226F4"/>
    <w:rsid w:val="00622B1A"/>
    <w:rsid w:val="00622F6D"/>
    <w:rsid w:val="00622FCA"/>
    <w:rsid w:val="0062325F"/>
    <w:rsid w:val="00623C60"/>
    <w:rsid w:val="0062422F"/>
    <w:rsid w:val="0062437E"/>
    <w:rsid w:val="006244E8"/>
    <w:rsid w:val="00625209"/>
    <w:rsid w:val="0062540A"/>
    <w:rsid w:val="00625512"/>
    <w:rsid w:val="00625A0C"/>
    <w:rsid w:val="00625EDD"/>
    <w:rsid w:val="00626D01"/>
    <w:rsid w:val="0062705A"/>
    <w:rsid w:val="006270D6"/>
    <w:rsid w:val="00627373"/>
    <w:rsid w:val="0062770E"/>
    <w:rsid w:val="0062783C"/>
    <w:rsid w:val="00627A34"/>
    <w:rsid w:val="0063064B"/>
    <w:rsid w:val="00631970"/>
    <w:rsid w:val="0063229E"/>
    <w:rsid w:val="006323BD"/>
    <w:rsid w:val="006328FB"/>
    <w:rsid w:val="0063317D"/>
    <w:rsid w:val="00633575"/>
    <w:rsid w:val="00633606"/>
    <w:rsid w:val="00633C1C"/>
    <w:rsid w:val="00633E22"/>
    <w:rsid w:val="006340AF"/>
    <w:rsid w:val="006341D1"/>
    <w:rsid w:val="00634503"/>
    <w:rsid w:val="0063495A"/>
    <w:rsid w:val="00634976"/>
    <w:rsid w:val="00634ADD"/>
    <w:rsid w:val="00634B9A"/>
    <w:rsid w:val="00634E39"/>
    <w:rsid w:val="006350D8"/>
    <w:rsid w:val="0063510D"/>
    <w:rsid w:val="00635AEA"/>
    <w:rsid w:val="00635B31"/>
    <w:rsid w:val="00635D58"/>
    <w:rsid w:val="00635DEC"/>
    <w:rsid w:val="00635FA9"/>
    <w:rsid w:val="006369CA"/>
    <w:rsid w:val="00636E38"/>
    <w:rsid w:val="00637D8C"/>
    <w:rsid w:val="006400D0"/>
    <w:rsid w:val="00641209"/>
    <w:rsid w:val="00641CA1"/>
    <w:rsid w:val="00641DCC"/>
    <w:rsid w:val="00641EB9"/>
    <w:rsid w:val="00642924"/>
    <w:rsid w:val="00642B92"/>
    <w:rsid w:val="00642DAC"/>
    <w:rsid w:val="00643067"/>
    <w:rsid w:val="0064312D"/>
    <w:rsid w:val="006433BA"/>
    <w:rsid w:val="00643450"/>
    <w:rsid w:val="006435E2"/>
    <w:rsid w:val="00643ABB"/>
    <w:rsid w:val="00644713"/>
    <w:rsid w:val="00644721"/>
    <w:rsid w:val="006447E7"/>
    <w:rsid w:val="006447FD"/>
    <w:rsid w:val="00644A1C"/>
    <w:rsid w:val="00644B02"/>
    <w:rsid w:val="00644D9B"/>
    <w:rsid w:val="00644E09"/>
    <w:rsid w:val="00646778"/>
    <w:rsid w:val="006467ED"/>
    <w:rsid w:val="00646BC4"/>
    <w:rsid w:val="00646BE6"/>
    <w:rsid w:val="00647822"/>
    <w:rsid w:val="00647CEB"/>
    <w:rsid w:val="00647FAB"/>
    <w:rsid w:val="00650023"/>
    <w:rsid w:val="006504AB"/>
    <w:rsid w:val="0065078C"/>
    <w:rsid w:val="00651363"/>
    <w:rsid w:val="00651371"/>
    <w:rsid w:val="00651428"/>
    <w:rsid w:val="00651801"/>
    <w:rsid w:val="0065183E"/>
    <w:rsid w:val="00651D1D"/>
    <w:rsid w:val="006521DB"/>
    <w:rsid w:val="0065259C"/>
    <w:rsid w:val="006525A6"/>
    <w:rsid w:val="00653668"/>
    <w:rsid w:val="006539CD"/>
    <w:rsid w:val="00653BD3"/>
    <w:rsid w:val="006541BF"/>
    <w:rsid w:val="00654462"/>
    <w:rsid w:val="00654524"/>
    <w:rsid w:val="00654854"/>
    <w:rsid w:val="006556AD"/>
    <w:rsid w:val="0065598A"/>
    <w:rsid w:val="00656896"/>
    <w:rsid w:val="00656B6E"/>
    <w:rsid w:val="00656BD6"/>
    <w:rsid w:val="00656DC3"/>
    <w:rsid w:val="00657417"/>
    <w:rsid w:val="0065762F"/>
    <w:rsid w:val="00657910"/>
    <w:rsid w:val="00657ECA"/>
    <w:rsid w:val="00660A97"/>
    <w:rsid w:val="00661ECB"/>
    <w:rsid w:val="00662557"/>
    <w:rsid w:val="006628D8"/>
    <w:rsid w:val="00662BE2"/>
    <w:rsid w:val="00662D74"/>
    <w:rsid w:val="00662FE4"/>
    <w:rsid w:val="00663292"/>
    <w:rsid w:val="0066333E"/>
    <w:rsid w:val="00663826"/>
    <w:rsid w:val="00663D6E"/>
    <w:rsid w:val="0066423E"/>
    <w:rsid w:val="00664DB2"/>
    <w:rsid w:val="0066548F"/>
    <w:rsid w:val="00665637"/>
    <w:rsid w:val="006658E7"/>
    <w:rsid w:val="00665F54"/>
    <w:rsid w:val="0066629E"/>
    <w:rsid w:val="00666821"/>
    <w:rsid w:val="00666A28"/>
    <w:rsid w:val="00666A98"/>
    <w:rsid w:val="00666AAF"/>
    <w:rsid w:val="00667525"/>
    <w:rsid w:val="006676F9"/>
    <w:rsid w:val="00667A6B"/>
    <w:rsid w:val="00667C88"/>
    <w:rsid w:val="00670B74"/>
    <w:rsid w:val="00670E83"/>
    <w:rsid w:val="006711B7"/>
    <w:rsid w:val="006713D0"/>
    <w:rsid w:val="006713D8"/>
    <w:rsid w:val="00671D74"/>
    <w:rsid w:val="00671DBA"/>
    <w:rsid w:val="00672483"/>
    <w:rsid w:val="006727AD"/>
    <w:rsid w:val="00672A69"/>
    <w:rsid w:val="00672B5D"/>
    <w:rsid w:val="00672ECA"/>
    <w:rsid w:val="00673609"/>
    <w:rsid w:val="00673AEE"/>
    <w:rsid w:val="00674573"/>
    <w:rsid w:val="006747AF"/>
    <w:rsid w:val="006747FD"/>
    <w:rsid w:val="00674A71"/>
    <w:rsid w:val="00674D85"/>
    <w:rsid w:val="00674EAB"/>
    <w:rsid w:val="006753D4"/>
    <w:rsid w:val="006754C7"/>
    <w:rsid w:val="00675A9F"/>
    <w:rsid w:val="00676246"/>
    <w:rsid w:val="006762A3"/>
    <w:rsid w:val="006762AF"/>
    <w:rsid w:val="00676AD8"/>
    <w:rsid w:val="00676F41"/>
    <w:rsid w:val="0067724D"/>
    <w:rsid w:val="006773D0"/>
    <w:rsid w:val="00677C84"/>
    <w:rsid w:val="00677CDE"/>
    <w:rsid w:val="0068069C"/>
    <w:rsid w:val="0068077F"/>
    <w:rsid w:val="006807BD"/>
    <w:rsid w:val="00680C4A"/>
    <w:rsid w:val="006816B7"/>
    <w:rsid w:val="00681FC1"/>
    <w:rsid w:val="006824BD"/>
    <w:rsid w:val="00682F55"/>
    <w:rsid w:val="0068320A"/>
    <w:rsid w:val="0068360A"/>
    <w:rsid w:val="00683C18"/>
    <w:rsid w:val="00684EA6"/>
    <w:rsid w:val="00685090"/>
    <w:rsid w:val="00686183"/>
    <w:rsid w:val="00687090"/>
    <w:rsid w:val="006872E6"/>
    <w:rsid w:val="00687378"/>
    <w:rsid w:val="006875C3"/>
    <w:rsid w:val="006875CD"/>
    <w:rsid w:val="006877BE"/>
    <w:rsid w:val="0068790B"/>
    <w:rsid w:val="00687920"/>
    <w:rsid w:val="00687AC0"/>
    <w:rsid w:val="006901C9"/>
    <w:rsid w:val="006902C0"/>
    <w:rsid w:val="006909E5"/>
    <w:rsid w:val="00690B93"/>
    <w:rsid w:val="006917C7"/>
    <w:rsid w:val="0069185B"/>
    <w:rsid w:val="00691A19"/>
    <w:rsid w:val="0069215D"/>
    <w:rsid w:val="0069221D"/>
    <w:rsid w:val="006923CE"/>
    <w:rsid w:val="006928EA"/>
    <w:rsid w:val="00692D41"/>
    <w:rsid w:val="00692E28"/>
    <w:rsid w:val="00693E9D"/>
    <w:rsid w:val="00693F9B"/>
    <w:rsid w:val="00694242"/>
    <w:rsid w:val="006948D0"/>
    <w:rsid w:val="00694B1A"/>
    <w:rsid w:val="00694E5C"/>
    <w:rsid w:val="0069563A"/>
    <w:rsid w:val="00695669"/>
    <w:rsid w:val="00695903"/>
    <w:rsid w:val="006960F4"/>
    <w:rsid w:val="00696DD7"/>
    <w:rsid w:val="00696E68"/>
    <w:rsid w:val="0069720F"/>
    <w:rsid w:val="00697A67"/>
    <w:rsid w:val="00697D4A"/>
    <w:rsid w:val="006A0138"/>
    <w:rsid w:val="006A06F1"/>
    <w:rsid w:val="006A1378"/>
    <w:rsid w:val="006A1BDB"/>
    <w:rsid w:val="006A1E8C"/>
    <w:rsid w:val="006A1EDA"/>
    <w:rsid w:val="006A204D"/>
    <w:rsid w:val="006A2211"/>
    <w:rsid w:val="006A23BC"/>
    <w:rsid w:val="006A2477"/>
    <w:rsid w:val="006A28D5"/>
    <w:rsid w:val="006A2DB1"/>
    <w:rsid w:val="006A2E34"/>
    <w:rsid w:val="006A2FFA"/>
    <w:rsid w:val="006A36A4"/>
    <w:rsid w:val="006A3A21"/>
    <w:rsid w:val="006A3A69"/>
    <w:rsid w:val="006A3AF1"/>
    <w:rsid w:val="006A3D35"/>
    <w:rsid w:val="006A3FAB"/>
    <w:rsid w:val="006A4777"/>
    <w:rsid w:val="006A4D2F"/>
    <w:rsid w:val="006A585C"/>
    <w:rsid w:val="006A5D8F"/>
    <w:rsid w:val="006A5DB4"/>
    <w:rsid w:val="006A613E"/>
    <w:rsid w:val="006A62DD"/>
    <w:rsid w:val="006A69D5"/>
    <w:rsid w:val="006A7534"/>
    <w:rsid w:val="006A75BB"/>
    <w:rsid w:val="006A78B2"/>
    <w:rsid w:val="006A7E72"/>
    <w:rsid w:val="006B0180"/>
    <w:rsid w:val="006B0239"/>
    <w:rsid w:val="006B093C"/>
    <w:rsid w:val="006B1218"/>
    <w:rsid w:val="006B16A0"/>
    <w:rsid w:val="006B1914"/>
    <w:rsid w:val="006B2303"/>
    <w:rsid w:val="006B24A9"/>
    <w:rsid w:val="006B28E5"/>
    <w:rsid w:val="006B2A35"/>
    <w:rsid w:val="006B2A42"/>
    <w:rsid w:val="006B2AA8"/>
    <w:rsid w:val="006B2C24"/>
    <w:rsid w:val="006B2D7D"/>
    <w:rsid w:val="006B313D"/>
    <w:rsid w:val="006B3333"/>
    <w:rsid w:val="006B334A"/>
    <w:rsid w:val="006B3ED6"/>
    <w:rsid w:val="006B41C1"/>
    <w:rsid w:val="006B4452"/>
    <w:rsid w:val="006B48C4"/>
    <w:rsid w:val="006B4AC1"/>
    <w:rsid w:val="006B51CE"/>
    <w:rsid w:val="006B612E"/>
    <w:rsid w:val="006B616C"/>
    <w:rsid w:val="006B646B"/>
    <w:rsid w:val="006B69A0"/>
    <w:rsid w:val="006B6D4B"/>
    <w:rsid w:val="006B731A"/>
    <w:rsid w:val="006B746E"/>
    <w:rsid w:val="006B7CB2"/>
    <w:rsid w:val="006B7D77"/>
    <w:rsid w:val="006B7E7B"/>
    <w:rsid w:val="006C070B"/>
    <w:rsid w:val="006C0A4A"/>
    <w:rsid w:val="006C1718"/>
    <w:rsid w:val="006C1C5C"/>
    <w:rsid w:val="006C1F84"/>
    <w:rsid w:val="006C205D"/>
    <w:rsid w:val="006C33A7"/>
    <w:rsid w:val="006C3599"/>
    <w:rsid w:val="006C36D4"/>
    <w:rsid w:val="006C3AAF"/>
    <w:rsid w:val="006C411A"/>
    <w:rsid w:val="006C429E"/>
    <w:rsid w:val="006C463E"/>
    <w:rsid w:val="006C4A4F"/>
    <w:rsid w:val="006C4B5A"/>
    <w:rsid w:val="006C532F"/>
    <w:rsid w:val="006C5376"/>
    <w:rsid w:val="006C58EC"/>
    <w:rsid w:val="006C5DBB"/>
    <w:rsid w:val="006C6192"/>
    <w:rsid w:val="006C71B3"/>
    <w:rsid w:val="006C75BE"/>
    <w:rsid w:val="006C761F"/>
    <w:rsid w:val="006C7C07"/>
    <w:rsid w:val="006C7E6E"/>
    <w:rsid w:val="006C7F45"/>
    <w:rsid w:val="006D016D"/>
    <w:rsid w:val="006D1405"/>
    <w:rsid w:val="006D1672"/>
    <w:rsid w:val="006D17A9"/>
    <w:rsid w:val="006D1EE9"/>
    <w:rsid w:val="006D21D8"/>
    <w:rsid w:val="006D28BA"/>
    <w:rsid w:val="006D2C26"/>
    <w:rsid w:val="006D2DC0"/>
    <w:rsid w:val="006D3363"/>
    <w:rsid w:val="006D347F"/>
    <w:rsid w:val="006D3CAA"/>
    <w:rsid w:val="006D3D3F"/>
    <w:rsid w:val="006D4F9B"/>
    <w:rsid w:val="006D5765"/>
    <w:rsid w:val="006D584D"/>
    <w:rsid w:val="006D5C5B"/>
    <w:rsid w:val="006D5CFC"/>
    <w:rsid w:val="006D60FD"/>
    <w:rsid w:val="006D63AB"/>
    <w:rsid w:val="006D6AD0"/>
    <w:rsid w:val="006D6FF0"/>
    <w:rsid w:val="006D721D"/>
    <w:rsid w:val="006D73FE"/>
    <w:rsid w:val="006D7813"/>
    <w:rsid w:val="006D7BB1"/>
    <w:rsid w:val="006D7EE7"/>
    <w:rsid w:val="006E00B1"/>
    <w:rsid w:val="006E1C94"/>
    <w:rsid w:val="006E1E31"/>
    <w:rsid w:val="006E20AA"/>
    <w:rsid w:val="006E20E3"/>
    <w:rsid w:val="006E22DA"/>
    <w:rsid w:val="006E2312"/>
    <w:rsid w:val="006E2AAB"/>
    <w:rsid w:val="006E3D9E"/>
    <w:rsid w:val="006E3EBC"/>
    <w:rsid w:val="006E489B"/>
    <w:rsid w:val="006E4D12"/>
    <w:rsid w:val="006E4EDA"/>
    <w:rsid w:val="006E5035"/>
    <w:rsid w:val="006E5115"/>
    <w:rsid w:val="006E5377"/>
    <w:rsid w:val="006E53EC"/>
    <w:rsid w:val="006E590A"/>
    <w:rsid w:val="006E5DD1"/>
    <w:rsid w:val="006E65CA"/>
    <w:rsid w:val="006E6BD9"/>
    <w:rsid w:val="006E718A"/>
    <w:rsid w:val="006E7A88"/>
    <w:rsid w:val="006E7CA7"/>
    <w:rsid w:val="006E7EAB"/>
    <w:rsid w:val="006F04D5"/>
    <w:rsid w:val="006F10C8"/>
    <w:rsid w:val="006F1B37"/>
    <w:rsid w:val="006F2ACC"/>
    <w:rsid w:val="006F2AF3"/>
    <w:rsid w:val="006F2B47"/>
    <w:rsid w:val="006F2F34"/>
    <w:rsid w:val="006F3091"/>
    <w:rsid w:val="006F3358"/>
    <w:rsid w:val="006F35AB"/>
    <w:rsid w:val="006F3B63"/>
    <w:rsid w:val="006F3C88"/>
    <w:rsid w:val="006F4006"/>
    <w:rsid w:val="006F40CB"/>
    <w:rsid w:val="006F4185"/>
    <w:rsid w:val="006F4710"/>
    <w:rsid w:val="006F472C"/>
    <w:rsid w:val="006F4B0B"/>
    <w:rsid w:val="006F51AA"/>
    <w:rsid w:val="006F5747"/>
    <w:rsid w:val="006F59BD"/>
    <w:rsid w:val="006F5F8E"/>
    <w:rsid w:val="006F66C3"/>
    <w:rsid w:val="006F6B4C"/>
    <w:rsid w:val="006F7041"/>
    <w:rsid w:val="006F70DE"/>
    <w:rsid w:val="006F7295"/>
    <w:rsid w:val="006F7B2F"/>
    <w:rsid w:val="0070095B"/>
    <w:rsid w:val="00701362"/>
    <w:rsid w:val="00701424"/>
    <w:rsid w:val="0070148E"/>
    <w:rsid w:val="0070181C"/>
    <w:rsid w:val="00701F64"/>
    <w:rsid w:val="00702532"/>
    <w:rsid w:val="00702AFF"/>
    <w:rsid w:val="00703480"/>
    <w:rsid w:val="007035A4"/>
    <w:rsid w:val="0070383F"/>
    <w:rsid w:val="00703A3C"/>
    <w:rsid w:val="007045E0"/>
    <w:rsid w:val="00705A48"/>
    <w:rsid w:val="00705A65"/>
    <w:rsid w:val="00705C69"/>
    <w:rsid w:val="00705E8B"/>
    <w:rsid w:val="00705F36"/>
    <w:rsid w:val="00706361"/>
    <w:rsid w:val="00706453"/>
    <w:rsid w:val="00706BAB"/>
    <w:rsid w:val="00706D40"/>
    <w:rsid w:val="00706FE7"/>
    <w:rsid w:val="0070705B"/>
    <w:rsid w:val="0070714B"/>
    <w:rsid w:val="00707394"/>
    <w:rsid w:val="007073B6"/>
    <w:rsid w:val="007073C8"/>
    <w:rsid w:val="007075A3"/>
    <w:rsid w:val="00707A6E"/>
    <w:rsid w:val="00707AD1"/>
    <w:rsid w:val="00707AFD"/>
    <w:rsid w:val="00707D48"/>
    <w:rsid w:val="00710054"/>
    <w:rsid w:val="007102FC"/>
    <w:rsid w:val="007105A0"/>
    <w:rsid w:val="00710931"/>
    <w:rsid w:val="00710A28"/>
    <w:rsid w:val="007118F5"/>
    <w:rsid w:val="00711919"/>
    <w:rsid w:val="00711C12"/>
    <w:rsid w:val="00711FF3"/>
    <w:rsid w:val="00712259"/>
    <w:rsid w:val="00712409"/>
    <w:rsid w:val="007124B3"/>
    <w:rsid w:val="00712F04"/>
    <w:rsid w:val="00713D87"/>
    <w:rsid w:val="007143DD"/>
    <w:rsid w:val="00714C09"/>
    <w:rsid w:val="00714C0B"/>
    <w:rsid w:val="00714C38"/>
    <w:rsid w:val="00714D22"/>
    <w:rsid w:val="00714F46"/>
    <w:rsid w:val="0071569C"/>
    <w:rsid w:val="007164EC"/>
    <w:rsid w:val="0071650E"/>
    <w:rsid w:val="00716C91"/>
    <w:rsid w:val="00716ECE"/>
    <w:rsid w:val="0071701F"/>
    <w:rsid w:val="007171E1"/>
    <w:rsid w:val="00720801"/>
    <w:rsid w:val="00720AF0"/>
    <w:rsid w:val="00720F23"/>
    <w:rsid w:val="00721319"/>
    <w:rsid w:val="00722261"/>
    <w:rsid w:val="0072268C"/>
    <w:rsid w:val="00722A52"/>
    <w:rsid w:val="00722B91"/>
    <w:rsid w:val="00722F5F"/>
    <w:rsid w:val="00723239"/>
    <w:rsid w:val="0072339B"/>
    <w:rsid w:val="00723865"/>
    <w:rsid w:val="00723CDB"/>
    <w:rsid w:val="00724808"/>
    <w:rsid w:val="00724F32"/>
    <w:rsid w:val="00725C40"/>
    <w:rsid w:val="00725CDB"/>
    <w:rsid w:val="007262F3"/>
    <w:rsid w:val="00726646"/>
    <w:rsid w:val="007266FA"/>
    <w:rsid w:val="00726D27"/>
    <w:rsid w:val="00727211"/>
    <w:rsid w:val="007272FD"/>
    <w:rsid w:val="0072741D"/>
    <w:rsid w:val="0073076B"/>
    <w:rsid w:val="00730CAD"/>
    <w:rsid w:val="00730D35"/>
    <w:rsid w:val="007311AC"/>
    <w:rsid w:val="0073187B"/>
    <w:rsid w:val="007319C1"/>
    <w:rsid w:val="00732560"/>
    <w:rsid w:val="007326A9"/>
    <w:rsid w:val="00732968"/>
    <w:rsid w:val="007329AE"/>
    <w:rsid w:val="00732C64"/>
    <w:rsid w:val="00732CDC"/>
    <w:rsid w:val="00732D32"/>
    <w:rsid w:val="00733151"/>
    <w:rsid w:val="0073330D"/>
    <w:rsid w:val="0073355D"/>
    <w:rsid w:val="0073387E"/>
    <w:rsid w:val="00733AC4"/>
    <w:rsid w:val="0073416D"/>
    <w:rsid w:val="007342B1"/>
    <w:rsid w:val="00734609"/>
    <w:rsid w:val="007348F8"/>
    <w:rsid w:val="00735228"/>
    <w:rsid w:val="0073525E"/>
    <w:rsid w:val="007356AE"/>
    <w:rsid w:val="00735717"/>
    <w:rsid w:val="00735B35"/>
    <w:rsid w:val="007366AA"/>
    <w:rsid w:val="00736894"/>
    <w:rsid w:val="00736E8C"/>
    <w:rsid w:val="00737862"/>
    <w:rsid w:val="00737CD1"/>
    <w:rsid w:val="00740005"/>
    <w:rsid w:val="0074041D"/>
    <w:rsid w:val="00741302"/>
    <w:rsid w:val="0074170A"/>
    <w:rsid w:val="00741731"/>
    <w:rsid w:val="00741786"/>
    <w:rsid w:val="00741CD7"/>
    <w:rsid w:val="00741FBA"/>
    <w:rsid w:val="0074256A"/>
    <w:rsid w:val="007425A6"/>
    <w:rsid w:val="00742AE4"/>
    <w:rsid w:val="00742FB2"/>
    <w:rsid w:val="007431AA"/>
    <w:rsid w:val="007433EF"/>
    <w:rsid w:val="00743422"/>
    <w:rsid w:val="00743E57"/>
    <w:rsid w:val="007440AE"/>
    <w:rsid w:val="007445F5"/>
    <w:rsid w:val="0074477B"/>
    <w:rsid w:val="00744874"/>
    <w:rsid w:val="00745278"/>
    <w:rsid w:val="0074558A"/>
    <w:rsid w:val="00745719"/>
    <w:rsid w:val="00745E51"/>
    <w:rsid w:val="00746121"/>
    <w:rsid w:val="00746405"/>
    <w:rsid w:val="00746468"/>
    <w:rsid w:val="00746B9D"/>
    <w:rsid w:val="00746E30"/>
    <w:rsid w:val="00746F7C"/>
    <w:rsid w:val="0074740C"/>
    <w:rsid w:val="00747E0F"/>
    <w:rsid w:val="00747E10"/>
    <w:rsid w:val="00750233"/>
    <w:rsid w:val="007503F8"/>
    <w:rsid w:val="00750804"/>
    <w:rsid w:val="00750E26"/>
    <w:rsid w:val="00751126"/>
    <w:rsid w:val="00751A6F"/>
    <w:rsid w:val="00751ABD"/>
    <w:rsid w:val="0075248F"/>
    <w:rsid w:val="007526CA"/>
    <w:rsid w:val="007526E3"/>
    <w:rsid w:val="00753485"/>
    <w:rsid w:val="007535C6"/>
    <w:rsid w:val="00753810"/>
    <w:rsid w:val="0075383F"/>
    <w:rsid w:val="00753C66"/>
    <w:rsid w:val="00753CF5"/>
    <w:rsid w:val="00753E17"/>
    <w:rsid w:val="00753EEF"/>
    <w:rsid w:val="00754396"/>
    <w:rsid w:val="00754523"/>
    <w:rsid w:val="007549B9"/>
    <w:rsid w:val="007558B8"/>
    <w:rsid w:val="00755939"/>
    <w:rsid w:val="00755DFC"/>
    <w:rsid w:val="007565EA"/>
    <w:rsid w:val="00756DE4"/>
    <w:rsid w:val="00756E13"/>
    <w:rsid w:val="007574CB"/>
    <w:rsid w:val="00757E24"/>
    <w:rsid w:val="00760163"/>
    <w:rsid w:val="00760281"/>
    <w:rsid w:val="00760652"/>
    <w:rsid w:val="00760728"/>
    <w:rsid w:val="0076130D"/>
    <w:rsid w:val="007613E8"/>
    <w:rsid w:val="007619AF"/>
    <w:rsid w:val="00761A0B"/>
    <w:rsid w:val="00761ED3"/>
    <w:rsid w:val="007622ED"/>
    <w:rsid w:val="00762801"/>
    <w:rsid w:val="00762824"/>
    <w:rsid w:val="007630BE"/>
    <w:rsid w:val="007630FD"/>
    <w:rsid w:val="00763C66"/>
    <w:rsid w:val="00763C6F"/>
    <w:rsid w:val="00763CF0"/>
    <w:rsid w:val="00763E0D"/>
    <w:rsid w:val="00763F5F"/>
    <w:rsid w:val="00763FC7"/>
    <w:rsid w:val="00764985"/>
    <w:rsid w:val="00764E14"/>
    <w:rsid w:val="0076530C"/>
    <w:rsid w:val="00765718"/>
    <w:rsid w:val="00765C96"/>
    <w:rsid w:val="007661CB"/>
    <w:rsid w:val="00766A06"/>
    <w:rsid w:val="00766C5C"/>
    <w:rsid w:val="007673D6"/>
    <w:rsid w:val="00767415"/>
    <w:rsid w:val="00767586"/>
    <w:rsid w:val="007676E2"/>
    <w:rsid w:val="00767BF7"/>
    <w:rsid w:val="00767DE2"/>
    <w:rsid w:val="007702A4"/>
    <w:rsid w:val="00770585"/>
    <w:rsid w:val="00770AB8"/>
    <w:rsid w:val="00770B67"/>
    <w:rsid w:val="00772215"/>
    <w:rsid w:val="007722FE"/>
    <w:rsid w:val="007723D3"/>
    <w:rsid w:val="0077247A"/>
    <w:rsid w:val="00772994"/>
    <w:rsid w:val="00772CE7"/>
    <w:rsid w:val="007733D1"/>
    <w:rsid w:val="00773D24"/>
    <w:rsid w:val="00773FDA"/>
    <w:rsid w:val="007744A6"/>
    <w:rsid w:val="00774716"/>
    <w:rsid w:val="00774B98"/>
    <w:rsid w:val="00774D8D"/>
    <w:rsid w:val="007756F9"/>
    <w:rsid w:val="00775909"/>
    <w:rsid w:val="00775941"/>
    <w:rsid w:val="0077605A"/>
    <w:rsid w:val="007766B6"/>
    <w:rsid w:val="00776857"/>
    <w:rsid w:val="00776ED0"/>
    <w:rsid w:val="0077744A"/>
    <w:rsid w:val="0077795A"/>
    <w:rsid w:val="00777D4A"/>
    <w:rsid w:val="00780CDE"/>
    <w:rsid w:val="00780D8B"/>
    <w:rsid w:val="00780F8F"/>
    <w:rsid w:val="0078107E"/>
    <w:rsid w:val="00781090"/>
    <w:rsid w:val="00781167"/>
    <w:rsid w:val="00781925"/>
    <w:rsid w:val="00781AB3"/>
    <w:rsid w:val="00782485"/>
    <w:rsid w:val="007826A5"/>
    <w:rsid w:val="0078299E"/>
    <w:rsid w:val="00782BC5"/>
    <w:rsid w:val="00782F8C"/>
    <w:rsid w:val="007831F1"/>
    <w:rsid w:val="00783B94"/>
    <w:rsid w:val="00783F8A"/>
    <w:rsid w:val="007843E2"/>
    <w:rsid w:val="00784783"/>
    <w:rsid w:val="00785C42"/>
    <w:rsid w:val="00785D5D"/>
    <w:rsid w:val="00785EDA"/>
    <w:rsid w:val="00785EED"/>
    <w:rsid w:val="00786610"/>
    <w:rsid w:val="00786688"/>
    <w:rsid w:val="00786BF9"/>
    <w:rsid w:val="007874D8"/>
    <w:rsid w:val="007905A6"/>
    <w:rsid w:val="00790834"/>
    <w:rsid w:val="00791332"/>
    <w:rsid w:val="00791355"/>
    <w:rsid w:val="00791443"/>
    <w:rsid w:val="007915A3"/>
    <w:rsid w:val="00791A45"/>
    <w:rsid w:val="00791BEA"/>
    <w:rsid w:val="00791C24"/>
    <w:rsid w:val="00791D5C"/>
    <w:rsid w:val="007922FE"/>
    <w:rsid w:val="007928BE"/>
    <w:rsid w:val="00793221"/>
    <w:rsid w:val="007937AA"/>
    <w:rsid w:val="00793B1F"/>
    <w:rsid w:val="00794BD4"/>
    <w:rsid w:val="0079563B"/>
    <w:rsid w:val="007957E4"/>
    <w:rsid w:val="00795A67"/>
    <w:rsid w:val="00795AAC"/>
    <w:rsid w:val="00795F67"/>
    <w:rsid w:val="00795F9D"/>
    <w:rsid w:val="00796007"/>
    <w:rsid w:val="007960CE"/>
    <w:rsid w:val="00796384"/>
    <w:rsid w:val="007965D8"/>
    <w:rsid w:val="00796D76"/>
    <w:rsid w:val="0079707A"/>
    <w:rsid w:val="0079715D"/>
    <w:rsid w:val="00797442"/>
    <w:rsid w:val="007974C9"/>
    <w:rsid w:val="00797A0B"/>
    <w:rsid w:val="007A02E4"/>
    <w:rsid w:val="007A1256"/>
    <w:rsid w:val="007A143F"/>
    <w:rsid w:val="007A1C2D"/>
    <w:rsid w:val="007A288D"/>
    <w:rsid w:val="007A2A24"/>
    <w:rsid w:val="007A2D4A"/>
    <w:rsid w:val="007A31F3"/>
    <w:rsid w:val="007A3DA0"/>
    <w:rsid w:val="007A4E2C"/>
    <w:rsid w:val="007A4F75"/>
    <w:rsid w:val="007A520D"/>
    <w:rsid w:val="007A530C"/>
    <w:rsid w:val="007A63D0"/>
    <w:rsid w:val="007A640B"/>
    <w:rsid w:val="007A67DE"/>
    <w:rsid w:val="007A69BD"/>
    <w:rsid w:val="007A6AC8"/>
    <w:rsid w:val="007A7044"/>
    <w:rsid w:val="007A70C6"/>
    <w:rsid w:val="007A79C4"/>
    <w:rsid w:val="007B00A1"/>
    <w:rsid w:val="007B0395"/>
    <w:rsid w:val="007B0596"/>
    <w:rsid w:val="007B06AF"/>
    <w:rsid w:val="007B06F5"/>
    <w:rsid w:val="007B1760"/>
    <w:rsid w:val="007B1A02"/>
    <w:rsid w:val="007B1E7B"/>
    <w:rsid w:val="007B1F41"/>
    <w:rsid w:val="007B2356"/>
    <w:rsid w:val="007B29BE"/>
    <w:rsid w:val="007B2A2D"/>
    <w:rsid w:val="007B2C69"/>
    <w:rsid w:val="007B2D7E"/>
    <w:rsid w:val="007B3105"/>
    <w:rsid w:val="007B36EF"/>
    <w:rsid w:val="007B3704"/>
    <w:rsid w:val="007B3BE4"/>
    <w:rsid w:val="007B3EAA"/>
    <w:rsid w:val="007B4029"/>
    <w:rsid w:val="007B46C0"/>
    <w:rsid w:val="007B4ACF"/>
    <w:rsid w:val="007B5245"/>
    <w:rsid w:val="007B5331"/>
    <w:rsid w:val="007B55F6"/>
    <w:rsid w:val="007B562E"/>
    <w:rsid w:val="007B574C"/>
    <w:rsid w:val="007B5767"/>
    <w:rsid w:val="007B59C8"/>
    <w:rsid w:val="007B5D83"/>
    <w:rsid w:val="007B5F24"/>
    <w:rsid w:val="007B61BB"/>
    <w:rsid w:val="007B66CA"/>
    <w:rsid w:val="007B69BE"/>
    <w:rsid w:val="007B7181"/>
    <w:rsid w:val="007B71DA"/>
    <w:rsid w:val="007B722A"/>
    <w:rsid w:val="007B7457"/>
    <w:rsid w:val="007B7EC9"/>
    <w:rsid w:val="007C0099"/>
    <w:rsid w:val="007C0137"/>
    <w:rsid w:val="007C0D75"/>
    <w:rsid w:val="007C0FA3"/>
    <w:rsid w:val="007C106A"/>
    <w:rsid w:val="007C11A5"/>
    <w:rsid w:val="007C1498"/>
    <w:rsid w:val="007C2575"/>
    <w:rsid w:val="007C29B6"/>
    <w:rsid w:val="007C2BB2"/>
    <w:rsid w:val="007C2CC0"/>
    <w:rsid w:val="007C30EF"/>
    <w:rsid w:val="007C34E3"/>
    <w:rsid w:val="007C39FD"/>
    <w:rsid w:val="007C3F12"/>
    <w:rsid w:val="007C4134"/>
    <w:rsid w:val="007C4AD7"/>
    <w:rsid w:val="007C4BA2"/>
    <w:rsid w:val="007C4E63"/>
    <w:rsid w:val="007C6304"/>
    <w:rsid w:val="007C6328"/>
    <w:rsid w:val="007C6605"/>
    <w:rsid w:val="007C6647"/>
    <w:rsid w:val="007C6804"/>
    <w:rsid w:val="007C6CE8"/>
    <w:rsid w:val="007C6D71"/>
    <w:rsid w:val="007C6E9A"/>
    <w:rsid w:val="007C7137"/>
    <w:rsid w:val="007C72F1"/>
    <w:rsid w:val="007C73D7"/>
    <w:rsid w:val="007C74F0"/>
    <w:rsid w:val="007C75EE"/>
    <w:rsid w:val="007C783C"/>
    <w:rsid w:val="007D0795"/>
    <w:rsid w:val="007D0885"/>
    <w:rsid w:val="007D0AEF"/>
    <w:rsid w:val="007D0DCD"/>
    <w:rsid w:val="007D0F36"/>
    <w:rsid w:val="007D2534"/>
    <w:rsid w:val="007D2860"/>
    <w:rsid w:val="007D2B96"/>
    <w:rsid w:val="007D2DFC"/>
    <w:rsid w:val="007D300A"/>
    <w:rsid w:val="007D360F"/>
    <w:rsid w:val="007D3A9B"/>
    <w:rsid w:val="007D3AAE"/>
    <w:rsid w:val="007D3B88"/>
    <w:rsid w:val="007D3C9B"/>
    <w:rsid w:val="007D3D4C"/>
    <w:rsid w:val="007D3D6E"/>
    <w:rsid w:val="007D3EA4"/>
    <w:rsid w:val="007D406E"/>
    <w:rsid w:val="007D43D8"/>
    <w:rsid w:val="007D44E5"/>
    <w:rsid w:val="007D492F"/>
    <w:rsid w:val="007D4F5B"/>
    <w:rsid w:val="007D503D"/>
    <w:rsid w:val="007D5102"/>
    <w:rsid w:val="007D57F5"/>
    <w:rsid w:val="007D70E1"/>
    <w:rsid w:val="007D7192"/>
    <w:rsid w:val="007D7883"/>
    <w:rsid w:val="007D7E9D"/>
    <w:rsid w:val="007E053B"/>
    <w:rsid w:val="007E0639"/>
    <w:rsid w:val="007E0821"/>
    <w:rsid w:val="007E0A0F"/>
    <w:rsid w:val="007E0A90"/>
    <w:rsid w:val="007E0C88"/>
    <w:rsid w:val="007E10BC"/>
    <w:rsid w:val="007E12D7"/>
    <w:rsid w:val="007E1480"/>
    <w:rsid w:val="007E154A"/>
    <w:rsid w:val="007E15B7"/>
    <w:rsid w:val="007E18B0"/>
    <w:rsid w:val="007E1A6C"/>
    <w:rsid w:val="007E1E35"/>
    <w:rsid w:val="007E1EF7"/>
    <w:rsid w:val="007E1F7C"/>
    <w:rsid w:val="007E2253"/>
    <w:rsid w:val="007E3218"/>
    <w:rsid w:val="007E3841"/>
    <w:rsid w:val="007E3857"/>
    <w:rsid w:val="007E3896"/>
    <w:rsid w:val="007E4BAE"/>
    <w:rsid w:val="007E4ECA"/>
    <w:rsid w:val="007E5195"/>
    <w:rsid w:val="007E5C45"/>
    <w:rsid w:val="007E5E79"/>
    <w:rsid w:val="007E6B37"/>
    <w:rsid w:val="007E6DAA"/>
    <w:rsid w:val="007E73F7"/>
    <w:rsid w:val="007E77A7"/>
    <w:rsid w:val="007E7B2E"/>
    <w:rsid w:val="007E7B37"/>
    <w:rsid w:val="007E7B6D"/>
    <w:rsid w:val="007F08D7"/>
    <w:rsid w:val="007F0A73"/>
    <w:rsid w:val="007F133F"/>
    <w:rsid w:val="007F196E"/>
    <w:rsid w:val="007F19C0"/>
    <w:rsid w:val="007F21A4"/>
    <w:rsid w:val="007F250D"/>
    <w:rsid w:val="007F2D42"/>
    <w:rsid w:val="007F32D5"/>
    <w:rsid w:val="007F37F9"/>
    <w:rsid w:val="007F38EE"/>
    <w:rsid w:val="007F3F61"/>
    <w:rsid w:val="007F4791"/>
    <w:rsid w:val="007F48F1"/>
    <w:rsid w:val="007F4B37"/>
    <w:rsid w:val="007F5495"/>
    <w:rsid w:val="007F57CF"/>
    <w:rsid w:val="007F6249"/>
    <w:rsid w:val="007F6299"/>
    <w:rsid w:val="007F6B25"/>
    <w:rsid w:val="007F6D5F"/>
    <w:rsid w:val="007F70CA"/>
    <w:rsid w:val="007F76B1"/>
    <w:rsid w:val="007F76E7"/>
    <w:rsid w:val="007F76F6"/>
    <w:rsid w:val="008003AF"/>
    <w:rsid w:val="008012DF"/>
    <w:rsid w:val="008018CE"/>
    <w:rsid w:val="00801DC4"/>
    <w:rsid w:val="00801F85"/>
    <w:rsid w:val="008020E2"/>
    <w:rsid w:val="00802266"/>
    <w:rsid w:val="00802467"/>
    <w:rsid w:val="00802693"/>
    <w:rsid w:val="008026C0"/>
    <w:rsid w:val="00802980"/>
    <w:rsid w:val="008029E7"/>
    <w:rsid w:val="00802A90"/>
    <w:rsid w:val="0080340D"/>
    <w:rsid w:val="00803868"/>
    <w:rsid w:val="0080394B"/>
    <w:rsid w:val="008044FD"/>
    <w:rsid w:val="0080512D"/>
    <w:rsid w:val="00805143"/>
    <w:rsid w:val="008053BB"/>
    <w:rsid w:val="00805853"/>
    <w:rsid w:val="0080591E"/>
    <w:rsid w:val="00806272"/>
    <w:rsid w:val="00806962"/>
    <w:rsid w:val="00807627"/>
    <w:rsid w:val="00807A30"/>
    <w:rsid w:val="00810066"/>
    <w:rsid w:val="008102E3"/>
    <w:rsid w:val="0081032C"/>
    <w:rsid w:val="008103FD"/>
    <w:rsid w:val="008104B8"/>
    <w:rsid w:val="008110A2"/>
    <w:rsid w:val="00811277"/>
    <w:rsid w:val="008113E2"/>
    <w:rsid w:val="0081152B"/>
    <w:rsid w:val="00811585"/>
    <w:rsid w:val="0081288F"/>
    <w:rsid w:val="00812AB1"/>
    <w:rsid w:val="00812BD9"/>
    <w:rsid w:val="00812C8D"/>
    <w:rsid w:val="00812EE1"/>
    <w:rsid w:val="008133ED"/>
    <w:rsid w:val="00813417"/>
    <w:rsid w:val="00813C6C"/>
    <w:rsid w:val="00814680"/>
    <w:rsid w:val="008154D0"/>
    <w:rsid w:val="0081588C"/>
    <w:rsid w:val="00815EF8"/>
    <w:rsid w:val="008160D8"/>
    <w:rsid w:val="008161FF"/>
    <w:rsid w:val="0082051A"/>
    <w:rsid w:val="008205E0"/>
    <w:rsid w:val="008205EE"/>
    <w:rsid w:val="0082084E"/>
    <w:rsid w:val="00820A2E"/>
    <w:rsid w:val="00821E83"/>
    <w:rsid w:val="008223DC"/>
    <w:rsid w:val="00822DB6"/>
    <w:rsid w:val="008231DE"/>
    <w:rsid w:val="008236DD"/>
    <w:rsid w:val="008237B5"/>
    <w:rsid w:val="00823BA0"/>
    <w:rsid w:val="008243FE"/>
    <w:rsid w:val="008245D6"/>
    <w:rsid w:val="008245EF"/>
    <w:rsid w:val="008249C9"/>
    <w:rsid w:val="00825042"/>
    <w:rsid w:val="00825555"/>
    <w:rsid w:val="0082578E"/>
    <w:rsid w:val="00825AFE"/>
    <w:rsid w:val="008263CF"/>
    <w:rsid w:val="008268FA"/>
    <w:rsid w:val="00826D9C"/>
    <w:rsid w:val="00827124"/>
    <w:rsid w:val="00827677"/>
    <w:rsid w:val="008278AE"/>
    <w:rsid w:val="00827D63"/>
    <w:rsid w:val="00827E2D"/>
    <w:rsid w:val="00830209"/>
    <w:rsid w:val="0083044D"/>
    <w:rsid w:val="0083083A"/>
    <w:rsid w:val="008308D9"/>
    <w:rsid w:val="0083137F"/>
    <w:rsid w:val="008317D7"/>
    <w:rsid w:val="00831FEB"/>
    <w:rsid w:val="00832470"/>
    <w:rsid w:val="00832F33"/>
    <w:rsid w:val="008334FB"/>
    <w:rsid w:val="00833E7C"/>
    <w:rsid w:val="00834087"/>
    <w:rsid w:val="0083453D"/>
    <w:rsid w:val="00834866"/>
    <w:rsid w:val="008350F9"/>
    <w:rsid w:val="00835543"/>
    <w:rsid w:val="0083596F"/>
    <w:rsid w:val="00835C23"/>
    <w:rsid w:val="00836282"/>
    <w:rsid w:val="008363BD"/>
    <w:rsid w:val="00836458"/>
    <w:rsid w:val="008365D7"/>
    <w:rsid w:val="00836600"/>
    <w:rsid w:val="00836883"/>
    <w:rsid w:val="00836FD2"/>
    <w:rsid w:val="008404A1"/>
    <w:rsid w:val="008405E4"/>
    <w:rsid w:val="00840A96"/>
    <w:rsid w:val="00840B0A"/>
    <w:rsid w:val="00840BD4"/>
    <w:rsid w:val="00840D76"/>
    <w:rsid w:val="00840F43"/>
    <w:rsid w:val="00841014"/>
    <w:rsid w:val="0084137C"/>
    <w:rsid w:val="0084155F"/>
    <w:rsid w:val="0084185F"/>
    <w:rsid w:val="008421C2"/>
    <w:rsid w:val="0084281A"/>
    <w:rsid w:val="00842A43"/>
    <w:rsid w:val="00842D5D"/>
    <w:rsid w:val="00843FC5"/>
    <w:rsid w:val="00844BA8"/>
    <w:rsid w:val="00844E3C"/>
    <w:rsid w:val="00844E9D"/>
    <w:rsid w:val="008451D0"/>
    <w:rsid w:val="00845965"/>
    <w:rsid w:val="00845E54"/>
    <w:rsid w:val="00845FF0"/>
    <w:rsid w:val="0084608A"/>
    <w:rsid w:val="00846719"/>
    <w:rsid w:val="00847116"/>
    <w:rsid w:val="00847B68"/>
    <w:rsid w:val="00847E50"/>
    <w:rsid w:val="00850150"/>
    <w:rsid w:val="008508D7"/>
    <w:rsid w:val="0085173A"/>
    <w:rsid w:val="00851982"/>
    <w:rsid w:val="008519BC"/>
    <w:rsid w:val="00851A7C"/>
    <w:rsid w:val="00851D0A"/>
    <w:rsid w:val="00851D5D"/>
    <w:rsid w:val="00852713"/>
    <w:rsid w:val="00852BDE"/>
    <w:rsid w:val="00852EC9"/>
    <w:rsid w:val="00852F9D"/>
    <w:rsid w:val="00852FC4"/>
    <w:rsid w:val="0085356C"/>
    <w:rsid w:val="00853973"/>
    <w:rsid w:val="00853D03"/>
    <w:rsid w:val="00853E49"/>
    <w:rsid w:val="0085402B"/>
    <w:rsid w:val="0085403B"/>
    <w:rsid w:val="00854241"/>
    <w:rsid w:val="008546A8"/>
    <w:rsid w:val="00854877"/>
    <w:rsid w:val="00854CDA"/>
    <w:rsid w:val="00854FBB"/>
    <w:rsid w:val="00855B65"/>
    <w:rsid w:val="00855F17"/>
    <w:rsid w:val="00855F33"/>
    <w:rsid w:val="008561E5"/>
    <w:rsid w:val="00856353"/>
    <w:rsid w:val="00857787"/>
    <w:rsid w:val="008577E9"/>
    <w:rsid w:val="00857829"/>
    <w:rsid w:val="00857B05"/>
    <w:rsid w:val="00857B16"/>
    <w:rsid w:val="00857BAD"/>
    <w:rsid w:val="00857E12"/>
    <w:rsid w:val="008600C2"/>
    <w:rsid w:val="008601C6"/>
    <w:rsid w:val="00860CC5"/>
    <w:rsid w:val="00861145"/>
    <w:rsid w:val="0086179E"/>
    <w:rsid w:val="00861B5A"/>
    <w:rsid w:val="008621D9"/>
    <w:rsid w:val="0086228A"/>
    <w:rsid w:val="008627A5"/>
    <w:rsid w:val="00862A32"/>
    <w:rsid w:val="00863A3A"/>
    <w:rsid w:val="00863AF5"/>
    <w:rsid w:val="00863B12"/>
    <w:rsid w:val="00864509"/>
    <w:rsid w:val="00864A45"/>
    <w:rsid w:val="00864BCE"/>
    <w:rsid w:val="00864F4A"/>
    <w:rsid w:val="00864F97"/>
    <w:rsid w:val="0086510E"/>
    <w:rsid w:val="0086551E"/>
    <w:rsid w:val="00865951"/>
    <w:rsid w:val="00865D88"/>
    <w:rsid w:val="00865F86"/>
    <w:rsid w:val="00866261"/>
    <w:rsid w:val="008665B6"/>
    <w:rsid w:val="008665CE"/>
    <w:rsid w:val="00866661"/>
    <w:rsid w:val="0086668C"/>
    <w:rsid w:val="0086688A"/>
    <w:rsid w:val="00866BD5"/>
    <w:rsid w:val="00866BED"/>
    <w:rsid w:val="00867835"/>
    <w:rsid w:val="0086794F"/>
    <w:rsid w:val="00867B36"/>
    <w:rsid w:val="00867BCA"/>
    <w:rsid w:val="0087053E"/>
    <w:rsid w:val="00870DAA"/>
    <w:rsid w:val="00871342"/>
    <w:rsid w:val="00871CA7"/>
    <w:rsid w:val="00871E3E"/>
    <w:rsid w:val="00871E41"/>
    <w:rsid w:val="00871F34"/>
    <w:rsid w:val="0087211C"/>
    <w:rsid w:val="00872A83"/>
    <w:rsid w:val="00872C07"/>
    <w:rsid w:val="00873252"/>
    <w:rsid w:val="008739DC"/>
    <w:rsid w:val="00873AD8"/>
    <w:rsid w:val="00873C1F"/>
    <w:rsid w:val="00874568"/>
    <w:rsid w:val="00874648"/>
    <w:rsid w:val="0087466E"/>
    <w:rsid w:val="00874866"/>
    <w:rsid w:val="00874EE2"/>
    <w:rsid w:val="0087503C"/>
    <w:rsid w:val="00875513"/>
    <w:rsid w:val="008756FB"/>
    <w:rsid w:val="00875708"/>
    <w:rsid w:val="00875C9A"/>
    <w:rsid w:val="00876169"/>
    <w:rsid w:val="00876320"/>
    <w:rsid w:val="00876418"/>
    <w:rsid w:val="00877840"/>
    <w:rsid w:val="00877841"/>
    <w:rsid w:val="00877B21"/>
    <w:rsid w:val="00877E34"/>
    <w:rsid w:val="00877EF8"/>
    <w:rsid w:val="00877F86"/>
    <w:rsid w:val="00877FDF"/>
    <w:rsid w:val="008800A3"/>
    <w:rsid w:val="00880328"/>
    <w:rsid w:val="0088037D"/>
    <w:rsid w:val="008804D4"/>
    <w:rsid w:val="00880B83"/>
    <w:rsid w:val="00880B97"/>
    <w:rsid w:val="00880DF1"/>
    <w:rsid w:val="00880E0D"/>
    <w:rsid w:val="00880E60"/>
    <w:rsid w:val="00881FB3"/>
    <w:rsid w:val="00882AB9"/>
    <w:rsid w:val="00882C4A"/>
    <w:rsid w:val="008833AF"/>
    <w:rsid w:val="0088348D"/>
    <w:rsid w:val="00883875"/>
    <w:rsid w:val="00883CB5"/>
    <w:rsid w:val="00883F1A"/>
    <w:rsid w:val="00884169"/>
    <w:rsid w:val="0088416F"/>
    <w:rsid w:val="008846FE"/>
    <w:rsid w:val="0088477C"/>
    <w:rsid w:val="00884A1F"/>
    <w:rsid w:val="00885121"/>
    <w:rsid w:val="00885BC3"/>
    <w:rsid w:val="00885DC1"/>
    <w:rsid w:val="00886357"/>
    <w:rsid w:val="0088671A"/>
    <w:rsid w:val="008872AE"/>
    <w:rsid w:val="008878BB"/>
    <w:rsid w:val="00887EC5"/>
    <w:rsid w:val="00890541"/>
    <w:rsid w:val="00891151"/>
    <w:rsid w:val="00891468"/>
    <w:rsid w:val="00891BD2"/>
    <w:rsid w:val="00891D73"/>
    <w:rsid w:val="008921D6"/>
    <w:rsid w:val="00892F8C"/>
    <w:rsid w:val="0089303A"/>
    <w:rsid w:val="00893880"/>
    <w:rsid w:val="008939D9"/>
    <w:rsid w:val="00893C10"/>
    <w:rsid w:val="00893FB0"/>
    <w:rsid w:val="00894DD9"/>
    <w:rsid w:val="00895514"/>
    <w:rsid w:val="0089572F"/>
    <w:rsid w:val="00895A95"/>
    <w:rsid w:val="00895F02"/>
    <w:rsid w:val="0089690E"/>
    <w:rsid w:val="00896D46"/>
    <w:rsid w:val="00896EEB"/>
    <w:rsid w:val="00896F24"/>
    <w:rsid w:val="00897084"/>
    <w:rsid w:val="00897858"/>
    <w:rsid w:val="008A00DB"/>
    <w:rsid w:val="008A0276"/>
    <w:rsid w:val="008A0592"/>
    <w:rsid w:val="008A0774"/>
    <w:rsid w:val="008A09E9"/>
    <w:rsid w:val="008A0FFB"/>
    <w:rsid w:val="008A11D3"/>
    <w:rsid w:val="008A122E"/>
    <w:rsid w:val="008A172D"/>
    <w:rsid w:val="008A3251"/>
    <w:rsid w:val="008A43A7"/>
    <w:rsid w:val="008A460E"/>
    <w:rsid w:val="008A5300"/>
    <w:rsid w:val="008A54A4"/>
    <w:rsid w:val="008A557D"/>
    <w:rsid w:val="008A5648"/>
    <w:rsid w:val="008A5884"/>
    <w:rsid w:val="008A5A22"/>
    <w:rsid w:val="008A5A86"/>
    <w:rsid w:val="008A6557"/>
    <w:rsid w:val="008A67AB"/>
    <w:rsid w:val="008A68DA"/>
    <w:rsid w:val="008A6C1E"/>
    <w:rsid w:val="008A70FE"/>
    <w:rsid w:val="008A7A47"/>
    <w:rsid w:val="008A7E6C"/>
    <w:rsid w:val="008B0A48"/>
    <w:rsid w:val="008B0C60"/>
    <w:rsid w:val="008B165E"/>
    <w:rsid w:val="008B187F"/>
    <w:rsid w:val="008B1A9A"/>
    <w:rsid w:val="008B1B55"/>
    <w:rsid w:val="008B1D2F"/>
    <w:rsid w:val="008B20B9"/>
    <w:rsid w:val="008B26AE"/>
    <w:rsid w:val="008B28FF"/>
    <w:rsid w:val="008B2B9A"/>
    <w:rsid w:val="008B2FE0"/>
    <w:rsid w:val="008B3929"/>
    <w:rsid w:val="008B3BD9"/>
    <w:rsid w:val="008B3F7C"/>
    <w:rsid w:val="008B49F2"/>
    <w:rsid w:val="008B4C43"/>
    <w:rsid w:val="008B4D85"/>
    <w:rsid w:val="008B55BD"/>
    <w:rsid w:val="008B57B6"/>
    <w:rsid w:val="008B5D72"/>
    <w:rsid w:val="008B6ED9"/>
    <w:rsid w:val="008B7807"/>
    <w:rsid w:val="008B7C72"/>
    <w:rsid w:val="008B7FA9"/>
    <w:rsid w:val="008C06B5"/>
    <w:rsid w:val="008C0DCB"/>
    <w:rsid w:val="008C13CD"/>
    <w:rsid w:val="008C18F1"/>
    <w:rsid w:val="008C1ADD"/>
    <w:rsid w:val="008C1D1A"/>
    <w:rsid w:val="008C20DE"/>
    <w:rsid w:val="008C24C6"/>
    <w:rsid w:val="008C2637"/>
    <w:rsid w:val="008C26C9"/>
    <w:rsid w:val="008C26EF"/>
    <w:rsid w:val="008C26FC"/>
    <w:rsid w:val="008C2F8F"/>
    <w:rsid w:val="008C3979"/>
    <w:rsid w:val="008C4378"/>
    <w:rsid w:val="008C48BE"/>
    <w:rsid w:val="008C49AA"/>
    <w:rsid w:val="008C536F"/>
    <w:rsid w:val="008C5415"/>
    <w:rsid w:val="008C56E3"/>
    <w:rsid w:val="008C5D34"/>
    <w:rsid w:val="008C5E3D"/>
    <w:rsid w:val="008C68B1"/>
    <w:rsid w:val="008C6B07"/>
    <w:rsid w:val="008C71E4"/>
    <w:rsid w:val="008C770D"/>
    <w:rsid w:val="008C7996"/>
    <w:rsid w:val="008C7C1A"/>
    <w:rsid w:val="008D0122"/>
    <w:rsid w:val="008D04BA"/>
    <w:rsid w:val="008D0933"/>
    <w:rsid w:val="008D0973"/>
    <w:rsid w:val="008D0BE2"/>
    <w:rsid w:val="008D0CF9"/>
    <w:rsid w:val="008D0D25"/>
    <w:rsid w:val="008D0E5E"/>
    <w:rsid w:val="008D1733"/>
    <w:rsid w:val="008D1E38"/>
    <w:rsid w:val="008D1EA7"/>
    <w:rsid w:val="008D1F9D"/>
    <w:rsid w:val="008D2042"/>
    <w:rsid w:val="008D20EE"/>
    <w:rsid w:val="008D21D2"/>
    <w:rsid w:val="008D2599"/>
    <w:rsid w:val="008D2D84"/>
    <w:rsid w:val="008D3488"/>
    <w:rsid w:val="008D34B9"/>
    <w:rsid w:val="008D3965"/>
    <w:rsid w:val="008D3DE0"/>
    <w:rsid w:val="008D3E17"/>
    <w:rsid w:val="008D4ACD"/>
    <w:rsid w:val="008D51F0"/>
    <w:rsid w:val="008D59D7"/>
    <w:rsid w:val="008D6051"/>
    <w:rsid w:val="008D6F98"/>
    <w:rsid w:val="008D789E"/>
    <w:rsid w:val="008D7946"/>
    <w:rsid w:val="008D7D7C"/>
    <w:rsid w:val="008D7DB4"/>
    <w:rsid w:val="008D7E8B"/>
    <w:rsid w:val="008E03DA"/>
    <w:rsid w:val="008E0DE0"/>
    <w:rsid w:val="008E0E04"/>
    <w:rsid w:val="008E13E4"/>
    <w:rsid w:val="008E1D9B"/>
    <w:rsid w:val="008E26E2"/>
    <w:rsid w:val="008E2B2C"/>
    <w:rsid w:val="008E3202"/>
    <w:rsid w:val="008E3854"/>
    <w:rsid w:val="008E3910"/>
    <w:rsid w:val="008E3CFD"/>
    <w:rsid w:val="008E4178"/>
    <w:rsid w:val="008E41FB"/>
    <w:rsid w:val="008E46B0"/>
    <w:rsid w:val="008E477C"/>
    <w:rsid w:val="008E4903"/>
    <w:rsid w:val="008E4B74"/>
    <w:rsid w:val="008E50F6"/>
    <w:rsid w:val="008E5C63"/>
    <w:rsid w:val="008E5E15"/>
    <w:rsid w:val="008E60E2"/>
    <w:rsid w:val="008E6345"/>
    <w:rsid w:val="008E6421"/>
    <w:rsid w:val="008E65C9"/>
    <w:rsid w:val="008E7006"/>
    <w:rsid w:val="008E7154"/>
    <w:rsid w:val="008E71A6"/>
    <w:rsid w:val="008E722A"/>
    <w:rsid w:val="008E73CF"/>
    <w:rsid w:val="008E7889"/>
    <w:rsid w:val="008E7A87"/>
    <w:rsid w:val="008E7B78"/>
    <w:rsid w:val="008E7BA7"/>
    <w:rsid w:val="008E7BE6"/>
    <w:rsid w:val="008F02BD"/>
    <w:rsid w:val="008F07FE"/>
    <w:rsid w:val="008F0D3E"/>
    <w:rsid w:val="008F0D87"/>
    <w:rsid w:val="008F131F"/>
    <w:rsid w:val="008F15BA"/>
    <w:rsid w:val="008F1DDD"/>
    <w:rsid w:val="008F1E91"/>
    <w:rsid w:val="008F1F92"/>
    <w:rsid w:val="008F23BA"/>
    <w:rsid w:val="008F2721"/>
    <w:rsid w:val="008F2B87"/>
    <w:rsid w:val="008F3057"/>
    <w:rsid w:val="008F32E9"/>
    <w:rsid w:val="008F33B2"/>
    <w:rsid w:val="008F348A"/>
    <w:rsid w:val="008F34E4"/>
    <w:rsid w:val="008F3A20"/>
    <w:rsid w:val="008F3D4F"/>
    <w:rsid w:val="008F40DE"/>
    <w:rsid w:val="008F4DB3"/>
    <w:rsid w:val="008F526A"/>
    <w:rsid w:val="008F595B"/>
    <w:rsid w:val="008F5B43"/>
    <w:rsid w:val="008F5E17"/>
    <w:rsid w:val="008F60B4"/>
    <w:rsid w:val="008F60E2"/>
    <w:rsid w:val="008F614E"/>
    <w:rsid w:val="008F6304"/>
    <w:rsid w:val="008F6C4A"/>
    <w:rsid w:val="008F6EAD"/>
    <w:rsid w:val="008F7329"/>
    <w:rsid w:val="008F7429"/>
    <w:rsid w:val="008F76C2"/>
    <w:rsid w:val="008F7AF1"/>
    <w:rsid w:val="00900A02"/>
    <w:rsid w:val="00900FB8"/>
    <w:rsid w:val="00901873"/>
    <w:rsid w:val="00901C0E"/>
    <w:rsid w:val="00901CF7"/>
    <w:rsid w:val="00902633"/>
    <w:rsid w:val="0090273E"/>
    <w:rsid w:val="00902E5D"/>
    <w:rsid w:val="00903400"/>
    <w:rsid w:val="00903A1B"/>
    <w:rsid w:val="00903B10"/>
    <w:rsid w:val="00903F9C"/>
    <w:rsid w:val="00903FFE"/>
    <w:rsid w:val="00904278"/>
    <w:rsid w:val="00904376"/>
    <w:rsid w:val="00904477"/>
    <w:rsid w:val="00904DBC"/>
    <w:rsid w:val="00904E37"/>
    <w:rsid w:val="00904FED"/>
    <w:rsid w:val="00905971"/>
    <w:rsid w:val="00905B14"/>
    <w:rsid w:val="00905C1F"/>
    <w:rsid w:val="00905C4B"/>
    <w:rsid w:val="00906067"/>
    <w:rsid w:val="00906118"/>
    <w:rsid w:val="009063C3"/>
    <w:rsid w:val="0090665D"/>
    <w:rsid w:val="00906839"/>
    <w:rsid w:val="00906A8D"/>
    <w:rsid w:val="00906D03"/>
    <w:rsid w:val="00907249"/>
    <w:rsid w:val="009072C2"/>
    <w:rsid w:val="00907976"/>
    <w:rsid w:val="009079B5"/>
    <w:rsid w:val="0091023B"/>
    <w:rsid w:val="009102FB"/>
    <w:rsid w:val="009103D9"/>
    <w:rsid w:val="009103F7"/>
    <w:rsid w:val="00910B84"/>
    <w:rsid w:val="00911C72"/>
    <w:rsid w:val="00911CA0"/>
    <w:rsid w:val="009120E0"/>
    <w:rsid w:val="00912976"/>
    <w:rsid w:val="00912A4B"/>
    <w:rsid w:val="00912C8B"/>
    <w:rsid w:val="0091314C"/>
    <w:rsid w:val="009134B9"/>
    <w:rsid w:val="0091352E"/>
    <w:rsid w:val="0091363B"/>
    <w:rsid w:val="00913ABA"/>
    <w:rsid w:val="00913CAE"/>
    <w:rsid w:val="00914A10"/>
    <w:rsid w:val="00914F07"/>
    <w:rsid w:val="009151E1"/>
    <w:rsid w:val="0091548B"/>
    <w:rsid w:val="00915985"/>
    <w:rsid w:val="009159AC"/>
    <w:rsid w:val="009161C7"/>
    <w:rsid w:val="009161FF"/>
    <w:rsid w:val="0091623C"/>
    <w:rsid w:val="009163BF"/>
    <w:rsid w:val="00916608"/>
    <w:rsid w:val="00916D1A"/>
    <w:rsid w:val="00917209"/>
    <w:rsid w:val="00917293"/>
    <w:rsid w:val="009172F0"/>
    <w:rsid w:val="0091747A"/>
    <w:rsid w:val="00917C21"/>
    <w:rsid w:val="009201F7"/>
    <w:rsid w:val="009202AC"/>
    <w:rsid w:val="009203B3"/>
    <w:rsid w:val="009206DB"/>
    <w:rsid w:val="0092071B"/>
    <w:rsid w:val="00920886"/>
    <w:rsid w:val="00920FD0"/>
    <w:rsid w:val="00920FE0"/>
    <w:rsid w:val="009211AC"/>
    <w:rsid w:val="009212AC"/>
    <w:rsid w:val="0092188F"/>
    <w:rsid w:val="00921957"/>
    <w:rsid w:val="009219AE"/>
    <w:rsid w:val="00921AA6"/>
    <w:rsid w:val="00921B36"/>
    <w:rsid w:val="00921D15"/>
    <w:rsid w:val="009223B1"/>
    <w:rsid w:val="00922B8C"/>
    <w:rsid w:val="00922FCD"/>
    <w:rsid w:val="00923358"/>
    <w:rsid w:val="00923C5D"/>
    <w:rsid w:val="00924137"/>
    <w:rsid w:val="00924DB9"/>
    <w:rsid w:val="00924DC2"/>
    <w:rsid w:val="0092657F"/>
    <w:rsid w:val="00927363"/>
    <w:rsid w:val="009276EF"/>
    <w:rsid w:val="00927770"/>
    <w:rsid w:val="00930A1D"/>
    <w:rsid w:val="00930CDD"/>
    <w:rsid w:val="00930E2D"/>
    <w:rsid w:val="0093143E"/>
    <w:rsid w:val="00931BA3"/>
    <w:rsid w:val="00931C7F"/>
    <w:rsid w:val="00931D93"/>
    <w:rsid w:val="0093216C"/>
    <w:rsid w:val="0093233F"/>
    <w:rsid w:val="00932D47"/>
    <w:rsid w:val="00932F73"/>
    <w:rsid w:val="00933145"/>
    <w:rsid w:val="00933481"/>
    <w:rsid w:val="00933A4F"/>
    <w:rsid w:val="009340BD"/>
    <w:rsid w:val="00934148"/>
    <w:rsid w:val="00934CCC"/>
    <w:rsid w:val="00935062"/>
    <w:rsid w:val="009351F5"/>
    <w:rsid w:val="00935A13"/>
    <w:rsid w:val="009370C5"/>
    <w:rsid w:val="0093790B"/>
    <w:rsid w:val="00937E20"/>
    <w:rsid w:val="00937FE9"/>
    <w:rsid w:val="009401B0"/>
    <w:rsid w:val="0094070C"/>
    <w:rsid w:val="00940B89"/>
    <w:rsid w:val="00940EE5"/>
    <w:rsid w:val="00941114"/>
    <w:rsid w:val="00941388"/>
    <w:rsid w:val="00941A14"/>
    <w:rsid w:val="00941C85"/>
    <w:rsid w:val="0094274E"/>
    <w:rsid w:val="0094275A"/>
    <w:rsid w:val="00942B00"/>
    <w:rsid w:val="00942BE5"/>
    <w:rsid w:val="00942EB6"/>
    <w:rsid w:val="0094336C"/>
    <w:rsid w:val="00943585"/>
    <w:rsid w:val="00943614"/>
    <w:rsid w:val="009437E0"/>
    <w:rsid w:val="00943C27"/>
    <w:rsid w:val="00944335"/>
    <w:rsid w:val="00944599"/>
    <w:rsid w:val="009447DF"/>
    <w:rsid w:val="00944A4A"/>
    <w:rsid w:val="00944A82"/>
    <w:rsid w:val="009454AA"/>
    <w:rsid w:val="009456BC"/>
    <w:rsid w:val="0094593E"/>
    <w:rsid w:val="00945C93"/>
    <w:rsid w:val="00946250"/>
    <w:rsid w:val="009462B1"/>
    <w:rsid w:val="009469FE"/>
    <w:rsid w:val="009471E8"/>
    <w:rsid w:val="0094766F"/>
    <w:rsid w:val="0094771C"/>
    <w:rsid w:val="009507FB"/>
    <w:rsid w:val="00950AE7"/>
    <w:rsid w:val="00950F2C"/>
    <w:rsid w:val="00951604"/>
    <w:rsid w:val="009516C0"/>
    <w:rsid w:val="00951DD0"/>
    <w:rsid w:val="00952502"/>
    <w:rsid w:val="00953189"/>
    <w:rsid w:val="00953298"/>
    <w:rsid w:val="00953B24"/>
    <w:rsid w:val="00954129"/>
    <w:rsid w:val="00954514"/>
    <w:rsid w:val="009548B7"/>
    <w:rsid w:val="00954FEF"/>
    <w:rsid w:val="00955023"/>
    <w:rsid w:val="00955641"/>
    <w:rsid w:val="0095586A"/>
    <w:rsid w:val="00956642"/>
    <w:rsid w:val="00956D05"/>
    <w:rsid w:val="009574C7"/>
    <w:rsid w:val="009579D3"/>
    <w:rsid w:val="00960FC7"/>
    <w:rsid w:val="009610D2"/>
    <w:rsid w:val="00961121"/>
    <w:rsid w:val="00961C01"/>
    <w:rsid w:val="009620C5"/>
    <w:rsid w:val="009630EB"/>
    <w:rsid w:val="009637D2"/>
    <w:rsid w:val="00963A7B"/>
    <w:rsid w:val="009642D1"/>
    <w:rsid w:val="00964871"/>
    <w:rsid w:val="009650F8"/>
    <w:rsid w:val="00965253"/>
    <w:rsid w:val="009653F2"/>
    <w:rsid w:val="00965435"/>
    <w:rsid w:val="00965DF5"/>
    <w:rsid w:val="009667D5"/>
    <w:rsid w:val="009674F6"/>
    <w:rsid w:val="009675BA"/>
    <w:rsid w:val="009679D5"/>
    <w:rsid w:val="0097025F"/>
    <w:rsid w:val="00970DD4"/>
    <w:rsid w:val="00970FC8"/>
    <w:rsid w:val="0097149B"/>
    <w:rsid w:val="009715DD"/>
    <w:rsid w:val="009716F4"/>
    <w:rsid w:val="00971D93"/>
    <w:rsid w:val="00972068"/>
    <w:rsid w:val="00972726"/>
    <w:rsid w:val="00972B0C"/>
    <w:rsid w:val="009732F0"/>
    <w:rsid w:val="0097389E"/>
    <w:rsid w:val="00973931"/>
    <w:rsid w:val="00974564"/>
    <w:rsid w:val="0097577F"/>
    <w:rsid w:val="00975BF8"/>
    <w:rsid w:val="00975C1E"/>
    <w:rsid w:val="00975D7D"/>
    <w:rsid w:val="00976013"/>
    <w:rsid w:val="0097603D"/>
    <w:rsid w:val="00976B0E"/>
    <w:rsid w:val="00976E4D"/>
    <w:rsid w:val="009779DE"/>
    <w:rsid w:val="00977B70"/>
    <w:rsid w:val="00977E15"/>
    <w:rsid w:val="009802BB"/>
    <w:rsid w:val="00980B44"/>
    <w:rsid w:val="00980DDE"/>
    <w:rsid w:val="009814B3"/>
    <w:rsid w:val="00982DEC"/>
    <w:rsid w:val="009832C9"/>
    <w:rsid w:val="0098342C"/>
    <w:rsid w:val="00983498"/>
    <w:rsid w:val="00983968"/>
    <w:rsid w:val="00983E24"/>
    <w:rsid w:val="00983E4A"/>
    <w:rsid w:val="009842FA"/>
    <w:rsid w:val="00984397"/>
    <w:rsid w:val="009843EE"/>
    <w:rsid w:val="00984867"/>
    <w:rsid w:val="0098520B"/>
    <w:rsid w:val="00986399"/>
    <w:rsid w:val="00986637"/>
    <w:rsid w:val="009866AE"/>
    <w:rsid w:val="0098670E"/>
    <w:rsid w:val="00986D15"/>
    <w:rsid w:val="009875BE"/>
    <w:rsid w:val="00987989"/>
    <w:rsid w:val="00987A07"/>
    <w:rsid w:val="00987F43"/>
    <w:rsid w:val="00987F78"/>
    <w:rsid w:val="0099009E"/>
    <w:rsid w:val="0099071A"/>
    <w:rsid w:val="0099082A"/>
    <w:rsid w:val="00991E23"/>
    <w:rsid w:val="00992339"/>
    <w:rsid w:val="00992490"/>
    <w:rsid w:val="00992915"/>
    <w:rsid w:val="00993BE9"/>
    <w:rsid w:val="00993E0A"/>
    <w:rsid w:val="009946A3"/>
    <w:rsid w:val="009946AC"/>
    <w:rsid w:val="00994889"/>
    <w:rsid w:val="00994A6C"/>
    <w:rsid w:val="00994B0B"/>
    <w:rsid w:val="00994D98"/>
    <w:rsid w:val="009951E1"/>
    <w:rsid w:val="009953DB"/>
    <w:rsid w:val="009954AC"/>
    <w:rsid w:val="00995678"/>
    <w:rsid w:val="009958A0"/>
    <w:rsid w:val="009962DF"/>
    <w:rsid w:val="0099630F"/>
    <w:rsid w:val="0099632B"/>
    <w:rsid w:val="00996415"/>
    <w:rsid w:val="00996CB5"/>
    <w:rsid w:val="00996F86"/>
    <w:rsid w:val="009971A3"/>
    <w:rsid w:val="009975FD"/>
    <w:rsid w:val="00997869"/>
    <w:rsid w:val="00997A90"/>
    <w:rsid w:val="009A0B14"/>
    <w:rsid w:val="009A0F94"/>
    <w:rsid w:val="009A12FD"/>
    <w:rsid w:val="009A14DD"/>
    <w:rsid w:val="009A15CB"/>
    <w:rsid w:val="009A2042"/>
    <w:rsid w:val="009A237E"/>
    <w:rsid w:val="009A2591"/>
    <w:rsid w:val="009A25B9"/>
    <w:rsid w:val="009A26BF"/>
    <w:rsid w:val="009A2841"/>
    <w:rsid w:val="009A285D"/>
    <w:rsid w:val="009A2C8C"/>
    <w:rsid w:val="009A3397"/>
    <w:rsid w:val="009A3417"/>
    <w:rsid w:val="009A366B"/>
    <w:rsid w:val="009A3A76"/>
    <w:rsid w:val="009A3B5A"/>
    <w:rsid w:val="009A3F18"/>
    <w:rsid w:val="009A4036"/>
    <w:rsid w:val="009A42B7"/>
    <w:rsid w:val="009A4408"/>
    <w:rsid w:val="009A4766"/>
    <w:rsid w:val="009A4950"/>
    <w:rsid w:val="009A55B2"/>
    <w:rsid w:val="009A59A8"/>
    <w:rsid w:val="009A5DBF"/>
    <w:rsid w:val="009A5E5D"/>
    <w:rsid w:val="009A608B"/>
    <w:rsid w:val="009A68E1"/>
    <w:rsid w:val="009A6D35"/>
    <w:rsid w:val="009A792B"/>
    <w:rsid w:val="009A7CC7"/>
    <w:rsid w:val="009B0075"/>
    <w:rsid w:val="009B0227"/>
    <w:rsid w:val="009B05FF"/>
    <w:rsid w:val="009B06A2"/>
    <w:rsid w:val="009B0A23"/>
    <w:rsid w:val="009B0B8F"/>
    <w:rsid w:val="009B1705"/>
    <w:rsid w:val="009B1995"/>
    <w:rsid w:val="009B19EE"/>
    <w:rsid w:val="009B1BA6"/>
    <w:rsid w:val="009B1D96"/>
    <w:rsid w:val="009B1E03"/>
    <w:rsid w:val="009B1EF9"/>
    <w:rsid w:val="009B1F70"/>
    <w:rsid w:val="009B20C6"/>
    <w:rsid w:val="009B298A"/>
    <w:rsid w:val="009B2A97"/>
    <w:rsid w:val="009B2C9D"/>
    <w:rsid w:val="009B2EEB"/>
    <w:rsid w:val="009B306B"/>
    <w:rsid w:val="009B30FC"/>
    <w:rsid w:val="009B3334"/>
    <w:rsid w:val="009B3665"/>
    <w:rsid w:val="009B3775"/>
    <w:rsid w:val="009B3BCB"/>
    <w:rsid w:val="009B426E"/>
    <w:rsid w:val="009B43F2"/>
    <w:rsid w:val="009B4450"/>
    <w:rsid w:val="009B44FA"/>
    <w:rsid w:val="009B45A6"/>
    <w:rsid w:val="009B4720"/>
    <w:rsid w:val="009B4A21"/>
    <w:rsid w:val="009B4B31"/>
    <w:rsid w:val="009B4BEC"/>
    <w:rsid w:val="009B4C16"/>
    <w:rsid w:val="009B4ED9"/>
    <w:rsid w:val="009B511F"/>
    <w:rsid w:val="009B5D35"/>
    <w:rsid w:val="009B6216"/>
    <w:rsid w:val="009B64E4"/>
    <w:rsid w:val="009B652D"/>
    <w:rsid w:val="009B656E"/>
    <w:rsid w:val="009B69BE"/>
    <w:rsid w:val="009B7131"/>
    <w:rsid w:val="009B7359"/>
    <w:rsid w:val="009B76ED"/>
    <w:rsid w:val="009B7725"/>
    <w:rsid w:val="009C0255"/>
    <w:rsid w:val="009C164B"/>
    <w:rsid w:val="009C194B"/>
    <w:rsid w:val="009C1DD7"/>
    <w:rsid w:val="009C1EB7"/>
    <w:rsid w:val="009C2364"/>
    <w:rsid w:val="009C26ED"/>
    <w:rsid w:val="009C2A2A"/>
    <w:rsid w:val="009C2E68"/>
    <w:rsid w:val="009C2FAE"/>
    <w:rsid w:val="009C3655"/>
    <w:rsid w:val="009C38F7"/>
    <w:rsid w:val="009C3B27"/>
    <w:rsid w:val="009C3C35"/>
    <w:rsid w:val="009C3EA9"/>
    <w:rsid w:val="009C406A"/>
    <w:rsid w:val="009C474D"/>
    <w:rsid w:val="009C4B55"/>
    <w:rsid w:val="009C4BF6"/>
    <w:rsid w:val="009C4C2F"/>
    <w:rsid w:val="009C4F26"/>
    <w:rsid w:val="009C4FC5"/>
    <w:rsid w:val="009C5617"/>
    <w:rsid w:val="009C56B6"/>
    <w:rsid w:val="009C593F"/>
    <w:rsid w:val="009C5D53"/>
    <w:rsid w:val="009C6339"/>
    <w:rsid w:val="009C6DAF"/>
    <w:rsid w:val="009C7174"/>
    <w:rsid w:val="009D052D"/>
    <w:rsid w:val="009D0A18"/>
    <w:rsid w:val="009D0FAF"/>
    <w:rsid w:val="009D1611"/>
    <w:rsid w:val="009D16E4"/>
    <w:rsid w:val="009D17B2"/>
    <w:rsid w:val="009D1F0A"/>
    <w:rsid w:val="009D2178"/>
    <w:rsid w:val="009D2671"/>
    <w:rsid w:val="009D2991"/>
    <w:rsid w:val="009D2EE6"/>
    <w:rsid w:val="009D3603"/>
    <w:rsid w:val="009D40EB"/>
    <w:rsid w:val="009D41AC"/>
    <w:rsid w:val="009D4378"/>
    <w:rsid w:val="009D45EE"/>
    <w:rsid w:val="009D472B"/>
    <w:rsid w:val="009D5165"/>
    <w:rsid w:val="009D51AC"/>
    <w:rsid w:val="009D53C7"/>
    <w:rsid w:val="009D53E4"/>
    <w:rsid w:val="009D554E"/>
    <w:rsid w:val="009D55CE"/>
    <w:rsid w:val="009D571E"/>
    <w:rsid w:val="009D61E2"/>
    <w:rsid w:val="009D63A4"/>
    <w:rsid w:val="009D63AE"/>
    <w:rsid w:val="009D6447"/>
    <w:rsid w:val="009D6482"/>
    <w:rsid w:val="009D6511"/>
    <w:rsid w:val="009D6CFE"/>
    <w:rsid w:val="009D7063"/>
    <w:rsid w:val="009D73F3"/>
    <w:rsid w:val="009D786B"/>
    <w:rsid w:val="009D7D66"/>
    <w:rsid w:val="009D7DB9"/>
    <w:rsid w:val="009E0346"/>
    <w:rsid w:val="009E0559"/>
    <w:rsid w:val="009E0B76"/>
    <w:rsid w:val="009E0B93"/>
    <w:rsid w:val="009E0BC9"/>
    <w:rsid w:val="009E0CCE"/>
    <w:rsid w:val="009E13F4"/>
    <w:rsid w:val="009E182F"/>
    <w:rsid w:val="009E339E"/>
    <w:rsid w:val="009E346F"/>
    <w:rsid w:val="009E3575"/>
    <w:rsid w:val="009E3FD4"/>
    <w:rsid w:val="009E4869"/>
    <w:rsid w:val="009E4B20"/>
    <w:rsid w:val="009E4D39"/>
    <w:rsid w:val="009E53BC"/>
    <w:rsid w:val="009E547A"/>
    <w:rsid w:val="009E5554"/>
    <w:rsid w:val="009E595E"/>
    <w:rsid w:val="009E6380"/>
    <w:rsid w:val="009E7DB4"/>
    <w:rsid w:val="009E7ED9"/>
    <w:rsid w:val="009E7FD5"/>
    <w:rsid w:val="009F0594"/>
    <w:rsid w:val="009F05B0"/>
    <w:rsid w:val="009F0679"/>
    <w:rsid w:val="009F12C6"/>
    <w:rsid w:val="009F1707"/>
    <w:rsid w:val="009F1DDE"/>
    <w:rsid w:val="009F1F0D"/>
    <w:rsid w:val="009F2386"/>
    <w:rsid w:val="009F2751"/>
    <w:rsid w:val="009F2A8E"/>
    <w:rsid w:val="009F33B8"/>
    <w:rsid w:val="009F33F5"/>
    <w:rsid w:val="009F3442"/>
    <w:rsid w:val="009F3E3F"/>
    <w:rsid w:val="009F46B2"/>
    <w:rsid w:val="009F481B"/>
    <w:rsid w:val="009F48DF"/>
    <w:rsid w:val="009F4EAC"/>
    <w:rsid w:val="009F4FE7"/>
    <w:rsid w:val="009F5340"/>
    <w:rsid w:val="009F5852"/>
    <w:rsid w:val="009F585A"/>
    <w:rsid w:val="009F5C41"/>
    <w:rsid w:val="009F5D6F"/>
    <w:rsid w:val="009F6340"/>
    <w:rsid w:val="009F6365"/>
    <w:rsid w:val="009F669B"/>
    <w:rsid w:val="009F6764"/>
    <w:rsid w:val="009F6A9C"/>
    <w:rsid w:val="009F7023"/>
    <w:rsid w:val="009F7EA4"/>
    <w:rsid w:val="00A00002"/>
    <w:rsid w:val="00A008C0"/>
    <w:rsid w:val="00A00D21"/>
    <w:rsid w:val="00A00FB5"/>
    <w:rsid w:val="00A01050"/>
    <w:rsid w:val="00A012D1"/>
    <w:rsid w:val="00A01AD8"/>
    <w:rsid w:val="00A01E8C"/>
    <w:rsid w:val="00A02351"/>
    <w:rsid w:val="00A0269D"/>
    <w:rsid w:val="00A0276B"/>
    <w:rsid w:val="00A02BAB"/>
    <w:rsid w:val="00A03699"/>
    <w:rsid w:val="00A03D19"/>
    <w:rsid w:val="00A03DA7"/>
    <w:rsid w:val="00A044E2"/>
    <w:rsid w:val="00A04D32"/>
    <w:rsid w:val="00A052AC"/>
    <w:rsid w:val="00A054EB"/>
    <w:rsid w:val="00A05DFE"/>
    <w:rsid w:val="00A069E2"/>
    <w:rsid w:val="00A06B2F"/>
    <w:rsid w:val="00A06DA0"/>
    <w:rsid w:val="00A07631"/>
    <w:rsid w:val="00A0777A"/>
    <w:rsid w:val="00A07C6F"/>
    <w:rsid w:val="00A100BF"/>
    <w:rsid w:val="00A10C18"/>
    <w:rsid w:val="00A10EBC"/>
    <w:rsid w:val="00A112BF"/>
    <w:rsid w:val="00A1181E"/>
    <w:rsid w:val="00A11907"/>
    <w:rsid w:val="00A119C7"/>
    <w:rsid w:val="00A11B00"/>
    <w:rsid w:val="00A11FE9"/>
    <w:rsid w:val="00A12163"/>
    <w:rsid w:val="00A1227F"/>
    <w:rsid w:val="00A12317"/>
    <w:rsid w:val="00A127FA"/>
    <w:rsid w:val="00A12A2E"/>
    <w:rsid w:val="00A12DBB"/>
    <w:rsid w:val="00A12EDF"/>
    <w:rsid w:val="00A12FC1"/>
    <w:rsid w:val="00A131DE"/>
    <w:rsid w:val="00A1387C"/>
    <w:rsid w:val="00A140FF"/>
    <w:rsid w:val="00A149FB"/>
    <w:rsid w:val="00A15659"/>
    <w:rsid w:val="00A156D6"/>
    <w:rsid w:val="00A158B2"/>
    <w:rsid w:val="00A15ADE"/>
    <w:rsid w:val="00A15E87"/>
    <w:rsid w:val="00A160E4"/>
    <w:rsid w:val="00A16213"/>
    <w:rsid w:val="00A16AF0"/>
    <w:rsid w:val="00A174D1"/>
    <w:rsid w:val="00A200D8"/>
    <w:rsid w:val="00A207CE"/>
    <w:rsid w:val="00A21049"/>
    <w:rsid w:val="00A2109C"/>
    <w:rsid w:val="00A21794"/>
    <w:rsid w:val="00A2187F"/>
    <w:rsid w:val="00A21F6D"/>
    <w:rsid w:val="00A2201C"/>
    <w:rsid w:val="00A22099"/>
    <w:rsid w:val="00A22387"/>
    <w:rsid w:val="00A22DA7"/>
    <w:rsid w:val="00A22F0C"/>
    <w:rsid w:val="00A23493"/>
    <w:rsid w:val="00A23697"/>
    <w:rsid w:val="00A236BB"/>
    <w:rsid w:val="00A23966"/>
    <w:rsid w:val="00A2483E"/>
    <w:rsid w:val="00A25BC6"/>
    <w:rsid w:val="00A26035"/>
    <w:rsid w:val="00A273CE"/>
    <w:rsid w:val="00A27C5E"/>
    <w:rsid w:val="00A27CDD"/>
    <w:rsid w:val="00A27E2E"/>
    <w:rsid w:val="00A27E6A"/>
    <w:rsid w:val="00A27E7E"/>
    <w:rsid w:val="00A301DD"/>
    <w:rsid w:val="00A3033E"/>
    <w:rsid w:val="00A30523"/>
    <w:rsid w:val="00A308B7"/>
    <w:rsid w:val="00A31D8E"/>
    <w:rsid w:val="00A3205C"/>
    <w:rsid w:val="00A324D3"/>
    <w:rsid w:val="00A32D6D"/>
    <w:rsid w:val="00A330C3"/>
    <w:rsid w:val="00A33717"/>
    <w:rsid w:val="00A3373C"/>
    <w:rsid w:val="00A33A6C"/>
    <w:rsid w:val="00A33CB5"/>
    <w:rsid w:val="00A340C4"/>
    <w:rsid w:val="00A3470A"/>
    <w:rsid w:val="00A347C7"/>
    <w:rsid w:val="00A34BC9"/>
    <w:rsid w:val="00A35960"/>
    <w:rsid w:val="00A360D6"/>
    <w:rsid w:val="00A3620E"/>
    <w:rsid w:val="00A36351"/>
    <w:rsid w:val="00A36A3D"/>
    <w:rsid w:val="00A36AB9"/>
    <w:rsid w:val="00A36BC8"/>
    <w:rsid w:val="00A36CDE"/>
    <w:rsid w:val="00A400AF"/>
    <w:rsid w:val="00A4048F"/>
    <w:rsid w:val="00A41143"/>
    <w:rsid w:val="00A411B7"/>
    <w:rsid w:val="00A412F5"/>
    <w:rsid w:val="00A423A5"/>
    <w:rsid w:val="00A42723"/>
    <w:rsid w:val="00A42B88"/>
    <w:rsid w:val="00A42F64"/>
    <w:rsid w:val="00A4318A"/>
    <w:rsid w:val="00A436AE"/>
    <w:rsid w:val="00A43925"/>
    <w:rsid w:val="00A43F9C"/>
    <w:rsid w:val="00A44E77"/>
    <w:rsid w:val="00A45EA6"/>
    <w:rsid w:val="00A467DF"/>
    <w:rsid w:val="00A46D92"/>
    <w:rsid w:val="00A46F55"/>
    <w:rsid w:val="00A47488"/>
    <w:rsid w:val="00A47EA2"/>
    <w:rsid w:val="00A50073"/>
    <w:rsid w:val="00A503EF"/>
    <w:rsid w:val="00A504F9"/>
    <w:rsid w:val="00A50BEF"/>
    <w:rsid w:val="00A50CCD"/>
    <w:rsid w:val="00A51563"/>
    <w:rsid w:val="00A515C3"/>
    <w:rsid w:val="00A5181E"/>
    <w:rsid w:val="00A519B5"/>
    <w:rsid w:val="00A5203A"/>
    <w:rsid w:val="00A521AD"/>
    <w:rsid w:val="00A53A3C"/>
    <w:rsid w:val="00A53D2B"/>
    <w:rsid w:val="00A53EC3"/>
    <w:rsid w:val="00A53FD5"/>
    <w:rsid w:val="00A54EEE"/>
    <w:rsid w:val="00A5507B"/>
    <w:rsid w:val="00A559D5"/>
    <w:rsid w:val="00A56238"/>
    <w:rsid w:val="00A56341"/>
    <w:rsid w:val="00A56ADF"/>
    <w:rsid w:val="00A56C5E"/>
    <w:rsid w:val="00A57315"/>
    <w:rsid w:val="00A57CD4"/>
    <w:rsid w:val="00A57E76"/>
    <w:rsid w:val="00A57ED4"/>
    <w:rsid w:val="00A57F66"/>
    <w:rsid w:val="00A600CA"/>
    <w:rsid w:val="00A60675"/>
    <w:rsid w:val="00A60EE7"/>
    <w:rsid w:val="00A6103E"/>
    <w:rsid w:val="00A614DB"/>
    <w:rsid w:val="00A6172D"/>
    <w:rsid w:val="00A618B4"/>
    <w:rsid w:val="00A61ADC"/>
    <w:rsid w:val="00A61B97"/>
    <w:rsid w:val="00A61FA3"/>
    <w:rsid w:val="00A629B4"/>
    <w:rsid w:val="00A62E0E"/>
    <w:rsid w:val="00A62FB2"/>
    <w:rsid w:val="00A63026"/>
    <w:rsid w:val="00A63353"/>
    <w:rsid w:val="00A634E8"/>
    <w:rsid w:val="00A639AB"/>
    <w:rsid w:val="00A639D5"/>
    <w:rsid w:val="00A63A6C"/>
    <w:rsid w:val="00A64615"/>
    <w:rsid w:val="00A64687"/>
    <w:rsid w:val="00A64713"/>
    <w:rsid w:val="00A651A9"/>
    <w:rsid w:val="00A65293"/>
    <w:rsid w:val="00A655EC"/>
    <w:rsid w:val="00A65784"/>
    <w:rsid w:val="00A65B09"/>
    <w:rsid w:val="00A661B2"/>
    <w:rsid w:val="00A6638B"/>
    <w:rsid w:val="00A664C0"/>
    <w:rsid w:val="00A6664D"/>
    <w:rsid w:val="00A66893"/>
    <w:rsid w:val="00A66962"/>
    <w:rsid w:val="00A66FB3"/>
    <w:rsid w:val="00A672E1"/>
    <w:rsid w:val="00A677D4"/>
    <w:rsid w:val="00A67BA1"/>
    <w:rsid w:val="00A702C7"/>
    <w:rsid w:val="00A703C2"/>
    <w:rsid w:val="00A7091E"/>
    <w:rsid w:val="00A71114"/>
    <w:rsid w:val="00A71400"/>
    <w:rsid w:val="00A719DB"/>
    <w:rsid w:val="00A71A47"/>
    <w:rsid w:val="00A7234D"/>
    <w:rsid w:val="00A7249B"/>
    <w:rsid w:val="00A729DA"/>
    <w:rsid w:val="00A72AAA"/>
    <w:rsid w:val="00A72E26"/>
    <w:rsid w:val="00A73007"/>
    <w:rsid w:val="00A730BB"/>
    <w:rsid w:val="00A73372"/>
    <w:rsid w:val="00A7345F"/>
    <w:rsid w:val="00A736D4"/>
    <w:rsid w:val="00A73A43"/>
    <w:rsid w:val="00A73DCF"/>
    <w:rsid w:val="00A73DE5"/>
    <w:rsid w:val="00A73F17"/>
    <w:rsid w:val="00A73F95"/>
    <w:rsid w:val="00A747BE"/>
    <w:rsid w:val="00A75A61"/>
    <w:rsid w:val="00A75FBC"/>
    <w:rsid w:val="00A76964"/>
    <w:rsid w:val="00A769AD"/>
    <w:rsid w:val="00A76C6F"/>
    <w:rsid w:val="00A76E93"/>
    <w:rsid w:val="00A76E96"/>
    <w:rsid w:val="00A775E2"/>
    <w:rsid w:val="00A8073C"/>
    <w:rsid w:val="00A814FC"/>
    <w:rsid w:val="00A81910"/>
    <w:rsid w:val="00A82759"/>
    <w:rsid w:val="00A82956"/>
    <w:rsid w:val="00A832DD"/>
    <w:rsid w:val="00A833A1"/>
    <w:rsid w:val="00A83780"/>
    <w:rsid w:val="00A841DB"/>
    <w:rsid w:val="00A84261"/>
    <w:rsid w:val="00A84520"/>
    <w:rsid w:val="00A8465B"/>
    <w:rsid w:val="00A84CA3"/>
    <w:rsid w:val="00A8505D"/>
    <w:rsid w:val="00A8552A"/>
    <w:rsid w:val="00A85740"/>
    <w:rsid w:val="00A85E46"/>
    <w:rsid w:val="00A861A4"/>
    <w:rsid w:val="00A8621A"/>
    <w:rsid w:val="00A86486"/>
    <w:rsid w:val="00A866AB"/>
    <w:rsid w:val="00A87545"/>
    <w:rsid w:val="00A878D9"/>
    <w:rsid w:val="00A9071F"/>
    <w:rsid w:val="00A9089A"/>
    <w:rsid w:val="00A908DF"/>
    <w:rsid w:val="00A909DE"/>
    <w:rsid w:val="00A90A88"/>
    <w:rsid w:val="00A90AD0"/>
    <w:rsid w:val="00A90F76"/>
    <w:rsid w:val="00A90FEF"/>
    <w:rsid w:val="00A91AA7"/>
    <w:rsid w:val="00A91DD8"/>
    <w:rsid w:val="00A928DF"/>
    <w:rsid w:val="00A931DC"/>
    <w:rsid w:val="00A93255"/>
    <w:rsid w:val="00A932AB"/>
    <w:rsid w:val="00A93A12"/>
    <w:rsid w:val="00A942B3"/>
    <w:rsid w:val="00A9459D"/>
    <w:rsid w:val="00A949D6"/>
    <w:rsid w:val="00A94FD7"/>
    <w:rsid w:val="00A951ED"/>
    <w:rsid w:val="00A95A8B"/>
    <w:rsid w:val="00A960BF"/>
    <w:rsid w:val="00A961B5"/>
    <w:rsid w:val="00A96349"/>
    <w:rsid w:val="00A9685D"/>
    <w:rsid w:val="00A96B3B"/>
    <w:rsid w:val="00A96E07"/>
    <w:rsid w:val="00A9716B"/>
    <w:rsid w:val="00A973EC"/>
    <w:rsid w:val="00A975CA"/>
    <w:rsid w:val="00A97E19"/>
    <w:rsid w:val="00A97FF4"/>
    <w:rsid w:val="00AA0219"/>
    <w:rsid w:val="00AA05FC"/>
    <w:rsid w:val="00AA0867"/>
    <w:rsid w:val="00AA151A"/>
    <w:rsid w:val="00AA1861"/>
    <w:rsid w:val="00AA1865"/>
    <w:rsid w:val="00AA19AA"/>
    <w:rsid w:val="00AA1E01"/>
    <w:rsid w:val="00AA3E41"/>
    <w:rsid w:val="00AA3E93"/>
    <w:rsid w:val="00AA5402"/>
    <w:rsid w:val="00AA5767"/>
    <w:rsid w:val="00AA5CE3"/>
    <w:rsid w:val="00AA60B9"/>
    <w:rsid w:val="00AA68C2"/>
    <w:rsid w:val="00AA7CCB"/>
    <w:rsid w:val="00AA7FE3"/>
    <w:rsid w:val="00AB0503"/>
    <w:rsid w:val="00AB07D2"/>
    <w:rsid w:val="00AB0C02"/>
    <w:rsid w:val="00AB1285"/>
    <w:rsid w:val="00AB20E2"/>
    <w:rsid w:val="00AB2947"/>
    <w:rsid w:val="00AB2CBE"/>
    <w:rsid w:val="00AB42C0"/>
    <w:rsid w:val="00AB4309"/>
    <w:rsid w:val="00AB4403"/>
    <w:rsid w:val="00AB4576"/>
    <w:rsid w:val="00AB4595"/>
    <w:rsid w:val="00AB482B"/>
    <w:rsid w:val="00AB4F4E"/>
    <w:rsid w:val="00AB538E"/>
    <w:rsid w:val="00AB53D9"/>
    <w:rsid w:val="00AB5586"/>
    <w:rsid w:val="00AB5598"/>
    <w:rsid w:val="00AB572F"/>
    <w:rsid w:val="00AB5746"/>
    <w:rsid w:val="00AB5982"/>
    <w:rsid w:val="00AB6435"/>
    <w:rsid w:val="00AB67B6"/>
    <w:rsid w:val="00AB68F0"/>
    <w:rsid w:val="00AB6DF0"/>
    <w:rsid w:val="00AB6F7C"/>
    <w:rsid w:val="00AB7C62"/>
    <w:rsid w:val="00AB7D62"/>
    <w:rsid w:val="00AC0101"/>
    <w:rsid w:val="00AC0474"/>
    <w:rsid w:val="00AC05A5"/>
    <w:rsid w:val="00AC05C7"/>
    <w:rsid w:val="00AC08DB"/>
    <w:rsid w:val="00AC0C5F"/>
    <w:rsid w:val="00AC16DA"/>
    <w:rsid w:val="00AC1846"/>
    <w:rsid w:val="00AC1A56"/>
    <w:rsid w:val="00AC1CF4"/>
    <w:rsid w:val="00AC2312"/>
    <w:rsid w:val="00AC2339"/>
    <w:rsid w:val="00AC274C"/>
    <w:rsid w:val="00AC27BA"/>
    <w:rsid w:val="00AC2A9E"/>
    <w:rsid w:val="00AC2B2B"/>
    <w:rsid w:val="00AC3091"/>
    <w:rsid w:val="00AC30DE"/>
    <w:rsid w:val="00AC32A7"/>
    <w:rsid w:val="00AC40FD"/>
    <w:rsid w:val="00AC436C"/>
    <w:rsid w:val="00AC4D04"/>
    <w:rsid w:val="00AC4FF3"/>
    <w:rsid w:val="00AC5545"/>
    <w:rsid w:val="00AC5688"/>
    <w:rsid w:val="00AC6275"/>
    <w:rsid w:val="00AC638A"/>
    <w:rsid w:val="00AC68DD"/>
    <w:rsid w:val="00AC69A1"/>
    <w:rsid w:val="00AC757D"/>
    <w:rsid w:val="00AC777D"/>
    <w:rsid w:val="00AC7AA2"/>
    <w:rsid w:val="00AC7F5A"/>
    <w:rsid w:val="00AC906D"/>
    <w:rsid w:val="00AD02AF"/>
    <w:rsid w:val="00AD03AD"/>
    <w:rsid w:val="00AD0D53"/>
    <w:rsid w:val="00AD0D67"/>
    <w:rsid w:val="00AD101B"/>
    <w:rsid w:val="00AD175B"/>
    <w:rsid w:val="00AD183E"/>
    <w:rsid w:val="00AD1943"/>
    <w:rsid w:val="00AD1CC1"/>
    <w:rsid w:val="00AD1F2D"/>
    <w:rsid w:val="00AD312A"/>
    <w:rsid w:val="00AD36FF"/>
    <w:rsid w:val="00AD3C1B"/>
    <w:rsid w:val="00AD3D72"/>
    <w:rsid w:val="00AD42FC"/>
    <w:rsid w:val="00AD433F"/>
    <w:rsid w:val="00AD4BB1"/>
    <w:rsid w:val="00AD4D81"/>
    <w:rsid w:val="00AD4E97"/>
    <w:rsid w:val="00AD4EE1"/>
    <w:rsid w:val="00AD5642"/>
    <w:rsid w:val="00AD56AA"/>
    <w:rsid w:val="00AD5CC6"/>
    <w:rsid w:val="00AD6806"/>
    <w:rsid w:val="00AD6B7A"/>
    <w:rsid w:val="00AD6EA0"/>
    <w:rsid w:val="00AD7574"/>
    <w:rsid w:val="00AD75B7"/>
    <w:rsid w:val="00AD7EAB"/>
    <w:rsid w:val="00AE0A3F"/>
    <w:rsid w:val="00AE0B43"/>
    <w:rsid w:val="00AE0D1D"/>
    <w:rsid w:val="00AE1563"/>
    <w:rsid w:val="00AE1C90"/>
    <w:rsid w:val="00AE213D"/>
    <w:rsid w:val="00AE24CB"/>
    <w:rsid w:val="00AE2B26"/>
    <w:rsid w:val="00AE2B8A"/>
    <w:rsid w:val="00AE2D9A"/>
    <w:rsid w:val="00AE2FE0"/>
    <w:rsid w:val="00AE364F"/>
    <w:rsid w:val="00AE375A"/>
    <w:rsid w:val="00AE3962"/>
    <w:rsid w:val="00AE3E0F"/>
    <w:rsid w:val="00AE4177"/>
    <w:rsid w:val="00AE4198"/>
    <w:rsid w:val="00AE48CA"/>
    <w:rsid w:val="00AE52D2"/>
    <w:rsid w:val="00AE5387"/>
    <w:rsid w:val="00AE6800"/>
    <w:rsid w:val="00AE6E01"/>
    <w:rsid w:val="00AE6FF4"/>
    <w:rsid w:val="00AE71BD"/>
    <w:rsid w:val="00AE7249"/>
    <w:rsid w:val="00AE783E"/>
    <w:rsid w:val="00AE7F2A"/>
    <w:rsid w:val="00AF08C8"/>
    <w:rsid w:val="00AF0D73"/>
    <w:rsid w:val="00AF121A"/>
    <w:rsid w:val="00AF16ED"/>
    <w:rsid w:val="00AF1926"/>
    <w:rsid w:val="00AF1A47"/>
    <w:rsid w:val="00AF1B33"/>
    <w:rsid w:val="00AF2462"/>
    <w:rsid w:val="00AF24EB"/>
    <w:rsid w:val="00AF2638"/>
    <w:rsid w:val="00AF286D"/>
    <w:rsid w:val="00AF31A7"/>
    <w:rsid w:val="00AF32F9"/>
    <w:rsid w:val="00AF3BB6"/>
    <w:rsid w:val="00AF3BDE"/>
    <w:rsid w:val="00AF3EBD"/>
    <w:rsid w:val="00AF496D"/>
    <w:rsid w:val="00AF4A57"/>
    <w:rsid w:val="00AF5B67"/>
    <w:rsid w:val="00AF6125"/>
    <w:rsid w:val="00AF6537"/>
    <w:rsid w:val="00AF6F33"/>
    <w:rsid w:val="00AF6FE3"/>
    <w:rsid w:val="00AF7C69"/>
    <w:rsid w:val="00AF7D54"/>
    <w:rsid w:val="00AF7F70"/>
    <w:rsid w:val="00B00541"/>
    <w:rsid w:val="00B005CA"/>
    <w:rsid w:val="00B006D4"/>
    <w:rsid w:val="00B00A57"/>
    <w:rsid w:val="00B00C71"/>
    <w:rsid w:val="00B00D2B"/>
    <w:rsid w:val="00B00EBA"/>
    <w:rsid w:val="00B01075"/>
    <w:rsid w:val="00B013AB"/>
    <w:rsid w:val="00B013F0"/>
    <w:rsid w:val="00B01745"/>
    <w:rsid w:val="00B02684"/>
    <w:rsid w:val="00B026C1"/>
    <w:rsid w:val="00B02F0E"/>
    <w:rsid w:val="00B02F2F"/>
    <w:rsid w:val="00B033F3"/>
    <w:rsid w:val="00B035B7"/>
    <w:rsid w:val="00B03855"/>
    <w:rsid w:val="00B03BCC"/>
    <w:rsid w:val="00B03F54"/>
    <w:rsid w:val="00B03F72"/>
    <w:rsid w:val="00B0448B"/>
    <w:rsid w:val="00B04504"/>
    <w:rsid w:val="00B04989"/>
    <w:rsid w:val="00B05254"/>
    <w:rsid w:val="00B05360"/>
    <w:rsid w:val="00B05500"/>
    <w:rsid w:val="00B05EDB"/>
    <w:rsid w:val="00B05F8D"/>
    <w:rsid w:val="00B06073"/>
    <w:rsid w:val="00B060F1"/>
    <w:rsid w:val="00B069D9"/>
    <w:rsid w:val="00B06A34"/>
    <w:rsid w:val="00B07577"/>
    <w:rsid w:val="00B0794A"/>
    <w:rsid w:val="00B07C9B"/>
    <w:rsid w:val="00B07F10"/>
    <w:rsid w:val="00B07FC3"/>
    <w:rsid w:val="00B100CA"/>
    <w:rsid w:val="00B1040B"/>
    <w:rsid w:val="00B10B58"/>
    <w:rsid w:val="00B10BBA"/>
    <w:rsid w:val="00B10F2B"/>
    <w:rsid w:val="00B10F42"/>
    <w:rsid w:val="00B11209"/>
    <w:rsid w:val="00B113EB"/>
    <w:rsid w:val="00B113EF"/>
    <w:rsid w:val="00B11830"/>
    <w:rsid w:val="00B119C8"/>
    <w:rsid w:val="00B11B0F"/>
    <w:rsid w:val="00B11E27"/>
    <w:rsid w:val="00B1201D"/>
    <w:rsid w:val="00B120B3"/>
    <w:rsid w:val="00B120C3"/>
    <w:rsid w:val="00B12335"/>
    <w:rsid w:val="00B1249C"/>
    <w:rsid w:val="00B12507"/>
    <w:rsid w:val="00B12556"/>
    <w:rsid w:val="00B12DFA"/>
    <w:rsid w:val="00B13338"/>
    <w:rsid w:val="00B13D5D"/>
    <w:rsid w:val="00B14124"/>
    <w:rsid w:val="00B14489"/>
    <w:rsid w:val="00B144A2"/>
    <w:rsid w:val="00B14E0C"/>
    <w:rsid w:val="00B1563C"/>
    <w:rsid w:val="00B164BA"/>
    <w:rsid w:val="00B16B8D"/>
    <w:rsid w:val="00B16DF6"/>
    <w:rsid w:val="00B16EF0"/>
    <w:rsid w:val="00B16F5C"/>
    <w:rsid w:val="00B16FA5"/>
    <w:rsid w:val="00B176B7"/>
    <w:rsid w:val="00B17A46"/>
    <w:rsid w:val="00B2006F"/>
    <w:rsid w:val="00B2047C"/>
    <w:rsid w:val="00B20BBB"/>
    <w:rsid w:val="00B20FF3"/>
    <w:rsid w:val="00B211F5"/>
    <w:rsid w:val="00B21BD2"/>
    <w:rsid w:val="00B21CAF"/>
    <w:rsid w:val="00B21D5A"/>
    <w:rsid w:val="00B22197"/>
    <w:rsid w:val="00B225C1"/>
    <w:rsid w:val="00B22600"/>
    <w:rsid w:val="00B2356C"/>
    <w:rsid w:val="00B23716"/>
    <w:rsid w:val="00B23857"/>
    <w:rsid w:val="00B23D9A"/>
    <w:rsid w:val="00B2410D"/>
    <w:rsid w:val="00B2469A"/>
    <w:rsid w:val="00B24BBE"/>
    <w:rsid w:val="00B24ED8"/>
    <w:rsid w:val="00B2585B"/>
    <w:rsid w:val="00B25CFD"/>
    <w:rsid w:val="00B25ED7"/>
    <w:rsid w:val="00B26224"/>
    <w:rsid w:val="00B2640F"/>
    <w:rsid w:val="00B270E9"/>
    <w:rsid w:val="00B27327"/>
    <w:rsid w:val="00B27F7B"/>
    <w:rsid w:val="00B303F9"/>
    <w:rsid w:val="00B30982"/>
    <w:rsid w:val="00B3150E"/>
    <w:rsid w:val="00B31872"/>
    <w:rsid w:val="00B33113"/>
    <w:rsid w:val="00B34527"/>
    <w:rsid w:val="00B34C91"/>
    <w:rsid w:val="00B34CB4"/>
    <w:rsid w:val="00B35209"/>
    <w:rsid w:val="00B3533F"/>
    <w:rsid w:val="00B35610"/>
    <w:rsid w:val="00B35AE7"/>
    <w:rsid w:val="00B36453"/>
    <w:rsid w:val="00B369EB"/>
    <w:rsid w:val="00B36ED9"/>
    <w:rsid w:val="00B37114"/>
    <w:rsid w:val="00B3719B"/>
    <w:rsid w:val="00B37543"/>
    <w:rsid w:val="00B40891"/>
    <w:rsid w:val="00B40A9F"/>
    <w:rsid w:val="00B40F25"/>
    <w:rsid w:val="00B41BFC"/>
    <w:rsid w:val="00B41E86"/>
    <w:rsid w:val="00B41E9D"/>
    <w:rsid w:val="00B42019"/>
    <w:rsid w:val="00B4274E"/>
    <w:rsid w:val="00B4285B"/>
    <w:rsid w:val="00B431D9"/>
    <w:rsid w:val="00B437D7"/>
    <w:rsid w:val="00B43802"/>
    <w:rsid w:val="00B43C5F"/>
    <w:rsid w:val="00B43FCF"/>
    <w:rsid w:val="00B440A6"/>
    <w:rsid w:val="00B44206"/>
    <w:rsid w:val="00B442DD"/>
    <w:rsid w:val="00B4465B"/>
    <w:rsid w:val="00B44A50"/>
    <w:rsid w:val="00B44BD9"/>
    <w:rsid w:val="00B44F52"/>
    <w:rsid w:val="00B4533F"/>
    <w:rsid w:val="00B45CC2"/>
    <w:rsid w:val="00B45FA6"/>
    <w:rsid w:val="00B46549"/>
    <w:rsid w:val="00B467C2"/>
    <w:rsid w:val="00B46A97"/>
    <w:rsid w:val="00B47179"/>
    <w:rsid w:val="00B4719D"/>
    <w:rsid w:val="00B47205"/>
    <w:rsid w:val="00B47636"/>
    <w:rsid w:val="00B47698"/>
    <w:rsid w:val="00B47935"/>
    <w:rsid w:val="00B47E80"/>
    <w:rsid w:val="00B47FA9"/>
    <w:rsid w:val="00B50658"/>
    <w:rsid w:val="00B50757"/>
    <w:rsid w:val="00B50FF7"/>
    <w:rsid w:val="00B51452"/>
    <w:rsid w:val="00B51521"/>
    <w:rsid w:val="00B5157E"/>
    <w:rsid w:val="00B52AD2"/>
    <w:rsid w:val="00B52AEA"/>
    <w:rsid w:val="00B52B9C"/>
    <w:rsid w:val="00B52C82"/>
    <w:rsid w:val="00B5326D"/>
    <w:rsid w:val="00B5385B"/>
    <w:rsid w:val="00B538D5"/>
    <w:rsid w:val="00B538F0"/>
    <w:rsid w:val="00B53946"/>
    <w:rsid w:val="00B53B42"/>
    <w:rsid w:val="00B53CC4"/>
    <w:rsid w:val="00B53EAA"/>
    <w:rsid w:val="00B54A4C"/>
    <w:rsid w:val="00B5573E"/>
    <w:rsid w:val="00B55AED"/>
    <w:rsid w:val="00B55B55"/>
    <w:rsid w:val="00B55BCC"/>
    <w:rsid w:val="00B55C81"/>
    <w:rsid w:val="00B55EBC"/>
    <w:rsid w:val="00B56A3E"/>
    <w:rsid w:val="00B574B6"/>
    <w:rsid w:val="00B57CB1"/>
    <w:rsid w:val="00B57D6E"/>
    <w:rsid w:val="00B6024A"/>
    <w:rsid w:val="00B605E0"/>
    <w:rsid w:val="00B610F7"/>
    <w:rsid w:val="00B61302"/>
    <w:rsid w:val="00B61A38"/>
    <w:rsid w:val="00B6202E"/>
    <w:rsid w:val="00B62677"/>
    <w:rsid w:val="00B626D1"/>
    <w:rsid w:val="00B62925"/>
    <w:rsid w:val="00B629E7"/>
    <w:rsid w:val="00B62B7C"/>
    <w:rsid w:val="00B62F18"/>
    <w:rsid w:val="00B62F46"/>
    <w:rsid w:val="00B63009"/>
    <w:rsid w:val="00B634AB"/>
    <w:rsid w:val="00B63607"/>
    <w:rsid w:val="00B637EC"/>
    <w:rsid w:val="00B63E0F"/>
    <w:rsid w:val="00B63E58"/>
    <w:rsid w:val="00B6410F"/>
    <w:rsid w:val="00B6417D"/>
    <w:rsid w:val="00B641E9"/>
    <w:rsid w:val="00B642B7"/>
    <w:rsid w:val="00B648CF"/>
    <w:rsid w:val="00B64CFF"/>
    <w:rsid w:val="00B64DDE"/>
    <w:rsid w:val="00B663D7"/>
    <w:rsid w:val="00B66778"/>
    <w:rsid w:val="00B668C8"/>
    <w:rsid w:val="00B66E25"/>
    <w:rsid w:val="00B66F99"/>
    <w:rsid w:val="00B67298"/>
    <w:rsid w:val="00B67AC0"/>
    <w:rsid w:val="00B70659"/>
    <w:rsid w:val="00B70F4F"/>
    <w:rsid w:val="00B71070"/>
    <w:rsid w:val="00B71117"/>
    <w:rsid w:val="00B714BF"/>
    <w:rsid w:val="00B715C8"/>
    <w:rsid w:val="00B71920"/>
    <w:rsid w:val="00B724A7"/>
    <w:rsid w:val="00B724AA"/>
    <w:rsid w:val="00B7251B"/>
    <w:rsid w:val="00B7261A"/>
    <w:rsid w:val="00B72BD9"/>
    <w:rsid w:val="00B72F4D"/>
    <w:rsid w:val="00B7332A"/>
    <w:rsid w:val="00B733D4"/>
    <w:rsid w:val="00B73EF9"/>
    <w:rsid w:val="00B73F9D"/>
    <w:rsid w:val="00B743F9"/>
    <w:rsid w:val="00B744FB"/>
    <w:rsid w:val="00B74E94"/>
    <w:rsid w:val="00B75B45"/>
    <w:rsid w:val="00B75CAB"/>
    <w:rsid w:val="00B7631A"/>
    <w:rsid w:val="00B767A7"/>
    <w:rsid w:val="00B76A53"/>
    <w:rsid w:val="00B76B65"/>
    <w:rsid w:val="00B76EAE"/>
    <w:rsid w:val="00B770E2"/>
    <w:rsid w:val="00B77DCD"/>
    <w:rsid w:val="00B77E71"/>
    <w:rsid w:val="00B77FA6"/>
    <w:rsid w:val="00B8036C"/>
    <w:rsid w:val="00B80847"/>
    <w:rsid w:val="00B809B8"/>
    <w:rsid w:val="00B80BA0"/>
    <w:rsid w:val="00B80FD9"/>
    <w:rsid w:val="00B811E3"/>
    <w:rsid w:val="00B81439"/>
    <w:rsid w:val="00B814B8"/>
    <w:rsid w:val="00B81CFF"/>
    <w:rsid w:val="00B81ED0"/>
    <w:rsid w:val="00B81F84"/>
    <w:rsid w:val="00B822EF"/>
    <w:rsid w:val="00B82558"/>
    <w:rsid w:val="00B82ADE"/>
    <w:rsid w:val="00B831DE"/>
    <w:rsid w:val="00B836FC"/>
    <w:rsid w:val="00B838D0"/>
    <w:rsid w:val="00B838FC"/>
    <w:rsid w:val="00B841EC"/>
    <w:rsid w:val="00B848D1"/>
    <w:rsid w:val="00B850B0"/>
    <w:rsid w:val="00B851D3"/>
    <w:rsid w:val="00B8548C"/>
    <w:rsid w:val="00B85F9D"/>
    <w:rsid w:val="00B863DA"/>
    <w:rsid w:val="00B86D7E"/>
    <w:rsid w:val="00B87452"/>
    <w:rsid w:val="00B87589"/>
    <w:rsid w:val="00B87614"/>
    <w:rsid w:val="00B87BF0"/>
    <w:rsid w:val="00B9089B"/>
    <w:rsid w:val="00B9119A"/>
    <w:rsid w:val="00B91335"/>
    <w:rsid w:val="00B9187C"/>
    <w:rsid w:val="00B91D25"/>
    <w:rsid w:val="00B922E4"/>
    <w:rsid w:val="00B925E4"/>
    <w:rsid w:val="00B92A60"/>
    <w:rsid w:val="00B92E58"/>
    <w:rsid w:val="00B938BA"/>
    <w:rsid w:val="00B939F8"/>
    <w:rsid w:val="00B93B86"/>
    <w:rsid w:val="00B941D1"/>
    <w:rsid w:val="00B94218"/>
    <w:rsid w:val="00B9453C"/>
    <w:rsid w:val="00B94838"/>
    <w:rsid w:val="00B94A3E"/>
    <w:rsid w:val="00B94B8C"/>
    <w:rsid w:val="00B9521E"/>
    <w:rsid w:val="00B9547D"/>
    <w:rsid w:val="00B956BD"/>
    <w:rsid w:val="00B95A57"/>
    <w:rsid w:val="00B963C2"/>
    <w:rsid w:val="00B970B0"/>
    <w:rsid w:val="00B971EE"/>
    <w:rsid w:val="00B97312"/>
    <w:rsid w:val="00B97741"/>
    <w:rsid w:val="00B9792F"/>
    <w:rsid w:val="00B97D13"/>
    <w:rsid w:val="00B97E07"/>
    <w:rsid w:val="00B97FA0"/>
    <w:rsid w:val="00BA0811"/>
    <w:rsid w:val="00BA0FBE"/>
    <w:rsid w:val="00BA12CF"/>
    <w:rsid w:val="00BA18B6"/>
    <w:rsid w:val="00BA19D4"/>
    <w:rsid w:val="00BA23F7"/>
    <w:rsid w:val="00BA261E"/>
    <w:rsid w:val="00BA2DD9"/>
    <w:rsid w:val="00BA3C54"/>
    <w:rsid w:val="00BA3F88"/>
    <w:rsid w:val="00BA3FDC"/>
    <w:rsid w:val="00BA4827"/>
    <w:rsid w:val="00BA4935"/>
    <w:rsid w:val="00BA4F91"/>
    <w:rsid w:val="00BA54F1"/>
    <w:rsid w:val="00BA5581"/>
    <w:rsid w:val="00BA5681"/>
    <w:rsid w:val="00BA57B4"/>
    <w:rsid w:val="00BA60B9"/>
    <w:rsid w:val="00BA64DE"/>
    <w:rsid w:val="00BA650F"/>
    <w:rsid w:val="00BA6CEC"/>
    <w:rsid w:val="00BA7A5E"/>
    <w:rsid w:val="00BA7B86"/>
    <w:rsid w:val="00BA7F0F"/>
    <w:rsid w:val="00BB0033"/>
    <w:rsid w:val="00BB00B2"/>
    <w:rsid w:val="00BB00D5"/>
    <w:rsid w:val="00BB01E7"/>
    <w:rsid w:val="00BB0608"/>
    <w:rsid w:val="00BB0E36"/>
    <w:rsid w:val="00BB103D"/>
    <w:rsid w:val="00BB184F"/>
    <w:rsid w:val="00BB19CD"/>
    <w:rsid w:val="00BB263C"/>
    <w:rsid w:val="00BB2810"/>
    <w:rsid w:val="00BB2D59"/>
    <w:rsid w:val="00BB2F10"/>
    <w:rsid w:val="00BB3627"/>
    <w:rsid w:val="00BB387A"/>
    <w:rsid w:val="00BB3BE8"/>
    <w:rsid w:val="00BB45ED"/>
    <w:rsid w:val="00BB46BC"/>
    <w:rsid w:val="00BB47ED"/>
    <w:rsid w:val="00BB48A7"/>
    <w:rsid w:val="00BB48DA"/>
    <w:rsid w:val="00BB4CF6"/>
    <w:rsid w:val="00BB5074"/>
    <w:rsid w:val="00BB547F"/>
    <w:rsid w:val="00BB55BE"/>
    <w:rsid w:val="00BB58A9"/>
    <w:rsid w:val="00BB58E5"/>
    <w:rsid w:val="00BB5AA1"/>
    <w:rsid w:val="00BB5B8C"/>
    <w:rsid w:val="00BB60E4"/>
    <w:rsid w:val="00BB66F3"/>
    <w:rsid w:val="00BB67CF"/>
    <w:rsid w:val="00BB7093"/>
    <w:rsid w:val="00BB73ED"/>
    <w:rsid w:val="00BB7686"/>
    <w:rsid w:val="00BB78F3"/>
    <w:rsid w:val="00BB7C1F"/>
    <w:rsid w:val="00BB7CE0"/>
    <w:rsid w:val="00BB7E36"/>
    <w:rsid w:val="00BB7F19"/>
    <w:rsid w:val="00BC054F"/>
    <w:rsid w:val="00BC07D8"/>
    <w:rsid w:val="00BC1140"/>
    <w:rsid w:val="00BC1464"/>
    <w:rsid w:val="00BC14CC"/>
    <w:rsid w:val="00BC1BAB"/>
    <w:rsid w:val="00BC1E22"/>
    <w:rsid w:val="00BC20A8"/>
    <w:rsid w:val="00BC2606"/>
    <w:rsid w:val="00BC280B"/>
    <w:rsid w:val="00BC3179"/>
    <w:rsid w:val="00BC4310"/>
    <w:rsid w:val="00BC446D"/>
    <w:rsid w:val="00BC4878"/>
    <w:rsid w:val="00BC4B28"/>
    <w:rsid w:val="00BC4DD2"/>
    <w:rsid w:val="00BC4E59"/>
    <w:rsid w:val="00BC4EE9"/>
    <w:rsid w:val="00BC52EF"/>
    <w:rsid w:val="00BC53CC"/>
    <w:rsid w:val="00BC545C"/>
    <w:rsid w:val="00BC5C0A"/>
    <w:rsid w:val="00BC628E"/>
    <w:rsid w:val="00BC65E6"/>
    <w:rsid w:val="00BC673B"/>
    <w:rsid w:val="00BC6BD1"/>
    <w:rsid w:val="00BC7022"/>
    <w:rsid w:val="00BC734D"/>
    <w:rsid w:val="00BC7965"/>
    <w:rsid w:val="00BC7AC1"/>
    <w:rsid w:val="00BD04BD"/>
    <w:rsid w:val="00BD04BF"/>
    <w:rsid w:val="00BD0783"/>
    <w:rsid w:val="00BD0EBC"/>
    <w:rsid w:val="00BD100C"/>
    <w:rsid w:val="00BD1406"/>
    <w:rsid w:val="00BD1708"/>
    <w:rsid w:val="00BD24EC"/>
    <w:rsid w:val="00BD25AE"/>
    <w:rsid w:val="00BD2BAF"/>
    <w:rsid w:val="00BD311D"/>
    <w:rsid w:val="00BD3721"/>
    <w:rsid w:val="00BD3884"/>
    <w:rsid w:val="00BD38C3"/>
    <w:rsid w:val="00BD44FF"/>
    <w:rsid w:val="00BD4646"/>
    <w:rsid w:val="00BD47CB"/>
    <w:rsid w:val="00BD485B"/>
    <w:rsid w:val="00BD53A1"/>
    <w:rsid w:val="00BD551E"/>
    <w:rsid w:val="00BD58DB"/>
    <w:rsid w:val="00BD5BA8"/>
    <w:rsid w:val="00BD658B"/>
    <w:rsid w:val="00BD6903"/>
    <w:rsid w:val="00BD734C"/>
    <w:rsid w:val="00BD78F4"/>
    <w:rsid w:val="00BD7A05"/>
    <w:rsid w:val="00BD7ABF"/>
    <w:rsid w:val="00BE049A"/>
    <w:rsid w:val="00BE05E0"/>
    <w:rsid w:val="00BE0D18"/>
    <w:rsid w:val="00BE0D5E"/>
    <w:rsid w:val="00BE13D3"/>
    <w:rsid w:val="00BE1530"/>
    <w:rsid w:val="00BE172A"/>
    <w:rsid w:val="00BE18DC"/>
    <w:rsid w:val="00BE1A24"/>
    <w:rsid w:val="00BE1F81"/>
    <w:rsid w:val="00BE22F9"/>
    <w:rsid w:val="00BE2951"/>
    <w:rsid w:val="00BE2C0B"/>
    <w:rsid w:val="00BE2F6C"/>
    <w:rsid w:val="00BE3280"/>
    <w:rsid w:val="00BE369F"/>
    <w:rsid w:val="00BE3E0D"/>
    <w:rsid w:val="00BE4766"/>
    <w:rsid w:val="00BE4A46"/>
    <w:rsid w:val="00BE4DF4"/>
    <w:rsid w:val="00BE5488"/>
    <w:rsid w:val="00BE5B64"/>
    <w:rsid w:val="00BE654D"/>
    <w:rsid w:val="00BE664D"/>
    <w:rsid w:val="00BE6F96"/>
    <w:rsid w:val="00BE7659"/>
    <w:rsid w:val="00BE7AFF"/>
    <w:rsid w:val="00BE7B25"/>
    <w:rsid w:val="00BE7B3B"/>
    <w:rsid w:val="00BE7F48"/>
    <w:rsid w:val="00BF015F"/>
    <w:rsid w:val="00BF0547"/>
    <w:rsid w:val="00BF0576"/>
    <w:rsid w:val="00BF058C"/>
    <w:rsid w:val="00BF0DD5"/>
    <w:rsid w:val="00BF10D8"/>
    <w:rsid w:val="00BF155C"/>
    <w:rsid w:val="00BF19DA"/>
    <w:rsid w:val="00BF19E2"/>
    <w:rsid w:val="00BF1F60"/>
    <w:rsid w:val="00BF205A"/>
    <w:rsid w:val="00BF3BF2"/>
    <w:rsid w:val="00BF45F9"/>
    <w:rsid w:val="00BF4A46"/>
    <w:rsid w:val="00BF4F0A"/>
    <w:rsid w:val="00BF51C7"/>
    <w:rsid w:val="00BF5589"/>
    <w:rsid w:val="00BF5A39"/>
    <w:rsid w:val="00BF5CEB"/>
    <w:rsid w:val="00BF5D0C"/>
    <w:rsid w:val="00BF5F73"/>
    <w:rsid w:val="00BF69A5"/>
    <w:rsid w:val="00BF6ABC"/>
    <w:rsid w:val="00BF7332"/>
    <w:rsid w:val="00BF7393"/>
    <w:rsid w:val="00BF779C"/>
    <w:rsid w:val="00BF77E4"/>
    <w:rsid w:val="00BF7EF4"/>
    <w:rsid w:val="00C0041C"/>
    <w:rsid w:val="00C010D0"/>
    <w:rsid w:val="00C0119D"/>
    <w:rsid w:val="00C011C9"/>
    <w:rsid w:val="00C01655"/>
    <w:rsid w:val="00C01845"/>
    <w:rsid w:val="00C01A7D"/>
    <w:rsid w:val="00C01F57"/>
    <w:rsid w:val="00C022FC"/>
    <w:rsid w:val="00C02A51"/>
    <w:rsid w:val="00C02AB3"/>
    <w:rsid w:val="00C02D59"/>
    <w:rsid w:val="00C031AB"/>
    <w:rsid w:val="00C032B9"/>
    <w:rsid w:val="00C034E4"/>
    <w:rsid w:val="00C036F3"/>
    <w:rsid w:val="00C03B1C"/>
    <w:rsid w:val="00C04593"/>
    <w:rsid w:val="00C05228"/>
    <w:rsid w:val="00C053D3"/>
    <w:rsid w:val="00C05486"/>
    <w:rsid w:val="00C05B59"/>
    <w:rsid w:val="00C065BE"/>
    <w:rsid w:val="00C06D79"/>
    <w:rsid w:val="00C078FA"/>
    <w:rsid w:val="00C07B08"/>
    <w:rsid w:val="00C07EBD"/>
    <w:rsid w:val="00C10253"/>
    <w:rsid w:val="00C10558"/>
    <w:rsid w:val="00C10620"/>
    <w:rsid w:val="00C10A87"/>
    <w:rsid w:val="00C10DC3"/>
    <w:rsid w:val="00C10E18"/>
    <w:rsid w:val="00C10EC2"/>
    <w:rsid w:val="00C11103"/>
    <w:rsid w:val="00C115B2"/>
    <w:rsid w:val="00C11E8E"/>
    <w:rsid w:val="00C122DB"/>
    <w:rsid w:val="00C122E0"/>
    <w:rsid w:val="00C12B43"/>
    <w:rsid w:val="00C12C86"/>
    <w:rsid w:val="00C12CB6"/>
    <w:rsid w:val="00C130E1"/>
    <w:rsid w:val="00C13456"/>
    <w:rsid w:val="00C139E8"/>
    <w:rsid w:val="00C13BFE"/>
    <w:rsid w:val="00C13CF4"/>
    <w:rsid w:val="00C14441"/>
    <w:rsid w:val="00C14625"/>
    <w:rsid w:val="00C1487C"/>
    <w:rsid w:val="00C14915"/>
    <w:rsid w:val="00C15221"/>
    <w:rsid w:val="00C152F5"/>
    <w:rsid w:val="00C1543B"/>
    <w:rsid w:val="00C15EB8"/>
    <w:rsid w:val="00C1619C"/>
    <w:rsid w:val="00C1624F"/>
    <w:rsid w:val="00C169EE"/>
    <w:rsid w:val="00C16A3D"/>
    <w:rsid w:val="00C171A2"/>
    <w:rsid w:val="00C175CE"/>
    <w:rsid w:val="00C17650"/>
    <w:rsid w:val="00C17F0C"/>
    <w:rsid w:val="00C17FCF"/>
    <w:rsid w:val="00C2104B"/>
    <w:rsid w:val="00C2132E"/>
    <w:rsid w:val="00C21848"/>
    <w:rsid w:val="00C21A44"/>
    <w:rsid w:val="00C21B40"/>
    <w:rsid w:val="00C22125"/>
    <w:rsid w:val="00C221F8"/>
    <w:rsid w:val="00C2237D"/>
    <w:rsid w:val="00C226E9"/>
    <w:rsid w:val="00C22A7B"/>
    <w:rsid w:val="00C232F5"/>
    <w:rsid w:val="00C23AE2"/>
    <w:rsid w:val="00C23BC9"/>
    <w:rsid w:val="00C240BC"/>
    <w:rsid w:val="00C24453"/>
    <w:rsid w:val="00C2480B"/>
    <w:rsid w:val="00C249DC"/>
    <w:rsid w:val="00C24B11"/>
    <w:rsid w:val="00C25369"/>
    <w:rsid w:val="00C26A87"/>
    <w:rsid w:val="00C2777B"/>
    <w:rsid w:val="00C27DC3"/>
    <w:rsid w:val="00C301AE"/>
    <w:rsid w:val="00C307B1"/>
    <w:rsid w:val="00C3088E"/>
    <w:rsid w:val="00C30D10"/>
    <w:rsid w:val="00C30F96"/>
    <w:rsid w:val="00C311F6"/>
    <w:rsid w:val="00C31830"/>
    <w:rsid w:val="00C31F37"/>
    <w:rsid w:val="00C3228D"/>
    <w:rsid w:val="00C32504"/>
    <w:rsid w:val="00C32BA3"/>
    <w:rsid w:val="00C32D09"/>
    <w:rsid w:val="00C32DE5"/>
    <w:rsid w:val="00C337EA"/>
    <w:rsid w:val="00C33BA3"/>
    <w:rsid w:val="00C33BEB"/>
    <w:rsid w:val="00C33D3C"/>
    <w:rsid w:val="00C34084"/>
    <w:rsid w:val="00C34AEE"/>
    <w:rsid w:val="00C34F03"/>
    <w:rsid w:val="00C352A7"/>
    <w:rsid w:val="00C35A8B"/>
    <w:rsid w:val="00C35C30"/>
    <w:rsid w:val="00C360A5"/>
    <w:rsid w:val="00C364AF"/>
    <w:rsid w:val="00C36B2F"/>
    <w:rsid w:val="00C371D3"/>
    <w:rsid w:val="00C37FAA"/>
    <w:rsid w:val="00C402B9"/>
    <w:rsid w:val="00C4083F"/>
    <w:rsid w:val="00C40DC9"/>
    <w:rsid w:val="00C41127"/>
    <w:rsid w:val="00C41495"/>
    <w:rsid w:val="00C41819"/>
    <w:rsid w:val="00C41AA9"/>
    <w:rsid w:val="00C42732"/>
    <w:rsid w:val="00C427C2"/>
    <w:rsid w:val="00C427F6"/>
    <w:rsid w:val="00C42B6E"/>
    <w:rsid w:val="00C42B9E"/>
    <w:rsid w:val="00C42EFE"/>
    <w:rsid w:val="00C430A8"/>
    <w:rsid w:val="00C436F3"/>
    <w:rsid w:val="00C4388C"/>
    <w:rsid w:val="00C43B89"/>
    <w:rsid w:val="00C44893"/>
    <w:rsid w:val="00C451C8"/>
    <w:rsid w:val="00C4587B"/>
    <w:rsid w:val="00C45A1A"/>
    <w:rsid w:val="00C45E28"/>
    <w:rsid w:val="00C461FB"/>
    <w:rsid w:val="00C46525"/>
    <w:rsid w:val="00C46C7D"/>
    <w:rsid w:val="00C46ED6"/>
    <w:rsid w:val="00C46F3F"/>
    <w:rsid w:val="00C474C5"/>
    <w:rsid w:val="00C47504"/>
    <w:rsid w:val="00C478E7"/>
    <w:rsid w:val="00C479CD"/>
    <w:rsid w:val="00C47DCE"/>
    <w:rsid w:val="00C47DD8"/>
    <w:rsid w:val="00C5038C"/>
    <w:rsid w:val="00C50D8E"/>
    <w:rsid w:val="00C510D3"/>
    <w:rsid w:val="00C51855"/>
    <w:rsid w:val="00C518E9"/>
    <w:rsid w:val="00C51BBC"/>
    <w:rsid w:val="00C51F63"/>
    <w:rsid w:val="00C5202C"/>
    <w:rsid w:val="00C52162"/>
    <w:rsid w:val="00C52860"/>
    <w:rsid w:val="00C530B6"/>
    <w:rsid w:val="00C53618"/>
    <w:rsid w:val="00C536C4"/>
    <w:rsid w:val="00C53BCB"/>
    <w:rsid w:val="00C53CCB"/>
    <w:rsid w:val="00C53F60"/>
    <w:rsid w:val="00C544ED"/>
    <w:rsid w:val="00C5479B"/>
    <w:rsid w:val="00C54CFB"/>
    <w:rsid w:val="00C54D43"/>
    <w:rsid w:val="00C551F3"/>
    <w:rsid w:val="00C55847"/>
    <w:rsid w:val="00C55C67"/>
    <w:rsid w:val="00C55DD8"/>
    <w:rsid w:val="00C56292"/>
    <w:rsid w:val="00C563D2"/>
    <w:rsid w:val="00C5641B"/>
    <w:rsid w:val="00C56AEB"/>
    <w:rsid w:val="00C56C92"/>
    <w:rsid w:val="00C56DF3"/>
    <w:rsid w:val="00C56FB8"/>
    <w:rsid w:val="00C571B9"/>
    <w:rsid w:val="00C5728B"/>
    <w:rsid w:val="00C573EC"/>
    <w:rsid w:val="00C578A5"/>
    <w:rsid w:val="00C602E3"/>
    <w:rsid w:val="00C6044C"/>
    <w:rsid w:val="00C61AFB"/>
    <w:rsid w:val="00C61C9F"/>
    <w:rsid w:val="00C61D0D"/>
    <w:rsid w:val="00C62A59"/>
    <w:rsid w:val="00C62AAA"/>
    <w:rsid w:val="00C62D1C"/>
    <w:rsid w:val="00C63229"/>
    <w:rsid w:val="00C633EF"/>
    <w:rsid w:val="00C6345B"/>
    <w:rsid w:val="00C6365B"/>
    <w:rsid w:val="00C63AE5"/>
    <w:rsid w:val="00C63F6C"/>
    <w:rsid w:val="00C63FD1"/>
    <w:rsid w:val="00C642C6"/>
    <w:rsid w:val="00C64377"/>
    <w:rsid w:val="00C643B2"/>
    <w:rsid w:val="00C644B3"/>
    <w:rsid w:val="00C653CB"/>
    <w:rsid w:val="00C656D2"/>
    <w:rsid w:val="00C65703"/>
    <w:rsid w:val="00C6592C"/>
    <w:rsid w:val="00C65971"/>
    <w:rsid w:val="00C65D08"/>
    <w:rsid w:val="00C667D9"/>
    <w:rsid w:val="00C66E40"/>
    <w:rsid w:val="00C671FC"/>
    <w:rsid w:val="00C672F7"/>
    <w:rsid w:val="00C67FE7"/>
    <w:rsid w:val="00C70B3E"/>
    <w:rsid w:val="00C71008"/>
    <w:rsid w:val="00C71256"/>
    <w:rsid w:val="00C715BA"/>
    <w:rsid w:val="00C7160C"/>
    <w:rsid w:val="00C718AB"/>
    <w:rsid w:val="00C71ACD"/>
    <w:rsid w:val="00C71E9D"/>
    <w:rsid w:val="00C72054"/>
    <w:rsid w:val="00C723A6"/>
    <w:rsid w:val="00C727BF"/>
    <w:rsid w:val="00C72EB9"/>
    <w:rsid w:val="00C74751"/>
    <w:rsid w:val="00C747E6"/>
    <w:rsid w:val="00C7480D"/>
    <w:rsid w:val="00C74A01"/>
    <w:rsid w:val="00C74C30"/>
    <w:rsid w:val="00C74C7F"/>
    <w:rsid w:val="00C74FC9"/>
    <w:rsid w:val="00C7502C"/>
    <w:rsid w:val="00C7511D"/>
    <w:rsid w:val="00C760F1"/>
    <w:rsid w:val="00C7690E"/>
    <w:rsid w:val="00C76971"/>
    <w:rsid w:val="00C7749B"/>
    <w:rsid w:val="00C77815"/>
    <w:rsid w:val="00C779E6"/>
    <w:rsid w:val="00C77B04"/>
    <w:rsid w:val="00C77E8A"/>
    <w:rsid w:val="00C77EEA"/>
    <w:rsid w:val="00C8008A"/>
    <w:rsid w:val="00C802A9"/>
    <w:rsid w:val="00C80557"/>
    <w:rsid w:val="00C80643"/>
    <w:rsid w:val="00C80863"/>
    <w:rsid w:val="00C8108B"/>
    <w:rsid w:val="00C8154F"/>
    <w:rsid w:val="00C81E39"/>
    <w:rsid w:val="00C825A1"/>
    <w:rsid w:val="00C8279C"/>
    <w:rsid w:val="00C82FEB"/>
    <w:rsid w:val="00C836F4"/>
    <w:rsid w:val="00C83752"/>
    <w:rsid w:val="00C83903"/>
    <w:rsid w:val="00C841A9"/>
    <w:rsid w:val="00C84C05"/>
    <w:rsid w:val="00C853B9"/>
    <w:rsid w:val="00C85D4B"/>
    <w:rsid w:val="00C85FEE"/>
    <w:rsid w:val="00C85FF9"/>
    <w:rsid w:val="00C8608F"/>
    <w:rsid w:val="00C861C2"/>
    <w:rsid w:val="00C8647C"/>
    <w:rsid w:val="00C86801"/>
    <w:rsid w:val="00C86C7B"/>
    <w:rsid w:val="00C86D86"/>
    <w:rsid w:val="00C8707C"/>
    <w:rsid w:val="00C870EE"/>
    <w:rsid w:val="00C8736A"/>
    <w:rsid w:val="00C87400"/>
    <w:rsid w:val="00C874C8"/>
    <w:rsid w:val="00C87615"/>
    <w:rsid w:val="00C87E1B"/>
    <w:rsid w:val="00C904BF"/>
    <w:rsid w:val="00C9053A"/>
    <w:rsid w:val="00C9119F"/>
    <w:rsid w:val="00C918DE"/>
    <w:rsid w:val="00C919D0"/>
    <w:rsid w:val="00C91E91"/>
    <w:rsid w:val="00C922DD"/>
    <w:rsid w:val="00C928E7"/>
    <w:rsid w:val="00C92BBF"/>
    <w:rsid w:val="00C93579"/>
    <w:rsid w:val="00C93A73"/>
    <w:rsid w:val="00C93DC8"/>
    <w:rsid w:val="00C93E91"/>
    <w:rsid w:val="00C93F76"/>
    <w:rsid w:val="00C94473"/>
    <w:rsid w:val="00C9476C"/>
    <w:rsid w:val="00C94FA3"/>
    <w:rsid w:val="00C94FBC"/>
    <w:rsid w:val="00C951B9"/>
    <w:rsid w:val="00C952B3"/>
    <w:rsid w:val="00C95432"/>
    <w:rsid w:val="00C955B7"/>
    <w:rsid w:val="00C95B70"/>
    <w:rsid w:val="00C961B0"/>
    <w:rsid w:val="00C962A4"/>
    <w:rsid w:val="00C968FE"/>
    <w:rsid w:val="00C96A57"/>
    <w:rsid w:val="00C9734A"/>
    <w:rsid w:val="00C974B7"/>
    <w:rsid w:val="00C974FF"/>
    <w:rsid w:val="00C97AE8"/>
    <w:rsid w:val="00C97BBF"/>
    <w:rsid w:val="00CA0308"/>
    <w:rsid w:val="00CA04AA"/>
    <w:rsid w:val="00CA0C78"/>
    <w:rsid w:val="00CA0CA1"/>
    <w:rsid w:val="00CA10F1"/>
    <w:rsid w:val="00CA150D"/>
    <w:rsid w:val="00CA1E47"/>
    <w:rsid w:val="00CA1FBA"/>
    <w:rsid w:val="00CA2066"/>
    <w:rsid w:val="00CA22D1"/>
    <w:rsid w:val="00CA274A"/>
    <w:rsid w:val="00CA31C6"/>
    <w:rsid w:val="00CA3B2A"/>
    <w:rsid w:val="00CA454F"/>
    <w:rsid w:val="00CA49BA"/>
    <w:rsid w:val="00CA4AE5"/>
    <w:rsid w:val="00CA5465"/>
    <w:rsid w:val="00CA57BD"/>
    <w:rsid w:val="00CA58A7"/>
    <w:rsid w:val="00CA5924"/>
    <w:rsid w:val="00CA61D9"/>
    <w:rsid w:val="00CA6D56"/>
    <w:rsid w:val="00CA711A"/>
    <w:rsid w:val="00CA7873"/>
    <w:rsid w:val="00CA7E42"/>
    <w:rsid w:val="00CB02FB"/>
    <w:rsid w:val="00CB09DC"/>
    <w:rsid w:val="00CB1097"/>
    <w:rsid w:val="00CB13C4"/>
    <w:rsid w:val="00CB1507"/>
    <w:rsid w:val="00CB156A"/>
    <w:rsid w:val="00CB1ADC"/>
    <w:rsid w:val="00CB1D7A"/>
    <w:rsid w:val="00CB1DC9"/>
    <w:rsid w:val="00CB2694"/>
    <w:rsid w:val="00CB29B4"/>
    <w:rsid w:val="00CB31BE"/>
    <w:rsid w:val="00CB3214"/>
    <w:rsid w:val="00CB38F8"/>
    <w:rsid w:val="00CB3919"/>
    <w:rsid w:val="00CB392C"/>
    <w:rsid w:val="00CB3DCB"/>
    <w:rsid w:val="00CB3FFA"/>
    <w:rsid w:val="00CB4217"/>
    <w:rsid w:val="00CB4267"/>
    <w:rsid w:val="00CB4332"/>
    <w:rsid w:val="00CB43CD"/>
    <w:rsid w:val="00CB4E5E"/>
    <w:rsid w:val="00CB4F80"/>
    <w:rsid w:val="00CB53F7"/>
    <w:rsid w:val="00CB589D"/>
    <w:rsid w:val="00CB6146"/>
    <w:rsid w:val="00CB6310"/>
    <w:rsid w:val="00CB678D"/>
    <w:rsid w:val="00CB6808"/>
    <w:rsid w:val="00CB75E0"/>
    <w:rsid w:val="00CB7732"/>
    <w:rsid w:val="00CB7C4A"/>
    <w:rsid w:val="00CB7EA5"/>
    <w:rsid w:val="00CC046F"/>
    <w:rsid w:val="00CC0923"/>
    <w:rsid w:val="00CC0A57"/>
    <w:rsid w:val="00CC0BBA"/>
    <w:rsid w:val="00CC18D2"/>
    <w:rsid w:val="00CC22AB"/>
    <w:rsid w:val="00CC23EF"/>
    <w:rsid w:val="00CC2406"/>
    <w:rsid w:val="00CC2D77"/>
    <w:rsid w:val="00CC2D7A"/>
    <w:rsid w:val="00CC3149"/>
    <w:rsid w:val="00CC3746"/>
    <w:rsid w:val="00CC3767"/>
    <w:rsid w:val="00CC3A1B"/>
    <w:rsid w:val="00CC465D"/>
    <w:rsid w:val="00CC46AD"/>
    <w:rsid w:val="00CC4B62"/>
    <w:rsid w:val="00CC4BC2"/>
    <w:rsid w:val="00CC4BFC"/>
    <w:rsid w:val="00CC4D2B"/>
    <w:rsid w:val="00CC4DF4"/>
    <w:rsid w:val="00CC4F08"/>
    <w:rsid w:val="00CC53D1"/>
    <w:rsid w:val="00CC56E3"/>
    <w:rsid w:val="00CC6197"/>
    <w:rsid w:val="00CC6DC1"/>
    <w:rsid w:val="00CC7667"/>
    <w:rsid w:val="00CC791E"/>
    <w:rsid w:val="00CC7E42"/>
    <w:rsid w:val="00CD02DD"/>
    <w:rsid w:val="00CD04F3"/>
    <w:rsid w:val="00CD0B35"/>
    <w:rsid w:val="00CD0DCD"/>
    <w:rsid w:val="00CD0E00"/>
    <w:rsid w:val="00CD0EFD"/>
    <w:rsid w:val="00CD1550"/>
    <w:rsid w:val="00CD17EE"/>
    <w:rsid w:val="00CD188F"/>
    <w:rsid w:val="00CD19F6"/>
    <w:rsid w:val="00CD2A19"/>
    <w:rsid w:val="00CD2CE1"/>
    <w:rsid w:val="00CD2F32"/>
    <w:rsid w:val="00CD3475"/>
    <w:rsid w:val="00CD3698"/>
    <w:rsid w:val="00CD3D06"/>
    <w:rsid w:val="00CD3DF1"/>
    <w:rsid w:val="00CD3F5C"/>
    <w:rsid w:val="00CD40E8"/>
    <w:rsid w:val="00CD47A5"/>
    <w:rsid w:val="00CD4F83"/>
    <w:rsid w:val="00CD52E2"/>
    <w:rsid w:val="00CD558D"/>
    <w:rsid w:val="00CD595E"/>
    <w:rsid w:val="00CD5AD8"/>
    <w:rsid w:val="00CD5F3F"/>
    <w:rsid w:val="00CD679E"/>
    <w:rsid w:val="00CD6F89"/>
    <w:rsid w:val="00CD749B"/>
    <w:rsid w:val="00CD7B1F"/>
    <w:rsid w:val="00CE05D0"/>
    <w:rsid w:val="00CE0C74"/>
    <w:rsid w:val="00CE102A"/>
    <w:rsid w:val="00CE10EB"/>
    <w:rsid w:val="00CE1316"/>
    <w:rsid w:val="00CE142F"/>
    <w:rsid w:val="00CE1CED"/>
    <w:rsid w:val="00CE201C"/>
    <w:rsid w:val="00CE2BEA"/>
    <w:rsid w:val="00CE3447"/>
    <w:rsid w:val="00CE3578"/>
    <w:rsid w:val="00CE3E26"/>
    <w:rsid w:val="00CE4016"/>
    <w:rsid w:val="00CE415C"/>
    <w:rsid w:val="00CE46F8"/>
    <w:rsid w:val="00CE4711"/>
    <w:rsid w:val="00CE4B5F"/>
    <w:rsid w:val="00CE52B9"/>
    <w:rsid w:val="00CE5DA6"/>
    <w:rsid w:val="00CE5E38"/>
    <w:rsid w:val="00CE62DF"/>
    <w:rsid w:val="00CE6E38"/>
    <w:rsid w:val="00CE6FF2"/>
    <w:rsid w:val="00CE70EF"/>
    <w:rsid w:val="00CE7539"/>
    <w:rsid w:val="00CE7775"/>
    <w:rsid w:val="00CE79C8"/>
    <w:rsid w:val="00CE7D80"/>
    <w:rsid w:val="00CE7F75"/>
    <w:rsid w:val="00CF0405"/>
    <w:rsid w:val="00CF05A3"/>
    <w:rsid w:val="00CF09CB"/>
    <w:rsid w:val="00CF0A7B"/>
    <w:rsid w:val="00CF1523"/>
    <w:rsid w:val="00CF23C0"/>
    <w:rsid w:val="00CF2B90"/>
    <w:rsid w:val="00CF2EB4"/>
    <w:rsid w:val="00CF32C7"/>
    <w:rsid w:val="00CF3E7E"/>
    <w:rsid w:val="00CF3FE1"/>
    <w:rsid w:val="00CF4256"/>
    <w:rsid w:val="00CF461B"/>
    <w:rsid w:val="00CF491C"/>
    <w:rsid w:val="00CF4B80"/>
    <w:rsid w:val="00CF4FA5"/>
    <w:rsid w:val="00CF5395"/>
    <w:rsid w:val="00CF5CCA"/>
    <w:rsid w:val="00CF5E64"/>
    <w:rsid w:val="00CF5E79"/>
    <w:rsid w:val="00CF69A5"/>
    <w:rsid w:val="00CF6BC0"/>
    <w:rsid w:val="00CF6D5B"/>
    <w:rsid w:val="00CF6D8D"/>
    <w:rsid w:val="00CF7733"/>
    <w:rsid w:val="00CF7A0D"/>
    <w:rsid w:val="00CF7E52"/>
    <w:rsid w:val="00CF7F0B"/>
    <w:rsid w:val="00D00029"/>
    <w:rsid w:val="00D004C2"/>
    <w:rsid w:val="00D00784"/>
    <w:rsid w:val="00D01235"/>
    <w:rsid w:val="00D0158F"/>
    <w:rsid w:val="00D02A85"/>
    <w:rsid w:val="00D04B43"/>
    <w:rsid w:val="00D04FE6"/>
    <w:rsid w:val="00D04FF0"/>
    <w:rsid w:val="00D05CD3"/>
    <w:rsid w:val="00D05EC9"/>
    <w:rsid w:val="00D05F15"/>
    <w:rsid w:val="00D0693C"/>
    <w:rsid w:val="00D06B40"/>
    <w:rsid w:val="00D06C73"/>
    <w:rsid w:val="00D06FFC"/>
    <w:rsid w:val="00D0770C"/>
    <w:rsid w:val="00D07B35"/>
    <w:rsid w:val="00D07D94"/>
    <w:rsid w:val="00D1017B"/>
    <w:rsid w:val="00D101CF"/>
    <w:rsid w:val="00D104B6"/>
    <w:rsid w:val="00D1081A"/>
    <w:rsid w:val="00D108B3"/>
    <w:rsid w:val="00D1152F"/>
    <w:rsid w:val="00D11DAC"/>
    <w:rsid w:val="00D12497"/>
    <w:rsid w:val="00D1258A"/>
    <w:rsid w:val="00D12EFC"/>
    <w:rsid w:val="00D1302B"/>
    <w:rsid w:val="00D133EC"/>
    <w:rsid w:val="00D13B84"/>
    <w:rsid w:val="00D140C4"/>
    <w:rsid w:val="00D143ED"/>
    <w:rsid w:val="00D15011"/>
    <w:rsid w:val="00D15383"/>
    <w:rsid w:val="00D154C2"/>
    <w:rsid w:val="00D1564F"/>
    <w:rsid w:val="00D15B2C"/>
    <w:rsid w:val="00D15E61"/>
    <w:rsid w:val="00D1635D"/>
    <w:rsid w:val="00D163BA"/>
    <w:rsid w:val="00D17334"/>
    <w:rsid w:val="00D17689"/>
    <w:rsid w:val="00D17949"/>
    <w:rsid w:val="00D17CAE"/>
    <w:rsid w:val="00D2021F"/>
    <w:rsid w:val="00D204B1"/>
    <w:rsid w:val="00D21170"/>
    <w:rsid w:val="00D2176A"/>
    <w:rsid w:val="00D21FDC"/>
    <w:rsid w:val="00D220BD"/>
    <w:rsid w:val="00D22202"/>
    <w:rsid w:val="00D2227E"/>
    <w:rsid w:val="00D2237B"/>
    <w:rsid w:val="00D22902"/>
    <w:rsid w:val="00D22D43"/>
    <w:rsid w:val="00D23989"/>
    <w:rsid w:val="00D24253"/>
    <w:rsid w:val="00D2492E"/>
    <w:rsid w:val="00D2493F"/>
    <w:rsid w:val="00D24B42"/>
    <w:rsid w:val="00D24C07"/>
    <w:rsid w:val="00D24DF1"/>
    <w:rsid w:val="00D2563C"/>
    <w:rsid w:val="00D2579D"/>
    <w:rsid w:val="00D25D1C"/>
    <w:rsid w:val="00D263B5"/>
    <w:rsid w:val="00D267A2"/>
    <w:rsid w:val="00D2711A"/>
    <w:rsid w:val="00D27121"/>
    <w:rsid w:val="00D27474"/>
    <w:rsid w:val="00D27942"/>
    <w:rsid w:val="00D27BE0"/>
    <w:rsid w:val="00D27BF0"/>
    <w:rsid w:val="00D27DC1"/>
    <w:rsid w:val="00D30011"/>
    <w:rsid w:val="00D30731"/>
    <w:rsid w:val="00D3077A"/>
    <w:rsid w:val="00D30AB1"/>
    <w:rsid w:val="00D312F3"/>
    <w:rsid w:val="00D31351"/>
    <w:rsid w:val="00D31BEC"/>
    <w:rsid w:val="00D321FB"/>
    <w:rsid w:val="00D32869"/>
    <w:rsid w:val="00D32940"/>
    <w:rsid w:val="00D32B36"/>
    <w:rsid w:val="00D32BB0"/>
    <w:rsid w:val="00D33282"/>
    <w:rsid w:val="00D33549"/>
    <w:rsid w:val="00D33706"/>
    <w:rsid w:val="00D33F7E"/>
    <w:rsid w:val="00D3408D"/>
    <w:rsid w:val="00D348B3"/>
    <w:rsid w:val="00D34962"/>
    <w:rsid w:val="00D34A80"/>
    <w:rsid w:val="00D34DAF"/>
    <w:rsid w:val="00D35216"/>
    <w:rsid w:val="00D354F8"/>
    <w:rsid w:val="00D35850"/>
    <w:rsid w:val="00D370C7"/>
    <w:rsid w:val="00D37746"/>
    <w:rsid w:val="00D400CB"/>
    <w:rsid w:val="00D4041D"/>
    <w:rsid w:val="00D40750"/>
    <w:rsid w:val="00D417E0"/>
    <w:rsid w:val="00D41B57"/>
    <w:rsid w:val="00D41F61"/>
    <w:rsid w:val="00D42261"/>
    <w:rsid w:val="00D42475"/>
    <w:rsid w:val="00D4269D"/>
    <w:rsid w:val="00D4284D"/>
    <w:rsid w:val="00D42D46"/>
    <w:rsid w:val="00D42EFD"/>
    <w:rsid w:val="00D437C0"/>
    <w:rsid w:val="00D441ED"/>
    <w:rsid w:val="00D44860"/>
    <w:rsid w:val="00D44CF1"/>
    <w:rsid w:val="00D45507"/>
    <w:rsid w:val="00D45B42"/>
    <w:rsid w:val="00D4624B"/>
    <w:rsid w:val="00D46BE6"/>
    <w:rsid w:val="00D46D01"/>
    <w:rsid w:val="00D46E1F"/>
    <w:rsid w:val="00D46E21"/>
    <w:rsid w:val="00D46F81"/>
    <w:rsid w:val="00D477A0"/>
    <w:rsid w:val="00D47F4D"/>
    <w:rsid w:val="00D50186"/>
    <w:rsid w:val="00D5018F"/>
    <w:rsid w:val="00D50235"/>
    <w:rsid w:val="00D502A6"/>
    <w:rsid w:val="00D50681"/>
    <w:rsid w:val="00D5075A"/>
    <w:rsid w:val="00D5083F"/>
    <w:rsid w:val="00D50AC5"/>
    <w:rsid w:val="00D520C1"/>
    <w:rsid w:val="00D52204"/>
    <w:rsid w:val="00D528B9"/>
    <w:rsid w:val="00D52B41"/>
    <w:rsid w:val="00D52BDE"/>
    <w:rsid w:val="00D52E1B"/>
    <w:rsid w:val="00D53676"/>
    <w:rsid w:val="00D5435D"/>
    <w:rsid w:val="00D5511C"/>
    <w:rsid w:val="00D5637E"/>
    <w:rsid w:val="00D574B0"/>
    <w:rsid w:val="00D57696"/>
    <w:rsid w:val="00D5782C"/>
    <w:rsid w:val="00D603E6"/>
    <w:rsid w:val="00D60711"/>
    <w:rsid w:val="00D6088C"/>
    <w:rsid w:val="00D60931"/>
    <w:rsid w:val="00D60FA2"/>
    <w:rsid w:val="00D61052"/>
    <w:rsid w:val="00D612C6"/>
    <w:rsid w:val="00D61437"/>
    <w:rsid w:val="00D61E06"/>
    <w:rsid w:val="00D620FC"/>
    <w:rsid w:val="00D62BAD"/>
    <w:rsid w:val="00D630C3"/>
    <w:rsid w:val="00D6361E"/>
    <w:rsid w:val="00D641C8"/>
    <w:rsid w:val="00D64A90"/>
    <w:rsid w:val="00D64EB0"/>
    <w:rsid w:val="00D65894"/>
    <w:rsid w:val="00D6610A"/>
    <w:rsid w:val="00D661C3"/>
    <w:rsid w:val="00D66492"/>
    <w:rsid w:val="00D674EB"/>
    <w:rsid w:val="00D6762E"/>
    <w:rsid w:val="00D67AD7"/>
    <w:rsid w:val="00D7056C"/>
    <w:rsid w:val="00D7095F"/>
    <w:rsid w:val="00D70DC3"/>
    <w:rsid w:val="00D71CF1"/>
    <w:rsid w:val="00D71E92"/>
    <w:rsid w:val="00D72586"/>
    <w:rsid w:val="00D72C30"/>
    <w:rsid w:val="00D72D58"/>
    <w:rsid w:val="00D72E82"/>
    <w:rsid w:val="00D73581"/>
    <w:rsid w:val="00D74190"/>
    <w:rsid w:val="00D742AC"/>
    <w:rsid w:val="00D74417"/>
    <w:rsid w:val="00D74BAB"/>
    <w:rsid w:val="00D75716"/>
    <w:rsid w:val="00D75ADD"/>
    <w:rsid w:val="00D7617D"/>
    <w:rsid w:val="00D7635D"/>
    <w:rsid w:val="00D76F30"/>
    <w:rsid w:val="00D771D6"/>
    <w:rsid w:val="00D7750A"/>
    <w:rsid w:val="00D77EA6"/>
    <w:rsid w:val="00D80670"/>
    <w:rsid w:val="00D80904"/>
    <w:rsid w:val="00D81078"/>
    <w:rsid w:val="00D810E9"/>
    <w:rsid w:val="00D816E1"/>
    <w:rsid w:val="00D81A48"/>
    <w:rsid w:val="00D81E25"/>
    <w:rsid w:val="00D822D7"/>
    <w:rsid w:val="00D82BDC"/>
    <w:rsid w:val="00D83138"/>
    <w:rsid w:val="00D83798"/>
    <w:rsid w:val="00D83884"/>
    <w:rsid w:val="00D847C8"/>
    <w:rsid w:val="00D84802"/>
    <w:rsid w:val="00D84B43"/>
    <w:rsid w:val="00D84B64"/>
    <w:rsid w:val="00D84D9E"/>
    <w:rsid w:val="00D8513C"/>
    <w:rsid w:val="00D8592B"/>
    <w:rsid w:val="00D85951"/>
    <w:rsid w:val="00D85CF2"/>
    <w:rsid w:val="00D85DF6"/>
    <w:rsid w:val="00D863F3"/>
    <w:rsid w:val="00D86E15"/>
    <w:rsid w:val="00D8735D"/>
    <w:rsid w:val="00D8751B"/>
    <w:rsid w:val="00D876E4"/>
    <w:rsid w:val="00D87D23"/>
    <w:rsid w:val="00D87E8A"/>
    <w:rsid w:val="00D902B7"/>
    <w:rsid w:val="00D90CCC"/>
    <w:rsid w:val="00D91887"/>
    <w:rsid w:val="00D91A69"/>
    <w:rsid w:val="00D91CFC"/>
    <w:rsid w:val="00D92CDE"/>
    <w:rsid w:val="00D93148"/>
    <w:rsid w:val="00D939B4"/>
    <w:rsid w:val="00D93EA6"/>
    <w:rsid w:val="00D93F41"/>
    <w:rsid w:val="00D9442F"/>
    <w:rsid w:val="00D94BCA"/>
    <w:rsid w:val="00D94BF0"/>
    <w:rsid w:val="00D94D40"/>
    <w:rsid w:val="00D94E46"/>
    <w:rsid w:val="00D95007"/>
    <w:rsid w:val="00D952F1"/>
    <w:rsid w:val="00D9547B"/>
    <w:rsid w:val="00D95579"/>
    <w:rsid w:val="00D960CE"/>
    <w:rsid w:val="00D962B7"/>
    <w:rsid w:val="00D96D89"/>
    <w:rsid w:val="00D96FF3"/>
    <w:rsid w:val="00D97100"/>
    <w:rsid w:val="00D97948"/>
    <w:rsid w:val="00D97CBE"/>
    <w:rsid w:val="00DA023C"/>
    <w:rsid w:val="00DA024C"/>
    <w:rsid w:val="00DA059D"/>
    <w:rsid w:val="00DA0C31"/>
    <w:rsid w:val="00DA0D49"/>
    <w:rsid w:val="00DA0D84"/>
    <w:rsid w:val="00DA1E6E"/>
    <w:rsid w:val="00DA1FC0"/>
    <w:rsid w:val="00DA20E6"/>
    <w:rsid w:val="00DA23AF"/>
    <w:rsid w:val="00DA263B"/>
    <w:rsid w:val="00DA291A"/>
    <w:rsid w:val="00DA2AAF"/>
    <w:rsid w:val="00DA2B14"/>
    <w:rsid w:val="00DA2DE6"/>
    <w:rsid w:val="00DA2FAB"/>
    <w:rsid w:val="00DA3038"/>
    <w:rsid w:val="00DA3252"/>
    <w:rsid w:val="00DA3A06"/>
    <w:rsid w:val="00DA3CE5"/>
    <w:rsid w:val="00DA3CFF"/>
    <w:rsid w:val="00DA42A9"/>
    <w:rsid w:val="00DA4667"/>
    <w:rsid w:val="00DA5090"/>
    <w:rsid w:val="00DA51A8"/>
    <w:rsid w:val="00DA5793"/>
    <w:rsid w:val="00DA5B40"/>
    <w:rsid w:val="00DA5C82"/>
    <w:rsid w:val="00DA5CAA"/>
    <w:rsid w:val="00DA5D4A"/>
    <w:rsid w:val="00DA6135"/>
    <w:rsid w:val="00DA6311"/>
    <w:rsid w:val="00DA6357"/>
    <w:rsid w:val="00DA63EC"/>
    <w:rsid w:val="00DA6776"/>
    <w:rsid w:val="00DA6D43"/>
    <w:rsid w:val="00DA6E21"/>
    <w:rsid w:val="00DA6E60"/>
    <w:rsid w:val="00DA74F8"/>
    <w:rsid w:val="00DA75A7"/>
    <w:rsid w:val="00DA75AA"/>
    <w:rsid w:val="00DA769A"/>
    <w:rsid w:val="00DA7BD3"/>
    <w:rsid w:val="00DB01E5"/>
    <w:rsid w:val="00DB0402"/>
    <w:rsid w:val="00DB04C3"/>
    <w:rsid w:val="00DB06DB"/>
    <w:rsid w:val="00DB0C06"/>
    <w:rsid w:val="00DB0F9F"/>
    <w:rsid w:val="00DB184E"/>
    <w:rsid w:val="00DB1878"/>
    <w:rsid w:val="00DB1942"/>
    <w:rsid w:val="00DB21D3"/>
    <w:rsid w:val="00DB236F"/>
    <w:rsid w:val="00DB2724"/>
    <w:rsid w:val="00DB2D41"/>
    <w:rsid w:val="00DB2E3B"/>
    <w:rsid w:val="00DB30A8"/>
    <w:rsid w:val="00DB3DC9"/>
    <w:rsid w:val="00DB40EB"/>
    <w:rsid w:val="00DB43AF"/>
    <w:rsid w:val="00DB4660"/>
    <w:rsid w:val="00DB581D"/>
    <w:rsid w:val="00DB596E"/>
    <w:rsid w:val="00DB5A65"/>
    <w:rsid w:val="00DB5DAB"/>
    <w:rsid w:val="00DB617C"/>
    <w:rsid w:val="00DB632C"/>
    <w:rsid w:val="00DB68A2"/>
    <w:rsid w:val="00DB6AA6"/>
    <w:rsid w:val="00DB6F5F"/>
    <w:rsid w:val="00DB70E9"/>
    <w:rsid w:val="00DB726B"/>
    <w:rsid w:val="00DB72AE"/>
    <w:rsid w:val="00DB73A3"/>
    <w:rsid w:val="00DB73C1"/>
    <w:rsid w:val="00DB73EF"/>
    <w:rsid w:val="00DB7444"/>
    <w:rsid w:val="00DB7EC8"/>
    <w:rsid w:val="00DC0D4F"/>
    <w:rsid w:val="00DC181D"/>
    <w:rsid w:val="00DC1E4F"/>
    <w:rsid w:val="00DC1F80"/>
    <w:rsid w:val="00DC2BF4"/>
    <w:rsid w:val="00DC2F98"/>
    <w:rsid w:val="00DC361B"/>
    <w:rsid w:val="00DC3B17"/>
    <w:rsid w:val="00DC47F3"/>
    <w:rsid w:val="00DC49B0"/>
    <w:rsid w:val="00DC4A53"/>
    <w:rsid w:val="00DC4B68"/>
    <w:rsid w:val="00DC4F5B"/>
    <w:rsid w:val="00DC4F60"/>
    <w:rsid w:val="00DC4F72"/>
    <w:rsid w:val="00DC50E4"/>
    <w:rsid w:val="00DC54A7"/>
    <w:rsid w:val="00DC5564"/>
    <w:rsid w:val="00DC5597"/>
    <w:rsid w:val="00DC5AED"/>
    <w:rsid w:val="00DC5B18"/>
    <w:rsid w:val="00DC6518"/>
    <w:rsid w:val="00DC6A80"/>
    <w:rsid w:val="00DC71E1"/>
    <w:rsid w:val="00DC7200"/>
    <w:rsid w:val="00DC76F8"/>
    <w:rsid w:val="00DC77BF"/>
    <w:rsid w:val="00DC789D"/>
    <w:rsid w:val="00DC7EF2"/>
    <w:rsid w:val="00DD02E0"/>
    <w:rsid w:val="00DD091A"/>
    <w:rsid w:val="00DD0F6C"/>
    <w:rsid w:val="00DD1897"/>
    <w:rsid w:val="00DD1BFE"/>
    <w:rsid w:val="00DD1C03"/>
    <w:rsid w:val="00DD21EF"/>
    <w:rsid w:val="00DD24B8"/>
    <w:rsid w:val="00DD2502"/>
    <w:rsid w:val="00DD2869"/>
    <w:rsid w:val="00DD28F8"/>
    <w:rsid w:val="00DD2DBF"/>
    <w:rsid w:val="00DD3691"/>
    <w:rsid w:val="00DD4010"/>
    <w:rsid w:val="00DD402D"/>
    <w:rsid w:val="00DD48C1"/>
    <w:rsid w:val="00DD4902"/>
    <w:rsid w:val="00DD4A93"/>
    <w:rsid w:val="00DD58CC"/>
    <w:rsid w:val="00DD5A10"/>
    <w:rsid w:val="00DD64AA"/>
    <w:rsid w:val="00DD6621"/>
    <w:rsid w:val="00DD6D44"/>
    <w:rsid w:val="00DD7131"/>
    <w:rsid w:val="00DD71D3"/>
    <w:rsid w:val="00DD7422"/>
    <w:rsid w:val="00DD7C28"/>
    <w:rsid w:val="00DE03FC"/>
    <w:rsid w:val="00DE09EA"/>
    <w:rsid w:val="00DE16E5"/>
    <w:rsid w:val="00DE2132"/>
    <w:rsid w:val="00DE272C"/>
    <w:rsid w:val="00DE2AC9"/>
    <w:rsid w:val="00DE2F2B"/>
    <w:rsid w:val="00DE3143"/>
    <w:rsid w:val="00DE31BE"/>
    <w:rsid w:val="00DE3223"/>
    <w:rsid w:val="00DE355B"/>
    <w:rsid w:val="00DE3700"/>
    <w:rsid w:val="00DE3AEB"/>
    <w:rsid w:val="00DE3B1A"/>
    <w:rsid w:val="00DE3CC8"/>
    <w:rsid w:val="00DE443D"/>
    <w:rsid w:val="00DE4508"/>
    <w:rsid w:val="00DE4692"/>
    <w:rsid w:val="00DE4CF6"/>
    <w:rsid w:val="00DE4DF2"/>
    <w:rsid w:val="00DE5443"/>
    <w:rsid w:val="00DE583B"/>
    <w:rsid w:val="00DE58A9"/>
    <w:rsid w:val="00DE596E"/>
    <w:rsid w:val="00DE5C6D"/>
    <w:rsid w:val="00DE621E"/>
    <w:rsid w:val="00DE69F7"/>
    <w:rsid w:val="00DE6CD4"/>
    <w:rsid w:val="00DE6CDF"/>
    <w:rsid w:val="00DE76A9"/>
    <w:rsid w:val="00DE7F41"/>
    <w:rsid w:val="00DF080E"/>
    <w:rsid w:val="00DF0A5F"/>
    <w:rsid w:val="00DF1547"/>
    <w:rsid w:val="00DF1A9B"/>
    <w:rsid w:val="00DF1F55"/>
    <w:rsid w:val="00DF1F90"/>
    <w:rsid w:val="00DF2188"/>
    <w:rsid w:val="00DF23A9"/>
    <w:rsid w:val="00DF2498"/>
    <w:rsid w:val="00DF26E6"/>
    <w:rsid w:val="00DF2C52"/>
    <w:rsid w:val="00DF3027"/>
    <w:rsid w:val="00DF3175"/>
    <w:rsid w:val="00DF39D1"/>
    <w:rsid w:val="00DF3C1A"/>
    <w:rsid w:val="00DF4BA2"/>
    <w:rsid w:val="00DF4C38"/>
    <w:rsid w:val="00DF502F"/>
    <w:rsid w:val="00DF50D8"/>
    <w:rsid w:val="00DF51A5"/>
    <w:rsid w:val="00DF58C6"/>
    <w:rsid w:val="00DF5C92"/>
    <w:rsid w:val="00DF5DB9"/>
    <w:rsid w:val="00DF6021"/>
    <w:rsid w:val="00DF6A6A"/>
    <w:rsid w:val="00DF74AF"/>
    <w:rsid w:val="00DF76D8"/>
    <w:rsid w:val="00DF7785"/>
    <w:rsid w:val="00DF79F6"/>
    <w:rsid w:val="00DF7A31"/>
    <w:rsid w:val="00DF7F98"/>
    <w:rsid w:val="00E008AB"/>
    <w:rsid w:val="00E02921"/>
    <w:rsid w:val="00E02A11"/>
    <w:rsid w:val="00E030E8"/>
    <w:rsid w:val="00E032F4"/>
    <w:rsid w:val="00E03464"/>
    <w:rsid w:val="00E036D9"/>
    <w:rsid w:val="00E0382F"/>
    <w:rsid w:val="00E03B49"/>
    <w:rsid w:val="00E049AE"/>
    <w:rsid w:val="00E04E53"/>
    <w:rsid w:val="00E05530"/>
    <w:rsid w:val="00E05574"/>
    <w:rsid w:val="00E058F9"/>
    <w:rsid w:val="00E06032"/>
    <w:rsid w:val="00E0683E"/>
    <w:rsid w:val="00E068CC"/>
    <w:rsid w:val="00E06D45"/>
    <w:rsid w:val="00E070CB"/>
    <w:rsid w:val="00E070DD"/>
    <w:rsid w:val="00E07C9E"/>
    <w:rsid w:val="00E104EE"/>
    <w:rsid w:val="00E105EF"/>
    <w:rsid w:val="00E108C9"/>
    <w:rsid w:val="00E1161B"/>
    <w:rsid w:val="00E11899"/>
    <w:rsid w:val="00E11B1F"/>
    <w:rsid w:val="00E12095"/>
    <w:rsid w:val="00E12305"/>
    <w:rsid w:val="00E1260C"/>
    <w:rsid w:val="00E12620"/>
    <w:rsid w:val="00E1277B"/>
    <w:rsid w:val="00E127FB"/>
    <w:rsid w:val="00E1287D"/>
    <w:rsid w:val="00E12910"/>
    <w:rsid w:val="00E12D69"/>
    <w:rsid w:val="00E12D89"/>
    <w:rsid w:val="00E13132"/>
    <w:rsid w:val="00E132F0"/>
    <w:rsid w:val="00E13336"/>
    <w:rsid w:val="00E133E3"/>
    <w:rsid w:val="00E136E4"/>
    <w:rsid w:val="00E13C24"/>
    <w:rsid w:val="00E13DB3"/>
    <w:rsid w:val="00E1407E"/>
    <w:rsid w:val="00E14093"/>
    <w:rsid w:val="00E14098"/>
    <w:rsid w:val="00E147BC"/>
    <w:rsid w:val="00E14C85"/>
    <w:rsid w:val="00E1533F"/>
    <w:rsid w:val="00E15FA7"/>
    <w:rsid w:val="00E16BAD"/>
    <w:rsid w:val="00E178AE"/>
    <w:rsid w:val="00E17BD8"/>
    <w:rsid w:val="00E17DD4"/>
    <w:rsid w:val="00E203D4"/>
    <w:rsid w:val="00E2095F"/>
    <w:rsid w:val="00E21094"/>
    <w:rsid w:val="00E218BD"/>
    <w:rsid w:val="00E21BB9"/>
    <w:rsid w:val="00E21C44"/>
    <w:rsid w:val="00E21D39"/>
    <w:rsid w:val="00E21D70"/>
    <w:rsid w:val="00E22203"/>
    <w:rsid w:val="00E2278C"/>
    <w:rsid w:val="00E22CCD"/>
    <w:rsid w:val="00E2301B"/>
    <w:rsid w:val="00E23336"/>
    <w:rsid w:val="00E2345B"/>
    <w:rsid w:val="00E23558"/>
    <w:rsid w:val="00E23745"/>
    <w:rsid w:val="00E23A7A"/>
    <w:rsid w:val="00E24323"/>
    <w:rsid w:val="00E2488E"/>
    <w:rsid w:val="00E25620"/>
    <w:rsid w:val="00E25972"/>
    <w:rsid w:val="00E25B2A"/>
    <w:rsid w:val="00E25F44"/>
    <w:rsid w:val="00E264A0"/>
    <w:rsid w:val="00E26CB3"/>
    <w:rsid w:val="00E272B1"/>
    <w:rsid w:val="00E27C74"/>
    <w:rsid w:val="00E3067A"/>
    <w:rsid w:val="00E308BD"/>
    <w:rsid w:val="00E30BBE"/>
    <w:rsid w:val="00E30D33"/>
    <w:rsid w:val="00E31528"/>
    <w:rsid w:val="00E3163C"/>
    <w:rsid w:val="00E31A0E"/>
    <w:rsid w:val="00E32509"/>
    <w:rsid w:val="00E32619"/>
    <w:rsid w:val="00E32B65"/>
    <w:rsid w:val="00E331DA"/>
    <w:rsid w:val="00E333ED"/>
    <w:rsid w:val="00E3357E"/>
    <w:rsid w:val="00E3364B"/>
    <w:rsid w:val="00E33C60"/>
    <w:rsid w:val="00E33EAA"/>
    <w:rsid w:val="00E33FB2"/>
    <w:rsid w:val="00E34100"/>
    <w:rsid w:val="00E341BA"/>
    <w:rsid w:val="00E34C12"/>
    <w:rsid w:val="00E34CDE"/>
    <w:rsid w:val="00E35546"/>
    <w:rsid w:val="00E35C4F"/>
    <w:rsid w:val="00E35ED7"/>
    <w:rsid w:val="00E3687D"/>
    <w:rsid w:val="00E36954"/>
    <w:rsid w:val="00E36E82"/>
    <w:rsid w:val="00E3745B"/>
    <w:rsid w:val="00E37606"/>
    <w:rsid w:val="00E377A6"/>
    <w:rsid w:val="00E378F1"/>
    <w:rsid w:val="00E37CC6"/>
    <w:rsid w:val="00E4006F"/>
    <w:rsid w:val="00E4022D"/>
    <w:rsid w:val="00E403F2"/>
    <w:rsid w:val="00E40A59"/>
    <w:rsid w:val="00E40C0F"/>
    <w:rsid w:val="00E41022"/>
    <w:rsid w:val="00E41122"/>
    <w:rsid w:val="00E418EC"/>
    <w:rsid w:val="00E419D3"/>
    <w:rsid w:val="00E41AA5"/>
    <w:rsid w:val="00E42416"/>
    <w:rsid w:val="00E42478"/>
    <w:rsid w:val="00E42582"/>
    <w:rsid w:val="00E426C8"/>
    <w:rsid w:val="00E4286A"/>
    <w:rsid w:val="00E42E34"/>
    <w:rsid w:val="00E42F74"/>
    <w:rsid w:val="00E43389"/>
    <w:rsid w:val="00E4384F"/>
    <w:rsid w:val="00E438A7"/>
    <w:rsid w:val="00E4413B"/>
    <w:rsid w:val="00E447BB"/>
    <w:rsid w:val="00E44991"/>
    <w:rsid w:val="00E44A78"/>
    <w:rsid w:val="00E44CB9"/>
    <w:rsid w:val="00E451F9"/>
    <w:rsid w:val="00E45205"/>
    <w:rsid w:val="00E45752"/>
    <w:rsid w:val="00E4584C"/>
    <w:rsid w:val="00E45E8B"/>
    <w:rsid w:val="00E461CB"/>
    <w:rsid w:val="00E4632A"/>
    <w:rsid w:val="00E46B3C"/>
    <w:rsid w:val="00E46CD5"/>
    <w:rsid w:val="00E47975"/>
    <w:rsid w:val="00E47ADD"/>
    <w:rsid w:val="00E47C55"/>
    <w:rsid w:val="00E47E19"/>
    <w:rsid w:val="00E505A3"/>
    <w:rsid w:val="00E5071C"/>
    <w:rsid w:val="00E50DE7"/>
    <w:rsid w:val="00E510A7"/>
    <w:rsid w:val="00E510F0"/>
    <w:rsid w:val="00E51352"/>
    <w:rsid w:val="00E51426"/>
    <w:rsid w:val="00E51B89"/>
    <w:rsid w:val="00E51C46"/>
    <w:rsid w:val="00E51EB6"/>
    <w:rsid w:val="00E51F51"/>
    <w:rsid w:val="00E52824"/>
    <w:rsid w:val="00E52A88"/>
    <w:rsid w:val="00E52D39"/>
    <w:rsid w:val="00E53633"/>
    <w:rsid w:val="00E53683"/>
    <w:rsid w:val="00E53910"/>
    <w:rsid w:val="00E53B51"/>
    <w:rsid w:val="00E53BAA"/>
    <w:rsid w:val="00E53C13"/>
    <w:rsid w:val="00E54080"/>
    <w:rsid w:val="00E549D3"/>
    <w:rsid w:val="00E5528F"/>
    <w:rsid w:val="00E553B2"/>
    <w:rsid w:val="00E55732"/>
    <w:rsid w:val="00E55D22"/>
    <w:rsid w:val="00E55FBB"/>
    <w:rsid w:val="00E56811"/>
    <w:rsid w:val="00E568F3"/>
    <w:rsid w:val="00E56A07"/>
    <w:rsid w:val="00E56F39"/>
    <w:rsid w:val="00E57029"/>
    <w:rsid w:val="00E57A22"/>
    <w:rsid w:val="00E57E69"/>
    <w:rsid w:val="00E57EBD"/>
    <w:rsid w:val="00E60172"/>
    <w:rsid w:val="00E604BA"/>
    <w:rsid w:val="00E60633"/>
    <w:rsid w:val="00E6112F"/>
    <w:rsid w:val="00E61237"/>
    <w:rsid w:val="00E6140D"/>
    <w:rsid w:val="00E616FD"/>
    <w:rsid w:val="00E61763"/>
    <w:rsid w:val="00E61CBE"/>
    <w:rsid w:val="00E62427"/>
    <w:rsid w:val="00E624DC"/>
    <w:rsid w:val="00E624E0"/>
    <w:rsid w:val="00E6258B"/>
    <w:rsid w:val="00E62714"/>
    <w:rsid w:val="00E62752"/>
    <w:rsid w:val="00E6279E"/>
    <w:rsid w:val="00E6292E"/>
    <w:rsid w:val="00E6295E"/>
    <w:rsid w:val="00E62CA7"/>
    <w:rsid w:val="00E62E8E"/>
    <w:rsid w:val="00E64B6A"/>
    <w:rsid w:val="00E64CE0"/>
    <w:rsid w:val="00E650F5"/>
    <w:rsid w:val="00E654B0"/>
    <w:rsid w:val="00E657CB"/>
    <w:rsid w:val="00E65DD5"/>
    <w:rsid w:val="00E662D3"/>
    <w:rsid w:val="00E66922"/>
    <w:rsid w:val="00E66A71"/>
    <w:rsid w:val="00E66C12"/>
    <w:rsid w:val="00E6752D"/>
    <w:rsid w:val="00E679F0"/>
    <w:rsid w:val="00E67B7E"/>
    <w:rsid w:val="00E70254"/>
    <w:rsid w:val="00E7032C"/>
    <w:rsid w:val="00E70F92"/>
    <w:rsid w:val="00E71908"/>
    <w:rsid w:val="00E71ADD"/>
    <w:rsid w:val="00E71DA3"/>
    <w:rsid w:val="00E71F9D"/>
    <w:rsid w:val="00E724D4"/>
    <w:rsid w:val="00E725E6"/>
    <w:rsid w:val="00E72992"/>
    <w:rsid w:val="00E7317D"/>
    <w:rsid w:val="00E73187"/>
    <w:rsid w:val="00E731F5"/>
    <w:rsid w:val="00E73460"/>
    <w:rsid w:val="00E73562"/>
    <w:rsid w:val="00E7375D"/>
    <w:rsid w:val="00E73996"/>
    <w:rsid w:val="00E746BA"/>
    <w:rsid w:val="00E746C8"/>
    <w:rsid w:val="00E7479D"/>
    <w:rsid w:val="00E7593F"/>
    <w:rsid w:val="00E75C3A"/>
    <w:rsid w:val="00E75F35"/>
    <w:rsid w:val="00E76E78"/>
    <w:rsid w:val="00E76E9C"/>
    <w:rsid w:val="00E7704A"/>
    <w:rsid w:val="00E77202"/>
    <w:rsid w:val="00E773A6"/>
    <w:rsid w:val="00E77489"/>
    <w:rsid w:val="00E77529"/>
    <w:rsid w:val="00E778AA"/>
    <w:rsid w:val="00E802C9"/>
    <w:rsid w:val="00E80596"/>
    <w:rsid w:val="00E8070C"/>
    <w:rsid w:val="00E80E1B"/>
    <w:rsid w:val="00E8135A"/>
    <w:rsid w:val="00E816F5"/>
    <w:rsid w:val="00E819C5"/>
    <w:rsid w:val="00E82CA9"/>
    <w:rsid w:val="00E83131"/>
    <w:rsid w:val="00E83DE5"/>
    <w:rsid w:val="00E83E71"/>
    <w:rsid w:val="00E84414"/>
    <w:rsid w:val="00E8491F"/>
    <w:rsid w:val="00E854AC"/>
    <w:rsid w:val="00E85557"/>
    <w:rsid w:val="00E855CD"/>
    <w:rsid w:val="00E85962"/>
    <w:rsid w:val="00E85EBA"/>
    <w:rsid w:val="00E86117"/>
    <w:rsid w:val="00E867E5"/>
    <w:rsid w:val="00E86AEE"/>
    <w:rsid w:val="00E86DE1"/>
    <w:rsid w:val="00E86EC7"/>
    <w:rsid w:val="00E86ECC"/>
    <w:rsid w:val="00E8719C"/>
    <w:rsid w:val="00E8721F"/>
    <w:rsid w:val="00E873F3"/>
    <w:rsid w:val="00E87C26"/>
    <w:rsid w:val="00E87DC6"/>
    <w:rsid w:val="00E90853"/>
    <w:rsid w:val="00E90F9D"/>
    <w:rsid w:val="00E910E9"/>
    <w:rsid w:val="00E91500"/>
    <w:rsid w:val="00E9155A"/>
    <w:rsid w:val="00E91CEA"/>
    <w:rsid w:val="00E91F5F"/>
    <w:rsid w:val="00E924B5"/>
    <w:rsid w:val="00E92797"/>
    <w:rsid w:val="00E9298A"/>
    <w:rsid w:val="00E92AAB"/>
    <w:rsid w:val="00E92FB4"/>
    <w:rsid w:val="00E93074"/>
    <w:rsid w:val="00E934BE"/>
    <w:rsid w:val="00E9382C"/>
    <w:rsid w:val="00E93A3F"/>
    <w:rsid w:val="00E93CCC"/>
    <w:rsid w:val="00E93D23"/>
    <w:rsid w:val="00E93D87"/>
    <w:rsid w:val="00E94288"/>
    <w:rsid w:val="00E94543"/>
    <w:rsid w:val="00E94E65"/>
    <w:rsid w:val="00E94F13"/>
    <w:rsid w:val="00E951FF"/>
    <w:rsid w:val="00E95385"/>
    <w:rsid w:val="00E9558D"/>
    <w:rsid w:val="00E95612"/>
    <w:rsid w:val="00E95F07"/>
    <w:rsid w:val="00E95FBC"/>
    <w:rsid w:val="00E9656E"/>
    <w:rsid w:val="00E97171"/>
    <w:rsid w:val="00E972AD"/>
    <w:rsid w:val="00E97519"/>
    <w:rsid w:val="00EA0177"/>
    <w:rsid w:val="00EA07AF"/>
    <w:rsid w:val="00EA0989"/>
    <w:rsid w:val="00EA0F87"/>
    <w:rsid w:val="00EA1715"/>
    <w:rsid w:val="00EA1765"/>
    <w:rsid w:val="00EA1AEC"/>
    <w:rsid w:val="00EA1C29"/>
    <w:rsid w:val="00EA1C54"/>
    <w:rsid w:val="00EA2AB0"/>
    <w:rsid w:val="00EA2B87"/>
    <w:rsid w:val="00EA30A7"/>
    <w:rsid w:val="00EA30E0"/>
    <w:rsid w:val="00EA365C"/>
    <w:rsid w:val="00EA3AC5"/>
    <w:rsid w:val="00EA3DD8"/>
    <w:rsid w:val="00EA4112"/>
    <w:rsid w:val="00EA4492"/>
    <w:rsid w:val="00EA468C"/>
    <w:rsid w:val="00EA49DF"/>
    <w:rsid w:val="00EA5051"/>
    <w:rsid w:val="00EA54A7"/>
    <w:rsid w:val="00EA5D6E"/>
    <w:rsid w:val="00EA5F14"/>
    <w:rsid w:val="00EA7159"/>
    <w:rsid w:val="00EA795E"/>
    <w:rsid w:val="00EA79BE"/>
    <w:rsid w:val="00EA79F8"/>
    <w:rsid w:val="00EB08D2"/>
    <w:rsid w:val="00EB0F3C"/>
    <w:rsid w:val="00EB1195"/>
    <w:rsid w:val="00EB150D"/>
    <w:rsid w:val="00EB1611"/>
    <w:rsid w:val="00EB1736"/>
    <w:rsid w:val="00EB1BC0"/>
    <w:rsid w:val="00EB1BE6"/>
    <w:rsid w:val="00EB2B06"/>
    <w:rsid w:val="00EB3B6D"/>
    <w:rsid w:val="00EB48C7"/>
    <w:rsid w:val="00EB4B3A"/>
    <w:rsid w:val="00EB4D17"/>
    <w:rsid w:val="00EB4EB5"/>
    <w:rsid w:val="00EB5167"/>
    <w:rsid w:val="00EB533C"/>
    <w:rsid w:val="00EB5ACF"/>
    <w:rsid w:val="00EB61B2"/>
    <w:rsid w:val="00EB6565"/>
    <w:rsid w:val="00EB669D"/>
    <w:rsid w:val="00EB67D3"/>
    <w:rsid w:val="00EB68D8"/>
    <w:rsid w:val="00EB68FE"/>
    <w:rsid w:val="00EB6BDC"/>
    <w:rsid w:val="00EB6DEE"/>
    <w:rsid w:val="00EB747D"/>
    <w:rsid w:val="00EB7FEF"/>
    <w:rsid w:val="00EC04C5"/>
    <w:rsid w:val="00EC0582"/>
    <w:rsid w:val="00EC0C62"/>
    <w:rsid w:val="00EC0E6C"/>
    <w:rsid w:val="00EC16BD"/>
    <w:rsid w:val="00EC177B"/>
    <w:rsid w:val="00EC1971"/>
    <w:rsid w:val="00EC19E7"/>
    <w:rsid w:val="00EC1CD7"/>
    <w:rsid w:val="00EC237B"/>
    <w:rsid w:val="00EC28E8"/>
    <w:rsid w:val="00EC2B47"/>
    <w:rsid w:val="00EC31DF"/>
    <w:rsid w:val="00EC3372"/>
    <w:rsid w:val="00EC3723"/>
    <w:rsid w:val="00EC38B2"/>
    <w:rsid w:val="00EC4576"/>
    <w:rsid w:val="00EC472E"/>
    <w:rsid w:val="00EC4BFE"/>
    <w:rsid w:val="00EC5611"/>
    <w:rsid w:val="00EC5AA0"/>
    <w:rsid w:val="00EC6438"/>
    <w:rsid w:val="00EC6A17"/>
    <w:rsid w:val="00EC6C33"/>
    <w:rsid w:val="00EC731E"/>
    <w:rsid w:val="00EC736B"/>
    <w:rsid w:val="00EC736F"/>
    <w:rsid w:val="00EC797C"/>
    <w:rsid w:val="00EC7A2C"/>
    <w:rsid w:val="00EC7AC1"/>
    <w:rsid w:val="00ED08FC"/>
    <w:rsid w:val="00ED09B3"/>
    <w:rsid w:val="00ED0BB8"/>
    <w:rsid w:val="00ED0C62"/>
    <w:rsid w:val="00ED15AF"/>
    <w:rsid w:val="00ED1828"/>
    <w:rsid w:val="00ED1BBE"/>
    <w:rsid w:val="00ED1FFD"/>
    <w:rsid w:val="00ED22F3"/>
    <w:rsid w:val="00ED2873"/>
    <w:rsid w:val="00ED2CA4"/>
    <w:rsid w:val="00ED34D5"/>
    <w:rsid w:val="00ED3C8A"/>
    <w:rsid w:val="00ED3CE3"/>
    <w:rsid w:val="00ED3E9A"/>
    <w:rsid w:val="00ED43C7"/>
    <w:rsid w:val="00ED4437"/>
    <w:rsid w:val="00ED497E"/>
    <w:rsid w:val="00ED49CF"/>
    <w:rsid w:val="00ED4A75"/>
    <w:rsid w:val="00ED4B7C"/>
    <w:rsid w:val="00ED4D31"/>
    <w:rsid w:val="00ED53C5"/>
    <w:rsid w:val="00ED56E3"/>
    <w:rsid w:val="00ED5A63"/>
    <w:rsid w:val="00ED5AF7"/>
    <w:rsid w:val="00ED5BB5"/>
    <w:rsid w:val="00ED60AE"/>
    <w:rsid w:val="00ED65E1"/>
    <w:rsid w:val="00ED6DF4"/>
    <w:rsid w:val="00ED7110"/>
    <w:rsid w:val="00ED713A"/>
    <w:rsid w:val="00EE016F"/>
    <w:rsid w:val="00EE04B3"/>
    <w:rsid w:val="00EE05D4"/>
    <w:rsid w:val="00EE0749"/>
    <w:rsid w:val="00EE0E54"/>
    <w:rsid w:val="00EE0F22"/>
    <w:rsid w:val="00EE10BD"/>
    <w:rsid w:val="00EE1497"/>
    <w:rsid w:val="00EE18A4"/>
    <w:rsid w:val="00EE18D9"/>
    <w:rsid w:val="00EE1F6B"/>
    <w:rsid w:val="00EE21E9"/>
    <w:rsid w:val="00EE2A2D"/>
    <w:rsid w:val="00EE2A72"/>
    <w:rsid w:val="00EE2CD9"/>
    <w:rsid w:val="00EE2D70"/>
    <w:rsid w:val="00EE2D85"/>
    <w:rsid w:val="00EE326B"/>
    <w:rsid w:val="00EE328A"/>
    <w:rsid w:val="00EE3626"/>
    <w:rsid w:val="00EE3A2E"/>
    <w:rsid w:val="00EE3CE3"/>
    <w:rsid w:val="00EE3EEF"/>
    <w:rsid w:val="00EE4373"/>
    <w:rsid w:val="00EE448F"/>
    <w:rsid w:val="00EE534E"/>
    <w:rsid w:val="00EE578C"/>
    <w:rsid w:val="00EE5C22"/>
    <w:rsid w:val="00EE5CCD"/>
    <w:rsid w:val="00EE5F05"/>
    <w:rsid w:val="00EE60C0"/>
    <w:rsid w:val="00EE60EB"/>
    <w:rsid w:val="00EE62B8"/>
    <w:rsid w:val="00EE652C"/>
    <w:rsid w:val="00EE6A0B"/>
    <w:rsid w:val="00EE6BD5"/>
    <w:rsid w:val="00EE736E"/>
    <w:rsid w:val="00EE748F"/>
    <w:rsid w:val="00EE76D2"/>
    <w:rsid w:val="00EE7862"/>
    <w:rsid w:val="00EE7E2D"/>
    <w:rsid w:val="00EF02ED"/>
    <w:rsid w:val="00EF0458"/>
    <w:rsid w:val="00EF08EE"/>
    <w:rsid w:val="00EF1642"/>
    <w:rsid w:val="00EF1666"/>
    <w:rsid w:val="00EF168D"/>
    <w:rsid w:val="00EF1B4A"/>
    <w:rsid w:val="00EF21E0"/>
    <w:rsid w:val="00EF2C72"/>
    <w:rsid w:val="00EF2E76"/>
    <w:rsid w:val="00EF35D8"/>
    <w:rsid w:val="00EF3F27"/>
    <w:rsid w:val="00EF41FE"/>
    <w:rsid w:val="00EF482E"/>
    <w:rsid w:val="00EF4E76"/>
    <w:rsid w:val="00EF5495"/>
    <w:rsid w:val="00EF54BF"/>
    <w:rsid w:val="00EF570D"/>
    <w:rsid w:val="00EF5DC6"/>
    <w:rsid w:val="00EF60B4"/>
    <w:rsid w:val="00EF64B3"/>
    <w:rsid w:val="00EF680C"/>
    <w:rsid w:val="00EF6C3E"/>
    <w:rsid w:val="00EF71FC"/>
    <w:rsid w:val="00EF762D"/>
    <w:rsid w:val="00EF7AAA"/>
    <w:rsid w:val="00EF7D2D"/>
    <w:rsid w:val="00EF7D46"/>
    <w:rsid w:val="00F00682"/>
    <w:rsid w:val="00F010AF"/>
    <w:rsid w:val="00F01222"/>
    <w:rsid w:val="00F0146F"/>
    <w:rsid w:val="00F016D8"/>
    <w:rsid w:val="00F019F8"/>
    <w:rsid w:val="00F02067"/>
    <w:rsid w:val="00F022F4"/>
    <w:rsid w:val="00F025A4"/>
    <w:rsid w:val="00F02732"/>
    <w:rsid w:val="00F0284C"/>
    <w:rsid w:val="00F0285C"/>
    <w:rsid w:val="00F0288D"/>
    <w:rsid w:val="00F028F8"/>
    <w:rsid w:val="00F02C21"/>
    <w:rsid w:val="00F02EF0"/>
    <w:rsid w:val="00F03392"/>
    <w:rsid w:val="00F034F2"/>
    <w:rsid w:val="00F03A5A"/>
    <w:rsid w:val="00F03ED4"/>
    <w:rsid w:val="00F0423F"/>
    <w:rsid w:val="00F04618"/>
    <w:rsid w:val="00F0475E"/>
    <w:rsid w:val="00F04BA8"/>
    <w:rsid w:val="00F04DA1"/>
    <w:rsid w:val="00F05612"/>
    <w:rsid w:val="00F058EB"/>
    <w:rsid w:val="00F05BDF"/>
    <w:rsid w:val="00F06357"/>
    <w:rsid w:val="00F063E6"/>
    <w:rsid w:val="00F06732"/>
    <w:rsid w:val="00F07625"/>
    <w:rsid w:val="00F100FF"/>
    <w:rsid w:val="00F10175"/>
    <w:rsid w:val="00F10869"/>
    <w:rsid w:val="00F113C9"/>
    <w:rsid w:val="00F123ED"/>
    <w:rsid w:val="00F12A90"/>
    <w:rsid w:val="00F13137"/>
    <w:rsid w:val="00F13492"/>
    <w:rsid w:val="00F1362E"/>
    <w:rsid w:val="00F13B73"/>
    <w:rsid w:val="00F13E0F"/>
    <w:rsid w:val="00F13E62"/>
    <w:rsid w:val="00F14745"/>
    <w:rsid w:val="00F148F6"/>
    <w:rsid w:val="00F14AEC"/>
    <w:rsid w:val="00F14C6B"/>
    <w:rsid w:val="00F15478"/>
    <w:rsid w:val="00F15507"/>
    <w:rsid w:val="00F157D9"/>
    <w:rsid w:val="00F16C7D"/>
    <w:rsid w:val="00F16F40"/>
    <w:rsid w:val="00F17385"/>
    <w:rsid w:val="00F17473"/>
    <w:rsid w:val="00F179FD"/>
    <w:rsid w:val="00F20592"/>
    <w:rsid w:val="00F205C2"/>
    <w:rsid w:val="00F20C10"/>
    <w:rsid w:val="00F20EC5"/>
    <w:rsid w:val="00F2100D"/>
    <w:rsid w:val="00F2204C"/>
    <w:rsid w:val="00F22BC3"/>
    <w:rsid w:val="00F22E50"/>
    <w:rsid w:val="00F22F42"/>
    <w:rsid w:val="00F230C5"/>
    <w:rsid w:val="00F23185"/>
    <w:rsid w:val="00F2344E"/>
    <w:rsid w:val="00F2346D"/>
    <w:rsid w:val="00F2384B"/>
    <w:rsid w:val="00F23CC2"/>
    <w:rsid w:val="00F249C4"/>
    <w:rsid w:val="00F24B2A"/>
    <w:rsid w:val="00F24CF2"/>
    <w:rsid w:val="00F24F80"/>
    <w:rsid w:val="00F2547A"/>
    <w:rsid w:val="00F256F9"/>
    <w:rsid w:val="00F25D48"/>
    <w:rsid w:val="00F25D7C"/>
    <w:rsid w:val="00F3016B"/>
    <w:rsid w:val="00F307F6"/>
    <w:rsid w:val="00F30B10"/>
    <w:rsid w:val="00F30EB2"/>
    <w:rsid w:val="00F30F33"/>
    <w:rsid w:val="00F3111D"/>
    <w:rsid w:val="00F31179"/>
    <w:rsid w:val="00F31852"/>
    <w:rsid w:val="00F31905"/>
    <w:rsid w:val="00F3193B"/>
    <w:rsid w:val="00F31A25"/>
    <w:rsid w:val="00F31D6F"/>
    <w:rsid w:val="00F31E42"/>
    <w:rsid w:val="00F32016"/>
    <w:rsid w:val="00F32A15"/>
    <w:rsid w:val="00F32CB9"/>
    <w:rsid w:val="00F32D73"/>
    <w:rsid w:val="00F3349A"/>
    <w:rsid w:val="00F3377F"/>
    <w:rsid w:val="00F338B5"/>
    <w:rsid w:val="00F33A4A"/>
    <w:rsid w:val="00F33BE2"/>
    <w:rsid w:val="00F34368"/>
    <w:rsid w:val="00F343EF"/>
    <w:rsid w:val="00F34F0E"/>
    <w:rsid w:val="00F351A9"/>
    <w:rsid w:val="00F35468"/>
    <w:rsid w:val="00F356FD"/>
    <w:rsid w:val="00F36248"/>
    <w:rsid w:val="00F366DB"/>
    <w:rsid w:val="00F36F18"/>
    <w:rsid w:val="00F3774C"/>
    <w:rsid w:val="00F3795E"/>
    <w:rsid w:val="00F37A7D"/>
    <w:rsid w:val="00F37F56"/>
    <w:rsid w:val="00F400E2"/>
    <w:rsid w:val="00F401FE"/>
    <w:rsid w:val="00F40AE4"/>
    <w:rsid w:val="00F40C1A"/>
    <w:rsid w:val="00F40E79"/>
    <w:rsid w:val="00F41F25"/>
    <w:rsid w:val="00F42709"/>
    <w:rsid w:val="00F42E7C"/>
    <w:rsid w:val="00F43217"/>
    <w:rsid w:val="00F43FE3"/>
    <w:rsid w:val="00F44092"/>
    <w:rsid w:val="00F4447C"/>
    <w:rsid w:val="00F451BD"/>
    <w:rsid w:val="00F458F1"/>
    <w:rsid w:val="00F45ACC"/>
    <w:rsid w:val="00F45B6E"/>
    <w:rsid w:val="00F45EAE"/>
    <w:rsid w:val="00F4621B"/>
    <w:rsid w:val="00F4640E"/>
    <w:rsid w:val="00F47340"/>
    <w:rsid w:val="00F47663"/>
    <w:rsid w:val="00F476D1"/>
    <w:rsid w:val="00F47F8E"/>
    <w:rsid w:val="00F50046"/>
    <w:rsid w:val="00F5069E"/>
    <w:rsid w:val="00F506DC"/>
    <w:rsid w:val="00F50845"/>
    <w:rsid w:val="00F50A52"/>
    <w:rsid w:val="00F51801"/>
    <w:rsid w:val="00F51DD4"/>
    <w:rsid w:val="00F5221D"/>
    <w:rsid w:val="00F52A96"/>
    <w:rsid w:val="00F52E60"/>
    <w:rsid w:val="00F52EAE"/>
    <w:rsid w:val="00F52F11"/>
    <w:rsid w:val="00F53349"/>
    <w:rsid w:val="00F535CF"/>
    <w:rsid w:val="00F53BD2"/>
    <w:rsid w:val="00F54414"/>
    <w:rsid w:val="00F5449A"/>
    <w:rsid w:val="00F54897"/>
    <w:rsid w:val="00F54F4D"/>
    <w:rsid w:val="00F54F5B"/>
    <w:rsid w:val="00F55994"/>
    <w:rsid w:val="00F55FBD"/>
    <w:rsid w:val="00F56943"/>
    <w:rsid w:val="00F56F01"/>
    <w:rsid w:val="00F56F76"/>
    <w:rsid w:val="00F57390"/>
    <w:rsid w:val="00F61112"/>
    <w:rsid w:val="00F6116C"/>
    <w:rsid w:val="00F612E4"/>
    <w:rsid w:val="00F61553"/>
    <w:rsid w:val="00F617E4"/>
    <w:rsid w:val="00F61AFE"/>
    <w:rsid w:val="00F61E37"/>
    <w:rsid w:val="00F61EC1"/>
    <w:rsid w:val="00F624F5"/>
    <w:rsid w:val="00F62A8A"/>
    <w:rsid w:val="00F62D6C"/>
    <w:rsid w:val="00F63AB6"/>
    <w:rsid w:val="00F63C69"/>
    <w:rsid w:val="00F63CD0"/>
    <w:rsid w:val="00F6411A"/>
    <w:rsid w:val="00F6448D"/>
    <w:rsid w:val="00F64991"/>
    <w:rsid w:val="00F64B23"/>
    <w:rsid w:val="00F64ECC"/>
    <w:rsid w:val="00F650EC"/>
    <w:rsid w:val="00F6521A"/>
    <w:rsid w:val="00F6550C"/>
    <w:rsid w:val="00F657AF"/>
    <w:rsid w:val="00F65963"/>
    <w:rsid w:val="00F65A88"/>
    <w:rsid w:val="00F65E6D"/>
    <w:rsid w:val="00F65FCB"/>
    <w:rsid w:val="00F6635A"/>
    <w:rsid w:val="00F66368"/>
    <w:rsid w:val="00F66464"/>
    <w:rsid w:val="00F66B77"/>
    <w:rsid w:val="00F672F2"/>
    <w:rsid w:val="00F67506"/>
    <w:rsid w:val="00F67693"/>
    <w:rsid w:val="00F67710"/>
    <w:rsid w:val="00F679F8"/>
    <w:rsid w:val="00F7026F"/>
    <w:rsid w:val="00F70317"/>
    <w:rsid w:val="00F708B6"/>
    <w:rsid w:val="00F70EF6"/>
    <w:rsid w:val="00F719B2"/>
    <w:rsid w:val="00F72007"/>
    <w:rsid w:val="00F72872"/>
    <w:rsid w:val="00F7308A"/>
    <w:rsid w:val="00F732A2"/>
    <w:rsid w:val="00F735D6"/>
    <w:rsid w:val="00F73BE7"/>
    <w:rsid w:val="00F740EA"/>
    <w:rsid w:val="00F745E5"/>
    <w:rsid w:val="00F751EE"/>
    <w:rsid w:val="00F752D8"/>
    <w:rsid w:val="00F75607"/>
    <w:rsid w:val="00F756C2"/>
    <w:rsid w:val="00F75750"/>
    <w:rsid w:val="00F75C80"/>
    <w:rsid w:val="00F76D14"/>
    <w:rsid w:val="00F76D4A"/>
    <w:rsid w:val="00F76E9E"/>
    <w:rsid w:val="00F76FE3"/>
    <w:rsid w:val="00F77514"/>
    <w:rsid w:val="00F77AFA"/>
    <w:rsid w:val="00F77B43"/>
    <w:rsid w:val="00F8068C"/>
    <w:rsid w:val="00F80967"/>
    <w:rsid w:val="00F80989"/>
    <w:rsid w:val="00F80A80"/>
    <w:rsid w:val="00F80DBC"/>
    <w:rsid w:val="00F80DC1"/>
    <w:rsid w:val="00F8102D"/>
    <w:rsid w:val="00F813D5"/>
    <w:rsid w:val="00F81903"/>
    <w:rsid w:val="00F81C6C"/>
    <w:rsid w:val="00F81D32"/>
    <w:rsid w:val="00F81EDA"/>
    <w:rsid w:val="00F82807"/>
    <w:rsid w:val="00F833A4"/>
    <w:rsid w:val="00F8342A"/>
    <w:rsid w:val="00F836D8"/>
    <w:rsid w:val="00F83A34"/>
    <w:rsid w:val="00F84109"/>
    <w:rsid w:val="00F845D5"/>
    <w:rsid w:val="00F84C18"/>
    <w:rsid w:val="00F850EE"/>
    <w:rsid w:val="00F85C07"/>
    <w:rsid w:val="00F85C12"/>
    <w:rsid w:val="00F85D9A"/>
    <w:rsid w:val="00F85DF5"/>
    <w:rsid w:val="00F85F38"/>
    <w:rsid w:val="00F8608F"/>
    <w:rsid w:val="00F86456"/>
    <w:rsid w:val="00F864B8"/>
    <w:rsid w:val="00F864C7"/>
    <w:rsid w:val="00F86C54"/>
    <w:rsid w:val="00F86D3E"/>
    <w:rsid w:val="00F86E5D"/>
    <w:rsid w:val="00F8774C"/>
    <w:rsid w:val="00F87ED1"/>
    <w:rsid w:val="00F908E1"/>
    <w:rsid w:val="00F90F76"/>
    <w:rsid w:val="00F90FC9"/>
    <w:rsid w:val="00F91121"/>
    <w:rsid w:val="00F919E6"/>
    <w:rsid w:val="00F92FD6"/>
    <w:rsid w:val="00F9330E"/>
    <w:rsid w:val="00F93707"/>
    <w:rsid w:val="00F93751"/>
    <w:rsid w:val="00F949A6"/>
    <w:rsid w:val="00F94AED"/>
    <w:rsid w:val="00F9531B"/>
    <w:rsid w:val="00F95622"/>
    <w:rsid w:val="00F9570D"/>
    <w:rsid w:val="00F95AEB"/>
    <w:rsid w:val="00F95E29"/>
    <w:rsid w:val="00F96312"/>
    <w:rsid w:val="00F96556"/>
    <w:rsid w:val="00F96632"/>
    <w:rsid w:val="00F97A7F"/>
    <w:rsid w:val="00F97DD7"/>
    <w:rsid w:val="00FA02BA"/>
    <w:rsid w:val="00FA0597"/>
    <w:rsid w:val="00FA070E"/>
    <w:rsid w:val="00FA11B4"/>
    <w:rsid w:val="00FA1AFE"/>
    <w:rsid w:val="00FA2594"/>
    <w:rsid w:val="00FA2655"/>
    <w:rsid w:val="00FA2AEE"/>
    <w:rsid w:val="00FA309E"/>
    <w:rsid w:val="00FA38E8"/>
    <w:rsid w:val="00FA3A6D"/>
    <w:rsid w:val="00FA3B34"/>
    <w:rsid w:val="00FA3D33"/>
    <w:rsid w:val="00FA4859"/>
    <w:rsid w:val="00FA4AE9"/>
    <w:rsid w:val="00FA4E47"/>
    <w:rsid w:val="00FA4EA4"/>
    <w:rsid w:val="00FA5315"/>
    <w:rsid w:val="00FA562A"/>
    <w:rsid w:val="00FA56F6"/>
    <w:rsid w:val="00FA5882"/>
    <w:rsid w:val="00FA5955"/>
    <w:rsid w:val="00FA689F"/>
    <w:rsid w:val="00FA6D65"/>
    <w:rsid w:val="00FA70A1"/>
    <w:rsid w:val="00FA7355"/>
    <w:rsid w:val="00FA738A"/>
    <w:rsid w:val="00FA76DD"/>
    <w:rsid w:val="00FA7758"/>
    <w:rsid w:val="00FA77AF"/>
    <w:rsid w:val="00FA7F66"/>
    <w:rsid w:val="00FB03B9"/>
    <w:rsid w:val="00FB0511"/>
    <w:rsid w:val="00FB06B5"/>
    <w:rsid w:val="00FB0B41"/>
    <w:rsid w:val="00FB11BE"/>
    <w:rsid w:val="00FB15B8"/>
    <w:rsid w:val="00FB2528"/>
    <w:rsid w:val="00FB2681"/>
    <w:rsid w:val="00FB2FFC"/>
    <w:rsid w:val="00FB39E2"/>
    <w:rsid w:val="00FB3E0D"/>
    <w:rsid w:val="00FB3E7B"/>
    <w:rsid w:val="00FB3F98"/>
    <w:rsid w:val="00FB40AC"/>
    <w:rsid w:val="00FB482A"/>
    <w:rsid w:val="00FB4CFA"/>
    <w:rsid w:val="00FB51C4"/>
    <w:rsid w:val="00FB5C8C"/>
    <w:rsid w:val="00FB5E6A"/>
    <w:rsid w:val="00FB6180"/>
    <w:rsid w:val="00FB76FC"/>
    <w:rsid w:val="00FB7BC6"/>
    <w:rsid w:val="00FC026D"/>
    <w:rsid w:val="00FC044D"/>
    <w:rsid w:val="00FC04D6"/>
    <w:rsid w:val="00FC06A2"/>
    <w:rsid w:val="00FC0730"/>
    <w:rsid w:val="00FC1006"/>
    <w:rsid w:val="00FC1355"/>
    <w:rsid w:val="00FC15EB"/>
    <w:rsid w:val="00FC2459"/>
    <w:rsid w:val="00FC2984"/>
    <w:rsid w:val="00FC30ED"/>
    <w:rsid w:val="00FC3B38"/>
    <w:rsid w:val="00FC3BCD"/>
    <w:rsid w:val="00FC3DCF"/>
    <w:rsid w:val="00FC402E"/>
    <w:rsid w:val="00FC4D1F"/>
    <w:rsid w:val="00FC50E4"/>
    <w:rsid w:val="00FC51DD"/>
    <w:rsid w:val="00FC536F"/>
    <w:rsid w:val="00FC539F"/>
    <w:rsid w:val="00FC5AE5"/>
    <w:rsid w:val="00FC6321"/>
    <w:rsid w:val="00FC666B"/>
    <w:rsid w:val="00FC6A44"/>
    <w:rsid w:val="00FC6A9B"/>
    <w:rsid w:val="00FC6AB6"/>
    <w:rsid w:val="00FC6CC7"/>
    <w:rsid w:val="00FC6E6E"/>
    <w:rsid w:val="00FC7560"/>
    <w:rsid w:val="00FC7EDE"/>
    <w:rsid w:val="00FD05D1"/>
    <w:rsid w:val="00FD05D5"/>
    <w:rsid w:val="00FD09E2"/>
    <w:rsid w:val="00FD0EEA"/>
    <w:rsid w:val="00FD14FD"/>
    <w:rsid w:val="00FD1B33"/>
    <w:rsid w:val="00FD1C66"/>
    <w:rsid w:val="00FD2749"/>
    <w:rsid w:val="00FD28F2"/>
    <w:rsid w:val="00FD297F"/>
    <w:rsid w:val="00FD3876"/>
    <w:rsid w:val="00FD3E8B"/>
    <w:rsid w:val="00FD465C"/>
    <w:rsid w:val="00FD47B1"/>
    <w:rsid w:val="00FD4860"/>
    <w:rsid w:val="00FD520F"/>
    <w:rsid w:val="00FD55AC"/>
    <w:rsid w:val="00FD5794"/>
    <w:rsid w:val="00FD5795"/>
    <w:rsid w:val="00FD6126"/>
    <w:rsid w:val="00FD6631"/>
    <w:rsid w:val="00FD68A2"/>
    <w:rsid w:val="00FD6AE1"/>
    <w:rsid w:val="00FD6B91"/>
    <w:rsid w:val="00FD6D43"/>
    <w:rsid w:val="00FD6E80"/>
    <w:rsid w:val="00FD709B"/>
    <w:rsid w:val="00FD70D2"/>
    <w:rsid w:val="00FD78B1"/>
    <w:rsid w:val="00FD7AC9"/>
    <w:rsid w:val="00FD7B50"/>
    <w:rsid w:val="00FE0230"/>
    <w:rsid w:val="00FE03D5"/>
    <w:rsid w:val="00FE09D5"/>
    <w:rsid w:val="00FE0A8E"/>
    <w:rsid w:val="00FE146C"/>
    <w:rsid w:val="00FE17A1"/>
    <w:rsid w:val="00FE1E69"/>
    <w:rsid w:val="00FE1F3C"/>
    <w:rsid w:val="00FE2515"/>
    <w:rsid w:val="00FE296B"/>
    <w:rsid w:val="00FE2B27"/>
    <w:rsid w:val="00FE2FA5"/>
    <w:rsid w:val="00FE2FFD"/>
    <w:rsid w:val="00FE3137"/>
    <w:rsid w:val="00FE3527"/>
    <w:rsid w:val="00FE3E19"/>
    <w:rsid w:val="00FE423E"/>
    <w:rsid w:val="00FE4B6C"/>
    <w:rsid w:val="00FE4E05"/>
    <w:rsid w:val="00FE4ED4"/>
    <w:rsid w:val="00FE52EE"/>
    <w:rsid w:val="00FE54D8"/>
    <w:rsid w:val="00FE5B0A"/>
    <w:rsid w:val="00FE65A4"/>
    <w:rsid w:val="00FE6AE0"/>
    <w:rsid w:val="00FE6C85"/>
    <w:rsid w:val="00FE6CD7"/>
    <w:rsid w:val="00FE6D16"/>
    <w:rsid w:val="00FE6F4E"/>
    <w:rsid w:val="00FE7335"/>
    <w:rsid w:val="00FE76DD"/>
    <w:rsid w:val="00FE7D95"/>
    <w:rsid w:val="00FF02CE"/>
    <w:rsid w:val="00FF02FD"/>
    <w:rsid w:val="00FF0502"/>
    <w:rsid w:val="00FF073A"/>
    <w:rsid w:val="00FF0881"/>
    <w:rsid w:val="00FF089D"/>
    <w:rsid w:val="00FF0E33"/>
    <w:rsid w:val="00FF1476"/>
    <w:rsid w:val="00FF19A0"/>
    <w:rsid w:val="00FF1BA8"/>
    <w:rsid w:val="00FF1FFE"/>
    <w:rsid w:val="00FF212F"/>
    <w:rsid w:val="00FF2BC5"/>
    <w:rsid w:val="00FF2CF7"/>
    <w:rsid w:val="00FF30F5"/>
    <w:rsid w:val="00FF3283"/>
    <w:rsid w:val="00FF3568"/>
    <w:rsid w:val="00FF35D1"/>
    <w:rsid w:val="00FF38E9"/>
    <w:rsid w:val="00FF4055"/>
    <w:rsid w:val="00FF458F"/>
    <w:rsid w:val="00FF4650"/>
    <w:rsid w:val="00FF5673"/>
    <w:rsid w:val="00FF6178"/>
    <w:rsid w:val="00FF64A5"/>
    <w:rsid w:val="00FF65AD"/>
    <w:rsid w:val="00FF683F"/>
    <w:rsid w:val="00FF6AD0"/>
    <w:rsid w:val="00FF6C82"/>
    <w:rsid w:val="00FF6E46"/>
    <w:rsid w:val="00FF70C0"/>
    <w:rsid w:val="00FF77CE"/>
    <w:rsid w:val="010B5216"/>
    <w:rsid w:val="01C831AF"/>
    <w:rsid w:val="01CB965A"/>
    <w:rsid w:val="01E951C9"/>
    <w:rsid w:val="021BD61B"/>
    <w:rsid w:val="02255E8D"/>
    <w:rsid w:val="0237D56C"/>
    <w:rsid w:val="0257E0CB"/>
    <w:rsid w:val="027FBB11"/>
    <w:rsid w:val="02E19C2A"/>
    <w:rsid w:val="03305FB9"/>
    <w:rsid w:val="03A28676"/>
    <w:rsid w:val="03A3D190"/>
    <w:rsid w:val="03B0DC83"/>
    <w:rsid w:val="03D6BFE3"/>
    <w:rsid w:val="0415F4C6"/>
    <w:rsid w:val="046C781A"/>
    <w:rsid w:val="048D9246"/>
    <w:rsid w:val="0508E2E0"/>
    <w:rsid w:val="05726D2C"/>
    <w:rsid w:val="05E10CA8"/>
    <w:rsid w:val="065F4C43"/>
    <w:rsid w:val="06B45353"/>
    <w:rsid w:val="06C040A9"/>
    <w:rsid w:val="06C937E0"/>
    <w:rsid w:val="06D0F83B"/>
    <w:rsid w:val="06DD819F"/>
    <w:rsid w:val="07004F5D"/>
    <w:rsid w:val="0752BCBB"/>
    <w:rsid w:val="077A939A"/>
    <w:rsid w:val="07C40BC2"/>
    <w:rsid w:val="07C5C257"/>
    <w:rsid w:val="082BB109"/>
    <w:rsid w:val="084A8CB3"/>
    <w:rsid w:val="084C1FED"/>
    <w:rsid w:val="08BB5C0A"/>
    <w:rsid w:val="0ACDA529"/>
    <w:rsid w:val="0AE4AA34"/>
    <w:rsid w:val="0AF6549C"/>
    <w:rsid w:val="0C23154F"/>
    <w:rsid w:val="0C2E2B58"/>
    <w:rsid w:val="0C45EFF9"/>
    <w:rsid w:val="0C56E70B"/>
    <w:rsid w:val="0D0F3BEE"/>
    <w:rsid w:val="0D2F822D"/>
    <w:rsid w:val="0EB93049"/>
    <w:rsid w:val="0F7F1E23"/>
    <w:rsid w:val="1008DE29"/>
    <w:rsid w:val="1046DCB0"/>
    <w:rsid w:val="11562915"/>
    <w:rsid w:val="11B31971"/>
    <w:rsid w:val="11C292E2"/>
    <w:rsid w:val="11F62BDE"/>
    <w:rsid w:val="1202F350"/>
    <w:rsid w:val="121F8EB2"/>
    <w:rsid w:val="129011FE"/>
    <w:rsid w:val="12A31E67"/>
    <w:rsid w:val="12C1064D"/>
    <w:rsid w:val="139A87F4"/>
    <w:rsid w:val="146BFF9B"/>
    <w:rsid w:val="1474D578"/>
    <w:rsid w:val="1487C944"/>
    <w:rsid w:val="15FCA558"/>
    <w:rsid w:val="1615F28C"/>
    <w:rsid w:val="1618A01D"/>
    <w:rsid w:val="166E65B9"/>
    <w:rsid w:val="1670FDA6"/>
    <w:rsid w:val="16960405"/>
    <w:rsid w:val="1791188D"/>
    <w:rsid w:val="17DE385A"/>
    <w:rsid w:val="18A4A48A"/>
    <w:rsid w:val="18AB8CDE"/>
    <w:rsid w:val="195D7B4B"/>
    <w:rsid w:val="19E50906"/>
    <w:rsid w:val="19EA3BE4"/>
    <w:rsid w:val="19FC8241"/>
    <w:rsid w:val="1A64775E"/>
    <w:rsid w:val="1A8D1EC2"/>
    <w:rsid w:val="1AA83F5D"/>
    <w:rsid w:val="1AB38B6F"/>
    <w:rsid w:val="1ADF6F04"/>
    <w:rsid w:val="1B447D59"/>
    <w:rsid w:val="1B566535"/>
    <w:rsid w:val="1B85662B"/>
    <w:rsid w:val="1BE8549C"/>
    <w:rsid w:val="1C25930F"/>
    <w:rsid w:val="1C612A0C"/>
    <w:rsid w:val="1C65E733"/>
    <w:rsid w:val="1C7D524A"/>
    <w:rsid w:val="1D17E0CC"/>
    <w:rsid w:val="1D19E5B2"/>
    <w:rsid w:val="1D2EB736"/>
    <w:rsid w:val="1E53E759"/>
    <w:rsid w:val="1E79779E"/>
    <w:rsid w:val="1E82C00B"/>
    <w:rsid w:val="1EE963DE"/>
    <w:rsid w:val="1FB316F3"/>
    <w:rsid w:val="2025B3A9"/>
    <w:rsid w:val="204D198D"/>
    <w:rsid w:val="2050EE41"/>
    <w:rsid w:val="2072D1FF"/>
    <w:rsid w:val="209304E5"/>
    <w:rsid w:val="20C02328"/>
    <w:rsid w:val="20E7C39C"/>
    <w:rsid w:val="212A4BBF"/>
    <w:rsid w:val="2156783D"/>
    <w:rsid w:val="21851DFE"/>
    <w:rsid w:val="2207DC43"/>
    <w:rsid w:val="227D6614"/>
    <w:rsid w:val="22A77340"/>
    <w:rsid w:val="22CA5EC5"/>
    <w:rsid w:val="22D89913"/>
    <w:rsid w:val="23B75BB0"/>
    <w:rsid w:val="23BCD501"/>
    <w:rsid w:val="23D67A2F"/>
    <w:rsid w:val="23F6CB09"/>
    <w:rsid w:val="23FC1B2D"/>
    <w:rsid w:val="248698E3"/>
    <w:rsid w:val="249E35B4"/>
    <w:rsid w:val="24BC5B4F"/>
    <w:rsid w:val="2527C3FB"/>
    <w:rsid w:val="2558A562"/>
    <w:rsid w:val="2581C6DF"/>
    <w:rsid w:val="25EE7B52"/>
    <w:rsid w:val="266EFB39"/>
    <w:rsid w:val="26C3945C"/>
    <w:rsid w:val="26D954A4"/>
    <w:rsid w:val="26DECD4E"/>
    <w:rsid w:val="270499D4"/>
    <w:rsid w:val="27456B56"/>
    <w:rsid w:val="275E5495"/>
    <w:rsid w:val="2811CC5D"/>
    <w:rsid w:val="2824132F"/>
    <w:rsid w:val="28742047"/>
    <w:rsid w:val="288014FE"/>
    <w:rsid w:val="28A06A35"/>
    <w:rsid w:val="28B628F9"/>
    <w:rsid w:val="28C8381F"/>
    <w:rsid w:val="28CB91A7"/>
    <w:rsid w:val="291194D1"/>
    <w:rsid w:val="2913F23D"/>
    <w:rsid w:val="292292C6"/>
    <w:rsid w:val="295A76B8"/>
    <w:rsid w:val="297538B7"/>
    <w:rsid w:val="29A2FC09"/>
    <w:rsid w:val="29E6C9E7"/>
    <w:rsid w:val="2A008BE8"/>
    <w:rsid w:val="2A6172CB"/>
    <w:rsid w:val="2A89464B"/>
    <w:rsid w:val="2ACC62E9"/>
    <w:rsid w:val="2B14AF78"/>
    <w:rsid w:val="2B546F6D"/>
    <w:rsid w:val="2B844F72"/>
    <w:rsid w:val="2B8E784A"/>
    <w:rsid w:val="2B9079BA"/>
    <w:rsid w:val="2BE80E7C"/>
    <w:rsid w:val="2CCC247B"/>
    <w:rsid w:val="2CE3539F"/>
    <w:rsid w:val="2DE163B4"/>
    <w:rsid w:val="2DE5C3FB"/>
    <w:rsid w:val="2E2293B3"/>
    <w:rsid w:val="2E842E3C"/>
    <w:rsid w:val="2E9C7DA9"/>
    <w:rsid w:val="2F021DEF"/>
    <w:rsid w:val="2F0E06D2"/>
    <w:rsid w:val="2F20005C"/>
    <w:rsid w:val="2F429CAF"/>
    <w:rsid w:val="2F58A2C5"/>
    <w:rsid w:val="2FAB850F"/>
    <w:rsid w:val="30242774"/>
    <w:rsid w:val="3028A6E1"/>
    <w:rsid w:val="3069E18A"/>
    <w:rsid w:val="3076DE8A"/>
    <w:rsid w:val="3084BA32"/>
    <w:rsid w:val="30A91603"/>
    <w:rsid w:val="31378AF7"/>
    <w:rsid w:val="3163905F"/>
    <w:rsid w:val="31C6BBE0"/>
    <w:rsid w:val="3217286F"/>
    <w:rsid w:val="3299F1C8"/>
    <w:rsid w:val="32B049D5"/>
    <w:rsid w:val="330CA9B7"/>
    <w:rsid w:val="3311C300"/>
    <w:rsid w:val="33AB41F4"/>
    <w:rsid w:val="342A71AB"/>
    <w:rsid w:val="34452926"/>
    <w:rsid w:val="34A3E3A3"/>
    <w:rsid w:val="34CD88CA"/>
    <w:rsid w:val="34D682B1"/>
    <w:rsid w:val="34F05DF2"/>
    <w:rsid w:val="35154061"/>
    <w:rsid w:val="352CED54"/>
    <w:rsid w:val="35413311"/>
    <w:rsid w:val="356D12AC"/>
    <w:rsid w:val="35732F59"/>
    <w:rsid w:val="3590EC52"/>
    <w:rsid w:val="35E4286A"/>
    <w:rsid w:val="35F32847"/>
    <w:rsid w:val="36370182"/>
    <w:rsid w:val="368B798F"/>
    <w:rsid w:val="36D16656"/>
    <w:rsid w:val="375A9B4A"/>
    <w:rsid w:val="377F018F"/>
    <w:rsid w:val="377F1A01"/>
    <w:rsid w:val="38027519"/>
    <w:rsid w:val="380FA16B"/>
    <w:rsid w:val="3826ABD4"/>
    <w:rsid w:val="384D01A6"/>
    <w:rsid w:val="389C1AEE"/>
    <w:rsid w:val="3911D26C"/>
    <w:rsid w:val="3946A2FB"/>
    <w:rsid w:val="3975DA84"/>
    <w:rsid w:val="39810484"/>
    <w:rsid w:val="39F7811D"/>
    <w:rsid w:val="3A1D336C"/>
    <w:rsid w:val="3A7E2574"/>
    <w:rsid w:val="3AA2335D"/>
    <w:rsid w:val="3AAFE634"/>
    <w:rsid w:val="3AB77CE3"/>
    <w:rsid w:val="3AB8C393"/>
    <w:rsid w:val="3AE9CAD0"/>
    <w:rsid w:val="3AFF23B9"/>
    <w:rsid w:val="3B9F84DF"/>
    <w:rsid w:val="3BA36E85"/>
    <w:rsid w:val="3BAD7226"/>
    <w:rsid w:val="3C022C1F"/>
    <w:rsid w:val="3C251842"/>
    <w:rsid w:val="3C4286A0"/>
    <w:rsid w:val="3CFA0436"/>
    <w:rsid w:val="3D3691D9"/>
    <w:rsid w:val="3D8460AC"/>
    <w:rsid w:val="3DD01878"/>
    <w:rsid w:val="3E157765"/>
    <w:rsid w:val="3E431230"/>
    <w:rsid w:val="3E6CAAFE"/>
    <w:rsid w:val="3F3B5584"/>
    <w:rsid w:val="3F67316B"/>
    <w:rsid w:val="403DAA75"/>
    <w:rsid w:val="404135F2"/>
    <w:rsid w:val="4095F1A8"/>
    <w:rsid w:val="40A354CF"/>
    <w:rsid w:val="410301CC"/>
    <w:rsid w:val="41131C02"/>
    <w:rsid w:val="414FB356"/>
    <w:rsid w:val="4172EE0C"/>
    <w:rsid w:val="4186DF4A"/>
    <w:rsid w:val="418E4E7A"/>
    <w:rsid w:val="419904DF"/>
    <w:rsid w:val="41A66B78"/>
    <w:rsid w:val="42300006"/>
    <w:rsid w:val="423C73D7"/>
    <w:rsid w:val="424D2E9E"/>
    <w:rsid w:val="426668E2"/>
    <w:rsid w:val="42A3B469"/>
    <w:rsid w:val="42FDE963"/>
    <w:rsid w:val="43152EB8"/>
    <w:rsid w:val="4334D540"/>
    <w:rsid w:val="4352A0F8"/>
    <w:rsid w:val="4398E37C"/>
    <w:rsid w:val="43B6ADC8"/>
    <w:rsid w:val="44023943"/>
    <w:rsid w:val="44132D41"/>
    <w:rsid w:val="443AA28E"/>
    <w:rsid w:val="444572D0"/>
    <w:rsid w:val="444A3F5C"/>
    <w:rsid w:val="445D647B"/>
    <w:rsid w:val="44C50142"/>
    <w:rsid w:val="44FFE1FA"/>
    <w:rsid w:val="454E9C6C"/>
    <w:rsid w:val="454ED98F"/>
    <w:rsid w:val="45DA9971"/>
    <w:rsid w:val="46E514B4"/>
    <w:rsid w:val="46F4F710"/>
    <w:rsid w:val="46F9C1B4"/>
    <w:rsid w:val="47059081"/>
    <w:rsid w:val="475DAD9A"/>
    <w:rsid w:val="47CAFFFD"/>
    <w:rsid w:val="483E7328"/>
    <w:rsid w:val="489528F5"/>
    <w:rsid w:val="4914CB49"/>
    <w:rsid w:val="49BFE4AC"/>
    <w:rsid w:val="49E66E19"/>
    <w:rsid w:val="4A3B543D"/>
    <w:rsid w:val="4A49F3E4"/>
    <w:rsid w:val="4A574753"/>
    <w:rsid w:val="4A5E4175"/>
    <w:rsid w:val="4A5F5899"/>
    <w:rsid w:val="4B4E64C1"/>
    <w:rsid w:val="4B7E88F5"/>
    <w:rsid w:val="4BFB3105"/>
    <w:rsid w:val="4C0AD936"/>
    <w:rsid w:val="4C287C81"/>
    <w:rsid w:val="4C3F7B0A"/>
    <w:rsid w:val="4C90AE6C"/>
    <w:rsid w:val="4CE4632A"/>
    <w:rsid w:val="4D1CFE1C"/>
    <w:rsid w:val="4D793593"/>
    <w:rsid w:val="4D838DC1"/>
    <w:rsid w:val="4D99D1B2"/>
    <w:rsid w:val="4D9DB373"/>
    <w:rsid w:val="4DFA8729"/>
    <w:rsid w:val="4E4D5A2F"/>
    <w:rsid w:val="4ED2CCC9"/>
    <w:rsid w:val="4EE3BADC"/>
    <w:rsid w:val="4EEADAA6"/>
    <w:rsid w:val="4F1C0C36"/>
    <w:rsid w:val="4F3C9E68"/>
    <w:rsid w:val="4F9B8295"/>
    <w:rsid w:val="4FC5FB0B"/>
    <w:rsid w:val="503FBD17"/>
    <w:rsid w:val="50CEE5AC"/>
    <w:rsid w:val="50D23408"/>
    <w:rsid w:val="50DD762C"/>
    <w:rsid w:val="51403866"/>
    <w:rsid w:val="5157B942"/>
    <w:rsid w:val="51F81166"/>
    <w:rsid w:val="520FB347"/>
    <w:rsid w:val="52940B0F"/>
    <w:rsid w:val="52B6B56D"/>
    <w:rsid w:val="530F5F5A"/>
    <w:rsid w:val="535F3212"/>
    <w:rsid w:val="537E9619"/>
    <w:rsid w:val="53B1AAC6"/>
    <w:rsid w:val="53CC66BA"/>
    <w:rsid w:val="53ECD219"/>
    <w:rsid w:val="54BB8D95"/>
    <w:rsid w:val="55619908"/>
    <w:rsid w:val="55C3A6C3"/>
    <w:rsid w:val="5600970F"/>
    <w:rsid w:val="56058FE3"/>
    <w:rsid w:val="5655128C"/>
    <w:rsid w:val="569D4FEA"/>
    <w:rsid w:val="56A518D7"/>
    <w:rsid w:val="57E1FF0E"/>
    <w:rsid w:val="57F4C701"/>
    <w:rsid w:val="580B4128"/>
    <w:rsid w:val="582CA768"/>
    <w:rsid w:val="5999CF83"/>
    <w:rsid w:val="59DB1C73"/>
    <w:rsid w:val="59EA95E4"/>
    <w:rsid w:val="59EE092E"/>
    <w:rsid w:val="5A55D8E7"/>
    <w:rsid w:val="5AC7EF83"/>
    <w:rsid w:val="5B1388F1"/>
    <w:rsid w:val="5B9F4AAD"/>
    <w:rsid w:val="5BD4963B"/>
    <w:rsid w:val="5C3E0A02"/>
    <w:rsid w:val="5C534DD2"/>
    <w:rsid w:val="5C7A804D"/>
    <w:rsid w:val="5CCE6660"/>
    <w:rsid w:val="5D0B0F71"/>
    <w:rsid w:val="5D14FB46"/>
    <w:rsid w:val="5D65FEA5"/>
    <w:rsid w:val="5D82B00C"/>
    <w:rsid w:val="5DBC6808"/>
    <w:rsid w:val="5E1639FF"/>
    <w:rsid w:val="5E4DB52A"/>
    <w:rsid w:val="5E6C58D6"/>
    <w:rsid w:val="5EA5CF14"/>
    <w:rsid w:val="5EAF3FA6"/>
    <w:rsid w:val="5EE34ED8"/>
    <w:rsid w:val="5F634557"/>
    <w:rsid w:val="5F6FE7E0"/>
    <w:rsid w:val="5FF3E589"/>
    <w:rsid w:val="60655DE5"/>
    <w:rsid w:val="6070EC12"/>
    <w:rsid w:val="607E20EB"/>
    <w:rsid w:val="608DD0E9"/>
    <w:rsid w:val="61410629"/>
    <w:rsid w:val="62326849"/>
    <w:rsid w:val="62C36286"/>
    <w:rsid w:val="63876090"/>
    <w:rsid w:val="63A81569"/>
    <w:rsid w:val="63D81383"/>
    <w:rsid w:val="63E74441"/>
    <w:rsid w:val="63EF8CB8"/>
    <w:rsid w:val="64EBBFF5"/>
    <w:rsid w:val="6557FD74"/>
    <w:rsid w:val="6571108A"/>
    <w:rsid w:val="658EF0BE"/>
    <w:rsid w:val="65F6D038"/>
    <w:rsid w:val="66089D8D"/>
    <w:rsid w:val="667F75C8"/>
    <w:rsid w:val="6687F834"/>
    <w:rsid w:val="66D3D728"/>
    <w:rsid w:val="66F5CFD5"/>
    <w:rsid w:val="670F696F"/>
    <w:rsid w:val="6742CC9F"/>
    <w:rsid w:val="67AC0676"/>
    <w:rsid w:val="67F10736"/>
    <w:rsid w:val="6849666B"/>
    <w:rsid w:val="6853D540"/>
    <w:rsid w:val="6889C3F5"/>
    <w:rsid w:val="688AC695"/>
    <w:rsid w:val="688CB1A0"/>
    <w:rsid w:val="68B2C6E7"/>
    <w:rsid w:val="68B320F0"/>
    <w:rsid w:val="68C2BD82"/>
    <w:rsid w:val="68D22633"/>
    <w:rsid w:val="68E8D310"/>
    <w:rsid w:val="6974AA22"/>
    <w:rsid w:val="6A097D02"/>
    <w:rsid w:val="6A2B5676"/>
    <w:rsid w:val="6A5BE652"/>
    <w:rsid w:val="6AA038FE"/>
    <w:rsid w:val="6ADB5444"/>
    <w:rsid w:val="6B0016D8"/>
    <w:rsid w:val="6B0040FA"/>
    <w:rsid w:val="6B2F9EE2"/>
    <w:rsid w:val="6B879092"/>
    <w:rsid w:val="6BA54362"/>
    <w:rsid w:val="6BA7A562"/>
    <w:rsid w:val="6BB8B3C2"/>
    <w:rsid w:val="6BC9BF66"/>
    <w:rsid w:val="6BE2E34E"/>
    <w:rsid w:val="6C53A4C2"/>
    <w:rsid w:val="6C992673"/>
    <w:rsid w:val="6D6489C3"/>
    <w:rsid w:val="6D658FC7"/>
    <w:rsid w:val="6D91ADE6"/>
    <w:rsid w:val="6DA0D957"/>
    <w:rsid w:val="6DDCEBFC"/>
    <w:rsid w:val="6E12F506"/>
    <w:rsid w:val="6E464103"/>
    <w:rsid w:val="6EB8F4B7"/>
    <w:rsid w:val="6F114EC5"/>
    <w:rsid w:val="6F14863A"/>
    <w:rsid w:val="6F6FD155"/>
    <w:rsid w:val="6F8D468D"/>
    <w:rsid w:val="6FAC1BC5"/>
    <w:rsid w:val="701173C1"/>
    <w:rsid w:val="703BE50B"/>
    <w:rsid w:val="70622635"/>
    <w:rsid w:val="707AE916"/>
    <w:rsid w:val="709D3089"/>
    <w:rsid w:val="70C1B299"/>
    <w:rsid w:val="70CC2A92"/>
    <w:rsid w:val="70F2071D"/>
    <w:rsid w:val="71B1F44B"/>
    <w:rsid w:val="71C7A053"/>
    <w:rsid w:val="71E60D78"/>
    <w:rsid w:val="723900EA"/>
    <w:rsid w:val="72405D12"/>
    <w:rsid w:val="72AC4BF9"/>
    <w:rsid w:val="7337AB54"/>
    <w:rsid w:val="73734C2A"/>
    <w:rsid w:val="73F8444A"/>
    <w:rsid w:val="74369886"/>
    <w:rsid w:val="74692269"/>
    <w:rsid w:val="757748F0"/>
    <w:rsid w:val="75B53FC3"/>
    <w:rsid w:val="76907179"/>
    <w:rsid w:val="76AAB126"/>
    <w:rsid w:val="77918743"/>
    <w:rsid w:val="779EF329"/>
    <w:rsid w:val="77A8DA59"/>
    <w:rsid w:val="77B9C000"/>
    <w:rsid w:val="78306C6E"/>
    <w:rsid w:val="78770A4D"/>
    <w:rsid w:val="78F99B7F"/>
    <w:rsid w:val="79125243"/>
    <w:rsid w:val="79284206"/>
    <w:rsid w:val="7948C012"/>
    <w:rsid w:val="79606E7E"/>
    <w:rsid w:val="7976F3F3"/>
    <w:rsid w:val="79D7161B"/>
    <w:rsid w:val="7AA73BAC"/>
    <w:rsid w:val="7AB3CF1D"/>
    <w:rsid w:val="7AF236A5"/>
    <w:rsid w:val="7B91F991"/>
    <w:rsid w:val="7C5C5584"/>
    <w:rsid w:val="7C63D015"/>
    <w:rsid w:val="7D0FFA84"/>
    <w:rsid w:val="7D76A135"/>
    <w:rsid w:val="7D9DC910"/>
    <w:rsid w:val="7DD1D06B"/>
    <w:rsid w:val="7DDEACC6"/>
    <w:rsid w:val="7E49F864"/>
    <w:rsid w:val="7F19E63D"/>
    <w:rsid w:val="7F5F4F19"/>
    <w:rsid w:val="7FB8EFDD"/>
    <w:rsid w:val="7FE53A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15:docId w15:val="{3D0D01BB-E001-4E83-A588-8F0B3D99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7"/>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7"/>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7"/>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4"/>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6"/>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7"/>
      </w:numPr>
    </w:pPr>
  </w:style>
  <w:style w:type="numbering" w:customStyle="1" w:styleId="CurrentList1">
    <w:name w:val="Current List1"/>
    <w:uiPriority w:val="99"/>
    <w:rsid w:val="00BC4310"/>
    <w:pPr>
      <w:numPr>
        <w:numId w:val="8"/>
      </w:numPr>
    </w:pPr>
  </w:style>
  <w:style w:type="numbering" w:customStyle="1" w:styleId="CurrentList2">
    <w:name w:val="Current List2"/>
    <w:uiPriority w:val="99"/>
    <w:rsid w:val="00994A6C"/>
    <w:pPr>
      <w:numPr>
        <w:numId w:val="9"/>
      </w:numPr>
    </w:pPr>
  </w:style>
  <w:style w:type="numbering" w:customStyle="1" w:styleId="CurrentList3">
    <w:name w:val="Current List3"/>
    <w:uiPriority w:val="99"/>
    <w:rsid w:val="00994A6C"/>
    <w:pPr>
      <w:numPr>
        <w:numId w:val="10"/>
      </w:numPr>
    </w:pPr>
  </w:style>
  <w:style w:type="numbering" w:customStyle="1" w:styleId="CurrentList4">
    <w:name w:val="Current List4"/>
    <w:uiPriority w:val="99"/>
    <w:rsid w:val="009D53E4"/>
    <w:pPr>
      <w:numPr>
        <w:numId w:val="11"/>
      </w:numPr>
    </w:pPr>
  </w:style>
  <w:style w:type="numbering" w:customStyle="1" w:styleId="CurrentList5">
    <w:name w:val="Current List5"/>
    <w:uiPriority w:val="99"/>
    <w:rsid w:val="009D53E4"/>
    <w:pPr>
      <w:numPr>
        <w:numId w:val="12"/>
      </w:numPr>
    </w:pPr>
  </w:style>
  <w:style w:type="numbering" w:customStyle="1" w:styleId="CurrentList6">
    <w:name w:val="Current List6"/>
    <w:uiPriority w:val="99"/>
    <w:rsid w:val="009D53E4"/>
    <w:pPr>
      <w:numPr>
        <w:numId w:val="13"/>
      </w:numPr>
    </w:pPr>
  </w:style>
  <w:style w:type="numbering" w:customStyle="1" w:styleId="CurrentList7">
    <w:name w:val="Current List7"/>
    <w:uiPriority w:val="99"/>
    <w:rsid w:val="009D53E4"/>
    <w:pPr>
      <w:numPr>
        <w:numId w:val="14"/>
      </w:numPr>
    </w:pPr>
  </w:style>
  <w:style w:type="numbering" w:customStyle="1" w:styleId="CurrentList8">
    <w:name w:val="Current List8"/>
    <w:uiPriority w:val="99"/>
    <w:rsid w:val="0094766F"/>
    <w:pPr>
      <w:numPr>
        <w:numId w:val="15"/>
      </w:numPr>
    </w:pPr>
  </w:style>
  <w:style w:type="numbering" w:customStyle="1" w:styleId="CurrentList9">
    <w:name w:val="Current List9"/>
    <w:uiPriority w:val="99"/>
    <w:rsid w:val="0094766F"/>
    <w:pPr>
      <w:numPr>
        <w:numId w:val="16"/>
      </w:numPr>
    </w:pPr>
  </w:style>
  <w:style w:type="numbering" w:customStyle="1" w:styleId="CurrentList10">
    <w:name w:val="Current List10"/>
    <w:uiPriority w:val="99"/>
    <w:rsid w:val="0094766F"/>
    <w:pPr>
      <w:numPr>
        <w:numId w:val="17"/>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18"/>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character" w:styleId="CommentReference">
    <w:name w:val="annotation reference"/>
    <w:basedOn w:val="DefaultParagraphFont"/>
    <w:uiPriority w:val="99"/>
    <w:semiHidden/>
    <w:unhideWhenUsed/>
    <w:rsid w:val="00380FBB"/>
    <w:rPr>
      <w:sz w:val="16"/>
      <w:szCs w:val="16"/>
    </w:rPr>
  </w:style>
  <w:style w:type="paragraph" w:styleId="CommentText">
    <w:name w:val="annotation text"/>
    <w:basedOn w:val="Normal"/>
    <w:link w:val="CommentTextChar"/>
    <w:uiPriority w:val="99"/>
    <w:unhideWhenUsed/>
    <w:rsid w:val="00380FBB"/>
    <w:pPr>
      <w:spacing w:line="240" w:lineRule="auto"/>
    </w:pPr>
    <w:rPr>
      <w:sz w:val="20"/>
      <w:szCs w:val="20"/>
    </w:rPr>
  </w:style>
  <w:style w:type="character" w:customStyle="1" w:styleId="CommentTextChar">
    <w:name w:val="Comment Text Char"/>
    <w:basedOn w:val="DefaultParagraphFont"/>
    <w:link w:val="CommentText"/>
    <w:uiPriority w:val="99"/>
    <w:rsid w:val="00380FBB"/>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380FBB"/>
    <w:rPr>
      <w:b/>
      <w:bCs/>
    </w:rPr>
  </w:style>
  <w:style w:type="character" w:customStyle="1" w:styleId="CommentSubjectChar">
    <w:name w:val="Comment Subject Char"/>
    <w:basedOn w:val="CommentTextChar"/>
    <w:link w:val="CommentSubject"/>
    <w:uiPriority w:val="99"/>
    <w:semiHidden/>
    <w:rsid w:val="00380FBB"/>
    <w:rPr>
      <w:b/>
      <w:bCs/>
      <w:color w:val="000000" w:themeColor="text1"/>
      <w:sz w:val="20"/>
      <w:szCs w:val="20"/>
    </w:rPr>
  </w:style>
  <w:style w:type="character" w:customStyle="1" w:styleId="normaltextrun">
    <w:name w:val="normaltextrun"/>
    <w:basedOn w:val="DefaultParagraphFont"/>
    <w:rsid w:val="00647CEB"/>
  </w:style>
  <w:style w:type="character" w:customStyle="1" w:styleId="eop">
    <w:name w:val="eop"/>
    <w:basedOn w:val="DefaultParagraphFont"/>
    <w:rsid w:val="00647CEB"/>
  </w:style>
  <w:style w:type="character" w:styleId="Emphasis">
    <w:name w:val="Emphasis"/>
    <w:basedOn w:val="DefaultParagraphFont"/>
    <w:uiPriority w:val="20"/>
    <w:qFormat/>
    <w:rsid w:val="00AF08C8"/>
    <w:rPr>
      <w:i/>
      <w:iCs/>
    </w:rPr>
  </w:style>
  <w:style w:type="character" w:customStyle="1" w:styleId="wacimagecontainer">
    <w:name w:val="wacimagecontainer"/>
    <w:basedOn w:val="DefaultParagraphFont"/>
    <w:rsid w:val="00764985"/>
  </w:style>
  <w:style w:type="paragraph" w:customStyle="1" w:styleId="paragraph">
    <w:name w:val="paragraph"/>
    <w:basedOn w:val="Normal"/>
    <w:rsid w:val="0087053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9D786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561">
      <w:bodyDiv w:val="1"/>
      <w:marLeft w:val="0"/>
      <w:marRight w:val="0"/>
      <w:marTop w:val="0"/>
      <w:marBottom w:val="0"/>
      <w:divBdr>
        <w:top w:val="none" w:sz="0" w:space="0" w:color="auto"/>
        <w:left w:val="none" w:sz="0" w:space="0" w:color="auto"/>
        <w:bottom w:val="none" w:sz="0" w:space="0" w:color="auto"/>
        <w:right w:val="none" w:sz="0" w:space="0" w:color="auto"/>
      </w:divBdr>
    </w:div>
    <w:div w:id="816526">
      <w:bodyDiv w:val="1"/>
      <w:marLeft w:val="0"/>
      <w:marRight w:val="0"/>
      <w:marTop w:val="0"/>
      <w:marBottom w:val="0"/>
      <w:divBdr>
        <w:top w:val="none" w:sz="0" w:space="0" w:color="auto"/>
        <w:left w:val="none" w:sz="0" w:space="0" w:color="auto"/>
        <w:bottom w:val="none" w:sz="0" w:space="0" w:color="auto"/>
        <w:right w:val="none" w:sz="0" w:space="0" w:color="auto"/>
      </w:divBdr>
    </w:div>
    <w:div w:id="1781577">
      <w:bodyDiv w:val="1"/>
      <w:marLeft w:val="0"/>
      <w:marRight w:val="0"/>
      <w:marTop w:val="0"/>
      <w:marBottom w:val="0"/>
      <w:divBdr>
        <w:top w:val="none" w:sz="0" w:space="0" w:color="auto"/>
        <w:left w:val="none" w:sz="0" w:space="0" w:color="auto"/>
        <w:bottom w:val="none" w:sz="0" w:space="0" w:color="auto"/>
        <w:right w:val="none" w:sz="0" w:space="0" w:color="auto"/>
      </w:divBdr>
    </w:div>
    <w:div w:id="3092397">
      <w:bodyDiv w:val="1"/>
      <w:marLeft w:val="0"/>
      <w:marRight w:val="0"/>
      <w:marTop w:val="0"/>
      <w:marBottom w:val="0"/>
      <w:divBdr>
        <w:top w:val="none" w:sz="0" w:space="0" w:color="auto"/>
        <w:left w:val="none" w:sz="0" w:space="0" w:color="auto"/>
        <w:bottom w:val="none" w:sz="0" w:space="0" w:color="auto"/>
        <w:right w:val="none" w:sz="0" w:space="0" w:color="auto"/>
      </w:divBdr>
    </w:div>
    <w:div w:id="3098724">
      <w:bodyDiv w:val="1"/>
      <w:marLeft w:val="0"/>
      <w:marRight w:val="0"/>
      <w:marTop w:val="0"/>
      <w:marBottom w:val="0"/>
      <w:divBdr>
        <w:top w:val="none" w:sz="0" w:space="0" w:color="auto"/>
        <w:left w:val="none" w:sz="0" w:space="0" w:color="auto"/>
        <w:bottom w:val="none" w:sz="0" w:space="0" w:color="auto"/>
        <w:right w:val="none" w:sz="0" w:space="0" w:color="auto"/>
      </w:divBdr>
    </w:div>
    <w:div w:id="3217322">
      <w:bodyDiv w:val="1"/>
      <w:marLeft w:val="0"/>
      <w:marRight w:val="0"/>
      <w:marTop w:val="0"/>
      <w:marBottom w:val="0"/>
      <w:divBdr>
        <w:top w:val="none" w:sz="0" w:space="0" w:color="auto"/>
        <w:left w:val="none" w:sz="0" w:space="0" w:color="auto"/>
        <w:bottom w:val="none" w:sz="0" w:space="0" w:color="auto"/>
        <w:right w:val="none" w:sz="0" w:space="0" w:color="auto"/>
      </w:divBdr>
    </w:div>
    <w:div w:id="4478493">
      <w:bodyDiv w:val="1"/>
      <w:marLeft w:val="0"/>
      <w:marRight w:val="0"/>
      <w:marTop w:val="0"/>
      <w:marBottom w:val="0"/>
      <w:divBdr>
        <w:top w:val="none" w:sz="0" w:space="0" w:color="auto"/>
        <w:left w:val="none" w:sz="0" w:space="0" w:color="auto"/>
        <w:bottom w:val="none" w:sz="0" w:space="0" w:color="auto"/>
        <w:right w:val="none" w:sz="0" w:space="0" w:color="auto"/>
      </w:divBdr>
    </w:div>
    <w:div w:id="5520157">
      <w:bodyDiv w:val="1"/>
      <w:marLeft w:val="0"/>
      <w:marRight w:val="0"/>
      <w:marTop w:val="0"/>
      <w:marBottom w:val="0"/>
      <w:divBdr>
        <w:top w:val="none" w:sz="0" w:space="0" w:color="auto"/>
        <w:left w:val="none" w:sz="0" w:space="0" w:color="auto"/>
        <w:bottom w:val="none" w:sz="0" w:space="0" w:color="auto"/>
        <w:right w:val="none" w:sz="0" w:space="0" w:color="auto"/>
      </w:divBdr>
    </w:div>
    <w:div w:id="5638175">
      <w:bodyDiv w:val="1"/>
      <w:marLeft w:val="0"/>
      <w:marRight w:val="0"/>
      <w:marTop w:val="0"/>
      <w:marBottom w:val="0"/>
      <w:divBdr>
        <w:top w:val="none" w:sz="0" w:space="0" w:color="auto"/>
        <w:left w:val="none" w:sz="0" w:space="0" w:color="auto"/>
        <w:bottom w:val="none" w:sz="0" w:space="0" w:color="auto"/>
        <w:right w:val="none" w:sz="0" w:space="0" w:color="auto"/>
      </w:divBdr>
    </w:div>
    <w:div w:id="5913214">
      <w:bodyDiv w:val="1"/>
      <w:marLeft w:val="0"/>
      <w:marRight w:val="0"/>
      <w:marTop w:val="0"/>
      <w:marBottom w:val="0"/>
      <w:divBdr>
        <w:top w:val="none" w:sz="0" w:space="0" w:color="auto"/>
        <w:left w:val="none" w:sz="0" w:space="0" w:color="auto"/>
        <w:bottom w:val="none" w:sz="0" w:space="0" w:color="auto"/>
        <w:right w:val="none" w:sz="0" w:space="0" w:color="auto"/>
      </w:divBdr>
    </w:div>
    <w:div w:id="6367854">
      <w:bodyDiv w:val="1"/>
      <w:marLeft w:val="0"/>
      <w:marRight w:val="0"/>
      <w:marTop w:val="0"/>
      <w:marBottom w:val="0"/>
      <w:divBdr>
        <w:top w:val="none" w:sz="0" w:space="0" w:color="auto"/>
        <w:left w:val="none" w:sz="0" w:space="0" w:color="auto"/>
        <w:bottom w:val="none" w:sz="0" w:space="0" w:color="auto"/>
        <w:right w:val="none" w:sz="0" w:space="0" w:color="auto"/>
      </w:divBdr>
    </w:div>
    <w:div w:id="6913289">
      <w:bodyDiv w:val="1"/>
      <w:marLeft w:val="0"/>
      <w:marRight w:val="0"/>
      <w:marTop w:val="0"/>
      <w:marBottom w:val="0"/>
      <w:divBdr>
        <w:top w:val="none" w:sz="0" w:space="0" w:color="auto"/>
        <w:left w:val="none" w:sz="0" w:space="0" w:color="auto"/>
        <w:bottom w:val="none" w:sz="0" w:space="0" w:color="auto"/>
        <w:right w:val="none" w:sz="0" w:space="0" w:color="auto"/>
      </w:divBdr>
    </w:div>
    <w:div w:id="8416913">
      <w:bodyDiv w:val="1"/>
      <w:marLeft w:val="0"/>
      <w:marRight w:val="0"/>
      <w:marTop w:val="0"/>
      <w:marBottom w:val="0"/>
      <w:divBdr>
        <w:top w:val="none" w:sz="0" w:space="0" w:color="auto"/>
        <w:left w:val="none" w:sz="0" w:space="0" w:color="auto"/>
        <w:bottom w:val="none" w:sz="0" w:space="0" w:color="auto"/>
        <w:right w:val="none" w:sz="0" w:space="0" w:color="auto"/>
      </w:divBdr>
    </w:div>
    <w:div w:id="9065579">
      <w:bodyDiv w:val="1"/>
      <w:marLeft w:val="0"/>
      <w:marRight w:val="0"/>
      <w:marTop w:val="0"/>
      <w:marBottom w:val="0"/>
      <w:divBdr>
        <w:top w:val="none" w:sz="0" w:space="0" w:color="auto"/>
        <w:left w:val="none" w:sz="0" w:space="0" w:color="auto"/>
        <w:bottom w:val="none" w:sz="0" w:space="0" w:color="auto"/>
        <w:right w:val="none" w:sz="0" w:space="0" w:color="auto"/>
      </w:divBdr>
    </w:div>
    <w:div w:id="9765419">
      <w:bodyDiv w:val="1"/>
      <w:marLeft w:val="0"/>
      <w:marRight w:val="0"/>
      <w:marTop w:val="0"/>
      <w:marBottom w:val="0"/>
      <w:divBdr>
        <w:top w:val="none" w:sz="0" w:space="0" w:color="auto"/>
        <w:left w:val="none" w:sz="0" w:space="0" w:color="auto"/>
        <w:bottom w:val="none" w:sz="0" w:space="0" w:color="auto"/>
        <w:right w:val="none" w:sz="0" w:space="0" w:color="auto"/>
      </w:divBdr>
    </w:div>
    <w:div w:id="10686735">
      <w:bodyDiv w:val="1"/>
      <w:marLeft w:val="0"/>
      <w:marRight w:val="0"/>
      <w:marTop w:val="0"/>
      <w:marBottom w:val="0"/>
      <w:divBdr>
        <w:top w:val="none" w:sz="0" w:space="0" w:color="auto"/>
        <w:left w:val="none" w:sz="0" w:space="0" w:color="auto"/>
        <w:bottom w:val="none" w:sz="0" w:space="0" w:color="auto"/>
        <w:right w:val="none" w:sz="0" w:space="0" w:color="auto"/>
      </w:divBdr>
    </w:div>
    <w:div w:id="10691224">
      <w:bodyDiv w:val="1"/>
      <w:marLeft w:val="0"/>
      <w:marRight w:val="0"/>
      <w:marTop w:val="0"/>
      <w:marBottom w:val="0"/>
      <w:divBdr>
        <w:top w:val="none" w:sz="0" w:space="0" w:color="auto"/>
        <w:left w:val="none" w:sz="0" w:space="0" w:color="auto"/>
        <w:bottom w:val="none" w:sz="0" w:space="0" w:color="auto"/>
        <w:right w:val="none" w:sz="0" w:space="0" w:color="auto"/>
      </w:divBdr>
    </w:div>
    <w:div w:id="10835845">
      <w:bodyDiv w:val="1"/>
      <w:marLeft w:val="0"/>
      <w:marRight w:val="0"/>
      <w:marTop w:val="0"/>
      <w:marBottom w:val="0"/>
      <w:divBdr>
        <w:top w:val="none" w:sz="0" w:space="0" w:color="auto"/>
        <w:left w:val="none" w:sz="0" w:space="0" w:color="auto"/>
        <w:bottom w:val="none" w:sz="0" w:space="0" w:color="auto"/>
        <w:right w:val="none" w:sz="0" w:space="0" w:color="auto"/>
      </w:divBdr>
    </w:div>
    <w:div w:id="10885534">
      <w:bodyDiv w:val="1"/>
      <w:marLeft w:val="0"/>
      <w:marRight w:val="0"/>
      <w:marTop w:val="0"/>
      <w:marBottom w:val="0"/>
      <w:divBdr>
        <w:top w:val="none" w:sz="0" w:space="0" w:color="auto"/>
        <w:left w:val="none" w:sz="0" w:space="0" w:color="auto"/>
        <w:bottom w:val="none" w:sz="0" w:space="0" w:color="auto"/>
        <w:right w:val="none" w:sz="0" w:space="0" w:color="auto"/>
      </w:divBdr>
    </w:div>
    <w:div w:id="12459695">
      <w:bodyDiv w:val="1"/>
      <w:marLeft w:val="0"/>
      <w:marRight w:val="0"/>
      <w:marTop w:val="0"/>
      <w:marBottom w:val="0"/>
      <w:divBdr>
        <w:top w:val="none" w:sz="0" w:space="0" w:color="auto"/>
        <w:left w:val="none" w:sz="0" w:space="0" w:color="auto"/>
        <w:bottom w:val="none" w:sz="0" w:space="0" w:color="auto"/>
        <w:right w:val="none" w:sz="0" w:space="0" w:color="auto"/>
      </w:divBdr>
    </w:div>
    <w:div w:id="12613433">
      <w:bodyDiv w:val="1"/>
      <w:marLeft w:val="0"/>
      <w:marRight w:val="0"/>
      <w:marTop w:val="0"/>
      <w:marBottom w:val="0"/>
      <w:divBdr>
        <w:top w:val="none" w:sz="0" w:space="0" w:color="auto"/>
        <w:left w:val="none" w:sz="0" w:space="0" w:color="auto"/>
        <w:bottom w:val="none" w:sz="0" w:space="0" w:color="auto"/>
        <w:right w:val="none" w:sz="0" w:space="0" w:color="auto"/>
      </w:divBdr>
    </w:div>
    <w:div w:id="13263344">
      <w:bodyDiv w:val="1"/>
      <w:marLeft w:val="0"/>
      <w:marRight w:val="0"/>
      <w:marTop w:val="0"/>
      <w:marBottom w:val="0"/>
      <w:divBdr>
        <w:top w:val="none" w:sz="0" w:space="0" w:color="auto"/>
        <w:left w:val="none" w:sz="0" w:space="0" w:color="auto"/>
        <w:bottom w:val="none" w:sz="0" w:space="0" w:color="auto"/>
        <w:right w:val="none" w:sz="0" w:space="0" w:color="auto"/>
      </w:divBdr>
    </w:div>
    <w:div w:id="13385048">
      <w:bodyDiv w:val="1"/>
      <w:marLeft w:val="0"/>
      <w:marRight w:val="0"/>
      <w:marTop w:val="0"/>
      <w:marBottom w:val="0"/>
      <w:divBdr>
        <w:top w:val="none" w:sz="0" w:space="0" w:color="auto"/>
        <w:left w:val="none" w:sz="0" w:space="0" w:color="auto"/>
        <w:bottom w:val="none" w:sz="0" w:space="0" w:color="auto"/>
        <w:right w:val="none" w:sz="0" w:space="0" w:color="auto"/>
      </w:divBdr>
    </w:div>
    <w:div w:id="13963887">
      <w:bodyDiv w:val="1"/>
      <w:marLeft w:val="0"/>
      <w:marRight w:val="0"/>
      <w:marTop w:val="0"/>
      <w:marBottom w:val="0"/>
      <w:divBdr>
        <w:top w:val="none" w:sz="0" w:space="0" w:color="auto"/>
        <w:left w:val="none" w:sz="0" w:space="0" w:color="auto"/>
        <w:bottom w:val="none" w:sz="0" w:space="0" w:color="auto"/>
        <w:right w:val="none" w:sz="0" w:space="0" w:color="auto"/>
      </w:divBdr>
    </w:div>
    <w:div w:id="16002210">
      <w:bodyDiv w:val="1"/>
      <w:marLeft w:val="0"/>
      <w:marRight w:val="0"/>
      <w:marTop w:val="0"/>
      <w:marBottom w:val="0"/>
      <w:divBdr>
        <w:top w:val="none" w:sz="0" w:space="0" w:color="auto"/>
        <w:left w:val="none" w:sz="0" w:space="0" w:color="auto"/>
        <w:bottom w:val="none" w:sz="0" w:space="0" w:color="auto"/>
        <w:right w:val="none" w:sz="0" w:space="0" w:color="auto"/>
      </w:divBdr>
    </w:div>
    <w:div w:id="17002564">
      <w:bodyDiv w:val="1"/>
      <w:marLeft w:val="0"/>
      <w:marRight w:val="0"/>
      <w:marTop w:val="0"/>
      <w:marBottom w:val="0"/>
      <w:divBdr>
        <w:top w:val="none" w:sz="0" w:space="0" w:color="auto"/>
        <w:left w:val="none" w:sz="0" w:space="0" w:color="auto"/>
        <w:bottom w:val="none" w:sz="0" w:space="0" w:color="auto"/>
        <w:right w:val="none" w:sz="0" w:space="0" w:color="auto"/>
      </w:divBdr>
    </w:div>
    <w:div w:id="17044347">
      <w:bodyDiv w:val="1"/>
      <w:marLeft w:val="0"/>
      <w:marRight w:val="0"/>
      <w:marTop w:val="0"/>
      <w:marBottom w:val="0"/>
      <w:divBdr>
        <w:top w:val="none" w:sz="0" w:space="0" w:color="auto"/>
        <w:left w:val="none" w:sz="0" w:space="0" w:color="auto"/>
        <w:bottom w:val="none" w:sz="0" w:space="0" w:color="auto"/>
        <w:right w:val="none" w:sz="0" w:space="0" w:color="auto"/>
      </w:divBdr>
    </w:div>
    <w:div w:id="17393738">
      <w:bodyDiv w:val="1"/>
      <w:marLeft w:val="0"/>
      <w:marRight w:val="0"/>
      <w:marTop w:val="0"/>
      <w:marBottom w:val="0"/>
      <w:divBdr>
        <w:top w:val="none" w:sz="0" w:space="0" w:color="auto"/>
        <w:left w:val="none" w:sz="0" w:space="0" w:color="auto"/>
        <w:bottom w:val="none" w:sz="0" w:space="0" w:color="auto"/>
        <w:right w:val="none" w:sz="0" w:space="0" w:color="auto"/>
      </w:divBdr>
    </w:div>
    <w:div w:id="17973282">
      <w:bodyDiv w:val="1"/>
      <w:marLeft w:val="0"/>
      <w:marRight w:val="0"/>
      <w:marTop w:val="0"/>
      <w:marBottom w:val="0"/>
      <w:divBdr>
        <w:top w:val="none" w:sz="0" w:space="0" w:color="auto"/>
        <w:left w:val="none" w:sz="0" w:space="0" w:color="auto"/>
        <w:bottom w:val="none" w:sz="0" w:space="0" w:color="auto"/>
        <w:right w:val="none" w:sz="0" w:space="0" w:color="auto"/>
      </w:divBdr>
    </w:div>
    <w:div w:id="18287404">
      <w:bodyDiv w:val="1"/>
      <w:marLeft w:val="0"/>
      <w:marRight w:val="0"/>
      <w:marTop w:val="0"/>
      <w:marBottom w:val="0"/>
      <w:divBdr>
        <w:top w:val="none" w:sz="0" w:space="0" w:color="auto"/>
        <w:left w:val="none" w:sz="0" w:space="0" w:color="auto"/>
        <w:bottom w:val="none" w:sz="0" w:space="0" w:color="auto"/>
        <w:right w:val="none" w:sz="0" w:space="0" w:color="auto"/>
      </w:divBdr>
    </w:div>
    <w:div w:id="18552308">
      <w:bodyDiv w:val="1"/>
      <w:marLeft w:val="0"/>
      <w:marRight w:val="0"/>
      <w:marTop w:val="0"/>
      <w:marBottom w:val="0"/>
      <w:divBdr>
        <w:top w:val="none" w:sz="0" w:space="0" w:color="auto"/>
        <w:left w:val="none" w:sz="0" w:space="0" w:color="auto"/>
        <w:bottom w:val="none" w:sz="0" w:space="0" w:color="auto"/>
        <w:right w:val="none" w:sz="0" w:space="0" w:color="auto"/>
      </w:divBdr>
    </w:div>
    <w:div w:id="18819838">
      <w:bodyDiv w:val="1"/>
      <w:marLeft w:val="0"/>
      <w:marRight w:val="0"/>
      <w:marTop w:val="0"/>
      <w:marBottom w:val="0"/>
      <w:divBdr>
        <w:top w:val="none" w:sz="0" w:space="0" w:color="auto"/>
        <w:left w:val="none" w:sz="0" w:space="0" w:color="auto"/>
        <w:bottom w:val="none" w:sz="0" w:space="0" w:color="auto"/>
        <w:right w:val="none" w:sz="0" w:space="0" w:color="auto"/>
      </w:divBdr>
    </w:div>
    <w:div w:id="19161455">
      <w:bodyDiv w:val="1"/>
      <w:marLeft w:val="0"/>
      <w:marRight w:val="0"/>
      <w:marTop w:val="0"/>
      <w:marBottom w:val="0"/>
      <w:divBdr>
        <w:top w:val="none" w:sz="0" w:space="0" w:color="auto"/>
        <w:left w:val="none" w:sz="0" w:space="0" w:color="auto"/>
        <w:bottom w:val="none" w:sz="0" w:space="0" w:color="auto"/>
        <w:right w:val="none" w:sz="0" w:space="0" w:color="auto"/>
      </w:divBdr>
    </w:div>
    <w:div w:id="19280577">
      <w:bodyDiv w:val="1"/>
      <w:marLeft w:val="0"/>
      <w:marRight w:val="0"/>
      <w:marTop w:val="0"/>
      <w:marBottom w:val="0"/>
      <w:divBdr>
        <w:top w:val="none" w:sz="0" w:space="0" w:color="auto"/>
        <w:left w:val="none" w:sz="0" w:space="0" w:color="auto"/>
        <w:bottom w:val="none" w:sz="0" w:space="0" w:color="auto"/>
        <w:right w:val="none" w:sz="0" w:space="0" w:color="auto"/>
      </w:divBdr>
    </w:div>
    <w:div w:id="19474125">
      <w:bodyDiv w:val="1"/>
      <w:marLeft w:val="0"/>
      <w:marRight w:val="0"/>
      <w:marTop w:val="0"/>
      <w:marBottom w:val="0"/>
      <w:divBdr>
        <w:top w:val="none" w:sz="0" w:space="0" w:color="auto"/>
        <w:left w:val="none" w:sz="0" w:space="0" w:color="auto"/>
        <w:bottom w:val="none" w:sz="0" w:space="0" w:color="auto"/>
        <w:right w:val="none" w:sz="0" w:space="0" w:color="auto"/>
      </w:divBdr>
    </w:div>
    <w:div w:id="20011353">
      <w:bodyDiv w:val="1"/>
      <w:marLeft w:val="0"/>
      <w:marRight w:val="0"/>
      <w:marTop w:val="0"/>
      <w:marBottom w:val="0"/>
      <w:divBdr>
        <w:top w:val="none" w:sz="0" w:space="0" w:color="auto"/>
        <w:left w:val="none" w:sz="0" w:space="0" w:color="auto"/>
        <w:bottom w:val="none" w:sz="0" w:space="0" w:color="auto"/>
        <w:right w:val="none" w:sz="0" w:space="0" w:color="auto"/>
      </w:divBdr>
    </w:div>
    <w:div w:id="21442907">
      <w:bodyDiv w:val="1"/>
      <w:marLeft w:val="0"/>
      <w:marRight w:val="0"/>
      <w:marTop w:val="0"/>
      <w:marBottom w:val="0"/>
      <w:divBdr>
        <w:top w:val="none" w:sz="0" w:space="0" w:color="auto"/>
        <w:left w:val="none" w:sz="0" w:space="0" w:color="auto"/>
        <w:bottom w:val="none" w:sz="0" w:space="0" w:color="auto"/>
        <w:right w:val="none" w:sz="0" w:space="0" w:color="auto"/>
      </w:divBdr>
    </w:div>
    <w:div w:id="21517320">
      <w:bodyDiv w:val="1"/>
      <w:marLeft w:val="0"/>
      <w:marRight w:val="0"/>
      <w:marTop w:val="0"/>
      <w:marBottom w:val="0"/>
      <w:divBdr>
        <w:top w:val="none" w:sz="0" w:space="0" w:color="auto"/>
        <w:left w:val="none" w:sz="0" w:space="0" w:color="auto"/>
        <w:bottom w:val="none" w:sz="0" w:space="0" w:color="auto"/>
        <w:right w:val="none" w:sz="0" w:space="0" w:color="auto"/>
      </w:divBdr>
    </w:div>
    <w:div w:id="22026994">
      <w:bodyDiv w:val="1"/>
      <w:marLeft w:val="0"/>
      <w:marRight w:val="0"/>
      <w:marTop w:val="0"/>
      <w:marBottom w:val="0"/>
      <w:divBdr>
        <w:top w:val="none" w:sz="0" w:space="0" w:color="auto"/>
        <w:left w:val="none" w:sz="0" w:space="0" w:color="auto"/>
        <w:bottom w:val="none" w:sz="0" w:space="0" w:color="auto"/>
        <w:right w:val="none" w:sz="0" w:space="0" w:color="auto"/>
      </w:divBdr>
    </w:div>
    <w:div w:id="22681950">
      <w:bodyDiv w:val="1"/>
      <w:marLeft w:val="0"/>
      <w:marRight w:val="0"/>
      <w:marTop w:val="0"/>
      <w:marBottom w:val="0"/>
      <w:divBdr>
        <w:top w:val="none" w:sz="0" w:space="0" w:color="auto"/>
        <w:left w:val="none" w:sz="0" w:space="0" w:color="auto"/>
        <w:bottom w:val="none" w:sz="0" w:space="0" w:color="auto"/>
        <w:right w:val="none" w:sz="0" w:space="0" w:color="auto"/>
      </w:divBdr>
    </w:div>
    <w:div w:id="23141099">
      <w:bodyDiv w:val="1"/>
      <w:marLeft w:val="0"/>
      <w:marRight w:val="0"/>
      <w:marTop w:val="0"/>
      <w:marBottom w:val="0"/>
      <w:divBdr>
        <w:top w:val="none" w:sz="0" w:space="0" w:color="auto"/>
        <w:left w:val="none" w:sz="0" w:space="0" w:color="auto"/>
        <w:bottom w:val="none" w:sz="0" w:space="0" w:color="auto"/>
        <w:right w:val="none" w:sz="0" w:space="0" w:color="auto"/>
      </w:divBdr>
    </w:div>
    <w:div w:id="23869080">
      <w:bodyDiv w:val="1"/>
      <w:marLeft w:val="0"/>
      <w:marRight w:val="0"/>
      <w:marTop w:val="0"/>
      <w:marBottom w:val="0"/>
      <w:divBdr>
        <w:top w:val="none" w:sz="0" w:space="0" w:color="auto"/>
        <w:left w:val="none" w:sz="0" w:space="0" w:color="auto"/>
        <w:bottom w:val="none" w:sz="0" w:space="0" w:color="auto"/>
        <w:right w:val="none" w:sz="0" w:space="0" w:color="auto"/>
      </w:divBdr>
    </w:div>
    <w:div w:id="24183401">
      <w:bodyDiv w:val="1"/>
      <w:marLeft w:val="0"/>
      <w:marRight w:val="0"/>
      <w:marTop w:val="0"/>
      <w:marBottom w:val="0"/>
      <w:divBdr>
        <w:top w:val="none" w:sz="0" w:space="0" w:color="auto"/>
        <w:left w:val="none" w:sz="0" w:space="0" w:color="auto"/>
        <w:bottom w:val="none" w:sz="0" w:space="0" w:color="auto"/>
        <w:right w:val="none" w:sz="0" w:space="0" w:color="auto"/>
      </w:divBdr>
    </w:div>
    <w:div w:id="25646057">
      <w:bodyDiv w:val="1"/>
      <w:marLeft w:val="0"/>
      <w:marRight w:val="0"/>
      <w:marTop w:val="0"/>
      <w:marBottom w:val="0"/>
      <w:divBdr>
        <w:top w:val="none" w:sz="0" w:space="0" w:color="auto"/>
        <w:left w:val="none" w:sz="0" w:space="0" w:color="auto"/>
        <w:bottom w:val="none" w:sz="0" w:space="0" w:color="auto"/>
        <w:right w:val="none" w:sz="0" w:space="0" w:color="auto"/>
      </w:divBdr>
    </w:div>
    <w:div w:id="25759471">
      <w:bodyDiv w:val="1"/>
      <w:marLeft w:val="0"/>
      <w:marRight w:val="0"/>
      <w:marTop w:val="0"/>
      <w:marBottom w:val="0"/>
      <w:divBdr>
        <w:top w:val="none" w:sz="0" w:space="0" w:color="auto"/>
        <w:left w:val="none" w:sz="0" w:space="0" w:color="auto"/>
        <w:bottom w:val="none" w:sz="0" w:space="0" w:color="auto"/>
        <w:right w:val="none" w:sz="0" w:space="0" w:color="auto"/>
      </w:divBdr>
    </w:div>
    <w:div w:id="26299816">
      <w:bodyDiv w:val="1"/>
      <w:marLeft w:val="0"/>
      <w:marRight w:val="0"/>
      <w:marTop w:val="0"/>
      <w:marBottom w:val="0"/>
      <w:divBdr>
        <w:top w:val="none" w:sz="0" w:space="0" w:color="auto"/>
        <w:left w:val="none" w:sz="0" w:space="0" w:color="auto"/>
        <w:bottom w:val="none" w:sz="0" w:space="0" w:color="auto"/>
        <w:right w:val="none" w:sz="0" w:space="0" w:color="auto"/>
      </w:divBdr>
    </w:div>
    <w:div w:id="27877234">
      <w:bodyDiv w:val="1"/>
      <w:marLeft w:val="0"/>
      <w:marRight w:val="0"/>
      <w:marTop w:val="0"/>
      <w:marBottom w:val="0"/>
      <w:divBdr>
        <w:top w:val="none" w:sz="0" w:space="0" w:color="auto"/>
        <w:left w:val="none" w:sz="0" w:space="0" w:color="auto"/>
        <w:bottom w:val="none" w:sz="0" w:space="0" w:color="auto"/>
        <w:right w:val="none" w:sz="0" w:space="0" w:color="auto"/>
      </w:divBdr>
    </w:div>
    <w:div w:id="28145391">
      <w:bodyDiv w:val="1"/>
      <w:marLeft w:val="0"/>
      <w:marRight w:val="0"/>
      <w:marTop w:val="0"/>
      <w:marBottom w:val="0"/>
      <w:divBdr>
        <w:top w:val="none" w:sz="0" w:space="0" w:color="auto"/>
        <w:left w:val="none" w:sz="0" w:space="0" w:color="auto"/>
        <w:bottom w:val="none" w:sz="0" w:space="0" w:color="auto"/>
        <w:right w:val="none" w:sz="0" w:space="0" w:color="auto"/>
      </w:divBdr>
    </w:div>
    <w:div w:id="28573945">
      <w:bodyDiv w:val="1"/>
      <w:marLeft w:val="0"/>
      <w:marRight w:val="0"/>
      <w:marTop w:val="0"/>
      <w:marBottom w:val="0"/>
      <w:divBdr>
        <w:top w:val="none" w:sz="0" w:space="0" w:color="auto"/>
        <w:left w:val="none" w:sz="0" w:space="0" w:color="auto"/>
        <w:bottom w:val="none" w:sz="0" w:space="0" w:color="auto"/>
        <w:right w:val="none" w:sz="0" w:space="0" w:color="auto"/>
      </w:divBdr>
    </w:div>
    <w:div w:id="30157732">
      <w:bodyDiv w:val="1"/>
      <w:marLeft w:val="0"/>
      <w:marRight w:val="0"/>
      <w:marTop w:val="0"/>
      <w:marBottom w:val="0"/>
      <w:divBdr>
        <w:top w:val="none" w:sz="0" w:space="0" w:color="auto"/>
        <w:left w:val="none" w:sz="0" w:space="0" w:color="auto"/>
        <w:bottom w:val="none" w:sz="0" w:space="0" w:color="auto"/>
        <w:right w:val="none" w:sz="0" w:space="0" w:color="auto"/>
      </w:divBdr>
    </w:div>
    <w:div w:id="30886299">
      <w:bodyDiv w:val="1"/>
      <w:marLeft w:val="0"/>
      <w:marRight w:val="0"/>
      <w:marTop w:val="0"/>
      <w:marBottom w:val="0"/>
      <w:divBdr>
        <w:top w:val="none" w:sz="0" w:space="0" w:color="auto"/>
        <w:left w:val="none" w:sz="0" w:space="0" w:color="auto"/>
        <w:bottom w:val="none" w:sz="0" w:space="0" w:color="auto"/>
        <w:right w:val="none" w:sz="0" w:space="0" w:color="auto"/>
      </w:divBdr>
    </w:div>
    <w:div w:id="31460847">
      <w:bodyDiv w:val="1"/>
      <w:marLeft w:val="0"/>
      <w:marRight w:val="0"/>
      <w:marTop w:val="0"/>
      <w:marBottom w:val="0"/>
      <w:divBdr>
        <w:top w:val="none" w:sz="0" w:space="0" w:color="auto"/>
        <w:left w:val="none" w:sz="0" w:space="0" w:color="auto"/>
        <w:bottom w:val="none" w:sz="0" w:space="0" w:color="auto"/>
        <w:right w:val="none" w:sz="0" w:space="0" w:color="auto"/>
      </w:divBdr>
    </w:div>
    <w:div w:id="32003255">
      <w:bodyDiv w:val="1"/>
      <w:marLeft w:val="0"/>
      <w:marRight w:val="0"/>
      <w:marTop w:val="0"/>
      <w:marBottom w:val="0"/>
      <w:divBdr>
        <w:top w:val="none" w:sz="0" w:space="0" w:color="auto"/>
        <w:left w:val="none" w:sz="0" w:space="0" w:color="auto"/>
        <w:bottom w:val="none" w:sz="0" w:space="0" w:color="auto"/>
        <w:right w:val="none" w:sz="0" w:space="0" w:color="auto"/>
      </w:divBdr>
    </w:div>
    <w:div w:id="32192369">
      <w:bodyDiv w:val="1"/>
      <w:marLeft w:val="0"/>
      <w:marRight w:val="0"/>
      <w:marTop w:val="0"/>
      <w:marBottom w:val="0"/>
      <w:divBdr>
        <w:top w:val="none" w:sz="0" w:space="0" w:color="auto"/>
        <w:left w:val="none" w:sz="0" w:space="0" w:color="auto"/>
        <w:bottom w:val="none" w:sz="0" w:space="0" w:color="auto"/>
        <w:right w:val="none" w:sz="0" w:space="0" w:color="auto"/>
      </w:divBdr>
    </w:div>
    <w:div w:id="32391436">
      <w:bodyDiv w:val="1"/>
      <w:marLeft w:val="0"/>
      <w:marRight w:val="0"/>
      <w:marTop w:val="0"/>
      <w:marBottom w:val="0"/>
      <w:divBdr>
        <w:top w:val="none" w:sz="0" w:space="0" w:color="auto"/>
        <w:left w:val="none" w:sz="0" w:space="0" w:color="auto"/>
        <w:bottom w:val="none" w:sz="0" w:space="0" w:color="auto"/>
        <w:right w:val="none" w:sz="0" w:space="0" w:color="auto"/>
      </w:divBdr>
    </w:div>
    <w:div w:id="32534689">
      <w:bodyDiv w:val="1"/>
      <w:marLeft w:val="0"/>
      <w:marRight w:val="0"/>
      <w:marTop w:val="0"/>
      <w:marBottom w:val="0"/>
      <w:divBdr>
        <w:top w:val="none" w:sz="0" w:space="0" w:color="auto"/>
        <w:left w:val="none" w:sz="0" w:space="0" w:color="auto"/>
        <w:bottom w:val="none" w:sz="0" w:space="0" w:color="auto"/>
        <w:right w:val="none" w:sz="0" w:space="0" w:color="auto"/>
      </w:divBdr>
    </w:div>
    <w:div w:id="32921950">
      <w:bodyDiv w:val="1"/>
      <w:marLeft w:val="0"/>
      <w:marRight w:val="0"/>
      <w:marTop w:val="0"/>
      <w:marBottom w:val="0"/>
      <w:divBdr>
        <w:top w:val="none" w:sz="0" w:space="0" w:color="auto"/>
        <w:left w:val="none" w:sz="0" w:space="0" w:color="auto"/>
        <w:bottom w:val="none" w:sz="0" w:space="0" w:color="auto"/>
        <w:right w:val="none" w:sz="0" w:space="0" w:color="auto"/>
      </w:divBdr>
    </w:div>
    <w:div w:id="33770614">
      <w:bodyDiv w:val="1"/>
      <w:marLeft w:val="0"/>
      <w:marRight w:val="0"/>
      <w:marTop w:val="0"/>
      <w:marBottom w:val="0"/>
      <w:divBdr>
        <w:top w:val="none" w:sz="0" w:space="0" w:color="auto"/>
        <w:left w:val="none" w:sz="0" w:space="0" w:color="auto"/>
        <w:bottom w:val="none" w:sz="0" w:space="0" w:color="auto"/>
        <w:right w:val="none" w:sz="0" w:space="0" w:color="auto"/>
      </w:divBdr>
    </w:div>
    <w:div w:id="34045542">
      <w:bodyDiv w:val="1"/>
      <w:marLeft w:val="0"/>
      <w:marRight w:val="0"/>
      <w:marTop w:val="0"/>
      <w:marBottom w:val="0"/>
      <w:divBdr>
        <w:top w:val="none" w:sz="0" w:space="0" w:color="auto"/>
        <w:left w:val="none" w:sz="0" w:space="0" w:color="auto"/>
        <w:bottom w:val="none" w:sz="0" w:space="0" w:color="auto"/>
        <w:right w:val="none" w:sz="0" w:space="0" w:color="auto"/>
      </w:divBdr>
    </w:div>
    <w:div w:id="35082628">
      <w:bodyDiv w:val="1"/>
      <w:marLeft w:val="0"/>
      <w:marRight w:val="0"/>
      <w:marTop w:val="0"/>
      <w:marBottom w:val="0"/>
      <w:divBdr>
        <w:top w:val="none" w:sz="0" w:space="0" w:color="auto"/>
        <w:left w:val="none" w:sz="0" w:space="0" w:color="auto"/>
        <w:bottom w:val="none" w:sz="0" w:space="0" w:color="auto"/>
        <w:right w:val="none" w:sz="0" w:space="0" w:color="auto"/>
      </w:divBdr>
    </w:div>
    <w:div w:id="35203579">
      <w:bodyDiv w:val="1"/>
      <w:marLeft w:val="0"/>
      <w:marRight w:val="0"/>
      <w:marTop w:val="0"/>
      <w:marBottom w:val="0"/>
      <w:divBdr>
        <w:top w:val="none" w:sz="0" w:space="0" w:color="auto"/>
        <w:left w:val="none" w:sz="0" w:space="0" w:color="auto"/>
        <w:bottom w:val="none" w:sz="0" w:space="0" w:color="auto"/>
        <w:right w:val="none" w:sz="0" w:space="0" w:color="auto"/>
      </w:divBdr>
    </w:div>
    <w:div w:id="35936005">
      <w:bodyDiv w:val="1"/>
      <w:marLeft w:val="0"/>
      <w:marRight w:val="0"/>
      <w:marTop w:val="0"/>
      <w:marBottom w:val="0"/>
      <w:divBdr>
        <w:top w:val="none" w:sz="0" w:space="0" w:color="auto"/>
        <w:left w:val="none" w:sz="0" w:space="0" w:color="auto"/>
        <w:bottom w:val="none" w:sz="0" w:space="0" w:color="auto"/>
        <w:right w:val="none" w:sz="0" w:space="0" w:color="auto"/>
      </w:divBdr>
    </w:div>
    <w:div w:id="36441139">
      <w:bodyDiv w:val="1"/>
      <w:marLeft w:val="0"/>
      <w:marRight w:val="0"/>
      <w:marTop w:val="0"/>
      <w:marBottom w:val="0"/>
      <w:divBdr>
        <w:top w:val="none" w:sz="0" w:space="0" w:color="auto"/>
        <w:left w:val="none" w:sz="0" w:space="0" w:color="auto"/>
        <w:bottom w:val="none" w:sz="0" w:space="0" w:color="auto"/>
        <w:right w:val="none" w:sz="0" w:space="0" w:color="auto"/>
      </w:divBdr>
    </w:div>
    <w:div w:id="36710812">
      <w:bodyDiv w:val="1"/>
      <w:marLeft w:val="0"/>
      <w:marRight w:val="0"/>
      <w:marTop w:val="0"/>
      <w:marBottom w:val="0"/>
      <w:divBdr>
        <w:top w:val="none" w:sz="0" w:space="0" w:color="auto"/>
        <w:left w:val="none" w:sz="0" w:space="0" w:color="auto"/>
        <w:bottom w:val="none" w:sz="0" w:space="0" w:color="auto"/>
        <w:right w:val="none" w:sz="0" w:space="0" w:color="auto"/>
      </w:divBdr>
    </w:div>
    <w:div w:id="36854469">
      <w:bodyDiv w:val="1"/>
      <w:marLeft w:val="0"/>
      <w:marRight w:val="0"/>
      <w:marTop w:val="0"/>
      <w:marBottom w:val="0"/>
      <w:divBdr>
        <w:top w:val="none" w:sz="0" w:space="0" w:color="auto"/>
        <w:left w:val="none" w:sz="0" w:space="0" w:color="auto"/>
        <w:bottom w:val="none" w:sz="0" w:space="0" w:color="auto"/>
        <w:right w:val="none" w:sz="0" w:space="0" w:color="auto"/>
      </w:divBdr>
    </w:div>
    <w:div w:id="38478016">
      <w:bodyDiv w:val="1"/>
      <w:marLeft w:val="0"/>
      <w:marRight w:val="0"/>
      <w:marTop w:val="0"/>
      <w:marBottom w:val="0"/>
      <w:divBdr>
        <w:top w:val="none" w:sz="0" w:space="0" w:color="auto"/>
        <w:left w:val="none" w:sz="0" w:space="0" w:color="auto"/>
        <w:bottom w:val="none" w:sz="0" w:space="0" w:color="auto"/>
        <w:right w:val="none" w:sz="0" w:space="0" w:color="auto"/>
      </w:divBdr>
    </w:div>
    <w:div w:id="38559637">
      <w:bodyDiv w:val="1"/>
      <w:marLeft w:val="0"/>
      <w:marRight w:val="0"/>
      <w:marTop w:val="0"/>
      <w:marBottom w:val="0"/>
      <w:divBdr>
        <w:top w:val="none" w:sz="0" w:space="0" w:color="auto"/>
        <w:left w:val="none" w:sz="0" w:space="0" w:color="auto"/>
        <w:bottom w:val="none" w:sz="0" w:space="0" w:color="auto"/>
        <w:right w:val="none" w:sz="0" w:space="0" w:color="auto"/>
      </w:divBdr>
    </w:div>
    <w:div w:id="38628058">
      <w:bodyDiv w:val="1"/>
      <w:marLeft w:val="0"/>
      <w:marRight w:val="0"/>
      <w:marTop w:val="0"/>
      <w:marBottom w:val="0"/>
      <w:divBdr>
        <w:top w:val="none" w:sz="0" w:space="0" w:color="auto"/>
        <w:left w:val="none" w:sz="0" w:space="0" w:color="auto"/>
        <w:bottom w:val="none" w:sz="0" w:space="0" w:color="auto"/>
        <w:right w:val="none" w:sz="0" w:space="0" w:color="auto"/>
      </w:divBdr>
    </w:div>
    <w:div w:id="38939279">
      <w:bodyDiv w:val="1"/>
      <w:marLeft w:val="0"/>
      <w:marRight w:val="0"/>
      <w:marTop w:val="0"/>
      <w:marBottom w:val="0"/>
      <w:divBdr>
        <w:top w:val="none" w:sz="0" w:space="0" w:color="auto"/>
        <w:left w:val="none" w:sz="0" w:space="0" w:color="auto"/>
        <w:bottom w:val="none" w:sz="0" w:space="0" w:color="auto"/>
        <w:right w:val="none" w:sz="0" w:space="0" w:color="auto"/>
      </w:divBdr>
    </w:div>
    <w:div w:id="39715336">
      <w:bodyDiv w:val="1"/>
      <w:marLeft w:val="0"/>
      <w:marRight w:val="0"/>
      <w:marTop w:val="0"/>
      <w:marBottom w:val="0"/>
      <w:divBdr>
        <w:top w:val="none" w:sz="0" w:space="0" w:color="auto"/>
        <w:left w:val="none" w:sz="0" w:space="0" w:color="auto"/>
        <w:bottom w:val="none" w:sz="0" w:space="0" w:color="auto"/>
        <w:right w:val="none" w:sz="0" w:space="0" w:color="auto"/>
      </w:divBdr>
    </w:div>
    <w:div w:id="39867997">
      <w:bodyDiv w:val="1"/>
      <w:marLeft w:val="0"/>
      <w:marRight w:val="0"/>
      <w:marTop w:val="0"/>
      <w:marBottom w:val="0"/>
      <w:divBdr>
        <w:top w:val="none" w:sz="0" w:space="0" w:color="auto"/>
        <w:left w:val="none" w:sz="0" w:space="0" w:color="auto"/>
        <w:bottom w:val="none" w:sz="0" w:space="0" w:color="auto"/>
        <w:right w:val="none" w:sz="0" w:space="0" w:color="auto"/>
      </w:divBdr>
    </w:div>
    <w:div w:id="39981525">
      <w:bodyDiv w:val="1"/>
      <w:marLeft w:val="0"/>
      <w:marRight w:val="0"/>
      <w:marTop w:val="0"/>
      <w:marBottom w:val="0"/>
      <w:divBdr>
        <w:top w:val="none" w:sz="0" w:space="0" w:color="auto"/>
        <w:left w:val="none" w:sz="0" w:space="0" w:color="auto"/>
        <w:bottom w:val="none" w:sz="0" w:space="0" w:color="auto"/>
        <w:right w:val="none" w:sz="0" w:space="0" w:color="auto"/>
      </w:divBdr>
    </w:div>
    <w:div w:id="40252812">
      <w:bodyDiv w:val="1"/>
      <w:marLeft w:val="0"/>
      <w:marRight w:val="0"/>
      <w:marTop w:val="0"/>
      <w:marBottom w:val="0"/>
      <w:divBdr>
        <w:top w:val="none" w:sz="0" w:space="0" w:color="auto"/>
        <w:left w:val="none" w:sz="0" w:space="0" w:color="auto"/>
        <w:bottom w:val="none" w:sz="0" w:space="0" w:color="auto"/>
        <w:right w:val="none" w:sz="0" w:space="0" w:color="auto"/>
      </w:divBdr>
    </w:div>
    <w:div w:id="40399360">
      <w:bodyDiv w:val="1"/>
      <w:marLeft w:val="0"/>
      <w:marRight w:val="0"/>
      <w:marTop w:val="0"/>
      <w:marBottom w:val="0"/>
      <w:divBdr>
        <w:top w:val="none" w:sz="0" w:space="0" w:color="auto"/>
        <w:left w:val="none" w:sz="0" w:space="0" w:color="auto"/>
        <w:bottom w:val="none" w:sz="0" w:space="0" w:color="auto"/>
        <w:right w:val="none" w:sz="0" w:space="0" w:color="auto"/>
      </w:divBdr>
    </w:div>
    <w:div w:id="41758169">
      <w:bodyDiv w:val="1"/>
      <w:marLeft w:val="0"/>
      <w:marRight w:val="0"/>
      <w:marTop w:val="0"/>
      <w:marBottom w:val="0"/>
      <w:divBdr>
        <w:top w:val="none" w:sz="0" w:space="0" w:color="auto"/>
        <w:left w:val="none" w:sz="0" w:space="0" w:color="auto"/>
        <w:bottom w:val="none" w:sz="0" w:space="0" w:color="auto"/>
        <w:right w:val="none" w:sz="0" w:space="0" w:color="auto"/>
      </w:divBdr>
    </w:div>
    <w:div w:id="42366872">
      <w:bodyDiv w:val="1"/>
      <w:marLeft w:val="0"/>
      <w:marRight w:val="0"/>
      <w:marTop w:val="0"/>
      <w:marBottom w:val="0"/>
      <w:divBdr>
        <w:top w:val="none" w:sz="0" w:space="0" w:color="auto"/>
        <w:left w:val="none" w:sz="0" w:space="0" w:color="auto"/>
        <w:bottom w:val="none" w:sz="0" w:space="0" w:color="auto"/>
        <w:right w:val="none" w:sz="0" w:space="0" w:color="auto"/>
      </w:divBdr>
    </w:div>
    <w:div w:id="42870765">
      <w:bodyDiv w:val="1"/>
      <w:marLeft w:val="0"/>
      <w:marRight w:val="0"/>
      <w:marTop w:val="0"/>
      <w:marBottom w:val="0"/>
      <w:divBdr>
        <w:top w:val="none" w:sz="0" w:space="0" w:color="auto"/>
        <w:left w:val="none" w:sz="0" w:space="0" w:color="auto"/>
        <w:bottom w:val="none" w:sz="0" w:space="0" w:color="auto"/>
        <w:right w:val="none" w:sz="0" w:space="0" w:color="auto"/>
      </w:divBdr>
    </w:div>
    <w:div w:id="43019139">
      <w:bodyDiv w:val="1"/>
      <w:marLeft w:val="0"/>
      <w:marRight w:val="0"/>
      <w:marTop w:val="0"/>
      <w:marBottom w:val="0"/>
      <w:divBdr>
        <w:top w:val="none" w:sz="0" w:space="0" w:color="auto"/>
        <w:left w:val="none" w:sz="0" w:space="0" w:color="auto"/>
        <w:bottom w:val="none" w:sz="0" w:space="0" w:color="auto"/>
        <w:right w:val="none" w:sz="0" w:space="0" w:color="auto"/>
      </w:divBdr>
    </w:div>
    <w:div w:id="43142912">
      <w:bodyDiv w:val="1"/>
      <w:marLeft w:val="0"/>
      <w:marRight w:val="0"/>
      <w:marTop w:val="0"/>
      <w:marBottom w:val="0"/>
      <w:divBdr>
        <w:top w:val="none" w:sz="0" w:space="0" w:color="auto"/>
        <w:left w:val="none" w:sz="0" w:space="0" w:color="auto"/>
        <w:bottom w:val="none" w:sz="0" w:space="0" w:color="auto"/>
        <w:right w:val="none" w:sz="0" w:space="0" w:color="auto"/>
      </w:divBdr>
    </w:div>
    <w:div w:id="43601990">
      <w:bodyDiv w:val="1"/>
      <w:marLeft w:val="0"/>
      <w:marRight w:val="0"/>
      <w:marTop w:val="0"/>
      <w:marBottom w:val="0"/>
      <w:divBdr>
        <w:top w:val="none" w:sz="0" w:space="0" w:color="auto"/>
        <w:left w:val="none" w:sz="0" w:space="0" w:color="auto"/>
        <w:bottom w:val="none" w:sz="0" w:space="0" w:color="auto"/>
        <w:right w:val="none" w:sz="0" w:space="0" w:color="auto"/>
      </w:divBdr>
    </w:div>
    <w:div w:id="43868783">
      <w:bodyDiv w:val="1"/>
      <w:marLeft w:val="0"/>
      <w:marRight w:val="0"/>
      <w:marTop w:val="0"/>
      <w:marBottom w:val="0"/>
      <w:divBdr>
        <w:top w:val="none" w:sz="0" w:space="0" w:color="auto"/>
        <w:left w:val="none" w:sz="0" w:space="0" w:color="auto"/>
        <w:bottom w:val="none" w:sz="0" w:space="0" w:color="auto"/>
        <w:right w:val="none" w:sz="0" w:space="0" w:color="auto"/>
      </w:divBdr>
    </w:div>
    <w:div w:id="44108301">
      <w:bodyDiv w:val="1"/>
      <w:marLeft w:val="0"/>
      <w:marRight w:val="0"/>
      <w:marTop w:val="0"/>
      <w:marBottom w:val="0"/>
      <w:divBdr>
        <w:top w:val="none" w:sz="0" w:space="0" w:color="auto"/>
        <w:left w:val="none" w:sz="0" w:space="0" w:color="auto"/>
        <w:bottom w:val="none" w:sz="0" w:space="0" w:color="auto"/>
        <w:right w:val="none" w:sz="0" w:space="0" w:color="auto"/>
      </w:divBdr>
    </w:div>
    <w:div w:id="44187095">
      <w:bodyDiv w:val="1"/>
      <w:marLeft w:val="0"/>
      <w:marRight w:val="0"/>
      <w:marTop w:val="0"/>
      <w:marBottom w:val="0"/>
      <w:divBdr>
        <w:top w:val="none" w:sz="0" w:space="0" w:color="auto"/>
        <w:left w:val="none" w:sz="0" w:space="0" w:color="auto"/>
        <w:bottom w:val="none" w:sz="0" w:space="0" w:color="auto"/>
        <w:right w:val="none" w:sz="0" w:space="0" w:color="auto"/>
      </w:divBdr>
    </w:div>
    <w:div w:id="44448399">
      <w:bodyDiv w:val="1"/>
      <w:marLeft w:val="0"/>
      <w:marRight w:val="0"/>
      <w:marTop w:val="0"/>
      <w:marBottom w:val="0"/>
      <w:divBdr>
        <w:top w:val="none" w:sz="0" w:space="0" w:color="auto"/>
        <w:left w:val="none" w:sz="0" w:space="0" w:color="auto"/>
        <w:bottom w:val="none" w:sz="0" w:space="0" w:color="auto"/>
        <w:right w:val="none" w:sz="0" w:space="0" w:color="auto"/>
      </w:divBdr>
    </w:div>
    <w:div w:id="44453900">
      <w:bodyDiv w:val="1"/>
      <w:marLeft w:val="0"/>
      <w:marRight w:val="0"/>
      <w:marTop w:val="0"/>
      <w:marBottom w:val="0"/>
      <w:divBdr>
        <w:top w:val="none" w:sz="0" w:space="0" w:color="auto"/>
        <w:left w:val="none" w:sz="0" w:space="0" w:color="auto"/>
        <w:bottom w:val="none" w:sz="0" w:space="0" w:color="auto"/>
        <w:right w:val="none" w:sz="0" w:space="0" w:color="auto"/>
      </w:divBdr>
    </w:div>
    <w:div w:id="46220405">
      <w:bodyDiv w:val="1"/>
      <w:marLeft w:val="0"/>
      <w:marRight w:val="0"/>
      <w:marTop w:val="0"/>
      <w:marBottom w:val="0"/>
      <w:divBdr>
        <w:top w:val="none" w:sz="0" w:space="0" w:color="auto"/>
        <w:left w:val="none" w:sz="0" w:space="0" w:color="auto"/>
        <w:bottom w:val="none" w:sz="0" w:space="0" w:color="auto"/>
        <w:right w:val="none" w:sz="0" w:space="0" w:color="auto"/>
      </w:divBdr>
    </w:div>
    <w:div w:id="46224811">
      <w:bodyDiv w:val="1"/>
      <w:marLeft w:val="0"/>
      <w:marRight w:val="0"/>
      <w:marTop w:val="0"/>
      <w:marBottom w:val="0"/>
      <w:divBdr>
        <w:top w:val="none" w:sz="0" w:space="0" w:color="auto"/>
        <w:left w:val="none" w:sz="0" w:space="0" w:color="auto"/>
        <w:bottom w:val="none" w:sz="0" w:space="0" w:color="auto"/>
        <w:right w:val="none" w:sz="0" w:space="0" w:color="auto"/>
      </w:divBdr>
    </w:div>
    <w:div w:id="46881195">
      <w:bodyDiv w:val="1"/>
      <w:marLeft w:val="0"/>
      <w:marRight w:val="0"/>
      <w:marTop w:val="0"/>
      <w:marBottom w:val="0"/>
      <w:divBdr>
        <w:top w:val="none" w:sz="0" w:space="0" w:color="auto"/>
        <w:left w:val="none" w:sz="0" w:space="0" w:color="auto"/>
        <w:bottom w:val="none" w:sz="0" w:space="0" w:color="auto"/>
        <w:right w:val="none" w:sz="0" w:space="0" w:color="auto"/>
      </w:divBdr>
    </w:div>
    <w:div w:id="47263605">
      <w:bodyDiv w:val="1"/>
      <w:marLeft w:val="0"/>
      <w:marRight w:val="0"/>
      <w:marTop w:val="0"/>
      <w:marBottom w:val="0"/>
      <w:divBdr>
        <w:top w:val="none" w:sz="0" w:space="0" w:color="auto"/>
        <w:left w:val="none" w:sz="0" w:space="0" w:color="auto"/>
        <w:bottom w:val="none" w:sz="0" w:space="0" w:color="auto"/>
        <w:right w:val="none" w:sz="0" w:space="0" w:color="auto"/>
      </w:divBdr>
    </w:div>
    <w:div w:id="47457033">
      <w:bodyDiv w:val="1"/>
      <w:marLeft w:val="0"/>
      <w:marRight w:val="0"/>
      <w:marTop w:val="0"/>
      <w:marBottom w:val="0"/>
      <w:divBdr>
        <w:top w:val="none" w:sz="0" w:space="0" w:color="auto"/>
        <w:left w:val="none" w:sz="0" w:space="0" w:color="auto"/>
        <w:bottom w:val="none" w:sz="0" w:space="0" w:color="auto"/>
        <w:right w:val="none" w:sz="0" w:space="0" w:color="auto"/>
      </w:divBdr>
    </w:div>
    <w:div w:id="47849577">
      <w:bodyDiv w:val="1"/>
      <w:marLeft w:val="0"/>
      <w:marRight w:val="0"/>
      <w:marTop w:val="0"/>
      <w:marBottom w:val="0"/>
      <w:divBdr>
        <w:top w:val="none" w:sz="0" w:space="0" w:color="auto"/>
        <w:left w:val="none" w:sz="0" w:space="0" w:color="auto"/>
        <w:bottom w:val="none" w:sz="0" w:space="0" w:color="auto"/>
        <w:right w:val="none" w:sz="0" w:space="0" w:color="auto"/>
      </w:divBdr>
    </w:div>
    <w:div w:id="48775151">
      <w:bodyDiv w:val="1"/>
      <w:marLeft w:val="0"/>
      <w:marRight w:val="0"/>
      <w:marTop w:val="0"/>
      <w:marBottom w:val="0"/>
      <w:divBdr>
        <w:top w:val="none" w:sz="0" w:space="0" w:color="auto"/>
        <w:left w:val="none" w:sz="0" w:space="0" w:color="auto"/>
        <w:bottom w:val="none" w:sz="0" w:space="0" w:color="auto"/>
        <w:right w:val="none" w:sz="0" w:space="0" w:color="auto"/>
      </w:divBdr>
    </w:div>
    <w:div w:id="48890132">
      <w:bodyDiv w:val="1"/>
      <w:marLeft w:val="0"/>
      <w:marRight w:val="0"/>
      <w:marTop w:val="0"/>
      <w:marBottom w:val="0"/>
      <w:divBdr>
        <w:top w:val="none" w:sz="0" w:space="0" w:color="auto"/>
        <w:left w:val="none" w:sz="0" w:space="0" w:color="auto"/>
        <w:bottom w:val="none" w:sz="0" w:space="0" w:color="auto"/>
        <w:right w:val="none" w:sz="0" w:space="0" w:color="auto"/>
      </w:divBdr>
    </w:div>
    <w:div w:id="49115462">
      <w:bodyDiv w:val="1"/>
      <w:marLeft w:val="0"/>
      <w:marRight w:val="0"/>
      <w:marTop w:val="0"/>
      <w:marBottom w:val="0"/>
      <w:divBdr>
        <w:top w:val="none" w:sz="0" w:space="0" w:color="auto"/>
        <w:left w:val="none" w:sz="0" w:space="0" w:color="auto"/>
        <w:bottom w:val="none" w:sz="0" w:space="0" w:color="auto"/>
        <w:right w:val="none" w:sz="0" w:space="0" w:color="auto"/>
      </w:divBdr>
    </w:div>
    <w:div w:id="49156071">
      <w:bodyDiv w:val="1"/>
      <w:marLeft w:val="0"/>
      <w:marRight w:val="0"/>
      <w:marTop w:val="0"/>
      <w:marBottom w:val="0"/>
      <w:divBdr>
        <w:top w:val="none" w:sz="0" w:space="0" w:color="auto"/>
        <w:left w:val="none" w:sz="0" w:space="0" w:color="auto"/>
        <w:bottom w:val="none" w:sz="0" w:space="0" w:color="auto"/>
        <w:right w:val="none" w:sz="0" w:space="0" w:color="auto"/>
      </w:divBdr>
    </w:div>
    <w:div w:id="49812176">
      <w:bodyDiv w:val="1"/>
      <w:marLeft w:val="0"/>
      <w:marRight w:val="0"/>
      <w:marTop w:val="0"/>
      <w:marBottom w:val="0"/>
      <w:divBdr>
        <w:top w:val="none" w:sz="0" w:space="0" w:color="auto"/>
        <w:left w:val="none" w:sz="0" w:space="0" w:color="auto"/>
        <w:bottom w:val="none" w:sz="0" w:space="0" w:color="auto"/>
        <w:right w:val="none" w:sz="0" w:space="0" w:color="auto"/>
      </w:divBdr>
    </w:div>
    <w:div w:id="50085811">
      <w:bodyDiv w:val="1"/>
      <w:marLeft w:val="0"/>
      <w:marRight w:val="0"/>
      <w:marTop w:val="0"/>
      <w:marBottom w:val="0"/>
      <w:divBdr>
        <w:top w:val="none" w:sz="0" w:space="0" w:color="auto"/>
        <w:left w:val="none" w:sz="0" w:space="0" w:color="auto"/>
        <w:bottom w:val="none" w:sz="0" w:space="0" w:color="auto"/>
        <w:right w:val="none" w:sz="0" w:space="0" w:color="auto"/>
      </w:divBdr>
    </w:div>
    <w:div w:id="50734754">
      <w:bodyDiv w:val="1"/>
      <w:marLeft w:val="0"/>
      <w:marRight w:val="0"/>
      <w:marTop w:val="0"/>
      <w:marBottom w:val="0"/>
      <w:divBdr>
        <w:top w:val="none" w:sz="0" w:space="0" w:color="auto"/>
        <w:left w:val="none" w:sz="0" w:space="0" w:color="auto"/>
        <w:bottom w:val="none" w:sz="0" w:space="0" w:color="auto"/>
        <w:right w:val="none" w:sz="0" w:space="0" w:color="auto"/>
      </w:divBdr>
    </w:div>
    <w:div w:id="51583973">
      <w:bodyDiv w:val="1"/>
      <w:marLeft w:val="0"/>
      <w:marRight w:val="0"/>
      <w:marTop w:val="0"/>
      <w:marBottom w:val="0"/>
      <w:divBdr>
        <w:top w:val="none" w:sz="0" w:space="0" w:color="auto"/>
        <w:left w:val="none" w:sz="0" w:space="0" w:color="auto"/>
        <w:bottom w:val="none" w:sz="0" w:space="0" w:color="auto"/>
        <w:right w:val="none" w:sz="0" w:space="0" w:color="auto"/>
      </w:divBdr>
    </w:div>
    <w:div w:id="51731583">
      <w:bodyDiv w:val="1"/>
      <w:marLeft w:val="0"/>
      <w:marRight w:val="0"/>
      <w:marTop w:val="0"/>
      <w:marBottom w:val="0"/>
      <w:divBdr>
        <w:top w:val="none" w:sz="0" w:space="0" w:color="auto"/>
        <w:left w:val="none" w:sz="0" w:space="0" w:color="auto"/>
        <w:bottom w:val="none" w:sz="0" w:space="0" w:color="auto"/>
        <w:right w:val="none" w:sz="0" w:space="0" w:color="auto"/>
      </w:divBdr>
    </w:div>
    <w:div w:id="52048817">
      <w:bodyDiv w:val="1"/>
      <w:marLeft w:val="0"/>
      <w:marRight w:val="0"/>
      <w:marTop w:val="0"/>
      <w:marBottom w:val="0"/>
      <w:divBdr>
        <w:top w:val="none" w:sz="0" w:space="0" w:color="auto"/>
        <w:left w:val="none" w:sz="0" w:space="0" w:color="auto"/>
        <w:bottom w:val="none" w:sz="0" w:space="0" w:color="auto"/>
        <w:right w:val="none" w:sz="0" w:space="0" w:color="auto"/>
      </w:divBdr>
    </w:div>
    <w:div w:id="52822242">
      <w:bodyDiv w:val="1"/>
      <w:marLeft w:val="0"/>
      <w:marRight w:val="0"/>
      <w:marTop w:val="0"/>
      <w:marBottom w:val="0"/>
      <w:divBdr>
        <w:top w:val="none" w:sz="0" w:space="0" w:color="auto"/>
        <w:left w:val="none" w:sz="0" w:space="0" w:color="auto"/>
        <w:bottom w:val="none" w:sz="0" w:space="0" w:color="auto"/>
        <w:right w:val="none" w:sz="0" w:space="0" w:color="auto"/>
      </w:divBdr>
    </w:div>
    <w:div w:id="53236432">
      <w:bodyDiv w:val="1"/>
      <w:marLeft w:val="0"/>
      <w:marRight w:val="0"/>
      <w:marTop w:val="0"/>
      <w:marBottom w:val="0"/>
      <w:divBdr>
        <w:top w:val="none" w:sz="0" w:space="0" w:color="auto"/>
        <w:left w:val="none" w:sz="0" w:space="0" w:color="auto"/>
        <w:bottom w:val="none" w:sz="0" w:space="0" w:color="auto"/>
        <w:right w:val="none" w:sz="0" w:space="0" w:color="auto"/>
      </w:divBdr>
    </w:div>
    <w:div w:id="53628053">
      <w:bodyDiv w:val="1"/>
      <w:marLeft w:val="0"/>
      <w:marRight w:val="0"/>
      <w:marTop w:val="0"/>
      <w:marBottom w:val="0"/>
      <w:divBdr>
        <w:top w:val="none" w:sz="0" w:space="0" w:color="auto"/>
        <w:left w:val="none" w:sz="0" w:space="0" w:color="auto"/>
        <w:bottom w:val="none" w:sz="0" w:space="0" w:color="auto"/>
        <w:right w:val="none" w:sz="0" w:space="0" w:color="auto"/>
      </w:divBdr>
    </w:div>
    <w:div w:id="54813750">
      <w:bodyDiv w:val="1"/>
      <w:marLeft w:val="0"/>
      <w:marRight w:val="0"/>
      <w:marTop w:val="0"/>
      <w:marBottom w:val="0"/>
      <w:divBdr>
        <w:top w:val="none" w:sz="0" w:space="0" w:color="auto"/>
        <w:left w:val="none" w:sz="0" w:space="0" w:color="auto"/>
        <w:bottom w:val="none" w:sz="0" w:space="0" w:color="auto"/>
        <w:right w:val="none" w:sz="0" w:space="0" w:color="auto"/>
      </w:divBdr>
    </w:div>
    <w:div w:id="54934923">
      <w:bodyDiv w:val="1"/>
      <w:marLeft w:val="0"/>
      <w:marRight w:val="0"/>
      <w:marTop w:val="0"/>
      <w:marBottom w:val="0"/>
      <w:divBdr>
        <w:top w:val="none" w:sz="0" w:space="0" w:color="auto"/>
        <w:left w:val="none" w:sz="0" w:space="0" w:color="auto"/>
        <w:bottom w:val="none" w:sz="0" w:space="0" w:color="auto"/>
        <w:right w:val="none" w:sz="0" w:space="0" w:color="auto"/>
      </w:divBdr>
    </w:div>
    <w:div w:id="54938637">
      <w:bodyDiv w:val="1"/>
      <w:marLeft w:val="0"/>
      <w:marRight w:val="0"/>
      <w:marTop w:val="0"/>
      <w:marBottom w:val="0"/>
      <w:divBdr>
        <w:top w:val="none" w:sz="0" w:space="0" w:color="auto"/>
        <w:left w:val="none" w:sz="0" w:space="0" w:color="auto"/>
        <w:bottom w:val="none" w:sz="0" w:space="0" w:color="auto"/>
        <w:right w:val="none" w:sz="0" w:space="0" w:color="auto"/>
      </w:divBdr>
    </w:div>
    <w:div w:id="56055636">
      <w:bodyDiv w:val="1"/>
      <w:marLeft w:val="0"/>
      <w:marRight w:val="0"/>
      <w:marTop w:val="0"/>
      <w:marBottom w:val="0"/>
      <w:divBdr>
        <w:top w:val="none" w:sz="0" w:space="0" w:color="auto"/>
        <w:left w:val="none" w:sz="0" w:space="0" w:color="auto"/>
        <w:bottom w:val="none" w:sz="0" w:space="0" w:color="auto"/>
        <w:right w:val="none" w:sz="0" w:space="0" w:color="auto"/>
      </w:divBdr>
    </w:div>
    <w:div w:id="57097886">
      <w:bodyDiv w:val="1"/>
      <w:marLeft w:val="0"/>
      <w:marRight w:val="0"/>
      <w:marTop w:val="0"/>
      <w:marBottom w:val="0"/>
      <w:divBdr>
        <w:top w:val="none" w:sz="0" w:space="0" w:color="auto"/>
        <w:left w:val="none" w:sz="0" w:space="0" w:color="auto"/>
        <w:bottom w:val="none" w:sz="0" w:space="0" w:color="auto"/>
        <w:right w:val="none" w:sz="0" w:space="0" w:color="auto"/>
      </w:divBdr>
    </w:div>
    <w:div w:id="57241720">
      <w:bodyDiv w:val="1"/>
      <w:marLeft w:val="0"/>
      <w:marRight w:val="0"/>
      <w:marTop w:val="0"/>
      <w:marBottom w:val="0"/>
      <w:divBdr>
        <w:top w:val="none" w:sz="0" w:space="0" w:color="auto"/>
        <w:left w:val="none" w:sz="0" w:space="0" w:color="auto"/>
        <w:bottom w:val="none" w:sz="0" w:space="0" w:color="auto"/>
        <w:right w:val="none" w:sz="0" w:space="0" w:color="auto"/>
      </w:divBdr>
    </w:div>
    <w:div w:id="58720788">
      <w:bodyDiv w:val="1"/>
      <w:marLeft w:val="0"/>
      <w:marRight w:val="0"/>
      <w:marTop w:val="0"/>
      <w:marBottom w:val="0"/>
      <w:divBdr>
        <w:top w:val="none" w:sz="0" w:space="0" w:color="auto"/>
        <w:left w:val="none" w:sz="0" w:space="0" w:color="auto"/>
        <w:bottom w:val="none" w:sz="0" w:space="0" w:color="auto"/>
        <w:right w:val="none" w:sz="0" w:space="0" w:color="auto"/>
      </w:divBdr>
    </w:div>
    <w:div w:id="58749662">
      <w:bodyDiv w:val="1"/>
      <w:marLeft w:val="0"/>
      <w:marRight w:val="0"/>
      <w:marTop w:val="0"/>
      <w:marBottom w:val="0"/>
      <w:divBdr>
        <w:top w:val="none" w:sz="0" w:space="0" w:color="auto"/>
        <w:left w:val="none" w:sz="0" w:space="0" w:color="auto"/>
        <w:bottom w:val="none" w:sz="0" w:space="0" w:color="auto"/>
        <w:right w:val="none" w:sz="0" w:space="0" w:color="auto"/>
      </w:divBdr>
    </w:div>
    <w:div w:id="58945399">
      <w:bodyDiv w:val="1"/>
      <w:marLeft w:val="0"/>
      <w:marRight w:val="0"/>
      <w:marTop w:val="0"/>
      <w:marBottom w:val="0"/>
      <w:divBdr>
        <w:top w:val="none" w:sz="0" w:space="0" w:color="auto"/>
        <w:left w:val="none" w:sz="0" w:space="0" w:color="auto"/>
        <w:bottom w:val="none" w:sz="0" w:space="0" w:color="auto"/>
        <w:right w:val="none" w:sz="0" w:space="0" w:color="auto"/>
      </w:divBdr>
    </w:div>
    <w:div w:id="59253165">
      <w:bodyDiv w:val="1"/>
      <w:marLeft w:val="0"/>
      <w:marRight w:val="0"/>
      <w:marTop w:val="0"/>
      <w:marBottom w:val="0"/>
      <w:divBdr>
        <w:top w:val="none" w:sz="0" w:space="0" w:color="auto"/>
        <w:left w:val="none" w:sz="0" w:space="0" w:color="auto"/>
        <w:bottom w:val="none" w:sz="0" w:space="0" w:color="auto"/>
        <w:right w:val="none" w:sz="0" w:space="0" w:color="auto"/>
      </w:divBdr>
    </w:div>
    <w:div w:id="59521568">
      <w:bodyDiv w:val="1"/>
      <w:marLeft w:val="0"/>
      <w:marRight w:val="0"/>
      <w:marTop w:val="0"/>
      <w:marBottom w:val="0"/>
      <w:divBdr>
        <w:top w:val="none" w:sz="0" w:space="0" w:color="auto"/>
        <w:left w:val="none" w:sz="0" w:space="0" w:color="auto"/>
        <w:bottom w:val="none" w:sz="0" w:space="0" w:color="auto"/>
        <w:right w:val="none" w:sz="0" w:space="0" w:color="auto"/>
      </w:divBdr>
    </w:div>
    <w:div w:id="59523542">
      <w:bodyDiv w:val="1"/>
      <w:marLeft w:val="0"/>
      <w:marRight w:val="0"/>
      <w:marTop w:val="0"/>
      <w:marBottom w:val="0"/>
      <w:divBdr>
        <w:top w:val="none" w:sz="0" w:space="0" w:color="auto"/>
        <w:left w:val="none" w:sz="0" w:space="0" w:color="auto"/>
        <w:bottom w:val="none" w:sz="0" w:space="0" w:color="auto"/>
        <w:right w:val="none" w:sz="0" w:space="0" w:color="auto"/>
      </w:divBdr>
    </w:div>
    <w:div w:id="59670280">
      <w:bodyDiv w:val="1"/>
      <w:marLeft w:val="0"/>
      <w:marRight w:val="0"/>
      <w:marTop w:val="0"/>
      <w:marBottom w:val="0"/>
      <w:divBdr>
        <w:top w:val="none" w:sz="0" w:space="0" w:color="auto"/>
        <w:left w:val="none" w:sz="0" w:space="0" w:color="auto"/>
        <w:bottom w:val="none" w:sz="0" w:space="0" w:color="auto"/>
        <w:right w:val="none" w:sz="0" w:space="0" w:color="auto"/>
      </w:divBdr>
    </w:div>
    <w:div w:id="60371006">
      <w:bodyDiv w:val="1"/>
      <w:marLeft w:val="0"/>
      <w:marRight w:val="0"/>
      <w:marTop w:val="0"/>
      <w:marBottom w:val="0"/>
      <w:divBdr>
        <w:top w:val="none" w:sz="0" w:space="0" w:color="auto"/>
        <w:left w:val="none" w:sz="0" w:space="0" w:color="auto"/>
        <w:bottom w:val="none" w:sz="0" w:space="0" w:color="auto"/>
        <w:right w:val="none" w:sz="0" w:space="0" w:color="auto"/>
      </w:divBdr>
    </w:div>
    <w:div w:id="61635222">
      <w:bodyDiv w:val="1"/>
      <w:marLeft w:val="0"/>
      <w:marRight w:val="0"/>
      <w:marTop w:val="0"/>
      <w:marBottom w:val="0"/>
      <w:divBdr>
        <w:top w:val="none" w:sz="0" w:space="0" w:color="auto"/>
        <w:left w:val="none" w:sz="0" w:space="0" w:color="auto"/>
        <w:bottom w:val="none" w:sz="0" w:space="0" w:color="auto"/>
        <w:right w:val="none" w:sz="0" w:space="0" w:color="auto"/>
      </w:divBdr>
    </w:div>
    <w:div w:id="61952048">
      <w:bodyDiv w:val="1"/>
      <w:marLeft w:val="0"/>
      <w:marRight w:val="0"/>
      <w:marTop w:val="0"/>
      <w:marBottom w:val="0"/>
      <w:divBdr>
        <w:top w:val="none" w:sz="0" w:space="0" w:color="auto"/>
        <w:left w:val="none" w:sz="0" w:space="0" w:color="auto"/>
        <w:bottom w:val="none" w:sz="0" w:space="0" w:color="auto"/>
        <w:right w:val="none" w:sz="0" w:space="0" w:color="auto"/>
      </w:divBdr>
    </w:div>
    <w:div w:id="62456061">
      <w:bodyDiv w:val="1"/>
      <w:marLeft w:val="0"/>
      <w:marRight w:val="0"/>
      <w:marTop w:val="0"/>
      <w:marBottom w:val="0"/>
      <w:divBdr>
        <w:top w:val="none" w:sz="0" w:space="0" w:color="auto"/>
        <w:left w:val="none" w:sz="0" w:space="0" w:color="auto"/>
        <w:bottom w:val="none" w:sz="0" w:space="0" w:color="auto"/>
        <w:right w:val="none" w:sz="0" w:space="0" w:color="auto"/>
      </w:divBdr>
    </w:div>
    <w:div w:id="62724755">
      <w:bodyDiv w:val="1"/>
      <w:marLeft w:val="0"/>
      <w:marRight w:val="0"/>
      <w:marTop w:val="0"/>
      <w:marBottom w:val="0"/>
      <w:divBdr>
        <w:top w:val="none" w:sz="0" w:space="0" w:color="auto"/>
        <w:left w:val="none" w:sz="0" w:space="0" w:color="auto"/>
        <w:bottom w:val="none" w:sz="0" w:space="0" w:color="auto"/>
        <w:right w:val="none" w:sz="0" w:space="0" w:color="auto"/>
      </w:divBdr>
    </w:div>
    <w:div w:id="62877524">
      <w:bodyDiv w:val="1"/>
      <w:marLeft w:val="0"/>
      <w:marRight w:val="0"/>
      <w:marTop w:val="0"/>
      <w:marBottom w:val="0"/>
      <w:divBdr>
        <w:top w:val="none" w:sz="0" w:space="0" w:color="auto"/>
        <w:left w:val="none" w:sz="0" w:space="0" w:color="auto"/>
        <w:bottom w:val="none" w:sz="0" w:space="0" w:color="auto"/>
        <w:right w:val="none" w:sz="0" w:space="0" w:color="auto"/>
      </w:divBdr>
    </w:div>
    <w:div w:id="64031020">
      <w:bodyDiv w:val="1"/>
      <w:marLeft w:val="0"/>
      <w:marRight w:val="0"/>
      <w:marTop w:val="0"/>
      <w:marBottom w:val="0"/>
      <w:divBdr>
        <w:top w:val="none" w:sz="0" w:space="0" w:color="auto"/>
        <w:left w:val="none" w:sz="0" w:space="0" w:color="auto"/>
        <w:bottom w:val="none" w:sz="0" w:space="0" w:color="auto"/>
        <w:right w:val="none" w:sz="0" w:space="0" w:color="auto"/>
      </w:divBdr>
    </w:div>
    <w:div w:id="64036119">
      <w:bodyDiv w:val="1"/>
      <w:marLeft w:val="0"/>
      <w:marRight w:val="0"/>
      <w:marTop w:val="0"/>
      <w:marBottom w:val="0"/>
      <w:divBdr>
        <w:top w:val="none" w:sz="0" w:space="0" w:color="auto"/>
        <w:left w:val="none" w:sz="0" w:space="0" w:color="auto"/>
        <w:bottom w:val="none" w:sz="0" w:space="0" w:color="auto"/>
        <w:right w:val="none" w:sz="0" w:space="0" w:color="auto"/>
      </w:divBdr>
    </w:div>
    <w:div w:id="64037890">
      <w:bodyDiv w:val="1"/>
      <w:marLeft w:val="0"/>
      <w:marRight w:val="0"/>
      <w:marTop w:val="0"/>
      <w:marBottom w:val="0"/>
      <w:divBdr>
        <w:top w:val="none" w:sz="0" w:space="0" w:color="auto"/>
        <w:left w:val="none" w:sz="0" w:space="0" w:color="auto"/>
        <w:bottom w:val="none" w:sz="0" w:space="0" w:color="auto"/>
        <w:right w:val="none" w:sz="0" w:space="0" w:color="auto"/>
      </w:divBdr>
    </w:div>
    <w:div w:id="64960232">
      <w:bodyDiv w:val="1"/>
      <w:marLeft w:val="0"/>
      <w:marRight w:val="0"/>
      <w:marTop w:val="0"/>
      <w:marBottom w:val="0"/>
      <w:divBdr>
        <w:top w:val="none" w:sz="0" w:space="0" w:color="auto"/>
        <w:left w:val="none" w:sz="0" w:space="0" w:color="auto"/>
        <w:bottom w:val="none" w:sz="0" w:space="0" w:color="auto"/>
        <w:right w:val="none" w:sz="0" w:space="0" w:color="auto"/>
      </w:divBdr>
    </w:div>
    <w:div w:id="66466225">
      <w:bodyDiv w:val="1"/>
      <w:marLeft w:val="0"/>
      <w:marRight w:val="0"/>
      <w:marTop w:val="0"/>
      <w:marBottom w:val="0"/>
      <w:divBdr>
        <w:top w:val="none" w:sz="0" w:space="0" w:color="auto"/>
        <w:left w:val="none" w:sz="0" w:space="0" w:color="auto"/>
        <w:bottom w:val="none" w:sz="0" w:space="0" w:color="auto"/>
        <w:right w:val="none" w:sz="0" w:space="0" w:color="auto"/>
      </w:divBdr>
    </w:div>
    <w:div w:id="67770096">
      <w:bodyDiv w:val="1"/>
      <w:marLeft w:val="0"/>
      <w:marRight w:val="0"/>
      <w:marTop w:val="0"/>
      <w:marBottom w:val="0"/>
      <w:divBdr>
        <w:top w:val="none" w:sz="0" w:space="0" w:color="auto"/>
        <w:left w:val="none" w:sz="0" w:space="0" w:color="auto"/>
        <w:bottom w:val="none" w:sz="0" w:space="0" w:color="auto"/>
        <w:right w:val="none" w:sz="0" w:space="0" w:color="auto"/>
      </w:divBdr>
    </w:div>
    <w:div w:id="67777274">
      <w:bodyDiv w:val="1"/>
      <w:marLeft w:val="0"/>
      <w:marRight w:val="0"/>
      <w:marTop w:val="0"/>
      <w:marBottom w:val="0"/>
      <w:divBdr>
        <w:top w:val="none" w:sz="0" w:space="0" w:color="auto"/>
        <w:left w:val="none" w:sz="0" w:space="0" w:color="auto"/>
        <w:bottom w:val="none" w:sz="0" w:space="0" w:color="auto"/>
        <w:right w:val="none" w:sz="0" w:space="0" w:color="auto"/>
      </w:divBdr>
    </w:div>
    <w:div w:id="69665717">
      <w:bodyDiv w:val="1"/>
      <w:marLeft w:val="0"/>
      <w:marRight w:val="0"/>
      <w:marTop w:val="0"/>
      <w:marBottom w:val="0"/>
      <w:divBdr>
        <w:top w:val="none" w:sz="0" w:space="0" w:color="auto"/>
        <w:left w:val="none" w:sz="0" w:space="0" w:color="auto"/>
        <w:bottom w:val="none" w:sz="0" w:space="0" w:color="auto"/>
        <w:right w:val="none" w:sz="0" w:space="0" w:color="auto"/>
      </w:divBdr>
    </w:div>
    <w:div w:id="70589748">
      <w:bodyDiv w:val="1"/>
      <w:marLeft w:val="0"/>
      <w:marRight w:val="0"/>
      <w:marTop w:val="0"/>
      <w:marBottom w:val="0"/>
      <w:divBdr>
        <w:top w:val="none" w:sz="0" w:space="0" w:color="auto"/>
        <w:left w:val="none" w:sz="0" w:space="0" w:color="auto"/>
        <w:bottom w:val="none" w:sz="0" w:space="0" w:color="auto"/>
        <w:right w:val="none" w:sz="0" w:space="0" w:color="auto"/>
      </w:divBdr>
    </w:div>
    <w:div w:id="70927834">
      <w:bodyDiv w:val="1"/>
      <w:marLeft w:val="0"/>
      <w:marRight w:val="0"/>
      <w:marTop w:val="0"/>
      <w:marBottom w:val="0"/>
      <w:divBdr>
        <w:top w:val="none" w:sz="0" w:space="0" w:color="auto"/>
        <w:left w:val="none" w:sz="0" w:space="0" w:color="auto"/>
        <w:bottom w:val="none" w:sz="0" w:space="0" w:color="auto"/>
        <w:right w:val="none" w:sz="0" w:space="0" w:color="auto"/>
      </w:divBdr>
    </w:div>
    <w:div w:id="70976241">
      <w:bodyDiv w:val="1"/>
      <w:marLeft w:val="0"/>
      <w:marRight w:val="0"/>
      <w:marTop w:val="0"/>
      <w:marBottom w:val="0"/>
      <w:divBdr>
        <w:top w:val="none" w:sz="0" w:space="0" w:color="auto"/>
        <w:left w:val="none" w:sz="0" w:space="0" w:color="auto"/>
        <w:bottom w:val="none" w:sz="0" w:space="0" w:color="auto"/>
        <w:right w:val="none" w:sz="0" w:space="0" w:color="auto"/>
      </w:divBdr>
    </w:div>
    <w:div w:id="71008112">
      <w:bodyDiv w:val="1"/>
      <w:marLeft w:val="0"/>
      <w:marRight w:val="0"/>
      <w:marTop w:val="0"/>
      <w:marBottom w:val="0"/>
      <w:divBdr>
        <w:top w:val="none" w:sz="0" w:space="0" w:color="auto"/>
        <w:left w:val="none" w:sz="0" w:space="0" w:color="auto"/>
        <w:bottom w:val="none" w:sz="0" w:space="0" w:color="auto"/>
        <w:right w:val="none" w:sz="0" w:space="0" w:color="auto"/>
      </w:divBdr>
    </w:div>
    <w:div w:id="71238224">
      <w:bodyDiv w:val="1"/>
      <w:marLeft w:val="0"/>
      <w:marRight w:val="0"/>
      <w:marTop w:val="0"/>
      <w:marBottom w:val="0"/>
      <w:divBdr>
        <w:top w:val="none" w:sz="0" w:space="0" w:color="auto"/>
        <w:left w:val="none" w:sz="0" w:space="0" w:color="auto"/>
        <w:bottom w:val="none" w:sz="0" w:space="0" w:color="auto"/>
        <w:right w:val="none" w:sz="0" w:space="0" w:color="auto"/>
      </w:divBdr>
    </w:div>
    <w:div w:id="71976804">
      <w:bodyDiv w:val="1"/>
      <w:marLeft w:val="0"/>
      <w:marRight w:val="0"/>
      <w:marTop w:val="0"/>
      <w:marBottom w:val="0"/>
      <w:divBdr>
        <w:top w:val="none" w:sz="0" w:space="0" w:color="auto"/>
        <w:left w:val="none" w:sz="0" w:space="0" w:color="auto"/>
        <w:bottom w:val="none" w:sz="0" w:space="0" w:color="auto"/>
        <w:right w:val="none" w:sz="0" w:space="0" w:color="auto"/>
      </w:divBdr>
    </w:div>
    <w:div w:id="72169319">
      <w:bodyDiv w:val="1"/>
      <w:marLeft w:val="0"/>
      <w:marRight w:val="0"/>
      <w:marTop w:val="0"/>
      <w:marBottom w:val="0"/>
      <w:divBdr>
        <w:top w:val="none" w:sz="0" w:space="0" w:color="auto"/>
        <w:left w:val="none" w:sz="0" w:space="0" w:color="auto"/>
        <w:bottom w:val="none" w:sz="0" w:space="0" w:color="auto"/>
        <w:right w:val="none" w:sz="0" w:space="0" w:color="auto"/>
      </w:divBdr>
    </w:div>
    <w:div w:id="72288116">
      <w:bodyDiv w:val="1"/>
      <w:marLeft w:val="0"/>
      <w:marRight w:val="0"/>
      <w:marTop w:val="0"/>
      <w:marBottom w:val="0"/>
      <w:divBdr>
        <w:top w:val="none" w:sz="0" w:space="0" w:color="auto"/>
        <w:left w:val="none" w:sz="0" w:space="0" w:color="auto"/>
        <w:bottom w:val="none" w:sz="0" w:space="0" w:color="auto"/>
        <w:right w:val="none" w:sz="0" w:space="0" w:color="auto"/>
      </w:divBdr>
    </w:div>
    <w:div w:id="73548807">
      <w:bodyDiv w:val="1"/>
      <w:marLeft w:val="0"/>
      <w:marRight w:val="0"/>
      <w:marTop w:val="0"/>
      <w:marBottom w:val="0"/>
      <w:divBdr>
        <w:top w:val="none" w:sz="0" w:space="0" w:color="auto"/>
        <w:left w:val="none" w:sz="0" w:space="0" w:color="auto"/>
        <w:bottom w:val="none" w:sz="0" w:space="0" w:color="auto"/>
        <w:right w:val="none" w:sz="0" w:space="0" w:color="auto"/>
      </w:divBdr>
    </w:div>
    <w:div w:id="74131815">
      <w:bodyDiv w:val="1"/>
      <w:marLeft w:val="0"/>
      <w:marRight w:val="0"/>
      <w:marTop w:val="0"/>
      <w:marBottom w:val="0"/>
      <w:divBdr>
        <w:top w:val="none" w:sz="0" w:space="0" w:color="auto"/>
        <w:left w:val="none" w:sz="0" w:space="0" w:color="auto"/>
        <w:bottom w:val="none" w:sz="0" w:space="0" w:color="auto"/>
        <w:right w:val="none" w:sz="0" w:space="0" w:color="auto"/>
      </w:divBdr>
    </w:div>
    <w:div w:id="74668637">
      <w:bodyDiv w:val="1"/>
      <w:marLeft w:val="0"/>
      <w:marRight w:val="0"/>
      <w:marTop w:val="0"/>
      <w:marBottom w:val="0"/>
      <w:divBdr>
        <w:top w:val="none" w:sz="0" w:space="0" w:color="auto"/>
        <w:left w:val="none" w:sz="0" w:space="0" w:color="auto"/>
        <w:bottom w:val="none" w:sz="0" w:space="0" w:color="auto"/>
        <w:right w:val="none" w:sz="0" w:space="0" w:color="auto"/>
      </w:divBdr>
    </w:div>
    <w:div w:id="75447744">
      <w:bodyDiv w:val="1"/>
      <w:marLeft w:val="0"/>
      <w:marRight w:val="0"/>
      <w:marTop w:val="0"/>
      <w:marBottom w:val="0"/>
      <w:divBdr>
        <w:top w:val="none" w:sz="0" w:space="0" w:color="auto"/>
        <w:left w:val="none" w:sz="0" w:space="0" w:color="auto"/>
        <w:bottom w:val="none" w:sz="0" w:space="0" w:color="auto"/>
        <w:right w:val="none" w:sz="0" w:space="0" w:color="auto"/>
      </w:divBdr>
    </w:div>
    <w:div w:id="76680838">
      <w:bodyDiv w:val="1"/>
      <w:marLeft w:val="0"/>
      <w:marRight w:val="0"/>
      <w:marTop w:val="0"/>
      <w:marBottom w:val="0"/>
      <w:divBdr>
        <w:top w:val="none" w:sz="0" w:space="0" w:color="auto"/>
        <w:left w:val="none" w:sz="0" w:space="0" w:color="auto"/>
        <w:bottom w:val="none" w:sz="0" w:space="0" w:color="auto"/>
        <w:right w:val="none" w:sz="0" w:space="0" w:color="auto"/>
      </w:divBdr>
    </w:div>
    <w:div w:id="77093616">
      <w:bodyDiv w:val="1"/>
      <w:marLeft w:val="0"/>
      <w:marRight w:val="0"/>
      <w:marTop w:val="0"/>
      <w:marBottom w:val="0"/>
      <w:divBdr>
        <w:top w:val="none" w:sz="0" w:space="0" w:color="auto"/>
        <w:left w:val="none" w:sz="0" w:space="0" w:color="auto"/>
        <w:bottom w:val="none" w:sz="0" w:space="0" w:color="auto"/>
        <w:right w:val="none" w:sz="0" w:space="0" w:color="auto"/>
      </w:divBdr>
    </w:div>
    <w:div w:id="77558990">
      <w:bodyDiv w:val="1"/>
      <w:marLeft w:val="0"/>
      <w:marRight w:val="0"/>
      <w:marTop w:val="0"/>
      <w:marBottom w:val="0"/>
      <w:divBdr>
        <w:top w:val="none" w:sz="0" w:space="0" w:color="auto"/>
        <w:left w:val="none" w:sz="0" w:space="0" w:color="auto"/>
        <w:bottom w:val="none" w:sz="0" w:space="0" w:color="auto"/>
        <w:right w:val="none" w:sz="0" w:space="0" w:color="auto"/>
      </w:divBdr>
    </w:div>
    <w:div w:id="78525080">
      <w:bodyDiv w:val="1"/>
      <w:marLeft w:val="0"/>
      <w:marRight w:val="0"/>
      <w:marTop w:val="0"/>
      <w:marBottom w:val="0"/>
      <w:divBdr>
        <w:top w:val="none" w:sz="0" w:space="0" w:color="auto"/>
        <w:left w:val="none" w:sz="0" w:space="0" w:color="auto"/>
        <w:bottom w:val="none" w:sz="0" w:space="0" w:color="auto"/>
        <w:right w:val="none" w:sz="0" w:space="0" w:color="auto"/>
      </w:divBdr>
    </w:div>
    <w:div w:id="79520802">
      <w:bodyDiv w:val="1"/>
      <w:marLeft w:val="0"/>
      <w:marRight w:val="0"/>
      <w:marTop w:val="0"/>
      <w:marBottom w:val="0"/>
      <w:divBdr>
        <w:top w:val="none" w:sz="0" w:space="0" w:color="auto"/>
        <w:left w:val="none" w:sz="0" w:space="0" w:color="auto"/>
        <w:bottom w:val="none" w:sz="0" w:space="0" w:color="auto"/>
        <w:right w:val="none" w:sz="0" w:space="0" w:color="auto"/>
      </w:divBdr>
    </w:div>
    <w:div w:id="80219922">
      <w:bodyDiv w:val="1"/>
      <w:marLeft w:val="0"/>
      <w:marRight w:val="0"/>
      <w:marTop w:val="0"/>
      <w:marBottom w:val="0"/>
      <w:divBdr>
        <w:top w:val="none" w:sz="0" w:space="0" w:color="auto"/>
        <w:left w:val="none" w:sz="0" w:space="0" w:color="auto"/>
        <w:bottom w:val="none" w:sz="0" w:space="0" w:color="auto"/>
        <w:right w:val="none" w:sz="0" w:space="0" w:color="auto"/>
      </w:divBdr>
    </w:div>
    <w:div w:id="80374961">
      <w:bodyDiv w:val="1"/>
      <w:marLeft w:val="0"/>
      <w:marRight w:val="0"/>
      <w:marTop w:val="0"/>
      <w:marBottom w:val="0"/>
      <w:divBdr>
        <w:top w:val="none" w:sz="0" w:space="0" w:color="auto"/>
        <w:left w:val="none" w:sz="0" w:space="0" w:color="auto"/>
        <w:bottom w:val="none" w:sz="0" w:space="0" w:color="auto"/>
        <w:right w:val="none" w:sz="0" w:space="0" w:color="auto"/>
      </w:divBdr>
    </w:div>
    <w:div w:id="81148742">
      <w:bodyDiv w:val="1"/>
      <w:marLeft w:val="0"/>
      <w:marRight w:val="0"/>
      <w:marTop w:val="0"/>
      <w:marBottom w:val="0"/>
      <w:divBdr>
        <w:top w:val="none" w:sz="0" w:space="0" w:color="auto"/>
        <w:left w:val="none" w:sz="0" w:space="0" w:color="auto"/>
        <w:bottom w:val="none" w:sz="0" w:space="0" w:color="auto"/>
        <w:right w:val="none" w:sz="0" w:space="0" w:color="auto"/>
      </w:divBdr>
    </w:div>
    <w:div w:id="81880175">
      <w:bodyDiv w:val="1"/>
      <w:marLeft w:val="0"/>
      <w:marRight w:val="0"/>
      <w:marTop w:val="0"/>
      <w:marBottom w:val="0"/>
      <w:divBdr>
        <w:top w:val="none" w:sz="0" w:space="0" w:color="auto"/>
        <w:left w:val="none" w:sz="0" w:space="0" w:color="auto"/>
        <w:bottom w:val="none" w:sz="0" w:space="0" w:color="auto"/>
        <w:right w:val="none" w:sz="0" w:space="0" w:color="auto"/>
      </w:divBdr>
    </w:div>
    <w:div w:id="81948662">
      <w:bodyDiv w:val="1"/>
      <w:marLeft w:val="0"/>
      <w:marRight w:val="0"/>
      <w:marTop w:val="0"/>
      <w:marBottom w:val="0"/>
      <w:divBdr>
        <w:top w:val="none" w:sz="0" w:space="0" w:color="auto"/>
        <w:left w:val="none" w:sz="0" w:space="0" w:color="auto"/>
        <w:bottom w:val="none" w:sz="0" w:space="0" w:color="auto"/>
        <w:right w:val="none" w:sz="0" w:space="0" w:color="auto"/>
      </w:divBdr>
    </w:div>
    <w:div w:id="82802959">
      <w:bodyDiv w:val="1"/>
      <w:marLeft w:val="0"/>
      <w:marRight w:val="0"/>
      <w:marTop w:val="0"/>
      <w:marBottom w:val="0"/>
      <w:divBdr>
        <w:top w:val="none" w:sz="0" w:space="0" w:color="auto"/>
        <w:left w:val="none" w:sz="0" w:space="0" w:color="auto"/>
        <w:bottom w:val="none" w:sz="0" w:space="0" w:color="auto"/>
        <w:right w:val="none" w:sz="0" w:space="0" w:color="auto"/>
      </w:divBdr>
    </w:div>
    <w:div w:id="83383545">
      <w:bodyDiv w:val="1"/>
      <w:marLeft w:val="0"/>
      <w:marRight w:val="0"/>
      <w:marTop w:val="0"/>
      <w:marBottom w:val="0"/>
      <w:divBdr>
        <w:top w:val="none" w:sz="0" w:space="0" w:color="auto"/>
        <w:left w:val="none" w:sz="0" w:space="0" w:color="auto"/>
        <w:bottom w:val="none" w:sz="0" w:space="0" w:color="auto"/>
        <w:right w:val="none" w:sz="0" w:space="0" w:color="auto"/>
      </w:divBdr>
    </w:div>
    <w:div w:id="83693778">
      <w:bodyDiv w:val="1"/>
      <w:marLeft w:val="0"/>
      <w:marRight w:val="0"/>
      <w:marTop w:val="0"/>
      <w:marBottom w:val="0"/>
      <w:divBdr>
        <w:top w:val="none" w:sz="0" w:space="0" w:color="auto"/>
        <w:left w:val="none" w:sz="0" w:space="0" w:color="auto"/>
        <w:bottom w:val="none" w:sz="0" w:space="0" w:color="auto"/>
        <w:right w:val="none" w:sz="0" w:space="0" w:color="auto"/>
      </w:divBdr>
    </w:div>
    <w:div w:id="84612556">
      <w:bodyDiv w:val="1"/>
      <w:marLeft w:val="0"/>
      <w:marRight w:val="0"/>
      <w:marTop w:val="0"/>
      <w:marBottom w:val="0"/>
      <w:divBdr>
        <w:top w:val="none" w:sz="0" w:space="0" w:color="auto"/>
        <w:left w:val="none" w:sz="0" w:space="0" w:color="auto"/>
        <w:bottom w:val="none" w:sz="0" w:space="0" w:color="auto"/>
        <w:right w:val="none" w:sz="0" w:space="0" w:color="auto"/>
      </w:divBdr>
    </w:div>
    <w:div w:id="84616891">
      <w:bodyDiv w:val="1"/>
      <w:marLeft w:val="0"/>
      <w:marRight w:val="0"/>
      <w:marTop w:val="0"/>
      <w:marBottom w:val="0"/>
      <w:divBdr>
        <w:top w:val="none" w:sz="0" w:space="0" w:color="auto"/>
        <w:left w:val="none" w:sz="0" w:space="0" w:color="auto"/>
        <w:bottom w:val="none" w:sz="0" w:space="0" w:color="auto"/>
        <w:right w:val="none" w:sz="0" w:space="0" w:color="auto"/>
      </w:divBdr>
    </w:div>
    <w:div w:id="84814719">
      <w:bodyDiv w:val="1"/>
      <w:marLeft w:val="0"/>
      <w:marRight w:val="0"/>
      <w:marTop w:val="0"/>
      <w:marBottom w:val="0"/>
      <w:divBdr>
        <w:top w:val="none" w:sz="0" w:space="0" w:color="auto"/>
        <w:left w:val="none" w:sz="0" w:space="0" w:color="auto"/>
        <w:bottom w:val="none" w:sz="0" w:space="0" w:color="auto"/>
        <w:right w:val="none" w:sz="0" w:space="0" w:color="auto"/>
      </w:divBdr>
    </w:div>
    <w:div w:id="85275452">
      <w:bodyDiv w:val="1"/>
      <w:marLeft w:val="0"/>
      <w:marRight w:val="0"/>
      <w:marTop w:val="0"/>
      <w:marBottom w:val="0"/>
      <w:divBdr>
        <w:top w:val="none" w:sz="0" w:space="0" w:color="auto"/>
        <w:left w:val="none" w:sz="0" w:space="0" w:color="auto"/>
        <w:bottom w:val="none" w:sz="0" w:space="0" w:color="auto"/>
        <w:right w:val="none" w:sz="0" w:space="0" w:color="auto"/>
      </w:divBdr>
    </w:div>
    <w:div w:id="85275810">
      <w:bodyDiv w:val="1"/>
      <w:marLeft w:val="0"/>
      <w:marRight w:val="0"/>
      <w:marTop w:val="0"/>
      <w:marBottom w:val="0"/>
      <w:divBdr>
        <w:top w:val="none" w:sz="0" w:space="0" w:color="auto"/>
        <w:left w:val="none" w:sz="0" w:space="0" w:color="auto"/>
        <w:bottom w:val="none" w:sz="0" w:space="0" w:color="auto"/>
        <w:right w:val="none" w:sz="0" w:space="0" w:color="auto"/>
      </w:divBdr>
    </w:div>
    <w:div w:id="85663317">
      <w:bodyDiv w:val="1"/>
      <w:marLeft w:val="0"/>
      <w:marRight w:val="0"/>
      <w:marTop w:val="0"/>
      <w:marBottom w:val="0"/>
      <w:divBdr>
        <w:top w:val="none" w:sz="0" w:space="0" w:color="auto"/>
        <w:left w:val="none" w:sz="0" w:space="0" w:color="auto"/>
        <w:bottom w:val="none" w:sz="0" w:space="0" w:color="auto"/>
        <w:right w:val="none" w:sz="0" w:space="0" w:color="auto"/>
      </w:divBdr>
    </w:div>
    <w:div w:id="85926522">
      <w:bodyDiv w:val="1"/>
      <w:marLeft w:val="0"/>
      <w:marRight w:val="0"/>
      <w:marTop w:val="0"/>
      <w:marBottom w:val="0"/>
      <w:divBdr>
        <w:top w:val="none" w:sz="0" w:space="0" w:color="auto"/>
        <w:left w:val="none" w:sz="0" w:space="0" w:color="auto"/>
        <w:bottom w:val="none" w:sz="0" w:space="0" w:color="auto"/>
        <w:right w:val="none" w:sz="0" w:space="0" w:color="auto"/>
      </w:divBdr>
    </w:div>
    <w:div w:id="86199234">
      <w:bodyDiv w:val="1"/>
      <w:marLeft w:val="0"/>
      <w:marRight w:val="0"/>
      <w:marTop w:val="0"/>
      <w:marBottom w:val="0"/>
      <w:divBdr>
        <w:top w:val="none" w:sz="0" w:space="0" w:color="auto"/>
        <w:left w:val="none" w:sz="0" w:space="0" w:color="auto"/>
        <w:bottom w:val="none" w:sz="0" w:space="0" w:color="auto"/>
        <w:right w:val="none" w:sz="0" w:space="0" w:color="auto"/>
      </w:divBdr>
    </w:div>
    <w:div w:id="87780146">
      <w:bodyDiv w:val="1"/>
      <w:marLeft w:val="0"/>
      <w:marRight w:val="0"/>
      <w:marTop w:val="0"/>
      <w:marBottom w:val="0"/>
      <w:divBdr>
        <w:top w:val="none" w:sz="0" w:space="0" w:color="auto"/>
        <w:left w:val="none" w:sz="0" w:space="0" w:color="auto"/>
        <w:bottom w:val="none" w:sz="0" w:space="0" w:color="auto"/>
        <w:right w:val="none" w:sz="0" w:space="0" w:color="auto"/>
      </w:divBdr>
    </w:div>
    <w:div w:id="87889064">
      <w:bodyDiv w:val="1"/>
      <w:marLeft w:val="0"/>
      <w:marRight w:val="0"/>
      <w:marTop w:val="0"/>
      <w:marBottom w:val="0"/>
      <w:divBdr>
        <w:top w:val="none" w:sz="0" w:space="0" w:color="auto"/>
        <w:left w:val="none" w:sz="0" w:space="0" w:color="auto"/>
        <w:bottom w:val="none" w:sz="0" w:space="0" w:color="auto"/>
        <w:right w:val="none" w:sz="0" w:space="0" w:color="auto"/>
      </w:divBdr>
    </w:div>
    <w:div w:id="88165926">
      <w:bodyDiv w:val="1"/>
      <w:marLeft w:val="0"/>
      <w:marRight w:val="0"/>
      <w:marTop w:val="0"/>
      <w:marBottom w:val="0"/>
      <w:divBdr>
        <w:top w:val="none" w:sz="0" w:space="0" w:color="auto"/>
        <w:left w:val="none" w:sz="0" w:space="0" w:color="auto"/>
        <w:bottom w:val="none" w:sz="0" w:space="0" w:color="auto"/>
        <w:right w:val="none" w:sz="0" w:space="0" w:color="auto"/>
      </w:divBdr>
    </w:div>
    <w:div w:id="89784808">
      <w:bodyDiv w:val="1"/>
      <w:marLeft w:val="0"/>
      <w:marRight w:val="0"/>
      <w:marTop w:val="0"/>
      <w:marBottom w:val="0"/>
      <w:divBdr>
        <w:top w:val="none" w:sz="0" w:space="0" w:color="auto"/>
        <w:left w:val="none" w:sz="0" w:space="0" w:color="auto"/>
        <w:bottom w:val="none" w:sz="0" w:space="0" w:color="auto"/>
        <w:right w:val="none" w:sz="0" w:space="0" w:color="auto"/>
      </w:divBdr>
    </w:div>
    <w:div w:id="90012253">
      <w:bodyDiv w:val="1"/>
      <w:marLeft w:val="0"/>
      <w:marRight w:val="0"/>
      <w:marTop w:val="0"/>
      <w:marBottom w:val="0"/>
      <w:divBdr>
        <w:top w:val="none" w:sz="0" w:space="0" w:color="auto"/>
        <w:left w:val="none" w:sz="0" w:space="0" w:color="auto"/>
        <w:bottom w:val="none" w:sz="0" w:space="0" w:color="auto"/>
        <w:right w:val="none" w:sz="0" w:space="0" w:color="auto"/>
      </w:divBdr>
    </w:div>
    <w:div w:id="90975986">
      <w:bodyDiv w:val="1"/>
      <w:marLeft w:val="0"/>
      <w:marRight w:val="0"/>
      <w:marTop w:val="0"/>
      <w:marBottom w:val="0"/>
      <w:divBdr>
        <w:top w:val="none" w:sz="0" w:space="0" w:color="auto"/>
        <w:left w:val="none" w:sz="0" w:space="0" w:color="auto"/>
        <w:bottom w:val="none" w:sz="0" w:space="0" w:color="auto"/>
        <w:right w:val="none" w:sz="0" w:space="0" w:color="auto"/>
      </w:divBdr>
    </w:div>
    <w:div w:id="91292050">
      <w:bodyDiv w:val="1"/>
      <w:marLeft w:val="0"/>
      <w:marRight w:val="0"/>
      <w:marTop w:val="0"/>
      <w:marBottom w:val="0"/>
      <w:divBdr>
        <w:top w:val="none" w:sz="0" w:space="0" w:color="auto"/>
        <w:left w:val="none" w:sz="0" w:space="0" w:color="auto"/>
        <w:bottom w:val="none" w:sz="0" w:space="0" w:color="auto"/>
        <w:right w:val="none" w:sz="0" w:space="0" w:color="auto"/>
      </w:divBdr>
    </w:div>
    <w:div w:id="92094265">
      <w:bodyDiv w:val="1"/>
      <w:marLeft w:val="0"/>
      <w:marRight w:val="0"/>
      <w:marTop w:val="0"/>
      <w:marBottom w:val="0"/>
      <w:divBdr>
        <w:top w:val="none" w:sz="0" w:space="0" w:color="auto"/>
        <w:left w:val="none" w:sz="0" w:space="0" w:color="auto"/>
        <w:bottom w:val="none" w:sz="0" w:space="0" w:color="auto"/>
        <w:right w:val="none" w:sz="0" w:space="0" w:color="auto"/>
      </w:divBdr>
    </w:div>
    <w:div w:id="93791922">
      <w:bodyDiv w:val="1"/>
      <w:marLeft w:val="0"/>
      <w:marRight w:val="0"/>
      <w:marTop w:val="0"/>
      <w:marBottom w:val="0"/>
      <w:divBdr>
        <w:top w:val="none" w:sz="0" w:space="0" w:color="auto"/>
        <w:left w:val="none" w:sz="0" w:space="0" w:color="auto"/>
        <w:bottom w:val="none" w:sz="0" w:space="0" w:color="auto"/>
        <w:right w:val="none" w:sz="0" w:space="0" w:color="auto"/>
      </w:divBdr>
    </w:div>
    <w:div w:id="94794538">
      <w:bodyDiv w:val="1"/>
      <w:marLeft w:val="0"/>
      <w:marRight w:val="0"/>
      <w:marTop w:val="0"/>
      <w:marBottom w:val="0"/>
      <w:divBdr>
        <w:top w:val="none" w:sz="0" w:space="0" w:color="auto"/>
        <w:left w:val="none" w:sz="0" w:space="0" w:color="auto"/>
        <w:bottom w:val="none" w:sz="0" w:space="0" w:color="auto"/>
        <w:right w:val="none" w:sz="0" w:space="0" w:color="auto"/>
      </w:divBdr>
    </w:div>
    <w:div w:id="94979214">
      <w:bodyDiv w:val="1"/>
      <w:marLeft w:val="0"/>
      <w:marRight w:val="0"/>
      <w:marTop w:val="0"/>
      <w:marBottom w:val="0"/>
      <w:divBdr>
        <w:top w:val="none" w:sz="0" w:space="0" w:color="auto"/>
        <w:left w:val="none" w:sz="0" w:space="0" w:color="auto"/>
        <w:bottom w:val="none" w:sz="0" w:space="0" w:color="auto"/>
        <w:right w:val="none" w:sz="0" w:space="0" w:color="auto"/>
      </w:divBdr>
    </w:div>
    <w:div w:id="95633672">
      <w:bodyDiv w:val="1"/>
      <w:marLeft w:val="0"/>
      <w:marRight w:val="0"/>
      <w:marTop w:val="0"/>
      <w:marBottom w:val="0"/>
      <w:divBdr>
        <w:top w:val="none" w:sz="0" w:space="0" w:color="auto"/>
        <w:left w:val="none" w:sz="0" w:space="0" w:color="auto"/>
        <w:bottom w:val="none" w:sz="0" w:space="0" w:color="auto"/>
        <w:right w:val="none" w:sz="0" w:space="0" w:color="auto"/>
      </w:divBdr>
    </w:div>
    <w:div w:id="95945988">
      <w:bodyDiv w:val="1"/>
      <w:marLeft w:val="0"/>
      <w:marRight w:val="0"/>
      <w:marTop w:val="0"/>
      <w:marBottom w:val="0"/>
      <w:divBdr>
        <w:top w:val="none" w:sz="0" w:space="0" w:color="auto"/>
        <w:left w:val="none" w:sz="0" w:space="0" w:color="auto"/>
        <w:bottom w:val="none" w:sz="0" w:space="0" w:color="auto"/>
        <w:right w:val="none" w:sz="0" w:space="0" w:color="auto"/>
      </w:divBdr>
    </w:div>
    <w:div w:id="96486543">
      <w:bodyDiv w:val="1"/>
      <w:marLeft w:val="0"/>
      <w:marRight w:val="0"/>
      <w:marTop w:val="0"/>
      <w:marBottom w:val="0"/>
      <w:divBdr>
        <w:top w:val="none" w:sz="0" w:space="0" w:color="auto"/>
        <w:left w:val="none" w:sz="0" w:space="0" w:color="auto"/>
        <w:bottom w:val="none" w:sz="0" w:space="0" w:color="auto"/>
        <w:right w:val="none" w:sz="0" w:space="0" w:color="auto"/>
      </w:divBdr>
    </w:div>
    <w:div w:id="97413118">
      <w:bodyDiv w:val="1"/>
      <w:marLeft w:val="0"/>
      <w:marRight w:val="0"/>
      <w:marTop w:val="0"/>
      <w:marBottom w:val="0"/>
      <w:divBdr>
        <w:top w:val="none" w:sz="0" w:space="0" w:color="auto"/>
        <w:left w:val="none" w:sz="0" w:space="0" w:color="auto"/>
        <w:bottom w:val="none" w:sz="0" w:space="0" w:color="auto"/>
        <w:right w:val="none" w:sz="0" w:space="0" w:color="auto"/>
      </w:divBdr>
    </w:div>
    <w:div w:id="97918020">
      <w:bodyDiv w:val="1"/>
      <w:marLeft w:val="0"/>
      <w:marRight w:val="0"/>
      <w:marTop w:val="0"/>
      <w:marBottom w:val="0"/>
      <w:divBdr>
        <w:top w:val="none" w:sz="0" w:space="0" w:color="auto"/>
        <w:left w:val="none" w:sz="0" w:space="0" w:color="auto"/>
        <w:bottom w:val="none" w:sz="0" w:space="0" w:color="auto"/>
        <w:right w:val="none" w:sz="0" w:space="0" w:color="auto"/>
      </w:divBdr>
    </w:div>
    <w:div w:id="98374965">
      <w:bodyDiv w:val="1"/>
      <w:marLeft w:val="0"/>
      <w:marRight w:val="0"/>
      <w:marTop w:val="0"/>
      <w:marBottom w:val="0"/>
      <w:divBdr>
        <w:top w:val="none" w:sz="0" w:space="0" w:color="auto"/>
        <w:left w:val="none" w:sz="0" w:space="0" w:color="auto"/>
        <w:bottom w:val="none" w:sz="0" w:space="0" w:color="auto"/>
        <w:right w:val="none" w:sz="0" w:space="0" w:color="auto"/>
      </w:divBdr>
    </w:div>
    <w:div w:id="98532817">
      <w:bodyDiv w:val="1"/>
      <w:marLeft w:val="0"/>
      <w:marRight w:val="0"/>
      <w:marTop w:val="0"/>
      <w:marBottom w:val="0"/>
      <w:divBdr>
        <w:top w:val="none" w:sz="0" w:space="0" w:color="auto"/>
        <w:left w:val="none" w:sz="0" w:space="0" w:color="auto"/>
        <w:bottom w:val="none" w:sz="0" w:space="0" w:color="auto"/>
        <w:right w:val="none" w:sz="0" w:space="0" w:color="auto"/>
      </w:divBdr>
    </w:div>
    <w:div w:id="98532920">
      <w:bodyDiv w:val="1"/>
      <w:marLeft w:val="0"/>
      <w:marRight w:val="0"/>
      <w:marTop w:val="0"/>
      <w:marBottom w:val="0"/>
      <w:divBdr>
        <w:top w:val="none" w:sz="0" w:space="0" w:color="auto"/>
        <w:left w:val="none" w:sz="0" w:space="0" w:color="auto"/>
        <w:bottom w:val="none" w:sz="0" w:space="0" w:color="auto"/>
        <w:right w:val="none" w:sz="0" w:space="0" w:color="auto"/>
      </w:divBdr>
    </w:div>
    <w:div w:id="100346671">
      <w:bodyDiv w:val="1"/>
      <w:marLeft w:val="0"/>
      <w:marRight w:val="0"/>
      <w:marTop w:val="0"/>
      <w:marBottom w:val="0"/>
      <w:divBdr>
        <w:top w:val="none" w:sz="0" w:space="0" w:color="auto"/>
        <w:left w:val="none" w:sz="0" w:space="0" w:color="auto"/>
        <w:bottom w:val="none" w:sz="0" w:space="0" w:color="auto"/>
        <w:right w:val="none" w:sz="0" w:space="0" w:color="auto"/>
      </w:divBdr>
    </w:div>
    <w:div w:id="100691351">
      <w:bodyDiv w:val="1"/>
      <w:marLeft w:val="0"/>
      <w:marRight w:val="0"/>
      <w:marTop w:val="0"/>
      <w:marBottom w:val="0"/>
      <w:divBdr>
        <w:top w:val="none" w:sz="0" w:space="0" w:color="auto"/>
        <w:left w:val="none" w:sz="0" w:space="0" w:color="auto"/>
        <w:bottom w:val="none" w:sz="0" w:space="0" w:color="auto"/>
        <w:right w:val="none" w:sz="0" w:space="0" w:color="auto"/>
      </w:divBdr>
    </w:div>
    <w:div w:id="101922030">
      <w:bodyDiv w:val="1"/>
      <w:marLeft w:val="0"/>
      <w:marRight w:val="0"/>
      <w:marTop w:val="0"/>
      <w:marBottom w:val="0"/>
      <w:divBdr>
        <w:top w:val="none" w:sz="0" w:space="0" w:color="auto"/>
        <w:left w:val="none" w:sz="0" w:space="0" w:color="auto"/>
        <w:bottom w:val="none" w:sz="0" w:space="0" w:color="auto"/>
        <w:right w:val="none" w:sz="0" w:space="0" w:color="auto"/>
      </w:divBdr>
    </w:div>
    <w:div w:id="102191083">
      <w:bodyDiv w:val="1"/>
      <w:marLeft w:val="0"/>
      <w:marRight w:val="0"/>
      <w:marTop w:val="0"/>
      <w:marBottom w:val="0"/>
      <w:divBdr>
        <w:top w:val="none" w:sz="0" w:space="0" w:color="auto"/>
        <w:left w:val="none" w:sz="0" w:space="0" w:color="auto"/>
        <w:bottom w:val="none" w:sz="0" w:space="0" w:color="auto"/>
        <w:right w:val="none" w:sz="0" w:space="0" w:color="auto"/>
      </w:divBdr>
    </w:div>
    <w:div w:id="102267418">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02504209">
      <w:bodyDiv w:val="1"/>
      <w:marLeft w:val="0"/>
      <w:marRight w:val="0"/>
      <w:marTop w:val="0"/>
      <w:marBottom w:val="0"/>
      <w:divBdr>
        <w:top w:val="none" w:sz="0" w:space="0" w:color="auto"/>
        <w:left w:val="none" w:sz="0" w:space="0" w:color="auto"/>
        <w:bottom w:val="none" w:sz="0" w:space="0" w:color="auto"/>
        <w:right w:val="none" w:sz="0" w:space="0" w:color="auto"/>
      </w:divBdr>
    </w:div>
    <w:div w:id="102656186">
      <w:bodyDiv w:val="1"/>
      <w:marLeft w:val="0"/>
      <w:marRight w:val="0"/>
      <w:marTop w:val="0"/>
      <w:marBottom w:val="0"/>
      <w:divBdr>
        <w:top w:val="none" w:sz="0" w:space="0" w:color="auto"/>
        <w:left w:val="none" w:sz="0" w:space="0" w:color="auto"/>
        <w:bottom w:val="none" w:sz="0" w:space="0" w:color="auto"/>
        <w:right w:val="none" w:sz="0" w:space="0" w:color="auto"/>
      </w:divBdr>
    </w:div>
    <w:div w:id="102725371">
      <w:bodyDiv w:val="1"/>
      <w:marLeft w:val="0"/>
      <w:marRight w:val="0"/>
      <w:marTop w:val="0"/>
      <w:marBottom w:val="0"/>
      <w:divBdr>
        <w:top w:val="none" w:sz="0" w:space="0" w:color="auto"/>
        <w:left w:val="none" w:sz="0" w:space="0" w:color="auto"/>
        <w:bottom w:val="none" w:sz="0" w:space="0" w:color="auto"/>
        <w:right w:val="none" w:sz="0" w:space="0" w:color="auto"/>
      </w:divBdr>
    </w:div>
    <w:div w:id="104229906">
      <w:bodyDiv w:val="1"/>
      <w:marLeft w:val="0"/>
      <w:marRight w:val="0"/>
      <w:marTop w:val="0"/>
      <w:marBottom w:val="0"/>
      <w:divBdr>
        <w:top w:val="none" w:sz="0" w:space="0" w:color="auto"/>
        <w:left w:val="none" w:sz="0" w:space="0" w:color="auto"/>
        <w:bottom w:val="none" w:sz="0" w:space="0" w:color="auto"/>
        <w:right w:val="none" w:sz="0" w:space="0" w:color="auto"/>
      </w:divBdr>
    </w:div>
    <w:div w:id="105392030">
      <w:bodyDiv w:val="1"/>
      <w:marLeft w:val="0"/>
      <w:marRight w:val="0"/>
      <w:marTop w:val="0"/>
      <w:marBottom w:val="0"/>
      <w:divBdr>
        <w:top w:val="none" w:sz="0" w:space="0" w:color="auto"/>
        <w:left w:val="none" w:sz="0" w:space="0" w:color="auto"/>
        <w:bottom w:val="none" w:sz="0" w:space="0" w:color="auto"/>
        <w:right w:val="none" w:sz="0" w:space="0" w:color="auto"/>
      </w:divBdr>
    </w:div>
    <w:div w:id="105394117">
      <w:bodyDiv w:val="1"/>
      <w:marLeft w:val="0"/>
      <w:marRight w:val="0"/>
      <w:marTop w:val="0"/>
      <w:marBottom w:val="0"/>
      <w:divBdr>
        <w:top w:val="none" w:sz="0" w:space="0" w:color="auto"/>
        <w:left w:val="none" w:sz="0" w:space="0" w:color="auto"/>
        <w:bottom w:val="none" w:sz="0" w:space="0" w:color="auto"/>
        <w:right w:val="none" w:sz="0" w:space="0" w:color="auto"/>
      </w:divBdr>
    </w:div>
    <w:div w:id="106000788">
      <w:bodyDiv w:val="1"/>
      <w:marLeft w:val="0"/>
      <w:marRight w:val="0"/>
      <w:marTop w:val="0"/>
      <w:marBottom w:val="0"/>
      <w:divBdr>
        <w:top w:val="none" w:sz="0" w:space="0" w:color="auto"/>
        <w:left w:val="none" w:sz="0" w:space="0" w:color="auto"/>
        <w:bottom w:val="none" w:sz="0" w:space="0" w:color="auto"/>
        <w:right w:val="none" w:sz="0" w:space="0" w:color="auto"/>
      </w:divBdr>
    </w:div>
    <w:div w:id="108092874">
      <w:bodyDiv w:val="1"/>
      <w:marLeft w:val="0"/>
      <w:marRight w:val="0"/>
      <w:marTop w:val="0"/>
      <w:marBottom w:val="0"/>
      <w:divBdr>
        <w:top w:val="none" w:sz="0" w:space="0" w:color="auto"/>
        <w:left w:val="none" w:sz="0" w:space="0" w:color="auto"/>
        <w:bottom w:val="none" w:sz="0" w:space="0" w:color="auto"/>
        <w:right w:val="none" w:sz="0" w:space="0" w:color="auto"/>
      </w:divBdr>
    </w:div>
    <w:div w:id="108816171">
      <w:bodyDiv w:val="1"/>
      <w:marLeft w:val="0"/>
      <w:marRight w:val="0"/>
      <w:marTop w:val="0"/>
      <w:marBottom w:val="0"/>
      <w:divBdr>
        <w:top w:val="none" w:sz="0" w:space="0" w:color="auto"/>
        <w:left w:val="none" w:sz="0" w:space="0" w:color="auto"/>
        <w:bottom w:val="none" w:sz="0" w:space="0" w:color="auto"/>
        <w:right w:val="none" w:sz="0" w:space="0" w:color="auto"/>
      </w:divBdr>
    </w:div>
    <w:div w:id="108821876">
      <w:bodyDiv w:val="1"/>
      <w:marLeft w:val="0"/>
      <w:marRight w:val="0"/>
      <w:marTop w:val="0"/>
      <w:marBottom w:val="0"/>
      <w:divBdr>
        <w:top w:val="none" w:sz="0" w:space="0" w:color="auto"/>
        <w:left w:val="none" w:sz="0" w:space="0" w:color="auto"/>
        <w:bottom w:val="none" w:sz="0" w:space="0" w:color="auto"/>
        <w:right w:val="none" w:sz="0" w:space="0" w:color="auto"/>
      </w:divBdr>
    </w:div>
    <w:div w:id="108862489">
      <w:bodyDiv w:val="1"/>
      <w:marLeft w:val="0"/>
      <w:marRight w:val="0"/>
      <w:marTop w:val="0"/>
      <w:marBottom w:val="0"/>
      <w:divBdr>
        <w:top w:val="none" w:sz="0" w:space="0" w:color="auto"/>
        <w:left w:val="none" w:sz="0" w:space="0" w:color="auto"/>
        <w:bottom w:val="none" w:sz="0" w:space="0" w:color="auto"/>
        <w:right w:val="none" w:sz="0" w:space="0" w:color="auto"/>
      </w:divBdr>
    </w:div>
    <w:div w:id="109059989">
      <w:bodyDiv w:val="1"/>
      <w:marLeft w:val="0"/>
      <w:marRight w:val="0"/>
      <w:marTop w:val="0"/>
      <w:marBottom w:val="0"/>
      <w:divBdr>
        <w:top w:val="none" w:sz="0" w:space="0" w:color="auto"/>
        <w:left w:val="none" w:sz="0" w:space="0" w:color="auto"/>
        <w:bottom w:val="none" w:sz="0" w:space="0" w:color="auto"/>
        <w:right w:val="none" w:sz="0" w:space="0" w:color="auto"/>
      </w:divBdr>
    </w:div>
    <w:div w:id="110442993">
      <w:bodyDiv w:val="1"/>
      <w:marLeft w:val="0"/>
      <w:marRight w:val="0"/>
      <w:marTop w:val="0"/>
      <w:marBottom w:val="0"/>
      <w:divBdr>
        <w:top w:val="none" w:sz="0" w:space="0" w:color="auto"/>
        <w:left w:val="none" w:sz="0" w:space="0" w:color="auto"/>
        <w:bottom w:val="none" w:sz="0" w:space="0" w:color="auto"/>
        <w:right w:val="none" w:sz="0" w:space="0" w:color="auto"/>
      </w:divBdr>
    </w:div>
    <w:div w:id="110519913">
      <w:bodyDiv w:val="1"/>
      <w:marLeft w:val="0"/>
      <w:marRight w:val="0"/>
      <w:marTop w:val="0"/>
      <w:marBottom w:val="0"/>
      <w:divBdr>
        <w:top w:val="none" w:sz="0" w:space="0" w:color="auto"/>
        <w:left w:val="none" w:sz="0" w:space="0" w:color="auto"/>
        <w:bottom w:val="none" w:sz="0" w:space="0" w:color="auto"/>
        <w:right w:val="none" w:sz="0" w:space="0" w:color="auto"/>
      </w:divBdr>
    </w:div>
    <w:div w:id="110976686">
      <w:bodyDiv w:val="1"/>
      <w:marLeft w:val="0"/>
      <w:marRight w:val="0"/>
      <w:marTop w:val="0"/>
      <w:marBottom w:val="0"/>
      <w:divBdr>
        <w:top w:val="none" w:sz="0" w:space="0" w:color="auto"/>
        <w:left w:val="none" w:sz="0" w:space="0" w:color="auto"/>
        <w:bottom w:val="none" w:sz="0" w:space="0" w:color="auto"/>
        <w:right w:val="none" w:sz="0" w:space="0" w:color="auto"/>
      </w:divBdr>
    </w:div>
    <w:div w:id="112018297">
      <w:bodyDiv w:val="1"/>
      <w:marLeft w:val="0"/>
      <w:marRight w:val="0"/>
      <w:marTop w:val="0"/>
      <w:marBottom w:val="0"/>
      <w:divBdr>
        <w:top w:val="none" w:sz="0" w:space="0" w:color="auto"/>
        <w:left w:val="none" w:sz="0" w:space="0" w:color="auto"/>
        <w:bottom w:val="none" w:sz="0" w:space="0" w:color="auto"/>
        <w:right w:val="none" w:sz="0" w:space="0" w:color="auto"/>
      </w:divBdr>
    </w:div>
    <w:div w:id="112749162">
      <w:bodyDiv w:val="1"/>
      <w:marLeft w:val="0"/>
      <w:marRight w:val="0"/>
      <w:marTop w:val="0"/>
      <w:marBottom w:val="0"/>
      <w:divBdr>
        <w:top w:val="none" w:sz="0" w:space="0" w:color="auto"/>
        <w:left w:val="none" w:sz="0" w:space="0" w:color="auto"/>
        <w:bottom w:val="none" w:sz="0" w:space="0" w:color="auto"/>
        <w:right w:val="none" w:sz="0" w:space="0" w:color="auto"/>
      </w:divBdr>
    </w:div>
    <w:div w:id="114371768">
      <w:bodyDiv w:val="1"/>
      <w:marLeft w:val="0"/>
      <w:marRight w:val="0"/>
      <w:marTop w:val="0"/>
      <w:marBottom w:val="0"/>
      <w:divBdr>
        <w:top w:val="none" w:sz="0" w:space="0" w:color="auto"/>
        <w:left w:val="none" w:sz="0" w:space="0" w:color="auto"/>
        <w:bottom w:val="none" w:sz="0" w:space="0" w:color="auto"/>
        <w:right w:val="none" w:sz="0" w:space="0" w:color="auto"/>
      </w:divBdr>
    </w:div>
    <w:div w:id="114449792">
      <w:bodyDiv w:val="1"/>
      <w:marLeft w:val="0"/>
      <w:marRight w:val="0"/>
      <w:marTop w:val="0"/>
      <w:marBottom w:val="0"/>
      <w:divBdr>
        <w:top w:val="none" w:sz="0" w:space="0" w:color="auto"/>
        <w:left w:val="none" w:sz="0" w:space="0" w:color="auto"/>
        <w:bottom w:val="none" w:sz="0" w:space="0" w:color="auto"/>
        <w:right w:val="none" w:sz="0" w:space="0" w:color="auto"/>
      </w:divBdr>
    </w:div>
    <w:div w:id="115564622">
      <w:bodyDiv w:val="1"/>
      <w:marLeft w:val="0"/>
      <w:marRight w:val="0"/>
      <w:marTop w:val="0"/>
      <w:marBottom w:val="0"/>
      <w:divBdr>
        <w:top w:val="none" w:sz="0" w:space="0" w:color="auto"/>
        <w:left w:val="none" w:sz="0" w:space="0" w:color="auto"/>
        <w:bottom w:val="none" w:sz="0" w:space="0" w:color="auto"/>
        <w:right w:val="none" w:sz="0" w:space="0" w:color="auto"/>
      </w:divBdr>
    </w:div>
    <w:div w:id="115606919">
      <w:bodyDiv w:val="1"/>
      <w:marLeft w:val="0"/>
      <w:marRight w:val="0"/>
      <w:marTop w:val="0"/>
      <w:marBottom w:val="0"/>
      <w:divBdr>
        <w:top w:val="none" w:sz="0" w:space="0" w:color="auto"/>
        <w:left w:val="none" w:sz="0" w:space="0" w:color="auto"/>
        <w:bottom w:val="none" w:sz="0" w:space="0" w:color="auto"/>
        <w:right w:val="none" w:sz="0" w:space="0" w:color="auto"/>
      </w:divBdr>
    </w:div>
    <w:div w:id="116686727">
      <w:bodyDiv w:val="1"/>
      <w:marLeft w:val="0"/>
      <w:marRight w:val="0"/>
      <w:marTop w:val="0"/>
      <w:marBottom w:val="0"/>
      <w:divBdr>
        <w:top w:val="none" w:sz="0" w:space="0" w:color="auto"/>
        <w:left w:val="none" w:sz="0" w:space="0" w:color="auto"/>
        <w:bottom w:val="none" w:sz="0" w:space="0" w:color="auto"/>
        <w:right w:val="none" w:sz="0" w:space="0" w:color="auto"/>
      </w:divBdr>
    </w:div>
    <w:div w:id="116874907">
      <w:bodyDiv w:val="1"/>
      <w:marLeft w:val="0"/>
      <w:marRight w:val="0"/>
      <w:marTop w:val="0"/>
      <w:marBottom w:val="0"/>
      <w:divBdr>
        <w:top w:val="none" w:sz="0" w:space="0" w:color="auto"/>
        <w:left w:val="none" w:sz="0" w:space="0" w:color="auto"/>
        <w:bottom w:val="none" w:sz="0" w:space="0" w:color="auto"/>
        <w:right w:val="none" w:sz="0" w:space="0" w:color="auto"/>
      </w:divBdr>
    </w:div>
    <w:div w:id="117069093">
      <w:bodyDiv w:val="1"/>
      <w:marLeft w:val="0"/>
      <w:marRight w:val="0"/>
      <w:marTop w:val="0"/>
      <w:marBottom w:val="0"/>
      <w:divBdr>
        <w:top w:val="none" w:sz="0" w:space="0" w:color="auto"/>
        <w:left w:val="none" w:sz="0" w:space="0" w:color="auto"/>
        <w:bottom w:val="none" w:sz="0" w:space="0" w:color="auto"/>
        <w:right w:val="none" w:sz="0" w:space="0" w:color="auto"/>
      </w:divBdr>
    </w:div>
    <w:div w:id="117189148">
      <w:bodyDiv w:val="1"/>
      <w:marLeft w:val="0"/>
      <w:marRight w:val="0"/>
      <w:marTop w:val="0"/>
      <w:marBottom w:val="0"/>
      <w:divBdr>
        <w:top w:val="none" w:sz="0" w:space="0" w:color="auto"/>
        <w:left w:val="none" w:sz="0" w:space="0" w:color="auto"/>
        <w:bottom w:val="none" w:sz="0" w:space="0" w:color="auto"/>
        <w:right w:val="none" w:sz="0" w:space="0" w:color="auto"/>
      </w:divBdr>
    </w:div>
    <w:div w:id="117574920">
      <w:bodyDiv w:val="1"/>
      <w:marLeft w:val="0"/>
      <w:marRight w:val="0"/>
      <w:marTop w:val="0"/>
      <w:marBottom w:val="0"/>
      <w:divBdr>
        <w:top w:val="none" w:sz="0" w:space="0" w:color="auto"/>
        <w:left w:val="none" w:sz="0" w:space="0" w:color="auto"/>
        <w:bottom w:val="none" w:sz="0" w:space="0" w:color="auto"/>
        <w:right w:val="none" w:sz="0" w:space="0" w:color="auto"/>
      </w:divBdr>
    </w:div>
    <w:div w:id="118646801">
      <w:bodyDiv w:val="1"/>
      <w:marLeft w:val="0"/>
      <w:marRight w:val="0"/>
      <w:marTop w:val="0"/>
      <w:marBottom w:val="0"/>
      <w:divBdr>
        <w:top w:val="none" w:sz="0" w:space="0" w:color="auto"/>
        <w:left w:val="none" w:sz="0" w:space="0" w:color="auto"/>
        <w:bottom w:val="none" w:sz="0" w:space="0" w:color="auto"/>
        <w:right w:val="none" w:sz="0" w:space="0" w:color="auto"/>
      </w:divBdr>
    </w:div>
    <w:div w:id="119611615">
      <w:bodyDiv w:val="1"/>
      <w:marLeft w:val="0"/>
      <w:marRight w:val="0"/>
      <w:marTop w:val="0"/>
      <w:marBottom w:val="0"/>
      <w:divBdr>
        <w:top w:val="none" w:sz="0" w:space="0" w:color="auto"/>
        <w:left w:val="none" w:sz="0" w:space="0" w:color="auto"/>
        <w:bottom w:val="none" w:sz="0" w:space="0" w:color="auto"/>
        <w:right w:val="none" w:sz="0" w:space="0" w:color="auto"/>
      </w:divBdr>
    </w:div>
    <w:div w:id="119956277">
      <w:bodyDiv w:val="1"/>
      <w:marLeft w:val="0"/>
      <w:marRight w:val="0"/>
      <w:marTop w:val="0"/>
      <w:marBottom w:val="0"/>
      <w:divBdr>
        <w:top w:val="none" w:sz="0" w:space="0" w:color="auto"/>
        <w:left w:val="none" w:sz="0" w:space="0" w:color="auto"/>
        <w:bottom w:val="none" w:sz="0" w:space="0" w:color="auto"/>
        <w:right w:val="none" w:sz="0" w:space="0" w:color="auto"/>
      </w:divBdr>
    </w:div>
    <w:div w:id="119957654">
      <w:bodyDiv w:val="1"/>
      <w:marLeft w:val="0"/>
      <w:marRight w:val="0"/>
      <w:marTop w:val="0"/>
      <w:marBottom w:val="0"/>
      <w:divBdr>
        <w:top w:val="none" w:sz="0" w:space="0" w:color="auto"/>
        <w:left w:val="none" w:sz="0" w:space="0" w:color="auto"/>
        <w:bottom w:val="none" w:sz="0" w:space="0" w:color="auto"/>
        <w:right w:val="none" w:sz="0" w:space="0" w:color="auto"/>
      </w:divBdr>
    </w:div>
    <w:div w:id="120735715">
      <w:bodyDiv w:val="1"/>
      <w:marLeft w:val="0"/>
      <w:marRight w:val="0"/>
      <w:marTop w:val="0"/>
      <w:marBottom w:val="0"/>
      <w:divBdr>
        <w:top w:val="none" w:sz="0" w:space="0" w:color="auto"/>
        <w:left w:val="none" w:sz="0" w:space="0" w:color="auto"/>
        <w:bottom w:val="none" w:sz="0" w:space="0" w:color="auto"/>
        <w:right w:val="none" w:sz="0" w:space="0" w:color="auto"/>
      </w:divBdr>
    </w:div>
    <w:div w:id="120997636">
      <w:bodyDiv w:val="1"/>
      <w:marLeft w:val="0"/>
      <w:marRight w:val="0"/>
      <w:marTop w:val="0"/>
      <w:marBottom w:val="0"/>
      <w:divBdr>
        <w:top w:val="none" w:sz="0" w:space="0" w:color="auto"/>
        <w:left w:val="none" w:sz="0" w:space="0" w:color="auto"/>
        <w:bottom w:val="none" w:sz="0" w:space="0" w:color="auto"/>
        <w:right w:val="none" w:sz="0" w:space="0" w:color="auto"/>
      </w:divBdr>
    </w:div>
    <w:div w:id="121002990">
      <w:bodyDiv w:val="1"/>
      <w:marLeft w:val="0"/>
      <w:marRight w:val="0"/>
      <w:marTop w:val="0"/>
      <w:marBottom w:val="0"/>
      <w:divBdr>
        <w:top w:val="none" w:sz="0" w:space="0" w:color="auto"/>
        <w:left w:val="none" w:sz="0" w:space="0" w:color="auto"/>
        <w:bottom w:val="none" w:sz="0" w:space="0" w:color="auto"/>
        <w:right w:val="none" w:sz="0" w:space="0" w:color="auto"/>
      </w:divBdr>
    </w:div>
    <w:div w:id="121388052">
      <w:bodyDiv w:val="1"/>
      <w:marLeft w:val="0"/>
      <w:marRight w:val="0"/>
      <w:marTop w:val="0"/>
      <w:marBottom w:val="0"/>
      <w:divBdr>
        <w:top w:val="none" w:sz="0" w:space="0" w:color="auto"/>
        <w:left w:val="none" w:sz="0" w:space="0" w:color="auto"/>
        <w:bottom w:val="none" w:sz="0" w:space="0" w:color="auto"/>
        <w:right w:val="none" w:sz="0" w:space="0" w:color="auto"/>
      </w:divBdr>
    </w:div>
    <w:div w:id="121391263">
      <w:bodyDiv w:val="1"/>
      <w:marLeft w:val="0"/>
      <w:marRight w:val="0"/>
      <w:marTop w:val="0"/>
      <w:marBottom w:val="0"/>
      <w:divBdr>
        <w:top w:val="none" w:sz="0" w:space="0" w:color="auto"/>
        <w:left w:val="none" w:sz="0" w:space="0" w:color="auto"/>
        <w:bottom w:val="none" w:sz="0" w:space="0" w:color="auto"/>
        <w:right w:val="none" w:sz="0" w:space="0" w:color="auto"/>
      </w:divBdr>
    </w:div>
    <w:div w:id="122428147">
      <w:bodyDiv w:val="1"/>
      <w:marLeft w:val="0"/>
      <w:marRight w:val="0"/>
      <w:marTop w:val="0"/>
      <w:marBottom w:val="0"/>
      <w:divBdr>
        <w:top w:val="none" w:sz="0" w:space="0" w:color="auto"/>
        <w:left w:val="none" w:sz="0" w:space="0" w:color="auto"/>
        <w:bottom w:val="none" w:sz="0" w:space="0" w:color="auto"/>
        <w:right w:val="none" w:sz="0" w:space="0" w:color="auto"/>
      </w:divBdr>
    </w:div>
    <w:div w:id="123083724">
      <w:bodyDiv w:val="1"/>
      <w:marLeft w:val="0"/>
      <w:marRight w:val="0"/>
      <w:marTop w:val="0"/>
      <w:marBottom w:val="0"/>
      <w:divBdr>
        <w:top w:val="none" w:sz="0" w:space="0" w:color="auto"/>
        <w:left w:val="none" w:sz="0" w:space="0" w:color="auto"/>
        <w:bottom w:val="none" w:sz="0" w:space="0" w:color="auto"/>
        <w:right w:val="none" w:sz="0" w:space="0" w:color="auto"/>
      </w:divBdr>
    </w:div>
    <w:div w:id="123161089">
      <w:bodyDiv w:val="1"/>
      <w:marLeft w:val="0"/>
      <w:marRight w:val="0"/>
      <w:marTop w:val="0"/>
      <w:marBottom w:val="0"/>
      <w:divBdr>
        <w:top w:val="none" w:sz="0" w:space="0" w:color="auto"/>
        <w:left w:val="none" w:sz="0" w:space="0" w:color="auto"/>
        <w:bottom w:val="none" w:sz="0" w:space="0" w:color="auto"/>
        <w:right w:val="none" w:sz="0" w:space="0" w:color="auto"/>
      </w:divBdr>
    </w:div>
    <w:div w:id="123352167">
      <w:bodyDiv w:val="1"/>
      <w:marLeft w:val="0"/>
      <w:marRight w:val="0"/>
      <w:marTop w:val="0"/>
      <w:marBottom w:val="0"/>
      <w:divBdr>
        <w:top w:val="none" w:sz="0" w:space="0" w:color="auto"/>
        <w:left w:val="none" w:sz="0" w:space="0" w:color="auto"/>
        <w:bottom w:val="none" w:sz="0" w:space="0" w:color="auto"/>
        <w:right w:val="none" w:sz="0" w:space="0" w:color="auto"/>
      </w:divBdr>
    </w:div>
    <w:div w:id="124129289">
      <w:bodyDiv w:val="1"/>
      <w:marLeft w:val="0"/>
      <w:marRight w:val="0"/>
      <w:marTop w:val="0"/>
      <w:marBottom w:val="0"/>
      <w:divBdr>
        <w:top w:val="none" w:sz="0" w:space="0" w:color="auto"/>
        <w:left w:val="none" w:sz="0" w:space="0" w:color="auto"/>
        <w:bottom w:val="none" w:sz="0" w:space="0" w:color="auto"/>
        <w:right w:val="none" w:sz="0" w:space="0" w:color="auto"/>
      </w:divBdr>
    </w:div>
    <w:div w:id="124391953">
      <w:bodyDiv w:val="1"/>
      <w:marLeft w:val="0"/>
      <w:marRight w:val="0"/>
      <w:marTop w:val="0"/>
      <w:marBottom w:val="0"/>
      <w:divBdr>
        <w:top w:val="none" w:sz="0" w:space="0" w:color="auto"/>
        <w:left w:val="none" w:sz="0" w:space="0" w:color="auto"/>
        <w:bottom w:val="none" w:sz="0" w:space="0" w:color="auto"/>
        <w:right w:val="none" w:sz="0" w:space="0" w:color="auto"/>
      </w:divBdr>
    </w:div>
    <w:div w:id="124542222">
      <w:bodyDiv w:val="1"/>
      <w:marLeft w:val="0"/>
      <w:marRight w:val="0"/>
      <w:marTop w:val="0"/>
      <w:marBottom w:val="0"/>
      <w:divBdr>
        <w:top w:val="none" w:sz="0" w:space="0" w:color="auto"/>
        <w:left w:val="none" w:sz="0" w:space="0" w:color="auto"/>
        <w:bottom w:val="none" w:sz="0" w:space="0" w:color="auto"/>
        <w:right w:val="none" w:sz="0" w:space="0" w:color="auto"/>
      </w:divBdr>
    </w:div>
    <w:div w:id="124667870">
      <w:bodyDiv w:val="1"/>
      <w:marLeft w:val="0"/>
      <w:marRight w:val="0"/>
      <w:marTop w:val="0"/>
      <w:marBottom w:val="0"/>
      <w:divBdr>
        <w:top w:val="none" w:sz="0" w:space="0" w:color="auto"/>
        <w:left w:val="none" w:sz="0" w:space="0" w:color="auto"/>
        <w:bottom w:val="none" w:sz="0" w:space="0" w:color="auto"/>
        <w:right w:val="none" w:sz="0" w:space="0" w:color="auto"/>
      </w:divBdr>
    </w:div>
    <w:div w:id="127018910">
      <w:bodyDiv w:val="1"/>
      <w:marLeft w:val="0"/>
      <w:marRight w:val="0"/>
      <w:marTop w:val="0"/>
      <w:marBottom w:val="0"/>
      <w:divBdr>
        <w:top w:val="none" w:sz="0" w:space="0" w:color="auto"/>
        <w:left w:val="none" w:sz="0" w:space="0" w:color="auto"/>
        <w:bottom w:val="none" w:sz="0" w:space="0" w:color="auto"/>
        <w:right w:val="none" w:sz="0" w:space="0" w:color="auto"/>
      </w:divBdr>
    </w:div>
    <w:div w:id="127281645">
      <w:bodyDiv w:val="1"/>
      <w:marLeft w:val="0"/>
      <w:marRight w:val="0"/>
      <w:marTop w:val="0"/>
      <w:marBottom w:val="0"/>
      <w:divBdr>
        <w:top w:val="none" w:sz="0" w:space="0" w:color="auto"/>
        <w:left w:val="none" w:sz="0" w:space="0" w:color="auto"/>
        <w:bottom w:val="none" w:sz="0" w:space="0" w:color="auto"/>
        <w:right w:val="none" w:sz="0" w:space="0" w:color="auto"/>
      </w:divBdr>
    </w:div>
    <w:div w:id="127433900">
      <w:bodyDiv w:val="1"/>
      <w:marLeft w:val="0"/>
      <w:marRight w:val="0"/>
      <w:marTop w:val="0"/>
      <w:marBottom w:val="0"/>
      <w:divBdr>
        <w:top w:val="none" w:sz="0" w:space="0" w:color="auto"/>
        <w:left w:val="none" w:sz="0" w:space="0" w:color="auto"/>
        <w:bottom w:val="none" w:sz="0" w:space="0" w:color="auto"/>
        <w:right w:val="none" w:sz="0" w:space="0" w:color="auto"/>
      </w:divBdr>
    </w:div>
    <w:div w:id="127866672">
      <w:bodyDiv w:val="1"/>
      <w:marLeft w:val="0"/>
      <w:marRight w:val="0"/>
      <w:marTop w:val="0"/>
      <w:marBottom w:val="0"/>
      <w:divBdr>
        <w:top w:val="none" w:sz="0" w:space="0" w:color="auto"/>
        <w:left w:val="none" w:sz="0" w:space="0" w:color="auto"/>
        <w:bottom w:val="none" w:sz="0" w:space="0" w:color="auto"/>
        <w:right w:val="none" w:sz="0" w:space="0" w:color="auto"/>
      </w:divBdr>
    </w:div>
    <w:div w:id="128130486">
      <w:bodyDiv w:val="1"/>
      <w:marLeft w:val="0"/>
      <w:marRight w:val="0"/>
      <w:marTop w:val="0"/>
      <w:marBottom w:val="0"/>
      <w:divBdr>
        <w:top w:val="none" w:sz="0" w:space="0" w:color="auto"/>
        <w:left w:val="none" w:sz="0" w:space="0" w:color="auto"/>
        <w:bottom w:val="none" w:sz="0" w:space="0" w:color="auto"/>
        <w:right w:val="none" w:sz="0" w:space="0" w:color="auto"/>
      </w:divBdr>
    </w:div>
    <w:div w:id="128481577">
      <w:bodyDiv w:val="1"/>
      <w:marLeft w:val="0"/>
      <w:marRight w:val="0"/>
      <w:marTop w:val="0"/>
      <w:marBottom w:val="0"/>
      <w:divBdr>
        <w:top w:val="none" w:sz="0" w:space="0" w:color="auto"/>
        <w:left w:val="none" w:sz="0" w:space="0" w:color="auto"/>
        <w:bottom w:val="none" w:sz="0" w:space="0" w:color="auto"/>
        <w:right w:val="none" w:sz="0" w:space="0" w:color="auto"/>
      </w:divBdr>
    </w:div>
    <w:div w:id="130439645">
      <w:bodyDiv w:val="1"/>
      <w:marLeft w:val="0"/>
      <w:marRight w:val="0"/>
      <w:marTop w:val="0"/>
      <w:marBottom w:val="0"/>
      <w:divBdr>
        <w:top w:val="none" w:sz="0" w:space="0" w:color="auto"/>
        <w:left w:val="none" w:sz="0" w:space="0" w:color="auto"/>
        <w:bottom w:val="none" w:sz="0" w:space="0" w:color="auto"/>
        <w:right w:val="none" w:sz="0" w:space="0" w:color="auto"/>
      </w:divBdr>
    </w:div>
    <w:div w:id="130876658">
      <w:bodyDiv w:val="1"/>
      <w:marLeft w:val="0"/>
      <w:marRight w:val="0"/>
      <w:marTop w:val="0"/>
      <w:marBottom w:val="0"/>
      <w:divBdr>
        <w:top w:val="none" w:sz="0" w:space="0" w:color="auto"/>
        <w:left w:val="none" w:sz="0" w:space="0" w:color="auto"/>
        <w:bottom w:val="none" w:sz="0" w:space="0" w:color="auto"/>
        <w:right w:val="none" w:sz="0" w:space="0" w:color="auto"/>
      </w:divBdr>
    </w:div>
    <w:div w:id="131025004">
      <w:bodyDiv w:val="1"/>
      <w:marLeft w:val="0"/>
      <w:marRight w:val="0"/>
      <w:marTop w:val="0"/>
      <w:marBottom w:val="0"/>
      <w:divBdr>
        <w:top w:val="none" w:sz="0" w:space="0" w:color="auto"/>
        <w:left w:val="none" w:sz="0" w:space="0" w:color="auto"/>
        <w:bottom w:val="none" w:sz="0" w:space="0" w:color="auto"/>
        <w:right w:val="none" w:sz="0" w:space="0" w:color="auto"/>
      </w:divBdr>
    </w:div>
    <w:div w:id="131335793">
      <w:bodyDiv w:val="1"/>
      <w:marLeft w:val="0"/>
      <w:marRight w:val="0"/>
      <w:marTop w:val="0"/>
      <w:marBottom w:val="0"/>
      <w:divBdr>
        <w:top w:val="none" w:sz="0" w:space="0" w:color="auto"/>
        <w:left w:val="none" w:sz="0" w:space="0" w:color="auto"/>
        <w:bottom w:val="none" w:sz="0" w:space="0" w:color="auto"/>
        <w:right w:val="none" w:sz="0" w:space="0" w:color="auto"/>
      </w:divBdr>
    </w:div>
    <w:div w:id="131870300">
      <w:bodyDiv w:val="1"/>
      <w:marLeft w:val="0"/>
      <w:marRight w:val="0"/>
      <w:marTop w:val="0"/>
      <w:marBottom w:val="0"/>
      <w:divBdr>
        <w:top w:val="none" w:sz="0" w:space="0" w:color="auto"/>
        <w:left w:val="none" w:sz="0" w:space="0" w:color="auto"/>
        <w:bottom w:val="none" w:sz="0" w:space="0" w:color="auto"/>
        <w:right w:val="none" w:sz="0" w:space="0" w:color="auto"/>
      </w:divBdr>
    </w:div>
    <w:div w:id="132404060">
      <w:bodyDiv w:val="1"/>
      <w:marLeft w:val="0"/>
      <w:marRight w:val="0"/>
      <w:marTop w:val="0"/>
      <w:marBottom w:val="0"/>
      <w:divBdr>
        <w:top w:val="none" w:sz="0" w:space="0" w:color="auto"/>
        <w:left w:val="none" w:sz="0" w:space="0" w:color="auto"/>
        <w:bottom w:val="none" w:sz="0" w:space="0" w:color="auto"/>
        <w:right w:val="none" w:sz="0" w:space="0" w:color="auto"/>
      </w:divBdr>
    </w:div>
    <w:div w:id="132915832">
      <w:bodyDiv w:val="1"/>
      <w:marLeft w:val="0"/>
      <w:marRight w:val="0"/>
      <w:marTop w:val="0"/>
      <w:marBottom w:val="0"/>
      <w:divBdr>
        <w:top w:val="none" w:sz="0" w:space="0" w:color="auto"/>
        <w:left w:val="none" w:sz="0" w:space="0" w:color="auto"/>
        <w:bottom w:val="none" w:sz="0" w:space="0" w:color="auto"/>
        <w:right w:val="none" w:sz="0" w:space="0" w:color="auto"/>
      </w:divBdr>
    </w:div>
    <w:div w:id="133178810">
      <w:bodyDiv w:val="1"/>
      <w:marLeft w:val="0"/>
      <w:marRight w:val="0"/>
      <w:marTop w:val="0"/>
      <w:marBottom w:val="0"/>
      <w:divBdr>
        <w:top w:val="none" w:sz="0" w:space="0" w:color="auto"/>
        <w:left w:val="none" w:sz="0" w:space="0" w:color="auto"/>
        <w:bottom w:val="none" w:sz="0" w:space="0" w:color="auto"/>
        <w:right w:val="none" w:sz="0" w:space="0" w:color="auto"/>
      </w:divBdr>
    </w:div>
    <w:div w:id="133260256">
      <w:bodyDiv w:val="1"/>
      <w:marLeft w:val="0"/>
      <w:marRight w:val="0"/>
      <w:marTop w:val="0"/>
      <w:marBottom w:val="0"/>
      <w:divBdr>
        <w:top w:val="none" w:sz="0" w:space="0" w:color="auto"/>
        <w:left w:val="none" w:sz="0" w:space="0" w:color="auto"/>
        <w:bottom w:val="none" w:sz="0" w:space="0" w:color="auto"/>
        <w:right w:val="none" w:sz="0" w:space="0" w:color="auto"/>
      </w:divBdr>
    </w:div>
    <w:div w:id="135028520">
      <w:bodyDiv w:val="1"/>
      <w:marLeft w:val="0"/>
      <w:marRight w:val="0"/>
      <w:marTop w:val="0"/>
      <w:marBottom w:val="0"/>
      <w:divBdr>
        <w:top w:val="none" w:sz="0" w:space="0" w:color="auto"/>
        <w:left w:val="none" w:sz="0" w:space="0" w:color="auto"/>
        <w:bottom w:val="none" w:sz="0" w:space="0" w:color="auto"/>
        <w:right w:val="none" w:sz="0" w:space="0" w:color="auto"/>
      </w:divBdr>
    </w:div>
    <w:div w:id="135029517">
      <w:bodyDiv w:val="1"/>
      <w:marLeft w:val="0"/>
      <w:marRight w:val="0"/>
      <w:marTop w:val="0"/>
      <w:marBottom w:val="0"/>
      <w:divBdr>
        <w:top w:val="none" w:sz="0" w:space="0" w:color="auto"/>
        <w:left w:val="none" w:sz="0" w:space="0" w:color="auto"/>
        <w:bottom w:val="none" w:sz="0" w:space="0" w:color="auto"/>
        <w:right w:val="none" w:sz="0" w:space="0" w:color="auto"/>
      </w:divBdr>
    </w:div>
    <w:div w:id="135807645">
      <w:bodyDiv w:val="1"/>
      <w:marLeft w:val="0"/>
      <w:marRight w:val="0"/>
      <w:marTop w:val="0"/>
      <w:marBottom w:val="0"/>
      <w:divBdr>
        <w:top w:val="none" w:sz="0" w:space="0" w:color="auto"/>
        <w:left w:val="none" w:sz="0" w:space="0" w:color="auto"/>
        <w:bottom w:val="none" w:sz="0" w:space="0" w:color="auto"/>
        <w:right w:val="none" w:sz="0" w:space="0" w:color="auto"/>
      </w:divBdr>
    </w:div>
    <w:div w:id="137697483">
      <w:bodyDiv w:val="1"/>
      <w:marLeft w:val="0"/>
      <w:marRight w:val="0"/>
      <w:marTop w:val="0"/>
      <w:marBottom w:val="0"/>
      <w:divBdr>
        <w:top w:val="none" w:sz="0" w:space="0" w:color="auto"/>
        <w:left w:val="none" w:sz="0" w:space="0" w:color="auto"/>
        <w:bottom w:val="none" w:sz="0" w:space="0" w:color="auto"/>
        <w:right w:val="none" w:sz="0" w:space="0" w:color="auto"/>
      </w:divBdr>
    </w:div>
    <w:div w:id="137916070">
      <w:bodyDiv w:val="1"/>
      <w:marLeft w:val="0"/>
      <w:marRight w:val="0"/>
      <w:marTop w:val="0"/>
      <w:marBottom w:val="0"/>
      <w:divBdr>
        <w:top w:val="none" w:sz="0" w:space="0" w:color="auto"/>
        <w:left w:val="none" w:sz="0" w:space="0" w:color="auto"/>
        <w:bottom w:val="none" w:sz="0" w:space="0" w:color="auto"/>
        <w:right w:val="none" w:sz="0" w:space="0" w:color="auto"/>
      </w:divBdr>
    </w:div>
    <w:div w:id="138228688">
      <w:bodyDiv w:val="1"/>
      <w:marLeft w:val="0"/>
      <w:marRight w:val="0"/>
      <w:marTop w:val="0"/>
      <w:marBottom w:val="0"/>
      <w:divBdr>
        <w:top w:val="none" w:sz="0" w:space="0" w:color="auto"/>
        <w:left w:val="none" w:sz="0" w:space="0" w:color="auto"/>
        <w:bottom w:val="none" w:sz="0" w:space="0" w:color="auto"/>
        <w:right w:val="none" w:sz="0" w:space="0" w:color="auto"/>
      </w:divBdr>
    </w:div>
    <w:div w:id="138886446">
      <w:bodyDiv w:val="1"/>
      <w:marLeft w:val="0"/>
      <w:marRight w:val="0"/>
      <w:marTop w:val="0"/>
      <w:marBottom w:val="0"/>
      <w:divBdr>
        <w:top w:val="none" w:sz="0" w:space="0" w:color="auto"/>
        <w:left w:val="none" w:sz="0" w:space="0" w:color="auto"/>
        <w:bottom w:val="none" w:sz="0" w:space="0" w:color="auto"/>
        <w:right w:val="none" w:sz="0" w:space="0" w:color="auto"/>
      </w:divBdr>
    </w:div>
    <w:div w:id="139352779">
      <w:bodyDiv w:val="1"/>
      <w:marLeft w:val="0"/>
      <w:marRight w:val="0"/>
      <w:marTop w:val="0"/>
      <w:marBottom w:val="0"/>
      <w:divBdr>
        <w:top w:val="none" w:sz="0" w:space="0" w:color="auto"/>
        <w:left w:val="none" w:sz="0" w:space="0" w:color="auto"/>
        <w:bottom w:val="none" w:sz="0" w:space="0" w:color="auto"/>
        <w:right w:val="none" w:sz="0" w:space="0" w:color="auto"/>
      </w:divBdr>
    </w:div>
    <w:div w:id="139927366">
      <w:bodyDiv w:val="1"/>
      <w:marLeft w:val="0"/>
      <w:marRight w:val="0"/>
      <w:marTop w:val="0"/>
      <w:marBottom w:val="0"/>
      <w:divBdr>
        <w:top w:val="none" w:sz="0" w:space="0" w:color="auto"/>
        <w:left w:val="none" w:sz="0" w:space="0" w:color="auto"/>
        <w:bottom w:val="none" w:sz="0" w:space="0" w:color="auto"/>
        <w:right w:val="none" w:sz="0" w:space="0" w:color="auto"/>
      </w:divBdr>
    </w:div>
    <w:div w:id="140194009">
      <w:bodyDiv w:val="1"/>
      <w:marLeft w:val="0"/>
      <w:marRight w:val="0"/>
      <w:marTop w:val="0"/>
      <w:marBottom w:val="0"/>
      <w:divBdr>
        <w:top w:val="none" w:sz="0" w:space="0" w:color="auto"/>
        <w:left w:val="none" w:sz="0" w:space="0" w:color="auto"/>
        <w:bottom w:val="none" w:sz="0" w:space="0" w:color="auto"/>
        <w:right w:val="none" w:sz="0" w:space="0" w:color="auto"/>
      </w:divBdr>
    </w:div>
    <w:div w:id="140318242">
      <w:bodyDiv w:val="1"/>
      <w:marLeft w:val="0"/>
      <w:marRight w:val="0"/>
      <w:marTop w:val="0"/>
      <w:marBottom w:val="0"/>
      <w:divBdr>
        <w:top w:val="none" w:sz="0" w:space="0" w:color="auto"/>
        <w:left w:val="none" w:sz="0" w:space="0" w:color="auto"/>
        <w:bottom w:val="none" w:sz="0" w:space="0" w:color="auto"/>
        <w:right w:val="none" w:sz="0" w:space="0" w:color="auto"/>
      </w:divBdr>
    </w:div>
    <w:div w:id="141428526">
      <w:bodyDiv w:val="1"/>
      <w:marLeft w:val="0"/>
      <w:marRight w:val="0"/>
      <w:marTop w:val="0"/>
      <w:marBottom w:val="0"/>
      <w:divBdr>
        <w:top w:val="none" w:sz="0" w:space="0" w:color="auto"/>
        <w:left w:val="none" w:sz="0" w:space="0" w:color="auto"/>
        <w:bottom w:val="none" w:sz="0" w:space="0" w:color="auto"/>
        <w:right w:val="none" w:sz="0" w:space="0" w:color="auto"/>
      </w:divBdr>
    </w:div>
    <w:div w:id="142235760">
      <w:bodyDiv w:val="1"/>
      <w:marLeft w:val="0"/>
      <w:marRight w:val="0"/>
      <w:marTop w:val="0"/>
      <w:marBottom w:val="0"/>
      <w:divBdr>
        <w:top w:val="none" w:sz="0" w:space="0" w:color="auto"/>
        <w:left w:val="none" w:sz="0" w:space="0" w:color="auto"/>
        <w:bottom w:val="none" w:sz="0" w:space="0" w:color="auto"/>
        <w:right w:val="none" w:sz="0" w:space="0" w:color="auto"/>
      </w:divBdr>
    </w:div>
    <w:div w:id="142546526">
      <w:bodyDiv w:val="1"/>
      <w:marLeft w:val="0"/>
      <w:marRight w:val="0"/>
      <w:marTop w:val="0"/>
      <w:marBottom w:val="0"/>
      <w:divBdr>
        <w:top w:val="none" w:sz="0" w:space="0" w:color="auto"/>
        <w:left w:val="none" w:sz="0" w:space="0" w:color="auto"/>
        <w:bottom w:val="none" w:sz="0" w:space="0" w:color="auto"/>
        <w:right w:val="none" w:sz="0" w:space="0" w:color="auto"/>
      </w:divBdr>
    </w:div>
    <w:div w:id="142549260">
      <w:bodyDiv w:val="1"/>
      <w:marLeft w:val="0"/>
      <w:marRight w:val="0"/>
      <w:marTop w:val="0"/>
      <w:marBottom w:val="0"/>
      <w:divBdr>
        <w:top w:val="none" w:sz="0" w:space="0" w:color="auto"/>
        <w:left w:val="none" w:sz="0" w:space="0" w:color="auto"/>
        <w:bottom w:val="none" w:sz="0" w:space="0" w:color="auto"/>
        <w:right w:val="none" w:sz="0" w:space="0" w:color="auto"/>
      </w:divBdr>
    </w:div>
    <w:div w:id="143474593">
      <w:bodyDiv w:val="1"/>
      <w:marLeft w:val="0"/>
      <w:marRight w:val="0"/>
      <w:marTop w:val="0"/>
      <w:marBottom w:val="0"/>
      <w:divBdr>
        <w:top w:val="none" w:sz="0" w:space="0" w:color="auto"/>
        <w:left w:val="none" w:sz="0" w:space="0" w:color="auto"/>
        <w:bottom w:val="none" w:sz="0" w:space="0" w:color="auto"/>
        <w:right w:val="none" w:sz="0" w:space="0" w:color="auto"/>
      </w:divBdr>
    </w:div>
    <w:div w:id="144245193">
      <w:bodyDiv w:val="1"/>
      <w:marLeft w:val="0"/>
      <w:marRight w:val="0"/>
      <w:marTop w:val="0"/>
      <w:marBottom w:val="0"/>
      <w:divBdr>
        <w:top w:val="none" w:sz="0" w:space="0" w:color="auto"/>
        <w:left w:val="none" w:sz="0" w:space="0" w:color="auto"/>
        <w:bottom w:val="none" w:sz="0" w:space="0" w:color="auto"/>
        <w:right w:val="none" w:sz="0" w:space="0" w:color="auto"/>
      </w:divBdr>
    </w:div>
    <w:div w:id="144587496">
      <w:bodyDiv w:val="1"/>
      <w:marLeft w:val="0"/>
      <w:marRight w:val="0"/>
      <w:marTop w:val="0"/>
      <w:marBottom w:val="0"/>
      <w:divBdr>
        <w:top w:val="none" w:sz="0" w:space="0" w:color="auto"/>
        <w:left w:val="none" w:sz="0" w:space="0" w:color="auto"/>
        <w:bottom w:val="none" w:sz="0" w:space="0" w:color="auto"/>
        <w:right w:val="none" w:sz="0" w:space="0" w:color="auto"/>
      </w:divBdr>
    </w:div>
    <w:div w:id="144711830">
      <w:bodyDiv w:val="1"/>
      <w:marLeft w:val="0"/>
      <w:marRight w:val="0"/>
      <w:marTop w:val="0"/>
      <w:marBottom w:val="0"/>
      <w:divBdr>
        <w:top w:val="none" w:sz="0" w:space="0" w:color="auto"/>
        <w:left w:val="none" w:sz="0" w:space="0" w:color="auto"/>
        <w:bottom w:val="none" w:sz="0" w:space="0" w:color="auto"/>
        <w:right w:val="none" w:sz="0" w:space="0" w:color="auto"/>
      </w:divBdr>
    </w:div>
    <w:div w:id="145316602">
      <w:bodyDiv w:val="1"/>
      <w:marLeft w:val="0"/>
      <w:marRight w:val="0"/>
      <w:marTop w:val="0"/>
      <w:marBottom w:val="0"/>
      <w:divBdr>
        <w:top w:val="none" w:sz="0" w:space="0" w:color="auto"/>
        <w:left w:val="none" w:sz="0" w:space="0" w:color="auto"/>
        <w:bottom w:val="none" w:sz="0" w:space="0" w:color="auto"/>
        <w:right w:val="none" w:sz="0" w:space="0" w:color="auto"/>
      </w:divBdr>
    </w:div>
    <w:div w:id="145707794">
      <w:bodyDiv w:val="1"/>
      <w:marLeft w:val="0"/>
      <w:marRight w:val="0"/>
      <w:marTop w:val="0"/>
      <w:marBottom w:val="0"/>
      <w:divBdr>
        <w:top w:val="none" w:sz="0" w:space="0" w:color="auto"/>
        <w:left w:val="none" w:sz="0" w:space="0" w:color="auto"/>
        <w:bottom w:val="none" w:sz="0" w:space="0" w:color="auto"/>
        <w:right w:val="none" w:sz="0" w:space="0" w:color="auto"/>
      </w:divBdr>
    </w:div>
    <w:div w:id="145824658">
      <w:bodyDiv w:val="1"/>
      <w:marLeft w:val="0"/>
      <w:marRight w:val="0"/>
      <w:marTop w:val="0"/>
      <w:marBottom w:val="0"/>
      <w:divBdr>
        <w:top w:val="none" w:sz="0" w:space="0" w:color="auto"/>
        <w:left w:val="none" w:sz="0" w:space="0" w:color="auto"/>
        <w:bottom w:val="none" w:sz="0" w:space="0" w:color="auto"/>
        <w:right w:val="none" w:sz="0" w:space="0" w:color="auto"/>
      </w:divBdr>
    </w:div>
    <w:div w:id="145827636">
      <w:bodyDiv w:val="1"/>
      <w:marLeft w:val="0"/>
      <w:marRight w:val="0"/>
      <w:marTop w:val="0"/>
      <w:marBottom w:val="0"/>
      <w:divBdr>
        <w:top w:val="none" w:sz="0" w:space="0" w:color="auto"/>
        <w:left w:val="none" w:sz="0" w:space="0" w:color="auto"/>
        <w:bottom w:val="none" w:sz="0" w:space="0" w:color="auto"/>
        <w:right w:val="none" w:sz="0" w:space="0" w:color="auto"/>
      </w:divBdr>
    </w:div>
    <w:div w:id="146240234">
      <w:bodyDiv w:val="1"/>
      <w:marLeft w:val="0"/>
      <w:marRight w:val="0"/>
      <w:marTop w:val="0"/>
      <w:marBottom w:val="0"/>
      <w:divBdr>
        <w:top w:val="none" w:sz="0" w:space="0" w:color="auto"/>
        <w:left w:val="none" w:sz="0" w:space="0" w:color="auto"/>
        <w:bottom w:val="none" w:sz="0" w:space="0" w:color="auto"/>
        <w:right w:val="none" w:sz="0" w:space="0" w:color="auto"/>
      </w:divBdr>
    </w:div>
    <w:div w:id="146366508">
      <w:bodyDiv w:val="1"/>
      <w:marLeft w:val="0"/>
      <w:marRight w:val="0"/>
      <w:marTop w:val="0"/>
      <w:marBottom w:val="0"/>
      <w:divBdr>
        <w:top w:val="none" w:sz="0" w:space="0" w:color="auto"/>
        <w:left w:val="none" w:sz="0" w:space="0" w:color="auto"/>
        <w:bottom w:val="none" w:sz="0" w:space="0" w:color="auto"/>
        <w:right w:val="none" w:sz="0" w:space="0" w:color="auto"/>
      </w:divBdr>
    </w:div>
    <w:div w:id="146479408">
      <w:bodyDiv w:val="1"/>
      <w:marLeft w:val="0"/>
      <w:marRight w:val="0"/>
      <w:marTop w:val="0"/>
      <w:marBottom w:val="0"/>
      <w:divBdr>
        <w:top w:val="none" w:sz="0" w:space="0" w:color="auto"/>
        <w:left w:val="none" w:sz="0" w:space="0" w:color="auto"/>
        <w:bottom w:val="none" w:sz="0" w:space="0" w:color="auto"/>
        <w:right w:val="none" w:sz="0" w:space="0" w:color="auto"/>
      </w:divBdr>
    </w:div>
    <w:div w:id="146560264">
      <w:bodyDiv w:val="1"/>
      <w:marLeft w:val="0"/>
      <w:marRight w:val="0"/>
      <w:marTop w:val="0"/>
      <w:marBottom w:val="0"/>
      <w:divBdr>
        <w:top w:val="none" w:sz="0" w:space="0" w:color="auto"/>
        <w:left w:val="none" w:sz="0" w:space="0" w:color="auto"/>
        <w:bottom w:val="none" w:sz="0" w:space="0" w:color="auto"/>
        <w:right w:val="none" w:sz="0" w:space="0" w:color="auto"/>
      </w:divBdr>
    </w:div>
    <w:div w:id="147013592">
      <w:bodyDiv w:val="1"/>
      <w:marLeft w:val="0"/>
      <w:marRight w:val="0"/>
      <w:marTop w:val="0"/>
      <w:marBottom w:val="0"/>
      <w:divBdr>
        <w:top w:val="none" w:sz="0" w:space="0" w:color="auto"/>
        <w:left w:val="none" w:sz="0" w:space="0" w:color="auto"/>
        <w:bottom w:val="none" w:sz="0" w:space="0" w:color="auto"/>
        <w:right w:val="none" w:sz="0" w:space="0" w:color="auto"/>
      </w:divBdr>
    </w:div>
    <w:div w:id="147944334">
      <w:bodyDiv w:val="1"/>
      <w:marLeft w:val="0"/>
      <w:marRight w:val="0"/>
      <w:marTop w:val="0"/>
      <w:marBottom w:val="0"/>
      <w:divBdr>
        <w:top w:val="none" w:sz="0" w:space="0" w:color="auto"/>
        <w:left w:val="none" w:sz="0" w:space="0" w:color="auto"/>
        <w:bottom w:val="none" w:sz="0" w:space="0" w:color="auto"/>
        <w:right w:val="none" w:sz="0" w:space="0" w:color="auto"/>
      </w:divBdr>
    </w:div>
    <w:div w:id="148517178">
      <w:bodyDiv w:val="1"/>
      <w:marLeft w:val="0"/>
      <w:marRight w:val="0"/>
      <w:marTop w:val="0"/>
      <w:marBottom w:val="0"/>
      <w:divBdr>
        <w:top w:val="none" w:sz="0" w:space="0" w:color="auto"/>
        <w:left w:val="none" w:sz="0" w:space="0" w:color="auto"/>
        <w:bottom w:val="none" w:sz="0" w:space="0" w:color="auto"/>
        <w:right w:val="none" w:sz="0" w:space="0" w:color="auto"/>
      </w:divBdr>
    </w:div>
    <w:div w:id="149368699">
      <w:bodyDiv w:val="1"/>
      <w:marLeft w:val="0"/>
      <w:marRight w:val="0"/>
      <w:marTop w:val="0"/>
      <w:marBottom w:val="0"/>
      <w:divBdr>
        <w:top w:val="none" w:sz="0" w:space="0" w:color="auto"/>
        <w:left w:val="none" w:sz="0" w:space="0" w:color="auto"/>
        <w:bottom w:val="none" w:sz="0" w:space="0" w:color="auto"/>
        <w:right w:val="none" w:sz="0" w:space="0" w:color="auto"/>
      </w:divBdr>
    </w:div>
    <w:div w:id="149636108">
      <w:bodyDiv w:val="1"/>
      <w:marLeft w:val="0"/>
      <w:marRight w:val="0"/>
      <w:marTop w:val="0"/>
      <w:marBottom w:val="0"/>
      <w:divBdr>
        <w:top w:val="none" w:sz="0" w:space="0" w:color="auto"/>
        <w:left w:val="none" w:sz="0" w:space="0" w:color="auto"/>
        <w:bottom w:val="none" w:sz="0" w:space="0" w:color="auto"/>
        <w:right w:val="none" w:sz="0" w:space="0" w:color="auto"/>
      </w:divBdr>
    </w:div>
    <w:div w:id="150685838">
      <w:bodyDiv w:val="1"/>
      <w:marLeft w:val="0"/>
      <w:marRight w:val="0"/>
      <w:marTop w:val="0"/>
      <w:marBottom w:val="0"/>
      <w:divBdr>
        <w:top w:val="none" w:sz="0" w:space="0" w:color="auto"/>
        <w:left w:val="none" w:sz="0" w:space="0" w:color="auto"/>
        <w:bottom w:val="none" w:sz="0" w:space="0" w:color="auto"/>
        <w:right w:val="none" w:sz="0" w:space="0" w:color="auto"/>
      </w:divBdr>
    </w:div>
    <w:div w:id="151064872">
      <w:bodyDiv w:val="1"/>
      <w:marLeft w:val="0"/>
      <w:marRight w:val="0"/>
      <w:marTop w:val="0"/>
      <w:marBottom w:val="0"/>
      <w:divBdr>
        <w:top w:val="none" w:sz="0" w:space="0" w:color="auto"/>
        <w:left w:val="none" w:sz="0" w:space="0" w:color="auto"/>
        <w:bottom w:val="none" w:sz="0" w:space="0" w:color="auto"/>
        <w:right w:val="none" w:sz="0" w:space="0" w:color="auto"/>
      </w:divBdr>
    </w:div>
    <w:div w:id="152572774">
      <w:bodyDiv w:val="1"/>
      <w:marLeft w:val="0"/>
      <w:marRight w:val="0"/>
      <w:marTop w:val="0"/>
      <w:marBottom w:val="0"/>
      <w:divBdr>
        <w:top w:val="none" w:sz="0" w:space="0" w:color="auto"/>
        <w:left w:val="none" w:sz="0" w:space="0" w:color="auto"/>
        <w:bottom w:val="none" w:sz="0" w:space="0" w:color="auto"/>
        <w:right w:val="none" w:sz="0" w:space="0" w:color="auto"/>
      </w:divBdr>
    </w:div>
    <w:div w:id="153301829">
      <w:bodyDiv w:val="1"/>
      <w:marLeft w:val="0"/>
      <w:marRight w:val="0"/>
      <w:marTop w:val="0"/>
      <w:marBottom w:val="0"/>
      <w:divBdr>
        <w:top w:val="none" w:sz="0" w:space="0" w:color="auto"/>
        <w:left w:val="none" w:sz="0" w:space="0" w:color="auto"/>
        <w:bottom w:val="none" w:sz="0" w:space="0" w:color="auto"/>
        <w:right w:val="none" w:sz="0" w:space="0" w:color="auto"/>
      </w:divBdr>
    </w:div>
    <w:div w:id="153499586">
      <w:bodyDiv w:val="1"/>
      <w:marLeft w:val="0"/>
      <w:marRight w:val="0"/>
      <w:marTop w:val="0"/>
      <w:marBottom w:val="0"/>
      <w:divBdr>
        <w:top w:val="none" w:sz="0" w:space="0" w:color="auto"/>
        <w:left w:val="none" w:sz="0" w:space="0" w:color="auto"/>
        <w:bottom w:val="none" w:sz="0" w:space="0" w:color="auto"/>
        <w:right w:val="none" w:sz="0" w:space="0" w:color="auto"/>
      </w:divBdr>
    </w:div>
    <w:div w:id="153763437">
      <w:bodyDiv w:val="1"/>
      <w:marLeft w:val="0"/>
      <w:marRight w:val="0"/>
      <w:marTop w:val="0"/>
      <w:marBottom w:val="0"/>
      <w:divBdr>
        <w:top w:val="none" w:sz="0" w:space="0" w:color="auto"/>
        <w:left w:val="none" w:sz="0" w:space="0" w:color="auto"/>
        <w:bottom w:val="none" w:sz="0" w:space="0" w:color="auto"/>
        <w:right w:val="none" w:sz="0" w:space="0" w:color="auto"/>
      </w:divBdr>
    </w:div>
    <w:div w:id="155071999">
      <w:bodyDiv w:val="1"/>
      <w:marLeft w:val="0"/>
      <w:marRight w:val="0"/>
      <w:marTop w:val="0"/>
      <w:marBottom w:val="0"/>
      <w:divBdr>
        <w:top w:val="none" w:sz="0" w:space="0" w:color="auto"/>
        <w:left w:val="none" w:sz="0" w:space="0" w:color="auto"/>
        <w:bottom w:val="none" w:sz="0" w:space="0" w:color="auto"/>
        <w:right w:val="none" w:sz="0" w:space="0" w:color="auto"/>
      </w:divBdr>
    </w:div>
    <w:div w:id="156305882">
      <w:bodyDiv w:val="1"/>
      <w:marLeft w:val="0"/>
      <w:marRight w:val="0"/>
      <w:marTop w:val="0"/>
      <w:marBottom w:val="0"/>
      <w:divBdr>
        <w:top w:val="none" w:sz="0" w:space="0" w:color="auto"/>
        <w:left w:val="none" w:sz="0" w:space="0" w:color="auto"/>
        <w:bottom w:val="none" w:sz="0" w:space="0" w:color="auto"/>
        <w:right w:val="none" w:sz="0" w:space="0" w:color="auto"/>
      </w:divBdr>
    </w:div>
    <w:div w:id="156455846">
      <w:bodyDiv w:val="1"/>
      <w:marLeft w:val="0"/>
      <w:marRight w:val="0"/>
      <w:marTop w:val="0"/>
      <w:marBottom w:val="0"/>
      <w:divBdr>
        <w:top w:val="none" w:sz="0" w:space="0" w:color="auto"/>
        <w:left w:val="none" w:sz="0" w:space="0" w:color="auto"/>
        <w:bottom w:val="none" w:sz="0" w:space="0" w:color="auto"/>
        <w:right w:val="none" w:sz="0" w:space="0" w:color="auto"/>
      </w:divBdr>
    </w:div>
    <w:div w:id="156459637">
      <w:bodyDiv w:val="1"/>
      <w:marLeft w:val="0"/>
      <w:marRight w:val="0"/>
      <w:marTop w:val="0"/>
      <w:marBottom w:val="0"/>
      <w:divBdr>
        <w:top w:val="none" w:sz="0" w:space="0" w:color="auto"/>
        <w:left w:val="none" w:sz="0" w:space="0" w:color="auto"/>
        <w:bottom w:val="none" w:sz="0" w:space="0" w:color="auto"/>
        <w:right w:val="none" w:sz="0" w:space="0" w:color="auto"/>
      </w:divBdr>
    </w:div>
    <w:div w:id="156503229">
      <w:bodyDiv w:val="1"/>
      <w:marLeft w:val="0"/>
      <w:marRight w:val="0"/>
      <w:marTop w:val="0"/>
      <w:marBottom w:val="0"/>
      <w:divBdr>
        <w:top w:val="none" w:sz="0" w:space="0" w:color="auto"/>
        <w:left w:val="none" w:sz="0" w:space="0" w:color="auto"/>
        <w:bottom w:val="none" w:sz="0" w:space="0" w:color="auto"/>
        <w:right w:val="none" w:sz="0" w:space="0" w:color="auto"/>
      </w:divBdr>
    </w:div>
    <w:div w:id="157039463">
      <w:bodyDiv w:val="1"/>
      <w:marLeft w:val="0"/>
      <w:marRight w:val="0"/>
      <w:marTop w:val="0"/>
      <w:marBottom w:val="0"/>
      <w:divBdr>
        <w:top w:val="none" w:sz="0" w:space="0" w:color="auto"/>
        <w:left w:val="none" w:sz="0" w:space="0" w:color="auto"/>
        <w:bottom w:val="none" w:sz="0" w:space="0" w:color="auto"/>
        <w:right w:val="none" w:sz="0" w:space="0" w:color="auto"/>
      </w:divBdr>
    </w:div>
    <w:div w:id="157619506">
      <w:bodyDiv w:val="1"/>
      <w:marLeft w:val="0"/>
      <w:marRight w:val="0"/>
      <w:marTop w:val="0"/>
      <w:marBottom w:val="0"/>
      <w:divBdr>
        <w:top w:val="none" w:sz="0" w:space="0" w:color="auto"/>
        <w:left w:val="none" w:sz="0" w:space="0" w:color="auto"/>
        <w:bottom w:val="none" w:sz="0" w:space="0" w:color="auto"/>
        <w:right w:val="none" w:sz="0" w:space="0" w:color="auto"/>
      </w:divBdr>
    </w:div>
    <w:div w:id="157691367">
      <w:bodyDiv w:val="1"/>
      <w:marLeft w:val="0"/>
      <w:marRight w:val="0"/>
      <w:marTop w:val="0"/>
      <w:marBottom w:val="0"/>
      <w:divBdr>
        <w:top w:val="none" w:sz="0" w:space="0" w:color="auto"/>
        <w:left w:val="none" w:sz="0" w:space="0" w:color="auto"/>
        <w:bottom w:val="none" w:sz="0" w:space="0" w:color="auto"/>
        <w:right w:val="none" w:sz="0" w:space="0" w:color="auto"/>
      </w:divBdr>
    </w:div>
    <w:div w:id="157966739">
      <w:bodyDiv w:val="1"/>
      <w:marLeft w:val="0"/>
      <w:marRight w:val="0"/>
      <w:marTop w:val="0"/>
      <w:marBottom w:val="0"/>
      <w:divBdr>
        <w:top w:val="none" w:sz="0" w:space="0" w:color="auto"/>
        <w:left w:val="none" w:sz="0" w:space="0" w:color="auto"/>
        <w:bottom w:val="none" w:sz="0" w:space="0" w:color="auto"/>
        <w:right w:val="none" w:sz="0" w:space="0" w:color="auto"/>
      </w:divBdr>
    </w:div>
    <w:div w:id="158734231">
      <w:bodyDiv w:val="1"/>
      <w:marLeft w:val="0"/>
      <w:marRight w:val="0"/>
      <w:marTop w:val="0"/>
      <w:marBottom w:val="0"/>
      <w:divBdr>
        <w:top w:val="none" w:sz="0" w:space="0" w:color="auto"/>
        <w:left w:val="none" w:sz="0" w:space="0" w:color="auto"/>
        <w:bottom w:val="none" w:sz="0" w:space="0" w:color="auto"/>
        <w:right w:val="none" w:sz="0" w:space="0" w:color="auto"/>
      </w:divBdr>
    </w:div>
    <w:div w:id="159121792">
      <w:bodyDiv w:val="1"/>
      <w:marLeft w:val="0"/>
      <w:marRight w:val="0"/>
      <w:marTop w:val="0"/>
      <w:marBottom w:val="0"/>
      <w:divBdr>
        <w:top w:val="none" w:sz="0" w:space="0" w:color="auto"/>
        <w:left w:val="none" w:sz="0" w:space="0" w:color="auto"/>
        <w:bottom w:val="none" w:sz="0" w:space="0" w:color="auto"/>
        <w:right w:val="none" w:sz="0" w:space="0" w:color="auto"/>
      </w:divBdr>
    </w:div>
    <w:div w:id="159124649">
      <w:bodyDiv w:val="1"/>
      <w:marLeft w:val="0"/>
      <w:marRight w:val="0"/>
      <w:marTop w:val="0"/>
      <w:marBottom w:val="0"/>
      <w:divBdr>
        <w:top w:val="none" w:sz="0" w:space="0" w:color="auto"/>
        <w:left w:val="none" w:sz="0" w:space="0" w:color="auto"/>
        <w:bottom w:val="none" w:sz="0" w:space="0" w:color="auto"/>
        <w:right w:val="none" w:sz="0" w:space="0" w:color="auto"/>
      </w:divBdr>
    </w:div>
    <w:div w:id="159195798">
      <w:bodyDiv w:val="1"/>
      <w:marLeft w:val="0"/>
      <w:marRight w:val="0"/>
      <w:marTop w:val="0"/>
      <w:marBottom w:val="0"/>
      <w:divBdr>
        <w:top w:val="none" w:sz="0" w:space="0" w:color="auto"/>
        <w:left w:val="none" w:sz="0" w:space="0" w:color="auto"/>
        <w:bottom w:val="none" w:sz="0" w:space="0" w:color="auto"/>
        <w:right w:val="none" w:sz="0" w:space="0" w:color="auto"/>
      </w:divBdr>
    </w:div>
    <w:div w:id="159319178">
      <w:bodyDiv w:val="1"/>
      <w:marLeft w:val="0"/>
      <w:marRight w:val="0"/>
      <w:marTop w:val="0"/>
      <w:marBottom w:val="0"/>
      <w:divBdr>
        <w:top w:val="none" w:sz="0" w:space="0" w:color="auto"/>
        <w:left w:val="none" w:sz="0" w:space="0" w:color="auto"/>
        <w:bottom w:val="none" w:sz="0" w:space="0" w:color="auto"/>
        <w:right w:val="none" w:sz="0" w:space="0" w:color="auto"/>
      </w:divBdr>
    </w:div>
    <w:div w:id="160462917">
      <w:bodyDiv w:val="1"/>
      <w:marLeft w:val="0"/>
      <w:marRight w:val="0"/>
      <w:marTop w:val="0"/>
      <w:marBottom w:val="0"/>
      <w:divBdr>
        <w:top w:val="none" w:sz="0" w:space="0" w:color="auto"/>
        <w:left w:val="none" w:sz="0" w:space="0" w:color="auto"/>
        <w:bottom w:val="none" w:sz="0" w:space="0" w:color="auto"/>
        <w:right w:val="none" w:sz="0" w:space="0" w:color="auto"/>
      </w:divBdr>
    </w:div>
    <w:div w:id="160855353">
      <w:bodyDiv w:val="1"/>
      <w:marLeft w:val="0"/>
      <w:marRight w:val="0"/>
      <w:marTop w:val="0"/>
      <w:marBottom w:val="0"/>
      <w:divBdr>
        <w:top w:val="none" w:sz="0" w:space="0" w:color="auto"/>
        <w:left w:val="none" w:sz="0" w:space="0" w:color="auto"/>
        <w:bottom w:val="none" w:sz="0" w:space="0" w:color="auto"/>
        <w:right w:val="none" w:sz="0" w:space="0" w:color="auto"/>
      </w:divBdr>
    </w:div>
    <w:div w:id="163203649">
      <w:bodyDiv w:val="1"/>
      <w:marLeft w:val="0"/>
      <w:marRight w:val="0"/>
      <w:marTop w:val="0"/>
      <w:marBottom w:val="0"/>
      <w:divBdr>
        <w:top w:val="none" w:sz="0" w:space="0" w:color="auto"/>
        <w:left w:val="none" w:sz="0" w:space="0" w:color="auto"/>
        <w:bottom w:val="none" w:sz="0" w:space="0" w:color="auto"/>
        <w:right w:val="none" w:sz="0" w:space="0" w:color="auto"/>
      </w:divBdr>
    </w:div>
    <w:div w:id="163398220">
      <w:bodyDiv w:val="1"/>
      <w:marLeft w:val="0"/>
      <w:marRight w:val="0"/>
      <w:marTop w:val="0"/>
      <w:marBottom w:val="0"/>
      <w:divBdr>
        <w:top w:val="none" w:sz="0" w:space="0" w:color="auto"/>
        <w:left w:val="none" w:sz="0" w:space="0" w:color="auto"/>
        <w:bottom w:val="none" w:sz="0" w:space="0" w:color="auto"/>
        <w:right w:val="none" w:sz="0" w:space="0" w:color="auto"/>
      </w:divBdr>
    </w:div>
    <w:div w:id="163477238">
      <w:bodyDiv w:val="1"/>
      <w:marLeft w:val="0"/>
      <w:marRight w:val="0"/>
      <w:marTop w:val="0"/>
      <w:marBottom w:val="0"/>
      <w:divBdr>
        <w:top w:val="none" w:sz="0" w:space="0" w:color="auto"/>
        <w:left w:val="none" w:sz="0" w:space="0" w:color="auto"/>
        <w:bottom w:val="none" w:sz="0" w:space="0" w:color="auto"/>
        <w:right w:val="none" w:sz="0" w:space="0" w:color="auto"/>
      </w:divBdr>
    </w:div>
    <w:div w:id="163983329">
      <w:bodyDiv w:val="1"/>
      <w:marLeft w:val="0"/>
      <w:marRight w:val="0"/>
      <w:marTop w:val="0"/>
      <w:marBottom w:val="0"/>
      <w:divBdr>
        <w:top w:val="none" w:sz="0" w:space="0" w:color="auto"/>
        <w:left w:val="none" w:sz="0" w:space="0" w:color="auto"/>
        <w:bottom w:val="none" w:sz="0" w:space="0" w:color="auto"/>
        <w:right w:val="none" w:sz="0" w:space="0" w:color="auto"/>
      </w:divBdr>
    </w:div>
    <w:div w:id="164247866">
      <w:bodyDiv w:val="1"/>
      <w:marLeft w:val="0"/>
      <w:marRight w:val="0"/>
      <w:marTop w:val="0"/>
      <w:marBottom w:val="0"/>
      <w:divBdr>
        <w:top w:val="none" w:sz="0" w:space="0" w:color="auto"/>
        <w:left w:val="none" w:sz="0" w:space="0" w:color="auto"/>
        <w:bottom w:val="none" w:sz="0" w:space="0" w:color="auto"/>
        <w:right w:val="none" w:sz="0" w:space="0" w:color="auto"/>
      </w:divBdr>
    </w:div>
    <w:div w:id="164364781">
      <w:bodyDiv w:val="1"/>
      <w:marLeft w:val="0"/>
      <w:marRight w:val="0"/>
      <w:marTop w:val="0"/>
      <w:marBottom w:val="0"/>
      <w:divBdr>
        <w:top w:val="none" w:sz="0" w:space="0" w:color="auto"/>
        <w:left w:val="none" w:sz="0" w:space="0" w:color="auto"/>
        <w:bottom w:val="none" w:sz="0" w:space="0" w:color="auto"/>
        <w:right w:val="none" w:sz="0" w:space="0" w:color="auto"/>
      </w:divBdr>
    </w:div>
    <w:div w:id="164445235">
      <w:bodyDiv w:val="1"/>
      <w:marLeft w:val="0"/>
      <w:marRight w:val="0"/>
      <w:marTop w:val="0"/>
      <w:marBottom w:val="0"/>
      <w:divBdr>
        <w:top w:val="none" w:sz="0" w:space="0" w:color="auto"/>
        <w:left w:val="none" w:sz="0" w:space="0" w:color="auto"/>
        <w:bottom w:val="none" w:sz="0" w:space="0" w:color="auto"/>
        <w:right w:val="none" w:sz="0" w:space="0" w:color="auto"/>
      </w:divBdr>
    </w:div>
    <w:div w:id="164563816">
      <w:bodyDiv w:val="1"/>
      <w:marLeft w:val="0"/>
      <w:marRight w:val="0"/>
      <w:marTop w:val="0"/>
      <w:marBottom w:val="0"/>
      <w:divBdr>
        <w:top w:val="none" w:sz="0" w:space="0" w:color="auto"/>
        <w:left w:val="none" w:sz="0" w:space="0" w:color="auto"/>
        <w:bottom w:val="none" w:sz="0" w:space="0" w:color="auto"/>
        <w:right w:val="none" w:sz="0" w:space="0" w:color="auto"/>
      </w:divBdr>
    </w:div>
    <w:div w:id="165747896">
      <w:bodyDiv w:val="1"/>
      <w:marLeft w:val="0"/>
      <w:marRight w:val="0"/>
      <w:marTop w:val="0"/>
      <w:marBottom w:val="0"/>
      <w:divBdr>
        <w:top w:val="none" w:sz="0" w:space="0" w:color="auto"/>
        <w:left w:val="none" w:sz="0" w:space="0" w:color="auto"/>
        <w:bottom w:val="none" w:sz="0" w:space="0" w:color="auto"/>
        <w:right w:val="none" w:sz="0" w:space="0" w:color="auto"/>
      </w:divBdr>
    </w:div>
    <w:div w:id="166019156">
      <w:bodyDiv w:val="1"/>
      <w:marLeft w:val="0"/>
      <w:marRight w:val="0"/>
      <w:marTop w:val="0"/>
      <w:marBottom w:val="0"/>
      <w:divBdr>
        <w:top w:val="none" w:sz="0" w:space="0" w:color="auto"/>
        <w:left w:val="none" w:sz="0" w:space="0" w:color="auto"/>
        <w:bottom w:val="none" w:sz="0" w:space="0" w:color="auto"/>
        <w:right w:val="none" w:sz="0" w:space="0" w:color="auto"/>
      </w:divBdr>
    </w:div>
    <w:div w:id="166672358">
      <w:bodyDiv w:val="1"/>
      <w:marLeft w:val="0"/>
      <w:marRight w:val="0"/>
      <w:marTop w:val="0"/>
      <w:marBottom w:val="0"/>
      <w:divBdr>
        <w:top w:val="none" w:sz="0" w:space="0" w:color="auto"/>
        <w:left w:val="none" w:sz="0" w:space="0" w:color="auto"/>
        <w:bottom w:val="none" w:sz="0" w:space="0" w:color="auto"/>
        <w:right w:val="none" w:sz="0" w:space="0" w:color="auto"/>
      </w:divBdr>
    </w:div>
    <w:div w:id="166869066">
      <w:bodyDiv w:val="1"/>
      <w:marLeft w:val="0"/>
      <w:marRight w:val="0"/>
      <w:marTop w:val="0"/>
      <w:marBottom w:val="0"/>
      <w:divBdr>
        <w:top w:val="none" w:sz="0" w:space="0" w:color="auto"/>
        <w:left w:val="none" w:sz="0" w:space="0" w:color="auto"/>
        <w:bottom w:val="none" w:sz="0" w:space="0" w:color="auto"/>
        <w:right w:val="none" w:sz="0" w:space="0" w:color="auto"/>
      </w:divBdr>
    </w:div>
    <w:div w:id="169295641">
      <w:bodyDiv w:val="1"/>
      <w:marLeft w:val="0"/>
      <w:marRight w:val="0"/>
      <w:marTop w:val="0"/>
      <w:marBottom w:val="0"/>
      <w:divBdr>
        <w:top w:val="none" w:sz="0" w:space="0" w:color="auto"/>
        <w:left w:val="none" w:sz="0" w:space="0" w:color="auto"/>
        <w:bottom w:val="none" w:sz="0" w:space="0" w:color="auto"/>
        <w:right w:val="none" w:sz="0" w:space="0" w:color="auto"/>
      </w:divBdr>
    </w:div>
    <w:div w:id="169760635">
      <w:bodyDiv w:val="1"/>
      <w:marLeft w:val="0"/>
      <w:marRight w:val="0"/>
      <w:marTop w:val="0"/>
      <w:marBottom w:val="0"/>
      <w:divBdr>
        <w:top w:val="none" w:sz="0" w:space="0" w:color="auto"/>
        <w:left w:val="none" w:sz="0" w:space="0" w:color="auto"/>
        <w:bottom w:val="none" w:sz="0" w:space="0" w:color="auto"/>
        <w:right w:val="none" w:sz="0" w:space="0" w:color="auto"/>
      </w:divBdr>
    </w:div>
    <w:div w:id="171648680">
      <w:bodyDiv w:val="1"/>
      <w:marLeft w:val="0"/>
      <w:marRight w:val="0"/>
      <w:marTop w:val="0"/>
      <w:marBottom w:val="0"/>
      <w:divBdr>
        <w:top w:val="none" w:sz="0" w:space="0" w:color="auto"/>
        <w:left w:val="none" w:sz="0" w:space="0" w:color="auto"/>
        <w:bottom w:val="none" w:sz="0" w:space="0" w:color="auto"/>
        <w:right w:val="none" w:sz="0" w:space="0" w:color="auto"/>
      </w:divBdr>
    </w:div>
    <w:div w:id="172426865">
      <w:bodyDiv w:val="1"/>
      <w:marLeft w:val="0"/>
      <w:marRight w:val="0"/>
      <w:marTop w:val="0"/>
      <w:marBottom w:val="0"/>
      <w:divBdr>
        <w:top w:val="none" w:sz="0" w:space="0" w:color="auto"/>
        <w:left w:val="none" w:sz="0" w:space="0" w:color="auto"/>
        <w:bottom w:val="none" w:sz="0" w:space="0" w:color="auto"/>
        <w:right w:val="none" w:sz="0" w:space="0" w:color="auto"/>
      </w:divBdr>
    </w:div>
    <w:div w:id="173349636">
      <w:bodyDiv w:val="1"/>
      <w:marLeft w:val="0"/>
      <w:marRight w:val="0"/>
      <w:marTop w:val="0"/>
      <w:marBottom w:val="0"/>
      <w:divBdr>
        <w:top w:val="none" w:sz="0" w:space="0" w:color="auto"/>
        <w:left w:val="none" w:sz="0" w:space="0" w:color="auto"/>
        <w:bottom w:val="none" w:sz="0" w:space="0" w:color="auto"/>
        <w:right w:val="none" w:sz="0" w:space="0" w:color="auto"/>
      </w:divBdr>
    </w:div>
    <w:div w:id="174198211">
      <w:bodyDiv w:val="1"/>
      <w:marLeft w:val="0"/>
      <w:marRight w:val="0"/>
      <w:marTop w:val="0"/>
      <w:marBottom w:val="0"/>
      <w:divBdr>
        <w:top w:val="none" w:sz="0" w:space="0" w:color="auto"/>
        <w:left w:val="none" w:sz="0" w:space="0" w:color="auto"/>
        <w:bottom w:val="none" w:sz="0" w:space="0" w:color="auto"/>
        <w:right w:val="none" w:sz="0" w:space="0" w:color="auto"/>
      </w:divBdr>
    </w:div>
    <w:div w:id="174851176">
      <w:bodyDiv w:val="1"/>
      <w:marLeft w:val="0"/>
      <w:marRight w:val="0"/>
      <w:marTop w:val="0"/>
      <w:marBottom w:val="0"/>
      <w:divBdr>
        <w:top w:val="none" w:sz="0" w:space="0" w:color="auto"/>
        <w:left w:val="none" w:sz="0" w:space="0" w:color="auto"/>
        <w:bottom w:val="none" w:sz="0" w:space="0" w:color="auto"/>
        <w:right w:val="none" w:sz="0" w:space="0" w:color="auto"/>
      </w:divBdr>
    </w:div>
    <w:div w:id="175114933">
      <w:bodyDiv w:val="1"/>
      <w:marLeft w:val="0"/>
      <w:marRight w:val="0"/>
      <w:marTop w:val="0"/>
      <w:marBottom w:val="0"/>
      <w:divBdr>
        <w:top w:val="none" w:sz="0" w:space="0" w:color="auto"/>
        <w:left w:val="none" w:sz="0" w:space="0" w:color="auto"/>
        <w:bottom w:val="none" w:sz="0" w:space="0" w:color="auto"/>
        <w:right w:val="none" w:sz="0" w:space="0" w:color="auto"/>
      </w:divBdr>
    </w:div>
    <w:div w:id="175196067">
      <w:bodyDiv w:val="1"/>
      <w:marLeft w:val="0"/>
      <w:marRight w:val="0"/>
      <w:marTop w:val="0"/>
      <w:marBottom w:val="0"/>
      <w:divBdr>
        <w:top w:val="none" w:sz="0" w:space="0" w:color="auto"/>
        <w:left w:val="none" w:sz="0" w:space="0" w:color="auto"/>
        <w:bottom w:val="none" w:sz="0" w:space="0" w:color="auto"/>
        <w:right w:val="none" w:sz="0" w:space="0" w:color="auto"/>
      </w:divBdr>
    </w:div>
    <w:div w:id="175463530">
      <w:bodyDiv w:val="1"/>
      <w:marLeft w:val="0"/>
      <w:marRight w:val="0"/>
      <w:marTop w:val="0"/>
      <w:marBottom w:val="0"/>
      <w:divBdr>
        <w:top w:val="none" w:sz="0" w:space="0" w:color="auto"/>
        <w:left w:val="none" w:sz="0" w:space="0" w:color="auto"/>
        <w:bottom w:val="none" w:sz="0" w:space="0" w:color="auto"/>
        <w:right w:val="none" w:sz="0" w:space="0" w:color="auto"/>
      </w:divBdr>
    </w:div>
    <w:div w:id="175661562">
      <w:bodyDiv w:val="1"/>
      <w:marLeft w:val="0"/>
      <w:marRight w:val="0"/>
      <w:marTop w:val="0"/>
      <w:marBottom w:val="0"/>
      <w:divBdr>
        <w:top w:val="none" w:sz="0" w:space="0" w:color="auto"/>
        <w:left w:val="none" w:sz="0" w:space="0" w:color="auto"/>
        <w:bottom w:val="none" w:sz="0" w:space="0" w:color="auto"/>
        <w:right w:val="none" w:sz="0" w:space="0" w:color="auto"/>
      </w:divBdr>
    </w:div>
    <w:div w:id="176382412">
      <w:bodyDiv w:val="1"/>
      <w:marLeft w:val="0"/>
      <w:marRight w:val="0"/>
      <w:marTop w:val="0"/>
      <w:marBottom w:val="0"/>
      <w:divBdr>
        <w:top w:val="none" w:sz="0" w:space="0" w:color="auto"/>
        <w:left w:val="none" w:sz="0" w:space="0" w:color="auto"/>
        <w:bottom w:val="none" w:sz="0" w:space="0" w:color="auto"/>
        <w:right w:val="none" w:sz="0" w:space="0" w:color="auto"/>
      </w:divBdr>
    </w:div>
    <w:div w:id="176892055">
      <w:bodyDiv w:val="1"/>
      <w:marLeft w:val="0"/>
      <w:marRight w:val="0"/>
      <w:marTop w:val="0"/>
      <w:marBottom w:val="0"/>
      <w:divBdr>
        <w:top w:val="none" w:sz="0" w:space="0" w:color="auto"/>
        <w:left w:val="none" w:sz="0" w:space="0" w:color="auto"/>
        <w:bottom w:val="none" w:sz="0" w:space="0" w:color="auto"/>
        <w:right w:val="none" w:sz="0" w:space="0" w:color="auto"/>
      </w:divBdr>
    </w:div>
    <w:div w:id="176968871">
      <w:bodyDiv w:val="1"/>
      <w:marLeft w:val="0"/>
      <w:marRight w:val="0"/>
      <w:marTop w:val="0"/>
      <w:marBottom w:val="0"/>
      <w:divBdr>
        <w:top w:val="none" w:sz="0" w:space="0" w:color="auto"/>
        <w:left w:val="none" w:sz="0" w:space="0" w:color="auto"/>
        <w:bottom w:val="none" w:sz="0" w:space="0" w:color="auto"/>
        <w:right w:val="none" w:sz="0" w:space="0" w:color="auto"/>
      </w:divBdr>
    </w:div>
    <w:div w:id="177697382">
      <w:bodyDiv w:val="1"/>
      <w:marLeft w:val="0"/>
      <w:marRight w:val="0"/>
      <w:marTop w:val="0"/>
      <w:marBottom w:val="0"/>
      <w:divBdr>
        <w:top w:val="none" w:sz="0" w:space="0" w:color="auto"/>
        <w:left w:val="none" w:sz="0" w:space="0" w:color="auto"/>
        <w:bottom w:val="none" w:sz="0" w:space="0" w:color="auto"/>
        <w:right w:val="none" w:sz="0" w:space="0" w:color="auto"/>
      </w:divBdr>
    </w:div>
    <w:div w:id="177816175">
      <w:bodyDiv w:val="1"/>
      <w:marLeft w:val="0"/>
      <w:marRight w:val="0"/>
      <w:marTop w:val="0"/>
      <w:marBottom w:val="0"/>
      <w:divBdr>
        <w:top w:val="none" w:sz="0" w:space="0" w:color="auto"/>
        <w:left w:val="none" w:sz="0" w:space="0" w:color="auto"/>
        <w:bottom w:val="none" w:sz="0" w:space="0" w:color="auto"/>
        <w:right w:val="none" w:sz="0" w:space="0" w:color="auto"/>
      </w:divBdr>
    </w:div>
    <w:div w:id="178275391">
      <w:bodyDiv w:val="1"/>
      <w:marLeft w:val="0"/>
      <w:marRight w:val="0"/>
      <w:marTop w:val="0"/>
      <w:marBottom w:val="0"/>
      <w:divBdr>
        <w:top w:val="none" w:sz="0" w:space="0" w:color="auto"/>
        <w:left w:val="none" w:sz="0" w:space="0" w:color="auto"/>
        <w:bottom w:val="none" w:sz="0" w:space="0" w:color="auto"/>
        <w:right w:val="none" w:sz="0" w:space="0" w:color="auto"/>
      </w:divBdr>
    </w:div>
    <w:div w:id="178856134">
      <w:bodyDiv w:val="1"/>
      <w:marLeft w:val="0"/>
      <w:marRight w:val="0"/>
      <w:marTop w:val="0"/>
      <w:marBottom w:val="0"/>
      <w:divBdr>
        <w:top w:val="none" w:sz="0" w:space="0" w:color="auto"/>
        <w:left w:val="none" w:sz="0" w:space="0" w:color="auto"/>
        <w:bottom w:val="none" w:sz="0" w:space="0" w:color="auto"/>
        <w:right w:val="none" w:sz="0" w:space="0" w:color="auto"/>
      </w:divBdr>
    </w:div>
    <w:div w:id="180318089">
      <w:bodyDiv w:val="1"/>
      <w:marLeft w:val="0"/>
      <w:marRight w:val="0"/>
      <w:marTop w:val="0"/>
      <w:marBottom w:val="0"/>
      <w:divBdr>
        <w:top w:val="none" w:sz="0" w:space="0" w:color="auto"/>
        <w:left w:val="none" w:sz="0" w:space="0" w:color="auto"/>
        <w:bottom w:val="none" w:sz="0" w:space="0" w:color="auto"/>
        <w:right w:val="none" w:sz="0" w:space="0" w:color="auto"/>
      </w:divBdr>
    </w:div>
    <w:div w:id="180434906">
      <w:bodyDiv w:val="1"/>
      <w:marLeft w:val="0"/>
      <w:marRight w:val="0"/>
      <w:marTop w:val="0"/>
      <w:marBottom w:val="0"/>
      <w:divBdr>
        <w:top w:val="none" w:sz="0" w:space="0" w:color="auto"/>
        <w:left w:val="none" w:sz="0" w:space="0" w:color="auto"/>
        <w:bottom w:val="none" w:sz="0" w:space="0" w:color="auto"/>
        <w:right w:val="none" w:sz="0" w:space="0" w:color="auto"/>
      </w:divBdr>
    </w:div>
    <w:div w:id="180825321">
      <w:bodyDiv w:val="1"/>
      <w:marLeft w:val="0"/>
      <w:marRight w:val="0"/>
      <w:marTop w:val="0"/>
      <w:marBottom w:val="0"/>
      <w:divBdr>
        <w:top w:val="none" w:sz="0" w:space="0" w:color="auto"/>
        <w:left w:val="none" w:sz="0" w:space="0" w:color="auto"/>
        <w:bottom w:val="none" w:sz="0" w:space="0" w:color="auto"/>
        <w:right w:val="none" w:sz="0" w:space="0" w:color="auto"/>
      </w:divBdr>
    </w:div>
    <w:div w:id="180902172">
      <w:bodyDiv w:val="1"/>
      <w:marLeft w:val="0"/>
      <w:marRight w:val="0"/>
      <w:marTop w:val="0"/>
      <w:marBottom w:val="0"/>
      <w:divBdr>
        <w:top w:val="none" w:sz="0" w:space="0" w:color="auto"/>
        <w:left w:val="none" w:sz="0" w:space="0" w:color="auto"/>
        <w:bottom w:val="none" w:sz="0" w:space="0" w:color="auto"/>
        <w:right w:val="none" w:sz="0" w:space="0" w:color="auto"/>
      </w:divBdr>
    </w:div>
    <w:div w:id="180974432">
      <w:bodyDiv w:val="1"/>
      <w:marLeft w:val="0"/>
      <w:marRight w:val="0"/>
      <w:marTop w:val="0"/>
      <w:marBottom w:val="0"/>
      <w:divBdr>
        <w:top w:val="none" w:sz="0" w:space="0" w:color="auto"/>
        <w:left w:val="none" w:sz="0" w:space="0" w:color="auto"/>
        <w:bottom w:val="none" w:sz="0" w:space="0" w:color="auto"/>
        <w:right w:val="none" w:sz="0" w:space="0" w:color="auto"/>
      </w:divBdr>
    </w:div>
    <w:div w:id="181282096">
      <w:bodyDiv w:val="1"/>
      <w:marLeft w:val="0"/>
      <w:marRight w:val="0"/>
      <w:marTop w:val="0"/>
      <w:marBottom w:val="0"/>
      <w:divBdr>
        <w:top w:val="none" w:sz="0" w:space="0" w:color="auto"/>
        <w:left w:val="none" w:sz="0" w:space="0" w:color="auto"/>
        <w:bottom w:val="none" w:sz="0" w:space="0" w:color="auto"/>
        <w:right w:val="none" w:sz="0" w:space="0" w:color="auto"/>
      </w:divBdr>
    </w:div>
    <w:div w:id="181285951">
      <w:bodyDiv w:val="1"/>
      <w:marLeft w:val="0"/>
      <w:marRight w:val="0"/>
      <w:marTop w:val="0"/>
      <w:marBottom w:val="0"/>
      <w:divBdr>
        <w:top w:val="none" w:sz="0" w:space="0" w:color="auto"/>
        <w:left w:val="none" w:sz="0" w:space="0" w:color="auto"/>
        <w:bottom w:val="none" w:sz="0" w:space="0" w:color="auto"/>
        <w:right w:val="none" w:sz="0" w:space="0" w:color="auto"/>
      </w:divBdr>
    </w:div>
    <w:div w:id="181552464">
      <w:bodyDiv w:val="1"/>
      <w:marLeft w:val="0"/>
      <w:marRight w:val="0"/>
      <w:marTop w:val="0"/>
      <w:marBottom w:val="0"/>
      <w:divBdr>
        <w:top w:val="none" w:sz="0" w:space="0" w:color="auto"/>
        <w:left w:val="none" w:sz="0" w:space="0" w:color="auto"/>
        <w:bottom w:val="none" w:sz="0" w:space="0" w:color="auto"/>
        <w:right w:val="none" w:sz="0" w:space="0" w:color="auto"/>
      </w:divBdr>
    </w:div>
    <w:div w:id="181865295">
      <w:bodyDiv w:val="1"/>
      <w:marLeft w:val="0"/>
      <w:marRight w:val="0"/>
      <w:marTop w:val="0"/>
      <w:marBottom w:val="0"/>
      <w:divBdr>
        <w:top w:val="none" w:sz="0" w:space="0" w:color="auto"/>
        <w:left w:val="none" w:sz="0" w:space="0" w:color="auto"/>
        <w:bottom w:val="none" w:sz="0" w:space="0" w:color="auto"/>
        <w:right w:val="none" w:sz="0" w:space="0" w:color="auto"/>
      </w:divBdr>
    </w:div>
    <w:div w:id="182744281">
      <w:bodyDiv w:val="1"/>
      <w:marLeft w:val="0"/>
      <w:marRight w:val="0"/>
      <w:marTop w:val="0"/>
      <w:marBottom w:val="0"/>
      <w:divBdr>
        <w:top w:val="none" w:sz="0" w:space="0" w:color="auto"/>
        <w:left w:val="none" w:sz="0" w:space="0" w:color="auto"/>
        <w:bottom w:val="none" w:sz="0" w:space="0" w:color="auto"/>
        <w:right w:val="none" w:sz="0" w:space="0" w:color="auto"/>
      </w:divBdr>
    </w:div>
    <w:div w:id="183326614">
      <w:bodyDiv w:val="1"/>
      <w:marLeft w:val="0"/>
      <w:marRight w:val="0"/>
      <w:marTop w:val="0"/>
      <w:marBottom w:val="0"/>
      <w:divBdr>
        <w:top w:val="none" w:sz="0" w:space="0" w:color="auto"/>
        <w:left w:val="none" w:sz="0" w:space="0" w:color="auto"/>
        <w:bottom w:val="none" w:sz="0" w:space="0" w:color="auto"/>
        <w:right w:val="none" w:sz="0" w:space="0" w:color="auto"/>
      </w:divBdr>
    </w:div>
    <w:div w:id="183442907">
      <w:bodyDiv w:val="1"/>
      <w:marLeft w:val="0"/>
      <w:marRight w:val="0"/>
      <w:marTop w:val="0"/>
      <w:marBottom w:val="0"/>
      <w:divBdr>
        <w:top w:val="none" w:sz="0" w:space="0" w:color="auto"/>
        <w:left w:val="none" w:sz="0" w:space="0" w:color="auto"/>
        <w:bottom w:val="none" w:sz="0" w:space="0" w:color="auto"/>
        <w:right w:val="none" w:sz="0" w:space="0" w:color="auto"/>
      </w:divBdr>
    </w:div>
    <w:div w:id="183634820">
      <w:bodyDiv w:val="1"/>
      <w:marLeft w:val="0"/>
      <w:marRight w:val="0"/>
      <w:marTop w:val="0"/>
      <w:marBottom w:val="0"/>
      <w:divBdr>
        <w:top w:val="none" w:sz="0" w:space="0" w:color="auto"/>
        <w:left w:val="none" w:sz="0" w:space="0" w:color="auto"/>
        <w:bottom w:val="none" w:sz="0" w:space="0" w:color="auto"/>
        <w:right w:val="none" w:sz="0" w:space="0" w:color="auto"/>
      </w:divBdr>
    </w:div>
    <w:div w:id="184484255">
      <w:bodyDiv w:val="1"/>
      <w:marLeft w:val="0"/>
      <w:marRight w:val="0"/>
      <w:marTop w:val="0"/>
      <w:marBottom w:val="0"/>
      <w:divBdr>
        <w:top w:val="none" w:sz="0" w:space="0" w:color="auto"/>
        <w:left w:val="none" w:sz="0" w:space="0" w:color="auto"/>
        <w:bottom w:val="none" w:sz="0" w:space="0" w:color="auto"/>
        <w:right w:val="none" w:sz="0" w:space="0" w:color="auto"/>
      </w:divBdr>
    </w:div>
    <w:div w:id="184632897">
      <w:bodyDiv w:val="1"/>
      <w:marLeft w:val="0"/>
      <w:marRight w:val="0"/>
      <w:marTop w:val="0"/>
      <w:marBottom w:val="0"/>
      <w:divBdr>
        <w:top w:val="none" w:sz="0" w:space="0" w:color="auto"/>
        <w:left w:val="none" w:sz="0" w:space="0" w:color="auto"/>
        <w:bottom w:val="none" w:sz="0" w:space="0" w:color="auto"/>
        <w:right w:val="none" w:sz="0" w:space="0" w:color="auto"/>
      </w:divBdr>
    </w:div>
    <w:div w:id="186020804">
      <w:bodyDiv w:val="1"/>
      <w:marLeft w:val="0"/>
      <w:marRight w:val="0"/>
      <w:marTop w:val="0"/>
      <w:marBottom w:val="0"/>
      <w:divBdr>
        <w:top w:val="none" w:sz="0" w:space="0" w:color="auto"/>
        <w:left w:val="none" w:sz="0" w:space="0" w:color="auto"/>
        <w:bottom w:val="none" w:sz="0" w:space="0" w:color="auto"/>
        <w:right w:val="none" w:sz="0" w:space="0" w:color="auto"/>
      </w:divBdr>
    </w:div>
    <w:div w:id="186067194">
      <w:bodyDiv w:val="1"/>
      <w:marLeft w:val="0"/>
      <w:marRight w:val="0"/>
      <w:marTop w:val="0"/>
      <w:marBottom w:val="0"/>
      <w:divBdr>
        <w:top w:val="none" w:sz="0" w:space="0" w:color="auto"/>
        <w:left w:val="none" w:sz="0" w:space="0" w:color="auto"/>
        <w:bottom w:val="none" w:sz="0" w:space="0" w:color="auto"/>
        <w:right w:val="none" w:sz="0" w:space="0" w:color="auto"/>
      </w:divBdr>
    </w:div>
    <w:div w:id="186141057">
      <w:bodyDiv w:val="1"/>
      <w:marLeft w:val="0"/>
      <w:marRight w:val="0"/>
      <w:marTop w:val="0"/>
      <w:marBottom w:val="0"/>
      <w:divBdr>
        <w:top w:val="none" w:sz="0" w:space="0" w:color="auto"/>
        <w:left w:val="none" w:sz="0" w:space="0" w:color="auto"/>
        <w:bottom w:val="none" w:sz="0" w:space="0" w:color="auto"/>
        <w:right w:val="none" w:sz="0" w:space="0" w:color="auto"/>
      </w:divBdr>
    </w:div>
    <w:div w:id="186214354">
      <w:bodyDiv w:val="1"/>
      <w:marLeft w:val="0"/>
      <w:marRight w:val="0"/>
      <w:marTop w:val="0"/>
      <w:marBottom w:val="0"/>
      <w:divBdr>
        <w:top w:val="none" w:sz="0" w:space="0" w:color="auto"/>
        <w:left w:val="none" w:sz="0" w:space="0" w:color="auto"/>
        <w:bottom w:val="none" w:sz="0" w:space="0" w:color="auto"/>
        <w:right w:val="none" w:sz="0" w:space="0" w:color="auto"/>
      </w:divBdr>
    </w:div>
    <w:div w:id="187374283">
      <w:bodyDiv w:val="1"/>
      <w:marLeft w:val="0"/>
      <w:marRight w:val="0"/>
      <w:marTop w:val="0"/>
      <w:marBottom w:val="0"/>
      <w:divBdr>
        <w:top w:val="none" w:sz="0" w:space="0" w:color="auto"/>
        <w:left w:val="none" w:sz="0" w:space="0" w:color="auto"/>
        <w:bottom w:val="none" w:sz="0" w:space="0" w:color="auto"/>
        <w:right w:val="none" w:sz="0" w:space="0" w:color="auto"/>
      </w:divBdr>
    </w:div>
    <w:div w:id="187375702">
      <w:bodyDiv w:val="1"/>
      <w:marLeft w:val="0"/>
      <w:marRight w:val="0"/>
      <w:marTop w:val="0"/>
      <w:marBottom w:val="0"/>
      <w:divBdr>
        <w:top w:val="none" w:sz="0" w:space="0" w:color="auto"/>
        <w:left w:val="none" w:sz="0" w:space="0" w:color="auto"/>
        <w:bottom w:val="none" w:sz="0" w:space="0" w:color="auto"/>
        <w:right w:val="none" w:sz="0" w:space="0" w:color="auto"/>
      </w:divBdr>
    </w:div>
    <w:div w:id="189035164">
      <w:bodyDiv w:val="1"/>
      <w:marLeft w:val="0"/>
      <w:marRight w:val="0"/>
      <w:marTop w:val="0"/>
      <w:marBottom w:val="0"/>
      <w:divBdr>
        <w:top w:val="none" w:sz="0" w:space="0" w:color="auto"/>
        <w:left w:val="none" w:sz="0" w:space="0" w:color="auto"/>
        <w:bottom w:val="none" w:sz="0" w:space="0" w:color="auto"/>
        <w:right w:val="none" w:sz="0" w:space="0" w:color="auto"/>
      </w:divBdr>
    </w:div>
    <w:div w:id="191040148">
      <w:bodyDiv w:val="1"/>
      <w:marLeft w:val="0"/>
      <w:marRight w:val="0"/>
      <w:marTop w:val="0"/>
      <w:marBottom w:val="0"/>
      <w:divBdr>
        <w:top w:val="none" w:sz="0" w:space="0" w:color="auto"/>
        <w:left w:val="none" w:sz="0" w:space="0" w:color="auto"/>
        <w:bottom w:val="none" w:sz="0" w:space="0" w:color="auto"/>
        <w:right w:val="none" w:sz="0" w:space="0" w:color="auto"/>
      </w:divBdr>
    </w:div>
    <w:div w:id="191262171">
      <w:bodyDiv w:val="1"/>
      <w:marLeft w:val="0"/>
      <w:marRight w:val="0"/>
      <w:marTop w:val="0"/>
      <w:marBottom w:val="0"/>
      <w:divBdr>
        <w:top w:val="none" w:sz="0" w:space="0" w:color="auto"/>
        <w:left w:val="none" w:sz="0" w:space="0" w:color="auto"/>
        <w:bottom w:val="none" w:sz="0" w:space="0" w:color="auto"/>
        <w:right w:val="none" w:sz="0" w:space="0" w:color="auto"/>
      </w:divBdr>
    </w:div>
    <w:div w:id="191499534">
      <w:bodyDiv w:val="1"/>
      <w:marLeft w:val="0"/>
      <w:marRight w:val="0"/>
      <w:marTop w:val="0"/>
      <w:marBottom w:val="0"/>
      <w:divBdr>
        <w:top w:val="none" w:sz="0" w:space="0" w:color="auto"/>
        <w:left w:val="none" w:sz="0" w:space="0" w:color="auto"/>
        <w:bottom w:val="none" w:sz="0" w:space="0" w:color="auto"/>
        <w:right w:val="none" w:sz="0" w:space="0" w:color="auto"/>
      </w:divBdr>
    </w:div>
    <w:div w:id="192771859">
      <w:bodyDiv w:val="1"/>
      <w:marLeft w:val="0"/>
      <w:marRight w:val="0"/>
      <w:marTop w:val="0"/>
      <w:marBottom w:val="0"/>
      <w:divBdr>
        <w:top w:val="none" w:sz="0" w:space="0" w:color="auto"/>
        <w:left w:val="none" w:sz="0" w:space="0" w:color="auto"/>
        <w:bottom w:val="none" w:sz="0" w:space="0" w:color="auto"/>
        <w:right w:val="none" w:sz="0" w:space="0" w:color="auto"/>
      </w:divBdr>
    </w:div>
    <w:div w:id="195385241">
      <w:bodyDiv w:val="1"/>
      <w:marLeft w:val="0"/>
      <w:marRight w:val="0"/>
      <w:marTop w:val="0"/>
      <w:marBottom w:val="0"/>
      <w:divBdr>
        <w:top w:val="none" w:sz="0" w:space="0" w:color="auto"/>
        <w:left w:val="none" w:sz="0" w:space="0" w:color="auto"/>
        <w:bottom w:val="none" w:sz="0" w:space="0" w:color="auto"/>
        <w:right w:val="none" w:sz="0" w:space="0" w:color="auto"/>
      </w:divBdr>
    </w:div>
    <w:div w:id="195777110">
      <w:bodyDiv w:val="1"/>
      <w:marLeft w:val="0"/>
      <w:marRight w:val="0"/>
      <w:marTop w:val="0"/>
      <w:marBottom w:val="0"/>
      <w:divBdr>
        <w:top w:val="none" w:sz="0" w:space="0" w:color="auto"/>
        <w:left w:val="none" w:sz="0" w:space="0" w:color="auto"/>
        <w:bottom w:val="none" w:sz="0" w:space="0" w:color="auto"/>
        <w:right w:val="none" w:sz="0" w:space="0" w:color="auto"/>
      </w:divBdr>
    </w:div>
    <w:div w:id="196238459">
      <w:bodyDiv w:val="1"/>
      <w:marLeft w:val="0"/>
      <w:marRight w:val="0"/>
      <w:marTop w:val="0"/>
      <w:marBottom w:val="0"/>
      <w:divBdr>
        <w:top w:val="none" w:sz="0" w:space="0" w:color="auto"/>
        <w:left w:val="none" w:sz="0" w:space="0" w:color="auto"/>
        <w:bottom w:val="none" w:sz="0" w:space="0" w:color="auto"/>
        <w:right w:val="none" w:sz="0" w:space="0" w:color="auto"/>
      </w:divBdr>
    </w:div>
    <w:div w:id="196239011">
      <w:bodyDiv w:val="1"/>
      <w:marLeft w:val="0"/>
      <w:marRight w:val="0"/>
      <w:marTop w:val="0"/>
      <w:marBottom w:val="0"/>
      <w:divBdr>
        <w:top w:val="none" w:sz="0" w:space="0" w:color="auto"/>
        <w:left w:val="none" w:sz="0" w:space="0" w:color="auto"/>
        <w:bottom w:val="none" w:sz="0" w:space="0" w:color="auto"/>
        <w:right w:val="none" w:sz="0" w:space="0" w:color="auto"/>
      </w:divBdr>
    </w:div>
    <w:div w:id="196427227">
      <w:bodyDiv w:val="1"/>
      <w:marLeft w:val="0"/>
      <w:marRight w:val="0"/>
      <w:marTop w:val="0"/>
      <w:marBottom w:val="0"/>
      <w:divBdr>
        <w:top w:val="none" w:sz="0" w:space="0" w:color="auto"/>
        <w:left w:val="none" w:sz="0" w:space="0" w:color="auto"/>
        <w:bottom w:val="none" w:sz="0" w:space="0" w:color="auto"/>
        <w:right w:val="none" w:sz="0" w:space="0" w:color="auto"/>
      </w:divBdr>
    </w:div>
    <w:div w:id="198469817">
      <w:bodyDiv w:val="1"/>
      <w:marLeft w:val="0"/>
      <w:marRight w:val="0"/>
      <w:marTop w:val="0"/>
      <w:marBottom w:val="0"/>
      <w:divBdr>
        <w:top w:val="none" w:sz="0" w:space="0" w:color="auto"/>
        <w:left w:val="none" w:sz="0" w:space="0" w:color="auto"/>
        <w:bottom w:val="none" w:sz="0" w:space="0" w:color="auto"/>
        <w:right w:val="none" w:sz="0" w:space="0" w:color="auto"/>
      </w:divBdr>
    </w:div>
    <w:div w:id="198707686">
      <w:bodyDiv w:val="1"/>
      <w:marLeft w:val="0"/>
      <w:marRight w:val="0"/>
      <w:marTop w:val="0"/>
      <w:marBottom w:val="0"/>
      <w:divBdr>
        <w:top w:val="none" w:sz="0" w:space="0" w:color="auto"/>
        <w:left w:val="none" w:sz="0" w:space="0" w:color="auto"/>
        <w:bottom w:val="none" w:sz="0" w:space="0" w:color="auto"/>
        <w:right w:val="none" w:sz="0" w:space="0" w:color="auto"/>
      </w:divBdr>
    </w:div>
    <w:div w:id="199785094">
      <w:bodyDiv w:val="1"/>
      <w:marLeft w:val="0"/>
      <w:marRight w:val="0"/>
      <w:marTop w:val="0"/>
      <w:marBottom w:val="0"/>
      <w:divBdr>
        <w:top w:val="none" w:sz="0" w:space="0" w:color="auto"/>
        <w:left w:val="none" w:sz="0" w:space="0" w:color="auto"/>
        <w:bottom w:val="none" w:sz="0" w:space="0" w:color="auto"/>
        <w:right w:val="none" w:sz="0" w:space="0" w:color="auto"/>
      </w:divBdr>
    </w:div>
    <w:div w:id="199823492">
      <w:bodyDiv w:val="1"/>
      <w:marLeft w:val="0"/>
      <w:marRight w:val="0"/>
      <w:marTop w:val="0"/>
      <w:marBottom w:val="0"/>
      <w:divBdr>
        <w:top w:val="none" w:sz="0" w:space="0" w:color="auto"/>
        <w:left w:val="none" w:sz="0" w:space="0" w:color="auto"/>
        <w:bottom w:val="none" w:sz="0" w:space="0" w:color="auto"/>
        <w:right w:val="none" w:sz="0" w:space="0" w:color="auto"/>
      </w:divBdr>
    </w:div>
    <w:div w:id="200553213">
      <w:bodyDiv w:val="1"/>
      <w:marLeft w:val="0"/>
      <w:marRight w:val="0"/>
      <w:marTop w:val="0"/>
      <w:marBottom w:val="0"/>
      <w:divBdr>
        <w:top w:val="none" w:sz="0" w:space="0" w:color="auto"/>
        <w:left w:val="none" w:sz="0" w:space="0" w:color="auto"/>
        <w:bottom w:val="none" w:sz="0" w:space="0" w:color="auto"/>
        <w:right w:val="none" w:sz="0" w:space="0" w:color="auto"/>
      </w:divBdr>
    </w:div>
    <w:div w:id="203561281">
      <w:bodyDiv w:val="1"/>
      <w:marLeft w:val="0"/>
      <w:marRight w:val="0"/>
      <w:marTop w:val="0"/>
      <w:marBottom w:val="0"/>
      <w:divBdr>
        <w:top w:val="none" w:sz="0" w:space="0" w:color="auto"/>
        <w:left w:val="none" w:sz="0" w:space="0" w:color="auto"/>
        <w:bottom w:val="none" w:sz="0" w:space="0" w:color="auto"/>
        <w:right w:val="none" w:sz="0" w:space="0" w:color="auto"/>
      </w:divBdr>
    </w:div>
    <w:div w:id="204030300">
      <w:bodyDiv w:val="1"/>
      <w:marLeft w:val="0"/>
      <w:marRight w:val="0"/>
      <w:marTop w:val="0"/>
      <w:marBottom w:val="0"/>
      <w:divBdr>
        <w:top w:val="none" w:sz="0" w:space="0" w:color="auto"/>
        <w:left w:val="none" w:sz="0" w:space="0" w:color="auto"/>
        <w:bottom w:val="none" w:sz="0" w:space="0" w:color="auto"/>
        <w:right w:val="none" w:sz="0" w:space="0" w:color="auto"/>
      </w:divBdr>
    </w:div>
    <w:div w:id="204947810">
      <w:bodyDiv w:val="1"/>
      <w:marLeft w:val="0"/>
      <w:marRight w:val="0"/>
      <w:marTop w:val="0"/>
      <w:marBottom w:val="0"/>
      <w:divBdr>
        <w:top w:val="none" w:sz="0" w:space="0" w:color="auto"/>
        <w:left w:val="none" w:sz="0" w:space="0" w:color="auto"/>
        <w:bottom w:val="none" w:sz="0" w:space="0" w:color="auto"/>
        <w:right w:val="none" w:sz="0" w:space="0" w:color="auto"/>
      </w:divBdr>
    </w:div>
    <w:div w:id="205679645">
      <w:bodyDiv w:val="1"/>
      <w:marLeft w:val="0"/>
      <w:marRight w:val="0"/>
      <w:marTop w:val="0"/>
      <w:marBottom w:val="0"/>
      <w:divBdr>
        <w:top w:val="none" w:sz="0" w:space="0" w:color="auto"/>
        <w:left w:val="none" w:sz="0" w:space="0" w:color="auto"/>
        <w:bottom w:val="none" w:sz="0" w:space="0" w:color="auto"/>
        <w:right w:val="none" w:sz="0" w:space="0" w:color="auto"/>
      </w:divBdr>
    </w:div>
    <w:div w:id="205921099">
      <w:bodyDiv w:val="1"/>
      <w:marLeft w:val="0"/>
      <w:marRight w:val="0"/>
      <w:marTop w:val="0"/>
      <w:marBottom w:val="0"/>
      <w:divBdr>
        <w:top w:val="none" w:sz="0" w:space="0" w:color="auto"/>
        <w:left w:val="none" w:sz="0" w:space="0" w:color="auto"/>
        <w:bottom w:val="none" w:sz="0" w:space="0" w:color="auto"/>
        <w:right w:val="none" w:sz="0" w:space="0" w:color="auto"/>
      </w:divBdr>
    </w:div>
    <w:div w:id="206111595">
      <w:bodyDiv w:val="1"/>
      <w:marLeft w:val="0"/>
      <w:marRight w:val="0"/>
      <w:marTop w:val="0"/>
      <w:marBottom w:val="0"/>
      <w:divBdr>
        <w:top w:val="none" w:sz="0" w:space="0" w:color="auto"/>
        <w:left w:val="none" w:sz="0" w:space="0" w:color="auto"/>
        <w:bottom w:val="none" w:sz="0" w:space="0" w:color="auto"/>
        <w:right w:val="none" w:sz="0" w:space="0" w:color="auto"/>
      </w:divBdr>
    </w:div>
    <w:div w:id="207036204">
      <w:bodyDiv w:val="1"/>
      <w:marLeft w:val="0"/>
      <w:marRight w:val="0"/>
      <w:marTop w:val="0"/>
      <w:marBottom w:val="0"/>
      <w:divBdr>
        <w:top w:val="none" w:sz="0" w:space="0" w:color="auto"/>
        <w:left w:val="none" w:sz="0" w:space="0" w:color="auto"/>
        <w:bottom w:val="none" w:sz="0" w:space="0" w:color="auto"/>
        <w:right w:val="none" w:sz="0" w:space="0" w:color="auto"/>
      </w:divBdr>
    </w:div>
    <w:div w:id="207183369">
      <w:bodyDiv w:val="1"/>
      <w:marLeft w:val="0"/>
      <w:marRight w:val="0"/>
      <w:marTop w:val="0"/>
      <w:marBottom w:val="0"/>
      <w:divBdr>
        <w:top w:val="none" w:sz="0" w:space="0" w:color="auto"/>
        <w:left w:val="none" w:sz="0" w:space="0" w:color="auto"/>
        <w:bottom w:val="none" w:sz="0" w:space="0" w:color="auto"/>
        <w:right w:val="none" w:sz="0" w:space="0" w:color="auto"/>
      </w:divBdr>
    </w:div>
    <w:div w:id="207690503">
      <w:bodyDiv w:val="1"/>
      <w:marLeft w:val="0"/>
      <w:marRight w:val="0"/>
      <w:marTop w:val="0"/>
      <w:marBottom w:val="0"/>
      <w:divBdr>
        <w:top w:val="none" w:sz="0" w:space="0" w:color="auto"/>
        <w:left w:val="none" w:sz="0" w:space="0" w:color="auto"/>
        <w:bottom w:val="none" w:sz="0" w:space="0" w:color="auto"/>
        <w:right w:val="none" w:sz="0" w:space="0" w:color="auto"/>
      </w:divBdr>
    </w:div>
    <w:div w:id="207887608">
      <w:bodyDiv w:val="1"/>
      <w:marLeft w:val="0"/>
      <w:marRight w:val="0"/>
      <w:marTop w:val="0"/>
      <w:marBottom w:val="0"/>
      <w:divBdr>
        <w:top w:val="none" w:sz="0" w:space="0" w:color="auto"/>
        <w:left w:val="none" w:sz="0" w:space="0" w:color="auto"/>
        <w:bottom w:val="none" w:sz="0" w:space="0" w:color="auto"/>
        <w:right w:val="none" w:sz="0" w:space="0" w:color="auto"/>
      </w:divBdr>
    </w:div>
    <w:div w:id="208879922">
      <w:bodyDiv w:val="1"/>
      <w:marLeft w:val="0"/>
      <w:marRight w:val="0"/>
      <w:marTop w:val="0"/>
      <w:marBottom w:val="0"/>
      <w:divBdr>
        <w:top w:val="none" w:sz="0" w:space="0" w:color="auto"/>
        <w:left w:val="none" w:sz="0" w:space="0" w:color="auto"/>
        <w:bottom w:val="none" w:sz="0" w:space="0" w:color="auto"/>
        <w:right w:val="none" w:sz="0" w:space="0" w:color="auto"/>
      </w:divBdr>
    </w:div>
    <w:div w:id="209070579">
      <w:bodyDiv w:val="1"/>
      <w:marLeft w:val="0"/>
      <w:marRight w:val="0"/>
      <w:marTop w:val="0"/>
      <w:marBottom w:val="0"/>
      <w:divBdr>
        <w:top w:val="none" w:sz="0" w:space="0" w:color="auto"/>
        <w:left w:val="none" w:sz="0" w:space="0" w:color="auto"/>
        <w:bottom w:val="none" w:sz="0" w:space="0" w:color="auto"/>
        <w:right w:val="none" w:sz="0" w:space="0" w:color="auto"/>
      </w:divBdr>
    </w:div>
    <w:div w:id="209925209">
      <w:bodyDiv w:val="1"/>
      <w:marLeft w:val="0"/>
      <w:marRight w:val="0"/>
      <w:marTop w:val="0"/>
      <w:marBottom w:val="0"/>
      <w:divBdr>
        <w:top w:val="none" w:sz="0" w:space="0" w:color="auto"/>
        <w:left w:val="none" w:sz="0" w:space="0" w:color="auto"/>
        <w:bottom w:val="none" w:sz="0" w:space="0" w:color="auto"/>
        <w:right w:val="none" w:sz="0" w:space="0" w:color="auto"/>
      </w:divBdr>
    </w:div>
    <w:div w:id="210658766">
      <w:bodyDiv w:val="1"/>
      <w:marLeft w:val="0"/>
      <w:marRight w:val="0"/>
      <w:marTop w:val="0"/>
      <w:marBottom w:val="0"/>
      <w:divBdr>
        <w:top w:val="none" w:sz="0" w:space="0" w:color="auto"/>
        <w:left w:val="none" w:sz="0" w:space="0" w:color="auto"/>
        <w:bottom w:val="none" w:sz="0" w:space="0" w:color="auto"/>
        <w:right w:val="none" w:sz="0" w:space="0" w:color="auto"/>
      </w:divBdr>
    </w:div>
    <w:div w:id="211115317">
      <w:bodyDiv w:val="1"/>
      <w:marLeft w:val="0"/>
      <w:marRight w:val="0"/>
      <w:marTop w:val="0"/>
      <w:marBottom w:val="0"/>
      <w:divBdr>
        <w:top w:val="none" w:sz="0" w:space="0" w:color="auto"/>
        <w:left w:val="none" w:sz="0" w:space="0" w:color="auto"/>
        <w:bottom w:val="none" w:sz="0" w:space="0" w:color="auto"/>
        <w:right w:val="none" w:sz="0" w:space="0" w:color="auto"/>
      </w:divBdr>
    </w:div>
    <w:div w:id="211816805">
      <w:bodyDiv w:val="1"/>
      <w:marLeft w:val="0"/>
      <w:marRight w:val="0"/>
      <w:marTop w:val="0"/>
      <w:marBottom w:val="0"/>
      <w:divBdr>
        <w:top w:val="none" w:sz="0" w:space="0" w:color="auto"/>
        <w:left w:val="none" w:sz="0" w:space="0" w:color="auto"/>
        <w:bottom w:val="none" w:sz="0" w:space="0" w:color="auto"/>
        <w:right w:val="none" w:sz="0" w:space="0" w:color="auto"/>
      </w:divBdr>
    </w:div>
    <w:div w:id="211817503">
      <w:bodyDiv w:val="1"/>
      <w:marLeft w:val="0"/>
      <w:marRight w:val="0"/>
      <w:marTop w:val="0"/>
      <w:marBottom w:val="0"/>
      <w:divBdr>
        <w:top w:val="none" w:sz="0" w:space="0" w:color="auto"/>
        <w:left w:val="none" w:sz="0" w:space="0" w:color="auto"/>
        <w:bottom w:val="none" w:sz="0" w:space="0" w:color="auto"/>
        <w:right w:val="none" w:sz="0" w:space="0" w:color="auto"/>
      </w:divBdr>
    </w:div>
    <w:div w:id="211967277">
      <w:bodyDiv w:val="1"/>
      <w:marLeft w:val="0"/>
      <w:marRight w:val="0"/>
      <w:marTop w:val="0"/>
      <w:marBottom w:val="0"/>
      <w:divBdr>
        <w:top w:val="none" w:sz="0" w:space="0" w:color="auto"/>
        <w:left w:val="none" w:sz="0" w:space="0" w:color="auto"/>
        <w:bottom w:val="none" w:sz="0" w:space="0" w:color="auto"/>
        <w:right w:val="none" w:sz="0" w:space="0" w:color="auto"/>
      </w:divBdr>
    </w:div>
    <w:div w:id="212085673">
      <w:bodyDiv w:val="1"/>
      <w:marLeft w:val="0"/>
      <w:marRight w:val="0"/>
      <w:marTop w:val="0"/>
      <w:marBottom w:val="0"/>
      <w:divBdr>
        <w:top w:val="none" w:sz="0" w:space="0" w:color="auto"/>
        <w:left w:val="none" w:sz="0" w:space="0" w:color="auto"/>
        <w:bottom w:val="none" w:sz="0" w:space="0" w:color="auto"/>
        <w:right w:val="none" w:sz="0" w:space="0" w:color="auto"/>
      </w:divBdr>
    </w:div>
    <w:div w:id="212160350">
      <w:bodyDiv w:val="1"/>
      <w:marLeft w:val="0"/>
      <w:marRight w:val="0"/>
      <w:marTop w:val="0"/>
      <w:marBottom w:val="0"/>
      <w:divBdr>
        <w:top w:val="none" w:sz="0" w:space="0" w:color="auto"/>
        <w:left w:val="none" w:sz="0" w:space="0" w:color="auto"/>
        <w:bottom w:val="none" w:sz="0" w:space="0" w:color="auto"/>
        <w:right w:val="none" w:sz="0" w:space="0" w:color="auto"/>
      </w:divBdr>
    </w:div>
    <w:div w:id="212890367">
      <w:bodyDiv w:val="1"/>
      <w:marLeft w:val="0"/>
      <w:marRight w:val="0"/>
      <w:marTop w:val="0"/>
      <w:marBottom w:val="0"/>
      <w:divBdr>
        <w:top w:val="none" w:sz="0" w:space="0" w:color="auto"/>
        <w:left w:val="none" w:sz="0" w:space="0" w:color="auto"/>
        <w:bottom w:val="none" w:sz="0" w:space="0" w:color="auto"/>
        <w:right w:val="none" w:sz="0" w:space="0" w:color="auto"/>
      </w:divBdr>
    </w:div>
    <w:div w:id="213393907">
      <w:bodyDiv w:val="1"/>
      <w:marLeft w:val="0"/>
      <w:marRight w:val="0"/>
      <w:marTop w:val="0"/>
      <w:marBottom w:val="0"/>
      <w:divBdr>
        <w:top w:val="none" w:sz="0" w:space="0" w:color="auto"/>
        <w:left w:val="none" w:sz="0" w:space="0" w:color="auto"/>
        <w:bottom w:val="none" w:sz="0" w:space="0" w:color="auto"/>
        <w:right w:val="none" w:sz="0" w:space="0" w:color="auto"/>
      </w:divBdr>
    </w:div>
    <w:div w:id="213545370">
      <w:bodyDiv w:val="1"/>
      <w:marLeft w:val="0"/>
      <w:marRight w:val="0"/>
      <w:marTop w:val="0"/>
      <w:marBottom w:val="0"/>
      <w:divBdr>
        <w:top w:val="none" w:sz="0" w:space="0" w:color="auto"/>
        <w:left w:val="none" w:sz="0" w:space="0" w:color="auto"/>
        <w:bottom w:val="none" w:sz="0" w:space="0" w:color="auto"/>
        <w:right w:val="none" w:sz="0" w:space="0" w:color="auto"/>
      </w:divBdr>
    </w:div>
    <w:div w:id="213783816">
      <w:bodyDiv w:val="1"/>
      <w:marLeft w:val="0"/>
      <w:marRight w:val="0"/>
      <w:marTop w:val="0"/>
      <w:marBottom w:val="0"/>
      <w:divBdr>
        <w:top w:val="none" w:sz="0" w:space="0" w:color="auto"/>
        <w:left w:val="none" w:sz="0" w:space="0" w:color="auto"/>
        <w:bottom w:val="none" w:sz="0" w:space="0" w:color="auto"/>
        <w:right w:val="none" w:sz="0" w:space="0" w:color="auto"/>
      </w:divBdr>
      <w:divsChild>
        <w:div w:id="665938899">
          <w:marLeft w:val="1627"/>
          <w:marRight w:val="0"/>
          <w:marTop w:val="58"/>
          <w:marBottom w:val="0"/>
          <w:divBdr>
            <w:top w:val="none" w:sz="0" w:space="0" w:color="auto"/>
            <w:left w:val="none" w:sz="0" w:space="0" w:color="auto"/>
            <w:bottom w:val="none" w:sz="0" w:space="0" w:color="auto"/>
            <w:right w:val="none" w:sz="0" w:space="0" w:color="auto"/>
          </w:divBdr>
        </w:div>
        <w:div w:id="1798791889">
          <w:marLeft w:val="1627"/>
          <w:marRight w:val="0"/>
          <w:marTop w:val="58"/>
          <w:marBottom w:val="0"/>
          <w:divBdr>
            <w:top w:val="none" w:sz="0" w:space="0" w:color="auto"/>
            <w:left w:val="none" w:sz="0" w:space="0" w:color="auto"/>
            <w:bottom w:val="none" w:sz="0" w:space="0" w:color="auto"/>
            <w:right w:val="none" w:sz="0" w:space="0" w:color="auto"/>
          </w:divBdr>
        </w:div>
        <w:div w:id="2004043818">
          <w:marLeft w:val="1627"/>
          <w:marRight w:val="0"/>
          <w:marTop w:val="58"/>
          <w:marBottom w:val="0"/>
          <w:divBdr>
            <w:top w:val="none" w:sz="0" w:space="0" w:color="auto"/>
            <w:left w:val="none" w:sz="0" w:space="0" w:color="auto"/>
            <w:bottom w:val="none" w:sz="0" w:space="0" w:color="auto"/>
            <w:right w:val="none" w:sz="0" w:space="0" w:color="auto"/>
          </w:divBdr>
        </w:div>
      </w:divsChild>
    </w:div>
    <w:div w:id="214317011">
      <w:bodyDiv w:val="1"/>
      <w:marLeft w:val="0"/>
      <w:marRight w:val="0"/>
      <w:marTop w:val="0"/>
      <w:marBottom w:val="0"/>
      <w:divBdr>
        <w:top w:val="none" w:sz="0" w:space="0" w:color="auto"/>
        <w:left w:val="none" w:sz="0" w:space="0" w:color="auto"/>
        <w:bottom w:val="none" w:sz="0" w:space="0" w:color="auto"/>
        <w:right w:val="none" w:sz="0" w:space="0" w:color="auto"/>
      </w:divBdr>
    </w:div>
    <w:div w:id="214438207">
      <w:bodyDiv w:val="1"/>
      <w:marLeft w:val="0"/>
      <w:marRight w:val="0"/>
      <w:marTop w:val="0"/>
      <w:marBottom w:val="0"/>
      <w:divBdr>
        <w:top w:val="none" w:sz="0" w:space="0" w:color="auto"/>
        <w:left w:val="none" w:sz="0" w:space="0" w:color="auto"/>
        <w:bottom w:val="none" w:sz="0" w:space="0" w:color="auto"/>
        <w:right w:val="none" w:sz="0" w:space="0" w:color="auto"/>
      </w:divBdr>
    </w:div>
    <w:div w:id="214707534">
      <w:bodyDiv w:val="1"/>
      <w:marLeft w:val="0"/>
      <w:marRight w:val="0"/>
      <w:marTop w:val="0"/>
      <w:marBottom w:val="0"/>
      <w:divBdr>
        <w:top w:val="none" w:sz="0" w:space="0" w:color="auto"/>
        <w:left w:val="none" w:sz="0" w:space="0" w:color="auto"/>
        <w:bottom w:val="none" w:sz="0" w:space="0" w:color="auto"/>
        <w:right w:val="none" w:sz="0" w:space="0" w:color="auto"/>
      </w:divBdr>
    </w:div>
    <w:div w:id="214970343">
      <w:bodyDiv w:val="1"/>
      <w:marLeft w:val="0"/>
      <w:marRight w:val="0"/>
      <w:marTop w:val="0"/>
      <w:marBottom w:val="0"/>
      <w:divBdr>
        <w:top w:val="none" w:sz="0" w:space="0" w:color="auto"/>
        <w:left w:val="none" w:sz="0" w:space="0" w:color="auto"/>
        <w:bottom w:val="none" w:sz="0" w:space="0" w:color="auto"/>
        <w:right w:val="none" w:sz="0" w:space="0" w:color="auto"/>
      </w:divBdr>
    </w:div>
    <w:div w:id="215245060">
      <w:bodyDiv w:val="1"/>
      <w:marLeft w:val="0"/>
      <w:marRight w:val="0"/>
      <w:marTop w:val="0"/>
      <w:marBottom w:val="0"/>
      <w:divBdr>
        <w:top w:val="none" w:sz="0" w:space="0" w:color="auto"/>
        <w:left w:val="none" w:sz="0" w:space="0" w:color="auto"/>
        <w:bottom w:val="none" w:sz="0" w:space="0" w:color="auto"/>
        <w:right w:val="none" w:sz="0" w:space="0" w:color="auto"/>
      </w:divBdr>
    </w:div>
    <w:div w:id="216209674">
      <w:bodyDiv w:val="1"/>
      <w:marLeft w:val="0"/>
      <w:marRight w:val="0"/>
      <w:marTop w:val="0"/>
      <w:marBottom w:val="0"/>
      <w:divBdr>
        <w:top w:val="none" w:sz="0" w:space="0" w:color="auto"/>
        <w:left w:val="none" w:sz="0" w:space="0" w:color="auto"/>
        <w:bottom w:val="none" w:sz="0" w:space="0" w:color="auto"/>
        <w:right w:val="none" w:sz="0" w:space="0" w:color="auto"/>
      </w:divBdr>
    </w:div>
    <w:div w:id="217131892">
      <w:bodyDiv w:val="1"/>
      <w:marLeft w:val="0"/>
      <w:marRight w:val="0"/>
      <w:marTop w:val="0"/>
      <w:marBottom w:val="0"/>
      <w:divBdr>
        <w:top w:val="none" w:sz="0" w:space="0" w:color="auto"/>
        <w:left w:val="none" w:sz="0" w:space="0" w:color="auto"/>
        <w:bottom w:val="none" w:sz="0" w:space="0" w:color="auto"/>
        <w:right w:val="none" w:sz="0" w:space="0" w:color="auto"/>
      </w:divBdr>
    </w:div>
    <w:div w:id="217858904">
      <w:bodyDiv w:val="1"/>
      <w:marLeft w:val="0"/>
      <w:marRight w:val="0"/>
      <w:marTop w:val="0"/>
      <w:marBottom w:val="0"/>
      <w:divBdr>
        <w:top w:val="none" w:sz="0" w:space="0" w:color="auto"/>
        <w:left w:val="none" w:sz="0" w:space="0" w:color="auto"/>
        <w:bottom w:val="none" w:sz="0" w:space="0" w:color="auto"/>
        <w:right w:val="none" w:sz="0" w:space="0" w:color="auto"/>
      </w:divBdr>
    </w:div>
    <w:div w:id="220752891">
      <w:bodyDiv w:val="1"/>
      <w:marLeft w:val="0"/>
      <w:marRight w:val="0"/>
      <w:marTop w:val="0"/>
      <w:marBottom w:val="0"/>
      <w:divBdr>
        <w:top w:val="none" w:sz="0" w:space="0" w:color="auto"/>
        <w:left w:val="none" w:sz="0" w:space="0" w:color="auto"/>
        <w:bottom w:val="none" w:sz="0" w:space="0" w:color="auto"/>
        <w:right w:val="none" w:sz="0" w:space="0" w:color="auto"/>
      </w:divBdr>
    </w:div>
    <w:div w:id="220798112">
      <w:bodyDiv w:val="1"/>
      <w:marLeft w:val="0"/>
      <w:marRight w:val="0"/>
      <w:marTop w:val="0"/>
      <w:marBottom w:val="0"/>
      <w:divBdr>
        <w:top w:val="none" w:sz="0" w:space="0" w:color="auto"/>
        <w:left w:val="none" w:sz="0" w:space="0" w:color="auto"/>
        <w:bottom w:val="none" w:sz="0" w:space="0" w:color="auto"/>
        <w:right w:val="none" w:sz="0" w:space="0" w:color="auto"/>
      </w:divBdr>
    </w:div>
    <w:div w:id="221529678">
      <w:bodyDiv w:val="1"/>
      <w:marLeft w:val="0"/>
      <w:marRight w:val="0"/>
      <w:marTop w:val="0"/>
      <w:marBottom w:val="0"/>
      <w:divBdr>
        <w:top w:val="none" w:sz="0" w:space="0" w:color="auto"/>
        <w:left w:val="none" w:sz="0" w:space="0" w:color="auto"/>
        <w:bottom w:val="none" w:sz="0" w:space="0" w:color="auto"/>
        <w:right w:val="none" w:sz="0" w:space="0" w:color="auto"/>
      </w:divBdr>
    </w:div>
    <w:div w:id="222719585">
      <w:bodyDiv w:val="1"/>
      <w:marLeft w:val="0"/>
      <w:marRight w:val="0"/>
      <w:marTop w:val="0"/>
      <w:marBottom w:val="0"/>
      <w:divBdr>
        <w:top w:val="none" w:sz="0" w:space="0" w:color="auto"/>
        <w:left w:val="none" w:sz="0" w:space="0" w:color="auto"/>
        <w:bottom w:val="none" w:sz="0" w:space="0" w:color="auto"/>
        <w:right w:val="none" w:sz="0" w:space="0" w:color="auto"/>
      </w:divBdr>
    </w:div>
    <w:div w:id="222789324">
      <w:bodyDiv w:val="1"/>
      <w:marLeft w:val="0"/>
      <w:marRight w:val="0"/>
      <w:marTop w:val="0"/>
      <w:marBottom w:val="0"/>
      <w:divBdr>
        <w:top w:val="none" w:sz="0" w:space="0" w:color="auto"/>
        <w:left w:val="none" w:sz="0" w:space="0" w:color="auto"/>
        <w:bottom w:val="none" w:sz="0" w:space="0" w:color="auto"/>
        <w:right w:val="none" w:sz="0" w:space="0" w:color="auto"/>
      </w:divBdr>
    </w:div>
    <w:div w:id="223030811">
      <w:bodyDiv w:val="1"/>
      <w:marLeft w:val="0"/>
      <w:marRight w:val="0"/>
      <w:marTop w:val="0"/>
      <w:marBottom w:val="0"/>
      <w:divBdr>
        <w:top w:val="none" w:sz="0" w:space="0" w:color="auto"/>
        <w:left w:val="none" w:sz="0" w:space="0" w:color="auto"/>
        <w:bottom w:val="none" w:sz="0" w:space="0" w:color="auto"/>
        <w:right w:val="none" w:sz="0" w:space="0" w:color="auto"/>
      </w:divBdr>
    </w:div>
    <w:div w:id="223104528">
      <w:bodyDiv w:val="1"/>
      <w:marLeft w:val="0"/>
      <w:marRight w:val="0"/>
      <w:marTop w:val="0"/>
      <w:marBottom w:val="0"/>
      <w:divBdr>
        <w:top w:val="none" w:sz="0" w:space="0" w:color="auto"/>
        <w:left w:val="none" w:sz="0" w:space="0" w:color="auto"/>
        <w:bottom w:val="none" w:sz="0" w:space="0" w:color="auto"/>
        <w:right w:val="none" w:sz="0" w:space="0" w:color="auto"/>
      </w:divBdr>
    </w:div>
    <w:div w:id="223373047">
      <w:bodyDiv w:val="1"/>
      <w:marLeft w:val="0"/>
      <w:marRight w:val="0"/>
      <w:marTop w:val="0"/>
      <w:marBottom w:val="0"/>
      <w:divBdr>
        <w:top w:val="none" w:sz="0" w:space="0" w:color="auto"/>
        <w:left w:val="none" w:sz="0" w:space="0" w:color="auto"/>
        <w:bottom w:val="none" w:sz="0" w:space="0" w:color="auto"/>
        <w:right w:val="none" w:sz="0" w:space="0" w:color="auto"/>
      </w:divBdr>
    </w:div>
    <w:div w:id="223419947">
      <w:bodyDiv w:val="1"/>
      <w:marLeft w:val="0"/>
      <w:marRight w:val="0"/>
      <w:marTop w:val="0"/>
      <w:marBottom w:val="0"/>
      <w:divBdr>
        <w:top w:val="none" w:sz="0" w:space="0" w:color="auto"/>
        <w:left w:val="none" w:sz="0" w:space="0" w:color="auto"/>
        <w:bottom w:val="none" w:sz="0" w:space="0" w:color="auto"/>
        <w:right w:val="none" w:sz="0" w:space="0" w:color="auto"/>
      </w:divBdr>
    </w:div>
    <w:div w:id="223638066">
      <w:bodyDiv w:val="1"/>
      <w:marLeft w:val="0"/>
      <w:marRight w:val="0"/>
      <w:marTop w:val="0"/>
      <w:marBottom w:val="0"/>
      <w:divBdr>
        <w:top w:val="none" w:sz="0" w:space="0" w:color="auto"/>
        <w:left w:val="none" w:sz="0" w:space="0" w:color="auto"/>
        <w:bottom w:val="none" w:sz="0" w:space="0" w:color="auto"/>
        <w:right w:val="none" w:sz="0" w:space="0" w:color="auto"/>
      </w:divBdr>
    </w:div>
    <w:div w:id="224070419">
      <w:bodyDiv w:val="1"/>
      <w:marLeft w:val="0"/>
      <w:marRight w:val="0"/>
      <w:marTop w:val="0"/>
      <w:marBottom w:val="0"/>
      <w:divBdr>
        <w:top w:val="none" w:sz="0" w:space="0" w:color="auto"/>
        <w:left w:val="none" w:sz="0" w:space="0" w:color="auto"/>
        <w:bottom w:val="none" w:sz="0" w:space="0" w:color="auto"/>
        <w:right w:val="none" w:sz="0" w:space="0" w:color="auto"/>
      </w:divBdr>
    </w:div>
    <w:div w:id="224920122">
      <w:bodyDiv w:val="1"/>
      <w:marLeft w:val="0"/>
      <w:marRight w:val="0"/>
      <w:marTop w:val="0"/>
      <w:marBottom w:val="0"/>
      <w:divBdr>
        <w:top w:val="none" w:sz="0" w:space="0" w:color="auto"/>
        <w:left w:val="none" w:sz="0" w:space="0" w:color="auto"/>
        <w:bottom w:val="none" w:sz="0" w:space="0" w:color="auto"/>
        <w:right w:val="none" w:sz="0" w:space="0" w:color="auto"/>
      </w:divBdr>
    </w:div>
    <w:div w:id="225146978">
      <w:bodyDiv w:val="1"/>
      <w:marLeft w:val="0"/>
      <w:marRight w:val="0"/>
      <w:marTop w:val="0"/>
      <w:marBottom w:val="0"/>
      <w:divBdr>
        <w:top w:val="none" w:sz="0" w:space="0" w:color="auto"/>
        <w:left w:val="none" w:sz="0" w:space="0" w:color="auto"/>
        <w:bottom w:val="none" w:sz="0" w:space="0" w:color="auto"/>
        <w:right w:val="none" w:sz="0" w:space="0" w:color="auto"/>
      </w:divBdr>
    </w:div>
    <w:div w:id="225801550">
      <w:bodyDiv w:val="1"/>
      <w:marLeft w:val="0"/>
      <w:marRight w:val="0"/>
      <w:marTop w:val="0"/>
      <w:marBottom w:val="0"/>
      <w:divBdr>
        <w:top w:val="none" w:sz="0" w:space="0" w:color="auto"/>
        <w:left w:val="none" w:sz="0" w:space="0" w:color="auto"/>
        <w:bottom w:val="none" w:sz="0" w:space="0" w:color="auto"/>
        <w:right w:val="none" w:sz="0" w:space="0" w:color="auto"/>
      </w:divBdr>
    </w:div>
    <w:div w:id="226570996">
      <w:bodyDiv w:val="1"/>
      <w:marLeft w:val="0"/>
      <w:marRight w:val="0"/>
      <w:marTop w:val="0"/>
      <w:marBottom w:val="0"/>
      <w:divBdr>
        <w:top w:val="none" w:sz="0" w:space="0" w:color="auto"/>
        <w:left w:val="none" w:sz="0" w:space="0" w:color="auto"/>
        <w:bottom w:val="none" w:sz="0" w:space="0" w:color="auto"/>
        <w:right w:val="none" w:sz="0" w:space="0" w:color="auto"/>
      </w:divBdr>
    </w:div>
    <w:div w:id="227153387">
      <w:bodyDiv w:val="1"/>
      <w:marLeft w:val="0"/>
      <w:marRight w:val="0"/>
      <w:marTop w:val="0"/>
      <w:marBottom w:val="0"/>
      <w:divBdr>
        <w:top w:val="none" w:sz="0" w:space="0" w:color="auto"/>
        <w:left w:val="none" w:sz="0" w:space="0" w:color="auto"/>
        <w:bottom w:val="none" w:sz="0" w:space="0" w:color="auto"/>
        <w:right w:val="none" w:sz="0" w:space="0" w:color="auto"/>
      </w:divBdr>
    </w:div>
    <w:div w:id="227227830">
      <w:bodyDiv w:val="1"/>
      <w:marLeft w:val="0"/>
      <w:marRight w:val="0"/>
      <w:marTop w:val="0"/>
      <w:marBottom w:val="0"/>
      <w:divBdr>
        <w:top w:val="none" w:sz="0" w:space="0" w:color="auto"/>
        <w:left w:val="none" w:sz="0" w:space="0" w:color="auto"/>
        <w:bottom w:val="none" w:sz="0" w:space="0" w:color="auto"/>
        <w:right w:val="none" w:sz="0" w:space="0" w:color="auto"/>
      </w:divBdr>
    </w:div>
    <w:div w:id="227300914">
      <w:bodyDiv w:val="1"/>
      <w:marLeft w:val="0"/>
      <w:marRight w:val="0"/>
      <w:marTop w:val="0"/>
      <w:marBottom w:val="0"/>
      <w:divBdr>
        <w:top w:val="none" w:sz="0" w:space="0" w:color="auto"/>
        <w:left w:val="none" w:sz="0" w:space="0" w:color="auto"/>
        <w:bottom w:val="none" w:sz="0" w:space="0" w:color="auto"/>
        <w:right w:val="none" w:sz="0" w:space="0" w:color="auto"/>
      </w:divBdr>
    </w:div>
    <w:div w:id="227425496">
      <w:bodyDiv w:val="1"/>
      <w:marLeft w:val="0"/>
      <w:marRight w:val="0"/>
      <w:marTop w:val="0"/>
      <w:marBottom w:val="0"/>
      <w:divBdr>
        <w:top w:val="none" w:sz="0" w:space="0" w:color="auto"/>
        <w:left w:val="none" w:sz="0" w:space="0" w:color="auto"/>
        <w:bottom w:val="none" w:sz="0" w:space="0" w:color="auto"/>
        <w:right w:val="none" w:sz="0" w:space="0" w:color="auto"/>
      </w:divBdr>
    </w:div>
    <w:div w:id="228075502">
      <w:bodyDiv w:val="1"/>
      <w:marLeft w:val="0"/>
      <w:marRight w:val="0"/>
      <w:marTop w:val="0"/>
      <w:marBottom w:val="0"/>
      <w:divBdr>
        <w:top w:val="none" w:sz="0" w:space="0" w:color="auto"/>
        <w:left w:val="none" w:sz="0" w:space="0" w:color="auto"/>
        <w:bottom w:val="none" w:sz="0" w:space="0" w:color="auto"/>
        <w:right w:val="none" w:sz="0" w:space="0" w:color="auto"/>
      </w:divBdr>
    </w:div>
    <w:div w:id="228344696">
      <w:bodyDiv w:val="1"/>
      <w:marLeft w:val="0"/>
      <w:marRight w:val="0"/>
      <w:marTop w:val="0"/>
      <w:marBottom w:val="0"/>
      <w:divBdr>
        <w:top w:val="none" w:sz="0" w:space="0" w:color="auto"/>
        <w:left w:val="none" w:sz="0" w:space="0" w:color="auto"/>
        <w:bottom w:val="none" w:sz="0" w:space="0" w:color="auto"/>
        <w:right w:val="none" w:sz="0" w:space="0" w:color="auto"/>
      </w:divBdr>
    </w:div>
    <w:div w:id="229771603">
      <w:bodyDiv w:val="1"/>
      <w:marLeft w:val="0"/>
      <w:marRight w:val="0"/>
      <w:marTop w:val="0"/>
      <w:marBottom w:val="0"/>
      <w:divBdr>
        <w:top w:val="none" w:sz="0" w:space="0" w:color="auto"/>
        <w:left w:val="none" w:sz="0" w:space="0" w:color="auto"/>
        <w:bottom w:val="none" w:sz="0" w:space="0" w:color="auto"/>
        <w:right w:val="none" w:sz="0" w:space="0" w:color="auto"/>
      </w:divBdr>
    </w:div>
    <w:div w:id="230047757">
      <w:bodyDiv w:val="1"/>
      <w:marLeft w:val="0"/>
      <w:marRight w:val="0"/>
      <w:marTop w:val="0"/>
      <w:marBottom w:val="0"/>
      <w:divBdr>
        <w:top w:val="none" w:sz="0" w:space="0" w:color="auto"/>
        <w:left w:val="none" w:sz="0" w:space="0" w:color="auto"/>
        <w:bottom w:val="none" w:sz="0" w:space="0" w:color="auto"/>
        <w:right w:val="none" w:sz="0" w:space="0" w:color="auto"/>
      </w:divBdr>
    </w:div>
    <w:div w:id="230818663">
      <w:bodyDiv w:val="1"/>
      <w:marLeft w:val="0"/>
      <w:marRight w:val="0"/>
      <w:marTop w:val="0"/>
      <w:marBottom w:val="0"/>
      <w:divBdr>
        <w:top w:val="none" w:sz="0" w:space="0" w:color="auto"/>
        <w:left w:val="none" w:sz="0" w:space="0" w:color="auto"/>
        <w:bottom w:val="none" w:sz="0" w:space="0" w:color="auto"/>
        <w:right w:val="none" w:sz="0" w:space="0" w:color="auto"/>
      </w:divBdr>
    </w:div>
    <w:div w:id="230888691">
      <w:bodyDiv w:val="1"/>
      <w:marLeft w:val="0"/>
      <w:marRight w:val="0"/>
      <w:marTop w:val="0"/>
      <w:marBottom w:val="0"/>
      <w:divBdr>
        <w:top w:val="none" w:sz="0" w:space="0" w:color="auto"/>
        <w:left w:val="none" w:sz="0" w:space="0" w:color="auto"/>
        <w:bottom w:val="none" w:sz="0" w:space="0" w:color="auto"/>
        <w:right w:val="none" w:sz="0" w:space="0" w:color="auto"/>
      </w:divBdr>
    </w:div>
    <w:div w:id="233054717">
      <w:bodyDiv w:val="1"/>
      <w:marLeft w:val="0"/>
      <w:marRight w:val="0"/>
      <w:marTop w:val="0"/>
      <w:marBottom w:val="0"/>
      <w:divBdr>
        <w:top w:val="none" w:sz="0" w:space="0" w:color="auto"/>
        <w:left w:val="none" w:sz="0" w:space="0" w:color="auto"/>
        <w:bottom w:val="none" w:sz="0" w:space="0" w:color="auto"/>
        <w:right w:val="none" w:sz="0" w:space="0" w:color="auto"/>
      </w:divBdr>
    </w:div>
    <w:div w:id="235209073">
      <w:bodyDiv w:val="1"/>
      <w:marLeft w:val="0"/>
      <w:marRight w:val="0"/>
      <w:marTop w:val="0"/>
      <w:marBottom w:val="0"/>
      <w:divBdr>
        <w:top w:val="none" w:sz="0" w:space="0" w:color="auto"/>
        <w:left w:val="none" w:sz="0" w:space="0" w:color="auto"/>
        <w:bottom w:val="none" w:sz="0" w:space="0" w:color="auto"/>
        <w:right w:val="none" w:sz="0" w:space="0" w:color="auto"/>
      </w:divBdr>
    </w:div>
    <w:div w:id="235633703">
      <w:bodyDiv w:val="1"/>
      <w:marLeft w:val="0"/>
      <w:marRight w:val="0"/>
      <w:marTop w:val="0"/>
      <w:marBottom w:val="0"/>
      <w:divBdr>
        <w:top w:val="none" w:sz="0" w:space="0" w:color="auto"/>
        <w:left w:val="none" w:sz="0" w:space="0" w:color="auto"/>
        <w:bottom w:val="none" w:sz="0" w:space="0" w:color="auto"/>
        <w:right w:val="none" w:sz="0" w:space="0" w:color="auto"/>
      </w:divBdr>
    </w:div>
    <w:div w:id="237446282">
      <w:bodyDiv w:val="1"/>
      <w:marLeft w:val="0"/>
      <w:marRight w:val="0"/>
      <w:marTop w:val="0"/>
      <w:marBottom w:val="0"/>
      <w:divBdr>
        <w:top w:val="none" w:sz="0" w:space="0" w:color="auto"/>
        <w:left w:val="none" w:sz="0" w:space="0" w:color="auto"/>
        <w:bottom w:val="none" w:sz="0" w:space="0" w:color="auto"/>
        <w:right w:val="none" w:sz="0" w:space="0" w:color="auto"/>
      </w:divBdr>
    </w:div>
    <w:div w:id="237643369">
      <w:bodyDiv w:val="1"/>
      <w:marLeft w:val="0"/>
      <w:marRight w:val="0"/>
      <w:marTop w:val="0"/>
      <w:marBottom w:val="0"/>
      <w:divBdr>
        <w:top w:val="none" w:sz="0" w:space="0" w:color="auto"/>
        <w:left w:val="none" w:sz="0" w:space="0" w:color="auto"/>
        <w:bottom w:val="none" w:sz="0" w:space="0" w:color="auto"/>
        <w:right w:val="none" w:sz="0" w:space="0" w:color="auto"/>
      </w:divBdr>
    </w:div>
    <w:div w:id="238903279">
      <w:bodyDiv w:val="1"/>
      <w:marLeft w:val="0"/>
      <w:marRight w:val="0"/>
      <w:marTop w:val="0"/>
      <w:marBottom w:val="0"/>
      <w:divBdr>
        <w:top w:val="none" w:sz="0" w:space="0" w:color="auto"/>
        <w:left w:val="none" w:sz="0" w:space="0" w:color="auto"/>
        <w:bottom w:val="none" w:sz="0" w:space="0" w:color="auto"/>
        <w:right w:val="none" w:sz="0" w:space="0" w:color="auto"/>
      </w:divBdr>
    </w:div>
    <w:div w:id="238947780">
      <w:bodyDiv w:val="1"/>
      <w:marLeft w:val="0"/>
      <w:marRight w:val="0"/>
      <w:marTop w:val="0"/>
      <w:marBottom w:val="0"/>
      <w:divBdr>
        <w:top w:val="none" w:sz="0" w:space="0" w:color="auto"/>
        <w:left w:val="none" w:sz="0" w:space="0" w:color="auto"/>
        <w:bottom w:val="none" w:sz="0" w:space="0" w:color="auto"/>
        <w:right w:val="none" w:sz="0" w:space="0" w:color="auto"/>
      </w:divBdr>
    </w:div>
    <w:div w:id="239406240">
      <w:bodyDiv w:val="1"/>
      <w:marLeft w:val="0"/>
      <w:marRight w:val="0"/>
      <w:marTop w:val="0"/>
      <w:marBottom w:val="0"/>
      <w:divBdr>
        <w:top w:val="none" w:sz="0" w:space="0" w:color="auto"/>
        <w:left w:val="none" w:sz="0" w:space="0" w:color="auto"/>
        <w:bottom w:val="none" w:sz="0" w:space="0" w:color="auto"/>
        <w:right w:val="none" w:sz="0" w:space="0" w:color="auto"/>
      </w:divBdr>
    </w:div>
    <w:div w:id="240408629">
      <w:bodyDiv w:val="1"/>
      <w:marLeft w:val="0"/>
      <w:marRight w:val="0"/>
      <w:marTop w:val="0"/>
      <w:marBottom w:val="0"/>
      <w:divBdr>
        <w:top w:val="none" w:sz="0" w:space="0" w:color="auto"/>
        <w:left w:val="none" w:sz="0" w:space="0" w:color="auto"/>
        <w:bottom w:val="none" w:sz="0" w:space="0" w:color="auto"/>
        <w:right w:val="none" w:sz="0" w:space="0" w:color="auto"/>
      </w:divBdr>
    </w:div>
    <w:div w:id="240532831">
      <w:bodyDiv w:val="1"/>
      <w:marLeft w:val="0"/>
      <w:marRight w:val="0"/>
      <w:marTop w:val="0"/>
      <w:marBottom w:val="0"/>
      <w:divBdr>
        <w:top w:val="none" w:sz="0" w:space="0" w:color="auto"/>
        <w:left w:val="none" w:sz="0" w:space="0" w:color="auto"/>
        <w:bottom w:val="none" w:sz="0" w:space="0" w:color="auto"/>
        <w:right w:val="none" w:sz="0" w:space="0" w:color="auto"/>
      </w:divBdr>
    </w:div>
    <w:div w:id="240721574">
      <w:bodyDiv w:val="1"/>
      <w:marLeft w:val="0"/>
      <w:marRight w:val="0"/>
      <w:marTop w:val="0"/>
      <w:marBottom w:val="0"/>
      <w:divBdr>
        <w:top w:val="none" w:sz="0" w:space="0" w:color="auto"/>
        <w:left w:val="none" w:sz="0" w:space="0" w:color="auto"/>
        <w:bottom w:val="none" w:sz="0" w:space="0" w:color="auto"/>
        <w:right w:val="none" w:sz="0" w:space="0" w:color="auto"/>
      </w:divBdr>
    </w:div>
    <w:div w:id="241527439">
      <w:bodyDiv w:val="1"/>
      <w:marLeft w:val="0"/>
      <w:marRight w:val="0"/>
      <w:marTop w:val="0"/>
      <w:marBottom w:val="0"/>
      <w:divBdr>
        <w:top w:val="none" w:sz="0" w:space="0" w:color="auto"/>
        <w:left w:val="none" w:sz="0" w:space="0" w:color="auto"/>
        <w:bottom w:val="none" w:sz="0" w:space="0" w:color="auto"/>
        <w:right w:val="none" w:sz="0" w:space="0" w:color="auto"/>
      </w:divBdr>
    </w:div>
    <w:div w:id="241569299">
      <w:bodyDiv w:val="1"/>
      <w:marLeft w:val="0"/>
      <w:marRight w:val="0"/>
      <w:marTop w:val="0"/>
      <w:marBottom w:val="0"/>
      <w:divBdr>
        <w:top w:val="none" w:sz="0" w:space="0" w:color="auto"/>
        <w:left w:val="none" w:sz="0" w:space="0" w:color="auto"/>
        <w:bottom w:val="none" w:sz="0" w:space="0" w:color="auto"/>
        <w:right w:val="none" w:sz="0" w:space="0" w:color="auto"/>
      </w:divBdr>
    </w:div>
    <w:div w:id="242570257">
      <w:bodyDiv w:val="1"/>
      <w:marLeft w:val="0"/>
      <w:marRight w:val="0"/>
      <w:marTop w:val="0"/>
      <w:marBottom w:val="0"/>
      <w:divBdr>
        <w:top w:val="none" w:sz="0" w:space="0" w:color="auto"/>
        <w:left w:val="none" w:sz="0" w:space="0" w:color="auto"/>
        <w:bottom w:val="none" w:sz="0" w:space="0" w:color="auto"/>
        <w:right w:val="none" w:sz="0" w:space="0" w:color="auto"/>
      </w:divBdr>
    </w:div>
    <w:div w:id="242877654">
      <w:bodyDiv w:val="1"/>
      <w:marLeft w:val="0"/>
      <w:marRight w:val="0"/>
      <w:marTop w:val="0"/>
      <w:marBottom w:val="0"/>
      <w:divBdr>
        <w:top w:val="none" w:sz="0" w:space="0" w:color="auto"/>
        <w:left w:val="none" w:sz="0" w:space="0" w:color="auto"/>
        <w:bottom w:val="none" w:sz="0" w:space="0" w:color="auto"/>
        <w:right w:val="none" w:sz="0" w:space="0" w:color="auto"/>
      </w:divBdr>
    </w:div>
    <w:div w:id="243225255">
      <w:bodyDiv w:val="1"/>
      <w:marLeft w:val="0"/>
      <w:marRight w:val="0"/>
      <w:marTop w:val="0"/>
      <w:marBottom w:val="0"/>
      <w:divBdr>
        <w:top w:val="none" w:sz="0" w:space="0" w:color="auto"/>
        <w:left w:val="none" w:sz="0" w:space="0" w:color="auto"/>
        <w:bottom w:val="none" w:sz="0" w:space="0" w:color="auto"/>
        <w:right w:val="none" w:sz="0" w:space="0" w:color="auto"/>
      </w:divBdr>
    </w:div>
    <w:div w:id="243416289">
      <w:bodyDiv w:val="1"/>
      <w:marLeft w:val="0"/>
      <w:marRight w:val="0"/>
      <w:marTop w:val="0"/>
      <w:marBottom w:val="0"/>
      <w:divBdr>
        <w:top w:val="none" w:sz="0" w:space="0" w:color="auto"/>
        <w:left w:val="none" w:sz="0" w:space="0" w:color="auto"/>
        <w:bottom w:val="none" w:sz="0" w:space="0" w:color="auto"/>
        <w:right w:val="none" w:sz="0" w:space="0" w:color="auto"/>
      </w:divBdr>
    </w:div>
    <w:div w:id="243539073">
      <w:bodyDiv w:val="1"/>
      <w:marLeft w:val="0"/>
      <w:marRight w:val="0"/>
      <w:marTop w:val="0"/>
      <w:marBottom w:val="0"/>
      <w:divBdr>
        <w:top w:val="none" w:sz="0" w:space="0" w:color="auto"/>
        <w:left w:val="none" w:sz="0" w:space="0" w:color="auto"/>
        <w:bottom w:val="none" w:sz="0" w:space="0" w:color="auto"/>
        <w:right w:val="none" w:sz="0" w:space="0" w:color="auto"/>
      </w:divBdr>
    </w:div>
    <w:div w:id="244340840">
      <w:bodyDiv w:val="1"/>
      <w:marLeft w:val="0"/>
      <w:marRight w:val="0"/>
      <w:marTop w:val="0"/>
      <w:marBottom w:val="0"/>
      <w:divBdr>
        <w:top w:val="none" w:sz="0" w:space="0" w:color="auto"/>
        <w:left w:val="none" w:sz="0" w:space="0" w:color="auto"/>
        <w:bottom w:val="none" w:sz="0" w:space="0" w:color="auto"/>
        <w:right w:val="none" w:sz="0" w:space="0" w:color="auto"/>
      </w:divBdr>
    </w:div>
    <w:div w:id="244384933">
      <w:bodyDiv w:val="1"/>
      <w:marLeft w:val="0"/>
      <w:marRight w:val="0"/>
      <w:marTop w:val="0"/>
      <w:marBottom w:val="0"/>
      <w:divBdr>
        <w:top w:val="none" w:sz="0" w:space="0" w:color="auto"/>
        <w:left w:val="none" w:sz="0" w:space="0" w:color="auto"/>
        <w:bottom w:val="none" w:sz="0" w:space="0" w:color="auto"/>
        <w:right w:val="none" w:sz="0" w:space="0" w:color="auto"/>
      </w:divBdr>
    </w:div>
    <w:div w:id="244458564">
      <w:bodyDiv w:val="1"/>
      <w:marLeft w:val="0"/>
      <w:marRight w:val="0"/>
      <w:marTop w:val="0"/>
      <w:marBottom w:val="0"/>
      <w:divBdr>
        <w:top w:val="none" w:sz="0" w:space="0" w:color="auto"/>
        <w:left w:val="none" w:sz="0" w:space="0" w:color="auto"/>
        <w:bottom w:val="none" w:sz="0" w:space="0" w:color="auto"/>
        <w:right w:val="none" w:sz="0" w:space="0" w:color="auto"/>
      </w:divBdr>
    </w:div>
    <w:div w:id="244921943">
      <w:bodyDiv w:val="1"/>
      <w:marLeft w:val="0"/>
      <w:marRight w:val="0"/>
      <w:marTop w:val="0"/>
      <w:marBottom w:val="0"/>
      <w:divBdr>
        <w:top w:val="none" w:sz="0" w:space="0" w:color="auto"/>
        <w:left w:val="none" w:sz="0" w:space="0" w:color="auto"/>
        <w:bottom w:val="none" w:sz="0" w:space="0" w:color="auto"/>
        <w:right w:val="none" w:sz="0" w:space="0" w:color="auto"/>
      </w:divBdr>
    </w:div>
    <w:div w:id="244994592">
      <w:bodyDiv w:val="1"/>
      <w:marLeft w:val="0"/>
      <w:marRight w:val="0"/>
      <w:marTop w:val="0"/>
      <w:marBottom w:val="0"/>
      <w:divBdr>
        <w:top w:val="none" w:sz="0" w:space="0" w:color="auto"/>
        <w:left w:val="none" w:sz="0" w:space="0" w:color="auto"/>
        <w:bottom w:val="none" w:sz="0" w:space="0" w:color="auto"/>
        <w:right w:val="none" w:sz="0" w:space="0" w:color="auto"/>
      </w:divBdr>
    </w:div>
    <w:div w:id="245118049">
      <w:bodyDiv w:val="1"/>
      <w:marLeft w:val="0"/>
      <w:marRight w:val="0"/>
      <w:marTop w:val="0"/>
      <w:marBottom w:val="0"/>
      <w:divBdr>
        <w:top w:val="none" w:sz="0" w:space="0" w:color="auto"/>
        <w:left w:val="none" w:sz="0" w:space="0" w:color="auto"/>
        <w:bottom w:val="none" w:sz="0" w:space="0" w:color="auto"/>
        <w:right w:val="none" w:sz="0" w:space="0" w:color="auto"/>
      </w:divBdr>
    </w:div>
    <w:div w:id="245186342">
      <w:bodyDiv w:val="1"/>
      <w:marLeft w:val="0"/>
      <w:marRight w:val="0"/>
      <w:marTop w:val="0"/>
      <w:marBottom w:val="0"/>
      <w:divBdr>
        <w:top w:val="none" w:sz="0" w:space="0" w:color="auto"/>
        <w:left w:val="none" w:sz="0" w:space="0" w:color="auto"/>
        <w:bottom w:val="none" w:sz="0" w:space="0" w:color="auto"/>
        <w:right w:val="none" w:sz="0" w:space="0" w:color="auto"/>
      </w:divBdr>
    </w:div>
    <w:div w:id="246572237">
      <w:bodyDiv w:val="1"/>
      <w:marLeft w:val="0"/>
      <w:marRight w:val="0"/>
      <w:marTop w:val="0"/>
      <w:marBottom w:val="0"/>
      <w:divBdr>
        <w:top w:val="none" w:sz="0" w:space="0" w:color="auto"/>
        <w:left w:val="none" w:sz="0" w:space="0" w:color="auto"/>
        <w:bottom w:val="none" w:sz="0" w:space="0" w:color="auto"/>
        <w:right w:val="none" w:sz="0" w:space="0" w:color="auto"/>
      </w:divBdr>
    </w:div>
    <w:div w:id="247009795">
      <w:bodyDiv w:val="1"/>
      <w:marLeft w:val="0"/>
      <w:marRight w:val="0"/>
      <w:marTop w:val="0"/>
      <w:marBottom w:val="0"/>
      <w:divBdr>
        <w:top w:val="none" w:sz="0" w:space="0" w:color="auto"/>
        <w:left w:val="none" w:sz="0" w:space="0" w:color="auto"/>
        <w:bottom w:val="none" w:sz="0" w:space="0" w:color="auto"/>
        <w:right w:val="none" w:sz="0" w:space="0" w:color="auto"/>
      </w:divBdr>
    </w:div>
    <w:div w:id="248120693">
      <w:bodyDiv w:val="1"/>
      <w:marLeft w:val="0"/>
      <w:marRight w:val="0"/>
      <w:marTop w:val="0"/>
      <w:marBottom w:val="0"/>
      <w:divBdr>
        <w:top w:val="none" w:sz="0" w:space="0" w:color="auto"/>
        <w:left w:val="none" w:sz="0" w:space="0" w:color="auto"/>
        <w:bottom w:val="none" w:sz="0" w:space="0" w:color="auto"/>
        <w:right w:val="none" w:sz="0" w:space="0" w:color="auto"/>
      </w:divBdr>
    </w:div>
    <w:div w:id="248857976">
      <w:bodyDiv w:val="1"/>
      <w:marLeft w:val="0"/>
      <w:marRight w:val="0"/>
      <w:marTop w:val="0"/>
      <w:marBottom w:val="0"/>
      <w:divBdr>
        <w:top w:val="none" w:sz="0" w:space="0" w:color="auto"/>
        <w:left w:val="none" w:sz="0" w:space="0" w:color="auto"/>
        <w:bottom w:val="none" w:sz="0" w:space="0" w:color="auto"/>
        <w:right w:val="none" w:sz="0" w:space="0" w:color="auto"/>
      </w:divBdr>
    </w:div>
    <w:div w:id="249627747">
      <w:bodyDiv w:val="1"/>
      <w:marLeft w:val="0"/>
      <w:marRight w:val="0"/>
      <w:marTop w:val="0"/>
      <w:marBottom w:val="0"/>
      <w:divBdr>
        <w:top w:val="none" w:sz="0" w:space="0" w:color="auto"/>
        <w:left w:val="none" w:sz="0" w:space="0" w:color="auto"/>
        <w:bottom w:val="none" w:sz="0" w:space="0" w:color="auto"/>
        <w:right w:val="none" w:sz="0" w:space="0" w:color="auto"/>
      </w:divBdr>
    </w:div>
    <w:div w:id="250238307">
      <w:bodyDiv w:val="1"/>
      <w:marLeft w:val="0"/>
      <w:marRight w:val="0"/>
      <w:marTop w:val="0"/>
      <w:marBottom w:val="0"/>
      <w:divBdr>
        <w:top w:val="none" w:sz="0" w:space="0" w:color="auto"/>
        <w:left w:val="none" w:sz="0" w:space="0" w:color="auto"/>
        <w:bottom w:val="none" w:sz="0" w:space="0" w:color="auto"/>
        <w:right w:val="none" w:sz="0" w:space="0" w:color="auto"/>
      </w:divBdr>
    </w:div>
    <w:div w:id="250625075">
      <w:bodyDiv w:val="1"/>
      <w:marLeft w:val="0"/>
      <w:marRight w:val="0"/>
      <w:marTop w:val="0"/>
      <w:marBottom w:val="0"/>
      <w:divBdr>
        <w:top w:val="none" w:sz="0" w:space="0" w:color="auto"/>
        <w:left w:val="none" w:sz="0" w:space="0" w:color="auto"/>
        <w:bottom w:val="none" w:sz="0" w:space="0" w:color="auto"/>
        <w:right w:val="none" w:sz="0" w:space="0" w:color="auto"/>
      </w:divBdr>
    </w:div>
    <w:div w:id="250743152">
      <w:bodyDiv w:val="1"/>
      <w:marLeft w:val="0"/>
      <w:marRight w:val="0"/>
      <w:marTop w:val="0"/>
      <w:marBottom w:val="0"/>
      <w:divBdr>
        <w:top w:val="none" w:sz="0" w:space="0" w:color="auto"/>
        <w:left w:val="none" w:sz="0" w:space="0" w:color="auto"/>
        <w:bottom w:val="none" w:sz="0" w:space="0" w:color="auto"/>
        <w:right w:val="none" w:sz="0" w:space="0" w:color="auto"/>
      </w:divBdr>
    </w:div>
    <w:div w:id="250817919">
      <w:bodyDiv w:val="1"/>
      <w:marLeft w:val="0"/>
      <w:marRight w:val="0"/>
      <w:marTop w:val="0"/>
      <w:marBottom w:val="0"/>
      <w:divBdr>
        <w:top w:val="none" w:sz="0" w:space="0" w:color="auto"/>
        <w:left w:val="none" w:sz="0" w:space="0" w:color="auto"/>
        <w:bottom w:val="none" w:sz="0" w:space="0" w:color="auto"/>
        <w:right w:val="none" w:sz="0" w:space="0" w:color="auto"/>
      </w:divBdr>
    </w:div>
    <w:div w:id="251008452">
      <w:bodyDiv w:val="1"/>
      <w:marLeft w:val="0"/>
      <w:marRight w:val="0"/>
      <w:marTop w:val="0"/>
      <w:marBottom w:val="0"/>
      <w:divBdr>
        <w:top w:val="none" w:sz="0" w:space="0" w:color="auto"/>
        <w:left w:val="none" w:sz="0" w:space="0" w:color="auto"/>
        <w:bottom w:val="none" w:sz="0" w:space="0" w:color="auto"/>
        <w:right w:val="none" w:sz="0" w:space="0" w:color="auto"/>
      </w:divBdr>
    </w:div>
    <w:div w:id="251011511">
      <w:bodyDiv w:val="1"/>
      <w:marLeft w:val="0"/>
      <w:marRight w:val="0"/>
      <w:marTop w:val="0"/>
      <w:marBottom w:val="0"/>
      <w:divBdr>
        <w:top w:val="none" w:sz="0" w:space="0" w:color="auto"/>
        <w:left w:val="none" w:sz="0" w:space="0" w:color="auto"/>
        <w:bottom w:val="none" w:sz="0" w:space="0" w:color="auto"/>
        <w:right w:val="none" w:sz="0" w:space="0" w:color="auto"/>
      </w:divBdr>
    </w:div>
    <w:div w:id="252133556">
      <w:bodyDiv w:val="1"/>
      <w:marLeft w:val="0"/>
      <w:marRight w:val="0"/>
      <w:marTop w:val="0"/>
      <w:marBottom w:val="0"/>
      <w:divBdr>
        <w:top w:val="none" w:sz="0" w:space="0" w:color="auto"/>
        <w:left w:val="none" w:sz="0" w:space="0" w:color="auto"/>
        <w:bottom w:val="none" w:sz="0" w:space="0" w:color="auto"/>
        <w:right w:val="none" w:sz="0" w:space="0" w:color="auto"/>
      </w:divBdr>
    </w:div>
    <w:div w:id="252326233">
      <w:bodyDiv w:val="1"/>
      <w:marLeft w:val="0"/>
      <w:marRight w:val="0"/>
      <w:marTop w:val="0"/>
      <w:marBottom w:val="0"/>
      <w:divBdr>
        <w:top w:val="none" w:sz="0" w:space="0" w:color="auto"/>
        <w:left w:val="none" w:sz="0" w:space="0" w:color="auto"/>
        <w:bottom w:val="none" w:sz="0" w:space="0" w:color="auto"/>
        <w:right w:val="none" w:sz="0" w:space="0" w:color="auto"/>
      </w:divBdr>
    </w:div>
    <w:div w:id="252788645">
      <w:bodyDiv w:val="1"/>
      <w:marLeft w:val="0"/>
      <w:marRight w:val="0"/>
      <w:marTop w:val="0"/>
      <w:marBottom w:val="0"/>
      <w:divBdr>
        <w:top w:val="none" w:sz="0" w:space="0" w:color="auto"/>
        <w:left w:val="none" w:sz="0" w:space="0" w:color="auto"/>
        <w:bottom w:val="none" w:sz="0" w:space="0" w:color="auto"/>
        <w:right w:val="none" w:sz="0" w:space="0" w:color="auto"/>
      </w:divBdr>
    </w:div>
    <w:div w:id="253515723">
      <w:bodyDiv w:val="1"/>
      <w:marLeft w:val="0"/>
      <w:marRight w:val="0"/>
      <w:marTop w:val="0"/>
      <w:marBottom w:val="0"/>
      <w:divBdr>
        <w:top w:val="none" w:sz="0" w:space="0" w:color="auto"/>
        <w:left w:val="none" w:sz="0" w:space="0" w:color="auto"/>
        <w:bottom w:val="none" w:sz="0" w:space="0" w:color="auto"/>
        <w:right w:val="none" w:sz="0" w:space="0" w:color="auto"/>
      </w:divBdr>
    </w:div>
    <w:div w:id="253629357">
      <w:bodyDiv w:val="1"/>
      <w:marLeft w:val="0"/>
      <w:marRight w:val="0"/>
      <w:marTop w:val="0"/>
      <w:marBottom w:val="0"/>
      <w:divBdr>
        <w:top w:val="none" w:sz="0" w:space="0" w:color="auto"/>
        <w:left w:val="none" w:sz="0" w:space="0" w:color="auto"/>
        <w:bottom w:val="none" w:sz="0" w:space="0" w:color="auto"/>
        <w:right w:val="none" w:sz="0" w:space="0" w:color="auto"/>
      </w:divBdr>
    </w:div>
    <w:div w:id="254435198">
      <w:bodyDiv w:val="1"/>
      <w:marLeft w:val="0"/>
      <w:marRight w:val="0"/>
      <w:marTop w:val="0"/>
      <w:marBottom w:val="0"/>
      <w:divBdr>
        <w:top w:val="none" w:sz="0" w:space="0" w:color="auto"/>
        <w:left w:val="none" w:sz="0" w:space="0" w:color="auto"/>
        <w:bottom w:val="none" w:sz="0" w:space="0" w:color="auto"/>
        <w:right w:val="none" w:sz="0" w:space="0" w:color="auto"/>
      </w:divBdr>
    </w:div>
    <w:div w:id="254752985">
      <w:bodyDiv w:val="1"/>
      <w:marLeft w:val="0"/>
      <w:marRight w:val="0"/>
      <w:marTop w:val="0"/>
      <w:marBottom w:val="0"/>
      <w:divBdr>
        <w:top w:val="none" w:sz="0" w:space="0" w:color="auto"/>
        <w:left w:val="none" w:sz="0" w:space="0" w:color="auto"/>
        <w:bottom w:val="none" w:sz="0" w:space="0" w:color="auto"/>
        <w:right w:val="none" w:sz="0" w:space="0" w:color="auto"/>
      </w:divBdr>
    </w:div>
    <w:div w:id="254825691">
      <w:bodyDiv w:val="1"/>
      <w:marLeft w:val="0"/>
      <w:marRight w:val="0"/>
      <w:marTop w:val="0"/>
      <w:marBottom w:val="0"/>
      <w:divBdr>
        <w:top w:val="none" w:sz="0" w:space="0" w:color="auto"/>
        <w:left w:val="none" w:sz="0" w:space="0" w:color="auto"/>
        <w:bottom w:val="none" w:sz="0" w:space="0" w:color="auto"/>
        <w:right w:val="none" w:sz="0" w:space="0" w:color="auto"/>
      </w:divBdr>
    </w:div>
    <w:div w:id="255864589">
      <w:bodyDiv w:val="1"/>
      <w:marLeft w:val="0"/>
      <w:marRight w:val="0"/>
      <w:marTop w:val="0"/>
      <w:marBottom w:val="0"/>
      <w:divBdr>
        <w:top w:val="none" w:sz="0" w:space="0" w:color="auto"/>
        <w:left w:val="none" w:sz="0" w:space="0" w:color="auto"/>
        <w:bottom w:val="none" w:sz="0" w:space="0" w:color="auto"/>
        <w:right w:val="none" w:sz="0" w:space="0" w:color="auto"/>
      </w:divBdr>
    </w:div>
    <w:div w:id="257063170">
      <w:bodyDiv w:val="1"/>
      <w:marLeft w:val="0"/>
      <w:marRight w:val="0"/>
      <w:marTop w:val="0"/>
      <w:marBottom w:val="0"/>
      <w:divBdr>
        <w:top w:val="none" w:sz="0" w:space="0" w:color="auto"/>
        <w:left w:val="none" w:sz="0" w:space="0" w:color="auto"/>
        <w:bottom w:val="none" w:sz="0" w:space="0" w:color="auto"/>
        <w:right w:val="none" w:sz="0" w:space="0" w:color="auto"/>
      </w:divBdr>
    </w:div>
    <w:div w:id="257443137">
      <w:bodyDiv w:val="1"/>
      <w:marLeft w:val="0"/>
      <w:marRight w:val="0"/>
      <w:marTop w:val="0"/>
      <w:marBottom w:val="0"/>
      <w:divBdr>
        <w:top w:val="none" w:sz="0" w:space="0" w:color="auto"/>
        <w:left w:val="none" w:sz="0" w:space="0" w:color="auto"/>
        <w:bottom w:val="none" w:sz="0" w:space="0" w:color="auto"/>
        <w:right w:val="none" w:sz="0" w:space="0" w:color="auto"/>
      </w:divBdr>
    </w:div>
    <w:div w:id="258294417">
      <w:bodyDiv w:val="1"/>
      <w:marLeft w:val="0"/>
      <w:marRight w:val="0"/>
      <w:marTop w:val="0"/>
      <w:marBottom w:val="0"/>
      <w:divBdr>
        <w:top w:val="none" w:sz="0" w:space="0" w:color="auto"/>
        <w:left w:val="none" w:sz="0" w:space="0" w:color="auto"/>
        <w:bottom w:val="none" w:sz="0" w:space="0" w:color="auto"/>
        <w:right w:val="none" w:sz="0" w:space="0" w:color="auto"/>
      </w:divBdr>
    </w:div>
    <w:div w:id="258756656">
      <w:bodyDiv w:val="1"/>
      <w:marLeft w:val="0"/>
      <w:marRight w:val="0"/>
      <w:marTop w:val="0"/>
      <w:marBottom w:val="0"/>
      <w:divBdr>
        <w:top w:val="none" w:sz="0" w:space="0" w:color="auto"/>
        <w:left w:val="none" w:sz="0" w:space="0" w:color="auto"/>
        <w:bottom w:val="none" w:sz="0" w:space="0" w:color="auto"/>
        <w:right w:val="none" w:sz="0" w:space="0" w:color="auto"/>
      </w:divBdr>
    </w:div>
    <w:div w:id="258762426">
      <w:bodyDiv w:val="1"/>
      <w:marLeft w:val="0"/>
      <w:marRight w:val="0"/>
      <w:marTop w:val="0"/>
      <w:marBottom w:val="0"/>
      <w:divBdr>
        <w:top w:val="none" w:sz="0" w:space="0" w:color="auto"/>
        <w:left w:val="none" w:sz="0" w:space="0" w:color="auto"/>
        <w:bottom w:val="none" w:sz="0" w:space="0" w:color="auto"/>
        <w:right w:val="none" w:sz="0" w:space="0" w:color="auto"/>
      </w:divBdr>
    </w:div>
    <w:div w:id="258829573">
      <w:bodyDiv w:val="1"/>
      <w:marLeft w:val="0"/>
      <w:marRight w:val="0"/>
      <w:marTop w:val="0"/>
      <w:marBottom w:val="0"/>
      <w:divBdr>
        <w:top w:val="none" w:sz="0" w:space="0" w:color="auto"/>
        <w:left w:val="none" w:sz="0" w:space="0" w:color="auto"/>
        <w:bottom w:val="none" w:sz="0" w:space="0" w:color="auto"/>
        <w:right w:val="none" w:sz="0" w:space="0" w:color="auto"/>
      </w:divBdr>
    </w:div>
    <w:div w:id="258830939">
      <w:bodyDiv w:val="1"/>
      <w:marLeft w:val="0"/>
      <w:marRight w:val="0"/>
      <w:marTop w:val="0"/>
      <w:marBottom w:val="0"/>
      <w:divBdr>
        <w:top w:val="none" w:sz="0" w:space="0" w:color="auto"/>
        <w:left w:val="none" w:sz="0" w:space="0" w:color="auto"/>
        <w:bottom w:val="none" w:sz="0" w:space="0" w:color="auto"/>
        <w:right w:val="none" w:sz="0" w:space="0" w:color="auto"/>
      </w:divBdr>
    </w:div>
    <w:div w:id="259408840">
      <w:bodyDiv w:val="1"/>
      <w:marLeft w:val="0"/>
      <w:marRight w:val="0"/>
      <w:marTop w:val="0"/>
      <w:marBottom w:val="0"/>
      <w:divBdr>
        <w:top w:val="none" w:sz="0" w:space="0" w:color="auto"/>
        <w:left w:val="none" w:sz="0" w:space="0" w:color="auto"/>
        <w:bottom w:val="none" w:sz="0" w:space="0" w:color="auto"/>
        <w:right w:val="none" w:sz="0" w:space="0" w:color="auto"/>
      </w:divBdr>
    </w:div>
    <w:div w:id="259947520">
      <w:bodyDiv w:val="1"/>
      <w:marLeft w:val="0"/>
      <w:marRight w:val="0"/>
      <w:marTop w:val="0"/>
      <w:marBottom w:val="0"/>
      <w:divBdr>
        <w:top w:val="none" w:sz="0" w:space="0" w:color="auto"/>
        <w:left w:val="none" w:sz="0" w:space="0" w:color="auto"/>
        <w:bottom w:val="none" w:sz="0" w:space="0" w:color="auto"/>
        <w:right w:val="none" w:sz="0" w:space="0" w:color="auto"/>
      </w:divBdr>
    </w:div>
    <w:div w:id="260458501">
      <w:bodyDiv w:val="1"/>
      <w:marLeft w:val="0"/>
      <w:marRight w:val="0"/>
      <w:marTop w:val="0"/>
      <w:marBottom w:val="0"/>
      <w:divBdr>
        <w:top w:val="none" w:sz="0" w:space="0" w:color="auto"/>
        <w:left w:val="none" w:sz="0" w:space="0" w:color="auto"/>
        <w:bottom w:val="none" w:sz="0" w:space="0" w:color="auto"/>
        <w:right w:val="none" w:sz="0" w:space="0" w:color="auto"/>
      </w:divBdr>
    </w:div>
    <w:div w:id="260571533">
      <w:bodyDiv w:val="1"/>
      <w:marLeft w:val="0"/>
      <w:marRight w:val="0"/>
      <w:marTop w:val="0"/>
      <w:marBottom w:val="0"/>
      <w:divBdr>
        <w:top w:val="none" w:sz="0" w:space="0" w:color="auto"/>
        <w:left w:val="none" w:sz="0" w:space="0" w:color="auto"/>
        <w:bottom w:val="none" w:sz="0" w:space="0" w:color="auto"/>
        <w:right w:val="none" w:sz="0" w:space="0" w:color="auto"/>
      </w:divBdr>
    </w:div>
    <w:div w:id="260795444">
      <w:bodyDiv w:val="1"/>
      <w:marLeft w:val="0"/>
      <w:marRight w:val="0"/>
      <w:marTop w:val="0"/>
      <w:marBottom w:val="0"/>
      <w:divBdr>
        <w:top w:val="none" w:sz="0" w:space="0" w:color="auto"/>
        <w:left w:val="none" w:sz="0" w:space="0" w:color="auto"/>
        <w:bottom w:val="none" w:sz="0" w:space="0" w:color="auto"/>
        <w:right w:val="none" w:sz="0" w:space="0" w:color="auto"/>
      </w:divBdr>
    </w:div>
    <w:div w:id="261112200">
      <w:bodyDiv w:val="1"/>
      <w:marLeft w:val="0"/>
      <w:marRight w:val="0"/>
      <w:marTop w:val="0"/>
      <w:marBottom w:val="0"/>
      <w:divBdr>
        <w:top w:val="none" w:sz="0" w:space="0" w:color="auto"/>
        <w:left w:val="none" w:sz="0" w:space="0" w:color="auto"/>
        <w:bottom w:val="none" w:sz="0" w:space="0" w:color="auto"/>
        <w:right w:val="none" w:sz="0" w:space="0" w:color="auto"/>
      </w:divBdr>
    </w:div>
    <w:div w:id="261574277">
      <w:bodyDiv w:val="1"/>
      <w:marLeft w:val="0"/>
      <w:marRight w:val="0"/>
      <w:marTop w:val="0"/>
      <w:marBottom w:val="0"/>
      <w:divBdr>
        <w:top w:val="none" w:sz="0" w:space="0" w:color="auto"/>
        <w:left w:val="none" w:sz="0" w:space="0" w:color="auto"/>
        <w:bottom w:val="none" w:sz="0" w:space="0" w:color="auto"/>
        <w:right w:val="none" w:sz="0" w:space="0" w:color="auto"/>
      </w:divBdr>
    </w:div>
    <w:div w:id="263734762">
      <w:bodyDiv w:val="1"/>
      <w:marLeft w:val="0"/>
      <w:marRight w:val="0"/>
      <w:marTop w:val="0"/>
      <w:marBottom w:val="0"/>
      <w:divBdr>
        <w:top w:val="none" w:sz="0" w:space="0" w:color="auto"/>
        <w:left w:val="none" w:sz="0" w:space="0" w:color="auto"/>
        <w:bottom w:val="none" w:sz="0" w:space="0" w:color="auto"/>
        <w:right w:val="none" w:sz="0" w:space="0" w:color="auto"/>
      </w:divBdr>
    </w:div>
    <w:div w:id="265315509">
      <w:bodyDiv w:val="1"/>
      <w:marLeft w:val="0"/>
      <w:marRight w:val="0"/>
      <w:marTop w:val="0"/>
      <w:marBottom w:val="0"/>
      <w:divBdr>
        <w:top w:val="none" w:sz="0" w:space="0" w:color="auto"/>
        <w:left w:val="none" w:sz="0" w:space="0" w:color="auto"/>
        <w:bottom w:val="none" w:sz="0" w:space="0" w:color="auto"/>
        <w:right w:val="none" w:sz="0" w:space="0" w:color="auto"/>
      </w:divBdr>
    </w:div>
    <w:div w:id="265581461">
      <w:bodyDiv w:val="1"/>
      <w:marLeft w:val="0"/>
      <w:marRight w:val="0"/>
      <w:marTop w:val="0"/>
      <w:marBottom w:val="0"/>
      <w:divBdr>
        <w:top w:val="none" w:sz="0" w:space="0" w:color="auto"/>
        <w:left w:val="none" w:sz="0" w:space="0" w:color="auto"/>
        <w:bottom w:val="none" w:sz="0" w:space="0" w:color="auto"/>
        <w:right w:val="none" w:sz="0" w:space="0" w:color="auto"/>
      </w:divBdr>
    </w:div>
    <w:div w:id="266081847">
      <w:bodyDiv w:val="1"/>
      <w:marLeft w:val="0"/>
      <w:marRight w:val="0"/>
      <w:marTop w:val="0"/>
      <w:marBottom w:val="0"/>
      <w:divBdr>
        <w:top w:val="none" w:sz="0" w:space="0" w:color="auto"/>
        <w:left w:val="none" w:sz="0" w:space="0" w:color="auto"/>
        <w:bottom w:val="none" w:sz="0" w:space="0" w:color="auto"/>
        <w:right w:val="none" w:sz="0" w:space="0" w:color="auto"/>
      </w:divBdr>
    </w:div>
    <w:div w:id="266355743">
      <w:bodyDiv w:val="1"/>
      <w:marLeft w:val="0"/>
      <w:marRight w:val="0"/>
      <w:marTop w:val="0"/>
      <w:marBottom w:val="0"/>
      <w:divBdr>
        <w:top w:val="none" w:sz="0" w:space="0" w:color="auto"/>
        <w:left w:val="none" w:sz="0" w:space="0" w:color="auto"/>
        <w:bottom w:val="none" w:sz="0" w:space="0" w:color="auto"/>
        <w:right w:val="none" w:sz="0" w:space="0" w:color="auto"/>
      </w:divBdr>
    </w:div>
    <w:div w:id="266500879">
      <w:bodyDiv w:val="1"/>
      <w:marLeft w:val="0"/>
      <w:marRight w:val="0"/>
      <w:marTop w:val="0"/>
      <w:marBottom w:val="0"/>
      <w:divBdr>
        <w:top w:val="none" w:sz="0" w:space="0" w:color="auto"/>
        <w:left w:val="none" w:sz="0" w:space="0" w:color="auto"/>
        <w:bottom w:val="none" w:sz="0" w:space="0" w:color="auto"/>
        <w:right w:val="none" w:sz="0" w:space="0" w:color="auto"/>
      </w:divBdr>
    </w:div>
    <w:div w:id="267086836">
      <w:bodyDiv w:val="1"/>
      <w:marLeft w:val="0"/>
      <w:marRight w:val="0"/>
      <w:marTop w:val="0"/>
      <w:marBottom w:val="0"/>
      <w:divBdr>
        <w:top w:val="none" w:sz="0" w:space="0" w:color="auto"/>
        <w:left w:val="none" w:sz="0" w:space="0" w:color="auto"/>
        <w:bottom w:val="none" w:sz="0" w:space="0" w:color="auto"/>
        <w:right w:val="none" w:sz="0" w:space="0" w:color="auto"/>
      </w:divBdr>
    </w:div>
    <w:div w:id="267661631">
      <w:bodyDiv w:val="1"/>
      <w:marLeft w:val="0"/>
      <w:marRight w:val="0"/>
      <w:marTop w:val="0"/>
      <w:marBottom w:val="0"/>
      <w:divBdr>
        <w:top w:val="none" w:sz="0" w:space="0" w:color="auto"/>
        <w:left w:val="none" w:sz="0" w:space="0" w:color="auto"/>
        <w:bottom w:val="none" w:sz="0" w:space="0" w:color="auto"/>
        <w:right w:val="none" w:sz="0" w:space="0" w:color="auto"/>
      </w:divBdr>
    </w:div>
    <w:div w:id="268658630">
      <w:bodyDiv w:val="1"/>
      <w:marLeft w:val="0"/>
      <w:marRight w:val="0"/>
      <w:marTop w:val="0"/>
      <w:marBottom w:val="0"/>
      <w:divBdr>
        <w:top w:val="none" w:sz="0" w:space="0" w:color="auto"/>
        <w:left w:val="none" w:sz="0" w:space="0" w:color="auto"/>
        <w:bottom w:val="none" w:sz="0" w:space="0" w:color="auto"/>
        <w:right w:val="none" w:sz="0" w:space="0" w:color="auto"/>
      </w:divBdr>
    </w:div>
    <w:div w:id="268857130">
      <w:bodyDiv w:val="1"/>
      <w:marLeft w:val="0"/>
      <w:marRight w:val="0"/>
      <w:marTop w:val="0"/>
      <w:marBottom w:val="0"/>
      <w:divBdr>
        <w:top w:val="none" w:sz="0" w:space="0" w:color="auto"/>
        <w:left w:val="none" w:sz="0" w:space="0" w:color="auto"/>
        <w:bottom w:val="none" w:sz="0" w:space="0" w:color="auto"/>
        <w:right w:val="none" w:sz="0" w:space="0" w:color="auto"/>
      </w:divBdr>
    </w:div>
    <w:div w:id="270434224">
      <w:bodyDiv w:val="1"/>
      <w:marLeft w:val="0"/>
      <w:marRight w:val="0"/>
      <w:marTop w:val="0"/>
      <w:marBottom w:val="0"/>
      <w:divBdr>
        <w:top w:val="none" w:sz="0" w:space="0" w:color="auto"/>
        <w:left w:val="none" w:sz="0" w:space="0" w:color="auto"/>
        <w:bottom w:val="none" w:sz="0" w:space="0" w:color="auto"/>
        <w:right w:val="none" w:sz="0" w:space="0" w:color="auto"/>
      </w:divBdr>
    </w:div>
    <w:div w:id="270667819">
      <w:bodyDiv w:val="1"/>
      <w:marLeft w:val="0"/>
      <w:marRight w:val="0"/>
      <w:marTop w:val="0"/>
      <w:marBottom w:val="0"/>
      <w:divBdr>
        <w:top w:val="none" w:sz="0" w:space="0" w:color="auto"/>
        <w:left w:val="none" w:sz="0" w:space="0" w:color="auto"/>
        <w:bottom w:val="none" w:sz="0" w:space="0" w:color="auto"/>
        <w:right w:val="none" w:sz="0" w:space="0" w:color="auto"/>
      </w:divBdr>
    </w:div>
    <w:div w:id="271018125">
      <w:bodyDiv w:val="1"/>
      <w:marLeft w:val="0"/>
      <w:marRight w:val="0"/>
      <w:marTop w:val="0"/>
      <w:marBottom w:val="0"/>
      <w:divBdr>
        <w:top w:val="none" w:sz="0" w:space="0" w:color="auto"/>
        <w:left w:val="none" w:sz="0" w:space="0" w:color="auto"/>
        <w:bottom w:val="none" w:sz="0" w:space="0" w:color="auto"/>
        <w:right w:val="none" w:sz="0" w:space="0" w:color="auto"/>
      </w:divBdr>
    </w:div>
    <w:div w:id="271135402">
      <w:bodyDiv w:val="1"/>
      <w:marLeft w:val="0"/>
      <w:marRight w:val="0"/>
      <w:marTop w:val="0"/>
      <w:marBottom w:val="0"/>
      <w:divBdr>
        <w:top w:val="none" w:sz="0" w:space="0" w:color="auto"/>
        <w:left w:val="none" w:sz="0" w:space="0" w:color="auto"/>
        <w:bottom w:val="none" w:sz="0" w:space="0" w:color="auto"/>
        <w:right w:val="none" w:sz="0" w:space="0" w:color="auto"/>
      </w:divBdr>
    </w:div>
    <w:div w:id="271324913">
      <w:bodyDiv w:val="1"/>
      <w:marLeft w:val="0"/>
      <w:marRight w:val="0"/>
      <w:marTop w:val="0"/>
      <w:marBottom w:val="0"/>
      <w:divBdr>
        <w:top w:val="none" w:sz="0" w:space="0" w:color="auto"/>
        <w:left w:val="none" w:sz="0" w:space="0" w:color="auto"/>
        <w:bottom w:val="none" w:sz="0" w:space="0" w:color="auto"/>
        <w:right w:val="none" w:sz="0" w:space="0" w:color="auto"/>
      </w:divBdr>
    </w:div>
    <w:div w:id="271712393">
      <w:bodyDiv w:val="1"/>
      <w:marLeft w:val="0"/>
      <w:marRight w:val="0"/>
      <w:marTop w:val="0"/>
      <w:marBottom w:val="0"/>
      <w:divBdr>
        <w:top w:val="none" w:sz="0" w:space="0" w:color="auto"/>
        <w:left w:val="none" w:sz="0" w:space="0" w:color="auto"/>
        <w:bottom w:val="none" w:sz="0" w:space="0" w:color="auto"/>
        <w:right w:val="none" w:sz="0" w:space="0" w:color="auto"/>
      </w:divBdr>
    </w:div>
    <w:div w:id="271717135">
      <w:bodyDiv w:val="1"/>
      <w:marLeft w:val="0"/>
      <w:marRight w:val="0"/>
      <w:marTop w:val="0"/>
      <w:marBottom w:val="0"/>
      <w:divBdr>
        <w:top w:val="none" w:sz="0" w:space="0" w:color="auto"/>
        <w:left w:val="none" w:sz="0" w:space="0" w:color="auto"/>
        <w:bottom w:val="none" w:sz="0" w:space="0" w:color="auto"/>
        <w:right w:val="none" w:sz="0" w:space="0" w:color="auto"/>
      </w:divBdr>
    </w:div>
    <w:div w:id="272445892">
      <w:bodyDiv w:val="1"/>
      <w:marLeft w:val="0"/>
      <w:marRight w:val="0"/>
      <w:marTop w:val="0"/>
      <w:marBottom w:val="0"/>
      <w:divBdr>
        <w:top w:val="none" w:sz="0" w:space="0" w:color="auto"/>
        <w:left w:val="none" w:sz="0" w:space="0" w:color="auto"/>
        <w:bottom w:val="none" w:sz="0" w:space="0" w:color="auto"/>
        <w:right w:val="none" w:sz="0" w:space="0" w:color="auto"/>
      </w:divBdr>
    </w:div>
    <w:div w:id="272908900">
      <w:bodyDiv w:val="1"/>
      <w:marLeft w:val="0"/>
      <w:marRight w:val="0"/>
      <w:marTop w:val="0"/>
      <w:marBottom w:val="0"/>
      <w:divBdr>
        <w:top w:val="none" w:sz="0" w:space="0" w:color="auto"/>
        <w:left w:val="none" w:sz="0" w:space="0" w:color="auto"/>
        <w:bottom w:val="none" w:sz="0" w:space="0" w:color="auto"/>
        <w:right w:val="none" w:sz="0" w:space="0" w:color="auto"/>
      </w:divBdr>
    </w:div>
    <w:div w:id="273489780">
      <w:bodyDiv w:val="1"/>
      <w:marLeft w:val="0"/>
      <w:marRight w:val="0"/>
      <w:marTop w:val="0"/>
      <w:marBottom w:val="0"/>
      <w:divBdr>
        <w:top w:val="none" w:sz="0" w:space="0" w:color="auto"/>
        <w:left w:val="none" w:sz="0" w:space="0" w:color="auto"/>
        <w:bottom w:val="none" w:sz="0" w:space="0" w:color="auto"/>
        <w:right w:val="none" w:sz="0" w:space="0" w:color="auto"/>
      </w:divBdr>
    </w:div>
    <w:div w:id="273561058">
      <w:bodyDiv w:val="1"/>
      <w:marLeft w:val="0"/>
      <w:marRight w:val="0"/>
      <w:marTop w:val="0"/>
      <w:marBottom w:val="0"/>
      <w:divBdr>
        <w:top w:val="none" w:sz="0" w:space="0" w:color="auto"/>
        <w:left w:val="none" w:sz="0" w:space="0" w:color="auto"/>
        <w:bottom w:val="none" w:sz="0" w:space="0" w:color="auto"/>
        <w:right w:val="none" w:sz="0" w:space="0" w:color="auto"/>
      </w:divBdr>
    </w:div>
    <w:div w:id="273949130">
      <w:bodyDiv w:val="1"/>
      <w:marLeft w:val="0"/>
      <w:marRight w:val="0"/>
      <w:marTop w:val="0"/>
      <w:marBottom w:val="0"/>
      <w:divBdr>
        <w:top w:val="none" w:sz="0" w:space="0" w:color="auto"/>
        <w:left w:val="none" w:sz="0" w:space="0" w:color="auto"/>
        <w:bottom w:val="none" w:sz="0" w:space="0" w:color="auto"/>
        <w:right w:val="none" w:sz="0" w:space="0" w:color="auto"/>
      </w:divBdr>
    </w:div>
    <w:div w:id="274483093">
      <w:bodyDiv w:val="1"/>
      <w:marLeft w:val="0"/>
      <w:marRight w:val="0"/>
      <w:marTop w:val="0"/>
      <w:marBottom w:val="0"/>
      <w:divBdr>
        <w:top w:val="none" w:sz="0" w:space="0" w:color="auto"/>
        <w:left w:val="none" w:sz="0" w:space="0" w:color="auto"/>
        <w:bottom w:val="none" w:sz="0" w:space="0" w:color="auto"/>
        <w:right w:val="none" w:sz="0" w:space="0" w:color="auto"/>
      </w:divBdr>
    </w:div>
    <w:div w:id="275254515">
      <w:bodyDiv w:val="1"/>
      <w:marLeft w:val="0"/>
      <w:marRight w:val="0"/>
      <w:marTop w:val="0"/>
      <w:marBottom w:val="0"/>
      <w:divBdr>
        <w:top w:val="none" w:sz="0" w:space="0" w:color="auto"/>
        <w:left w:val="none" w:sz="0" w:space="0" w:color="auto"/>
        <w:bottom w:val="none" w:sz="0" w:space="0" w:color="auto"/>
        <w:right w:val="none" w:sz="0" w:space="0" w:color="auto"/>
      </w:divBdr>
    </w:div>
    <w:div w:id="275449867">
      <w:bodyDiv w:val="1"/>
      <w:marLeft w:val="0"/>
      <w:marRight w:val="0"/>
      <w:marTop w:val="0"/>
      <w:marBottom w:val="0"/>
      <w:divBdr>
        <w:top w:val="none" w:sz="0" w:space="0" w:color="auto"/>
        <w:left w:val="none" w:sz="0" w:space="0" w:color="auto"/>
        <w:bottom w:val="none" w:sz="0" w:space="0" w:color="auto"/>
        <w:right w:val="none" w:sz="0" w:space="0" w:color="auto"/>
      </w:divBdr>
    </w:div>
    <w:div w:id="276184284">
      <w:bodyDiv w:val="1"/>
      <w:marLeft w:val="0"/>
      <w:marRight w:val="0"/>
      <w:marTop w:val="0"/>
      <w:marBottom w:val="0"/>
      <w:divBdr>
        <w:top w:val="none" w:sz="0" w:space="0" w:color="auto"/>
        <w:left w:val="none" w:sz="0" w:space="0" w:color="auto"/>
        <w:bottom w:val="none" w:sz="0" w:space="0" w:color="auto"/>
        <w:right w:val="none" w:sz="0" w:space="0" w:color="auto"/>
      </w:divBdr>
    </w:div>
    <w:div w:id="276526400">
      <w:bodyDiv w:val="1"/>
      <w:marLeft w:val="0"/>
      <w:marRight w:val="0"/>
      <w:marTop w:val="0"/>
      <w:marBottom w:val="0"/>
      <w:divBdr>
        <w:top w:val="none" w:sz="0" w:space="0" w:color="auto"/>
        <w:left w:val="none" w:sz="0" w:space="0" w:color="auto"/>
        <w:bottom w:val="none" w:sz="0" w:space="0" w:color="auto"/>
        <w:right w:val="none" w:sz="0" w:space="0" w:color="auto"/>
      </w:divBdr>
    </w:div>
    <w:div w:id="278075943">
      <w:bodyDiv w:val="1"/>
      <w:marLeft w:val="0"/>
      <w:marRight w:val="0"/>
      <w:marTop w:val="0"/>
      <w:marBottom w:val="0"/>
      <w:divBdr>
        <w:top w:val="none" w:sz="0" w:space="0" w:color="auto"/>
        <w:left w:val="none" w:sz="0" w:space="0" w:color="auto"/>
        <w:bottom w:val="none" w:sz="0" w:space="0" w:color="auto"/>
        <w:right w:val="none" w:sz="0" w:space="0" w:color="auto"/>
      </w:divBdr>
    </w:div>
    <w:div w:id="279145500">
      <w:bodyDiv w:val="1"/>
      <w:marLeft w:val="0"/>
      <w:marRight w:val="0"/>
      <w:marTop w:val="0"/>
      <w:marBottom w:val="0"/>
      <w:divBdr>
        <w:top w:val="none" w:sz="0" w:space="0" w:color="auto"/>
        <w:left w:val="none" w:sz="0" w:space="0" w:color="auto"/>
        <w:bottom w:val="none" w:sz="0" w:space="0" w:color="auto"/>
        <w:right w:val="none" w:sz="0" w:space="0" w:color="auto"/>
      </w:divBdr>
    </w:div>
    <w:div w:id="281502459">
      <w:bodyDiv w:val="1"/>
      <w:marLeft w:val="0"/>
      <w:marRight w:val="0"/>
      <w:marTop w:val="0"/>
      <w:marBottom w:val="0"/>
      <w:divBdr>
        <w:top w:val="none" w:sz="0" w:space="0" w:color="auto"/>
        <w:left w:val="none" w:sz="0" w:space="0" w:color="auto"/>
        <w:bottom w:val="none" w:sz="0" w:space="0" w:color="auto"/>
        <w:right w:val="none" w:sz="0" w:space="0" w:color="auto"/>
      </w:divBdr>
    </w:div>
    <w:div w:id="282033728">
      <w:bodyDiv w:val="1"/>
      <w:marLeft w:val="0"/>
      <w:marRight w:val="0"/>
      <w:marTop w:val="0"/>
      <w:marBottom w:val="0"/>
      <w:divBdr>
        <w:top w:val="none" w:sz="0" w:space="0" w:color="auto"/>
        <w:left w:val="none" w:sz="0" w:space="0" w:color="auto"/>
        <w:bottom w:val="none" w:sz="0" w:space="0" w:color="auto"/>
        <w:right w:val="none" w:sz="0" w:space="0" w:color="auto"/>
      </w:divBdr>
    </w:div>
    <w:div w:id="282074132">
      <w:bodyDiv w:val="1"/>
      <w:marLeft w:val="0"/>
      <w:marRight w:val="0"/>
      <w:marTop w:val="0"/>
      <w:marBottom w:val="0"/>
      <w:divBdr>
        <w:top w:val="none" w:sz="0" w:space="0" w:color="auto"/>
        <w:left w:val="none" w:sz="0" w:space="0" w:color="auto"/>
        <w:bottom w:val="none" w:sz="0" w:space="0" w:color="auto"/>
        <w:right w:val="none" w:sz="0" w:space="0" w:color="auto"/>
      </w:divBdr>
    </w:div>
    <w:div w:id="282227939">
      <w:bodyDiv w:val="1"/>
      <w:marLeft w:val="0"/>
      <w:marRight w:val="0"/>
      <w:marTop w:val="0"/>
      <w:marBottom w:val="0"/>
      <w:divBdr>
        <w:top w:val="none" w:sz="0" w:space="0" w:color="auto"/>
        <w:left w:val="none" w:sz="0" w:space="0" w:color="auto"/>
        <w:bottom w:val="none" w:sz="0" w:space="0" w:color="auto"/>
        <w:right w:val="none" w:sz="0" w:space="0" w:color="auto"/>
      </w:divBdr>
    </w:div>
    <w:div w:id="282539718">
      <w:bodyDiv w:val="1"/>
      <w:marLeft w:val="0"/>
      <w:marRight w:val="0"/>
      <w:marTop w:val="0"/>
      <w:marBottom w:val="0"/>
      <w:divBdr>
        <w:top w:val="none" w:sz="0" w:space="0" w:color="auto"/>
        <w:left w:val="none" w:sz="0" w:space="0" w:color="auto"/>
        <w:bottom w:val="none" w:sz="0" w:space="0" w:color="auto"/>
        <w:right w:val="none" w:sz="0" w:space="0" w:color="auto"/>
      </w:divBdr>
    </w:div>
    <w:div w:id="282542052">
      <w:bodyDiv w:val="1"/>
      <w:marLeft w:val="0"/>
      <w:marRight w:val="0"/>
      <w:marTop w:val="0"/>
      <w:marBottom w:val="0"/>
      <w:divBdr>
        <w:top w:val="none" w:sz="0" w:space="0" w:color="auto"/>
        <w:left w:val="none" w:sz="0" w:space="0" w:color="auto"/>
        <w:bottom w:val="none" w:sz="0" w:space="0" w:color="auto"/>
        <w:right w:val="none" w:sz="0" w:space="0" w:color="auto"/>
      </w:divBdr>
    </w:div>
    <w:div w:id="283117035">
      <w:bodyDiv w:val="1"/>
      <w:marLeft w:val="0"/>
      <w:marRight w:val="0"/>
      <w:marTop w:val="0"/>
      <w:marBottom w:val="0"/>
      <w:divBdr>
        <w:top w:val="none" w:sz="0" w:space="0" w:color="auto"/>
        <w:left w:val="none" w:sz="0" w:space="0" w:color="auto"/>
        <w:bottom w:val="none" w:sz="0" w:space="0" w:color="auto"/>
        <w:right w:val="none" w:sz="0" w:space="0" w:color="auto"/>
      </w:divBdr>
    </w:div>
    <w:div w:id="283656801">
      <w:bodyDiv w:val="1"/>
      <w:marLeft w:val="0"/>
      <w:marRight w:val="0"/>
      <w:marTop w:val="0"/>
      <w:marBottom w:val="0"/>
      <w:divBdr>
        <w:top w:val="none" w:sz="0" w:space="0" w:color="auto"/>
        <w:left w:val="none" w:sz="0" w:space="0" w:color="auto"/>
        <w:bottom w:val="none" w:sz="0" w:space="0" w:color="auto"/>
        <w:right w:val="none" w:sz="0" w:space="0" w:color="auto"/>
      </w:divBdr>
    </w:div>
    <w:div w:id="284041702">
      <w:bodyDiv w:val="1"/>
      <w:marLeft w:val="0"/>
      <w:marRight w:val="0"/>
      <w:marTop w:val="0"/>
      <w:marBottom w:val="0"/>
      <w:divBdr>
        <w:top w:val="none" w:sz="0" w:space="0" w:color="auto"/>
        <w:left w:val="none" w:sz="0" w:space="0" w:color="auto"/>
        <w:bottom w:val="none" w:sz="0" w:space="0" w:color="auto"/>
        <w:right w:val="none" w:sz="0" w:space="0" w:color="auto"/>
      </w:divBdr>
    </w:div>
    <w:div w:id="284165060">
      <w:bodyDiv w:val="1"/>
      <w:marLeft w:val="0"/>
      <w:marRight w:val="0"/>
      <w:marTop w:val="0"/>
      <w:marBottom w:val="0"/>
      <w:divBdr>
        <w:top w:val="none" w:sz="0" w:space="0" w:color="auto"/>
        <w:left w:val="none" w:sz="0" w:space="0" w:color="auto"/>
        <w:bottom w:val="none" w:sz="0" w:space="0" w:color="auto"/>
        <w:right w:val="none" w:sz="0" w:space="0" w:color="auto"/>
      </w:divBdr>
    </w:div>
    <w:div w:id="284237246">
      <w:bodyDiv w:val="1"/>
      <w:marLeft w:val="0"/>
      <w:marRight w:val="0"/>
      <w:marTop w:val="0"/>
      <w:marBottom w:val="0"/>
      <w:divBdr>
        <w:top w:val="none" w:sz="0" w:space="0" w:color="auto"/>
        <w:left w:val="none" w:sz="0" w:space="0" w:color="auto"/>
        <w:bottom w:val="none" w:sz="0" w:space="0" w:color="auto"/>
        <w:right w:val="none" w:sz="0" w:space="0" w:color="auto"/>
      </w:divBdr>
    </w:div>
    <w:div w:id="284314497">
      <w:bodyDiv w:val="1"/>
      <w:marLeft w:val="0"/>
      <w:marRight w:val="0"/>
      <w:marTop w:val="0"/>
      <w:marBottom w:val="0"/>
      <w:divBdr>
        <w:top w:val="none" w:sz="0" w:space="0" w:color="auto"/>
        <w:left w:val="none" w:sz="0" w:space="0" w:color="auto"/>
        <w:bottom w:val="none" w:sz="0" w:space="0" w:color="auto"/>
        <w:right w:val="none" w:sz="0" w:space="0" w:color="auto"/>
      </w:divBdr>
    </w:div>
    <w:div w:id="284846791">
      <w:bodyDiv w:val="1"/>
      <w:marLeft w:val="0"/>
      <w:marRight w:val="0"/>
      <w:marTop w:val="0"/>
      <w:marBottom w:val="0"/>
      <w:divBdr>
        <w:top w:val="none" w:sz="0" w:space="0" w:color="auto"/>
        <w:left w:val="none" w:sz="0" w:space="0" w:color="auto"/>
        <w:bottom w:val="none" w:sz="0" w:space="0" w:color="auto"/>
        <w:right w:val="none" w:sz="0" w:space="0" w:color="auto"/>
      </w:divBdr>
    </w:div>
    <w:div w:id="285619703">
      <w:bodyDiv w:val="1"/>
      <w:marLeft w:val="0"/>
      <w:marRight w:val="0"/>
      <w:marTop w:val="0"/>
      <w:marBottom w:val="0"/>
      <w:divBdr>
        <w:top w:val="none" w:sz="0" w:space="0" w:color="auto"/>
        <w:left w:val="none" w:sz="0" w:space="0" w:color="auto"/>
        <w:bottom w:val="none" w:sz="0" w:space="0" w:color="auto"/>
        <w:right w:val="none" w:sz="0" w:space="0" w:color="auto"/>
      </w:divBdr>
    </w:div>
    <w:div w:id="286161007">
      <w:bodyDiv w:val="1"/>
      <w:marLeft w:val="0"/>
      <w:marRight w:val="0"/>
      <w:marTop w:val="0"/>
      <w:marBottom w:val="0"/>
      <w:divBdr>
        <w:top w:val="none" w:sz="0" w:space="0" w:color="auto"/>
        <w:left w:val="none" w:sz="0" w:space="0" w:color="auto"/>
        <w:bottom w:val="none" w:sz="0" w:space="0" w:color="auto"/>
        <w:right w:val="none" w:sz="0" w:space="0" w:color="auto"/>
      </w:divBdr>
    </w:div>
    <w:div w:id="286354710">
      <w:bodyDiv w:val="1"/>
      <w:marLeft w:val="0"/>
      <w:marRight w:val="0"/>
      <w:marTop w:val="0"/>
      <w:marBottom w:val="0"/>
      <w:divBdr>
        <w:top w:val="none" w:sz="0" w:space="0" w:color="auto"/>
        <w:left w:val="none" w:sz="0" w:space="0" w:color="auto"/>
        <w:bottom w:val="none" w:sz="0" w:space="0" w:color="auto"/>
        <w:right w:val="none" w:sz="0" w:space="0" w:color="auto"/>
      </w:divBdr>
    </w:div>
    <w:div w:id="287131112">
      <w:bodyDiv w:val="1"/>
      <w:marLeft w:val="0"/>
      <w:marRight w:val="0"/>
      <w:marTop w:val="0"/>
      <w:marBottom w:val="0"/>
      <w:divBdr>
        <w:top w:val="none" w:sz="0" w:space="0" w:color="auto"/>
        <w:left w:val="none" w:sz="0" w:space="0" w:color="auto"/>
        <w:bottom w:val="none" w:sz="0" w:space="0" w:color="auto"/>
        <w:right w:val="none" w:sz="0" w:space="0" w:color="auto"/>
      </w:divBdr>
    </w:div>
    <w:div w:id="287320095">
      <w:bodyDiv w:val="1"/>
      <w:marLeft w:val="0"/>
      <w:marRight w:val="0"/>
      <w:marTop w:val="0"/>
      <w:marBottom w:val="0"/>
      <w:divBdr>
        <w:top w:val="none" w:sz="0" w:space="0" w:color="auto"/>
        <w:left w:val="none" w:sz="0" w:space="0" w:color="auto"/>
        <w:bottom w:val="none" w:sz="0" w:space="0" w:color="auto"/>
        <w:right w:val="none" w:sz="0" w:space="0" w:color="auto"/>
      </w:divBdr>
    </w:div>
    <w:div w:id="287592046">
      <w:bodyDiv w:val="1"/>
      <w:marLeft w:val="0"/>
      <w:marRight w:val="0"/>
      <w:marTop w:val="0"/>
      <w:marBottom w:val="0"/>
      <w:divBdr>
        <w:top w:val="none" w:sz="0" w:space="0" w:color="auto"/>
        <w:left w:val="none" w:sz="0" w:space="0" w:color="auto"/>
        <w:bottom w:val="none" w:sz="0" w:space="0" w:color="auto"/>
        <w:right w:val="none" w:sz="0" w:space="0" w:color="auto"/>
      </w:divBdr>
    </w:div>
    <w:div w:id="287902417">
      <w:bodyDiv w:val="1"/>
      <w:marLeft w:val="0"/>
      <w:marRight w:val="0"/>
      <w:marTop w:val="0"/>
      <w:marBottom w:val="0"/>
      <w:divBdr>
        <w:top w:val="none" w:sz="0" w:space="0" w:color="auto"/>
        <w:left w:val="none" w:sz="0" w:space="0" w:color="auto"/>
        <w:bottom w:val="none" w:sz="0" w:space="0" w:color="auto"/>
        <w:right w:val="none" w:sz="0" w:space="0" w:color="auto"/>
      </w:divBdr>
    </w:div>
    <w:div w:id="288127043">
      <w:bodyDiv w:val="1"/>
      <w:marLeft w:val="0"/>
      <w:marRight w:val="0"/>
      <w:marTop w:val="0"/>
      <w:marBottom w:val="0"/>
      <w:divBdr>
        <w:top w:val="none" w:sz="0" w:space="0" w:color="auto"/>
        <w:left w:val="none" w:sz="0" w:space="0" w:color="auto"/>
        <w:bottom w:val="none" w:sz="0" w:space="0" w:color="auto"/>
        <w:right w:val="none" w:sz="0" w:space="0" w:color="auto"/>
      </w:divBdr>
    </w:div>
    <w:div w:id="288513073">
      <w:bodyDiv w:val="1"/>
      <w:marLeft w:val="0"/>
      <w:marRight w:val="0"/>
      <w:marTop w:val="0"/>
      <w:marBottom w:val="0"/>
      <w:divBdr>
        <w:top w:val="none" w:sz="0" w:space="0" w:color="auto"/>
        <w:left w:val="none" w:sz="0" w:space="0" w:color="auto"/>
        <w:bottom w:val="none" w:sz="0" w:space="0" w:color="auto"/>
        <w:right w:val="none" w:sz="0" w:space="0" w:color="auto"/>
      </w:divBdr>
    </w:div>
    <w:div w:id="288972443">
      <w:bodyDiv w:val="1"/>
      <w:marLeft w:val="0"/>
      <w:marRight w:val="0"/>
      <w:marTop w:val="0"/>
      <w:marBottom w:val="0"/>
      <w:divBdr>
        <w:top w:val="none" w:sz="0" w:space="0" w:color="auto"/>
        <w:left w:val="none" w:sz="0" w:space="0" w:color="auto"/>
        <w:bottom w:val="none" w:sz="0" w:space="0" w:color="auto"/>
        <w:right w:val="none" w:sz="0" w:space="0" w:color="auto"/>
      </w:divBdr>
    </w:div>
    <w:div w:id="289409031">
      <w:bodyDiv w:val="1"/>
      <w:marLeft w:val="0"/>
      <w:marRight w:val="0"/>
      <w:marTop w:val="0"/>
      <w:marBottom w:val="0"/>
      <w:divBdr>
        <w:top w:val="none" w:sz="0" w:space="0" w:color="auto"/>
        <w:left w:val="none" w:sz="0" w:space="0" w:color="auto"/>
        <w:bottom w:val="none" w:sz="0" w:space="0" w:color="auto"/>
        <w:right w:val="none" w:sz="0" w:space="0" w:color="auto"/>
      </w:divBdr>
    </w:div>
    <w:div w:id="290480673">
      <w:bodyDiv w:val="1"/>
      <w:marLeft w:val="0"/>
      <w:marRight w:val="0"/>
      <w:marTop w:val="0"/>
      <w:marBottom w:val="0"/>
      <w:divBdr>
        <w:top w:val="none" w:sz="0" w:space="0" w:color="auto"/>
        <w:left w:val="none" w:sz="0" w:space="0" w:color="auto"/>
        <w:bottom w:val="none" w:sz="0" w:space="0" w:color="auto"/>
        <w:right w:val="none" w:sz="0" w:space="0" w:color="auto"/>
      </w:divBdr>
    </w:div>
    <w:div w:id="290484122">
      <w:bodyDiv w:val="1"/>
      <w:marLeft w:val="0"/>
      <w:marRight w:val="0"/>
      <w:marTop w:val="0"/>
      <w:marBottom w:val="0"/>
      <w:divBdr>
        <w:top w:val="none" w:sz="0" w:space="0" w:color="auto"/>
        <w:left w:val="none" w:sz="0" w:space="0" w:color="auto"/>
        <w:bottom w:val="none" w:sz="0" w:space="0" w:color="auto"/>
        <w:right w:val="none" w:sz="0" w:space="0" w:color="auto"/>
      </w:divBdr>
    </w:div>
    <w:div w:id="290747800">
      <w:bodyDiv w:val="1"/>
      <w:marLeft w:val="0"/>
      <w:marRight w:val="0"/>
      <w:marTop w:val="0"/>
      <w:marBottom w:val="0"/>
      <w:divBdr>
        <w:top w:val="none" w:sz="0" w:space="0" w:color="auto"/>
        <w:left w:val="none" w:sz="0" w:space="0" w:color="auto"/>
        <w:bottom w:val="none" w:sz="0" w:space="0" w:color="auto"/>
        <w:right w:val="none" w:sz="0" w:space="0" w:color="auto"/>
      </w:divBdr>
    </w:div>
    <w:div w:id="291639808">
      <w:bodyDiv w:val="1"/>
      <w:marLeft w:val="0"/>
      <w:marRight w:val="0"/>
      <w:marTop w:val="0"/>
      <w:marBottom w:val="0"/>
      <w:divBdr>
        <w:top w:val="none" w:sz="0" w:space="0" w:color="auto"/>
        <w:left w:val="none" w:sz="0" w:space="0" w:color="auto"/>
        <w:bottom w:val="none" w:sz="0" w:space="0" w:color="auto"/>
        <w:right w:val="none" w:sz="0" w:space="0" w:color="auto"/>
      </w:divBdr>
    </w:div>
    <w:div w:id="291978540">
      <w:bodyDiv w:val="1"/>
      <w:marLeft w:val="0"/>
      <w:marRight w:val="0"/>
      <w:marTop w:val="0"/>
      <w:marBottom w:val="0"/>
      <w:divBdr>
        <w:top w:val="none" w:sz="0" w:space="0" w:color="auto"/>
        <w:left w:val="none" w:sz="0" w:space="0" w:color="auto"/>
        <w:bottom w:val="none" w:sz="0" w:space="0" w:color="auto"/>
        <w:right w:val="none" w:sz="0" w:space="0" w:color="auto"/>
      </w:divBdr>
    </w:div>
    <w:div w:id="292249128">
      <w:bodyDiv w:val="1"/>
      <w:marLeft w:val="0"/>
      <w:marRight w:val="0"/>
      <w:marTop w:val="0"/>
      <w:marBottom w:val="0"/>
      <w:divBdr>
        <w:top w:val="none" w:sz="0" w:space="0" w:color="auto"/>
        <w:left w:val="none" w:sz="0" w:space="0" w:color="auto"/>
        <w:bottom w:val="none" w:sz="0" w:space="0" w:color="auto"/>
        <w:right w:val="none" w:sz="0" w:space="0" w:color="auto"/>
      </w:divBdr>
    </w:div>
    <w:div w:id="295375611">
      <w:bodyDiv w:val="1"/>
      <w:marLeft w:val="0"/>
      <w:marRight w:val="0"/>
      <w:marTop w:val="0"/>
      <w:marBottom w:val="0"/>
      <w:divBdr>
        <w:top w:val="none" w:sz="0" w:space="0" w:color="auto"/>
        <w:left w:val="none" w:sz="0" w:space="0" w:color="auto"/>
        <w:bottom w:val="none" w:sz="0" w:space="0" w:color="auto"/>
        <w:right w:val="none" w:sz="0" w:space="0" w:color="auto"/>
      </w:divBdr>
    </w:div>
    <w:div w:id="296448008">
      <w:bodyDiv w:val="1"/>
      <w:marLeft w:val="0"/>
      <w:marRight w:val="0"/>
      <w:marTop w:val="0"/>
      <w:marBottom w:val="0"/>
      <w:divBdr>
        <w:top w:val="none" w:sz="0" w:space="0" w:color="auto"/>
        <w:left w:val="none" w:sz="0" w:space="0" w:color="auto"/>
        <w:bottom w:val="none" w:sz="0" w:space="0" w:color="auto"/>
        <w:right w:val="none" w:sz="0" w:space="0" w:color="auto"/>
      </w:divBdr>
    </w:div>
    <w:div w:id="297034452">
      <w:bodyDiv w:val="1"/>
      <w:marLeft w:val="0"/>
      <w:marRight w:val="0"/>
      <w:marTop w:val="0"/>
      <w:marBottom w:val="0"/>
      <w:divBdr>
        <w:top w:val="none" w:sz="0" w:space="0" w:color="auto"/>
        <w:left w:val="none" w:sz="0" w:space="0" w:color="auto"/>
        <w:bottom w:val="none" w:sz="0" w:space="0" w:color="auto"/>
        <w:right w:val="none" w:sz="0" w:space="0" w:color="auto"/>
      </w:divBdr>
    </w:div>
    <w:div w:id="297418268">
      <w:bodyDiv w:val="1"/>
      <w:marLeft w:val="0"/>
      <w:marRight w:val="0"/>
      <w:marTop w:val="0"/>
      <w:marBottom w:val="0"/>
      <w:divBdr>
        <w:top w:val="none" w:sz="0" w:space="0" w:color="auto"/>
        <w:left w:val="none" w:sz="0" w:space="0" w:color="auto"/>
        <w:bottom w:val="none" w:sz="0" w:space="0" w:color="auto"/>
        <w:right w:val="none" w:sz="0" w:space="0" w:color="auto"/>
      </w:divBdr>
    </w:div>
    <w:div w:id="297876402">
      <w:bodyDiv w:val="1"/>
      <w:marLeft w:val="0"/>
      <w:marRight w:val="0"/>
      <w:marTop w:val="0"/>
      <w:marBottom w:val="0"/>
      <w:divBdr>
        <w:top w:val="none" w:sz="0" w:space="0" w:color="auto"/>
        <w:left w:val="none" w:sz="0" w:space="0" w:color="auto"/>
        <w:bottom w:val="none" w:sz="0" w:space="0" w:color="auto"/>
        <w:right w:val="none" w:sz="0" w:space="0" w:color="auto"/>
      </w:divBdr>
    </w:div>
    <w:div w:id="299388536">
      <w:bodyDiv w:val="1"/>
      <w:marLeft w:val="0"/>
      <w:marRight w:val="0"/>
      <w:marTop w:val="0"/>
      <w:marBottom w:val="0"/>
      <w:divBdr>
        <w:top w:val="none" w:sz="0" w:space="0" w:color="auto"/>
        <w:left w:val="none" w:sz="0" w:space="0" w:color="auto"/>
        <w:bottom w:val="none" w:sz="0" w:space="0" w:color="auto"/>
        <w:right w:val="none" w:sz="0" w:space="0" w:color="auto"/>
      </w:divBdr>
    </w:div>
    <w:div w:id="299893147">
      <w:bodyDiv w:val="1"/>
      <w:marLeft w:val="0"/>
      <w:marRight w:val="0"/>
      <w:marTop w:val="0"/>
      <w:marBottom w:val="0"/>
      <w:divBdr>
        <w:top w:val="none" w:sz="0" w:space="0" w:color="auto"/>
        <w:left w:val="none" w:sz="0" w:space="0" w:color="auto"/>
        <w:bottom w:val="none" w:sz="0" w:space="0" w:color="auto"/>
        <w:right w:val="none" w:sz="0" w:space="0" w:color="auto"/>
      </w:divBdr>
    </w:div>
    <w:div w:id="300038751">
      <w:bodyDiv w:val="1"/>
      <w:marLeft w:val="0"/>
      <w:marRight w:val="0"/>
      <w:marTop w:val="0"/>
      <w:marBottom w:val="0"/>
      <w:divBdr>
        <w:top w:val="none" w:sz="0" w:space="0" w:color="auto"/>
        <w:left w:val="none" w:sz="0" w:space="0" w:color="auto"/>
        <w:bottom w:val="none" w:sz="0" w:space="0" w:color="auto"/>
        <w:right w:val="none" w:sz="0" w:space="0" w:color="auto"/>
      </w:divBdr>
    </w:div>
    <w:div w:id="300307549">
      <w:bodyDiv w:val="1"/>
      <w:marLeft w:val="0"/>
      <w:marRight w:val="0"/>
      <w:marTop w:val="0"/>
      <w:marBottom w:val="0"/>
      <w:divBdr>
        <w:top w:val="none" w:sz="0" w:space="0" w:color="auto"/>
        <w:left w:val="none" w:sz="0" w:space="0" w:color="auto"/>
        <w:bottom w:val="none" w:sz="0" w:space="0" w:color="auto"/>
        <w:right w:val="none" w:sz="0" w:space="0" w:color="auto"/>
      </w:divBdr>
    </w:div>
    <w:div w:id="300576026">
      <w:bodyDiv w:val="1"/>
      <w:marLeft w:val="0"/>
      <w:marRight w:val="0"/>
      <w:marTop w:val="0"/>
      <w:marBottom w:val="0"/>
      <w:divBdr>
        <w:top w:val="none" w:sz="0" w:space="0" w:color="auto"/>
        <w:left w:val="none" w:sz="0" w:space="0" w:color="auto"/>
        <w:bottom w:val="none" w:sz="0" w:space="0" w:color="auto"/>
        <w:right w:val="none" w:sz="0" w:space="0" w:color="auto"/>
      </w:divBdr>
    </w:div>
    <w:div w:id="300815493">
      <w:bodyDiv w:val="1"/>
      <w:marLeft w:val="0"/>
      <w:marRight w:val="0"/>
      <w:marTop w:val="0"/>
      <w:marBottom w:val="0"/>
      <w:divBdr>
        <w:top w:val="none" w:sz="0" w:space="0" w:color="auto"/>
        <w:left w:val="none" w:sz="0" w:space="0" w:color="auto"/>
        <w:bottom w:val="none" w:sz="0" w:space="0" w:color="auto"/>
        <w:right w:val="none" w:sz="0" w:space="0" w:color="auto"/>
      </w:divBdr>
    </w:div>
    <w:div w:id="300964843">
      <w:bodyDiv w:val="1"/>
      <w:marLeft w:val="0"/>
      <w:marRight w:val="0"/>
      <w:marTop w:val="0"/>
      <w:marBottom w:val="0"/>
      <w:divBdr>
        <w:top w:val="none" w:sz="0" w:space="0" w:color="auto"/>
        <w:left w:val="none" w:sz="0" w:space="0" w:color="auto"/>
        <w:bottom w:val="none" w:sz="0" w:space="0" w:color="auto"/>
        <w:right w:val="none" w:sz="0" w:space="0" w:color="auto"/>
      </w:divBdr>
    </w:div>
    <w:div w:id="301082095">
      <w:bodyDiv w:val="1"/>
      <w:marLeft w:val="0"/>
      <w:marRight w:val="0"/>
      <w:marTop w:val="0"/>
      <w:marBottom w:val="0"/>
      <w:divBdr>
        <w:top w:val="none" w:sz="0" w:space="0" w:color="auto"/>
        <w:left w:val="none" w:sz="0" w:space="0" w:color="auto"/>
        <w:bottom w:val="none" w:sz="0" w:space="0" w:color="auto"/>
        <w:right w:val="none" w:sz="0" w:space="0" w:color="auto"/>
      </w:divBdr>
    </w:div>
    <w:div w:id="301345904">
      <w:bodyDiv w:val="1"/>
      <w:marLeft w:val="0"/>
      <w:marRight w:val="0"/>
      <w:marTop w:val="0"/>
      <w:marBottom w:val="0"/>
      <w:divBdr>
        <w:top w:val="none" w:sz="0" w:space="0" w:color="auto"/>
        <w:left w:val="none" w:sz="0" w:space="0" w:color="auto"/>
        <w:bottom w:val="none" w:sz="0" w:space="0" w:color="auto"/>
        <w:right w:val="none" w:sz="0" w:space="0" w:color="auto"/>
      </w:divBdr>
    </w:div>
    <w:div w:id="301615216">
      <w:bodyDiv w:val="1"/>
      <w:marLeft w:val="0"/>
      <w:marRight w:val="0"/>
      <w:marTop w:val="0"/>
      <w:marBottom w:val="0"/>
      <w:divBdr>
        <w:top w:val="none" w:sz="0" w:space="0" w:color="auto"/>
        <w:left w:val="none" w:sz="0" w:space="0" w:color="auto"/>
        <w:bottom w:val="none" w:sz="0" w:space="0" w:color="auto"/>
        <w:right w:val="none" w:sz="0" w:space="0" w:color="auto"/>
      </w:divBdr>
    </w:div>
    <w:div w:id="301619609">
      <w:bodyDiv w:val="1"/>
      <w:marLeft w:val="0"/>
      <w:marRight w:val="0"/>
      <w:marTop w:val="0"/>
      <w:marBottom w:val="0"/>
      <w:divBdr>
        <w:top w:val="none" w:sz="0" w:space="0" w:color="auto"/>
        <w:left w:val="none" w:sz="0" w:space="0" w:color="auto"/>
        <w:bottom w:val="none" w:sz="0" w:space="0" w:color="auto"/>
        <w:right w:val="none" w:sz="0" w:space="0" w:color="auto"/>
      </w:divBdr>
    </w:div>
    <w:div w:id="302345031">
      <w:bodyDiv w:val="1"/>
      <w:marLeft w:val="0"/>
      <w:marRight w:val="0"/>
      <w:marTop w:val="0"/>
      <w:marBottom w:val="0"/>
      <w:divBdr>
        <w:top w:val="none" w:sz="0" w:space="0" w:color="auto"/>
        <w:left w:val="none" w:sz="0" w:space="0" w:color="auto"/>
        <w:bottom w:val="none" w:sz="0" w:space="0" w:color="auto"/>
        <w:right w:val="none" w:sz="0" w:space="0" w:color="auto"/>
      </w:divBdr>
    </w:div>
    <w:div w:id="302464775">
      <w:bodyDiv w:val="1"/>
      <w:marLeft w:val="0"/>
      <w:marRight w:val="0"/>
      <w:marTop w:val="0"/>
      <w:marBottom w:val="0"/>
      <w:divBdr>
        <w:top w:val="none" w:sz="0" w:space="0" w:color="auto"/>
        <w:left w:val="none" w:sz="0" w:space="0" w:color="auto"/>
        <w:bottom w:val="none" w:sz="0" w:space="0" w:color="auto"/>
        <w:right w:val="none" w:sz="0" w:space="0" w:color="auto"/>
      </w:divBdr>
    </w:div>
    <w:div w:id="302514435">
      <w:bodyDiv w:val="1"/>
      <w:marLeft w:val="0"/>
      <w:marRight w:val="0"/>
      <w:marTop w:val="0"/>
      <w:marBottom w:val="0"/>
      <w:divBdr>
        <w:top w:val="none" w:sz="0" w:space="0" w:color="auto"/>
        <w:left w:val="none" w:sz="0" w:space="0" w:color="auto"/>
        <w:bottom w:val="none" w:sz="0" w:space="0" w:color="auto"/>
        <w:right w:val="none" w:sz="0" w:space="0" w:color="auto"/>
      </w:divBdr>
    </w:div>
    <w:div w:id="302927664">
      <w:bodyDiv w:val="1"/>
      <w:marLeft w:val="0"/>
      <w:marRight w:val="0"/>
      <w:marTop w:val="0"/>
      <w:marBottom w:val="0"/>
      <w:divBdr>
        <w:top w:val="none" w:sz="0" w:space="0" w:color="auto"/>
        <w:left w:val="none" w:sz="0" w:space="0" w:color="auto"/>
        <w:bottom w:val="none" w:sz="0" w:space="0" w:color="auto"/>
        <w:right w:val="none" w:sz="0" w:space="0" w:color="auto"/>
      </w:divBdr>
    </w:div>
    <w:div w:id="303513738">
      <w:bodyDiv w:val="1"/>
      <w:marLeft w:val="0"/>
      <w:marRight w:val="0"/>
      <w:marTop w:val="0"/>
      <w:marBottom w:val="0"/>
      <w:divBdr>
        <w:top w:val="none" w:sz="0" w:space="0" w:color="auto"/>
        <w:left w:val="none" w:sz="0" w:space="0" w:color="auto"/>
        <w:bottom w:val="none" w:sz="0" w:space="0" w:color="auto"/>
        <w:right w:val="none" w:sz="0" w:space="0" w:color="auto"/>
      </w:divBdr>
    </w:div>
    <w:div w:id="303628406">
      <w:bodyDiv w:val="1"/>
      <w:marLeft w:val="0"/>
      <w:marRight w:val="0"/>
      <w:marTop w:val="0"/>
      <w:marBottom w:val="0"/>
      <w:divBdr>
        <w:top w:val="none" w:sz="0" w:space="0" w:color="auto"/>
        <w:left w:val="none" w:sz="0" w:space="0" w:color="auto"/>
        <w:bottom w:val="none" w:sz="0" w:space="0" w:color="auto"/>
        <w:right w:val="none" w:sz="0" w:space="0" w:color="auto"/>
      </w:divBdr>
    </w:div>
    <w:div w:id="303782622">
      <w:bodyDiv w:val="1"/>
      <w:marLeft w:val="0"/>
      <w:marRight w:val="0"/>
      <w:marTop w:val="0"/>
      <w:marBottom w:val="0"/>
      <w:divBdr>
        <w:top w:val="none" w:sz="0" w:space="0" w:color="auto"/>
        <w:left w:val="none" w:sz="0" w:space="0" w:color="auto"/>
        <w:bottom w:val="none" w:sz="0" w:space="0" w:color="auto"/>
        <w:right w:val="none" w:sz="0" w:space="0" w:color="auto"/>
      </w:divBdr>
    </w:div>
    <w:div w:id="304049359">
      <w:bodyDiv w:val="1"/>
      <w:marLeft w:val="0"/>
      <w:marRight w:val="0"/>
      <w:marTop w:val="0"/>
      <w:marBottom w:val="0"/>
      <w:divBdr>
        <w:top w:val="none" w:sz="0" w:space="0" w:color="auto"/>
        <w:left w:val="none" w:sz="0" w:space="0" w:color="auto"/>
        <w:bottom w:val="none" w:sz="0" w:space="0" w:color="auto"/>
        <w:right w:val="none" w:sz="0" w:space="0" w:color="auto"/>
      </w:divBdr>
    </w:div>
    <w:div w:id="304087993">
      <w:bodyDiv w:val="1"/>
      <w:marLeft w:val="0"/>
      <w:marRight w:val="0"/>
      <w:marTop w:val="0"/>
      <w:marBottom w:val="0"/>
      <w:divBdr>
        <w:top w:val="none" w:sz="0" w:space="0" w:color="auto"/>
        <w:left w:val="none" w:sz="0" w:space="0" w:color="auto"/>
        <w:bottom w:val="none" w:sz="0" w:space="0" w:color="auto"/>
        <w:right w:val="none" w:sz="0" w:space="0" w:color="auto"/>
      </w:divBdr>
    </w:div>
    <w:div w:id="305014256">
      <w:bodyDiv w:val="1"/>
      <w:marLeft w:val="0"/>
      <w:marRight w:val="0"/>
      <w:marTop w:val="0"/>
      <w:marBottom w:val="0"/>
      <w:divBdr>
        <w:top w:val="none" w:sz="0" w:space="0" w:color="auto"/>
        <w:left w:val="none" w:sz="0" w:space="0" w:color="auto"/>
        <w:bottom w:val="none" w:sz="0" w:space="0" w:color="auto"/>
        <w:right w:val="none" w:sz="0" w:space="0" w:color="auto"/>
      </w:divBdr>
    </w:div>
    <w:div w:id="306055144">
      <w:bodyDiv w:val="1"/>
      <w:marLeft w:val="0"/>
      <w:marRight w:val="0"/>
      <w:marTop w:val="0"/>
      <w:marBottom w:val="0"/>
      <w:divBdr>
        <w:top w:val="none" w:sz="0" w:space="0" w:color="auto"/>
        <w:left w:val="none" w:sz="0" w:space="0" w:color="auto"/>
        <w:bottom w:val="none" w:sz="0" w:space="0" w:color="auto"/>
        <w:right w:val="none" w:sz="0" w:space="0" w:color="auto"/>
      </w:divBdr>
    </w:div>
    <w:div w:id="306521710">
      <w:bodyDiv w:val="1"/>
      <w:marLeft w:val="0"/>
      <w:marRight w:val="0"/>
      <w:marTop w:val="0"/>
      <w:marBottom w:val="0"/>
      <w:divBdr>
        <w:top w:val="none" w:sz="0" w:space="0" w:color="auto"/>
        <w:left w:val="none" w:sz="0" w:space="0" w:color="auto"/>
        <w:bottom w:val="none" w:sz="0" w:space="0" w:color="auto"/>
        <w:right w:val="none" w:sz="0" w:space="0" w:color="auto"/>
      </w:divBdr>
    </w:div>
    <w:div w:id="307319955">
      <w:bodyDiv w:val="1"/>
      <w:marLeft w:val="0"/>
      <w:marRight w:val="0"/>
      <w:marTop w:val="0"/>
      <w:marBottom w:val="0"/>
      <w:divBdr>
        <w:top w:val="none" w:sz="0" w:space="0" w:color="auto"/>
        <w:left w:val="none" w:sz="0" w:space="0" w:color="auto"/>
        <w:bottom w:val="none" w:sz="0" w:space="0" w:color="auto"/>
        <w:right w:val="none" w:sz="0" w:space="0" w:color="auto"/>
      </w:divBdr>
    </w:div>
    <w:div w:id="307512076">
      <w:bodyDiv w:val="1"/>
      <w:marLeft w:val="0"/>
      <w:marRight w:val="0"/>
      <w:marTop w:val="0"/>
      <w:marBottom w:val="0"/>
      <w:divBdr>
        <w:top w:val="none" w:sz="0" w:space="0" w:color="auto"/>
        <w:left w:val="none" w:sz="0" w:space="0" w:color="auto"/>
        <w:bottom w:val="none" w:sz="0" w:space="0" w:color="auto"/>
        <w:right w:val="none" w:sz="0" w:space="0" w:color="auto"/>
      </w:divBdr>
    </w:div>
    <w:div w:id="308051576">
      <w:bodyDiv w:val="1"/>
      <w:marLeft w:val="0"/>
      <w:marRight w:val="0"/>
      <w:marTop w:val="0"/>
      <w:marBottom w:val="0"/>
      <w:divBdr>
        <w:top w:val="none" w:sz="0" w:space="0" w:color="auto"/>
        <w:left w:val="none" w:sz="0" w:space="0" w:color="auto"/>
        <w:bottom w:val="none" w:sz="0" w:space="0" w:color="auto"/>
        <w:right w:val="none" w:sz="0" w:space="0" w:color="auto"/>
      </w:divBdr>
    </w:div>
    <w:div w:id="308438003">
      <w:bodyDiv w:val="1"/>
      <w:marLeft w:val="0"/>
      <w:marRight w:val="0"/>
      <w:marTop w:val="0"/>
      <w:marBottom w:val="0"/>
      <w:divBdr>
        <w:top w:val="none" w:sz="0" w:space="0" w:color="auto"/>
        <w:left w:val="none" w:sz="0" w:space="0" w:color="auto"/>
        <w:bottom w:val="none" w:sz="0" w:space="0" w:color="auto"/>
        <w:right w:val="none" w:sz="0" w:space="0" w:color="auto"/>
      </w:divBdr>
    </w:div>
    <w:div w:id="308828780">
      <w:bodyDiv w:val="1"/>
      <w:marLeft w:val="0"/>
      <w:marRight w:val="0"/>
      <w:marTop w:val="0"/>
      <w:marBottom w:val="0"/>
      <w:divBdr>
        <w:top w:val="none" w:sz="0" w:space="0" w:color="auto"/>
        <w:left w:val="none" w:sz="0" w:space="0" w:color="auto"/>
        <w:bottom w:val="none" w:sz="0" w:space="0" w:color="auto"/>
        <w:right w:val="none" w:sz="0" w:space="0" w:color="auto"/>
      </w:divBdr>
    </w:div>
    <w:div w:id="309138331">
      <w:bodyDiv w:val="1"/>
      <w:marLeft w:val="0"/>
      <w:marRight w:val="0"/>
      <w:marTop w:val="0"/>
      <w:marBottom w:val="0"/>
      <w:divBdr>
        <w:top w:val="none" w:sz="0" w:space="0" w:color="auto"/>
        <w:left w:val="none" w:sz="0" w:space="0" w:color="auto"/>
        <w:bottom w:val="none" w:sz="0" w:space="0" w:color="auto"/>
        <w:right w:val="none" w:sz="0" w:space="0" w:color="auto"/>
      </w:divBdr>
    </w:div>
    <w:div w:id="309335273">
      <w:bodyDiv w:val="1"/>
      <w:marLeft w:val="0"/>
      <w:marRight w:val="0"/>
      <w:marTop w:val="0"/>
      <w:marBottom w:val="0"/>
      <w:divBdr>
        <w:top w:val="none" w:sz="0" w:space="0" w:color="auto"/>
        <w:left w:val="none" w:sz="0" w:space="0" w:color="auto"/>
        <w:bottom w:val="none" w:sz="0" w:space="0" w:color="auto"/>
        <w:right w:val="none" w:sz="0" w:space="0" w:color="auto"/>
      </w:divBdr>
    </w:div>
    <w:div w:id="310326869">
      <w:bodyDiv w:val="1"/>
      <w:marLeft w:val="0"/>
      <w:marRight w:val="0"/>
      <w:marTop w:val="0"/>
      <w:marBottom w:val="0"/>
      <w:divBdr>
        <w:top w:val="none" w:sz="0" w:space="0" w:color="auto"/>
        <w:left w:val="none" w:sz="0" w:space="0" w:color="auto"/>
        <w:bottom w:val="none" w:sz="0" w:space="0" w:color="auto"/>
        <w:right w:val="none" w:sz="0" w:space="0" w:color="auto"/>
      </w:divBdr>
    </w:div>
    <w:div w:id="310598175">
      <w:bodyDiv w:val="1"/>
      <w:marLeft w:val="0"/>
      <w:marRight w:val="0"/>
      <w:marTop w:val="0"/>
      <w:marBottom w:val="0"/>
      <w:divBdr>
        <w:top w:val="none" w:sz="0" w:space="0" w:color="auto"/>
        <w:left w:val="none" w:sz="0" w:space="0" w:color="auto"/>
        <w:bottom w:val="none" w:sz="0" w:space="0" w:color="auto"/>
        <w:right w:val="none" w:sz="0" w:space="0" w:color="auto"/>
      </w:divBdr>
    </w:div>
    <w:div w:id="310868574">
      <w:bodyDiv w:val="1"/>
      <w:marLeft w:val="0"/>
      <w:marRight w:val="0"/>
      <w:marTop w:val="0"/>
      <w:marBottom w:val="0"/>
      <w:divBdr>
        <w:top w:val="none" w:sz="0" w:space="0" w:color="auto"/>
        <w:left w:val="none" w:sz="0" w:space="0" w:color="auto"/>
        <w:bottom w:val="none" w:sz="0" w:space="0" w:color="auto"/>
        <w:right w:val="none" w:sz="0" w:space="0" w:color="auto"/>
      </w:divBdr>
    </w:div>
    <w:div w:id="310910758">
      <w:bodyDiv w:val="1"/>
      <w:marLeft w:val="0"/>
      <w:marRight w:val="0"/>
      <w:marTop w:val="0"/>
      <w:marBottom w:val="0"/>
      <w:divBdr>
        <w:top w:val="none" w:sz="0" w:space="0" w:color="auto"/>
        <w:left w:val="none" w:sz="0" w:space="0" w:color="auto"/>
        <w:bottom w:val="none" w:sz="0" w:space="0" w:color="auto"/>
        <w:right w:val="none" w:sz="0" w:space="0" w:color="auto"/>
      </w:divBdr>
    </w:div>
    <w:div w:id="312950848">
      <w:bodyDiv w:val="1"/>
      <w:marLeft w:val="0"/>
      <w:marRight w:val="0"/>
      <w:marTop w:val="0"/>
      <w:marBottom w:val="0"/>
      <w:divBdr>
        <w:top w:val="none" w:sz="0" w:space="0" w:color="auto"/>
        <w:left w:val="none" w:sz="0" w:space="0" w:color="auto"/>
        <w:bottom w:val="none" w:sz="0" w:space="0" w:color="auto"/>
        <w:right w:val="none" w:sz="0" w:space="0" w:color="auto"/>
      </w:divBdr>
    </w:div>
    <w:div w:id="312952118">
      <w:bodyDiv w:val="1"/>
      <w:marLeft w:val="0"/>
      <w:marRight w:val="0"/>
      <w:marTop w:val="0"/>
      <w:marBottom w:val="0"/>
      <w:divBdr>
        <w:top w:val="none" w:sz="0" w:space="0" w:color="auto"/>
        <w:left w:val="none" w:sz="0" w:space="0" w:color="auto"/>
        <w:bottom w:val="none" w:sz="0" w:space="0" w:color="auto"/>
        <w:right w:val="none" w:sz="0" w:space="0" w:color="auto"/>
      </w:divBdr>
    </w:div>
    <w:div w:id="313072798">
      <w:bodyDiv w:val="1"/>
      <w:marLeft w:val="0"/>
      <w:marRight w:val="0"/>
      <w:marTop w:val="0"/>
      <w:marBottom w:val="0"/>
      <w:divBdr>
        <w:top w:val="none" w:sz="0" w:space="0" w:color="auto"/>
        <w:left w:val="none" w:sz="0" w:space="0" w:color="auto"/>
        <w:bottom w:val="none" w:sz="0" w:space="0" w:color="auto"/>
        <w:right w:val="none" w:sz="0" w:space="0" w:color="auto"/>
      </w:divBdr>
    </w:div>
    <w:div w:id="313489281">
      <w:bodyDiv w:val="1"/>
      <w:marLeft w:val="0"/>
      <w:marRight w:val="0"/>
      <w:marTop w:val="0"/>
      <w:marBottom w:val="0"/>
      <w:divBdr>
        <w:top w:val="none" w:sz="0" w:space="0" w:color="auto"/>
        <w:left w:val="none" w:sz="0" w:space="0" w:color="auto"/>
        <w:bottom w:val="none" w:sz="0" w:space="0" w:color="auto"/>
        <w:right w:val="none" w:sz="0" w:space="0" w:color="auto"/>
      </w:divBdr>
    </w:div>
    <w:div w:id="313683101">
      <w:bodyDiv w:val="1"/>
      <w:marLeft w:val="0"/>
      <w:marRight w:val="0"/>
      <w:marTop w:val="0"/>
      <w:marBottom w:val="0"/>
      <w:divBdr>
        <w:top w:val="none" w:sz="0" w:space="0" w:color="auto"/>
        <w:left w:val="none" w:sz="0" w:space="0" w:color="auto"/>
        <w:bottom w:val="none" w:sz="0" w:space="0" w:color="auto"/>
        <w:right w:val="none" w:sz="0" w:space="0" w:color="auto"/>
      </w:divBdr>
    </w:div>
    <w:div w:id="314140925">
      <w:bodyDiv w:val="1"/>
      <w:marLeft w:val="0"/>
      <w:marRight w:val="0"/>
      <w:marTop w:val="0"/>
      <w:marBottom w:val="0"/>
      <w:divBdr>
        <w:top w:val="none" w:sz="0" w:space="0" w:color="auto"/>
        <w:left w:val="none" w:sz="0" w:space="0" w:color="auto"/>
        <w:bottom w:val="none" w:sz="0" w:space="0" w:color="auto"/>
        <w:right w:val="none" w:sz="0" w:space="0" w:color="auto"/>
      </w:divBdr>
    </w:div>
    <w:div w:id="314382973">
      <w:bodyDiv w:val="1"/>
      <w:marLeft w:val="0"/>
      <w:marRight w:val="0"/>
      <w:marTop w:val="0"/>
      <w:marBottom w:val="0"/>
      <w:divBdr>
        <w:top w:val="none" w:sz="0" w:space="0" w:color="auto"/>
        <w:left w:val="none" w:sz="0" w:space="0" w:color="auto"/>
        <w:bottom w:val="none" w:sz="0" w:space="0" w:color="auto"/>
        <w:right w:val="none" w:sz="0" w:space="0" w:color="auto"/>
      </w:divBdr>
    </w:div>
    <w:div w:id="314795101">
      <w:bodyDiv w:val="1"/>
      <w:marLeft w:val="0"/>
      <w:marRight w:val="0"/>
      <w:marTop w:val="0"/>
      <w:marBottom w:val="0"/>
      <w:divBdr>
        <w:top w:val="none" w:sz="0" w:space="0" w:color="auto"/>
        <w:left w:val="none" w:sz="0" w:space="0" w:color="auto"/>
        <w:bottom w:val="none" w:sz="0" w:space="0" w:color="auto"/>
        <w:right w:val="none" w:sz="0" w:space="0" w:color="auto"/>
      </w:divBdr>
    </w:div>
    <w:div w:id="315571629">
      <w:bodyDiv w:val="1"/>
      <w:marLeft w:val="0"/>
      <w:marRight w:val="0"/>
      <w:marTop w:val="0"/>
      <w:marBottom w:val="0"/>
      <w:divBdr>
        <w:top w:val="none" w:sz="0" w:space="0" w:color="auto"/>
        <w:left w:val="none" w:sz="0" w:space="0" w:color="auto"/>
        <w:bottom w:val="none" w:sz="0" w:space="0" w:color="auto"/>
        <w:right w:val="none" w:sz="0" w:space="0" w:color="auto"/>
      </w:divBdr>
    </w:div>
    <w:div w:id="316962597">
      <w:bodyDiv w:val="1"/>
      <w:marLeft w:val="0"/>
      <w:marRight w:val="0"/>
      <w:marTop w:val="0"/>
      <w:marBottom w:val="0"/>
      <w:divBdr>
        <w:top w:val="none" w:sz="0" w:space="0" w:color="auto"/>
        <w:left w:val="none" w:sz="0" w:space="0" w:color="auto"/>
        <w:bottom w:val="none" w:sz="0" w:space="0" w:color="auto"/>
        <w:right w:val="none" w:sz="0" w:space="0" w:color="auto"/>
      </w:divBdr>
    </w:div>
    <w:div w:id="317150372">
      <w:bodyDiv w:val="1"/>
      <w:marLeft w:val="0"/>
      <w:marRight w:val="0"/>
      <w:marTop w:val="0"/>
      <w:marBottom w:val="0"/>
      <w:divBdr>
        <w:top w:val="none" w:sz="0" w:space="0" w:color="auto"/>
        <w:left w:val="none" w:sz="0" w:space="0" w:color="auto"/>
        <w:bottom w:val="none" w:sz="0" w:space="0" w:color="auto"/>
        <w:right w:val="none" w:sz="0" w:space="0" w:color="auto"/>
      </w:divBdr>
    </w:div>
    <w:div w:id="317344256">
      <w:bodyDiv w:val="1"/>
      <w:marLeft w:val="0"/>
      <w:marRight w:val="0"/>
      <w:marTop w:val="0"/>
      <w:marBottom w:val="0"/>
      <w:divBdr>
        <w:top w:val="none" w:sz="0" w:space="0" w:color="auto"/>
        <w:left w:val="none" w:sz="0" w:space="0" w:color="auto"/>
        <w:bottom w:val="none" w:sz="0" w:space="0" w:color="auto"/>
        <w:right w:val="none" w:sz="0" w:space="0" w:color="auto"/>
      </w:divBdr>
    </w:div>
    <w:div w:id="317423142">
      <w:bodyDiv w:val="1"/>
      <w:marLeft w:val="0"/>
      <w:marRight w:val="0"/>
      <w:marTop w:val="0"/>
      <w:marBottom w:val="0"/>
      <w:divBdr>
        <w:top w:val="none" w:sz="0" w:space="0" w:color="auto"/>
        <w:left w:val="none" w:sz="0" w:space="0" w:color="auto"/>
        <w:bottom w:val="none" w:sz="0" w:space="0" w:color="auto"/>
        <w:right w:val="none" w:sz="0" w:space="0" w:color="auto"/>
      </w:divBdr>
    </w:div>
    <w:div w:id="317614460">
      <w:bodyDiv w:val="1"/>
      <w:marLeft w:val="0"/>
      <w:marRight w:val="0"/>
      <w:marTop w:val="0"/>
      <w:marBottom w:val="0"/>
      <w:divBdr>
        <w:top w:val="none" w:sz="0" w:space="0" w:color="auto"/>
        <w:left w:val="none" w:sz="0" w:space="0" w:color="auto"/>
        <w:bottom w:val="none" w:sz="0" w:space="0" w:color="auto"/>
        <w:right w:val="none" w:sz="0" w:space="0" w:color="auto"/>
      </w:divBdr>
    </w:div>
    <w:div w:id="318967545">
      <w:bodyDiv w:val="1"/>
      <w:marLeft w:val="0"/>
      <w:marRight w:val="0"/>
      <w:marTop w:val="0"/>
      <w:marBottom w:val="0"/>
      <w:divBdr>
        <w:top w:val="none" w:sz="0" w:space="0" w:color="auto"/>
        <w:left w:val="none" w:sz="0" w:space="0" w:color="auto"/>
        <w:bottom w:val="none" w:sz="0" w:space="0" w:color="auto"/>
        <w:right w:val="none" w:sz="0" w:space="0" w:color="auto"/>
      </w:divBdr>
    </w:div>
    <w:div w:id="319624320">
      <w:bodyDiv w:val="1"/>
      <w:marLeft w:val="0"/>
      <w:marRight w:val="0"/>
      <w:marTop w:val="0"/>
      <w:marBottom w:val="0"/>
      <w:divBdr>
        <w:top w:val="none" w:sz="0" w:space="0" w:color="auto"/>
        <w:left w:val="none" w:sz="0" w:space="0" w:color="auto"/>
        <w:bottom w:val="none" w:sz="0" w:space="0" w:color="auto"/>
        <w:right w:val="none" w:sz="0" w:space="0" w:color="auto"/>
      </w:divBdr>
    </w:div>
    <w:div w:id="320235936">
      <w:bodyDiv w:val="1"/>
      <w:marLeft w:val="0"/>
      <w:marRight w:val="0"/>
      <w:marTop w:val="0"/>
      <w:marBottom w:val="0"/>
      <w:divBdr>
        <w:top w:val="none" w:sz="0" w:space="0" w:color="auto"/>
        <w:left w:val="none" w:sz="0" w:space="0" w:color="auto"/>
        <w:bottom w:val="none" w:sz="0" w:space="0" w:color="auto"/>
        <w:right w:val="none" w:sz="0" w:space="0" w:color="auto"/>
      </w:divBdr>
    </w:div>
    <w:div w:id="321200522">
      <w:bodyDiv w:val="1"/>
      <w:marLeft w:val="0"/>
      <w:marRight w:val="0"/>
      <w:marTop w:val="0"/>
      <w:marBottom w:val="0"/>
      <w:divBdr>
        <w:top w:val="none" w:sz="0" w:space="0" w:color="auto"/>
        <w:left w:val="none" w:sz="0" w:space="0" w:color="auto"/>
        <w:bottom w:val="none" w:sz="0" w:space="0" w:color="auto"/>
        <w:right w:val="none" w:sz="0" w:space="0" w:color="auto"/>
      </w:divBdr>
    </w:div>
    <w:div w:id="321393028">
      <w:bodyDiv w:val="1"/>
      <w:marLeft w:val="0"/>
      <w:marRight w:val="0"/>
      <w:marTop w:val="0"/>
      <w:marBottom w:val="0"/>
      <w:divBdr>
        <w:top w:val="none" w:sz="0" w:space="0" w:color="auto"/>
        <w:left w:val="none" w:sz="0" w:space="0" w:color="auto"/>
        <w:bottom w:val="none" w:sz="0" w:space="0" w:color="auto"/>
        <w:right w:val="none" w:sz="0" w:space="0" w:color="auto"/>
      </w:divBdr>
    </w:div>
    <w:div w:id="321549239">
      <w:bodyDiv w:val="1"/>
      <w:marLeft w:val="0"/>
      <w:marRight w:val="0"/>
      <w:marTop w:val="0"/>
      <w:marBottom w:val="0"/>
      <w:divBdr>
        <w:top w:val="none" w:sz="0" w:space="0" w:color="auto"/>
        <w:left w:val="none" w:sz="0" w:space="0" w:color="auto"/>
        <w:bottom w:val="none" w:sz="0" w:space="0" w:color="auto"/>
        <w:right w:val="none" w:sz="0" w:space="0" w:color="auto"/>
      </w:divBdr>
    </w:div>
    <w:div w:id="322315116">
      <w:bodyDiv w:val="1"/>
      <w:marLeft w:val="0"/>
      <w:marRight w:val="0"/>
      <w:marTop w:val="0"/>
      <w:marBottom w:val="0"/>
      <w:divBdr>
        <w:top w:val="none" w:sz="0" w:space="0" w:color="auto"/>
        <w:left w:val="none" w:sz="0" w:space="0" w:color="auto"/>
        <w:bottom w:val="none" w:sz="0" w:space="0" w:color="auto"/>
        <w:right w:val="none" w:sz="0" w:space="0" w:color="auto"/>
      </w:divBdr>
    </w:div>
    <w:div w:id="322315978">
      <w:bodyDiv w:val="1"/>
      <w:marLeft w:val="0"/>
      <w:marRight w:val="0"/>
      <w:marTop w:val="0"/>
      <w:marBottom w:val="0"/>
      <w:divBdr>
        <w:top w:val="none" w:sz="0" w:space="0" w:color="auto"/>
        <w:left w:val="none" w:sz="0" w:space="0" w:color="auto"/>
        <w:bottom w:val="none" w:sz="0" w:space="0" w:color="auto"/>
        <w:right w:val="none" w:sz="0" w:space="0" w:color="auto"/>
      </w:divBdr>
    </w:div>
    <w:div w:id="322588650">
      <w:bodyDiv w:val="1"/>
      <w:marLeft w:val="0"/>
      <w:marRight w:val="0"/>
      <w:marTop w:val="0"/>
      <w:marBottom w:val="0"/>
      <w:divBdr>
        <w:top w:val="none" w:sz="0" w:space="0" w:color="auto"/>
        <w:left w:val="none" w:sz="0" w:space="0" w:color="auto"/>
        <w:bottom w:val="none" w:sz="0" w:space="0" w:color="auto"/>
        <w:right w:val="none" w:sz="0" w:space="0" w:color="auto"/>
      </w:divBdr>
    </w:div>
    <w:div w:id="324823630">
      <w:bodyDiv w:val="1"/>
      <w:marLeft w:val="0"/>
      <w:marRight w:val="0"/>
      <w:marTop w:val="0"/>
      <w:marBottom w:val="0"/>
      <w:divBdr>
        <w:top w:val="none" w:sz="0" w:space="0" w:color="auto"/>
        <w:left w:val="none" w:sz="0" w:space="0" w:color="auto"/>
        <w:bottom w:val="none" w:sz="0" w:space="0" w:color="auto"/>
        <w:right w:val="none" w:sz="0" w:space="0" w:color="auto"/>
      </w:divBdr>
    </w:div>
    <w:div w:id="325061636">
      <w:bodyDiv w:val="1"/>
      <w:marLeft w:val="0"/>
      <w:marRight w:val="0"/>
      <w:marTop w:val="0"/>
      <w:marBottom w:val="0"/>
      <w:divBdr>
        <w:top w:val="none" w:sz="0" w:space="0" w:color="auto"/>
        <w:left w:val="none" w:sz="0" w:space="0" w:color="auto"/>
        <w:bottom w:val="none" w:sz="0" w:space="0" w:color="auto"/>
        <w:right w:val="none" w:sz="0" w:space="0" w:color="auto"/>
      </w:divBdr>
    </w:div>
    <w:div w:id="325473660">
      <w:bodyDiv w:val="1"/>
      <w:marLeft w:val="0"/>
      <w:marRight w:val="0"/>
      <w:marTop w:val="0"/>
      <w:marBottom w:val="0"/>
      <w:divBdr>
        <w:top w:val="none" w:sz="0" w:space="0" w:color="auto"/>
        <w:left w:val="none" w:sz="0" w:space="0" w:color="auto"/>
        <w:bottom w:val="none" w:sz="0" w:space="0" w:color="auto"/>
        <w:right w:val="none" w:sz="0" w:space="0" w:color="auto"/>
      </w:divBdr>
    </w:div>
    <w:div w:id="326204464">
      <w:bodyDiv w:val="1"/>
      <w:marLeft w:val="0"/>
      <w:marRight w:val="0"/>
      <w:marTop w:val="0"/>
      <w:marBottom w:val="0"/>
      <w:divBdr>
        <w:top w:val="none" w:sz="0" w:space="0" w:color="auto"/>
        <w:left w:val="none" w:sz="0" w:space="0" w:color="auto"/>
        <w:bottom w:val="none" w:sz="0" w:space="0" w:color="auto"/>
        <w:right w:val="none" w:sz="0" w:space="0" w:color="auto"/>
      </w:divBdr>
    </w:div>
    <w:div w:id="326596576">
      <w:bodyDiv w:val="1"/>
      <w:marLeft w:val="0"/>
      <w:marRight w:val="0"/>
      <w:marTop w:val="0"/>
      <w:marBottom w:val="0"/>
      <w:divBdr>
        <w:top w:val="none" w:sz="0" w:space="0" w:color="auto"/>
        <w:left w:val="none" w:sz="0" w:space="0" w:color="auto"/>
        <w:bottom w:val="none" w:sz="0" w:space="0" w:color="auto"/>
        <w:right w:val="none" w:sz="0" w:space="0" w:color="auto"/>
      </w:divBdr>
    </w:div>
    <w:div w:id="326709251">
      <w:bodyDiv w:val="1"/>
      <w:marLeft w:val="0"/>
      <w:marRight w:val="0"/>
      <w:marTop w:val="0"/>
      <w:marBottom w:val="0"/>
      <w:divBdr>
        <w:top w:val="none" w:sz="0" w:space="0" w:color="auto"/>
        <w:left w:val="none" w:sz="0" w:space="0" w:color="auto"/>
        <w:bottom w:val="none" w:sz="0" w:space="0" w:color="auto"/>
        <w:right w:val="none" w:sz="0" w:space="0" w:color="auto"/>
      </w:divBdr>
    </w:div>
    <w:div w:id="327292466">
      <w:bodyDiv w:val="1"/>
      <w:marLeft w:val="0"/>
      <w:marRight w:val="0"/>
      <w:marTop w:val="0"/>
      <w:marBottom w:val="0"/>
      <w:divBdr>
        <w:top w:val="none" w:sz="0" w:space="0" w:color="auto"/>
        <w:left w:val="none" w:sz="0" w:space="0" w:color="auto"/>
        <w:bottom w:val="none" w:sz="0" w:space="0" w:color="auto"/>
        <w:right w:val="none" w:sz="0" w:space="0" w:color="auto"/>
      </w:divBdr>
    </w:div>
    <w:div w:id="327366267">
      <w:bodyDiv w:val="1"/>
      <w:marLeft w:val="0"/>
      <w:marRight w:val="0"/>
      <w:marTop w:val="0"/>
      <w:marBottom w:val="0"/>
      <w:divBdr>
        <w:top w:val="none" w:sz="0" w:space="0" w:color="auto"/>
        <w:left w:val="none" w:sz="0" w:space="0" w:color="auto"/>
        <w:bottom w:val="none" w:sz="0" w:space="0" w:color="auto"/>
        <w:right w:val="none" w:sz="0" w:space="0" w:color="auto"/>
      </w:divBdr>
    </w:div>
    <w:div w:id="327440572">
      <w:bodyDiv w:val="1"/>
      <w:marLeft w:val="0"/>
      <w:marRight w:val="0"/>
      <w:marTop w:val="0"/>
      <w:marBottom w:val="0"/>
      <w:divBdr>
        <w:top w:val="none" w:sz="0" w:space="0" w:color="auto"/>
        <w:left w:val="none" w:sz="0" w:space="0" w:color="auto"/>
        <w:bottom w:val="none" w:sz="0" w:space="0" w:color="auto"/>
        <w:right w:val="none" w:sz="0" w:space="0" w:color="auto"/>
      </w:divBdr>
    </w:div>
    <w:div w:id="327639336">
      <w:bodyDiv w:val="1"/>
      <w:marLeft w:val="0"/>
      <w:marRight w:val="0"/>
      <w:marTop w:val="0"/>
      <w:marBottom w:val="0"/>
      <w:divBdr>
        <w:top w:val="none" w:sz="0" w:space="0" w:color="auto"/>
        <w:left w:val="none" w:sz="0" w:space="0" w:color="auto"/>
        <w:bottom w:val="none" w:sz="0" w:space="0" w:color="auto"/>
        <w:right w:val="none" w:sz="0" w:space="0" w:color="auto"/>
      </w:divBdr>
    </w:div>
    <w:div w:id="327756243">
      <w:bodyDiv w:val="1"/>
      <w:marLeft w:val="0"/>
      <w:marRight w:val="0"/>
      <w:marTop w:val="0"/>
      <w:marBottom w:val="0"/>
      <w:divBdr>
        <w:top w:val="none" w:sz="0" w:space="0" w:color="auto"/>
        <w:left w:val="none" w:sz="0" w:space="0" w:color="auto"/>
        <w:bottom w:val="none" w:sz="0" w:space="0" w:color="auto"/>
        <w:right w:val="none" w:sz="0" w:space="0" w:color="auto"/>
      </w:divBdr>
    </w:div>
    <w:div w:id="328869041">
      <w:bodyDiv w:val="1"/>
      <w:marLeft w:val="0"/>
      <w:marRight w:val="0"/>
      <w:marTop w:val="0"/>
      <w:marBottom w:val="0"/>
      <w:divBdr>
        <w:top w:val="none" w:sz="0" w:space="0" w:color="auto"/>
        <w:left w:val="none" w:sz="0" w:space="0" w:color="auto"/>
        <w:bottom w:val="none" w:sz="0" w:space="0" w:color="auto"/>
        <w:right w:val="none" w:sz="0" w:space="0" w:color="auto"/>
      </w:divBdr>
    </w:div>
    <w:div w:id="328876187">
      <w:bodyDiv w:val="1"/>
      <w:marLeft w:val="0"/>
      <w:marRight w:val="0"/>
      <w:marTop w:val="0"/>
      <w:marBottom w:val="0"/>
      <w:divBdr>
        <w:top w:val="none" w:sz="0" w:space="0" w:color="auto"/>
        <w:left w:val="none" w:sz="0" w:space="0" w:color="auto"/>
        <w:bottom w:val="none" w:sz="0" w:space="0" w:color="auto"/>
        <w:right w:val="none" w:sz="0" w:space="0" w:color="auto"/>
      </w:divBdr>
    </w:div>
    <w:div w:id="329602670">
      <w:bodyDiv w:val="1"/>
      <w:marLeft w:val="0"/>
      <w:marRight w:val="0"/>
      <w:marTop w:val="0"/>
      <w:marBottom w:val="0"/>
      <w:divBdr>
        <w:top w:val="none" w:sz="0" w:space="0" w:color="auto"/>
        <w:left w:val="none" w:sz="0" w:space="0" w:color="auto"/>
        <w:bottom w:val="none" w:sz="0" w:space="0" w:color="auto"/>
        <w:right w:val="none" w:sz="0" w:space="0" w:color="auto"/>
      </w:divBdr>
    </w:div>
    <w:div w:id="329913285">
      <w:bodyDiv w:val="1"/>
      <w:marLeft w:val="0"/>
      <w:marRight w:val="0"/>
      <w:marTop w:val="0"/>
      <w:marBottom w:val="0"/>
      <w:divBdr>
        <w:top w:val="none" w:sz="0" w:space="0" w:color="auto"/>
        <w:left w:val="none" w:sz="0" w:space="0" w:color="auto"/>
        <w:bottom w:val="none" w:sz="0" w:space="0" w:color="auto"/>
        <w:right w:val="none" w:sz="0" w:space="0" w:color="auto"/>
      </w:divBdr>
    </w:div>
    <w:div w:id="330257324">
      <w:bodyDiv w:val="1"/>
      <w:marLeft w:val="0"/>
      <w:marRight w:val="0"/>
      <w:marTop w:val="0"/>
      <w:marBottom w:val="0"/>
      <w:divBdr>
        <w:top w:val="none" w:sz="0" w:space="0" w:color="auto"/>
        <w:left w:val="none" w:sz="0" w:space="0" w:color="auto"/>
        <w:bottom w:val="none" w:sz="0" w:space="0" w:color="auto"/>
        <w:right w:val="none" w:sz="0" w:space="0" w:color="auto"/>
      </w:divBdr>
    </w:div>
    <w:div w:id="330646505">
      <w:bodyDiv w:val="1"/>
      <w:marLeft w:val="0"/>
      <w:marRight w:val="0"/>
      <w:marTop w:val="0"/>
      <w:marBottom w:val="0"/>
      <w:divBdr>
        <w:top w:val="none" w:sz="0" w:space="0" w:color="auto"/>
        <w:left w:val="none" w:sz="0" w:space="0" w:color="auto"/>
        <w:bottom w:val="none" w:sz="0" w:space="0" w:color="auto"/>
        <w:right w:val="none" w:sz="0" w:space="0" w:color="auto"/>
      </w:divBdr>
    </w:div>
    <w:div w:id="331372128">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33068887">
      <w:bodyDiv w:val="1"/>
      <w:marLeft w:val="0"/>
      <w:marRight w:val="0"/>
      <w:marTop w:val="0"/>
      <w:marBottom w:val="0"/>
      <w:divBdr>
        <w:top w:val="none" w:sz="0" w:space="0" w:color="auto"/>
        <w:left w:val="none" w:sz="0" w:space="0" w:color="auto"/>
        <w:bottom w:val="none" w:sz="0" w:space="0" w:color="auto"/>
        <w:right w:val="none" w:sz="0" w:space="0" w:color="auto"/>
      </w:divBdr>
    </w:div>
    <w:div w:id="333341245">
      <w:bodyDiv w:val="1"/>
      <w:marLeft w:val="0"/>
      <w:marRight w:val="0"/>
      <w:marTop w:val="0"/>
      <w:marBottom w:val="0"/>
      <w:divBdr>
        <w:top w:val="none" w:sz="0" w:space="0" w:color="auto"/>
        <w:left w:val="none" w:sz="0" w:space="0" w:color="auto"/>
        <w:bottom w:val="none" w:sz="0" w:space="0" w:color="auto"/>
        <w:right w:val="none" w:sz="0" w:space="0" w:color="auto"/>
      </w:divBdr>
    </w:div>
    <w:div w:id="333647934">
      <w:bodyDiv w:val="1"/>
      <w:marLeft w:val="0"/>
      <w:marRight w:val="0"/>
      <w:marTop w:val="0"/>
      <w:marBottom w:val="0"/>
      <w:divBdr>
        <w:top w:val="none" w:sz="0" w:space="0" w:color="auto"/>
        <w:left w:val="none" w:sz="0" w:space="0" w:color="auto"/>
        <w:bottom w:val="none" w:sz="0" w:space="0" w:color="auto"/>
        <w:right w:val="none" w:sz="0" w:space="0" w:color="auto"/>
      </w:divBdr>
    </w:div>
    <w:div w:id="334118099">
      <w:bodyDiv w:val="1"/>
      <w:marLeft w:val="0"/>
      <w:marRight w:val="0"/>
      <w:marTop w:val="0"/>
      <w:marBottom w:val="0"/>
      <w:divBdr>
        <w:top w:val="none" w:sz="0" w:space="0" w:color="auto"/>
        <w:left w:val="none" w:sz="0" w:space="0" w:color="auto"/>
        <w:bottom w:val="none" w:sz="0" w:space="0" w:color="auto"/>
        <w:right w:val="none" w:sz="0" w:space="0" w:color="auto"/>
      </w:divBdr>
    </w:div>
    <w:div w:id="334457861">
      <w:bodyDiv w:val="1"/>
      <w:marLeft w:val="0"/>
      <w:marRight w:val="0"/>
      <w:marTop w:val="0"/>
      <w:marBottom w:val="0"/>
      <w:divBdr>
        <w:top w:val="none" w:sz="0" w:space="0" w:color="auto"/>
        <w:left w:val="none" w:sz="0" w:space="0" w:color="auto"/>
        <w:bottom w:val="none" w:sz="0" w:space="0" w:color="auto"/>
        <w:right w:val="none" w:sz="0" w:space="0" w:color="auto"/>
      </w:divBdr>
    </w:div>
    <w:div w:id="335033652">
      <w:bodyDiv w:val="1"/>
      <w:marLeft w:val="0"/>
      <w:marRight w:val="0"/>
      <w:marTop w:val="0"/>
      <w:marBottom w:val="0"/>
      <w:divBdr>
        <w:top w:val="none" w:sz="0" w:space="0" w:color="auto"/>
        <w:left w:val="none" w:sz="0" w:space="0" w:color="auto"/>
        <w:bottom w:val="none" w:sz="0" w:space="0" w:color="auto"/>
        <w:right w:val="none" w:sz="0" w:space="0" w:color="auto"/>
      </w:divBdr>
    </w:div>
    <w:div w:id="335233505">
      <w:bodyDiv w:val="1"/>
      <w:marLeft w:val="0"/>
      <w:marRight w:val="0"/>
      <w:marTop w:val="0"/>
      <w:marBottom w:val="0"/>
      <w:divBdr>
        <w:top w:val="none" w:sz="0" w:space="0" w:color="auto"/>
        <w:left w:val="none" w:sz="0" w:space="0" w:color="auto"/>
        <w:bottom w:val="none" w:sz="0" w:space="0" w:color="auto"/>
        <w:right w:val="none" w:sz="0" w:space="0" w:color="auto"/>
      </w:divBdr>
    </w:div>
    <w:div w:id="335426394">
      <w:bodyDiv w:val="1"/>
      <w:marLeft w:val="0"/>
      <w:marRight w:val="0"/>
      <w:marTop w:val="0"/>
      <w:marBottom w:val="0"/>
      <w:divBdr>
        <w:top w:val="none" w:sz="0" w:space="0" w:color="auto"/>
        <w:left w:val="none" w:sz="0" w:space="0" w:color="auto"/>
        <w:bottom w:val="none" w:sz="0" w:space="0" w:color="auto"/>
        <w:right w:val="none" w:sz="0" w:space="0" w:color="auto"/>
      </w:divBdr>
    </w:div>
    <w:div w:id="335544669">
      <w:bodyDiv w:val="1"/>
      <w:marLeft w:val="0"/>
      <w:marRight w:val="0"/>
      <w:marTop w:val="0"/>
      <w:marBottom w:val="0"/>
      <w:divBdr>
        <w:top w:val="none" w:sz="0" w:space="0" w:color="auto"/>
        <w:left w:val="none" w:sz="0" w:space="0" w:color="auto"/>
        <w:bottom w:val="none" w:sz="0" w:space="0" w:color="auto"/>
        <w:right w:val="none" w:sz="0" w:space="0" w:color="auto"/>
      </w:divBdr>
    </w:div>
    <w:div w:id="335695485">
      <w:bodyDiv w:val="1"/>
      <w:marLeft w:val="0"/>
      <w:marRight w:val="0"/>
      <w:marTop w:val="0"/>
      <w:marBottom w:val="0"/>
      <w:divBdr>
        <w:top w:val="none" w:sz="0" w:space="0" w:color="auto"/>
        <w:left w:val="none" w:sz="0" w:space="0" w:color="auto"/>
        <w:bottom w:val="none" w:sz="0" w:space="0" w:color="auto"/>
        <w:right w:val="none" w:sz="0" w:space="0" w:color="auto"/>
      </w:divBdr>
    </w:div>
    <w:div w:id="337971659">
      <w:bodyDiv w:val="1"/>
      <w:marLeft w:val="0"/>
      <w:marRight w:val="0"/>
      <w:marTop w:val="0"/>
      <w:marBottom w:val="0"/>
      <w:divBdr>
        <w:top w:val="none" w:sz="0" w:space="0" w:color="auto"/>
        <w:left w:val="none" w:sz="0" w:space="0" w:color="auto"/>
        <w:bottom w:val="none" w:sz="0" w:space="0" w:color="auto"/>
        <w:right w:val="none" w:sz="0" w:space="0" w:color="auto"/>
      </w:divBdr>
    </w:div>
    <w:div w:id="338585611">
      <w:bodyDiv w:val="1"/>
      <w:marLeft w:val="0"/>
      <w:marRight w:val="0"/>
      <w:marTop w:val="0"/>
      <w:marBottom w:val="0"/>
      <w:divBdr>
        <w:top w:val="none" w:sz="0" w:space="0" w:color="auto"/>
        <w:left w:val="none" w:sz="0" w:space="0" w:color="auto"/>
        <w:bottom w:val="none" w:sz="0" w:space="0" w:color="auto"/>
        <w:right w:val="none" w:sz="0" w:space="0" w:color="auto"/>
      </w:divBdr>
    </w:div>
    <w:div w:id="338778436">
      <w:bodyDiv w:val="1"/>
      <w:marLeft w:val="0"/>
      <w:marRight w:val="0"/>
      <w:marTop w:val="0"/>
      <w:marBottom w:val="0"/>
      <w:divBdr>
        <w:top w:val="none" w:sz="0" w:space="0" w:color="auto"/>
        <w:left w:val="none" w:sz="0" w:space="0" w:color="auto"/>
        <w:bottom w:val="none" w:sz="0" w:space="0" w:color="auto"/>
        <w:right w:val="none" w:sz="0" w:space="0" w:color="auto"/>
      </w:divBdr>
    </w:div>
    <w:div w:id="340472733">
      <w:bodyDiv w:val="1"/>
      <w:marLeft w:val="0"/>
      <w:marRight w:val="0"/>
      <w:marTop w:val="0"/>
      <w:marBottom w:val="0"/>
      <w:divBdr>
        <w:top w:val="none" w:sz="0" w:space="0" w:color="auto"/>
        <w:left w:val="none" w:sz="0" w:space="0" w:color="auto"/>
        <w:bottom w:val="none" w:sz="0" w:space="0" w:color="auto"/>
        <w:right w:val="none" w:sz="0" w:space="0" w:color="auto"/>
      </w:divBdr>
    </w:div>
    <w:div w:id="340739944">
      <w:bodyDiv w:val="1"/>
      <w:marLeft w:val="0"/>
      <w:marRight w:val="0"/>
      <w:marTop w:val="0"/>
      <w:marBottom w:val="0"/>
      <w:divBdr>
        <w:top w:val="none" w:sz="0" w:space="0" w:color="auto"/>
        <w:left w:val="none" w:sz="0" w:space="0" w:color="auto"/>
        <w:bottom w:val="none" w:sz="0" w:space="0" w:color="auto"/>
        <w:right w:val="none" w:sz="0" w:space="0" w:color="auto"/>
      </w:divBdr>
    </w:div>
    <w:div w:id="340744665">
      <w:bodyDiv w:val="1"/>
      <w:marLeft w:val="0"/>
      <w:marRight w:val="0"/>
      <w:marTop w:val="0"/>
      <w:marBottom w:val="0"/>
      <w:divBdr>
        <w:top w:val="none" w:sz="0" w:space="0" w:color="auto"/>
        <w:left w:val="none" w:sz="0" w:space="0" w:color="auto"/>
        <w:bottom w:val="none" w:sz="0" w:space="0" w:color="auto"/>
        <w:right w:val="none" w:sz="0" w:space="0" w:color="auto"/>
      </w:divBdr>
    </w:div>
    <w:div w:id="341516277">
      <w:bodyDiv w:val="1"/>
      <w:marLeft w:val="0"/>
      <w:marRight w:val="0"/>
      <w:marTop w:val="0"/>
      <w:marBottom w:val="0"/>
      <w:divBdr>
        <w:top w:val="none" w:sz="0" w:space="0" w:color="auto"/>
        <w:left w:val="none" w:sz="0" w:space="0" w:color="auto"/>
        <w:bottom w:val="none" w:sz="0" w:space="0" w:color="auto"/>
        <w:right w:val="none" w:sz="0" w:space="0" w:color="auto"/>
      </w:divBdr>
    </w:div>
    <w:div w:id="341930087">
      <w:bodyDiv w:val="1"/>
      <w:marLeft w:val="0"/>
      <w:marRight w:val="0"/>
      <w:marTop w:val="0"/>
      <w:marBottom w:val="0"/>
      <w:divBdr>
        <w:top w:val="none" w:sz="0" w:space="0" w:color="auto"/>
        <w:left w:val="none" w:sz="0" w:space="0" w:color="auto"/>
        <w:bottom w:val="none" w:sz="0" w:space="0" w:color="auto"/>
        <w:right w:val="none" w:sz="0" w:space="0" w:color="auto"/>
      </w:divBdr>
    </w:div>
    <w:div w:id="341972471">
      <w:bodyDiv w:val="1"/>
      <w:marLeft w:val="0"/>
      <w:marRight w:val="0"/>
      <w:marTop w:val="0"/>
      <w:marBottom w:val="0"/>
      <w:divBdr>
        <w:top w:val="none" w:sz="0" w:space="0" w:color="auto"/>
        <w:left w:val="none" w:sz="0" w:space="0" w:color="auto"/>
        <w:bottom w:val="none" w:sz="0" w:space="0" w:color="auto"/>
        <w:right w:val="none" w:sz="0" w:space="0" w:color="auto"/>
      </w:divBdr>
    </w:div>
    <w:div w:id="341980727">
      <w:bodyDiv w:val="1"/>
      <w:marLeft w:val="0"/>
      <w:marRight w:val="0"/>
      <w:marTop w:val="0"/>
      <w:marBottom w:val="0"/>
      <w:divBdr>
        <w:top w:val="none" w:sz="0" w:space="0" w:color="auto"/>
        <w:left w:val="none" w:sz="0" w:space="0" w:color="auto"/>
        <w:bottom w:val="none" w:sz="0" w:space="0" w:color="auto"/>
        <w:right w:val="none" w:sz="0" w:space="0" w:color="auto"/>
      </w:divBdr>
    </w:div>
    <w:div w:id="342172417">
      <w:bodyDiv w:val="1"/>
      <w:marLeft w:val="0"/>
      <w:marRight w:val="0"/>
      <w:marTop w:val="0"/>
      <w:marBottom w:val="0"/>
      <w:divBdr>
        <w:top w:val="none" w:sz="0" w:space="0" w:color="auto"/>
        <w:left w:val="none" w:sz="0" w:space="0" w:color="auto"/>
        <w:bottom w:val="none" w:sz="0" w:space="0" w:color="auto"/>
        <w:right w:val="none" w:sz="0" w:space="0" w:color="auto"/>
      </w:divBdr>
    </w:div>
    <w:div w:id="342246201">
      <w:bodyDiv w:val="1"/>
      <w:marLeft w:val="0"/>
      <w:marRight w:val="0"/>
      <w:marTop w:val="0"/>
      <w:marBottom w:val="0"/>
      <w:divBdr>
        <w:top w:val="none" w:sz="0" w:space="0" w:color="auto"/>
        <w:left w:val="none" w:sz="0" w:space="0" w:color="auto"/>
        <w:bottom w:val="none" w:sz="0" w:space="0" w:color="auto"/>
        <w:right w:val="none" w:sz="0" w:space="0" w:color="auto"/>
      </w:divBdr>
    </w:div>
    <w:div w:id="342711099">
      <w:bodyDiv w:val="1"/>
      <w:marLeft w:val="0"/>
      <w:marRight w:val="0"/>
      <w:marTop w:val="0"/>
      <w:marBottom w:val="0"/>
      <w:divBdr>
        <w:top w:val="none" w:sz="0" w:space="0" w:color="auto"/>
        <w:left w:val="none" w:sz="0" w:space="0" w:color="auto"/>
        <w:bottom w:val="none" w:sz="0" w:space="0" w:color="auto"/>
        <w:right w:val="none" w:sz="0" w:space="0" w:color="auto"/>
      </w:divBdr>
    </w:div>
    <w:div w:id="344016029">
      <w:bodyDiv w:val="1"/>
      <w:marLeft w:val="0"/>
      <w:marRight w:val="0"/>
      <w:marTop w:val="0"/>
      <w:marBottom w:val="0"/>
      <w:divBdr>
        <w:top w:val="none" w:sz="0" w:space="0" w:color="auto"/>
        <w:left w:val="none" w:sz="0" w:space="0" w:color="auto"/>
        <w:bottom w:val="none" w:sz="0" w:space="0" w:color="auto"/>
        <w:right w:val="none" w:sz="0" w:space="0" w:color="auto"/>
      </w:divBdr>
    </w:div>
    <w:div w:id="344215653">
      <w:bodyDiv w:val="1"/>
      <w:marLeft w:val="0"/>
      <w:marRight w:val="0"/>
      <w:marTop w:val="0"/>
      <w:marBottom w:val="0"/>
      <w:divBdr>
        <w:top w:val="none" w:sz="0" w:space="0" w:color="auto"/>
        <w:left w:val="none" w:sz="0" w:space="0" w:color="auto"/>
        <w:bottom w:val="none" w:sz="0" w:space="0" w:color="auto"/>
        <w:right w:val="none" w:sz="0" w:space="0" w:color="auto"/>
      </w:divBdr>
    </w:div>
    <w:div w:id="344331819">
      <w:bodyDiv w:val="1"/>
      <w:marLeft w:val="0"/>
      <w:marRight w:val="0"/>
      <w:marTop w:val="0"/>
      <w:marBottom w:val="0"/>
      <w:divBdr>
        <w:top w:val="none" w:sz="0" w:space="0" w:color="auto"/>
        <w:left w:val="none" w:sz="0" w:space="0" w:color="auto"/>
        <w:bottom w:val="none" w:sz="0" w:space="0" w:color="auto"/>
        <w:right w:val="none" w:sz="0" w:space="0" w:color="auto"/>
      </w:divBdr>
    </w:div>
    <w:div w:id="344479300">
      <w:bodyDiv w:val="1"/>
      <w:marLeft w:val="0"/>
      <w:marRight w:val="0"/>
      <w:marTop w:val="0"/>
      <w:marBottom w:val="0"/>
      <w:divBdr>
        <w:top w:val="none" w:sz="0" w:space="0" w:color="auto"/>
        <w:left w:val="none" w:sz="0" w:space="0" w:color="auto"/>
        <w:bottom w:val="none" w:sz="0" w:space="0" w:color="auto"/>
        <w:right w:val="none" w:sz="0" w:space="0" w:color="auto"/>
      </w:divBdr>
    </w:div>
    <w:div w:id="344866882">
      <w:bodyDiv w:val="1"/>
      <w:marLeft w:val="0"/>
      <w:marRight w:val="0"/>
      <w:marTop w:val="0"/>
      <w:marBottom w:val="0"/>
      <w:divBdr>
        <w:top w:val="none" w:sz="0" w:space="0" w:color="auto"/>
        <w:left w:val="none" w:sz="0" w:space="0" w:color="auto"/>
        <w:bottom w:val="none" w:sz="0" w:space="0" w:color="auto"/>
        <w:right w:val="none" w:sz="0" w:space="0" w:color="auto"/>
      </w:divBdr>
    </w:div>
    <w:div w:id="344983146">
      <w:bodyDiv w:val="1"/>
      <w:marLeft w:val="0"/>
      <w:marRight w:val="0"/>
      <w:marTop w:val="0"/>
      <w:marBottom w:val="0"/>
      <w:divBdr>
        <w:top w:val="none" w:sz="0" w:space="0" w:color="auto"/>
        <w:left w:val="none" w:sz="0" w:space="0" w:color="auto"/>
        <w:bottom w:val="none" w:sz="0" w:space="0" w:color="auto"/>
        <w:right w:val="none" w:sz="0" w:space="0" w:color="auto"/>
      </w:divBdr>
    </w:div>
    <w:div w:id="345206688">
      <w:bodyDiv w:val="1"/>
      <w:marLeft w:val="0"/>
      <w:marRight w:val="0"/>
      <w:marTop w:val="0"/>
      <w:marBottom w:val="0"/>
      <w:divBdr>
        <w:top w:val="none" w:sz="0" w:space="0" w:color="auto"/>
        <w:left w:val="none" w:sz="0" w:space="0" w:color="auto"/>
        <w:bottom w:val="none" w:sz="0" w:space="0" w:color="auto"/>
        <w:right w:val="none" w:sz="0" w:space="0" w:color="auto"/>
      </w:divBdr>
    </w:div>
    <w:div w:id="346639137">
      <w:bodyDiv w:val="1"/>
      <w:marLeft w:val="0"/>
      <w:marRight w:val="0"/>
      <w:marTop w:val="0"/>
      <w:marBottom w:val="0"/>
      <w:divBdr>
        <w:top w:val="none" w:sz="0" w:space="0" w:color="auto"/>
        <w:left w:val="none" w:sz="0" w:space="0" w:color="auto"/>
        <w:bottom w:val="none" w:sz="0" w:space="0" w:color="auto"/>
        <w:right w:val="none" w:sz="0" w:space="0" w:color="auto"/>
      </w:divBdr>
    </w:div>
    <w:div w:id="347100330">
      <w:bodyDiv w:val="1"/>
      <w:marLeft w:val="0"/>
      <w:marRight w:val="0"/>
      <w:marTop w:val="0"/>
      <w:marBottom w:val="0"/>
      <w:divBdr>
        <w:top w:val="none" w:sz="0" w:space="0" w:color="auto"/>
        <w:left w:val="none" w:sz="0" w:space="0" w:color="auto"/>
        <w:bottom w:val="none" w:sz="0" w:space="0" w:color="auto"/>
        <w:right w:val="none" w:sz="0" w:space="0" w:color="auto"/>
      </w:divBdr>
    </w:div>
    <w:div w:id="347145493">
      <w:bodyDiv w:val="1"/>
      <w:marLeft w:val="0"/>
      <w:marRight w:val="0"/>
      <w:marTop w:val="0"/>
      <w:marBottom w:val="0"/>
      <w:divBdr>
        <w:top w:val="none" w:sz="0" w:space="0" w:color="auto"/>
        <w:left w:val="none" w:sz="0" w:space="0" w:color="auto"/>
        <w:bottom w:val="none" w:sz="0" w:space="0" w:color="auto"/>
        <w:right w:val="none" w:sz="0" w:space="0" w:color="auto"/>
      </w:divBdr>
    </w:div>
    <w:div w:id="347291359">
      <w:bodyDiv w:val="1"/>
      <w:marLeft w:val="0"/>
      <w:marRight w:val="0"/>
      <w:marTop w:val="0"/>
      <w:marBottom w:val="0"/>
      <w:divBdr>
        <w:top w:val="none" w:sz="0" w:space="0" w:color="auto"/>
        <w:left w:val="none" w:sz="0" w:space="0" w:color="auto"/>
        <w:bottom w:val="none" w:sz="0" w:space="0" w:color="auto"/>
        <w:right w:val="none" w:sz="0" w:space="0" w:color="auto"/>
      </w:divBdr>
    </w:div>
    <w:div w:id="348217708">
      <w:bodyDiv w:val="1"/>
      <w:marLeft w:val="0"/>
      <w:marRight w:val="0"/>
      <w:marTop w:val="0"/>
      <w:marBottom w:val="0"/>
      <w:divBdr>
        <w:top w:val="none" w:sz="0" w:space="0" w:color="auto"/>
        <w:left w:val="none" w:sz="0" w:space="0" w:color="auto"/>
        <w:bottom w:val="none" w:sz="0" w:space="0" w:color="auto"/>
        <w:right w:val="none" w:sz="0" w:space="0" w:color="auto"/>
      </w:divBdr>
    </w:div>
    <w:div w:id="348260029">
      <w:bodyDiv w:val="1"/>
      <w:marLeft w:val="0"/>
      <w:marRight w:val="0"/>
      <w:marTop w:val="0"/>
      <w:marBottom w:val="0"/>
      <w:divBdr>
        <w:top w:val="none" w:sz="0" w:space="0" w:color="auto"/>
        <w:left w:val="none" w:sz="0" w:space="0" w:color="auto"/>
        <w:bottom w:val="none" w:sz="0" w:space="0" w:color="auto"/>
        <w:right w:val="none" w:sz="0" w:space="0" w:color="auto"/>
      </w:divBdr>
    </w:div>
    <w:div w:id="348409511">
      <w:bodyDiv w:val="1"/>
      <w:marLeft w:val="0"/>
      <w:marRight w:val="0"/>
      <w:marTop w:val="0"/>
      <w:marBottom w:val="0"/>
      <w:divBdr>
        <w:top w:val="none" w:sz="0" w:space="0" w:color="auto"/>
        <w:left w:val="none" w:sz="0" w:space="0" w:color="auto"/>
        <w:bottom w:val="none" w:sz="0" w:space="0" w:color="auto"/>
        <w:right w:val="none" w:sz="0" w:space="0" w:color="auto"/>
      </w:divBdr>
    </w:div>
    <w:div w:id="349525438">
      <w:bodyDiv w:val="1"/>
      <w:marLeft w:val="0"/>
      <w:marRight w:val="0"/>
      <w:marTop w:val="0"/>
      <w:marBottom w:val="0"/>
      <w:divBdr>
        <w:top w:val="none" w:sz="0" w:space="0" w:color="auto"/>
        <w:left w:val="none" w:sz="0" w:space="0" w:color="auto"/>
        <w:bottom w:val="none" w:sz="0" w:space="0" w:color="auto"/>
        <w:right w:val="none" w:sz="0" w:space="0" w:color="auto"/>
      </w:divBdr>
    </w:div>
    <w:div w:id="349532210">
      <w:bodyDiv w:val="1"/>
      <w:marLeft w:val="0"/>
      <w:marRight w:val="0"/>
      <w:marTop w:val="0"/>
      <w:marBottom w:val="0"/>
      <w:divBdr>
        <w:top w:val="none" w:sz="0" w:space="0" w:color="auto"/>
        <w:left w:val="none" w:sz="0" w:space="0" w:color="auto"/>
        <w:bottom w:val="none" w:sz="0" w:space="0" w:color="auto"/>
        <w:right w:val="none" w:sz="0" w:space="0" w:color="auto"/>
      </w:divBdr>
    </w:div>
    <w:div w:id="349721671">
      <w:bodyDiv w:val="1"/>
      <w:marLeft w:val="0"/>
      <w:marRight w:val="0"/>
      <w:marTop w:val="0"/>
      <w:marBottom w:val="0"/>
      <w:divBdr>
        <w:top w:val="none" w:sz="0" w:space="0" w:color="auto"/>
        <w:left w:val="none" w:sz="0" w:space="0" w:color="auto"/>
        <w:bottom w:val="none" w:sz="0" w:space="0" w:color="auto"/>
        <w:right w:val="none" w:sz="0" w:space="0" w:color="auto"/>
      </w:divBdr>
    </w:div>
    <w:div w:id="349766807">
      <w:bodyDiv w:val="1"/>
      <w:marLeft w:val="0"/>
      <w:marRight w:val="0"/>
      <w:marTop w:val="0"/>
      <w:marBottom w:val="0"/>
      <w:divBdr>
        <w:top w:val="none" w:sz="0" w:space="0" w:color="auto"/>
        <w:left w:val="none" w:sz="0" w:space="0" w:color="auto"/>
        <w:bottom w:val="none" w:sz="0" w:space="0" w:color="auto"/>
        <w:right w:val="none" w:sz="0" w:space="0" w:color="auto"/>
      </w:divBdr>
    </w:div>
    <w:div w:id="349835766">
      <w:bodyDiv w:val="1"/>
      <w:marLeft w:val="0"/>
      <w:marRight w:val="0"/>
      <w:marTop w:val="0"/>
      <w:marBottom w:val="0"/>
      <w:divBdr>
        <w:top w:val="none" w:sz="0" w:space="0" w:color="auto"/>
        <w:left w:val="none" w:sz="0" w:space="0" w:color="auto"/>
        <w:bottom w:val="none" w:sz="0" w:space="0" w:color="auto"/>
        <w:right w:val="none" w:sz="0" w:space="0" w:color="auto"/>
      </w:divBdr>
    </w:div>
    <w:div w:id="349842418">
      <w:bodyDiv w:val="1"/>
      <w:marLeft w:val="0"/>
      <w:marRight w:val="0"/>
      <w:marTop w:val="0"/>
      <w:marBottom w:val="0"/>
      <w:divBdr>
        <w:top w:val="none" w:sz="0" w:space="0" w:color="auto"/>
        <w:left w:val="none" w:sz="0" w:space="0" w:color="auto"/>
        <w:bottom w:val="none" w:sz="0" w:space="0" w:color="auto"/>
        <w:right w:val="none" w:sz="0" w:space="0" w:color="auto"/>
      </w:divBdr>
    </w:div>
    <w:div w:id="350113231">
      <w:bodyDiv w:val="1"/>
      <w:marLeft w:val="0"/>
      <w:marRight w:val="0"/>
      <w:marTop w:val="0"/>
      <w:marBottom w:val="0"/>
      <w:divBdr>
        <w:top w:val="none" w:sz="0" w:space="0" w:color="auto"/>
        <w:left w:val="none" w:sz="0" w:space="0" w:color="auto"/>
        <w:bottom w:val="none" w:sz="0" w:space="0" w:color="auto"/>
        <w:right w:val="none" w:sz="0" w:space="0" w:color="auto"/>
      </w:divBdr>
    </w:div>
    <w:div w:id="350179961">
      <w:bodyDiv w:val="1"/>
      <w:marLeft w:val="0"/>
      <w:marRight w:val="0"/>
      <w:marTop w:val="0"/>
      <w:marBottom w:val="0"/>
      <w:divBdr>
        <w:top w:val="none" w:sz="0" w:space="0" w:color="auto"/>
        <w:left w:val="none" w:sz="0" w:space="0" w:color="auto"/>
        <w:bottom w:val="none" w:sz="0" w:space="0" w:color="auto"/>
        <w:right w:val="none" w:sz="0" w:space="0" w:color="auto"/>
      </w:divBdr>
    </w:div>
    <w:div w:id="350886166">
      <w:bodyDiv w:val="1"/>
      <w:marLeft w:val="0"/>
      <w:marRight w:val="0"/>
      <w:marTop w:val="0"/>
      <w:marBottom w:val="0"/>
      <w:divBdr>
        <w:top w:val="none" w:sz="0" w:space="0" w:color="auto"/>
        <w:left w:val="none" w:sz="0" w:space="0" w:color="auto"/>
        <w:bottom w:val="none" w:sz="0" w:space="0" w:color="auto"/>
        <w:right w:val="none" w:sz="0" w:space="0" w:color="auto"/>
      </w:divBdr>
    </w:div>
    <w:div w:id="351151710">
      <w:bodyDiv w:val="1"/>
      <w:marLeft w:val="0"/>
      <w:marRight w:val="0"/>
      <w:marTop w:val="0"/>
      <w:marBottom w:val="0"/>
      <w:divBdr>
        <w:top w:val="none" w:sz="0" w:space="0" w:color="auto"/>
        <w:left w:val="none" w:sz="0" w:space="0" w:color="auto"/>
        <w:bottom w:val="none" w:sz="0" w:space="0" w:color="auto"/>
        <w:right w:val="none" w:sz="0" w:space="0" w:color="auto"/>
      </w:divBdr>
    </w:div>
    <w:div w:id="351225270">
      <w:bodyDiv w:val="1"/>
      <w:marLeft w:val="0"/>
      <w:marRight w:val="0"/>
      <w:marTop w:val="0"/>
      <w:marBottom w:val="0"/>
      <w:divBdr>
        <w:top w:val="none" w:sz="0" w:space="0" w:color="auto"/>
        <w:left w:val="none" w:sz="0" w:space="0" w:color="auto"/>
        <w:bottom w:val="none" w:sz="0" w:space="0" w:color="auto"/>
        <w:right w:val="none" w:sz="0" w:space="0" w:color="auto"/>
      </w:divBdr>
    </w:div>
    <w:div w:id="351498739">
      <w:bodyDiv w:val="1"/>
      <w:marLeft w:val="0"/>
      <w:marRight w:val="0"/>
      <w:marTop w:val="0"/>
      <w:marBottom w:val="0"/>
      <w:divBdr>
        <w:top w:val="none" w:sz="0" w:space="0" w:color="auto"/>
        <w:left w:val="none" w:sz="0" w:space="0" w:color="auto"/>
        <w:bottom w:val="none" w:sz="0" w:space="0" w:color="auto"/>
        <w:right w:val="none" w:sz="0" w:space="0" w:color="auto"/>
      </w:divBdr>
    </w:div>
    <w:div w:id="351539422">
      <w:bodyDiv w:val="1"/>
      <w:marLeft w:val="0"/>
      <w:marRight w:val="0"/>
      <w:marTop w:val="0"/>
      <w:marBottom w:val="0"/>
      <w:divBdr>
        <w:top w:val="none" w:sz="0" w:space="0" w:color="auto"/>
        <w:left w:val="none" w:sz="0" w:space="0" w:color="auto"/>
        <w:bottom w:val="none" w:sz="0" w:space="0" w:color="auto"/>
        <w:right w:val="none" w:sz="0" w:space="0" w:color="auto"/>
      </w:divBdr>
    </w:div>
    <w:div w:id="351684089">
      <w:bodyDiv w:val="1"/>
      <w:marLeft w:val="0"/>
      <w:marRight w:val="0"/>
      <w:marTop w:val="0"/>
      <w:marBottom w:val="0"/>
      <w:divBdr>
        <w:top w:val="none" w:sz="0" w:space="0" w:color="auto"/>
        <w:left w:val="none" w:sz="0" w:space="0" w:color="auto"/>
        <w:bottom w:val="none" w:sz="0" w:space="0" w:color="auto"/>
        <w:right w:val="none" w:sz="0" w:space="0" w:color="auto"/>
      </w:divBdr>
    </w:div>
    <w:div w:id="351952796">
      <w:bodyDiv w:val="1"/>
      <w:marLeft w:val="0"/>
      <w:marRight w:val="0"/>
      <w:marTop w:val="0"/>
      <w:marBottom w:val="0"/>
      <w:divBdr>
        <w:top w:val="none" w:sz="0" w:space="0" w:color="auto"/>
        <w:left w:val="none" w:sz="0" w:space="0" w:color="auto"/>
        <w:bottom w:val="none" w:sz="0" w:space="0" w:color="auto"/>
        <w:right w:val="none" w:sz="0" w:space="0" w:color="auto"/>
      </w:divBdr>
    </w:div>
    <w:div w:id="352145399">
      <w:bodyDiv w:val="1"/>
      <w:marLeft w:val="0"/>
      <w:marRight w:val="0"/>
      <w:marTop w:val="0"/>
      <w:marBottom w:val="0"/>
      <w:divBdr>
        <w:top w:val="none" w:sz="0" w:space="0" w:color="auto"/>
        <w:left w:val="none" w:sz="0" w:space="0" w:color="auto"/>
        <w:bottom w:val="none" w:sz="0" w:space="0" w:color="auto"/>
        <w:right w:val="none" w:sz="0" w:space="0" w:color="auto"/>
      </w:divBdr>
    </w:div>
    <w:div w:id="352268191">
      <w:bodyDiv w:val="1"/>
      <w:marLeft w:val="0"/>
      <w:marRight w:val="0"/>
      <w:marTop w:val="0"/>
      <w:marBottom w:val="0"/>
      <w:divBdr>
        <w:top w:val="none" w:sz="0" w:space="0" w:color="auto"/>
        <w:left w:val="none" w:sz="0" w:space="0" w:color="auto"/>
        <w:bottom w:val="none" w:sz="0" w:space="0" w:color="auto"/>
        <w:right w:val="none" w:sz="0" w:space="0" w:color="auto"/>
      </w:divBdr>
    </w:div>
    <w:div w:id="353503630">
      <w:bodyDiv w:val="1"/>
      <w:marLeft w:val="0"/>
      <w:marRight w:val="0"/>
      <w:marTop w:val="0"/>
      <w:marBottom w:val="0"/>
      <w:divBdr>
        <w:top w:val="none" w:sz="0" w:space="0" w:color="auto"/>
        <w:left w:val="none" w:sz="0" w:space="0" w:color="auto"/>
        <w:bottom w:val="none" w:sz="0" w:space="0" w:color="auto"/>
        <w:right w:val="none" w:sz="0" w:space="0" w:color="auto"/>
      </w:divBdr>
    </w:div>
    <w:div w:id="353576091">
      <w:bodyDiv w:val="1"/>
      <w:marLeft w:val="0"/>
      <w:marRight w:val="0"/>
      <w:marTop w:val="0"/>
      <w:marBottom w:val="0"/>
      <w:divBdr>
        <w:top w:val="none" w:sz="0" w:space="0" w:color="auto"/>
        <w:left w:val="none" w:sz="0" w:space="0" w:color="auto"/>
        <w:bottom w:val="none" w:sz="0" w:space="0" w:color="auto"/>
        <w:right w:val="none" w:sz="0" w:space="0" w:color="auto"/>
      </w:divBdr>
    </w:div>
    <w:div w:id="353576133">
      <w:bodyDiv w:val="1"/>
      <w:marLeft w:val="0"/>
      <w:marRight w:val="0"/>
      <w:marTop w:val="0"/>
      <w:marBottom w:val="0"/>
      <w:divBdr>
        <w:top w:val="none" w:sz="0" w:space="0" w:color="auto"/>
        <w:left w:val="none" w:sz="0" w:space="0" w:color="auto"/>
        <w:bottom w:val="none" w:sz="0" w:space="0" w:color="auto"/>
        <w:right w:val="none" w:sz="0" w:space="0" w:color="auto"/>
      </w:divBdr>
    </w:div>
    <w:div w:id="353657551">
      <w:bodyDiv w:val="1"/>
      <w:marLeft w:val="0"/>
      <w:marRight w:val="0"/>
      <w:marTop w:val="0"/>
      <w:marBottom w:val="0"/>
      <w:divBdr>
        <w:top w:val="none" w:sz="0" w:space="0" w:color="auto"/>
        <w:left w:val="none" w:sz="0" w:space="0" w:color="auto"/>
        <w:bottom w:val="none" w:sz="0" w:space="0" w:color="auto"/>
        <w:right w:val="none" w:sz="0" w:space="0" w:color="auto"/>
      </w:divBdr>
    </w:div>
    <w:div w:id="353851139">
      <w:bodyDiv w:val="1"/>
      <w:marLeft w:val="0"/>
      <w:marRight w:val="0"/>
      <w:marTop w:val="0"/>
      <w:marBottom w:val="0"/>
      <w:divBdr>
        <w:top w:val="none" w:sz="0" w:space="0" w:color="auto"/>
        <w:left w:val="none" w:sz="0" w:space="0" w:color="auto"/>
        <w:bottom w:val="none" w:sz="0" w:space="0" w:color="auto"/>
        <w:right w:val="none" w:sz="0" w:space="0" w:color="auto"/>
      </w:divBdr>
    </w:div>
    <w:div w:id="355468019">
      <w:bodyDiv w:val="1"/>
      <w:marLeft w:val="0"/>
      <w:marRight w:val="0"/>
      <w:marTop w:val="0"/>
      <w:marBottom w:val="0"/>
      <w:divBdr>
        <w:top w:val="none" w:sz="0" w:space="0" w:color="auto"/>
        <w:left w:val="none" w:sz="0" w:space="0" w:color="auto"/>
        <w:bottom w:val="none" w:sz="0" w:space="0" w:color="auto"/>
        <w:right w:val="none" w:sz="0" w:space="0" w:color="auto"/>
      </w:divBdr>
    </w:div>
    <w:div w:id="356204238">
      <w:bodyDiv w:val="1"/>
      <w:marLeft w:val="0"/>
      <w:marRight w:val="0"/>
      <w:marTop w:val="0"/>
      <w:marBottom w:val="0"/>
      <w:divBdr>
        <w:top w:val="none" w:sz="0" w:space="0" w:color="auto"/>
        <w:left w:val="none" w:sz="0" w:space="0" w:color="auto"/>
        <w:bottom w:val="none" w:sz="0" w:space="0" w:color="auto"/>
        <w:right w:val="none" w:sz="0" w:space="0" w:color="auto"/>
      </w:divBdr>
    </w:div>
    <w:div w:id="357243238">
      <w:bodyDiv w:val="1"/>
      <w:marLeft w:val="0"/>
      <w:marRight w:val="0"/>
      <w:marTop w:val="0"/>
      <w:marBottom w:val="0"/>
      <w:divBdr>
        <w:top w:val="none" w:sz="0" w:space="0" w:color="auto"/>
        <w:left w:val="none" w:sz="0" w:space="0" w:color="auto"/>
        <w:bottom w:val="none" w:sz="0" w:space="0" w:color="auto"/>
        <w:right w:val="none" w:sz="0" w:space="0" w:color="auto"/>
      </w:divBdr>
    </w:div>
    <w:div w:id="357703389">
      <w:bodyDiv w:val="1"/>
      <w:marLeft w:val="0"/>
      <w:marRight w:val="0"/>
      <w:marTop w:val="0"/>
      <w:marBottom w:val="0"/>
      <w:divBdr>
        <w:top w:val="none" w:sz="0" w:space="0" w:color="auto"/>
        <w:left w:val="none" w:sz="0" w:space="0" w:color="auto"/>
        <w:bottom w:val="none" w:sz="0" w:space="0" w:color="auto"/>
        <w:right w:val="none" w:sz="0" w:space="0" w:color="auto"/>
      </w:divBdr>
    </w:div>
    <w:div w:id="357967529">
      <w:bodyDiv w:val="1"/>
      <w:marLeft w:val="0"/>
      <w:marRight w:val="0"/>
      <w:marTop w:val="0"/>
      <w:marBottom w:val="0"/>
      <w:divBdr>
        <w:top w:val="none" w:sz="0" w:space="0" w:color="auto"/>
        <w:left w:val="none" w:sz="0" w:space="0" w:color="auto"/>
        <w:bottom w:val="none" w:sz="0" w:space="0" w:color="auto"/>
        <w:right w:val="none" w:sz="0" w:space="0" w:color="auto"/>
      </w:divBdr>
    </w:div>
    <w:div w:id="358051249">
      <w:bodyDiv w:val="1"/>
      <w:marLeft w:val="0"/>
      <w:marRight w:val="0"/>
      <w:marTop w:val="0"/>
      <w:marBottom w:val="0"/>
      <w:divBdr>
        <w:top w:val="none" w:sz="0" w:space="0" w:color="auto"/>
        <w:left w:val="none" w:sz="0" w:space="0" w:color="auto"/>
        <w:bottom w:val="none" w:sz="0" w:space="0" w:color="auto"/>
        <w:right w:val="none" w:sz="0" w:space="0" w:color="auto"/>
      </w:divBdr>
    </w:div>
    <w:div w:id="358169507">
      <w:bodyDiv w:val="1"/>
      <w:marLeft w:val="0"/>
      <w:marRight w:val="0"/>
      <w:marTop w:val="0"/>
      <w:marBottom w:val="0"/>
      <w:divBdr>
        <w:top w:val="none" w:sz="0" w:space="0" w:color="auto"/>
        <w:left w:val="none" w:sz="0" w:space="0" w:color="auto"/>
        <w:bottom w:val="none" w:sz="0" w:space="0" w:color="auto"/>
        <w:right w:val="none" w:sz="0" w:space="0" w:color="auto"/>
      </w:divBdr>
    </w:div>
    <w:div w:id="358775293">
      <w:bodyDiv w:val="1"/>
      <w:marLeft w:val="0"/>
      <w:marRight w:val="0"/>
      <w:marTop w:val="0"/>
      <w:marBottom w:val="0"/>
      <w:divBdr>
        <w:top w:val="none" w:sz="0" w:space="0" w:color="auto"/>
        <w:left w:val="none" w:sz="0" w:space="0" w:color="auto"/>
        <w:bottom w:val="none" w:sz="0" w:space="0" w:color="auto"/>
        <w:right w:val="none" w:sz="0" w:space="0" w:color="auto"/>
      </w:divBdr>
    </w:div>
    <w:div w:id="359016783">
      <w:bodyDiv w:val="1"/>
      <w:marLeft w:val="0"/>
      <w:marRight w:val="0"/>
      <w:marTop w:val="0"/>
      <w:marBottom w:val="0"/>
      <w:divBdr>
        <w:top w:val="none" w:sz="0" w:space="0" w:color="auto"/>
        <w:left w:val="none" w:sz="0" w:space="0" w:color="auto"/>
        <w:bottom w:val="none" w:sz="0" w:space="0" w:color="auto"/>
        <w:right w:val="none" w:sz="0" w:space="0" w:color="auto"/>
      </w:divBdr>
    </w:div>
    <w:div w:id="359668661">
      <w:bodyDiv w:val="1"/>
      <w:marLeft w:val="0"/>
      <w:marRight w:val="0"/>
      <w:marTop w:val="0"/>
      <w:marBottom w:val="0"/>
      <w:divBdr>
        <w:top w:val="none" w:sz="0" w:space="0" w:color="auto"/>
        <w:left w:val="none" w:sz="0" w:space="0" w:color="auto"/>
        <w:bottom w:val="none" w:sz="0" w:space="0" w:color="auto"/>
        <w:right w:val="none" w:sz="0" w:space="0" w:color="auto"/>
      </w:divBdr>
    </w:div>
    <w:div w:id="360059403">
      <w:bodyDiv w:val="1"/>
      <w:marLeft w:val="0"/>
      <w:marRight w:val="0"/>
      <w:marTop w:val="0"/>
      <w:marBottom w:val="0"/>
      <w:divBdr>
        <w:top w:val="none" w:sz="0" w:space="0" w:color="auto"/>
        <w:left w:val="none" w:sz="0" w:space="0" w:color="auto"/>
        <w:bottom w:val="none" w:sz="0" w:space="0" w:color="auto"/>
        <w:right w:val="none" w:sz="0" w:space="0" w:color="auto"/>
      </w:divBdr>
    </w:div>
    <w:div w:id="360594891">
      <w:bodyDiv w:val="1"/>
      <w:marLeft w:val="0"/>
      <w:marRight w:val="0"/>
      <w:marTop w:val="0"/>
      <w:marBottom w:val="0"/>
      <w:divBdr>
        <w:top w:val="none" w:sz="0" w:space="0" w:color="auto"/>
        <w:left w:val="none" w:sz="0" w:space="0" w:color="auto"/>
        <w:bottom w:val="none" w:sz="0" w:space="0" w:color="auto"/>
        <w:right w:val="none" w:sz="0" w:space="0" w:color="auto"/>
      </w:divBdr>
    </w:div>
    <w:div w:id="360782854">
      <w:bodyDiv w:val="1"/>
      <w:marLeft w:val="0"/>
      <w:marRight w:val="0"/>
      <w:marTop w:val="0"/>
      <w:marBottom w:val="0"/>
      <w:divBdr>
        <w:top w:val="none" w:sz="0" w:space="0" w:color="auto"/>
        <w:left w:val="none" w:sz="0" w:space="0" w:color="auto"/>
        <w:bottom w:val="none" w:sz="0" w:space="0" w:color="auto"/>
        <w:right w:val="none" w:sz="0" w:space="0" w:color="auto"/>
      </w:divBdr>
    </w:div>
    <w:div w:id="361174676">
      <w:bodyDiv w:val="1"/>
      <w:marLeft w:val="0"/>
      <w:marRight w:val="0"/>
      <w:marTop w:val="0"/>
      <w:marBottom w:val="0"/>
      <w:divBdr>
        <w:top w:val="none" w:sz="0" w:space="0" w:color="auto"/>
        <w:left w:val="none" w:sz="0" w:space="0" w:color="auto"/>
        <w:bottom w:val="none" w:sz="0" w:space="0" w:color="auto"/>
        <w:right w:val="none" w:sz="0" w:space="0" w:color="auto"/>
      </w:divBdr>
    </w:div>
    <w:div w:id="361593776">
      <w:bodyDiv w:val="1"/>
      <w:marLeft w:val="0"/>
      <w:marRight w:val="0"/>
      <w:marTop w:val="0"/>
      <w:marBottom w:val="0"/>
      <w:divBdr>
        <w:top w:val="none" w:sz="0" w:space="0" w:color="auto"/>
        <w:left w:val="none" w:sz="0" w:space="0" w:color="auto"/>
        <w:bottom w:val="none" w:sz="0" w:space="0" w:color="auto"/>
        <w:right w:val="none" w:sz="0" w:space="0" w:color="auto"/>
      </w:divBdr>
    </w:div>
    <w:div w:id="361828405">
      <w:bodyDiv w:val="1"/>
      <w:marLeft w:val="0"/>
      <w:marRight w:val="0"/>
      <w:marTop w:val="0"/>
      <w:marBottom w:val="0"/>
      <w:divBdr>
        <w:top w:val="none" w:sz="0" w:space="0" w:color="auto"/>
        <w:left w:val="none" w:sz="0" w:space="0" w:color="auto"/>
        <w:bottom w:val="none" w:sz="0" w:space="0" w:color="auto"/>
        <w:right w:val="none" w:sz="0" w:space="0" w:color="auto"/>
      </w:divBdr>
    </w:div>
    <w:div w:id="361980467">
      <w:bodyDiv w:val="1"/>
      <w:marLeft w:val="0"/>
      <w:marRight w:val="0"/>
      <w:marTop w:val="0"/>
      <w:marBottom w:val="0"/>
      <w:divBdr>
        <w:top w:val="none" w:sz="0" w:space="0" w:color="auto"/>
        <w:left w:val="none" w:sz="0" w:space="0" w:color="auto"/>
        <w:bottom w:val="none" w:sz="0" w:space="0" w:color="auto"/>
        <w:right w:val="none" w:sz="0" w:space="0" w:color="auto"/>
      </w:divBdr>
    </w:div>
    <w:div w:id="362052518">
      <w:bodyDiv w:val="1"/>
      <w:marLeft w:val="0"/>
      <w:marRight w:val="0"/>
      <w:marTop w:val="0"/>
      <w:marBottom w:val="0"/>
      <w:divBdr>
        <w:top w:val="none" w:sz="0" w:space="0" w:color="auto"/>
        <w:left w:val="none" w:sz="0" w:space="0" w:color="auto"/>
        <w:bottom w:val="none" w:sz="0" w:space="0" w:color="auto"/>
        <w:right w:val="none" w:sz="0" w:space="0" w:color="auto"/>
      </w:divBdr>
    </w:div>
    <w:div w:id="362634006">
      <w:bodyDiv w:val="1"/>
      <w:marLeft w:val="0"/>
      <w:marRight w:val="0"/>
      <w:marTop w:val="0"/>
      <w:marBottom w:val="0"/>
      <w:divBdr>
        <w:top w:val="none" w:sz="0" w:space="0" w:color="auto"/>
        <w:left w:val="none" w:sz="0" w:space="0" w:color="auto"/>
        <w:bottom w:val="none" w:sz="0" w:space="0" w:color="auto"/>
        <w:right w:val="none" w:sz="0" w:space="0" w:color="auto"/>
      </w:divBdr>
    </w:div>
    <w:div w:id="362635942">
      <w:bodyDiv w:val="1"/>
      <w:marLeft w:val="0"/>
      <w:marRight w:val="0"/>
      <w:marTop w:val="0"/>
      <w:marBottom w:val="0"/>
      <w:divBdr>
        <w:top w:val="none" w:sz="0" w:space="0" w:color="auto"/>
        <w:left w:val="none" w:sz="0" w:space="0" w:color="auto"/>
        <w:bottom w:val="none" w:sz="0" w:space="0" w:color="auto"/>
        <w:right w:val="none" w:sz="0" w:space="0" w:color="auto"/>
      </w:divBdr>
    </w:div>
    <w:div w:id="362899174">
      <w:bodyDiv w:val="1"/>
      <w:marLeft w:val="0"/>
      <w:marRight w:val="0"/>
      <w:marTop w:val="0"/>
      <w:marBottom w:val="0"/>
      <w:divBdr>
        <w:top w:val="none" w:sz="0" w:space="0" w:color="auto"/>
        <w:left w:val="none" w:sz="0" w:space="0" w:color="auto"/>
        <w:bottom w:val="none" w:sz="0" w:space="0" w:color="auto"/>
        <w:right w:val="none" w:sz="0" w:space="0" w:color="auto"/>
      </w:divBdr>
    </w:div>
    <w:div w:id="363331779">
      <w:bodyDiv w:val="1"/>
      <w:marLeft w:val="0"/>
      <w:marRight w:val="0"/>
      <w:marTop w:val="0"/>
      <w:marBottom w:val="0"/>
      <w:divBdr>
        <w:top w:val="none" w:sz="0" w:space="0" w:color="auto"/>
        <w:left w:val="none" w:sz="0" w:space="0" w:color="auto"/>
        <w:bottom w:val="none" w:sz="0" w:space="0" w:color="auto"/>
        <w:right w:val="none" w:sz="0" w:space="0" w:color="auto"/>
      </w:divBdr>
    </w:div>
    <w:div w:id="363944091">
      <w:bodyDiv w:val="1"/>
      <w:marLeft w:val="0"/>
      <w:marRight w:val="0"/>
      <w:marTop w:val="0"/>
      <w:marBottom w:val="0"/>
      <w:divBdr>
        <w:top w:val="none" w:sz="0" w:space="0" w:color="auto"/>
        <w:left w:val="none" w:sz="0" w:space="0" w:color="auto"/>
        <w:bottom w:val="none" w:sz="0" w:space="0" w:color="auto"/>
        <w:right w:val="none" w:sz="0" w:space="0" w:color="auto"/>
      </w:divBdr>
    </w:div>
    <w:div w:id="363945941">
      <w:bodyDiv w:val="1"/>
      <w:marLeft w:val="0"/>
      <w:marRight w:val="0"/>
      <w:marTop w:val="0"/>
      <w:marBottom w:val="0"/>
      <w:divBdr>
        <w:top w:val="none" w:sz="0" w:space="0" w:color="auto"/>
        <w:left w:val="none" w:sz="0" w:space="0" w:color="auto"/>
        <w:bottom w:val="none" w:sz="0" w:space="0" w:color="auto"/>
        <w:right w:val="none" w:sz="0" w:space="0" w:color="auto"/>
      </w:divBdr>
    </w:div>
    <w:div w:id="364793324">
      <w:bodyDiv w:val="1"/>
      <w:marLeft w:val="0"/>
      <w:marRight w:val="0"/>
      <w:marTop w:val="0"/>
      <w:marBottom w:val="0"/>
      <w:divBdr>
        <w:top w:val="none" w:sz="0" w:space="0" w:color="auto"/>
        <w:left w:val="none" w:sz="0" w:space="0" w:color="auto"/>
        <w:bottom w:val="none" w:sz="0" w:space="0" w:color="auto"/>
        <w:right w:val="none" w:sz="0" w:space="0" w:color="auto"/>
      </w:divBdr>
    </w:div>
    <w:div w:id="366756287">
      <w:bodyDiv w:val="1"/>
      <w:marLeft w:val="0"/>
      <w:marRight w:val="0"/>
      <w:marTop w:val="0"/>
      <w:marBottom w:val="0"/>
      <w:divBdr>
        <w:top w:val="none" w:sz="0" w:space="0" w:color="auto"/>
        <w:left w:val="none" w:sz="0" w:space="0" w:color="auto"/>
        <w:bottom w:val="none" w:sz="0" w:space="0" w:color="auto"/>
        <w:right w:val="none" w:sz="0" w:space="0" w:color="auto"/>
      </w:divBdr>
    </w:div>
    <w:div w:id="368191380">
      <w:bodyDiv w:val="1"/>
      <w:marLeft w:val="0"/>
      <w:marRight w:val="0"/>
      <w:marTop w:val="0"/>
      <w:marBottom w:val="0"/>
      <w:divBdr>
        <w:top w:val="none" w:sz="0" w:space="0" w:color="auto"/>
        <w:left w:val="none" w:sz="0" w:space="0" w:color="auto"/>
        <w:bottom w:val="none" w:sz="0" w:space="0" w:color="auto"/>
        <w:right w:val="none" w:sz="0" w:space="0" w:color="auto"/>
      </w:divBdr>
    </w:div>
    <w:div w:id="368337513">
      <w:bodyDiv w:val="1"/>
      <w:marLeft w:val="0"/>
      <w:marRight w:val="0"/>
      <w:marTop w:val="0"/>
      <w:marBottom w:val="0"/>
      <w:divBdr>
        <w:top w:val="none" w:sz="0" w:space="0" w:color="auto"/>
        <w:left w:val="none" w:sz="0" w:space="0" w:color="auto"/>
        <w:bottom w:val="none" w:sz="0" w:space="0" w:color="auto"/>
        <w:right w:val="none" w:sz="0" w:space="0" w:color="auto"/>
      </w:divBdr>
    </w:div>
    <w:div w:id="368383357">
      <w:bodyDiv w:val="1"/>
      <w:marLeft w:val="0"/>
      <w:marRight w:val="0"/>
      <w:marTop w:val="0"/>
      <w:marBottom w:val="0"/>
      <w:divBdr>
        <w:top w:val="none" w:sz="0" w:space="0" w:color="auto"/>
        <w:left w:val="none" w:sz="0" w:space="0" w:color="auto"/>
        <w:bottom w:val="none" w:sz="0" w:space="0" w:color="auto"/>
        <w:right w:val="none" w:sz="0" w:space="0" w:color="auto"/>
      </w:divBdr>
    </w:div>
    <w:div w:id="368648538">
      <w:bodyDiv w:val="1"/>
      <w:marLeft w:val="0"/>
      <w:marRight w:val="0"/>
      <w:marTop w:val="0"/>
      <w:marBottom w:val="0"/>
      <w:divBdr>
        <w:top w:val="none" w:sz="0" w:space="0" w:color="auto"/>
        <w:left w:val="none" w:sz="0" w:space="0" w:color="auto"/>
        <w:bottom w:val="none" w:sz="0" w:space="0" w:color="auto"/>
        <w:right w:val="none" w:sz="0" w:space="0" w:color="auto"/>
      </w:divBdr>
    </w:div>
    <w:div w:id="369234127">
      <w:bodyDiv w:val="1"/>
      <w:marLeft w:val="0"/>
      <w:marRight w:val="0"/>
      <w:marTop w:val="0"/>
      <w:marBottom w:val="0"/>
      <w:divBdr>
        <w:top w:val="none" w:sz="0" w:space="0" w:color="auto"/>
        <w:left w:val="none" w:sz="0" w:space="0" w:color="auto"/>
        <w:bottom w:val="none" w:sz="0" w:space="0" w:color="auto"/>
        <w:right w:val="none" w:sz="0" w:space="0" w:color="auto"/>
      </w:divBdr>
    </w:div>
    <w:div w:id="370036964">
      <w:bodyDiv w:val="1"/>
      <w:marLeft w:val="0"/>
      <w:marRight w:val="0"/>
      <w:marTop w:val="0"/>
      <w:marBottom w:val="0"/>
      <w:divBdr>
        <w:top w:val="none" w:sz="0" w:space="0" w:color="auto"/>
        <w:left w:val="none" w:sz="0" w:space="0" w:color="auto"/>
        <w:bottom w:val="none" w:sz="0" w:space="0" w:color="auto"/>
        <w:right w:val="none" w:sz="0" w:space="0" w:color="auto"/>
      </w:divBdr>
    </w:div>
    <w:div w:id="370151845">
      <w:bodyDiv w:val="1"/>
      <w:marLeft w:val="0"/>
      <w:marRight w:val="0"/>
      <w:marTop w:val="0"/>
      <w:marBottom w:val="0"/>
      <w:divBdr>
        <w:top w:val="none" w:sz="0" w:space="0" w:color="auto"/>
        <w:left w:val="none" w:sz="0" w:space="0" w:color="auto"/>
        <w:bottom w:val="none" w:sz="0" w:space="0" w:color="auto"/>
        <w:right w:val="none" w:sz="0" w:space="0" w:color="auto"/>
      </w:divBdr>
    </w:div>
    <w:div w:id="370303316">
      <w:bodyDiv w:val="1"/>
      <w:marLeft w:val="0"/>
      <w:marRight w:val="0"/>
      <w:marTop w:val="0"/>
      <w:marBottom w:val="0"/>
      <w:divBdr>
        <w:top w:val="none" w:sz="0" w:space="0" w:color="auto"/>
        <w:left w:val="none" w:sz="0" w:space="0" w:color="auto"/>
        <w:bottom w:val="none" w:sz="0" w:space="0" w:color="auto"/>
        <w:right w:val="none" w:sz="0" w:space="0" w:color="auto"/>
      </w:divBdr>
    </w:div>
    <w:div w:id="370421077">
      <w:bodyDiv w:val="1"/>
      <w:marLeft w:val="0"/>
      <w:marRight w:val="0"/>
      <w:marTop w:val="0"/>
      <w:marBottom w:val="0"/>
      <w:divBdr>
        <w:top w:val="none" w:sz="0" w:space="0" w:color="auto"/>
        <w:left w:val="none" w:sz="0" w:space="0" w:color="auto"/>
        <w:bottom w:val="none" w:sz="0" w:space="0" w:color="auto"/>
        <w:right w:val="none" w:sz="0" w:space="0" w:color="auto"/>
      </w:divBdr>
    </w:div>
    <w:div w:id="372078933">
      <w:bodyDiv w:val="1"/>
      <w:marLeft w:val="0"/>
      <w:marRight w:val="0"/>
      <w:marTop w:val="0"/>
      <w:marBottom w:val="0"/>
      <w:divBdr>
        <w:top w:val="none" w:sz="0" w:space="0" w:color="auto"/>
        <w:left w:val="none" w:sz="0" w:space="0" w:color="auto"/>
        <w:bottom w:val="none" w:sz="0" w:space="0" w:color="auto"/>
        <w:right w:val="none" w:sz="0" w:space="0" w:color="auto"/>
      </w:divBdr>
    </w:div>
    <w:div w:id="372194395">
      <w:bodyDiv w:val="1"/>
      <w:marLeft w:val="0"/>
      <w:marRight w:val="0"/>
      <w:marTop w:val="0"/>
      <w:marBottom w:val="0"/>
      <w:divBdr>
        <w:top w:val="none" w:sz="0" w:space="0" w:color="auto"/>
        <w:left w:val="none" w:sz="0" w:space="0" w:color="auto"/>
        <w:bottom w:val="none" w:sz="0" w:space="0" w:color="auto"/>
        <w:right w:val="none" w:sz="0" w:space="0" w:color="auto"/>
      </w:divBdr>
    </w:div>
    <w:div w:id="372581516">
      <w:bodyDiv w:val="1"/>
      <w:marLeft w:val="0"/>
      <w:marRight w:val="0"/>
      <w:marTop w:val="0"/>
      <w:marBottom w:val="0"/>
      <w:divBdr>
        <w:top w:val="none" w:sz="0" w:space="0" w:color="auto"/>
        <w:left w:val="none" w:sz="0" w:space="0" w:color="auto"/>
        <w:bottom w:val="none" w:sz="0" w:space="0" w:color="auto"/>
        <w:right w:val="none" w:sz="0" w:space="0" w:color="auto"/>
      </w:divBdr>
    </w:div>
    <w:div w:id="372734165">
      <w:bodyDiv w:val="1"/>
      <w:marLeft w:val="0"/>
      <w:marRight w:val="0"/>
      <w:marTop w:val="0"/>
      <w:marBottom w:val="0"/>
      <w:divBdr>
        <w:top w:val="none" w:sz="0" w:space="0" w:color="auto"/>
        <w:left w:val="none" w:sz="0" w:space="0" w:color="auto"/>
        <w:bottom w:val="none" w:sz="0" w:space="0" w:color="auto"/>
        <w:right w:val="none" w:sz="0" w:space="0" w:color="auto"/>
      </w:divBdr>
    </w:div>
    <w:div w:id="372852266">
      <w:bodyDiv w:val="1"/>
      <w:marLeft w:val="0"/>
      <w:marRight w:val="0"/>
      <w:marTop w:val="0"/>
      <w:marBottom w:val="0"/>
      <w:divBdr>
        <w:top w:val="none" w:sz="0" w:space="0" w:color="auto"/>
        <w:left w:val="none" w:sz="0" w:space="0" w:color="auto"/>
        <w:bottom w:val="none" w:sz="0" w:space="0" w:color="auto"/>
        <w:right w:val="none" w:sz="0" w:space="0" w:color="auto"/>
      </w:divBdr>
    </w:div>
    <w:div w:id="373577475">
      <w:bodyDiv w:val="1"/>
      <w:marLeft w:val="0"/>
      <w:marRight w:val="0"/>
      <w:marTop w:val="0"/>
      <w:marBottom w:val="0"/>
      <w:divBdr>
        <w:top w:val="none" w:sz="0" w:space="0" w:color="auto"/>
        <w:left w:val="none" w:sz="0" w:space="0" w:color="auto"/>
        <w:bottom w:val="none" w:sz="0" w:space="0" w:color="auto"/>
        <w:right w:val="none" w:sz="0" w:space="0" w:color="auto"/>
      </w:divBdr>
    </w:div>
    <w:div w:id="373891696">
      <w:bodyDiv w:val="1"/>
      <w:marLeft w:val="0"/>
      <w:marRight w:val="0"/>
      <w:marTop w:val="0"/>
      <w:marBottom w:val="0"/>
      <w:divBdr>
        <w:top w:val="none" w:sz="0" w:space="0" w:color="auto"/>
        <w:left w:val="none" w:sz="0" w:space="0" w:color="auto"/>
        <w:bottom w:val="none" w:sz="0" w:space="0" w:color="auto"/>
        <w:right w:val="none" w:sz="0" w:space="0" w:color="auto"/>
      </w:divBdr>
    </w:div>
    <w:div w:id="374623141">
      <w:bodyDiv w:val="1"/>
      <w:marLeft w:val="0"/>
      <w:marRight w:val="0"/>
      <w:marTop w:val="0"/>
      <w:marBottom w:val="0"/>
      <w:divBdr>
        <w:top w:val="none" w:sz="0" w:space="0" w:color="auto"/>
        <w:left w:val="none" w:sz="0" w:space="0" w:color="auto"/>
        <w:bottom w:val="none" w:sz="0" w:space="0" w:color="auto"/>
        <w:right w:val="none" w:sz="0" w:space="0" w:color="auto"/>
      </w:divBdr>
    </w:div>
    <w:div w:id="374818624">
      <w:bodyDiv w:val="1"/>
      <w:marLeft w:val="0"/>
      <w:marRight w:val="0"/>
      <w:marTop w:val="0"/>
      <w:marBottom w:val="0"/>
      <w:divBdr>
        <w:top w:val="none" w:sz="0" w:space="0" w:color="auto"/>
        <w:left w:val="none" w:sz="0" w:space="0" w:color="auto"/>
        <w:bottom w:val="none" w:sz="0" w:space="0" w:color="auto"/>
        <w:right w:val="none" w:sz="0" w:space="0" w:color="auto"/>
      </w:divBdr>
    </w:div>
    <w:div w:id="375740445">
      <w:bodyDiv w:val="1"/>
      <w:marLeft w:val="0"/>
      <w:marRight w:val="0"/>
      <w:marTop w:val="0"/>
      <w:marBottom w:val="0"/>
      <w:divBdr>
        <w:top w:val="none" w:sz="0" w:space="0" w:color="auto"/>
        <w:left w:val="none" w:sz="0" w:space="0" w:color="auto"/>
        <w:bottom w:val="none" w:sz="0" w:space="0" w:color="auto"/>
        <w:right w:val="none" w:sz="0" w:space="0" w:color="auto"/>
      </w:divBdr>
    </w:div>
    <w:div w:id="376200820">
      <w:bodyDiv w:val="1"/>
      <w:marLeft w:val="0"/>
      <w:marRight w:val="0"/>
      <w:marTop w:val="0"/>
      <w:marBottom w:val="0"/>
      <w:divBdr>
        <w:top w:val="none" w:sz="0" w:space="0" w:color="auto"/>
        <w:left w:val="none" w:sz="0" w:space="0" w:color="auto"/>
        <w:bottom w:val="none" w:sz="0" w:space="0" w:color="auto"/>
        <w:right w:val="none" w:sz="0" w:space="0" w:color="auto"/>
      </w:divBdr>
    </w:div>
    <w:div w:id="376780082">
      <w:bodyDiv w:val="1"/>
      <w:marLeft w:val="0"/>
      <w:marRight w:val="0"/>
      <w:marTop w:val="0"/>
      <w:marBottom w:val="0"/>
      <w:divBdr>
        <w:top w:val="none" w:sz="0" w:space="0" w:color="auto"/>
        <w:left w:val="none" w:sz="0" w:space="0" w:color="auto"/>
        <w:bottom w:val="none" w:sz="0" w:space="0" w:color="auto"/>
        <w:right w:val="none" w:sz="0" w:space="0" w:color="auto"/>
      </w:divBdr>
    </w:div>
    <w:div w:id="377170780">
      <w:bodyDiv w:val="1"/>
      <w:marLeft w:val="0"/>
      <w:marRight w:val="0"/>
      <w:marTop w:val="0"/>
      <w:marBottom w:val="0"/>
      <w:divBdr>
        <w:top w:val="none" w:sz="0" w:space="0" w:color="auto"/>
        <w:left w:val="none" w:sz="0" w:space="0" w:color="auto"/>
        <w:bottom w:val="none" w:sz="0" w:space="0" w:color="auto"/>
        <w:right w:val="none" w:sz="0" w:space="0" w:color="auto"/>
      </w:divBdr>
    </w:div>
    <w:div w:id="377706528">
      <w:bodyDiv w:val="1"/>
      <w:marLeft w:val="0"/>
      <w:marRight w:val="0"/>
      <w:marTop w:val="0"/>
      <w:marBottom w:val="0"/>
      <w:divBdr>
        <w:top w:val="none" w:sz="0" w:space="0" w:color="auto"/>
        <w:left w:val="none" w:sz="0" w:space="0" w:color="auto"/>
        <w:bottom w:val="none" w:sz="0" w:space="0" w:color="auto"/>
        <w:right w:val="none" w:sz="0" w:space="0" w:color="auto"/>
      </w:divBdr>
    </w:div>
    <w:div w:id="378552767">
      <w:bodyDiv w:val="1"/>
      <w:marLeft w:val="0"/>
      <w:marRight w:val="0"/>
      <w:marTop w:val="0"/>
      <w:marBottom w:val="0"/>
      <w:divBdr>
        <w:top w:val="none" w:sz="0" w:space="0" w:color="auto"/>
        <w:left w:val="none" w:sz="0" w:space="0" w:color="auto"/>
        <w:bottom w:val="none" w:sz="0" w:space="0" w:color="auto"/>
        <w:right w:val="none" w:sz="0" w:space="0" w:color="auto"/>
      </w:divBdr>
    </w:div>
    <w:div w:id="378942227">
      <w:bodyDiv w:val="1"/>
      <w:marLeft w:val="0"/>
      <w:marRight w:val="0"/>
      <w:marTop w:val="0"/>
      <w:marBottom w:val="0"/>
      <w:divBdr>
        <w:top w:val="none" w:sz="0" w:space="0" w:color="auto"/>
        <w:left w:val="none" w:sz="0" w:space="0" w:color="auto"/>
        <w:bottom w:val="none" w:sz="0" w:space="0" w:color="auto"/>
        <w:right w:val="none" w:sz="0" w:space="0" w:color="auto"/>
      </w:divBdr>
    </w:div>
    <w:div w:id="380058608">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1446984">
      <w:bodyDiv w:val="1"/>
      <w:marLeft w:val="0"/>
      <w:marRight w:val="0"/>
      <w:marTop w:val="0"/>
      <w:marBottom w:val="0"/>
      <w:divBdr>
        <w:top w:val="none" w:sz="0" w:space="0" w:color="auto"/>
        <w:left w:val="none" w:sz="0" w:space="0" w:color="auto"/>
        <w:bottom w:val="none" w:sz="0" w:space="0" w:color="auto"/>
        <w:right w:val="none" w:sz="0" w:space="0" w:color="auto"/>
      </w:divBdr>
    </w:div>
    <w:div w:id="381910667">
      <w:bodyDiv w:val="1"/>
      <w:marLeft w:val="0"/>
      <w:marRight w:val="0"/>
      <w:marTop w:val="0"/>
      <w:marBottom w:val="0"/>
      <w:divBdr>
        <w:top w:val="none" w:sz="0" w:space="0" w:color="auto"/>
        <w:left w:val="none" w:sz="0" w:space="0" w:color="auto"/>
        <w:bottom w:val="none" w:sz="0" w:space="0" w:color="auto"/>
        <w:right w:val="none" w:sz="0" w:space="0" w:color="auto"/>
      </w:divBdr>
    </w:div>
    <w:div w:id="382215379">
      <w:bodyDiv w:val="1"/>
      <w:marLeft w:val="0"/>
      <w:marRight w:val="0"/>
      <w:marTop w:val="0"/>
      <w:marBottom w:val="0"/>
      <w:divBdr>
        <w:top w:val="none" w:sz="0" w:space="0" w:color="auto"/>
        <w:left w:val="none" w:sz="0" w:space="0" w:color="auto"/>
        <w:bottom w:val="none" w:sz="0" w:space="0" w:color="auto"/>
        <w:right w:val="none" w:sz="0" w:space="0" w:color="auto"/>
      </w:divBdr>
    </w:div>
    <w:div w:id="385224898">
      <w:bodyDiv w:val="1"/>
      <w:marLeft w:val="0"/>
      <w:marRight w:val="0"/>
      <w:marTop w:val="0"/>
      <w:marBottom w:val="0"/>
      <w:divBdr>
        <w:top w:val="none" w:sz="0" w:space="0" w:color="auto"/>
        <w:left w:val="none" w:sz="0" w:space="0" w:color="auto"/>
        <w:bottom w:val="none" w:sz="0" w:space="0" w:color="auto"/>
        <w:right w:val="none" w:sz="0" w:space="0" w:color="auto"/>
      </w:divBdr>
    </w:div>
    <w:div w:id="385497186">
      <w:bodyDiv w:val="1"/>
      <w:marLeft w:val="0"/>
      <w:marRight w:val="0"/>
      <w:marTop w:val="0"/>
      <w:marBottom w:val="0"/>
      <w:divBdr>
        <w:top w:val="none" w:sz="0" w:space="0" w:color="auto"/>
        <w:left w:val="none" w:sz="0" w:space="0" w:color="auto"/>
        <w:bottom w:val="none" w:sz="0" w:space="0" w:color="auto"/>
        <w:right w:val="none" w:sz="0" w:space="0" w:color="auto"/>
      </w:divBdr>
    </w:div>
    <w:div w:id="385757901">
      <w:bodyDiv w:val="1"/>
      <w:marLeft w:val="0"/>
      <w:marRight w:val="0"/>
      <w:marTop w:val="0"/>
      <w:marBottom w:val="0"/>
      <w:divBdr>
        <w:top w:val="none" w:sz="0" w:space="0" w:color="auto"/>
        <w:left w:val="none" w:sz="0" w:space="0" w:color="auto"/>
        <w:bottom w:val="none" w:sz="0" w:space="0" w:color="auto"/>
        <w:right w:val="none" w:sz="0" w:space="0" w:color="auto"/>
      </w:divBdr>
    </w:div>
    <w:div w:id="386034079">
      <w:bodyDiv w:val="1"/>
      <w:marLeft w:val="0"/>
      <w:marRight w:val="0"/>
      <w:marTop w:val="0"/>
      <w:marBottom w:val="0"/>
      <w:divBdr>
        <w:top w:val="none" w:sz="0" w:space="0" w:color="auto"/>
        <w:left w:val="none" w:sz="0" w:space="0" w:color="auto"/>
        <w:bottom w:val="none" w:sz="0" w:space="0" w:color="auto"/>
        <w:right w:val="none" w:sz="0" w:space="0" w:color="auto"/>
      </w:divBdr>
    </w:div>
    <w:div w:id="386495224">
      <w:bodyDiv w:val="1"/>
      <w:marLeft w:val="0"/>
      <w:marRight w:val="0"/>
      <w:marTop w:val="0"/>
      <w:marBottom w:val="0"/>
      <w:divBdr>
        <w:top w:val="none" w:sz="0" w:space="0" w:color="auto"/>
        <w:left w:val="none" w:sz="0" w:space="0" w:color="auto"/>
        <w:bottom w:val="none" w:sz="0" w:space="0" w:color="auto"/>
        <w:right w:val="none" w:sz="0" w:space="0" w:color="auto"/>
      </w:divBdr>
    </w:div>
    <w:div w:id="387732060">
      <w:bodyDiv w:val="1"/>
      <w:marLeft w:val="0"/>
      <w:marRight w:val="0"/>
      <w:marTop w:val="0"/>
      <w:marBottom w:val="0"/>
      <w:divBdr>
        <w:top w:val="none" w:sz="0" w:space="0" w:color="auto"/>
        <w:left w:val="none" w:sz="0" w:space="0" w:color="auto"/>
        <w:bottom w:val="none" w:sz="0" w:space="0" w:color="auto"/>
        <w:right w:val="none" w:sz="0" w:space="0" w:color="auto"/>
      </w:divBdr>
    </w:div>
    <w:div w:id="388576828">
      <w:bodyDiv w:val="1"/>
      <w:marLeft w:val="0"/>
      <w:marRight w:val="0"/>
      <w:marTop w:val="0"/>
      <w:marBottom w:val="0"/>
      <w:divBdr>
        <w:top w:val="none" w:sz="0" w:space="0" w:color="auto"/>
        <w:left w:val="none" w:sz="0" w:space="0" w:color="auto"/>
        <w:bottom w:val="none" w:sz="0" w:space="0" w:color="auto"/>
        <w:right w:val="none" w:sz="0" w:space="0" w:color="auto"/>
      </w:divBdr>
    </w:div>
    <w:div w:id="388649492">
      <w:bodyDiv w:val="1"/>
      <w:marLeft w:val="0"/>
      <w:marRight w:val="0"/>
      <w:marTop w:val="0"/>
      <w:marBottom w:val="0"/>
      <w:divBdr>
        <w:top w:val="none" w:sz="0" w:space="0" w:color="auto"/>
        <w:left w:val="none" w:sz="0" w:space="0" w:color="auto"/>
        <w:bottom w:val="none" w:sz="0" w:space="0" w:color="auto"/>
        <w:right w:val="none" w:sz="0" w:space="0" w:color="auto"/>
      </w:divBdr>
    </w:div>
    <w:div w:id="388847167">
      <w:bodyDiv w:val="1"/>
      <w:marLeft w:val="0"/>
      <w:marRight w:val="0"/>
      <w:marTop w:val="0"/>
      <w:marBottom w:val="0"/>
      <w:divBdr>
        <w:top w:val="none" w:sz="0" w:space="0" w:color="auto"/>
        <w:left w:val="none" w:sz="0" w:space="0" w:color="auto"/>
        <w:bottom w:val="none" w:sz="0" w:space="0" w:color="auto"/>
        <w:right w:val="none" w:sz="0" w:space="0" w:color="auto"/>
      </w:divBdr>
    </w:div>
    <w:div w:id="389771805">
      <w:bodyDiv w:val="1"/>
      <w:marLeft w:val="0"/>
      <w:marRight w:val="0"/>
      <w:marTop w:val="0"/>
      <w:marBottom w:val="0"/>
      <w:divBdr>
        <w:top w:val="none" w:sz="0" w:space="0" w:color="auto"/>
        <w:left w:val="none" w:sz="0" w:space="0" w:color="auto"/>
        <w:bottom w:val="none" w:sz="0" w:space="0" w:color="auto"/>
        <w:right w:val="none" w:sz="0" w:space="0" w:color="auto"/>
      </w:divBdr>
    </w:div>
    <w:div w:id="390035959">
      <w:bodyDiv w:val="1"/>
      <w:marLeft w:val="0"/>
      <w:marRight w:val="0"/>
      <w:marTop w:val="0"/>
      <w:marBottom w:val="0"/>
      <w:divBdr>
        <w:top w:val="none" w:sz="0" w:space="0" w:color="auto"/>
        <w:left w:val="none" w:sz="0" w:space="0" w:color="auto"/>
        <w:bottom w:val="none" w:sz="0" w:space="0" w:color="auto"/>
        <w:right w:val="none" w:sz="0" w:space="0" w:color="auto"/>
      </w:divBdr>
    </w:div>
    <w:div w:id="392123683">
      <w:bodyDiv w:val="1"/>
      <w:marLeft w:val="0"/>
      <w:marRight w:val="0"/>
      <w:marTop w:val="0"/>
      <w:marBottom w:val="0"/>
      <w:divBdr>
        <w:top w:val="none" w:sz="0" w:space="0" w:color="auto"/>
        <w:left w:val="none" w:sz="0" w:space="0" w:color="auto"/>
        <w:bottom w:val="none" w:sz="0" w:space="0" w:color="auto"/>
        <w:right w:val="none" w:sz="0" w:space="0" w:color="auto"/>
      </w:divBdr>
    </w:div>
    <w:div w:id="392849425">
      <w:bodyDiv w:val="1"/>
      <w:marLeft w:val="0"/>
      <w:marRight w:val="0"/>
      <w:marTop w:val="0"/>
      <w:marBottom w:val="0"/>
      <w:divBdr>
        <w:top w:val="none" w:sz="0" w:space="0" w:color="auto"/>
        <w:left w:val="none" w:sz="0" w:space="0" w:color="auto"/>
        <w:bottom w:val="none" w:sz="0" w:space="0" w:color="auto"/>
        <w:right w:val="none" w:sz="0" w:space="0" w:color="auto"/>
      </w:divBdr>
    </w:div>
    <w:div w:id="393234650">
      <w:bodyDiv w:val="1"/>
      <w:marLeft w:val="0"/>
      <w:marRight w:val="0"/>
      <w:marTop w:val="0"/>
      <w:marBottom w:val="0"/>
      <w:divBdr>
        <w:top w:val="none" w:sz="0" w:space="0" w:color="auto"/>
        <w:left w:val="none" w:sz="0" w:space="0" w:color="auto"/>
        <w:bottom w:val="none" w:sz="0" w:space="0" w:color="auto"/>
        <w:right w:val="none" w:sz="0" w:space="0" w:color="auto"/>
      </w:divBdr>
    </w:div>
    <w:div w:id="393940004">
      <w:bodyDiv w:val="1"/>
      <w:marLeft w:val="0"/>
      <w:marRight w:val="0"/>
      <w:marTop w:val="0"/>
      <w:marBottom w:val="0"/>
      <w:divBdr>
        <w:top w:val="none" w:sz="0" w:space="0" w:color="auto"/>
        <w:left w:val="none" w:sz="0" w:space="0" w:color="auto"/>
        <w:bottom w:val="none" w:sz="0" w:space="0" w:color="auto"/>
        <w:right w:val="none" w:sz="0" w:space="0" w:color="auto"/>
      </w:divBdr>
    </w:div>
    <w:div w:id="394622478">
      <w:bodyDiv w:val="1"/>
      <w:marLeft w:val="0"/>
      <w:marRight w:val="0"/>
      <w:marTop w:val="0"/>
      <w:marBottom w:val="0"/>
      <w:divBdr>
        <w:top w:val="none" w:sz="0" w:space="0" w:color="auto"/>
        <w:left w:val="none" w:sz="0" w:space="0" w:color="auto"/>
        <w:bottom w:val="none" w:sz="0" w:space="0" w:color="auto"/>
        <w:right w:val="none" w:sz="0" w:space="0" w:color="auto"/>
      </w:divBdr>
    </w:div>
    <w:div w:id="394932713">
      <w:bodyDiv w:val="1"/>
      <w:marLeft w:val="0"/>
      <w:marRight w:val="0"/>
      <w:marTop w:val="0"/>
      <w:marBottom w:val="0"/>
      <w:divBdr>
        <w:top w:val="none" w:sz="0" w:space="0" w:color="auto"/>
        <w:left w:val="none" w:sz="0" w:space="0" w:color="auto"/>
        <w:bottom w:val="none" w:sz="0" w:space="0" w:color="auto"/>
        <w:right w:val="none" w:sz="0" w:space="0" w:color="auto"/>
      </w:divBdr>
    </w:div>
    <w:div w:id="395587162">
      <w:bodyDiv w:val="1"/>
      <w:marLeft w:val="0"/>
      <w:marRight w:val="0"/>
      <w:marTop w:val="0"/>
      <w:marBottom w:val="0"/>
      <w:divBdr>
        <w:top w:val="none" w:sz="0" w:space="0" w:color="auto"/>
        <w:left w:val="none" w:sz="0" w:space="0" w:color="auto"/>
        <w:bottom w:val="none" w:sz="0" w:space="0" w:color="auto"/>
        <w:right w:val="none" w:sz="0" w:space="0" w:color="auto"/>
      </w:divBdr>
    </w:div>
    <w:div w:id="397091978">
      <w:bodyDiv w:val="1"/>
      <w:marLeft w:val="0"/>
      <w:marRight w:val="0"/>
      <w:marTop w:val="0"/>
      <w:marBottom w:val="0"/>
      <w:divBdr>
        <w:top w:val="none" w:sz="0" w:space="0" w:color="auto"/>
        <w:left w:val="none" w:sz="0" w:space="0" w:color="auto"/>
        <w:bottom w:val="none" w:sz="0" w:space="0" w:color="auto"/>
        <w:right w:val="none" w:sz="0" w:space="0" w:color="auto"/>
      </w:divBdr>
    </w:div>
    <w:div w:id="397486523">
      <w:bodyDiv w:val="1"/>
      <w:marLeft w:val="0"/>
      <w:marRight w:val="0"/>
      <w:marTop w:val="0"/>
      <w:marBottom w:val="0"/>
      <w:divBdr>
        <w:top w:val="none" w:sz="0" w:space="0" w:color="auto"/>
        <w:left w:val="none" w:sz="0" w:space="0" w:color="auto"/>
        <w:bottom w:val="none" w:sz="0" w:space="0" w:color="auto"/>
        <w:right w:val="none" w:sz="0" w:space="0" w:color="auto"/>
      </w:divBdr>
    </w:div>
    <w:div w:id="398016979">
      <w:bodyDiv w:val="1"/>
      <w:marLeft w:val="0"/>
      <w:marRight w:val="0"/>
      <w:marTop w:val="0"/>
      <w:marBottom w:val="0"/>
      <w:divBdr>
        <w:top w:val="none" w:sz="0" w:space="0" w:color="auto"/>
        <w:left w:val="none" w:sz="0" w:space="0" w:color="auto"/>
        <w:bottom w:val="none" w:sz="0" w:space="0" w:color="auto"/>
        <w:right w:val="none" w:sz="0" w:space="0" w:color="auto"/>
      </w:divBdr>
    </w:div>
    <w:div w:id="398290962">
      <w:bodyDiv w:val="1"/>
      <w:marLeft w:val="0"/>
      <w:marRight w:val="0"/>
      <w:marTop w:val="0"/>
      <w:marBottom w:val="0"/>
      <w:divBdr>
        <w:top w:val="none" w:sz="0" w:space="0" w:color="auto"/>
        <w:left w:val="none" w:sz="0" w:space="0" w:color="auto"/>
        <w:bottom w:val="none" w:sz="0" w:space="0" w:color="auto"/>
        <w:right w:val="none" w:sz="0" w:space="0" w:color="auto"/>
      </w:divBdr>
    </w:div>
    <w:div w:id="398551460">
      <w:bodyDiv w:val="1"/>
      <w:marLeft w:val="0"/>
      <w:marRight w:val="0"/>
      <w:marTop w:val="0"/>
      <w:marBottom w:val="0"/>
      <w:divBdr>
        <w:top w:val="none" w:sz="0" w:space="0" w:color="auto"/>
        <w:left w:val="none" w:sz="0" w:space="0" w:color="auto"/>
        <w:bottom w:val="none" w:sz="0" w:space="0" w:color="auto"/>
        <w:right w:val="none" w:sz="0" w:space="0" w:color="auto"/>
      </w:divBdr>
    </w:div>
    <w:div w:id="399405832">
      <w:bodyDiv w:val="1"/>
      <w:marLeft w:val="0"/>
      <w:marRight w:val="0"/>
      <w:marTop w:val="0"/>
      <w:marBottom w:val="0"/>
      <w:divBdr>
        <w:top w:val="none" w:sz="0" w:space="0" w:color="auto"/>
        <w:left w:val="none" w:sz="0" w:space="0" w:color="auto"/>
        <w:bottom w:val="none" w:sz="0" w:space="0" w:color="auto"/>
        <w:right w:val="none" w:sz="0" w:space="0" w:color="auto"/>
      </w:divBdr>
    </w:div>
    <w:div w:id="399598159">
      <w:bodyDiv w:val="1"/>
      <w:marLeft w:val="0"/>
      <w:marRight w:val="0"/>
      <w:marTop w:val="0"/>
      <w:marBottom w:val="0"/>
      <w:divBdr>
        <w:top w:val="none" w:sz="0" w:space="0" w:color="auto"/>
        <w:left w:val="none" w:sz="0" w:space="0" w:color="auto"/>
        <w:bottom w:val="none" w:sz="0" w:space="0" w:color="auto"/>
        <w:right w:val="none" w:sz="0" w:space="0" w:color="auto"/>
      </w:divBdr>
    </w:div>
    <w:div w:id="399865814">
      <w:bodyDiv w:val="1"/>
      <w:marLeft w:val="0"/>
      <w:marRight w:val="0"/>
      <w:marTop w:val="0"/>
      <w:marBottom w:val="0"/>
      <w:divBdr>
        <w:top w:val="none" w:sz="0" w:space="0" w:color="auto"/>
        <w:left w:val="none" w:sz="0" w:space="0" w:color="auto"/>
        <w:bottom w:val="none" w:sz="0" w:space="0" w:color="auto"/>
        <w:right w:val="none" w:sz="0" w:space="0" w:color="auto"/>
      </w:divBdr>
    </w:div>
    <w:div w:id="399867840">
      <w:bodyDiv w:val="1"/>
      <w:marLeft w:val="0"/>
      <w:marRight w:val="0"/>
      <w:marTop w:val="0"/>
      <w:marBottom w:val="0"/>
      <w:divBdr>
        <w:top w:val="none" w:sz="0" w:space="0" w:color="auto"/>
        <w:left w:val="none" w:sz="0" w:space="0" w:color="auto"/>
        <w:bottom w:val="none" w:sz="0" w:space="0" w:color="auto"/>
        <w:right w:val="none" w:sz="0" w:space="0" w:color="auto"/>
      </w:divBdr>
    </w:div>
    <w:div w:id="399907108">
      <w:bodyDiv w:val="1"/>
      <w:marLeft w:val="0"/>
      <w:marRight w:val="0"/>
      <w:marTop w:val="0"/>
      <w:marBottom w:val="0"/>
      <w:divBdr>
        <w:top w:val="none" w:sz="0" w:space="0" w:color="auto"/>
        <w:left w:val="none" w:sz="0" w:space="0" w:color="auto"/>
        <w:bottom w:val="none" w:sz="0" w:space="0" w:color="auto"/>
        <w:right w:val="none" w:sz="0" w:space="0" w:color="auto"/>
      </w:divBdr>
    </w:div>
    <w:div w:id="400061309">
      <w:bodyDiv w:val="1"/>
      <w:marLeft w:val="0"/>
      <w:marRight w:val="0"/>
      <w:marTop w:val="0"/>
      <w:marBottom w:val="0"/>
      <w:divBdr>
        <w:top w:val="none" w:sz="0" w:space="0" w:color="auto"/>
        <w:left w:val="none" w:sz="0" w:space="0" w:color="auto"/>
        <w:bottom w:val="none" w:sz="0" w:space="0" w:color="auto"/>
        <w:right w:val="none" w:sz="0" w:space="0" w:color="auto"/>
      </w:divBdr>
    </w:div>
    <w:div w:id="400062990">
      <w:bodyDiv w:val="1"/>
      <w:marLeft w:val="0"/>
      <w:marRight w:val="0"/>
      <w:marTop w:val="0"/>
      <w:marBottom w:val="0"/>
      <w:divBdr>
        <w:top w:val="none" w:sz="0" w:space="0" w:color="auto"/>
        <w:left w:val="none" w:sz="0" w:space="0" w:color="auto"/>
        <w:bottom w:val="none" w:sz="0" w:space="0" w:color="auto"/>
        <w:right w:val="none" w:sz="0" w:space="0" w:color="auto"/>
      </w:divBdr>
    </w:div>
    <w:div w:id="400249743">
      <w:bodyDiv w:val="1"/>
      <w:marLeft w:val="0"/>
      <w:marRight w:val="0"/>
      <w:marTop w:val="0"/>
      <w:marBottom w:val="0"/>
      <w:divBdr>
        <w:top w:val="none" w:sz="0" w:space="0" w:color="auto"/>
        <w:left w:val="none" w:sz="0" w:space="0" w:color="auto"/>
        <w:bottom w:val="none" w:sz="0" w:space="0" w:color="auto"/>
        <w:right w:val="none" w:sz="0" w:space="0" w:color="auto"/>
      </w:divBdr>
    </w:div>
    <w:div w:id="400832443">
      <w:bodyDiv w:val="1"/>
      <w:marLeft w:val="0"/>
      <w:marRight w:val="0"/>
      <w:marTop w:val="0"/>
      <w:marBottom w:val="0"/>
      <w:divBdr>
        <w:top w:val="none" w:sz="0" w:space="0" w:color="auto"/>
        <w:left w:val="none" w:sz="0" w:space="0" w:color="auto"/>
        <w:bottom w:val="none" w:sz="0" w:space="0" w:color="auto"/>
        <w:right w:val="none" w:sz="0" w:space="0" w:color="auto"/>
      </w:divBdr>
    </w:div>
    <w:div w:id="400837730">
      <w:bodyDiv w:val="1"/>
      <w:marLeft w:val="0"/>
      <w:marRight w:val="0"/>
      <w:marTop w:val="0"/>
      <w:marBottom w:val="0"/>
      <w:divBdr>
        <w:top w:val="none" w:sz="0" w:space="0" w:color="auto"/>
        <w:left w:val="none" w:sz="0" w:space="0" w:color="auto"/>
        <w:bottom w:val="none" w:sz="0" w:space="0" w:color="auto"/>
        <w:right w:val="none" w:sz="0" w:space="0" w:color="auto"/>
      </w:divBdr>
    </w:div>
    <w:div w:id="401410858">
      <w:bodyDiv w:val="1"/>
      <w:marLeft w:val="0"/>
      <w:marRight w:val="0"/>
      <w:marTop w:val="0"/>
      <w:marBottom w:val="0"/>
      <w:divBdr>
        <w:top w:val="none" w:sz="0" w:space="0" w:color="auto"/>
        <w:left w:val="none" w:sz="0" w:space="0" w:color="auto"/>
        <w:bottom w:val="none" w:sz="0" w:space="0" w:color="auto"/>
        <w:right w:val="none" w:sz="0" w:space="0" w:color="auto"/>
      </w:divBdr>
    </w:div>
    <w:div w:id="402719574">
      <w:bodyDiv w:val="1"/>
      <w:marLeft w:val="0"/>
      <w:marRight w:val="0"/>
      <w:marTop w:val="0"/>
      <w:marBottom w:val="0"/>
      <w:divBdr>
        <w:top w:val="none" w:sz="0" w:space="0" w:color="auto"/>
        <w:left w:val="none" w:sz="0" w:space="0" w:color="auto"/>
        <w:bottom w:val="none" w:sz="0" w:space="0" w:color="auto"/>
        <w:right w:val="none" w:sz="0" w:space="0" w:color="auto"/>
      </w:divBdr>
    </w:div>
    <w:div w:id="402726096">
      <w:bodyDiv w:val="1"/>
      <w:marLeft w:val="0"/>
      <w:marRight w:val="0"/>
      <w:marTop w:val="0"/>
      <w:marBottom w:val="0"/>
      <w:divBdr>
        <w:top w:val="none" w:sz="0" w:space="0" w:color="auto"/>
        <w:left w:val="none" w:sz="0" w:space="0" w:color="auto"/>
        <w:bottom w:val="none" w:sz="0" w:space="0" w:color="auto"/>
        <w:right w:val="none" w:sz="0" w:space="0" w:color="auto"/>
      </w:divBdr>
    </w:div>
    <w:div w:id="402802773">
      <w:bodyDiv w:val="1"/>
      <w:marLeft w:val="0"/>
      <w:marRight w:val="0"/>
      <w:marTop w:val="0"/>
      <w:marBottom w:val="0"/>
      <w:divBdr>
        <w:top w:val="none" w:sz="0" w:space="0" w:color="auto"/>
        <w:left w:val="none" w:sz="0" w:space="0" w:color="auto"/>
        <w:bottom w:val="none" w:sz="0" w:space="0" w:color="auto"/>
        <w:right w:val="none" w:sz="0" w:space="0" w:color="auto"/>
      </w:divBdr>
    </w:div>
    <w:div w:id="402876519">
      <w:bodyDiv w:val="1"/>
      <w:marLeft w:val="0"/>
      <w:marRight w:val="0"/>
      <w:marTop w:val="0"/>
      <w:marBottom w:val="0"/>
      <w:divBdr>
        <w:top w:val="none" w:sz="0" w:space="0" w:color="auto"/>
        <w:left w:val="none" w:sz="0" w:space="0" w:color="auto"/>
        <w:bottom w:val="none" w:sz="0" w:space="0" w:color="auto"/>
        <w:right w:val="none" w:sz="0" w:space="0" w:color="auto"/>
      </w:divBdr>
    </w:div>
    <w:div w:id="405684839">
      <w:bodyDiv w:val="1"/>
      <w:marLeft w:val="0"/>
      <w:marRight w:val="0"/>
      <w:marTop w:val="0"/>
      <w:marBottom w:val="0"/>
      <w:divBdr>
        <w:top w:val="none" w:sz="0" w:space="0" w:color="auto"/>
        <w:left w:val="none" w:sz="0" w:space="0" w:color="auto"/>
        <w:bottom w:val="none" w:sz="0" w:space="0" w:color="auto"/>
        <w:right w:val="none" w:sz="0" w:space="0" w:color="auto"/>
      </w:divBdr>
    </w:div>
    <w:div w:id="406347017">
      <w:bodyDiv w:val="1"/>
      <w:marLeft w:val="0"/>
      <w:marRight w:val="0"/>
      <w:marTop w:val="0"/>
      <w:marBottom w:val="0"/>
      <w:divBdr>
        <w:top w:val="none" w:sz="0" w:space="0" w:color="auto"/>
        <w:left w:val="none" w:sz="0" w:space="0" w:color="auto"/>
        <w:bottom w:val="none" w:sz="0" w:space="0" w:color="auto"/>
        <w:right w:val="none" w:sz="0" w:space="0" w:color="auto"/>
      </w:divBdr>
    </w:div>
    <w:div w:id="406853581">
      <w:bodyDiv w:val="1"/>
      <w:marLeft w:val="0"/>
      <w:marRight w:val="0"/>
      <w:marTop w:val="0"/>
      <w:marBottom w:val="0"/>
      <w:divBdr>
        <w:top w:val="none" w:sz="0" w:space="0" w:color="auto"/>
        <w:left w:val="none" w:sz="0" w:space="0" w:color="auto"/>
        <w:bottom w:val="none" w:sz="0" w:space="0" w:color="auto"/>
        <w:right w:val="none" w:sz="0" w:space="0" w:color="auto"/>
      </w:divBdr>
    </w:div>
    <w:div w:id="406999491">
      <w:bodyDiv w:val="1"/>
      <w:marLeft w:val="0"/>
      <w:marRight w:val="0"/>
      <w:marTop w:val="0"/>
      <w:marBottom w:val="0"/>
      <w:divBdr>
        <w:top w:val="none" w:sz="0" w:space="0" w:color="auto"/>
        <w:left w:val="none" w:sz="0" w:space="0" w:color="auto"/>
        <w:bottom w:val="none" w:sz="0" w:space="0" w:color="auto"/>
        <w:right w:val="none" w:sz="0" w:space="0" w:color="auto"/>
      </w:divBdr>
    </w:div>
    <w:div w:id="407583624">
      <w:bodyDiv w:val="1"/>
      <w:marLeft w:val="0"/>
      <w:marRight w:val="0"/>
      <w:marTop w:val="0"/>
      <w:marBottom w:val="0"/>
      <w:divBdr>
        <w:top w:val="none" w:sz="0" w:space="0" w:color="auto"/>
        <w:left w:val="none" w:sz="0" w:space="0" w:color="auto"/>
        <w:bottom w:val="none" w:sz="0" w:space="0" w:color="auto"/>
        <w:right w:val="none" w:sz="0" w:space="0" w:color="auto"/>
      </w:divBdr>
    </w:div>
    <w:div w:id="408233668">
      <w:bodyDiv w:val="1"/>
      <w:marLeft w:val="0"/>
      <w:marRight w:val="0"/>
      <w:marTop w:val="0"/>
      <w:marBottom w:val="0"/>
      <w:divBdr>
        <w:top w:val="none" w:sz="0" w:space="0" w:color="auto"/>
        <w:left w:val="none" w:sz="0" w:space="0" w:color="auto"/>
        <w:bottom w:val="none" w:sz="0" w:space="0" w:color="auto"/>
        <w:right w:val="none" w:sz="0" w:space="0" w:color="auto"/>
      </w:divBdr>
    </w:div>
    <w:div w:id="408502319">
      <w:bodyDiv w:val="1"/>
      <w:marLeft w:val="0"/>
      <w:marRight w:val="0"/>
      <w:marTop w:val="0"/>
      <w:marBottom w:val="0"/>
      <w:divBdr>
        <w:top w:val="none" w:sz="0" w:space="0" w:color="auto"/>
        <w:left w:val="none" w:sz="0" w:space="0" w:color="auto"/>
        <w:bottom w:val="none" w:sz="0" w:space="0" w:color="auto"/>
        <w:right w:val="none" w:sz="0" w:space="0" w:color="auto"/>
      </w:divBdr>
    </w:div>
    <w:div w:id="409080341">
      <w:bodyDiv w:val="1"/>
      <w:marLeft w:val="0"/>
      <w:marRight w:val="0"/>
      <w:marTop w:val="0"/>
      <w:marBottom w:val="0"/>
      <w:divBdr>
        <w:top w:val="none" w:sz="0" w:space="0" w:color="auto"/>
        <w:left w:val="none" w:sz="0" w:space="0" w:color="auto"/>
        <w:bottom w:val="none" w:sz="0" w:space="0" w:color="auto"/>
        <w:right w:val="none" w:sz="0" w:space="0" w:color="auto"/>
      </w:divBdr>
    </w:div>
    <w:div w:id="409933076">
      <w:bodyDiv w:val="1"/>
      <w:marLeft w:val="0"/>
      <w:marRight w:val="0"/>
      <w:marTop w:val="0"/>
      <w:marBottom w:val="0"/>
      <w:divBdr>
        <w:top w:val="none" w:sz="0" w:space="0" w:color="auto"/>
        <w:left w:val="none" w:sz="0" w:space="0" w:color="auto"/>
        <w:bottom w:val="none" w:sz="0" w:space="0" w:color="auto"/>
        <w:right w:val="none" w:sz="0" w:space="0" w:color="auto"/>
      </w:divBdr>
    </w:div>
    <w:div w:id="410084807">
      <w:bodyDiv w:val="1"/>
      <w:marLeft w:val="0"/>
      <w:marRight w:val="0"/>
      <w:marTop w:val="0"/>
      <w:marBottom w:val="0"/>
      <w:divBdr>
        <w:top w:val="none" w:sz="0" w:space="0" w:color="auto"/>
        <w:left w:val="none" w:sz="0" w:space="0" w:color="auto"/>
        <w:bottom w:val="none" w:sz="0" w:space="0" w:color="auto"/>
        <w:right w:val="none" w:sz="0" w:space="0" w:color="auto"/>
      </w:divBdr>
    </w:div>
    <w:div w:id="410667064">
      <w:bodyDiv w:val="1"/>
      <w:marLeft w:val="0"/>
      <w:marRight w:val="0"/>
      <w:marTop w:val="0"/>
      <w:marBottom w:val="0"/>
      <w:divBdr>
        <w:top w:val="none" w:sz="0" w:space="0" w:color="auto"/>
        <w:left w:val="none" w:sz="0" w:space="0" w:color="auto"/>
        <w:bottom w:val="none" w:sz="0" w:space="0" w:color="auto"/>
        <w:right w:val="none" w:sz="0" w:space="0" w:color="auto"/>
      </w:divBdr>
    </w:div>
    <w:div w:id="410784305">
      <w:bodyDiv w:val="1"/>
      <w:marLeft w:val="0"/>
      <w:marRight w:val="0"/>
      <w:marTop w:val="0"/>
      <w:marBottom w:val="0"/>
      <w:divBdr>
        <w:top w:val="none" w:sz="0" w:space="0" w:color="auto"/>
        <w:left w:val="none" w:sz="0" w:space="0" w:color="auto"/>
        <w:bottom w:val="none" w:sz="0" w:space="0" w:color="auto"/>
        <w:right w:val="none" w:sz="0" w:space="0" w:color="auto"/>
      </w:divBdr>
    </w:div>
    <w:div w:id="410935603">
      <w:bodyDiv w:val="1"/>
      <w:marLeft w:val="0"/>
      <w:marRight w:val="0"/>
      <w:marTop w:val="0"/>
      <w:marBottom w:val="0"/>
      <w:divBdr>
        <w:top w:val="none" w:sz="0" w:space="0" w:color="auto"/>
        <w:left w:val="none" w:sz="0" w:space="0" w:color="auto"/>
        <w:bottom w:val="none" w:sz="0" w:space="0" w:color="auto"/>
        <w:right w:val="none" w:sz="0" w:space="0" w:color="auto"/>
      </w:divBdr>
    </w:div>
    <w:div w:id="412971335">
      <w:bodyDiv w:val="1"/>
      <w:marLeft w:val="0"/>
      <w:marRight w:val="0"/>
      <w:marTop w:val="0"/>
      <w:marBottom w:val="0"/>
      <w:divBdr>
        <w:top w:val="none" w:sz="0" w:space="0" w:color="auto"/>
        <w:left w:val="none" w:sz="0" w:space="0" w:color="auto"/>
        <w:bottom w:val="none" w:sz="0" w:space="0" w:color="auto"/>
        <w:right w:val="none" w:sz="0" w:space="0" w:color="auto"/>
      </w:divBdr>
    </w:div>
    <w:div w:id="413668772">
      <w:bodyDiv w:val="1"/>
      <w:marLeft w:val="0"/>
      <w:marRight w:val="0"/>
      <w:marTop w:val="0"/>
      <w:marBottom w:val="0"/>
      <w:divBdr>
        <w:top w:val="none" w:sz="0" w:space="0" w:color="auto"/>
        <w:left w:val="none" w:sz="0" w:space="0" w:color="auto"/>
        <w:bottom w:val="none" w:sz="0" w:space="0" w:color="auto"/>
        <w:right w:val="none" w:sz="0" w:space="0" w:color="auto"/>
      </w:divBdr>
    </w:div>
    <w:div w:id="414254149">
      <w:bodyDiv w:val="1"/>
      <w:marLeft w:val="0"/>
      <w:marRight w:val="0"/>
      <w:marTop w:val="0"/>
      <w:marBottom w:val="0"/>
      <w:divBdr>
        <w:top w:val="none" w:sz="0" w:space="0" w:color="auto"/>
        <w:left w:val="none" w:sz="0" w:space="0" w:color="auto"/>
        <w:bottom w:val="none" w:sz="0" w:space="0" w:color="auto"/>
        <w:right w:val="none" w:sz="0" w:space="0" w:color="auto"/>
      </w:divBdr>
    </w:div>
    <w:div w:id="414281719">
      <w:bodyDiv w:val="1"/>
      <w:marLeft w:val="0"/>
      <w:marRight w:val="0"/>
      <w:marTop w:val="0"/>
      <w:marBottom w:val="0"/>
      <w:divBdr>
        <w:top w:val="none" w:sz="0" w:space="0" w:color="auto"/>
        <w:left w:val="none" w:sz="0" w:space="0" w:color="auto"/>
        <w:bottom w:val="none" w:sz="0" w:space="0" w:color="auto"/>
        <w:right w:val="none" w:sz="0" w:space="0" w:color="auto"/>
      </w:divBdr>
    </w:div>
    <w:div w:id="414329465">
      <w:bodyDiv w:val="1"/>
      <w:marLeft w:val="0"/>
      <w:marRight w:val="0"/>
      <w:marTop w:val="0"/>
      <w:marBottom w:val="0"/>
      <w:divBdr>
        <w:top w:val="none" w:sz="0" w:space="0" w:color="auto"/>
        <w:left w:val="none" w:sz="0" w:space="0" w:color="auto"/>
        <w:bottom w:val="none" w:sz="0" w:space="0" w:color="auto"/>
        <w:right w:val="none" w:sz="0" w:space="0" w:color="auto"/>
      </w:divBdr>
    </w:div>
    <w:div w:id="415248662">
      <w:bodyDiv w:val="1"/>
      <w:marLeft w:val="0"/>
      <w:marRight w:val="0"/>
      <w:marTop w:val="0"/>
      <w:marBottom w:val="0"/>
      <w:divBdr>
        <w:top w:val="none" w:sz="0" w:space="0" w:color="auto"/>
        <w:left w:val="none" w:sz="0" w:space="0" w:color="auto"/>
        <w:bottom w:val="none" w:sz="0" w:space="0" w:color="auto"/>
        <w:right w:val="none" w:sz="0" w:space="0" w:color="auto"/>
      </w:divBdr>
    </w:div>
    <w:div w:id="415783520">
      <w:bodyDiv w:val="1"/>
      <w:marLeft w:val="0"/>
      <w:marRight w:val="0"/>
      <w:marTop w:val="0"/>
      <w:marBottom w:val="0"/>
      <w:divBdr>
        <w:top w:val="none" w:sz="0" w:space="0" w:color="auto"/>
        <w:left w:val="none" w:sz="0" w:space="0" w:color="auto"/>
        <w:bottom w:val="none" w:sz="0" w:space="0" w:color="auto"/>
        <w:right w:val="none" w:sz="0" w:space="0" w:color="auto"/>
      </w:divBdr>
    </w:div>
    <w:div w:id="415983776">
      <w:bodyDiv w:val="1"/>
      <w:marLeft w:val="0"/>
      <w:marRight w:val="0"/>
      <w:marTop w:val="0"/>
      <w:marBottom w:val="0"/>
      <w:divBdr>
        <w:top w:val="none" w:sz="0" w:space="0" w:color="auto"/>
        <w:left w:val="none" w:sz="0" w:space="0" w:color="auto"/>
        <w:bottom w:val="none" w:sz="0" w:space="0" w:color="auto"/>
        <w:right w:val="none" w:sz="0" w:space="0" w:color="auto"/>
      </w:divBdr>
    </w:div>
    <w:div w:id="416630330">
      <w:bodyDiv w:val="1"/>
      <w:marLeft w:val="0"/>
      <w:marRight w:val="0"/>
      <w:marTop w:val="0"/>
      <w:marBottom w:val="0"/>
      <w:divBdr>
        <w:top w:val="none" w:sz="0" w:space="0" w:color="auto"/>
        <w:left w:val="none" w:sz="0" w:space="0" w:color="auto"/>
        <w:bottom w:val="none" w:sz="0" w:space="0" w:color="auto"/>
        <w:right w:val="none" w:sz="0" w:space="0" w:color="auto"/>
      </w:divBdr>
    </w:div>
    <w:div w:id="416826574">
      <w:bodyDiv w:val="1"/>
      <w:marLeft w:val="0"/>
      <w:marRight w:val="0"/>
      <w:marTop w:val="0"/>
      <w:marBottom w:val="0"/>
      <w:divBdr>
        <w:top w:val="none" w:sz="0" w:space="0" w:color="auto"/>
        <w:left w:val="none" w:sz="0" w:space="0" w:color="auto"/>
        <w:bottom w:val="none" w:sz="0" w:space="0" w:color="auto"/>
        <w:right w:val="none" w:sz="0" w:space="0" w:color="auto"/>
      </w:divBdr>
    </w:div>
    <w:div w:id="417407194">
      <w:bodyDiv w:val="1"/>
      <w:marLeft w:val="0"/>
      <w:marRight w:val="0"/>
      <w:marTop w:val="0"/>
      <w:marBottom w:val="0"/>
      <w:divBdr>
        <w:top w:val="none" w:sz="0" w:space="0" w:color="auto"/>
        <w:left w:val="none" w:sz="0" w:space="0" w:color="auto"/>
        <w:bottom w:val="none" w:sz="0" w:space="0" w:color="auto"/>
        <w:right w:val="none" w:sz="0" w:space="0" w:color="auto"/>
      </w:divBdr>
    </w:div>
    <w:div w:id="417823173">
      <w:bodyDiv w:val="1"/>
      <w:marLeft w:val="0"/>
      <w:marRight w:val="0"/>
      <w:marTop w:val="0"/>
      <w:marBottom w:val="0"/>
      <w:divBdr>
        <w:top w:val="none" w:sz="0" w:space="0" w:color="auto"/>
        <w:left w:val="none" w:sz="0" w:space="0" w:color="auto"/>
        <w:bottom w:val="none" w:sz="0" w:space="0" w:color="auto"/>
        <w:right w:val="none" w:sz="0" w:space="0" w:color="auto"/>
      </w:divBdr>
    </w:div>
    <w:div w:id="417824474">
      <w:bodyDiv w:val="1"/>
      <w:marLeft w:val="0"/>
      <w:marRight w:val="0"/>
      <w:marTop w:val="0"/>
      <w:marBottom w:val="0"/>
      <w:divBdr>
        <w:top w:val="none" w:sz="0" w:space="0" w:color="auto"/>
        <w:left w:val="none" w:sz="0" w:space="0" w:color="auto"/>
        <w:bottom w:val="none" w:sz="0" w:space="0" w:color="auto"/>
        <w:right w:val="none" w:sz="0" w:space="0" w:color="auto"/>
      </w:divBdr>
    </w:div>
    <w:div w:id="418139734">
      <w:bodyDiv w:val="1"/>
      <w:marLeft w:val="0"/>
      <w:marRight w:val="0"/>
      <w:marTop w:val="0"/>
      <w:marBottom w:val="0"/>
      <w:divBdr>
        <w:top w:val="none" w:sz="0" w:space="0" w:color="auto"/>
        <w:left w:val="none" w:sz="0" w:space="0" w:color="auto"/>
        <w:bottom w:val="none" w:sz="0" w:space="0" w:color="auto"/>
        <w:right w:val="none" w:sz="0" w:space="0" w:color="auto"/>
      </w:divBdr>
    </w:div>
    <w:div w:id="418331366">
      <w:bodyDiv w:val="1"/>
      <w:marLeft w:val="0"/>
      <w:marRight w:val="0"/>
      <w:marTop w:val="0"/>
      <w:marBottom w:val="0"/>
      <w:divBdr>
        <w:top w:val="none" w:sz="0" w:space="0" w:color="auto"/>
        <w:left w:val="none" w:sz="0" w:space="0" w:color="auto"/>
        <w:bottom w:val="none" w:sz="0" w:space="0" w:color="auto"/>
        <w:right w:val="none" w:sz="0" w:space="0" w:color="auto"/>
      </w:divBdr>
    </w:div>
    <w:div w:id="418523685">
      <w:bodyDiv w:val="1"/>
      <w:marLeft w:val="0"/>
      <w:marRight w:val="0"/>
      <w:marTop w:val="0"/>
      <w:marBottom w:val="0"/>
      <w:divBdr>
        <w:top w:val="none" w:sz="0" w:space="0" w:color="auto"/>
        <w:left w:val="none" w:sz="0" w:space="0" w:color="auto"/>
        <w:bottom w:val="none" w:sz="0" w:space="0" w:color="auto"/>
        <w:right w:val="none" w:sz="0" w:space="0" w:color="auto"/>
      </w:divBdr>
    </w:div>
    <w:div w:id="419377499">
      <w:bodyDiv w:val="1"/>
      <w:marLeft w:val="0"/>
      <w:marRight w:val="0"/>
      <w:marTop w:val="0"/>
      <w:marBottom w:val="0"/>
      <w:divBdr>
        <w:top w:val="none" w:sz="0" w:space="0" w:color="auto"/>
        <w:left w:val="none" w:sz="0" w:space="0" w:color="auto"/>
        <w:bottom w:val="none" w:sz="0" w:space="0" w:color="auto"/>
        <w:right w:val="none" w:sz="0" w:space="0" w:color="auto"/>
      </w:divBdr>
    </w:div>
    <w:div w:id="419720377">
      <w:bodyDiv w:val="1"/>
      <w:marLeft w:val="0"/>
      <w:marRight w:val="0"/>
      <w:marTop w:val="0"/>
      <w:marBottom w:val="0"/>
      <w:divBdr>
        <w:top w:val="none" w:sz="0" w:space="0" w:color="auto"/>
        <w:left w:val="none" w:sz="0" w:space="0" w:color="auto"/>
        <w:bottom w:val="none" w:sz="0" w:space="0" w:color="auto"/>
        <w:right w:val="none" w:sz="0" w:space="0" w:color="auto"/>
      </w:divBdr>
    </w:div>
    <w:div w:id="419764511">
      <w:bodyDiv w:val="1"/>
      <w:marLeft w:val="0"/>
      <w:marRight w:val="0"/>
      <w:marTop w:val="0"/>
      <w:marBottom w:val="0"/>
      <w:divBdr>
        <w:top w:val="none" w:sz="0" w:space="0" w:color="auto"/>
        <w:left w:val="none" w:sz="0" w:space="0" w:color="auto"/>
        <w:bottom w:val="none" w:sz="0" w:space="0" w:color="auto"/>
        <w:right w:val="none" w:sz="0" w:space="0" w:color="auto"/>
      </w:divBdr>
    </w:div>
    <w:div w:id="421099931">
      <w:bodyDiv w:val="1"/>
      <w:marLeft w:val="0"/>
      <w:marRight w:val="0"/>
      <w:marTop w:val="0"/>
      <w:marBottom w:val="0"/>
      <w:divBdr>
        <w:top w:val="none" w:sz="0" w:space="0" w:color="auto"/>
        <w:left w:val="none" w:sz="0" w:space="0" w:color="auto"/>
        <w:bottom w:val="none" w:sz="0" w:space="0" w:color="auto"/>
        <w:right w:val="none" w:sz="0" w:space="0" w:color="auto"/>
      </w:divBdr>
    </w:div>
    <w:div w:id="422344163">
      <w:bodyDiv w:val="1"/>
      <w:marLeft w:val="0"/>
      <w:marRight w:val="0"/>
      <w:marTop w:val="0"/>
      <w:marBottom w:val="0"/>
      <w:divBdr>
        <w:top w:val="none" w:sz="0" w:space="0" w:color="auto"/>
        <w:left w:val="none" w:sz="0" w:space="0" w:color="auto"/>
        <w:bottom w:val="none" w:sz="0" w:space="0" w:color="auto"/>
        <w:right w:val="none" w:sz="0" w:space="0" w:color="auto"/>
      </w:divBdr>
    </w:div>
    <w:div w:id="422728313">
      <w:bodyDiv w:val="1"/>
      <w:marLeft w:val="0"/>
      <w:marRight w:val="0"/>
      <w:marTop w:val="0"/>
      <w:marBottom w:val="0"/>
      <w:divBdr>
        <w:top w:val="none" w:sz="0" w:space="0" w:color="auto"/>
        <w:left w:val="none" w:sz="0" w:space="0" w:color="auto"/>
        <w:bottom w:val="none" w:sz="0" w:space="0" w:color="auto"/>
        <w:right w:val="none" w:sz="0" w:space="0" w:color="auto"/>
      </w:divBdr>
    </w:div>
    <w:div w:id="422839212">
      <w:bodyDiv w:val="1"/>
      <w:marLeft w:val="0"/>
      <w:marRight w:val="0"/>
      <w:marTop w:val="0"/>
      <w:marBottom w:val="0"/>
      <w:divBdr>
        <w:top w:val="none" w:sz="0" w:space="0" w:color="auto"/>
        <w:left w:val="none" w:sz="0" w:space="0" w:color="auto"/>
        <w:bottom w:val="none" w:sz="0" w:space="0" w:color="auto"/>
        <w:right w:val="none" w:sz="0" w:space="0" w:color="auto"/>
      </w:divBdr>
    </w:div>
    <w:div w:id="424226309">
      <w:bodyDiv w:val="1"/>
      <w:marLeft w:val="0"/>
      <w:marRight w:val="0"/>
      <w:marTop w:val="0"/>
      <w:marBottom w:val="0"/>
      <w:divBdr>
        <w:top w:val="none" w:sz="0" w:space="0" w:color="auto"/>
        <w:left w:val="none" w:sz="0" w:space="0" w:color="auto"/>
        <w:bottom w:val="none" w:sz="0" w:space="0" w:color="auto"/>
        <w:right w:val="none" w:sz="0" w:space="0" w:color="auto"/>
      </w:divBdr>
    </w:div>
    <w:div w:id="424346236">
      <w:bodyDiv w:val="1"/>
      <w:marLeft w:val="0"/>
      <w:marRight w:val="0"/>
      <w:marTop w:val="0"/>
      <w:marBottom w:val="0"/>
      <w:divBdr>
        <w:top w:val="none" w:sz="0" w:space="0" w:color="auto"/>
        <w:left w:val="none" w:sz="0" w:space="0" w:color="auto"/>
        <w:bottom w:val="none" w:sz="0" w:space="0" w:color="auto"/>
        <w:right w:val="none" w:sz="0" w:space="0" w:color="auto"/>
      </w:divBdr>
    </w:div>
    <w:div w:id="425198967">
      <w:bodyDiv w:val="1"/>
      <w:marLeft w:val="0"/>
      <w:marRight w:val="0"/>
      <w:marTop w:val="0"/>
      <w:marBottom w:val="0"/>
      <w:divBdr>
        <w:top w:val="none" w:sz="0" w:space="0" w:color="auto"/>
        <w:left w:val="none" w:sz="0" w:space="0" w:color="auto"/>
        <w:bottom w:val="none" w:sz="0" w:space="0" w:color="auto"/>
        <w:right w:val="none" w:sz="0" w:space="0" w:color="auto"/>
      </w:divBdr>
    </w:div>
    <w:div w:id="425880809">
      <w:bodyDiv w:val="1"/>
      <w:marLeft w:val="0"/>
      <w:marRight w:val="0"/>
      <w:marTop w:val="0"/>
      <w:marBottom w:val="0"/>
      <w:divBdr>
        <w:top w:val="none" w:sz="0" w:space="0" w:color="auto"/>
        <w:left w:val="none" w:sz="0" w:space="0" w:color="auto"/>
        <w:bottom w:val="none" w:sz="0" w:space="0" w:color="auto"/>
        <w:right w:val="none" w:sz="0" w:space="0" w:color="auto"/>
      </w:divBdr>
    </w:div>
    <w:div w:id="426653226">
      <w:bodyDiv w:val="1"/>
      <w:marLeft w:val="0"/>
      <w:marRight w:val="0"/>
      <w:marTop w:val="0"/>
      <w:marBottom w:val="0"/>
      <w:divBdr>
        <w:top w:val="none" w:sz="0" w:space="0" w:color="auto"/>
        <w:left w:val="none" w:sz="0" w:space="0" w:color="auto"/>
        <w:bottom w:val="none" w:sz="0" w:space="0" w:color="auto"/>
        <w:right w:val="none" w:sz="0" w:space="0" w:color="auto"/>
      </w:divBdr>
    </w:div>
    <w:div w:id="427234917">
      <w:bodyDiv w:val="1"/>
      <w:marLeft w:val="0"/>
      <w:marRight w:val="0"/>
      <w:marTop w:val="0"/>
      <w:marBottom w:val="0"/>
      <w:divBdr>
        <w:top w:val="none" w:sz="0" w:space="0" w:color="auto"/>
        <w:left w:val="none" w:sz="0" w:space="0" w:color="auto"/>
        <w:bottom w:val="none" w:sz="0" w:space="0" w:color="auto"/>
        <w:right w:val="none" w:sz="0" w:space="0" w:color="auto"/>
      </w:divBdr>
    </w:div>
    <w:div w:id="428888196">
      <w:bodyDiv w:val="1"/>
      <w:marLeft w:val="0"/>
      <w:marRight w:val="0"/>
      <w:marTop w:val="0"/>
      <w:marBottom w:val="0"/>
      <w:divBdr>
        <w:top w:val="none" w:sz="0" w:space="0" w:color="auto"/>
        <w:left w:val="none" w:sz="0" w:space="0" w:color="auto"/>
        <w:bottom w:val="none" w:sz="0" w:space="0" w:color="auto"/>
        <w:right w:val="none" w:sz="0" w:space="0" w:color="auto"/>
      </w:divBdr>
    </w:div>
    <w:div w:id="429664725">
      <w:bodyDiv w:val="1"/>
      <w:marLeft w:val="0"/>
      <w:marRight w:val="0"/>
      <w:marTop w:val="0"/>
      <w:marBottom w:val="0"/>
      <w:divBdr>
        <w:top w:val="none" w:sz="0" w:space="0" w:color="auto"/>
        <w:left w:val="none" w:sz="0" w:space="0" w:color="auto"/>
        <w:bottom w:val="none" w:sz="0" w:space="0" w:color="auto"/>
        <w:right w:val="none" w:sz="0" w:space="0" w:color="auto"/>
      </w:divBdr>
    </w:div>
    <w:div w:id="429738012">
      <w:bodyDiv w:val="1"/>
      <w:marLeft w:val="0"/>
      <w:marRight w:val="0"/>
      <w:marTop w:val="0"/>
      <w:marBottom w:val="0"/>
      <w:divBdr>
        <w:top w:val="none" w:sz="0" w:space="0" w:color="auto"/>
        <w:left w:val="none" w:sz="0" w:space="0" w:color="auto"/>
        <w:bottom w:val="none" w:sz="0" w:space="0" w:color="auto"/>
        <w:right w:val="none" w:sz="0" w:space="0" w:color="auto"/>
      </w:divBdr>
    </w:div>
    <w:div w:id="430125187">
      <w:bodyDiv w:val="1"/>
      <w:marLeft w:val="0"/>
      <w:marRight w:val="0"/>
      <w:marTop w:val="0"/>
      <w:marBottom w:val="0"/>
      <w:divBdr>
        <w:top w:val="none" w:sz="0" w:space="0" w:color="auto"/>
        <w:left w:val="none" w:sz="0" w:space="0" w:color="auto"/>
        <w:bottom w:val="none" w:sz="0" w:space="0" w:color="auto"/>
        <w:right w:val="none" w:sz="0" w:space="0" w:color="auto"/>
      </w:divBdr>
    </w:div>
    <w:div w:id="430200351">
      <w:bodyDiv w:val="1"/>
      <w:marLeft w:val="0"/>
      <w:marRight w:val="0"/>
      <w:marTop w:val="0"/>
      <w:marBottom w:val="0"/>
      <w:divBdr>
        <w:top w:val="none" w:sz="0" w:space="0" w:color="auto"/>
        <w:left w:val="none" w:sz="0" w:space="0" w:color="auto"/>
        <w:bottom w:val="none" w:sz="0" w:space="0" w:color="auto"/>
        <w:right w:val="none" w:sz="0" w:space="0" w:color="auto"/>
      </w:divBdr>
    </w:div>
    <w:div w:id="430397493">
      <w:bodyDiv w:val="1"/>
      <w:marLeft w:val="0"/>
      <w:marRight w:val="0"/>
      <w:marTop w:val="0"/>
      <w:marBottom w:val="0"/>
      <w:divBdr>
        <w:top w:val="none" w:sz="0" w:space="0" w:color="auto"/>
        <w:left w:val="none" w:sz="0" w:space="0" w:color="auto"/>
        <w:bottom w:val="none" w:sz="0" w:space="0" w:color="auto"/>
        <w:right w:val="none" w:sz="0" w:space="0" w:color="auto"/>
      </w:divBdr>
    </w:div>
    <w:div w:id="431049439">
      <w:bodyDiv w:val="1"/>
      <w:marLeft w:val="0"/>
      <w:marRight w:val="0"/>
      <w:marTop w:val="0"/>
      <w:marBottom w:val="0"/>
      <w:divBdr>
        <w:top w:val="none" w:sz="0" w:space="0" w:color="auto"/>
        <w:left w:val="none" w:sz="0" w:space="0" w:color="auto"/>
        <w:bottom w:val="none" w:sz="0" w:space="0" w:color="auto"/>
        <w:right w:val="none" w:sz="0" w:space="0" w:color="auto"/>
      </w:divBdr>
    </w:div>
    <w:div w:id="431128528">
      <w:bodyDiv w:val="1"/>
      <w:marLeft w:val="0"/>
      <w:marRight w:val="0"/>
      <w:marTop w:val="0"/>
      <w:marBottom w:val="0"/>
      <w:divBdr>
        <w:top w:val="none" w:sz="0" w:space="0" w:color="auto"/>
        <w:left w:val="none" w:sz="0" w:space="0" w:color="auto"/>
        <w:bottom w:val="none" w:sz="0" w:space="0" w:color="auto"/>
        <w:right w:val="none" w:sz="0" w:space="0" w:color="auto"/>
      </w:divBdr>
    </w:div>
    <w:div w:id="431165644">
      <w:bodyDiv w:val="1"/>
      <w:marLeft w:val="0"/>
      <w:marRight w:val="0"/>
      <w:marTop w:val="0"/>
      <w:marBottom w:val="0"/>
      <w:divBdr>
        <w:top w:val="none" w:sz="0" w:space="0" w:color="auto"/>
        <w:left w:val="none" w:sz="0" w:space="0" w:color="auto"/>
        <w:bottom w:val="none" w:sz="0" w:space="0" w:color="auto"/>
        <w:right w:val="none" w:sz="0" w:space="0" w:color="auto"/>
      </w:divBdr>
    </w:div>
    <w:div w:id="431436748">
      <w:bodyDiv w:val="1"/>
      <w:marLeft w:val="0"/>
      <w:marRight w:val="0"/>
      <w:marTop w:val="0"/>
      <w:marBottom w:val="0"/>
      <w:divBdr>
        <w:top w:val="none" w:sz="0" w:space="0" w:color="auto"/>
        <w:left w:val="none" w:sz="0" w:space="0" w:color="auto"/>
        <w:bottom w:val="none" w:sz="0" w:space="0" w:color="auto"/>
        <w:right w:val="none" w:sz="0" w:space="0" w:color="auto"/>
      </w:divBdr>
    </w:div>
    <w:div w:id="431441259">
      <w:bodyDiv w:val="1"/>
      <w:marLeft w:val="0"/>
      <w:marRight w:val="0"/>
      <w:marTop w:val="0"/>
      <w:marBottom w:val="0"/>
      <w:divBdr>
        <w:top w:val="none" w:sz="0" w:space="0" w:color="auto"/>
        <w:left w:val="none" w:sz="0" w:space="0" w:color="auto"/>
        <w:bottom w:val="none" w:sz="0" w:space="0" w:color="auto"/>
        <w:right w:val="none" w:sz="0" w:space="0" w:color="auto"/>
      </w:divBdr>
    </w:div>
    <w:div w:id="431511475">
      <w:bodyDiv w:val="1"/>
      <w:marLeft w:val="0"/>
      <w:marRight w:val="0"/>
      <w:marTop w:val="0"/>
      <w:marBottom w:val="0"/>
      <w:divBdr>
        <w:top w:val="none" w:sz="0" w:space="0" w:color="auto"/>
        <w:left w:val="none" w:sz="0" w:space="0" w:color="auto"/>
        <w:bottom w:val="none" w:sz="0" w:space="0" w:color="auto"/>
        <w:right w:val="none" w:sz="0" w:space="0" w:color="auto"/>
      </w:divBdr>
    </w:div>
    <w:div w:id="431897847">
      <w:bodyDiv w:val="1"/>
      <w:marLeft w:val="0"/>
      <w:marRight w:val="0"/>
      <w:marTop w:val="0"/>
      <w:marBottom w:val="0"/>
      <w:divBdr>
        <w:top w:val="none" w:sz="0" w:space="0" w:color="auto"/>
        <w:left w:val="none" w:sz="0" w:space="0" w:color="auto"/>
        <w:bottom w:val="none" w:sz="0" w:space="0" w:color="auto"/>
        <w:right w:val="none" w:sz="0" w:space="0" w:color="auto"/>
      </w:divBdr>
    </w:div>
    <w:div w:id="431898770">
      <w:bodyDiv w:val="1"/>
      <w:marLeft w:val="0"/>
      <w:marRight w:val="0"/>
      <w:marTop w:val="0"/>
      <w:marBottom w:val="0"/>
      <w:divBdr>
        <w:top w:val="none" w:sz="0" w:space="0" w:color="auto"/>
        <w:left w:val="none" w:sz="0" w:space="0" w:color="auto"/>
        <w:bottom w:val="none" w:sz="0" w:space="0" w:color="auto"/>
        <w:right w:val="none" w:sz="0" w:space="0" w:color="auto"/>
      </w:divBdr>
    </w:div>
    <w:div w:id="431975803">
      <w:bodyDiv w:val="1"/>
      <w:marLeft w:val="0"/>
      <w:marRight w:val="0"/>
      <w:marTop w:val="0"/>
      <w:marBottom w:val="0"/>
      <w:divBdr>
        <w:top w:val="none" w:sz="0" w:space="0" w:color="auto"/>
        <w:left w:val="none" w:sz="0" w:space="0" w:color="auto"/>
        <w:bottom w:val="none" w:sz="0" w:space="0" w:color="auto"/>
        <w:right w:val="none" w:sz="0" w:space="0" w:color="auto"/>
      </w:divBdr>
    </w:div>
    <w:div w:id="432364721">
      <w:bodyDiv w:val="1"/>
      <w:marLeft w:val="0"/>
      <w:marRight w:val="0"/>
      <w:marTop w:val="0"/>
      <w:marBottom w:val="0"/>
      <w:divBdr>
        <w:top w:val="none" w:sz="0" w:space="0" w:color="auto"/>
        <w:left w:val="none" w:sz="0" w:space="0" w:color="auto"/>
        <w:bottom w:val="none" w:sz="0" w:space="0" w:color="auto"/>
        <w:right w:val="none" w:sz="0" w:space="0" w:color="auto"/>
      </w:divBdr>
    </w:div>
    <w:div w:id="432820759">
      <w:bodyDiv w:val="1"/>
      <w:marLeft w:val="0"/>
      <w:marRight w:val="0"/>
      <w:marTop w:val="0"/>
      <w:marBottom w:val="0"/>
      <w:divBdr>
        <w:top w:val="none" w:sz="0" w:space="0" w:color="auto"/>
        <w:left w:val="none" w:sz="0" w:space="0" w:color="auto"/>
        <w:bottom w:val="none" w:sz="0" w:space="0" w:color="auto"/>
        <w:right w:val="none" w:sz="0" w:space="0" w:color="auto"/>
      </w:divBdr>
    </w:div>
    <w:div w:id="433136218">
      <w:bodyDiv w:val="1"/>
      <w:marLeft w:val="0"/>
      <w:marRight w:val="0"/>
      <w:marTop w:val="0"/>
      <w:marBottom w:val="0"/>
      <w:divBdr>
        <w:top w:val="none" w:sz="0" w:space="0" w:color="auto"/>
        <w:left w:val="none" w:sz="0" w:space="0" w:color="auto"/>
        <w:bottom w:val="none" w:sz="0" w:space="0" w:color="auto"/>
        <w:right w:val="none" w:sz="0" w:space="0" w:color="auto"/>
      </w:divBdr>
    </w:div>
    <w:div w:id="433206977">
      <w:bodyDiv w:val="1"/>
      <w:marLeft w:val="0"/>
      <w:marRight w:val="0"/>
      <w:marTop w:val="0"/>
      <w:marBottom w:val="0"/>
      <w:divBdr>
        <w:top w:val="none" w:sz="0" w:space="0" w:color="auto"/>
        <w:left w:val="none" w:sz="0" w:space="0" w:color="auto"/>
        <w:bottom w:val="none" w:sz="0" w:space="0" w:color="auto"/>
        <w:right w:val="none" w:sz="0" w:space="0" w:color="auto"/>
      </w:divBdr>
    </w:div>
    <w:div w:id="433407377">
      <w:bodyDiv w:val="1"/>
      <w:marLeft w:val="0"/>
      <w:marRight w:val="0"/>
      <w:marTop w:val="0"/>
      <w:marBottom w:val="0"/>
      <w:divBdr>
        <w:top w:val="none" w:sz="0" w:space="0" w:color="auto"/>
        <w:left w:val="none" w:sz="0" w:space="0" w:color="auto"/>
        <w:bottom w:val="none" w:sz="0" w:space="0" w:color="auto"/>
        <w:right w:val="none" w:sz="0" w:space="0" w:color="auto"/>
      </w:divBdr>
    </w:div>
    <w:div w:id="433408058">
      <w:bodyDiv w:val="1"/>
      <w:marLeft w:val="0"/>
      <w:marRight w:val="0"/>
      <w:marTop w:val="0"/>
      <w:marBottom w:val="0"/>
      <w:divBdr>
        <w:top w:val="none" w:sz="0" w:space="0" w:color="auto"/>
        <w:left w:val="none" w:sz="0" w:space="0" w:color="auto"/>
        <w:bottom w:val="none" w:sz="0" w:space="0" w:color="auto"/>
        <w:right w:val="none" w:sz="0" w:space="0" w:color="auto"/>
      </w:divBdr>
    </w:div>
    <w:div w:id="435443023">
      <w:bodyDiv w:val="1"/>
      <w:marLeft w:val="0"/>
      <w:marRight w:val="0"/>
      <w:marTop w:val="0"/>
      <w:marBottom w:val="0"/>
      <w:divBdr>
        <w:top w:val="none" w:sz="0" w:space="0" w:color="auto"/>
        <w:left w:val="none" w:sz="0" w:space="0" w:color="auto"/>
        <w:bottom w:val="none" w:sz="0" w:space="0" w:color="auto"/>
        <w:right w:val="none" w:sz="0" w:space="0" w:color="auto"/>
      </w:divBdr>
    </w:div>
    <w:div w:id="435755713">
      <w:bodyDiv w:val="1"/>
      <w:marLeft w:val="0"/>
      <w:marRight w:val="0"/>
      <w:marTop w:val="0"/>
      <w:marBottom w:val="0"/>
      <w:divBdr>
        <w:top w:val="none" w:sz="0" w:space="0" w:color="auto"/>
        <w:left w:val="none" w:sz="0" w:space="0" w:color="auto"/>
        <w:bottom w:val="none" w:sz="0" w:space="0" w:color="auto"/>
        <w:right w:val="none" w:sz="0" w:space="0" w:color="auto"/>
      </w:divBdr>
    </w:div>
    <w:div w:id="436482365">
      <w:bodyDiv w:val="1"/>
      <w:marLeft w:val="0"/>
      <w:marRight w:val="0"/>
      <w:marTop w:val="0"/>
      <w:marBottom w:val="0"/>
      <w:divBdr>
        <w:top w:val="none" w:sz="0" w:space="0" w:color="auto"/>
        <w:left w:val="none" w:sz="0" w:space="0" w:color="auto"/>
        <w:bottom w:val="none" w:sz="0" w:space="0" w:color="auto"/>
        <w:right w:val="none" w:sz="0" w:space="0" w:color="auto"/>
      </w:divBdr>
    </w:div>
    <w:div w:id="436755527">
      <w:bodyDiv w:val="1"/>
      <w:marLeft w:val="0"/>
      <w:marRight w:val="0"/>
      <w:marTop w:val="0"/>
      <w:marBottom w:val="0"/>
      <w:divBdr>
        <w:top w:val="none" w:sz="0" w:space="0" w:color="auto"/>
        <w:left w:val="none" w:sz="0" w:space="0" w:color="auto"/>
        <w:bottom w:val="none" w:sz="0" w:space="0" w:color="auto"/>
        <w:right w:val="none" w:sz="0" w:space="0" w:color="auto"/>
      </w:divBdr>
    </w:div>
    <w:div w:id="437260650">
      <w:bodyDiv w:val="1"/>
      <w:marLeft w:val="0"/>
      <w:marRight w:val="0"/>
      <w:marTop w:val="0"/>
      <w:marBottom w:val="0"/>
      <w:divBdr>
        <w:top w:val="none" w:sz="0" w:space="0" w:color="auto"/>
        <w:left w:val="none" w:sz="0" w:space="0" w:color="auto"/>
        <w:bottom w:val="none" w:sz="0" w:space="0" w:color="auto"/>
        <w:right w:val="none" w:sz="0" w:space="0" w:color="auto"/>
      </w:divBdr>
    </w:div>
    <w:div w:id="437336329">
      <w:bodyDiv w:val="1"/>
      <w:marLeft w:val="0"/>
      <w:marRight w:val="0"/>
      <w:marTop w:val="0"/>
      <w:marBottom w:val="0"/>
      <w:divBdr>
        <w:top w:val="none" w:sz="0" w:space="0" w:color="auto"/>
        <w:left w:val="none" w:sz="0" w:space="0" w:color="auto"/>
        <w:bottom w:val="none" w:sz="0" w:space="0" w:color="auto"/>
        <w:right w:val="none" w:sz="0" w:space="0" w:color="auto"/>
      </w:divBdr>
    </w:div>
    <w:div w:id="438068438">
      <w:bodyDiv w:val="1"/>
      <w:marLeft w:val="0"/>
      <w:marRight w:val="0"/>
      <w:marTop w:val="0"/>
      <w:marBottom w:val="0"/>
      <w:divBdr>
        <w:top w:val="none" w:sz="0" w:space="0" w:color="auto"/>
        <w:left w:val="none" w:sz="0" w:space="0" w:color="auto"/>
        <w:bottom w:val="none" w:sz="0" w:space="0" w:color="auto"/>
        <w:right w:val="none" w:sz="0" w:space="0" w:color="auto"/>
      </w:divBdr>
    </w:div>
    <w:div w:id="438570503">
      <w:bodyDiv w:val="1"/>
      <w:marLeft w:val="0"/>
      <w:marRight w:val="0"/>
      <w:marTop w:val="0"/>
      <w:marBottom w:val="0"/>
      <w:divBdr>
        <w:top w:val="none" w:sz="0" w:space="0" w:color="auto"/>
        <w:left w:val="none" w:sz="0" w:space="0" w:color="auto"/>
        <w:bottom w:val="none" w:sz="0" w:space="0" w:color="auto"/>
        <w:right w:val="none" w:sz="0" w:space="0" w:color="auto"/>
      </w:divBdr>
    </w:div>
    <w:div w:id="438719989">
      <w:bodyDiv w:val="1"/>
      <w:marLeft w:val="0"/>
      <w:marRight w:val="0"/>
      <w:marTop w:val="0"/>
      <w:marBottom w:val="0"/>
      <w:divBdr>
        <w:top w:val="none" w:sz="0" w:space="0" w:color="auto"/>
        <w:left w:val="none" w:sz="0" w:space="0" w:color="auto"/>
        <w:bottom w:val="none" w:sz="0" w:space="0" w:color="auto"/>
        <w:right w:val="none" w:sz="0" w:space="0" w:color="auto"/>
      </w:divBdr>
    </w:div>
    <w:div w:id="438915462">
      <w:bodyDiv w:val="1"/>
      <w:marLeft w:val="0"/>
      <w:marRight w:val="0"/>
      <w:marTop w:val="0"/>
      <w:marBottom w:val="0"/>
      <w:divBdr>
        <w:top w:val="none" w:sz="0" w:space="0" w:color="auto"/>
        <w:left w:val="none" w:sz="0" w:space="0" w:color="auto"/>
        <w:bottom w:val="none" w:sz="0" w:space="0" w:color="auto"/>
        <w:right w:val="none" w:sz="0" w:space="0" w:color="auto"/>
      </w:divBdr>
    </w:div>
    <w:div w:id="440032412">
      <w:bodyDiv w:val="1"/>
      <w:marLeft w:val="0"/>
      <w:marRight w:val="0"/>
      <w:marTop w:val="0"/>
      <w:marBottom w:val="0"/>
      <w:divBdr>
        <w:top w:val="none" w:sz="0" w:space="0" w:color="auto"/>
        <w:left w:val="none" w:sz="0" w:space="0" w:color="auto"/>
        <w:bottom w:val="none" w:sz="0" w:space="0" w:color="auto"/>
        <w:right w:val="none" w:sz="0" w:space="0" w:color="auto"/>
      </w:divBdr>
    </w:div>
    <w:div w:id="440106412">
      <w:bodyDiv w:val="1"/>
      <w:marLeft w:val="0"/>
      <w:marRight w:val="0"/>
      <w:marTop w:val="0"/>
      <w:marBottom w:val="0"/>
      <w:divBdr>
        <w:top w:val="none" w:sz="0" w:space="0" w:color="auto"/>
        <w:left w:val="none" w:sz="0" w:space="0" w:color="auto"/>
        <w:bottom w:val="none" w:sz="0" w:space="0" w:color="auto"/>
        <w:right w:val="none" w:sz="0" w:space="0" w:color="auto"/>
      </w:divBdr>
    </w:div>
    <w:div w:id="440220145">
      <w:bodyDiv w:val="1"/>
      <w:marLeft w:val="0"/>
      <w:marRight w:val="0"/>
      <w:marTop w:val="0"/>
      <w:marBottom w:val="0"/>
      <w:divBdr>
        <w:top w:val="none" w:sz="0" w:space="0" w:color="auto"/>
        <w:left w:val="none" w:sz="0" w:space="0" w:color="auto"/>
        <w:bottom w:val="none" w:sz="0" w:space="0" w:color="auto"/>
        <w:right w:val="none" w:sz="0" w:space="0" w:color="auto"/>
      </w:divBdr>
    </w:div>
    <w:div w:id="441343266">
      <w:bodyDiv w:val="1"/>
      <w:marLeft w:val="0"/>
      <w:marRight w:val="0"/>
      <w:marTop w:val="0"/>
      <w:marBottom w:val="0"/>
      <w:divBdr>
        <w:top w:val="none" w:sz="0" w:space="0" w:color="auto"/>
        <w:left w:val="none" w:sz="0" w:space="0" w:color="auto"/>
        <w:bottom w:val="none" w:sz="0" w:space="0" w:color="auto"/>
        <w:right w:val="none" w:sz="0" w:space="0" w:color="auto"/>
      </w:divBdr>
    </w:div>
    <w:div w:id="441346679">
      <w:bodyDiv w:val="1"/>
      <w:marLeft w:val="0"/>
      <w:marRight w:val="0"/>
      <w:marTop w:val="0"/>
      <w:marBottom w:val="0"/>
      <w:divBdr>
        <w:top w:val="none" w:sz="0" w:space="0" w:color="auto"/>
        <w:left w:val="none" w:sz="0" w:space="0" w:color="auto"/>
        <w:bottom w:val="none" w:sz="0" w:space="0" w:color="auto"/>
        <w:right w:val="none" w:sz="0" w:space="0" w:color="auto"/>
      </w:divBdr>
    </w:div>
    <w:div w:id="441461843">
      <w:bodyDiv w:val="1"/>
      <w:marLeft w:val="0"/>
      <w:marRight w:val="0"/>
      <w:marTop w:val="0"/>
      <w:marBottom w:val="0"/>
      <w:divBdr>
        <w:top w:val="none" w:sz="0" w:space="0" w:color="auto"/>
        <w:left w:val="none" w:sz="0" w:space="0" w:color="auto"/>
        <w:bottom w:val="none" w:sz="0" w:space="0" w:color="auto"/>
        <w:right w:val="none" w:sz="0" w:space="0" w:color="auto"/>
      </w:divBdr>
    </w:div>
    <w:div w:id="442382624">
      <w:bodyDiv w:val="1"/>
      <w:marLeft w:val="0"/>
      <w:marRight w:val="0"/>
      <w:marTop w:val="0"/>
      <w:marBottom w:val="0"/>
      <w:divBdr>
        <w:top w:val="none" w:sz="0" w:space="0" w:color="auto"/>
        <w:left w:val="none" w:sz="0" w:space="0" w:color="auto"/>
        <w:bottom w:val="none" w:sz="0" w:space="0" w:color="auto"/>
        <w:right w:val="none" w:sz="0" w:space="0" w:color="auto"/>
      </w:divBdr>
    </w:div>
    <w:div w:id="442919694">
      <w:bodyDiv w:val="1"/>
      <w:marLeft w:val="0"/>
      <w:marRight w:val="0"/>
      <w:marTop w:val="0"/>
      <w:marBottom w:val="0"/>
      <w:divBdr>
        <w:top w:val="none" w:sz="0" w:space="0" w:color="auto"/>
        <w:left w:val="none" w:sz="0" w:space="0" w:color="auto"/>
        <w:bottom w:val="none" w:sz="0" w:space="0" w:color="auto"/>
        <w:right w:val="none" w:sz="0" w:space="0" w:color="auto"/>
      </w:divBdr>
    </w:div>
    <w:div w:id="443380254">
      <w:bodyDiv w:val="1"/>
      <w:marLeft w:val="0"/>
      <w:marRight w:val="0"/>
      <w:marTop w:val="0"/>
      <w:marBottom w:val="0"/>
      <w:divBdr>
        <w:top w:val="none" w:sz="0" w:space="0" w:color="auto"/>
        <w:left w:val="none" w:sz="0" w:space="0" w:color="auto"/>
        <w:bottom w:val="none" w:sz="0" w:space="0" w:color="auto"/>
        <w:right w:val="none" w:sz="0" w:space="0" w:color="auto"/>
      </w:divBdr>
    </w:div>
    <w:div w:id="444037942">
      <w:bodyDiv w:val="1"/>
      <w:marLeft w:val="0"/>
      <w:marRight w:val="0"/>
      <w:marTop w:val="0"/>
      <w:marBottom w:val="0"/>
      <w:divBdr>
        <w:top w:val="none" w:sz="0" w:space="0" w:color="auto"/>
        <w:left w:val="none" w:sz="0" w:space="0" w:color="auto"/>
        <w:bottom w:val="none" w:sz="0" w:space="0" w:color="auto"/>
        <w:right w:val="none" w:sz="0" w:space="0" w:color="auto"/>
      </w:divBdr>
    </w:div>
    <w:div w:id="444692587">
      <w:bodyDiv w:val="1"/>
      <w:marLeft w:val="0"/>
      <w:marRight w:val="0"/>
      <w:marTop w:val="0"/>
      <w:marBottom w:val="0"/>
      <w:divBdr>
        <w:top w:val="none" w:sz="0" w:space="0" w:color="auto"/>
        <w:left w:val="none" w:sz="0" w:space="0" w:color="auto"/>
        <w:bottom w:val="none" w:sz="0" w:space="0" w:color="auto"/>
        <w:right w:val="none" w:sz="0" w:space="0" w:color="auto"/>
      </w:divBdr>
    </w:div>
    <w:div w:id="445346069">
      <w:bodyDiv w:val="1"/>
      <w:marLeft w:val="0"/>
      <w:marRight w:val="0"/>
      <w:marTop w:val="0"/>
      <w:marBottom w:val="0"/>
      <w:divBdr>
        <w:top w:val="none" w:sz="0" w:space="0" w:color="auto"/>
        <w:left w:val="none" w:sz="0" w:space="0" w:color="auto"/>
        <w:bottom w:val="none" w:sz="0" w:space="0" w:color="auto"/>
        <w:right w:val="none" w:sz="0" w:space="0" w:color="auto"/>
      </w:divBdr>
    </w:div>
    <w:div w:id="445541836">
      <w:bodyDiv w:val="1"/>
      <w:marLeft w:val="0"/>
      <w:marRight w:val="0"/>
      <w:marTop w:val="0"/>
      <w:marBottom w:val="0"/>
      <w:divBdr>
        <w:top w:val="none" w:sz="0" w:space="0" w:color="auto"/>
        <w:left w:val="none" w:sz="0" w:space="0" w:color="auto"/>
        <w:bottom w:val="none" w:sz="0" w:space="0" w:color="auto"/>
        <w:right w:val="none" w:sz="0" w:space="0" w:color="auto"/>
      </w:divBdr>
    </w:div>
    <w:div w:id="446897743">
      <w:bodyDiv w:val="1"/>
      <w:marLeft w:val="0"/>
      <w:marRight w:val="0"/>
      <w:marTop w:val="0"/>
      <w:marBottom w:val="0"/>
      <w:divBdr>
        <w:top w:val="none" w:sz="0" w:space="0" w:color="auto"/>
        <w:left w:val="none" w:sz="0" w:space="0" w:color="auto"/>
        <w:bottom w:val="none" w:sz="0" w:space="0" w:color="auto"/>
        <w:right w:val="none" w:sz="0" w:space="0" w:color="auto"/>
      </w:divBdr>
    </w:div>
    <w:div w:id="447965992">
      <w:bodyDiv w:val="1"/>
      <w:marLeft w:val="0"/>
      <w:marRight w:val="0"/>
      <w:marTop w:val="0"/>
      <w:marBottom w:val="0"/>
      <w:divBdr>
        <w:top w:val="none" w:sz="0" w:space="0" w:color="auto"/>
        <w:left w:val="none" w:sz="0" w:space="0" w:color="auto"/>
        <w:bottom w:val="none" w:sz="0" w:space="0" w:color="auto"/>
        <w:right w:val="none" w:sz="0" w:space="0" w:color="auto"/>
      </w:divBdr>
    </w:div>
    <w:div w:id="448086258">
      <w:bodyDiv w:val="1"/>
      <w:marLeft w:val="0"/>
      <w:marRight w:val="0"/>
      <w:marTop w:val="0"/>
      <w:marBottom w:val="0"/>
      <w:divBdr>
        <w:top w:val="none" w:sz="0" w:space="0" w:color="auto"/>
        <w:left w:val="none" w:sz="0" w:space="0" w:color="auto"/>
        <w:bottom w:val="none" w:sz="0" w:space="0" w:color="auto"/>
        <w:right w:val="none" w:sz="0" w:space="0" w:color="auto"/>
      </w:divBdr>
    </w:div>
    <w:div w:id="449936673">
      <w:bodyDiv w:val="1"/>
      <w:marLeft w:val="0"/>
      <w:marRight w:val="0"/>
      <w:marTop w:val="0"/>
      <w:marBottom w:val="0"/>
      <w:divBdr>
        <w:top w:val="none" w:sz="0" w:space="0" w:color="auto"/>
        <w:left w:val="none" w:sz="0" w:space="0" w:color="auto"/>
        <w:bottom w:val="none" w:sz="0" w:space="0" w:color="auto"/>
        <w:right w:val="none" w:sz="0" w:space="0" w:color="auto"/>
      </w:divBdr>
    </w:div>
    <w:div w:id="450440772">
      <w:bodyDiv w:val="1"/>
      <w:marLeft w:val="0"/>
      <w:marRight w:val="0"/>
      <w:marTop w:val="0"/>
      <w:marBottom w:val="0"/>
      <w:divBdr>
        <w:top w:val="none" w:sz="0" w:space="0" w:color="auto"/>
        <w:left w:val="none" w:sz="0" w:space="0" w:color="auto"/>
        <w:bottom w:val="none" w:sz="0" w:space="0" w:color="auto"/>
        <w:right w:val="none" w:sz="0" w:space="0" w:color="auto"/>
      </w:divBdr>
    </w:div>
    <w:div w:id="450637583">
      <w:bodyDiv w:val="1"/>
      <w:marLeft w:val="0"/>
      <w:marRight w:val="0"/>
      <w:marTop w:val="0"/>
      <w:marBottom w:val="0"/>
      <w:divBdr>
        <w:top w:val="none" w:sz="0" w:space="0" w:color="auto"/>
        <w:left w:val="none" w:sz="0" w:space="0" w:color="auto"/>
        <w:bottom w:val="none" w:sz="0" w:space="0" w:color="auto"/>
        <w:right w:val="none" w:sz="0" w:space="0" w:color="auto"/>
      </w:divBdr>
    </w:div>
    <w:div w:id="451945563">
      <w:bodyDiv w:val="1"/>
      <w:marLeft w:val="0"/>
      <w:marRight w:val="0"/>
      <w:marTop w:val="0"/>
      <w:marBottom w:val="0"/>
      <w:divBdr>
        <w:top w:val="none" w:sz="0" w:space="0" w:color="auto"/>
        <w:left w:val="none" w:sz="0" w:space="0" w:color="auto"/>
        <w:bottom w:val="none" w:sz="0" w:space="0" w:color="auto"/>
        <w:right w:val="none" w:sz="0" w:space="0" w:color="auto"/>
      </w:divBdr>
    </w:div>
    <w:div w:id="452016350">
      <w:bodyDiv w:val="1"/>
      <w:marLeft w:val="0"/>
      <w:marRight w:val="0"/>
      <w:marTop w:val="0"/>
      <w:marBottom w:val="0"/>
      <w:divBdr>
        <w:top w:val="none" w:sz="0" w:space="0" w:color="auto"/>
        <w:left w:val="none" w:sz="0" w:space="0" w:color="auto"/>
        <w:bottom w:val="none" w:sz="0" w:space="0" w:color="auto"/>
        <w:right w:val="none" w:sz="0" w:space="0" w:color="auto"/>
      </w:divBdr>
    </w:div>
    <w:div w:id="452095491">
      <w:bodyDiv w:val="1"/>
      <w:marLeft w:val="0"/>
      <w:marRight w:val="0"/>
      <w:marTop w:val="0"/>
      <w:marBottom w:val="0"/>
      <w:divBdr>
        <w:top w:val="none" w:sz="0" w:space="0" w:color="auto"/>
        <w:left w:val="none" w:sz="0" w:space="0" w:color="auto"/>
        <w:bottom w:val="none" w:sz="0" w:space="0" w:color="auto"/>
        <w:right w:val="none" w:sz="0" w:space="0" w:color="auto"/>
      </w:divBdr>
    </w:div>
    <w:div w:id="452746505">
      <w:bodyDiv w:val="1"/>
      <w:marLeft w:val="0"/>
      <w:marRight w:val="0"/>
      <w:marTop w:val="0"/>
      <w:marBottom w:val="0"/>
      <w:divBdr>
        <w:top w:val="none" w:sz="0" w:space="0" w:color="auto"/>
        <w:left w:val="none" w:sz="0" w:space="0" w:color="auto"/>
        <w:bottom w:val="none" w:sz="0" w:space="0" w:color="auto"/>
        <w:right w:val="none" w:sz="0" w:space="0" w:color="auto"/>
      </w:divBdr>
    </w:div>
    <w:div w:id="452749036">
      <w:bodyDiv w:val="1"/>
      <w:marLeft w:val="0"/>
      <w:marRight w:val="0"/>
      <w:marTop w:val="0"/>
      <w:marBottom w:val="0"/>
      <w:divBdr>
        <w:top w:val="none" w:sz="0" w:space="0" w:color="auto"/>
        <w:left w:val="none" w:sz="0" w:space="0" w:color="auto"/>
        <w:bottom w:val="none" w:sz="0" w:space="0" w:color="auto"/>
        <w:right w:val="none" w:sz="0" w:space="0" w:color="auto"/>
      </w:divBdr>
    </w:div>
    <w:div w:id="452984923">
      <w:bodyDiv w:val="1"/>
      <w:marLeft w:val="0"/>
      <w:marRight w:val="0"/>
      <w:marTop w:val="0"/>
      <w:marBottom w:val="0"/>
      <w:divBdr>
        <w:top w:val="none" w:sz="0" w:space="0" w:color="auto"/>
        <w:left w:val="none" w:sz="0" w:space="0" w:color="auto"/>
        <w:bottom w:val="none" w:sz="0" w:space="0" w:color="auto"/>
        <w:right w:val="none" w:sz="0" w:space="0" w:color="auto"/>
      </w:divBdr>
    </w:div>
    <w:div w:id="453257075">
      <w:bodyDiv w:val="1"/>
      <w:marLeft w:val="0"/>
      <w:marRight w:val="0"/>
      <w:marTop w:val="0"/>
      <w:marBottom w:val="0"/>
      <w:divBdr>
        <w:top w:val="none" w:sz="0" w:space="0" w:color="auto"/>
        <w:left w:val="none" w:sz="0" w:space="0" w:color="auto"/>
        <w:bottom w:val="none" w:sz="0" w:space="0" w:color="auto"/>
        <w:right w:val="none" w:sz="0" w:space="0" w:color="auto"/>
      </w:divBdr>
    </w:div>
    <w:div w:id="454257560">
      <w:bodyDiv w:val="1"/>
      <w:marLeft w:val="0"/>
      <w:marRight w:val="0"/>
      <w:marTop w:val="0"/>
      <w:marBottom w:val="0"/>
      <w:divBdr>
        <w:top w:val="none" w:sz="0" w:space="0" w:color="auto"/>
        <w:left w:val="none" w:sz="0" w:space="0" w:color="auto"/>
        <w:bottom w:val="none" w:sz="0" w:space="0" w:color="auto"/>
        <w:right w:val="none" w:sz="0" w:space="0" w:color="auto"/>
      </w:divBdr>
    </w:div>
    <w:div w:id="454717663">
      <w:bodyDiv w:val="1"/>
      <w:marLeft w:val="0"/>
      <w:marRight w:val="0"/>
      <w:marTop w:val="0"/>
      <w:marBottom w:val="0"/>
      <w:divBdr>
        <w:top w:val="none" w:sz="0" w:space="0" w:color="auto"/>
        <w:left w:val="none" w:sz="0" w:space="0" w:color="auto"/>
        <w:bottom w:val="none" w:sz="0" w:space="0" w:color="auto"/>
        <w:right w:val="none" w:sz="0" w:space="0" w:color="auto"/>
      </w:divBdr>
    </w:div>
    <w:div w:id="455149572">
      <w:bodyDiv w:val="1"/>
      <w:marLeft w:val="0"/>
      <w:marRight w:val="0"/>
      <w:marTop w:val="0"/>
      <w:marBottom w:val="0"/>
      <w:divBdr>
        <w:top w:val="none" w:sz="0" w:space="0" w:color="auto"/>
        <w:left w:val="none" w:sz="0" w:space="0" w:color="auto"/>
        <w:bottom w:val="none" w:sz="0" w:space="0" w:color="auto"/>
        <w:right w:val="none" w:sz="0" w:space="0" w:color="auto"/>
      </w:divBdr>
    </w:div>
    <w:div w:id="456802917">
      <w:bodyDiv w:val="1"/>
      <w:marLeft w:val="0"/>
      <w:marRight w:val="0"/>
      <w:marTop w:val="0"/>
      <w:marBottom w:val="0"/>
      <w:divBdr>
        <w:top w:val="none" w:sz="0" w:space="0" w:color="auto"/>
        <w:left w:val="none" w:sz="0" w:space="0" w:color="auto"/>
        <w:bottom w:val="none" w:sz="0" w:space="0" w:color="auto"/>
        <w:right w:val="none" w:sz="0" w:space="0" w:color="auto"/>
      </w:divBdr>
    </w:div>
    <w:div w:id="457337753">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57841957">
      <w:bodyDiv w:val="1"/>
      <w:marLeft w:val="0"/>
      <w:marRight w:val="0"/>
      <w:marTop w:val="0"/>
      <w:marBottom w:val="0"/>
      <w:divBdr>
        <w:top w:val="none" w:sz="0" w:space="0" w:color="auto"/>
        <w:left w:val="none" w:sz="0" w:space="0" w:color="auto"/>
        <w:bottom w:val="none" w:sz="0" w:space="0" w:color="auto"/>
        <w:right w:val="none" w:sz="0" w:space="0" w:color="auto"/>
      </w:divBdr>
    </w:div>
    <w:div w:id="459107048">
      <w:bodyDiv w:val="1"/>
      <w:marLeft w:val="0"/>
      <w:marRight w:val="0"/>
      <w:marTop w:val="0"/>
      <w:marBottom w:val="0"/>
      <w:divBdr>
        <w:top w:val="none" w:sz="0" w:space="0" w:color="auto"/>
        <w:left w:val="none" w:sz="0" w:space="0" w:color="auto"/>
        <w:bottom w:val="none" w:sz="0" w:space="0" w:color="auto"/>
        <w:right w:val="none" w:sz="0" w:space="0" w:color="auto"/>
      </w:divBdr>
    </w:div>
    <w:div w:id="459765057">
      <w:bodyDiv w:val="1"/>
      <w:marLeft w:val="0"/>
      <w:marRight w:val="0"/>
      <w:marTop w:val="0"/>
      <w:marBottom w:val="0"/>
      <w:divBdr>
        <w:top w:val="none" w:sz="0" w:space="0" w:color="auto"/>
        <w:left w:val="none" w:sz="0" w:space="0" w:color="auto"/>
        <w:bottom w:val="none" w:sz="0" w:space="0" w:color="auto"/>
        <w:right w:val="none" w:sz="0" w:space="0" w:color="auto"/>
      </w:divBdr>
    </w:div>
    <w:div w:id="461071122">
      <w:bodyDiv w:val="1"/>
      <w:marLeft w:val="0"/>
      <w:marRight w:val="0"/>
      <w:marTop w:val="0"/>
      <w:marBottom w:val="0"/>
      <w:divBdr>
        <w:top w:val="none" w:sz="0" w:space="0" w:color="auto"/>
        <w:left w:val="none" w:sz="0" w:space="0" w:color="auto"/>
        <w:bottom w:val="none" w:sz="0" w:space="0" w:color="auto"/>
        <w:right w:val="none" w:sz="0" w:space="0" w:color="auto"/>
      </w:divBdr>
    </w:div>
    <w:div w:id="461310421">
      <w:bodyDiv w:val="1"/>
      <w:marLeft w:val="0"/>
      <w:marRight w:val="0"/>
      <w:marTop w:val="0"/>
      <w:marBottom w:val="0"/>
      <w:divBdr>
        <w:top w:val="none" w:sz="0" w:space="0" w:color="auto"/>
        <w:left w:val="none" w:sz="0" w:space="0" w:color="auto"/>
        <w:bottom w:val="none" w:sz="0" w:space="0" w:color="auto"/>
        <w:right w:val="none" w:sz="0" w:space="0" w:color="auto"/>
      </w:divBdr>
    </w:div>
    <w:div w:id="461384166">
      <w:bodyDiv w:val="1"/>
      <w:marLeft w:val="0"/>
      <w:marRight w:val="0"/>
      <w:marTop w:val="0"/>
      <w:marBottom w:val="0"/>
      <w:divBdr>
        <w:top w:val="none" w:sz="0" w:space="0" w:color="auto"/>
        <w:left w:val="none" w:sz="0" w:space="0" w:color="auto"/>
        <w:bottom w:val="none" w:sz="0" w:space="0" w:color="auto"/>
        <w:right w:val="none" w:sz="0" w:space="0" w:color="auto"/>
      </w:divBdr>
    </w:div>
    <w:div w:id="461582428">
      <w:bodyDiv w:val="1"/>
      <w:marLeft w:val="0"/>
      <w:marRight w:val="0"/>
      <w:marTop w:val="0"/>
      <w:marBottom w:val="0"/>
      <w:divBdr>
        <w:top w:val="none" w:sz="0" w:space="0" w:color="auto"/>
        <w:left w:val="none" w:sz="0" w:space="0" w:color="auto"/>
        <w:bottom w:val="none" w:sz="0" w:space="0" w:color="auto"/>
        <w:right w:val="none" w:sz="0" w:space="0" w:color="auto"/>
      </w:divBdr>
    </w:div>
    <w:div w:id="462384037">
      <w:bodyDiv w:val="1"/>
      <w:marLeft w:val="0"/>
      <w:marRight w:val="0"/>
      <w:marTop w:val="0"/>
      <w:marBottom w:val="0"/>
      <w:divBdr>
        <w:top w:val="none" w:sz="0" w:space="0" w:color="auto"/>
        <w:left w:val="none" w:sz="0" w:space="0" w:color="auto"/>
        <w:bottom w:val="none" w:sz="0" w:space="0" w:color="auto"/>
        <w:right w:val="none" w:sz="0" w:space="0" w:color="auto"/>
      </w:divBdr>
    </w:div>
    <w:div w:id="462694759">
      <w:bodyDiv w:val="1"/>
      <w:marLeft w:val="0"/>
      <w:marRight w:val="0"/>
      <w:marTop w:val="0"/>
      <w:marBottom w:val="0"/>
      <w:divBdr>
        <w:top w:val="none" w:sz="0" w:space="0" w:color="auto"/>
        <w:left w:val="none" w:sz="0" w:space="0" w:color="auto"/>
        <w:bottom w:val="none" w:sz="0" w:space="0" w:color="auto"/>
        <w:right w:val="none" w:sz="0" w:space="0" w:color="auto"/>
      </w:divBdr>
    </w:div>
    <w:div w:id="463351092">
      <w:bodyDiv w:val="1"/>
      <w:marLeft w:val="0"/>
      <w:marRight w:val="0"/>
      <w:marTop w:val="0"/>
      <w:marBottom w:val="0"/>
      <w:divBdr>
        <w:top w:val="none" w:sz="0" w:space="0" w:color="auto"/>
        <w:left w:val="none" w:sz="0" w:space="0" w:color="auto"/>
        <w:bottom w:val="none" w:sz="0" w:space="0" w:color="auto"/>
        <w:right w:val="none" w:sz="0" w:space="0" w:color="auto"/>
      </w:divBdr>
    </w:div>
    <w:div w:id="463810678">
      <w:bodyDiv w:val="1"/>
      <w:marLeft w:val="0"/>
      <w:marRight w:val="0"/>
      <w:marTop w:val="0"/>
      <w:marBottom w:val="0"/>
      <w:divBdr>
        <w:top w:val="none" w:sz="0" w:space="0" w:color="auto"/>
        <w:left w:val="none" w:sz="0" w:space="0" w:color="auto"/>
        <w:bottom w:val="none" w:sz="0" w:space="0" w:color="auto"/>
        <w:right w:val="none" w:sz="0" w:space="0" w:color="auto"/>
      </w:divBdr>
    </w:div>
    <w:div w:id="464153712">
      <w:bodyDiv w:val="1"/>
      <w:marLeft w:val="0"/>
      <w:marRight w:val="0"/>
      <w:marTop w:val="0"/>
      <w:marBottom w:val="0"/>
      <w:divBdr>
        <w:top w:val="none" w:sz="0" w:space="0" w:color="auto"/>
        <w:left w:val="none" w:sz="0" w:space="0" w:color="auto"/>
        <w:bottom w:val="none" w:sz="0" w:space="0" w:color="auto"/>
        <w:right w:val="none" w:sz="0" w:space="0" w:color="auto"/>
      </w:divBdr>
    </w:div>
    <w:div w:id="465321711">
      <w:bodyDiv w:val="1"/>
      <w:marLeft w:val="0"/>
      <w:marRight w:val="0"/>
      <w:marTop w:val="0"/>
      <w:marBottom w:val="0"/>
      <w:divBdr>
        <w:top w:val="none" w:sz="0" w:space="0" w:color="auto"/>
        <w:left w:val="none" w:sz="0" w:space="0" w:color="auto"/>
        <w:bottom w:val="none" w:sz="0" w:space="0" w:color="auto"/>
        <w:right w:val="none" w:sz="0" w:space="0" w:color="auto"/>
      </w:divBdr>
    </w:div>
    <w:div w:id="465901454">
      <w:bodyDiv w:val="1"/>
      <w:marLeft w:val="0"/>
      <w:marRight w:val="0"/>
      <w:marTop w:val="0"/>
      <w:marBottom w:val="0"/>
      <w:divBdr>
        <w:top w:val="none" w:sz="0" w:space="0" w:color="auto"/>
        <w:left w:val="none" w:sz="0" w:space="0" w:color="auto"/>
        <w:bottom w:val="none" w:sz="0" w:space="0" w:color="auto"/>
        <w:right w:val="none" w:sz="0" w:space="0" w:color="auto"/>
      </w:divBdr>
    </w:div>
    <w:div w:id="466121852">
      <w:bodyDiv w:val="1"/>
      <w:marLeft w:val="0"/>
      <w:marRight w:val="0"/>
      <w:marTop w:val="0"/>
      <w:marBottom w:val="0"/>
      <w:divBdr>
        <w:top w:val="none" w:sz="0" w:space="0" w:color="auto"/>
        <w:left w:val="none" w:sz="0" w:space="0" w:color="auto"/>
        <w:bottom w:val="none" w:sz="0" w:space="0" w:color="auto"/>
        <w:right w:val="none" w:sz="0" w:space="0" w:color="auto"/>
      </w:divBdr>
    </w:div>
    <w:div w:id="466247072">
      <w:bodyDiv w:val="1"/>
      <w:marLeft w:val="0"/>
      <w:marRight w:val="0"/>
      <w:marTop w:val="0"/>
      <w:marBottom w:val="0"/>
      <w:divBdr>
        <w:top w:val="none" w:sz="0" w:space="0" w:color="auto"/>
        <w:left w:val="none" w:sz="0" w:space="0" w:color="auto"/>
        <w:bottom w:val="none" w:sz="0" w:space="0" w:color="auto"/>
        <w:right w:val="none" w:sz="0" w:space="0" w:color="auto"/>
      </w:divBdr>
    </w:div>
    <w:div w:id="466554048">
      <w:bodyDiv w:val="1"/>
      <w:marLeft w:val="0"/>
      <w:marRight w:val="0"/>
      <w:marTop w:val="0"/>
      <w:marBottom w:val="0"/>
      <w:divBdr>
        <w:top w:val="none" w:sz="0" w:space="0" w:color="auto"/>
        <w:left w:val="none" w:sz="0" w:space="0" w:color="auto"/>
        <w:bottom w:val="none" w:sz="0" w:space="0" w:color="auto"/>
        <w:right w:val="none" w:sz="0" w:space="0" w:color="auto"/>
      </w:divBdr>
    </w:div>
    <w:div w:id="467285528">
      <w:bodyDiv w:val="1"/>
      <w:marLeft w:val="0"/>
      <w:marRight w:val="0"/>
      <w:marTop w:val="0"/>
      <w:marBottom w:val="0"/>
      <w:divBdr>
        <w:top w:val="none" w:sz="0" w:space="0" w:color="auto"/>
        <w:left w:val="none" w:sz="0" w:space="0" w:color="auto"/>
        <w:bottom w:val="none" w:sz="0" w:space="0" w:color="auto"/>
        <w:right w:val="none" w:sz="0" w:space="0" w:color="auto"/>
      </w:divBdr>
    </w:div>
    <w:div w:id="467477864">
      <w:bodyDiv w:val="1"/>
      <w:marLeft w:val="0"/>
      <w:marRight w:val="0"/>
      <w:marTop w:val="0"/>
      <w:marBottom w:val="0"/>
      <w:divBdr>
        <w:top w:val="none" w:sz="0" w:space="0" w:color="auto"/>
        <w:left w:val="none" w:sz="0" w:space="0" w:color="auto"/>
        <w:bottom w:val="none" w:sz="0" w:space="0" w:color="auto"/>
        <w:right w:val="none" w:sz="0" w:space="0" w:color="auto"/>
      </w:divBdr>
    </w:div>
    <w:div w:id="468137568">
      <w:bodyDiv w:val="1"/>
      <w:marLeft w:val="0"/>
      <w:marRight w:val="0"/>
      <w:marTop w:val="0"/>
      <w:marBottom w:val="0"/>
      <w:divBdr>
        <w:top w:val="none" w:sz="0" w:space="0" w:color="auto"/>
        <w:left w:val="none" w:sz="0" w:space="0" w:color="auto"/>
        <w:bottom w:val="none" w:sz="0" w:space="0" w:color="auto"/>
        <w:right w:val="none" w:sz="0" w:space="0" w:color="auto"/>
      </w:divBdr>
    </w:div>
    <w:div w:id="468745681">
      <w:bodyDiv w:val="1"/>
      <w:marLeft w:val="0"/>
      <w:marRight w:val="0"/>
      <w:marTop w:val="0"/>
      <w:marBottom w:val="0"/>
      <w:divBdr>
        <w:top w:val="none" w:sz="0" w:space="0" w:color="auto"/>
        <w:left w:val="none" w:sz="0" w:space="0" w:color="auto"/>
        <w:bottom w:val="none" w:sz="0" w:space="0" w:color="auto"/>
        <w:right w:val="none" w:sz="0" w:space="0" w:color="auto"/>
      </w:divBdr>
    </w:div>
    <w:div w:id="468978267">
      <w:bodyDiv w:val="1"/>
      <w:marLeft w:val="0"/>
      <w:marRight w:val="0"/>
      <w:marTop w:val="0"/>
      <w:marBottom w:val="0"/>
      <w:divBdr>
        <w:top w:val="none" w:sz="0" w:space="0" w:color="auto"/>
        <w:left w:val="none" w:sz="0" w:space="0" w:color="auto"/>
        <w:bottom w:val="none" w:sz="0" w:space="0" w:color="auto"/>
        <w:right w:val="none" w:sz="0" w:space="0" w:color="auto"/>
      </w:divBdr>
    </w:div>
    <w:div w:id="470293459">
      <w:bodyDiv w:val="1"/>
      <w:marLeft w:val="0"/>
      <w:marRight w:val="0"/>
      <w:marTop w:val="0"/>
      <w:marBottom w:val="0"/>
      <w:divBdr>
        <w:top w:val="none" w:sz="0" w:space="0" w:color="auto"/>
        <w:left w:val="none" w:sz="0" w:space="0" w:color="auto"/>
        <w:bottom w:val="none" w:sz="0" w:space="0" w:color="auto"/>
        <w:right w:val="none" w:sz="0" w:space="0" w:color="auto"/>
      </w:divBdr>
    </w:div>
    <w:div w:id="470756570">
      <w:bodyDiv w:val="1"/>
      <w:marLeft w:val="0"/>
      <w:marRight w:val="0"/>
      <w:marTop w:val="0"/>
      <w:marBottom w:val="0"/>
      <w:divBdr>
        <w:top w:val="none" w:sz="0" w:space="0" w:color="auto"/>
        <w:left w:val="none" w:sz="0" w:space="0" w:color="auto"/>
        <w:bottom w:val="none" w:sz="0" w:space="0" w:color="auto"/>
        <w:right w:val="none" w:sz="0" w:space="0" w:color="auto"/>
      </w:divBdr>
    </w:div>
    <w:div w:id="470757096">
      <w:bodyDiv w:val="1"/>
      <w:marLeft w:val="0"/>
      <w:marRight w:val="0"/>
      <w:marTop w:val="0"/>
      <w:marBottom w:val="0"/>
      <w:divBdr>
        <w:top w:val="none" w:sz="0" w:space="0" w:color="auto"/>
        <w:left w:val="none" w:sz="0" w:space="0" w:color="auto"/>
        <w:bottom w:val="none" w:sz="0" w:space="0" w:color="auto"/>
        <w:right w:val="none" w:sz="0" w:space="0" w:color="auto"/>
      </w:divBdr>
    </w:div>
    <w:div w:id="471757016">
      <w:bodyDiv w:val="1"/>
      <w:marLeft w:val="0"/>
      <w:marRight w:val="0"/>
      <w:marTop w:val="0"/>
      <w:marBottom w:val="0"/>
      <w:divBdr>
        <w:top w:val="none" w:sz="0" w:space="0" w:color="auto"/>
        <w:left w:val="none" w:sz="0" w:space="0" w:color="auto"/>
        <w:bottom w:val="none" w:sz="0" w:space="0" w:color="auto"/>
        <w:right w:val="none" w:sz="0" w:space="0" w:color="auto"/>
      </w:divBdr>
    </w:div>
    <w:div w:id="473520715">
      <w:bodyDiv w:val="1"/>
      <w:marLeft w:val="0"/>
      <w:marRight w:val="0"/>
      <w:marTop w:val="0"/>
      <w:marBottom w:val="0"/>
      <w:divBdr>
        <w:top w:val="none" w:sz="0" w:space="0" w:color="auto"/>
        <w:left w:val="none" w:sz="0" w:space="0" w:color="auto"/>
        <w:bottom w:val="none" w:sz="0" w:space="0" w:color="auto"/>
        <w:right w:val="none" w:sz="0" w:space="0" w:color="auto"/>
      </w:divBdr>
    </w:div>
    <w:div w:id="473714937">
      <w:bodyDiv w:val="1"/>
      <w:marLeft w:val="0"/>
      <w:marRight w:val="0"/>
      <w:marTop w:val="0"/>
      <w:marBottom w:val="0"/>
      <w:divBdr>
        <w:top w:val="none" w:sz="0" w:space="0" w:color="auto"/>
        <w:left w:val="none" w:sz="0" w:space="0" w:color="auto"/>
        <w:bottom w:val="none" w:sz="0" w:space="0" w:color="auto"/>
        <w:right w:val="none" w:sz="0" w:space="0" w:color="auto"/>
      </w:divBdr>
    </w:div>
    <w:div w:id="474880534">
      <w:bodyDiv w:val="1"/>
      <w:marLeft w:val="0"/>
      <w:marRight w:val="0"/>
      <w:marTop w:val="0"/>
      <w:marBottom w:val="0"/>
      <w:divBdr>
        <w:top w:val="none" w:sz="0" w:space="0" w:color="auto"/>
        <w:left w:val="none" w:sz="0" w:space="0" w:color="auto"/>
        <w:bottom w:val="none" w:sz="0" w:space="0" w:color="auto"/>
        <w:right w:val="none" w:sz="0" w:space="0" w:color="auto"/>
      </w:divBdr>
    </w:div>
    <w:div w:id="475071229">
      <w:bodyDiv w:val="1"/>
      <w:marLeft w:val="0"/>
      <w:marRight w:val="0"/>
      <w:marTop w:val="0"/>
      <w:marBottom w:val="0"/>
      <w:divBdr>
        <w:top w:val="none" w:sz="0" w:space="0" w:color="auto"/>
        <w:left w:val="none" w:sz="0" w:space="0" w:color="auto"/>
        <w:bottom w:val="none" w:sz="0" w:space="0" w:color="auto"/>
        <w:right w:val="none" w:sz="0" w:space="0" w:color="auto"/>
      </w:divBdr>
    </w:div>
    <w:div w:id="475730579">
      <w:bodyDiv w:val="1"/>
      <w:marLeft w:val="0"/>
      <w:marRight w:val="0"/>
      <w:marTop w:val="0"/>
      <w:marBottom w:val="0"/>
      <w:divBdr>
        <w:top w:val="none" w:sz="0" w:space="0" w:color="auto"/>
        <w:left w:val="none" w:sz="0" w:space="0" w:color="auto"/>
        <w:bottom w:val="none" w:sz="0" w:space="0" w:color="auto"/>
        <w:right w:val="none" w:sz="0" w:space="0" w:color="auto"/>
      </w:divBdr>
    </w:div>
    <w:div w:id="476141888">
      <w:bodyDiv w:val="1"/>
      <w:marLeft w:val="0"/>
      <w:marRight w:val="0"/>
      <w:marTop w:val="0"/>
      <w:marBottom w:val="0"/>
      <w:divBdr>
        <w:top w:val="none" w:sz="0" w:space="0" w:color="auto"/>
        <w:left w:val="none" w:sz="0" w:space="0" w:color="auto"/>
        <w:bottom w:val="none" w:sz="0" w:space="0" w:color="auto"/>
        <w:right w:val="none" w:sz="0" w:space="0" w:color="auto"/>
      </w:divBdr>
    </w:div>
    <w:div w:id="476728194">
      <w:bodyDiv w:val="1"/>
      <w:marLeft w:val="0"/>
      <w:marRight w:val="0"/>
      <w:marTop w:val="0"/>
      <w:marBottom w:val="0"/>
      <w:divBdr>
        <w:top w:val="none" w:sz="0" w:space="0" w:color="auto"/>
        <w:left w:val="none" w:sz="0" w:space="0" w:color="auto"/>
        <w:bottom w:val="none" w:sz="0" w:space="0" w:color="auto"/>
        <w:right w:val="none" w:sz="0" w:space="0" w:color="auto"/>
      </w:divBdr>
    </w:div>
    <w:div w:id="477117672">
      <w:bodyDiv w:val="1"/>
      <w:marLeft w:val="0"/>
      <w:marRight w:val="0"/>
      <w:marTop w:val="0"/>
      <w:marBottom w:val="0"/>
      <w:divBdr>
        <w:top w:val="none" w:sz="0" w:space="0" w:color="auto"/>
        <w:left w:val="none" w:sz="0" w:space="0" w:color="auto"/>
        <w:bottom w:val="none" w:sz="0" w:space="0" w:color="auto"/>
        <w:right w:val="none" w:sz="0" w:space="0" w:color="auto"/>
      </w:divBdr>
    </w:div>
    <w:div w:id="477185265">
      <w:bodyDiv w:val="1"/>
      <w:marLeft w:val="0"/>
      <w:marRight w:val="0"/>
      <w:marTop w:val="0"/>
      <w:marBottom w:val="0"/>
      <w:divBdr>
        <w:top w:val="none" w:sz="0" w:space="0" w:color="auto"/>
        <w:left w:val="none" w:sz="0" w:space="0" w:color="auto"/>
        <w:bottom w:val="none" w:sz="0" w:space="0" w:color="auto"/>
        <w:right w:val="none" w:sz="0" w:space="0" w:color="auto"/>
      </w:divBdr>
    </w:div>
    <w:div w:id="477301609">
      <w:bodyDiv w:val="1"/>
      <w:marLeft w:val="0"/>
      <w:marRight w:val="0"/>
      <w:marTop w:val="0"/>
      <w:marBottom w:val="0"/>
      <w:divBdr>
        <w:top w:val="none" w:sz="0" w:space="0" w:color="auto"/>
        <w:left w:val="none" w:sz="0" w:space="0" w:color="auto"/>
        <w:bottom w:val="none" w:sz="0" w:space="0" w:color="auto"/>
        <w:right w:val="none" w:sz="0" w:space="0" w:color="auto"/>
      </w:divBdr>
    </w:div>
    <w:div w:id="477377638">
      <w:bodyDiv w:val="1"/>
      <w:marLeft w:val="0"/>
      <w:marRight w:val="0"/>
      <w:marTop w:val="0"/>
      <w:marBottom w:val="0"/>
      <w:divBdr>
        <w:top w:val="none" w:sz="0" w:space="0" w:color="auto"/>
        <w:left w:val="none" w:sz="0" w:space="0" w:color="auto"/>
        <w:bottom w:val="none" w:sz="0" w:space="0" w:color="auto"/>
        <w:right w:val="none" w:sz="0" w:space="0" w:color="auto"/>
      </w:divBdr>
    </w:div>
    <w:div w:id="479229560">
      <w:bodyDiv w:val="1"/>
      <w:marLeft w:val="0"/>
      <w:marRight w:val="0"/>
      <w:marTop w:val="0"/>
      <w:marBottom w:val="0"/>
      <w:divBdr>
        <w:top w:val="none" w:sz="0" w:space="0" w:color="auto"/>
        <w:left w:val="none" w:sz="0" w:space="0" w:color="auto"/>
        <w:bottom w:val="none" w:sz="0" w:space="0" w:color="auto"/>
        <w:right w:val="none" w:sz="0" w:space="0" w:color="auto"/>
      </w:divBdr>
    </w:div>
    <w:div w:id="479810483">
      <w:bodyDiv w:val="1"/>
      <w:marLeft w:val="0"/>
      <w:marRight w:val="0"/>
      <w:marTop w:val="0"/>
      <w:marBottom w:val="0"/>
      <w:divBdr>
        <w:top w:val="none" w:sz="0" w:space="0" w:color="auto"/>
        <w:left w:val="none" w:sz="0" w:space="0" w:color="auto"/>
        <w:bottom w:val="none" w:sz="0" w:space="0" w:color="auto"/>
        <w:right w:val="none" w:sz="0" w:space="0" w:color="auto"/>
      </w:divBdr>
    </w:div>
    <w:div w:id="480585366">
      <w:bodyDiv w:val="1"/>
      <w:marLeft w:val="0"/>
      <w:marRight w:val="0"/>
      <w:marTop w:val="0"/>
      <w:marBottom w:val="0"/>
      <w:divBdr>
        <w:top w:val="none" w:sz="0" w:space="0" w:color="auto"/>
        <w:left w:val="none" w:sz="0" w:space="0" w:color="auto"/>
        <w:bottom w:val="none" w:sz="0" w:space="0" w:color="auto"/>
        <w:right w:val="none" w:sz="0" w:space="0" w:color="auto"/>
      </w:divBdr>
    </w:div>
    <w:div w:id="481506803">
      <w:bodyDiv w:val="1"/>
      <w:marLeft w:val="0"/>
      <w:marRight w:val="0"/>
      <w:marTop w:val="0"/>
      <w:marBottom w:val="0"/>
      <w:divBdr>
        <w:top w:val="none" w:sz="0" w:space="0" w:color="auto"/>
        <w:left w:val="none" w:sz="0" w:space="0" w:color="auto"/>
        <w:bottom w:val="none" w:sz="0" w:space="0" w:color="auto"/>
        <w:right w:val="none" w:sz="0" w:space="0" w:color="auto"/>
      </w:divBdr>
    </w:div>
    <w:div w:id="481964137">
      <w:bodyDiv w:val="1"/>
      <w:marLeft w:val="0"/>
      <w:marRight w:val="0"/>
      <w:marTop w:val="0"/>
      <w:marBottom w:val="0"/>
      <w:divBdr>
        <w:top w:val="none" w:sz="0" w:space="0" w:color="auto"/>
        <w:left w:val="none" w:sz="0" w:space="0" w:color="auto"/>
        <w:bottom w:val="none" w:sz="0" w:space="0" w:color="auto"/>
        <w:right w:val="none" w:sz="0" w:space="0" w:color="auto"/>
      </w:divBdr>
    </w:div>
    <w:div w:id="482432419">
      <w:bodyDiv w:val="1"/>
      <w:marLeft w:val="0"/>
      <w:marRight w:val="0"/>
      <w:marTop w:val="0"/>
      <w:marBottom w:val="0"/>
      <w:divBdr>
        <w:top w:val="none" w:sz="0" w:space="0" w:color="auto"/>
        <w:left w:val="none" w:sz="0" w:space="0" w:color="auto"/>
        <w:bottom w:val="none" w:sz="0" w:space="0" w:color="auto"/>
        <w:right w:val="none" w:sz="0" w:space="0" w:color="auto"/>
      </w:divBdr>
    </w:div>
    <w:div w:id="482505631">
      <w:bodyDiv w:val="1"/>
      <w:marLeft w:val="0"/>
      <w:marRight w:val="0"/>
      <w:marTop w:val="0"/>
      <w:marBottom w:val="0"/>
      <w:divBdr>
        <w:top w:val="none" w:sz="0" w:space="0" w:color="auto"/>
        <w:left w:val="none" w:sz="0" w:space="0" w:color="auto"/>
        <w:bottom w:val="none" w:sz="0" w:space="0" w:color="auto"/>
        <w:right w:val="none" w:sz="0" w:space="0" w:color="auto"/>
      </w:divBdr>
    </w:div>
    <w:div w:id="484784333">
      <w:bodyDiv w:val="1"/>
      <w:marLeft w:val="0"/>
      <w:marRight w:val="0"/>
      <w:marTop w:val="0"/>
      <w:marBottom w:val="0"/>
      <w:divBdr>
        <w:top w:val="none" w:sz="0" w:space="0" w:color="auto"/>
        <w:left w:val="none" w:sz="0" w:space="0" w:color="auto"/>
        <w:bottom w:val="none" w:sz="0" w:space="0" w:color="auto"/>
        <w:right w:val="none" w:sz="0" w:space="0" w:color="auto"/>
      </w:divBdr>
    </w:div>
    <w:div w:id="485319859">
      <w:bodyDiv w:val="1"/>
      <w:marLeft w:val="0"/>
      <w:marRight w:val="0"/>
      <w:marTop w:val="0"/>
      <w:marBottom w:val="0"/>
      <w:divBdr>
        <w:top w:val="none" w:sz="0" w:space="0" w:color="auto"/>
        <w:left w:val="none" w:sz="0" w:space="0" w:color="auto"/>
        <w:bottom w:val="none" w:sz="0" w:space="0" w:color="auto"/>
        <w:right w:val="none" w:sz="0" w:space="0" w:color="auto"/>
      </w:divBdr>
    </w:div>
    <w:div w:id="486673491">
      <w:bodyDiv w:val="1"/>
      <w:marLeft w:val="0"/>
      <w:marRight w:val="0"/>
      <w:marTop w:val="0"/>
      <w:marBottom w:val="0"/>
      <w:divBdr>
        <w:top w:val="none" w:sz="0" w:space="0" w:color="auto"/>
        <w:left w:val="none" w:sz="0" w:space="0" w:color="auto"/>
        <w:bottom w:val="none" w:sz="0" w:space="0" w:color="auto"/>
        <w:right w:val="none" w:sz="0" w:space="0" w:color="auto"/>
      </w:divBdr>
    </w:div>
    <w:div w:id="486945504">
      <w:bodyDiv w:val="1"/>
      <w:marLeft w:val="0"/>
      <w:marRight w:val="0"/>
      <w:marTop w:val="0"/>
      <w:marBottom w:val="0"/>
      <w:divBdr>
        <w:top w:val="none" w:sz="0" w:space="0" w:color="auto"/>
        <w:left w:val="none" w:sz="0" w:space="0" w:color="auto"/>
        <w:bottom w:val="none" w:sz="0" w:space="0" w:color="auto"/>
        <w:right w:val="none" w:sz="0" w:space="0" w:color="auto"/>
      </w:divBdr>
    </w:div>
    <w:div w:id="487096149">
      <w:bodyDiv w:val="1"/>
      <w:marLeft w:val="0"/>
      <w:marRight w:val="0"/>
      <w:marTop w:val="0"/>
      <w:marBottom w:val="0"/>
      <w:divBdr>
        <w:top w:val="none" w:sz="0" w:space="0" w:color="auto"/>
        <w:left w:val="none" w:sz="0" w:space="0" w:color="auto"/>
        <w:bottom w:val="none" w:sz="0" w:space="0" w:color="auto"/>
        <w:right w:val="none" w:sz="0" w:space="0" w:color="auto"/>
      </w:divBdr>
    </w:div>
    <w:div w:id="487475495">
      <w:bodyDiv w:val="1"/>
      <w:marLeft w:val="0"/>
      <w:marRight w:val="0"/>
      <w:marTop w:val="0"/>
      <w:marBottom w:val="0"/>
      <w:divBdr>
        <w:top w:val="none" w:sz="0" w:space="0" w:color="auto"/>
        <w:left w:val="none" w:sz="0" w:space="0" w:color="auto"/>
        <w:bottom w:val="none" w:sz="0" w:space="0" w:color="auto"/>
        <w:right w:val="none" w:sz="0" w:space="0" w:color="auto"/>
      </w:divBdr>
    </w:div>
    <w:div w:id="488637639">
      <w:bodyDiv w:val="1"/>
      <w:marLeft w:val="0"/>
      <w:marRight w:val="0"/>
      <w:marTop w:val="0"/>
      <w:marBottom w:val="0"/>
      <w:divBdr>
        <w:top w:val="none" w:sz="0" w:space="0" w:color="auto"/>
        <w:left w:val="none" w:sz="0" w:space="0" w:color="auto"/>
        <w:bottom w:val="none" w:sz="0" w:space="0" w:color="auto"/>
        <w:right w:val="none" w:sz="0" w:space="0" w:color="auto"/>
      </w:divBdr>
    </w:div>
    <w:div w:id="490029453">
      <w:bodyDiv w:val="1"/>
      <w:marLeft w:val="0"/>
      <w:marRight w:val="0"/>
      <w:marTop w:val="0"/>
      <w:marBottom w:val="0"/>
      <w:divBdr>
        <w:top w:val="none" w:sz="0" w:space="0" w:color="auto"/>
        <w:left w:val="none" w:sz="0" w:space="0" w:color="auto"/>
        <w:bottom w:val="none" w:sz="0" w:space="0" w:color="auto"/>
        <w:right w:val="none" w:sz="0" w:space="0" w:color="auto"/>
      </w:divBdr>
    </w:div>
    <w:div w:id="490563482">
      <w:bodyDiv w:val="1"/>
      <w:marLeft w:val="0"/>
      <w:marRight w:val="0"/>
      <w:marTop w:val="0"/>
      <w:marBottom w:val="0"/>
      <w:divBdr>
        <w:top w:val="none" w:sz="0" w:space="0" w:color="auto"/>
        <w:left w:val="none" w:sz="0" w:space="0" w:color="auto"/>
        <w:bottom w:val="none" w:sz="0" w:space="0" w:color="auto"/>
        <w:right w:val="none" w:sz="0" w:space="0" w:color="auto"/>
      </w:divBdr>
    </w:div>
    <w:div w:id="491725472">
      <w:bodyDiv w:val="1"/>
      <w:marLeft w:val="0"/>
      <w:marRight w:val="0"/>
      <w:marTop w:val="0"/>
      <w:marBottom w:val="0"/>
      <w:divBdr>
        <w:top w:val="none" w:sz="0" w:space="0" w:color="auto"/>
        <w:left w:val="none" w:sz="0" w:space="0" w:color="auto"/>
        <w:bottom w:val="none" w:sz="0" w:space="0" w:color="auto"/>
        <w:right w:val="none" w:sz="0" w:space="0" w:color="auto"/>
      </w:divBdr>
    </w:div>
    <w:div w:id="491916108">
      <w:bodyDiv w:val="1"/>
      <w:marLeft w:val="0"/>
      <w:marRight w:val="0"/>
      <w:marTop w:val="0"/>
      <w:marBottom w:val="0"/>
      <w:divBdr>
        <w:top w:val="none" w:sz="0" w:space="0" w:color="auto"/>
        <w:left w:val="none" w:sz="0" w:space="0" w:color="auto"/>
        <w:bottom w:val="none" w:sz="0" w:space="0" w:color="auto"/>
        <w:right w:val="none" w:sz="0" w:space="0" w:color="auto"/>
      </w:divBdr>
    </w:div>
    <w:div w:id="492185989">
      <w:bodyDiv w:val="1"/>
      <w:marLeft w:val="0"/>
      <w:marRight w:val="0"/>
      <w:marTop w:val="0"/>
      <w:marBottom w:val="0"/>
      <w:divBdr>
        <w:top w:val="none" w:sz="0" w:space="0" w:color="auto"/>
        <w:left w:val="none" w:sz="0" w:space="0" w:color="auto"/>
        <w:bottom w:val="none" w:sz="0" w:space="0" w:color="auto"/>
        <w:right w:val="none" w:sz="0" w:space="0" w:color="auto"/>
      </w:divBdr>
    </w:div>
    <w:div w:id="492380478">
      <w:bodyDiv w:val="1"/>
      <w:marLeft w:val="0"/>
      <w:marRight w:val="0"/>
      <w:marTop w:val="0"/>
      <w:marBottom w:val="0"/>
      <w:divBdr>
        <w:top w:val="none" w:sz="0" w:space="0" w:color="auto"/>
        <w:left w:val="none" w:sz="0" w:space="0" w:color="auto"/>
        <w:bottom w:val="none" w:sz="0" w:space="0" w:color="auto"/>
        <w:right w:val="none" w:sz="0" w:space="0" w:color="auto"/>
      </w:divBdr>
    </w:div>
    <w:div w:id="492838176">
      <w:bodyDiv w:val="1"/>
      <w:marLeft w:val="0"/>
      <w:marRight w:val="0"/>
      <w:marTop w:val="0"/>
      <w:marBottom w:val="0"/>
      <w:divBdr>
        <w:top w:val="none" w:sz="0" w:space="0" w:color="auto"/>
        <w:left w:val="none" w:sz="0" w:space="0" w:color="auto"/>
        <w:bottom w:val="none" w:sz="0" w:space="0" w:color="auto"/>
        <w:right w:val="none" w:sz="0" w:space="0" w:color="auto"/>
      </w:divBdr>
    </w:div>
    <w:div w:id="493111964">
      <w:bodyDiv w:val="1"/>
      <w:marLeft w:val="0"/>
      <w:marRight w:val="0"/>
      <w:marTop w:val="0"/>
      <w:marBottom w:val="0"/>
      <w:divBdr>
        <w:top w:val="none" w:sz="0" w:space="0" w:color="auto"/>
        <w:left w:val="none" w:sz="0" w:space="0" w:color="auto"/>
        <w:bottom w:val="none" w:sz="0" w:space="0" w:color="auto"/>
        <w:right w:val="none" w:sz="0" w:space="0" w:color="auto"/>
      </w:divBdr>
    </w:div>
    <w:div w:id="493493098">
      <w:bodyDiv w:val="1"/>
      <w:marLeft w:val="0"/>
      <w:marRight w:val="0"/>
      <w:marTop w:val="0"/>
      <w:marBottom w:val="0"/>
      <w:divBdr>
        <w:top w:val="none" w:sz="0" w:space="0" w:color="auto"/>
        <w:left w:val="none" w:sz="0" w:space="0" w:color="auto"/>
        <w:bottom w:val="none" w:sz="0" w:space="0" w:color="auto"/>
        <w:right w:val="none" w:sz="0" w:space="0" w:color="auto"/>
      </w:divBdr>
    </w:div>
    <w:div w:id="493764853">
      <w:bodyDiv w:val="1"/>
      <w:marLeft w:val="0"/>
      <w:marRight w:val="0"/>
      <w:marTop w:val="0"/>
      <w:marBottom w:val="0"/>
      <w:divBdr>
        <w:top w:val="none" w:sz="0" w:space="0" w:color="auto"/>
        <w:left w:val="none" w:sz="0" w:space="0" w:color="auto"/>
        <w:bottom w:val="none" w:sz="0" w:space="0" w:color="auto"/>
        <w:right w:val="none" w:sz="0" w:space="0" w:color="auto"/>
      </w:divBdr>
    </w:div>
    <w:div w:id="494029337">
      <w:bodyDiv w:val="1"/>
      <w:marLeft w:val="0"/>
      <w:marRight w:val="0"/>
      <w:marTop w:val="0"/>
      <w:marBottom w:val="0"/>
      <w:divBdr>
        <w:top w:val="none" w:sz="0" w:space="0" w:color="auto"/>
        <w:left w:val="none" w:sz="0" w:space="0" w:color="auto"/>
        <w:bottom w:val="none" w:sz="0" w:space="0" w:color="auto"/>
        <w:right w:val="none" w:sz="0" w:space="0" w:color="auto"/>
      </w:divBdr>
    </w:div>
    <w:div w:id="494498241">
      <w:bodyDiv w:val="1"/>
      <w:marLeft w:val="0"/>
      <w:marRight w:val="0"/>
      <w:marTop w:val="0"/>
      <w:marBottom w:val="0"/>
      <w:divBdr>
        <w:top w:val="none" w:sz="0" w:space="0" w:color="auto"/>
        <w:left w:val="none" w:sz="0" w:space="0" w:color="auto"/>
        <w:bottom w:val="none" w:sz="0" w:space="0" w:color="auto"/>
        <w:right w:val="none" w:sz="0" w:space="0" w:color="auto"/>
      </w:divBdr>
    </w:div>
    <w:div w:id="494805346">
      <w:bodyDiv w:val="1"/>
      <w:marLeft w:val="0"/>
      <w:marRight w:val="0"/>
      <w:marTop w:val="0"/>
      <w:marBottom w:val="0"/>
      <w:divBdr>
        <w:top w:val="none" w:sz="0" w:space="0" w:color="auto"/>
        <w:left w:val="none" w:sz="0" w:space="0" w:color="auto"/>
        <w:bottom w:val="none" w:sz="0" w:space="0" w:color="auto"/>
        <w:right w:val="none" w:sz="0" w:space="0" w:color="auto"/>
      </w:divBdr>
    </w:div>
    <w:div w:id="496387296">
      <w:bodyDiv w:val="1"/>
      <w:marLeft w:val="0"/>
      <w:marRight w:val="0"/>
      <w:marTop w:val="0"/>
      <w:marBottom w:val="0"/>
      <w:divBdr>
        <w:top w:val="none" w:sz="0" w:space="0" w:color="auto"/>
        <w:left w:val="none" w:sz="0" w:space="0" w:color="auto"/>
        <w:bottom w:val="none" w:sz="0" w:space="0" w:color="auto"/>
        <w:right w:val="none" w:sz="0" w:space="0" w:color="auto"/>
      </w:divBdr>
    </w:div>
    <w:div w:id="496457839">
      <w:bodyDiv w:val="1"/>
      <w:marLeft w:val="0"/>
      <w:marRight w:val="0"/>
      <w:marTop w:val="0"/>
      <w:marBottom w:val="0"/>
      <w:divBdr>
        <w:top w:val="none" w:sz="0" w:space="0" w:color="auto"/>
        <w:left w:val="none" w:sz="0" w:space="0" w:color="auto"/>
        <w:bottom w:val="none" w:sz="0" w:space="0" w:color="auto"/>
        <w:right w:val="none" w:sz="0" w:space="0" w:color="auto"/>
      </w:divBdr>
    </w:div>
    <w:div w:id="496923629">
      <w:bodyDiv w:val="1"/>
      <w:marLeft w:val="0"/>
      <w:marRight w:val="0"/>
      <w:marTop w:val="0"/>
      <w:marBottom w:val="0"/>
      <w:divBdr>
        <w:top w:val="none" w:sz="0" w:space="0" w:color="auto"/>
        <w:left w:val="none" w:sz="0" w:space="0" w:color="auto"/>
        <w:bottom w:val="none" w:sz="0" w:space="0" w:color="auto"/>
        <w:right w:val="none" w:sz="0" w:space="0" w:color="auto"/>
      </w:divBdr>
    </w:div>
    <w:div w:id="497431101">
      <w:bodyDiv w:val="1"/>
      <w:marLeft w:val="0"/>
      <w:marRight w:val="0"/>
      <w:marTop w:val="0"/>
      <w:marBottom w:val="0"/>
      <w:divBdr>
        <w:top w:val="none" w:sz="0" w:space="0" w:color="auto"/>
        <w:left w:val="none" w:sz="0" w:space="0" w:color="auto"/>
        <w:bottom w:val="none" w:sz="0" w:space="0" w:color="auto"/>
        <w:right w:val="none" w:sz="0" w:space="0" w:color="auto"/>
      </w:divBdr>
    </w:div>
    <w:div w:id="497889824">
      <w:bodyDiv w:val="1"/>
      <w:marLeft w:val="0"/>
      <w:marRight w:val="0"/>
      <w:marTop w:val="0"/>
      <w:marBottom w:val="0"/>
      <w:divBdr>
        <w:top w:val="none" w:sz="0" w:space="0" w:color="auto"/>
        <w:left w:val="none" w:sz="0" w:space="0" w:color="auto"/>
        <w:bottom w:val="none" w:sz="0" w:space="0" w:color="auto"/>
        <w:right w:val="none" w:sz="0" w:space="0" w:color="auto"/>
      </w:divBdr>
    </w:div>
    <w:div w:id="497960320">
      <w:bodyDiv w:val="1"/>
      <w:marLeft w:val="0"/>
      <w:marRight w:val="0"/>
      <w:marTop w:val="0"/>
      <w:marBottom w:val="0"/>
      <w:divBdr>
        <w:top w:val="none" w:sz="0" w:space="0" w:color="auto"/>
        <w:left w:val="none" w:sz="0" w:space="0" w:color="auto"/>
        <w:bottom w:val="none" w:sz="0" w:space="0" w:color="auto"/>
        <w:right w:val="none" w:sz="0" w:space="0" w:color="auto"/>
      </w:divBdr>
    </w:div>
    <w:div w:id="498082468">
      <w:bodyDiv w:val="1"/>
      <w:marLeft w:val="0"/>
      <w:marRight w:val="0"/>
      <w:marTop w:val="0"/>
      <w:marBottom w:val="0"/>
      <w:divBdr>
        <w:top w:val="none" w:sz="0" w:space="0" w:color="auto"/>
        <w:left w:val="none" w:sz="0" w:space="0" w:color="auto"/>
        <w:bottom w:val="none" w:sz="0" w:space="0" w:color="auto"/>
        <w:right w:val="none" w:sz="0" w:space="0" w:color="auto"/>
      </w:divBdr>
    </w:div>
    <w:div w:id="498156797">
      <w:bodyDiv w:val="1"/>
      <w:marLeft w:val="0"/>
      <w:marRight w:val="0"/>
      <w:marTop w:val="0"/>
      <w:marBottom w:val="0"/>
      <w:divBdr>
        <w:top w:val="none" w:sz="0" w:space="0" w:color="auto"/>
        <w:left w:val="none" w:sz="0" w:space="0" w:color="auto"/>
        <w:bottom w:val="none" w:sz="0" w:space="0" w:color="auto"/>
        <w:right w:val="none" w:sz="0" w:space="0" w:color="auto"/>
      </w:divBdr>
    </w:div>
    <w:div w:id="498471191">
      <w:bodyDiv w:val="1"/>
      <w:marLeft w:val="0"/>
      <w:marRight w:val="0"/>
      <w:marTop w:val="0"/>
      <w:marBottom w:val="0"/>
      <w:divBdr>
        <w:top w:val="none" w:sz="0" w:space="0" w:color="auto"/>
        <w:left w:val="none" w:sz="0" w:space="0" w:color="auto"/>
        <w:bottom w:val="none" w:sz="0" w:space="0" w:color="auto"/>
        <w:right w:val="none" w:sz="0" w:space="0" w:color="auto"/>
      </w:divBdr>
    </w:div>
    <w:div w:id="498472693">
      <w:bodyDiv w:val="1"/>
      <w:marLeft w:val="0"/>
      <w:marRight w:val="0"/>
      <w:marTop w:val="0"/>
      <w:marBottom w:val="0"/>
      <w:divBdr>
        <w:top w:val="none" w:sz="0" w:space="0" w:color="auto"/>
        <w:left w:val="none" w:sz="0" w:space="0" w:color="auto"/>
        <w:bottom w:val="none" w:sz="0" w:space="0" w:color="auto"/>
        <w:right w:val="none" w:sz="0" w:space="0" w:color="auto"/>
      </w:divBdr>
    </w:div>
    <w:div w:id="500201465">
      <w:bodyDiv w:val="1"/>
      <w:marLeft w:val="0"/>
      <w:marRight w:val="0"/>
      <w:marTop w:val="0"/>
      <w:marBottom w:val="0"/>
      <w:divBdr>
        <w:top w:val="none" w:sz="0" w:space="0" w:color="auto"/>
        <w:left w:val="none" w:sz="0" w:space="0" w:color="auto"/>
        <w:bottom w:val="none" w:sz="0" w:space="0" w:color="auto"/>
        <w:right w:val="none" w:sz="0" w:space="0" w:color="auto"/>
      </w:divBdr>
    </w:div>
    <w:div w:id="500779636">
      <w:bodyDiv w:val="1"/>
      <w:marLeft w:val="0"/>
      <w:marRight w:val="0"/>
      <w:marTop w:val="0"/>
      <w:marBottom w:val="0"/>
      <w:divBdr>
        <w:top w:val="none" w:sz="0" w:space="0" w:color="auto"/>
        <w:left w:val="none" w:sz="0" w:space="0" w:color="auto"/>
        <w:bottom w:val="none" w:sz="0" w:space="0" w:color="auto"/>
        <w:right w:val="none" w:sz="0" w:space="0" w:color="auto"/>
      </w:divBdr>
    </w:div>
    <w:div w:id="501504977">
      <w:bodyDiv w:val="1"/>
      <w:marLeft w:val="0"/>
      <w:marRight w:val="0"/>
      <w:marTop w:val="0"/>
      <w:marBottom w:val="0"/>
      <w:divBdr>
        <w:top w:val="none" w:sz="0" w:space="0" w:color="auto"/>
        <w:left w:val="none" w:sz="0" w:space="0" w:color="auto"/>
        <w:bottom w:val="none" w:sz="0" w:space="0" w:color="auto"/>
        <w:right w:val="none" w:sz="0" w:space="0" w:color="auto"/>
      </w:divBdr>
    </w:div>
    <w:div w:id="501508158">
      <w:bodyDiv w:val="1"/>
      <w:marLeft w:val="0"/>
      <w:marRight w:val="0"/>
      <w:marTop w:val="0"/>
      <w:marBottom w:val="0"/>
      <w:divBdr>
        <w:top w:val="none" w:sz="0" w:space="0" w:color="auto"/>
        <w:left w:val="none" w:sz="0" w:space="0" w:color="auto"/>
        <w:bottom w:val="none" w:sz="0" w:space="0" w:color="auto"/>
        <w:right w:val="none" w:sz="0" w:space="0" w:color="auto"/>
      </w:divBdr>
    </w:div>
    <w:div w:id="501698033">
      <w:bodyDiv w:val="1"/>
      <w:marLeft w:val="0"/>
      <w:marRight w:val="0"/>
      <w:marTop w:val="0"/>
      <w:marBottom w:val="0"/>
      <w:divBdr>
        <w:top w:val="none" w:sz="0" w:space="0" w:color="auto"/>
        <w:left w:val="none" w:sz="0" w:space="0" w:color="auto"/>
        <w:bottom w:val="none" w:sz="0" w:space="0" w:color="auto"/>
        <w:right w:val="none" w:sz="0" w:space="0" w:color="auto"/>
      </w:divBdr>
    </w:div>
    <w:div w:id="501773275">
      <w:bodyDiv w:val="1"/>
      <w:marLeft w:val="0"/>
      <w:marRight w:val="0"/>
      <w:marTop w:val="0"/>
      <w:marBottom w:val="0"/>
      <w:divBdr>
        <w:top w:val="none" w:sz="0" w:space="0" w:color="auto"/>
        <w:left w:val="none" w:sz="0" w:space="0" w:color="auto"/>
        <w:bottom w:val="none" w:sz="0" w:space="0" w:color="auto"/>
        <w:right w:val="none" w:sz="0" w:space="0" w:color="auto"/>
      </w:divBdr>
    </w:div>
    <w:div w:id="502430992">
      <w:bodyDiv w:val="1"/>
      <w:marLeft w:val="0"/>
      <w:marRight w:val="0"/>
      <w:marTop w:val="0"/>
      <w:marBottom w:val="0"/>
      <w:divBdr>
        <w:top w:val="none" w:sz="0" w:space="0" w:color="auto"/>
        <w:left w:val="none" w:sz="0" w:space="0" w:color="auto"/>
        <w:bottom w:val="none" w:sz="0" w:space="0" w:color="auto"/>
        <w:right w:val="none" w:sz="0" w:space="0" w:color="auto"/>
      </w:divBdr>
    </w:div>
    <w:div w:id="502818243">
      <w:bodyDiv w:val="1"/>
      <w:marLeft w:val="0"/>
      <w:marRight w:val="0"/>
      <w:marTop w:val="0"/>
      <w:marBottom w:val="0"/>
      <w:divBdr>
        <w:top w:val="none" w:sz="0" w:space="0" w:color="auto"/>
        <w:left w:val="none" w:sz="0" w:space="0" w:color="auto"/>
        <w:bottom w:val="none" w:sz="0" w:space="0" w:color="auto"/>
        <w:right w:val="none" w:sz="0" w:space="0" w:color="auto"/>
      </w:divBdr>
    </w:div>
    <w:div w:id="503282001">
      <w:bodyDiv w:val="1"/>
      <w:marLeft w:val="0"/>
      <w:marRight w:val="0"/>
      <w:marTop w:val="0"/>
      <w:marBottom w:val="0"/>
      <w:divBdr>
        <w:top w:val="none" w:sz="0" w:space="0" w:color="auto"/>
        <w:left w:val="none" w:sz="0" w:space="0" w:color="auto"/>
        <w:bottom w:val="none" w:sz="0" w:space="0" w:color="auto"/>
        <w:right w:val="none" w:sz="0" w:space="0" w:color="auto"/>
      </w:divBdr>
    </w:div>
    <w:div w:id="503595454">
      <w:bodyDiv w:val="1"/>
      <w:marLeft w:val="0"/>
      <w:marRight w:val="0"/>
      <w:marTop w:val="0"/>
      <w:marBottom w:val="0"/>
      <w:divBdr>
        <w:top w:val="none" w:sz="0" w:space="0" w:color="auto"/>
        <w:left w:val="none" w:sz="0" w:space="0" w:color="auto"/>
        <w:bottom w:val="none" w:sz="0" w:space="0" w:color="auto"/>
        <w:right w:val="none" w:sz="0" w:space="0" w:color="auto"/>
      </w:divBdr>
    </w:div>
    <w:div w:id="503663472">
      <w:bodyDiv w:val="1"/>
      <w:marLeft w:val="0"/>
      <w:marRight w:val="0"/>
      <w:marTop w:val="0"/>
      <w:marBottom w:val="0"/>
      <w:divBdr>
        <w:top w:val="none" w:sz="0" w:space="0" w:color="auto"/>
        <w:left w:val="none" w:sz="0" w:space="0" w:color="auto"/>
        <w:bottom w:val="none" w:sz="0" w:space="0" w:color="auto"/>
        <w:right w:val="none" w:sz="0" w:space="0" w:color="auto"/>
      </w:divBdr>
    </w:div>
    <w:div w:id="505749290">
      <w:bodyDiv w:val="1"/>
      <w:marLeft w:val="0"/>
      <w:marRight w:val="0"/>
      <w:marTop w:val="0"/>
      <w:marBottom w:val="0"/>
      <w:divBdr>
        <w:top w:val="none" w:sz="0" w:space="0" w:color="auto"/>
        <w:left w:val="none" w:sz="0" w:space="0" w:color="auto"/>
        <w:bottom w:val="none" w:sz="0" w:space="0" w:color="auto"/>
        <w:right w:val="none" w:sz="0" w:space="0" w:color="auto"/>
      </w:divBdr>
    </w:div>
    <w:div w:id="508253082">
      <w:bodyDiv w:val="1"/>
      <w:marLeft w:val="0"/>
      <w:marRight w:val="0"/>
      <w:marTop w:val="0"/>
      <w:marBottom w:val="0"/>
      <w:divBdr>
        <w:top w:val="none" w:sz="0" w:space="0" w:color="auto"/>
        <w:left w:val="none" w:sz="0" w:space="0" w:color="auto"/>
        <w:bottom w:val="none" w:sz="0" w:space="0" w:color="auto"/>
        <w:right w:val="none" w:sz="0" w:space="0" w:color="auto"/>
      </w:divBdr>
    </w:div>
    <w:div w:id="508443578">
      <w:bodyDiv w:val="1"/>
      <w:marLeft w:val="0"/>
      <w:marRight w:val="0"/>
      <w:marTop w:val="0"/>
      <w:marBottom w:val="0"/>
      <w:divBdr>
        <w:top w:val="none" w:sz="0" w:space="0" w:color="auto"/>
        <w:left w:val="none" w:sz="0" w:space="0" w:color="auto"/>
        <w:bottom w:val="none" w:sz="0" w:space="0" w:color="auto"/>
        <w:right w:val="none" w:sz="0" w:space="0" w:color="auto"/>
      </w:divBdr>
    </w:div>
    <w:div w:id="509637491">
      <w:bodyDiv w:val="1"/>
      <w:marLeft w:val="0"/>
      <w:marRight w:val="0"/>
      <w:marTop w:val="0"/>
      <w:marBottom w:val="0"/>
      <w:divBdr>
        <w:top w:val="none" w:sz="0" w:space="0" w:color="auto"/>
        <w:left w:val="none" w:sz="0" w:space="0" w:color="auto"/>
        <w:bottom w:val="none" w:sz="0" w:space="0" w:color="auto"/>
        <w:right w:val="none" w:sz="0" w:space="0" w:color="auto"/>
      </w:divBdr>
    </w:div>
    <w:div w:id="509683407">
      <w:bodyDiv w:val="1"/>
      <w:marLeft w:val="0"/>
      <w:marRight w:val="0"/>
      <w:marTop w:val="0"/>
      <w:marBottom w:val="0"/>
      <w:divBdr>
        <w:top w:val="none" w:sz="0" w:space="0" w:color="auto"/>
        <w:left w:val="none" w:sz="0" w:space="0" w:color="auto"/>
        <w:bottom w:val="none" w:sz="0" w:space="0" w:color="auto"/>
        <w:right w:val="none" w:sz="0" w:space="0" w:color="auto"/>
      </w:divBdr>
    </w:div>
    <w:div w:id="510490917">
      <w:bodyDiv w:val="1"/>
      <w:marLeft w:val="0"/>
      <w:marRight w:val="0"/>
      <w:marTop w:val="0"/>
      <w:marBottom w:val="0"/>
      <w:divBdr>
        <w:top w:val="none" w:sz="0" w:space="0" w:color="auto"/>
        <w:left w:val="none" w:sz="0" w:space="0" w:color="auto"/>
        <w:bottom w:val="none" w:sz="0" w:space="0" w:color="auto"/>
        <w:right w:val="none" w:sz="0" w:space="0" w:color="auto"/>
      </w:divBdr>
    </w:div>
    <w:div w:id="510753829">
      <w:bodyDiv w:val="1"/>
      <w:marLeft w:val="0"/>
      <w:marRight w:val="0"/>
      <w:marTop w:val="0"/>
      <w:marBottom w:val="0"/>
      <w:divBdr>
        <w:top w:val="none" w:sz="0" w:space="0" w:color="auto"/>
        <w:left w:val="none" w:sz="0" w:space="0" w:color="auto"/>
        <w:bottom w:val="none" w:sz="0" w:space="0" w:color="auto"/>
        <w:right w:val="none" w:sz="0" w:space="0" w:color="auto"/>
      </w:divBdr>
    </w:div>
    <w:div w:id="511340454">
      <w:bodyDiv w:val="1"/>
      <w:marLeft w:val="0"/>
      <w:marRight w:val="0"/>
      <w:marTop w:val="0"/>
      <w:marBottom w:val="0"/>
      <w:divBdr>
        <w:top w:val="none" w:sz="0" w:space="0" w:color="auto"/>
        <w:left w:val="none" w:sz="0" w:space="0" w:color="auto"/>
        <w:bottom w:val="none" w:sz="0" w:space="0" w:color="auto"/>
        <w:right w:val="none" w:sz="0" w:space="0" w:color="auto"/>
      </w:divBdr>
    </w:div>
    <w:div w:id="511995941">
      <w:bodyDiv w:val="1"/>
      <w:marLeft w:val="0"/>
      <w:marRight w:val="0"/>
      <w:marTop w:val="0"/>
      <w:marBottom w:val="0"/>
      <w:divBdr>
        <w:top w:val="none" w:sz="0" w:space="0" w:color="auto"/>
        <w:left w:val="none" w:sz="0" w:space="0" w:color="auto"/>
        <w:bottom w:val="none" w:sz="0" w:space="0" w:color="auto"/>
        <w:right w:val="none" w:sz="0" w:space="0" w:color="auto"/>
      </w:divBdr>
    </w:div>
    <w:div w:id="512426240">
      <w:bodyDiv w:val="1"/>
      <w:marLeft w:val="0"/>
      <w:marRight w:val="0"/>
      <w:marTop w:val="0"/>
      <w:marBottom w:val="0"/>
      <w:divBdr>
        <w:top w:val="none" w:sz="0" w:space="0" w:color="auto"/>
        <w:left w:val="none" w:sz="0" w:space="0" w:color="auto"/>
        <w:bottom w:val="none" w:sz="0" w:space="0" w:color="auto"/>
        <w:right w:val="none" w:sz="0" w:space="0" w:color="auto"/>
      </w:divBdr>
    </w:div>
    <w:div w:id="512458058">
      <w:bodyDiv w:val="1"/>
      <w:marLeft w:val="0"/>
      <w:marRight w:val="0"/>
      <w:marTop w:val="0"/>
      <w:marBottom w:val="0"/>
      <w:divBdr>
        <w:top w:val="none" w:sz="0" w:space="0" w:color="auto"/>
        <w:left w:val="none" w:sz="0" w:space="0" w:color="auto"/>
        <w:bottom w:val="none" w:sz="0" w:space="0" w:color="auto"/>
        <w:right w:val="none" w:sz="0" w:space="0" w:color="auto"/>
      </w:divBdr>
    </w:div>
    <w:div w:id="512494573">
      <w:bodyDiv w:val="1"/>
      <w:marLeft w:val="0"/>
      <w:marRight w:val="0"/>
      <w:marTop w:val="0"/>
      <w:marBottom w:val="0"/>
      <w:divBdr>
        <w:top w:val="none" w:sz="0" w:space="0" w:color="auto"/>
        <w:left w:val="none" w:sz="0" w:space="0" w:color="auto"/>
        <w:bottom w:val="none" w:sz="0" w:space="0" w:color="auto"/>
        <w:right w:val="none" w:sz="0" w:space="0" w:color="auto"/>
      </w:divBdr>
    </w:div>
    <w:div w:id="512576446">
      <w:bodyDiv w:val="1"/>
      <w:marLeft w:val="0"/>
      <w:marRight w:val="0"/>
      <w:marTop w:val="0"/>
      <w:marBottom w:val="0"/>
      <w:divBdr>
        <w:top w:val="none" w:sz="0" w:space="0" w:color="auto"/>
        <w:left w:val="none" w:sz="0" w:space="0" w:color="auto"/>
        <w:bottom w:val="none" w:sz="0" w:space="0" w:color="auto"/>
        <w:right w:val="none" w:sz="0" w:space="0" w:color="auto"/>
      </w:divBdr>
    </w:div>
    <w:div w:id="512845998">
      <w:bodyDiv w:val="1"/>
      <w:marLeft w:val="0"/>
      <w:marRight w:val="0"/>
      <w:marTop w:val="0"/>
      <w:marBottom w:val="0"/>
      <w:divBdr>
        <w:top w:val="none" w:sz="0" w:space="0" w:color="auto"/>
        <w:left w:val="none" w:sz="0" w:space="0" w:color="auto"/>
        <w:bottom w:val="none" w:sz="0" w:space="0" w:color="auto"/>
        <w:right w:val="none" w:sz="0" w:space="0" w:color="auto"/>
      </w:divBdr>
    </w:div>
    <w:div w:id="513226538">
      <w:bodyDiv w:val="1"/>
      <w:marLeft w:val="0"/>
      <w:marRight w:val="0"/>
      <w:marTop w:val="0"/>
      <w:marBottom w:val="0"/>
      <w:divBdr>
        <w:top w:val="none" w:sz="0" w:space="0" w:color="auto"/>
        <w:left w:val="none" w:sz="0" w:space="0" w:color="auto"/>
        <w:bottom w:val="none" w:sz="0" w:space="0" w:color="auto"/>
        <w:right w:val="none" w:sz="0" w:space="0" w:color="auto"/>
      </w:divBdr>
    </w:div>
    <w:div w:id="514810311">
      <w:bodyDiv w:val="1"/>
      <w:marLeft w:val="0"/>
      <w:marRight w:val="0"/>
      <w:marTop w:val="0"/>
      <w:marBottom w:val="0"/>
      <w:divBdr>
        <w:top w:val="none" w:sz="0" w:space="0" w:color="auto"/>
        <w:left w:val="none" w:sz="0" w:space="0" w:color="auto"/>
        <w:bottom w:val="none" w:sz="0" w:space="0" w:color="auto"/>
        <w:right w:val="none" w:sz="0" w:space="0" w:color="auto"/>
      </w:divBdr>
    </w:div>
    <w:div w:id="515197830">
      <w:bodyDiv w:val="1"/>
      <w:marLeft w:val="0"/>
      <w:marRight w:val="0"/>
      <w:marTop w:val="0"/>
      <w:marBottom w:val="0"/>
      <w:divBdr>
        <w:top w:val="none" w:sz="0" w:space="0" w:color="auto"/>
        <w:left w:val="none" w:sz="0" w:space="0" w:color="auto"/>
        <w:bottom w:val="none" w:sz="0" w:space="0" w:color="auto"/>
        <w:right w:val="none" w:sz="0" w:space="0" w:color="auto"/>
      </w:divBdr>
    </w:div>
    <w:div w:id="515265088">
      <w:bodyDiv w:val="1"/>
      <w:marLeft w:val="0"/>
      <w:marRight w:val="0"/>
      <w:marTop w:val="0"/>
      <w:marBottom w:val="0"/>
      <w:divBdr>
        <w:top w:val="none" w:sz="0" w:space="0" w:color="auto"/>
        <w:left w:val="none" w:sz="0" w:space="0" w:color="auto"/>
        <w:bottom w:val="none" w:sz="0" w:space="0" w:color="auto"/>
        <w:right w:val="none" w:sz="0" w:space="0" w:color="auto"/>
      </w:divBdr>
    </w:div>
    <w:div w:id="515853641">
      <w:bodyDiv w:val="1"/>
      <w:marLeft w:val="0"/>
      <w:marRight w:val="0"/>
      <w:marTop w:val="0"/>
      <w:marBottom w:val="0"/>
      <w:divBdr>
        <w:top w:val="none" w:sz="0" w:space="0" w:color="auto"/>
        <w:left w:val="none" w:sz="0" w:space="0" w:color="auto"/>
        <w:bottom w:val="none" w:sz="0" w:space="0" w:color="auto"/>
        <w:right w:val="none" w:sz="0" w:space="0" w:color="auto"/>
      </w:divBdr>
    </w:div>
    <w:div w:id="515925260">
      <w:bodyDiv w:val="1"/>
      <w:marLeft w:val="0"/>
      <w:marRight w:val="0"/>
      <w:marTop w:val="0"/>
      <w:marBottom w:val="0"/>
      <w:divBdr>
        <w:top w:val="none" w:sz="0" w:space="0" w:color="auto"/>
        <w:left w:val="none" w:sz="0" w:space="0" w:color="auto"/>
        <w:bottom w:val="none" w:sz="0" w:space="0" w:color="auto"/>
        <w:right w:val="none" w:sz="0" w:space="0" w:color="auto"/>
      </w:divBdr>
    </w:div>
    <w:div w:id="515926784">
      <w:bodyDiv w:val="1"/>
      <w:marLeft w:val="0"/>
      <w:marRight w:val="0"/>
      <w:marTop w:val="0"/>
      <w:marBottom w:val="0"/>
      <w:divBdr>
        <w:top w:val="none" w:sz="0" w:space="0" w:color="auto"/>
        <w:left w:val="none" w:sz="0" w:space="0" w:color="auto"/>
        <w:bottom w:val="none" w:sz="0" w:space="0" w:color="auto"/>
        <w:right w:val="none" w:sz="0" w:space="0" w:color="auto"/>
      </w:divBdr>
    </w:div>
    <w:div w:id="516114514">
      <w:bodyDiv w:val="1"/>
      <w:marLeft w:val="0"/>
      <w:marRight w:val="0"/>
      <w:marTop w:val="0"/>
      <w:marBottom w:val="0"/>
      <w:divBdr>
        <w:top w:val="none" w:sz="0" w:space="0" w:color="auto"/>
        <w:left w:val="none" w:sz="0" w:space="0" w:color="auto"/>
        <w:bottom w:val="none" w:sz="0" w:space="0" w:color="auto"/>
        <w:right w:val="none" w:sz="0" w:space="0" w:color="auto"/>
      </w:divBdr>
    </w:div>
    <w:div w:id="516771285">
      <w:bodyDiv w:val="1"/>
      <w:marLeft w:val="0"/>
      <w:marRight w:val="0"/>
      <w:marTop w:val="0"/>
      <w:marBottom w:val="0"/>
      <w:divBdr>
        <w:top w:val="none" w:sz="0" w:space="0" w:color="auto"/>
        <w:left w:val="none" w:sz="0" w:space="0" w:color="auto"/>
        <w:bottom w:val="none" w:sz="0" w:space="0" w:color="auto"/>
        <w:right w:val="none" w:sz="0" w:space="0" w:color="auto"/>
      </w:divBdr>
    </w:div>
    <w:div w:id="516889585">
      <w:bodyDiv w:val="1"/>
      <w:marLeft w:val="0"/>
      <w:marRight w:val="0"/>
      <w:marTop w:val="0"/>
      <w:marBottom w:val="0"/>
      <w:divBdr>
        <w:top w:val="none" w:sz="0" w:space="0" w:color="auto"/>
        <w:left w:val="none" w:sz="0" w:space="0" w:color="auto"/>
        <w:bottom w:val="none" w:sz="0" w:space="0" w:color="auto"/>
        <w:right w:val="none" w:sz="0" w:space="0" w:color="auto"/>
      </w:divBdr>
    </w:div>
    <w:div w:id="517157327">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624332">
      <w:bodyDiv w:val="1"/>
      <w:marLeft w:val="0"/>
      <w:marRight w:val="0"/>
      <w:marTop w:val="0"/>
      <w:marBottom w:val="0"/>
      <w:divBdr>
        <w:top w:val="none" w:sz="0" w:space="0" w:color="auto"/>
        <w:left w:val="none" w:sz="0" w:space="0" w:color="auto"/>
        <w:bottom w:val="none" w:sz="0" w:space="0" w:color="auto"/>
        <w:right w:val="none" w:sz="0" w:space="0" w:color="auto"/>
      </w:divBdr>
    </w:div>
    <w:div w:id="517739431">
      <w:bodyDiv w:val="1"/>
      <w:marLeft w:val="0"/>
      <w:marRight w:val="0"/>
      <w:marTop w:val="0"/>
      <w:marBottom w:val="0"/>
      <w:divBdr>
        <w:top w:val="none" w:sz="0" w:space="0" w:color="auto"/>
        <w:left w:val="none" w:sz="0" w:space="0" w:color="auto"/>
        <w:bottom w:val="none" w:sz="0" w:space="0" w:color="auto"/>
        <w:right w:val="none" w:sz="0" w:space="0" w:color="auto"/>
      </w:divBdr>
    </w:div>
    <w:div w:id="517812695">
      <w:bodyDiv w:val="1"/>
      <w:marLeft w:val="0"/>
      <w:marRight w:val="0"/>
      <w:marTop w:val="0"/>
      <w:marBottom w:val="0"/>
      <w:divBdr>
        <w:top w:val="none" w:sz="0" w:space="0" w:color="auto"/>
        <w:left w:val="none" w:sz="0" w:space="0" w:color="auto"/>
        <w:bottom w:val="none" w:sz="0" w:space="0" w:color="auto"/>
        <w:right w:val="none" w:sz="0" w:space="0" w:color="auto"/>
      </w:divBdr>
    </w:div>
    <w:div w:id="518659389">
      <w:bodyDiv w:val="1"/>
      <w:marLeft w:val="0"/>
      <w:marRight w:val="0"/>
      <w:marTop w:val="0"/>
      <w:marBottom w:val="0"/>
      <w:divBdr>
        <w:top w:val="none" w:sz="0" w:space="0" w:color="auto"/>
        <w:left w:val="none" w:sz="0" w:space="0" w:color="auto"/>
        <w:bottom w:val="none" w:sz="0" w:space="0" w:color="auto"/>
        <w:right w:val="none" w:sz="0" w:space="0" w:color="auto"/>
      </w:divBdr>
    </w:div>
    <w:div w:id="519318181">
      <w:bodyDiv w:val="1"/>
      <w:marLeft w:val="0"/>
      <w:marRight w:val="0"/>
      <w:marTop w:val="0"/>
      <w:marBottom w:val="0"/>
      <w:divBdr>
        <w:top w:val="none" w:sz="0" w:space="0" w:color="auto"/>
        <w:left w:val="none" w:sz="0" w:space="0" w:color="auto"/>
        <w:bottom w:val="none" w:sz="0" w:space="0" w:color="auto"/>
        <w:right w:val="none" w:sz="0" w:space="0" w:color="auto"/>
      </w:divBdr>
    </w:div>
    <w:div w:id="520096115">
      <w:bodyDiv w:val="1"/>
      <w:marLeft w:val="0"/>
      <w:marRight w:val="0"/>
      <w:marTop w:val="0"/>
      <w:marBottom w:val="0"/>
      <w:divBdr>
        <w:top w:val="none" w:sz="0" w:space="0" w:color="auto"/>
        <w:left w:val="none" w:sz="0" w:space="0" w:color="auto"/>
        <w:bottom w:val="none" w:sz="0" w:space="0" w:color="auto"/>
        <w:right w:val="none" w:sz="0" w:space="0" w:color="auto"/>
      </w:divBdr>
    </w:div>
    <w:div w:id="520321588">
      <w:bodyDiv w:val="1"/>
      <w:marLeft w:val="0"/>
      <w:marRight w:val="0"/>
      <w:marTop w:val="0"/>
      <w:marBottom w:val="0"/>
      <w:divBdr>
        <w:top w:val="none" w:sz="0" w:space="0" w:color="auto"/>
        <w:left w:val="none" w:sz="0" w:space="0" w:color="auto"/>
        <w:bottom w:val="none" w:sz="0" w:space="0" w:color="auto"/>
        <w:right w:val="none" w:sz="0" w:space="0" w:color="auto"/>
      </w:divBdr>
    </w:div>
    <w:div w:id="520630400">
      <w:bodyDiv w:val="1"/>
      <w:marLeft w:val="0"/>
      <w:marRight w:val="0"/>
      <w:marTop w:val="0"/>
      <w:marBottom w:val="0"/>
      <w:divBdr>
        <w:top w:val="none" w:sz="0" w:space="0" w:color="auto"/>
        <w:left w:val="none" w:sz="0" w:space="0" w:color="auto"/>
        <w:bottom w:val="none" w:sz="0" w:space="0" w:color="auto"/>
        <w:right w:val="none" w:sz="0" w:space="0" w:color="auto"/>
      </w:divBdr>
    </w:div>
    <w:div w:id="521164669">
      <w:bodyDiv w:val="1"/>
      <w:marLeft w:val="0"/>
      <w:marRight w:val="0"/>
      <w:marTop w:val="0"/>
      <w:marBottom w:val="0"/>
      <w:divBdr>
        <w:top w:val="none" w:sz="0" w:space="0" w:color="auto"/>
        <w:left w:val="none" w:sz="0" w:space="0" w:color="auto"/>
        <w:bottom w:val="none" w:sz="0" w:space="0" w:color="auto"/>
        <w:right w:val="none" w:sz="0" w:space="0" w:color="auto"/>
      </w:divBdr>
    </w:div>
    <w:div w:id="521210154">
      <w:bodyDiv w:val="1"/>
      <w:marLeft w:val="0"/>
      <w:marRight w:val="0"/>
      <w:marTop w:val="0"/>
      <w:marBottom w:val="0"/>
      <w:divBdr>
        <w:top w:val="none" w:sz="0" w:space="0" w:color="auto"/>
        <w:left w:val="none" w:sz="0" w:space="0" w:color="auto"/>
        <w:bottom w:val="none" w:sz="0" w:space="0" w:color="auto"/>
        <w:right w:val="none" w:sz="0" w:space="0" w:color="auto"/>
      </w:divBdr>
    </w:div>
    <w:div w:id="521822879">
      <w:bodyDiv w:val="1"/>
      <w:marLeft w:val="0"/>
      <w:marRight w:val="0"/>
      <w:marTop w:val="0"/>
      <w:marBottom w:val="0"/>
      <w:divBdr>
        <w:top w:val="none" w:sz="0" w:space="0" w:color="auto"/>
        <w:left w:val="none" w:sz="0" w:space="0" w:color="auto"/>
        <w:bottom w:val="none" w:sz="0" w:space="0" w:color="auto"/>
        <w:right w:val="none" w:sz="0" w:space="0" w:color="auto"/>
      </w:divBdr>
    </w:div>
    <w:div w:id="522860169">
      <w:bodyDiv w:val="1"/>
      <w:marLeft w:val="0"/>
      <w:marRight w:val="0"/>
      <w:marTop w:val="0"/>
      <w:marBottom w:val="0"/>
      <w:divBdr>
        <w:top w:val="none" w:sz="0" w:space="0" w:color="auto"/>
        <w:left w:val="none" w:sz="0" w:space="0" w:color="auto"/>
        <w:bottom w:val="none" w:sz="0" w:space="0" w:color="auto"/>
        <w:right w:val="none" w:sz="0" w:space="0" w:color="auto"/>
      </w:divBdr>
    </w:div>
    <w:div w:id="522866008">
      <w:bodyDiv w:val="1"/>
      <w:marLeft w:val="0"/>
      <w:marRight w:val="0"/>
      <w:marTop w:val="0"/>
      <w:marBottom w:val="0"/>
      <w:divBdr>
        <w:top w:val="none" w:sz="0" w:space="0" w:color="auto"/>
        <w:left w:val="none" w:sz="0" w:space="0" w:color="auto"/>
        <w:bottom w:val="none" w:sz="0" w:space="0" w:color="auto"/>
        <w:right w:val="none" w:sz="0" w:space="0" w:color="auto"/>
      </w:divBdr>
    </w:div>
    <w:div w:id="524028559">
      <w:bodyDiv w:val="1"/>
      <w:marLeft w:val="0"/>
      <w:marRight w:val="0"/>
      <w:marTop w:val="0"/>
      <w:marBottom w:val="0"/>
      <w:divBdr>
        <w:top w:val="none" w:sz="0" w:space="0" w:color="auto"/>
        <w:left w:val="none" w:sz="0" w:space="0" w:color="auto"/>
        <w:bottom w:val="none" w:sz="0" w:space="0" w:color="auto"/>
        <w:right w:val="none" w:sz="0" w:space="0" w:color="auto"/>
      </w:divBdr>
    </w:div>
    <w:div w:id="524559367">
      <w:bodyDiv w:val="1"/>
      <w:marLeft w:val="0"/>
      <w:marRight w:val="0"/>
      <w:marTop w:val="0"/>
      <w:marBottom w:val="0"/>
      <w:divBdr>
        <w:top w:val="none" w:sz="0" w:space="0" w:color="auto"/>
        <w:left w:val="none" w:sz="0" w:space="0" w:color="auto"/>
        <w:bottom w:val="none" w:sz="0" w:space="0" w:color="auto"/>
        <w:right w:val="none" w:sz="0" w:space="0" w:color="auto"/>
      </w:divBdr>
    </w:div>
    <w:div w:id="525753590">
      <w:bodyDiv w:val="1"/>
      <w:marLeft w:val="0"/>
      <w:marRight w:val="0"/>
      <w:marTop w:val="0"/>
      <w:marBottom w:val="0"/>
      <w:divBdr>
        <w:top w:val="none" w:sz="0" w:space="0" w:color="auto"/>
        <w:left w:val="none" w:sz="0" w:space="0" w:color="auto"/>
        <w:bottom w:val="none" w:sz="0" w:space="0" w:color="auto"/>
        <w:right w:val="none" w:sz="0" w:space="0" w:color="auto"/>
      </w:divBdr>
    </w:div>
    <w:div w:id="526601465">
      <w:bodyDiv w:val="1"/>
      <w:marLeft w:val="0"/>
      <w:marRight w:val="0"/>
      <w:marTop w:val="0"/>
      <w:marBottom w:val="0"/>
      <w:divBdr>
        <w:top w:val="none" w:sz="0" w:space="0" w:color="auto"/>
        <w:left w:val="none" w:sz="0" w:space="0" w:color="auto"/>
        <w:bottom w:val="none" w:sz="0" w:space="0" w:color="auto"/>
        <w:right w:val="none" w:sz="0" w:space="0" w:color="auto"/>
      </w:divBdr>
    </w:div>
    <w:div w:id="527177558">
      <w:bodyDiv w:val="1"/>
      <w:marLeft w:val="0"/>
      <w:marRight w:val="0"/>
      <w:marTop w:val="0"/>
      <w:marBottom w:val="0"/>
      <w:divBdr>
        <w:top w:val="none" w:sz="0" w:space="0" w:color="auto"/>
        <w:left w:val="none" w:sz="0" w:space="0" w:color="auto"/>
        <w:bottom w:val="none" w:sz="0" w:space="0" w:color="auto"/>
        <w:right w:val="none" w:sz="0" w:space="0" w:color="auto"/>
      </w:divBdr>
    </w:div>
    <w:div w:id="527177632">
      <w:bodyDiv w:val="1"/>
      <w:marLeft w:val="0"/>
      <w:marRight w:val="0"/>
      <w:marTop w:val="0"/>
      <w:marBottom w:val="0"/>
      <w:divBdr>
        <w:top w:val="none" w:sz="0" w:space="0" w:color="auto"/>
        <w:left w:val="none" w:sz="0" w:space="0" w:color="auto"/>
        <w:bottom w:val="none" w:sz="0" w:space="0" w:color="auto"/>
        <w:right w:val="none" w:sz="0" w:space="0" w:color="auto"/>
      </w:divBdr>
    </w:div>
    <w:div w:id="528028654">
      <w:bodyDiv w:val="1"/>
      <w:marLeft w:val="0"/>
      <w:marRight w:val="0"/>
      <w:marTop w:val="0"/>
      <w:marBottom w:val="0"/>
      <w:divBdr>
        <w:top w:val="none" w:sz="0" w:space="0" w:color="auto"/>
        <w:left w:val="none" w:sz="0" w:space="0" w:color="auto"/>
        <w:bottom w:val="none" w:sz="0" w:space="0" w:color="auto"/>
        <w:right w:val="none" w:sz="0" w:space="0" w:color="auto"/>
      </w:divBdr>
    </w:div>
    <w:div w:id="528297884">
      <w:bodyDiv w:val="1"/>
      <w:marLeft w:val="0"/>
      <w:marRight w:val="0"/>
      <w:marTop w:val="0"/>
      <w:marBottom w:val="0"/>
      <w:divBdr>
        <w:top w:val="none" w:sz="0" w:space="0" w:color="auto"/>
        <w:left w:val="none" w:sz="0" w:space="0" w:color="auto"/>
        <w:bottom w:val="none" w:sz="0" w:space="0" w:color="auto"/>
        <w:right w:val="none" w:sz="0" w:space="0" w:color="auto"/>
      </w:divBdr>
    </w:div>
    <w:div w:id="528758992">
      <w:bodyDiv w:val="1"/>
      <w:marLeft w:val="0"/>
      <w:marRight w:val="0"/>
      <w:marTop w:val="0"/>
      <w:marBottom w:val="0"/>
      <w:divBdr>
        <w:top w:val="none" w:sz="0" w:space="0" w:color="auto"/>
        <w:left w:val="none" w:sz="0" w:space="0" w:color="auto"/>
        <w:bottom w:val="none" w:sz="0" w:space="0" w:color="auto"/>
        <w:right w:val="none" w:sz="0" w:space="0" w:color="auto"/>
      </w:divBdr>
    </w:div>
    <w:div w:id="529220843">
      <w:bodyDiv w:val="1"/>
      <w:marLeft w:val="0"/>
      <w:marRight w:val="0"/>
      <w:marTop w:val="0"/>
      <w:marBottom w:val="0"/>
      <w:divBdr>
        <w:top w:val="none" w:sz="0" w:space="0" w:color="auto"/>
        <w:left w:val="none" w:sz="0" w:space="0" w:color="auto"/>
        <w:bottom w:val="none" w:sz="0" w:space="0" w:color="auto"/>
        <w:right w:val="none" w:sz="0" w:space="0" w:color="auto"/>
      </w:divBdr>
    </w:div>
    <w:div w:id="529688865">
      <w:bodyDiv w:val="1"/>
      <w:marLeft w:val="0"/>
      <w:marRight w:val="0"/>
      <w:marTop w:val="0"/>
      <w:marBottom w:val="0"/>
      <w:divBdr>
        <w:top w:val="none" w:sz="0" w:space="0" w:color="auto"/>
        <w:left w:val="none" w:sz="0" w:space="0" w:color="auto"/>
        <w:bottom w:val="none" w:sz="0" w:space="0" w:color="auto"/>
        <w:right w:val="none" w:sz="0" w:space="0" w:color="auto"/>
      </w:divBdr>
    </w:div>
    <w:div w:id="531042737">
      <w:bodyDiv w:val="1"/>
      <w:marLeft w:val="0"/>
      <w:marRight w:val="0"/>
      <w:marTop w:val="0"/>
      <w:marBottom w:val="0"/>
      <w:divBdr>
        <w:top w:val="none" w:sz="0" w:space="0" w:color="auto"/>
        <w:left w:val="none" w:sz="0" w:space="0" w:color="auto"/>
        <w:bottom w:val="none" w:sz="0" w:space="0" w:color="auto"/>
        <w:right w:val="none" w:sz="0" w:space="0" w:color="auto"/>
      </w:divBdr>
    </w:div>
    <w:div w:id="531772107">
      <w:bodyDiv w:val="1"/>
      <w:marLeft w:val="0"/>
      <w:marRight w:val="0"/>
      <w:marTop w:val="0"/>
      <w:marBottom w:val="0"/>
      <w:divBdr>
        <w:top w:val="none" w:sz="0" w:space="0" w:color="auto"/>
        <w:left w:val="none" w:sz="0" w:space="0" w:color="auto"/>
        <w:bottom w:val="none" w:sz="0" w:space="0" w:color="auto"/>
        <w:right w:val="none" w:sz="0" w:space="0" w:color="auto"/>
      </w:divBdr>
    </w:div>
    <w:div w:id="532110209">
      <w:bodyDiv w:val="1"/>
      <w:marLeft w:val="0"/>
      <w:marRight w:val="0"/>
      <w:marTop w:val="0"/>
      <w:marBottom w:val="0"/>
      <w:divBdr>
        <w:top w:val="none" w:sz="0" w:space="0" w:color="auto"/>
        <w:left w:val="none" w:sz="0" w:space="0" w:color="auto"/>
        <w:bottom w:val="none" w:sz="0" w:space="0" w:color="auto"/>
        <w:right w:val="none" w:sz="0" w:space="0" w:color="auto"/>
      </w:divBdr>
    </w:div>
    <w:div w:id="533351220">
      <w:bodyDiv w:val="1"/>
      <w:marLeft w:val="0"/>
      <w:marRight w:val="0"/>
      <w:marTop w:val="0"/>
      <w:marBottom w:val="0"/>
      <w:divBdr>
        <w:top w:val="none" w:sz="0" w:space="0" w:color="auto"/>
        <w:left w:val="none" w:sz="0" w:space="0" w:color="auto"/>
        <w:bottom w:val="none" w:sz="0" w:space="0" w:color="auto"/>
        <w:right w:val="none" w:sz="0" w:space="0" w:color="auto"/>
      </w:divBdr>
    </w:div>
    <w:div w:id="533463165">
      <w:bodyDiv w:val="1"/>
      <w:marLeft w:val="0"/>
      <w:marRight w:val="0"/>
      <w:marTop w:val="0"/>
      <w:marBottom w:val="0"/>
      <w:divBdr>
        <w:top w:val="none" w:sz="0" w:space="0" w:color="auto"/>
        <w:left w:val="none" w:sz="0" w:space="0" w:color="auto"/>
        <w:bottom w:val="none" w:sz="0" w:space="0" w:color="auto"/>
        <w:right w:val="none" w:sz="0" w:space="0" w:color="auto"/>
      </w:divBdr>
    </w:div>
    <w:div w:id="534083681">
      <w:bodyDiv w:val="1"/>
      <w:marLeft w:val="0"/>
      <w:marRight w:val="0"/>
      <w:marTop w:val="0"/>
      <w:marBottom w:val="0"/>
      <w:divBdr>
        <w:top w:val="none" w:sz="0" w:space="0" w:color="auto"/>
        <w:left w:val="none" w:sz="0" w:space="0" w:color="auto"/>
        <w:bottom w:val="none" w:sz="0" w:space="0" w:color="auto"/>
        <w:right w:val="none" w:sz="0" w:space="0" w:color="auto"/>
      </w:divBdr>
    </w:div>
    <w:div w:id="534974265">
      <w:bodyDiv w:val="1"/>
      <w:marLeft w:val="0"/>
      <w:marRight w:val="0"/>
      <w:marTop w:val="0"/>
      <w:marBottom w:val="0"/>
      <w:divBdr>
        <w:top w:val="none" w:sz="0" w:space="0" w:color="auto"/>
        <w:left w:val="none" w:sz="0" w:space="0" w:color="auto"/>
        <w:bottom w:val="none" w:sz="0" w:space="0" w:color="auto"/>
        <w:right w:val="none" w:sz="0" w:space="0" w:color="auto"/>
      </w:divBdr>
    </w:div>
    <w:div w:id="535772727">
      <w:bodyDiv w:val="1"/>
      <w:marLeft w:val="0"/>
      <w:marRight w:val="0"/>
      <w:marTop w:val="0"/>
      <w:marBottom w:val="0"/>
      <w:divBdr>
        <w:top w:val="none" w:sz="0" w:space="0" w:color="auto"/>
        <w:left w:val="none" w:sz="0" w:space="0" w:color="auto"/>
        <w:bottom w:val="none" w:sz="0" w:space="0" w:color="auto"/>
        <w:right w:val="none" w:sz="0" w:space="0" w:color="auto"/>
      </w:divBdr>
    </w:div>
    <w:div w:id="536043357">
      <w:bodyDiv w:val="1"/>
      <w:marLeft w:val="0"/>
      <w:marRight w:val="0"/>
      <w:marTop w:val="0"/>
      <w:marBottom w:val="0"/>
      <w:divBdr>
        <w:top w:val="none" w:sz="0" w:space="0" w:color="auto"/>
        <w:left w:val="none" w:sz="0" w:space="0" w:color="auto"/>
        <w:bottom w:val="none" w:sz="0" w:space="0" w:color="auto"/>
        <w:right w:val="none" w:sz="0" w:space="0" w:color="auto"/>
      </w:divBdr>
    </w:div>
    <w:div w:id="536159963">
      <w:bodyDiv w:val="1"/>
      <w:marLeft w:val="0"/>
      <w:marRight w:val="0"/>
      <w:marTop w:val="0"/>
      <w:marBottom w:val="0"/>
      <w:divBdr>
        <w:top w:val="none" w:sz="0" w:space="0" w:color="auto"/>
        <w:left w:val="none" w:sz="0" w:space="0" w:color="auto"/>
        <w:bottom w:val="none" w:sz="0" w:space="0" w:color="auto"/>
        <w:right w:val="none" w:sz="0" w:space="0" w:color="auto"/>
      </w:divBdr>
    </w:div>
    <w:div w:id="536354811">
      <w:bodyDiv w:val="1"/>
      <w:marLeft w:val="0"/>
      <w:marRight w:val="0"/>
      <w:marTop w:val="0"/>
      <w:marBottom w:val="0"/>
      <w:divBdr>
        <w:top w:val="none" w:sz="0" w:space="0" w:color="auto"/>
        <w:left w:val="none" w:sz="0" w:space="0" w:color="auto"/>
        <w:bottom w:val="none" w:sz="0" w:space="0" w:color="auto"/>
        <w:right w:val="none" w:sz="0" w:space="0" w:color="auto"/>
      </w:divBdr>
    </w:div>
    <w:div w:id="536357775">
      <w:bodyDiv w:val="1"/>
      <w:marLeft w:val="0"/>
      <w:marRight w:val="0"/>
      <w:marTop w:val="0"/>
      <w:marBottom w:val="0"/>
      <w:divBdr>
        <w:top w:val="none" w:sz="0" w:space="0" w:color="auto"/>
        <w:left w:val="none" w:sz="0" w:space="0" w:color="auto"/>
        <w:bottom w:val="none" w:sz="0" w:space="0" w:color="auto"/>
        <w:right w:val="none" w:sz="0" w:space="0" w:color="auto"/>
      </w:divBdr>
    </w:div>
    <w:div w:id="538593172">
      <w:bodyDiv w:val="1"/>
      <w:marLeft w:val="0"/>
      <w:marRight w:val="0"/>
      <w:marTop w:val="0"/>
      <w:marBottom w:val="0"/>
      <w:divBdr>
        <w:top w:val="none" w:sz="0" w:space="0" w:color="auto"/>
        <w:left w:val="none" w:sz="0" w:space="0" w:color="auto"/>
        <w:bottom w:val="none" w:sz="0" w:space="0" w:color="auto"/>
        <w:right w:val="none" w:sz="0" w:space="0" w:color="auto"/>
      </w:divBdr>
    </w:div>
    <w:div w:id="539896228">
      <w:bodyDiv w:val="1"/>
      <w:marLeft w:val="0"/>
      <w:marRight w:val="0"/>
      <w:marTop w:val="0"/>
      <w:marBottom w:val="0"/>
      <w:divBdr>
        <w:top w:val="none" w:sz="0" w:space="0" w:color="auto"/>
        <w:left w:val="none" w:sz="0" w:space="0" w:color="auto"/>
        <w:bottom w:val="none" w:sz="0" w:space="0" w:color="auto"/>
        <w:right w:val="none" w:sz="0" w:space="0" w:color="auto"/>
      </w:divBdr>
    </w:div>
    <w:div w:id="541021812">
      <w:bodyDiv w:val="1"/>
      <w:marLeft w:val="0"/>
      <w:marRight w:val="0"/>
      <w:marTop w:val="0"/>
      <w:marBottom w:val="0"/>
      <w:divBdr>
        <w:top w:val="none" w:sz="0" w:space="0" w:color="auto"/>
        <w:left w:val="none" w:sz="0" w:space="0" w:color="auto"/>
        <w:bottom w:val="none" w:sz="0" w:space="0" w:color="auto"/>
        <w:right w:val="none" w:sz="0" w:space="0" w:color="auto"/>
      </w:divBdr>
    </w:div>
    <w:div w:id="541328132">
      <w:bodyDiv w:val="1"/>
      <w:marLeft w:val="0"/>
      <w:marRight w:val="0"/>
      <w:marTop w:val="0"/>
      <w:marBottom w:val="0"/>
      <w:divBdr>
        <w:top w:val="none" w:sz="0" w:space="0" w:color="auto"/>
        <w:left w:val="none" w:sz="0" w:space="0" w:color="auto"/>
        <w:bottom w:val="none" w:sz="0" w:space="0" w:color="auto"/>
        <w:right w:val="none" w:sz="0" w:space="0" w:color="auto"/>
      </w:divBdr>
    </w:div>
    <w:div w:id="542209053">
      <w:bodyDiv w:val="1"/>
      <w:marLeft w:val="0"/>
      <w:marRight w:val="0"/>
      <w:marTop w:val="0"/>
      <w:marBottom w:val="0"/>
      <w:divBdr>
        <w:top w:val="none" w:sz="0" w:space="0" w:color="auto"/>
        <w:left w:val="none" w:sz="0" w:space="0" w:color="auto"/>
        <w:bottom w:val="none" w:sz="0" w:space="0" w:color="auto"/>
        <w:right w:val="none" w:sz="0" w:space="0" w:color="auto"/>
      </w:divBdr>
    </w:div>
    <w:div w:id="543449062">
      <w:bodyDiv w:val="1"/>
      <w:marLeft w:val="0"/>
      <w:marRight w:val="0"/>
      <w:marTop w:val="0"/>
      <w:marBottom w:val="0"/>
      <w:divBdr>
        <w:top w:val="none" w:sz="0" w:space="0" w:color="auto"/>
        <w:left w:val="none" w:sz="0" w:space="0" w:color="auto"/>
        <w:bottom w:val="none" w:sz="0" w:space="0" w:color="auto"/>
        <w:right w:val="none" w:sz="0" w:space="0" w:color="auto"/>
      </w:divBdr>
    </w:div>
    <w:div w:id="543831061">
      <w:bodyDiv w:val="1"/>
      <w:marLeft w:val="0"/>
      <w:marRight w:val="0"/>
      <w:marTop w:val="0"/>
      <w:marBottom w:val="0"/>
      <w:divBdr>
        <w:top w:val="none" w:sz="0" w:space="0" w:color="auto"/>
        <w:left w:val="none" w:sz="0" w:space="0" w:color="auto"/>
        <w:bottom w:val="none" w:sz="0" w:space="0" w:color="auto"/>
        <w:right w:val="none" w:sz="0" w:space="0" w:color="auto"/>
      </w:divBdr>
    </w:div>
    <w:div w:id="543949636">
      <w:bodyDiv w:val="1"/>
      <w:marLeft w:val="0"/>
      <w:marRight w:val="0"/>
      <w:marTop w:val="0"/>
      <w:marBottom w:val="0"/>
      <w:divBdr>
        <w:top w:val="none" w:sz="0" w:space="0" w:color="auto"/>
        <w:left w:val="none" w:sz="0" w:space="0" w:color="auto"/>
        <w:bottom w:val="none" w:sz="0" w:space="0" w:color="auto"/>
        <w:right w:val="none" w:sz="0" w:space="0" w:color="auto"/>
      </w:divBdr>
    </w:div>
    <w:div w:id="544172660">
      <w:bodyDiv w:val="1"/>
      <w:marLeft w:val="0"/>
      <w:marRight w:val="0"/>
      <w:marTop w:val="0"/>
      <w:marBottom w:val="0"/>
      <w:divBdr>
        <w:top w:val="none" w:sz="0" w:space="0" w:color="auto"/>
        <w:left w:val="none" w:sz="0" w:space="0" w:color="auto"/>
        <w:bottom w:val="none" w:sz="0" w:space="0" w:color="auto"/>
        <w:right w:val="none" w:sz="0" w:space="0" w:color="auto"/>
      </w:divBdr>
    </w:div>
    <w:div w:id="544219024">
      <w:bodyDiv w:val="1"/>
      <w:marLeft w:val="0"/>
      <w:marRight w:val="0"/>
      <w:marTop w:val="0"/>
      <w:marBottom w:val="0"/>
      <w:divBdr>
        <w:top w:val="none" w:sz="0" w:space="0" w:color="auto"/>
        <w:left w:val="none" w:sz="0" w:space="0" w:color="auto"/>
        <w:bottom w:val="none" w:sz="0" w:space="0" w:color="auto"/>
        <w:right w:val="none" w:sz="0" w:space="0" w:color="auto"/>
      </w:divBdr>
    </w:div>
    <w:div w:id="544220201">
      <w:bodyDiv w:val="1"/>
      <w:marLeft w:val="0"/>
      <w:marRight w:val="0"/>
      <w:marTop w:val="0"/>
      <w:marBottom w:val="0"/>
      <w:divBdr>
        <w:top w:val="none" w:sz="0" w:space="0" w:color="auto"/>
        <w:left w:val="none" w:sz="0" w:space="0" w:color="auto"/>
        <w:bottom w:val="none" w:sz="0" w:space="0" w:color="auto"/>
        <w:right w:val="none" w:sz="0" w:space="0" w:color="auto"/>
      </w:divBdr>
    </w:div>
    <w:div w:id="544803994">
      <w:bodyDiv w:val="1"/>
      <w:marLeft w:val="0"/>
      <w:marRight w:val="0"/>
      <w:marTop w:val="0"/>
      <w:marBottom w:val="0"/>
      <w:divBdr>
        <w:top w:val="none" w:sz="0" w:space="0" w:color="auto"/>
        <w:left w:val="none" w:sz="0" w:space="0" w:color="auto"/>
        <w:bottom w:val="none" w:sz="0" w:space="0" w:color="auto"/>
        <w:right w:val="none" w:sz="0" w:space="0" w:color="auto"/>
      </w:divBdr>
    </w:div>
    <w:div w:id="545415402">
      <w:bodyDiv w:val="1"/>
      <w:marLeft w:val="0"/>
      <w:marRight w:val="0"/>
      <w:marTop w:val="0"/>
      <w:marBottom w:val="0"/>
      <w:divBdr>
        <w:top w:val="none" w:sz="0" w:space="0" w:color="auto"/>
        <w:left w:val="none" w:sz="0" w:space="0" w:color="auto"/>
        <w:bottom w:val="none" w:sz="0" w:space="0" w:color="auto"/>
        <w:right w:val="none" w:sz="0" w:space="0" w:color="auto"/>
      </w:divBdr>
    </w:div>
    <w:div w:id="546186882">
      <w:bodyDiv w:val="1"/>
      <w:marLeft w:val="0"/>
      <w:marRight w:val="0"/>
      <w:marTop w:val="0"/>
      <w:marBottom w:val="0"/>
      <w:divBdr>
        <w:top w:val="none" w:sz="0" w:space="0" w:color="auto"/>
        <w:left w:val="none" w:sz="0" w:space="0" w:color="auto"/>
        <w:bottom w:val="none" w:sz="0" w:space="0" w:color="auto"/>
        <w:right w:val="none" w:sz="0" w:space="0" w:color="auto"/>
      </w:divBdr>
    </w:div>
    <w:div w:id="546572726">
      <w:bodyDiv w:val="1"/>
      <w:marLeft w:val="0"/>
      <w:marRight w:val="0"/>
      <w:marTop w:val="0"/>
      <w:marBottom w:val="0"/>
      <w:divBdr>
        <w:top w:val="none" w:sz="0" w:space="0" w:color="auto"/>
        <w:left w:val="none" w:sz="0" w:space="0" w:color="auto"/>
        <w:bottom w:val="none" w:sz="0" w:space="0" w:color="auto"/>
        <w:right w:val="none" w:sz="0" w:space="0" w:color="auto"/>
      </w:divBdr>
    </w:div>
    <w:div w:id="546794247">
      <w:bodyDiv w:val="1"/>
      <w:marLeft w:val="0"/>
      <w:marRight w:val="0"/>
      <w:marTop w:val="0"/>
      <w:marBottom w:val="0"/>
      <w:divBdr>
        <w:top w:val="none" w:sz="0" w:space="0" w:color="auto"/>
        <w:left w:val="none" w:sz="0" w:space="0" w:color="auto"/>
        <w:bottom w:val="none" w:sz="0" w:space="0" w:color="auto"/>
        <w:right w:val="none" w:sz="0" w:space="0" w:color="auto"/>
      </w:divBdr>
    </w:div>
    <w:div w:id="546918597">
      <w:bodyDiv w:val="1"/>
      <w:marLeft w:val="0"/>
      <w:marRight w:val="0"/>
      <w:marTop w:val="0"/>
      <w:marBottom w:val="0"/>
      <w:divBdr>
        <w:top w:val="none" w:sz="0" w:space="0" w:color="auto"/>
        <w:left w:val="none" w:sz="0" w:space="0" w:color="auto"/>
        <w:bottom w:val="none" w:sz="0" w:space="0" w:color="auto"/>
        <w:right w:val="none" w:sz="0" w:space="0" w:color="auto"/>
      </w:divBdr>
    </w:div>
    <w:div w:id="547109553">
      <w:bodyDiv w:val="1"/>
      <w:marLeft w:val="0"/>
      <w:marRight w:val="0"/>
      <w:marTop w:val="0"/>
      <w:marBottom w:val="0"/>
      <w:divBdr>
        <w:top w:val="none" w:sz="0" w:space="0" w:color="auto"/>
        <w:left w:val="none" w:sz="0" w:space="0" w:color="auto"/>
        <w:bottom w:val="none" w:sz="0" w:space="0" w:color="auto"/>
        <w:right w:val="none" w:sz="0" w:space="0" w:color="auto"/>
      </w:divBdr>
    </w:div>
    <w:div w:id="547497513">
      <w:bodyDiv w:val="1"/>
      <w:marLeft w:val="0"/>
      <w:marRight w:val="0"/>
      <w:marTop w:val="0"/>
      <w:marBottom w:val="0"/>
      <w:divBdr>
        <w:top w:val="none" w:sz="0" w:space="0" w:color="auto"/>
        <w:left w:val="none" w:sz="0" w:space="0" w:color="auto"/>
        <w:bottom w:val="none" w:sz="0" w:space="0" w:color="auto"/>
        <w:right w:val="none" w:sz="0" w:space="0" w:color="auto"/>
      </w:divBdr>
    </w:div>
    <w:div w:id="548146440">
      <w:bodyDiv w:val="1"/>
      <w:marLeft w:val="0"/>
      <w:marRight w:val="0"/>
      <w:marTop w:val="0"/>
      <w:marBottom w:val="0"/>
      <w:divBdr>
        <w:top w:val="none" w:sz="0" w:space="0" w:color="auto"/>
        <w:left w:val="none" w:sz="0" w:space="0" w:color="auto"/>
        <w:bottom w:val="none" w:sz="0" w:space="0" w:color="auto"/>
        <w:right w:val="none" w:sz="0" w:space="0" w:color="auto"/>
      </w:divBdr>
    </w:div>
    <w:div w:id="548609281">
      <w:bodyDiv w:val="1"/>
      <w:marLeft w:val="0"/>
      <w:marRight w:val="0"/>
      <w:marTop w:val="0"/>
      <w:marBottom w:val="0"/>
      <w:divBdr>
        <w:top w:val="none" w:sz="0" w:space="0" w:color="auto"/>
        <w:left w:val="none" w:sz="0" w:space="0" w:color="auto"/>
        <w:bottom w:val="none" w:sz="0" w:space="0" w:color="auto"/>
        <w:right w:val="none" w:sz="0" w:space="0" w:color="auto"/>
      </w:divBdr>
    </w:div>
    <w:div w:id="548879905">
      <w:bodyDiv w:val="1"/>
      <w:marLeft w:val="0"/>
      <w:marRight w:val="0"/>
      <w:marTop w:val="0"/>
      <w:marBottom w:val="0"/>
      <w:divBdr>
        <w:top w:val="none" w:sz="0" w:space="0" w:color="auto"/>
        <w:left w:val="none" w:sz="0" w:space="0" w:color="auto"/>
        <w:bottom w:val="none" w:sz="0" w:space="0" w:color="auto"/>
        <w:right w:val="none" w:sz="0" w:space="0" w:color="auto"/>
      </w:divBdr>
    </w:div>
    <w:div w:id="549652613">
      <w:bodyDiv w:val="1"/>
      <w:marLeft w:val="0"/>
      <w:marRight w:val="0"/>
      <w:marTop w:val="0"/>
      <w:marBottom w:val="0"/>
      <w:divBdr>
        <w:top w:val="none" w:sz="0" w:space="0" w:color="auto"/>
        <w:left w:val="none" w:sz="0" w:space="0" w:color="auto"/>
        <w:bottom w:val="none" w:sz="0" w:space="0" w:color="auto"/>
        <w:right w:val="none" w:sz="0" w:space="0" w:color="auto"/>
      </w:divBdr>
    </w:div>
    <w:div w:id="551578708">
      <w:bodyDiv w:val="1"/>
      <w:marLeft w:val="0"/>
      <w:marRight w:val="0"/>
      <w:marTop w:val="0"/>
      <w:marBottom w:val="0"/>
      <w:divBdr>
        <w:top w:val="none" w:sz="0" w:space="0" w:color="auto"/>
        <w:left w:val="none" w:sz="0" w:space="0" w:color="auto"/>
        <w:bottom w:val="none" w:sz="0" w:space="0" w:color="auto"/>
        <w:right w:val="none" w:sz="0" w:space="0" w:color="auto"/>
      </w:divBdr>
    </w:div>
    <w:div w:id="551692920">
      <w:bodyDiv w:val="1"/>
      <w:marLeft w:val="0"/>
      <w:marRight w:val="0"/>
      <w:marTop w:val="0"/>
      <w:marBottom w:val="0"/>
      <w:divBdr>
        <w:top w:val="none" w:sz="0" w:space="0" w:color="auto"/>
        <w:left w:val="none" w:sz="0" w:space="0" w:color="auto"/>
        <w:bottom w:val="none" w:sz="0" w:space="0" w:color="auto"/>
        <w:right w:val="none" w:sz="0" w:space="0" w:color="auto"/>
      </w:divBdr>
    </w:div>
    <w:div w:id="551697592">
      <w:bodyDiv w:val="1"/>
      <w:marLeft w:val="0"/>
      <w:marRight w:val="0"/>
      <w:marTop w:val="0"/>
      <w:marBottom w:val="0"/>
      <w:divBdr>
        <w:top w:val="none" w:sz="0" w:space="0" w:color="auto"/>
        <w:left w:val="none" w:sz="0" w:space="0" w:color="auto"/>
        <w:bottom w:val="none" w:sz="0" w:space="0" w:color="auto"/>
        <w:right w:val="none" w:sz="0" w:space="0" w:color="auto"/>
      </w:divBdr>
    </w:div>
    <w:div w:id="551813251">
      <w:bodyDiv w:val="1"/>
      <w:marLeft w:val="0"/>
      <w:marRight w:val="0"/>
      <w:marTop w:val="0"/>
      <w:marBottom w:val="0"/>
      <w:divBdr>
        <w:top w:val="none" w:sz="0" w:space="0" w:color="auto"/>
        <w:left w:val="none" w:sz="0" w:space="0" w:color="auto"/>
        <w:bottom w:val="none" w:sz="0" w:space="0" w:color="auto"/>
        <w:right w:val="none" w:sz="0" w:space="0" w:color="auto"/>
      </w:divBdr>
    </w:div>
    <w:div w:id="551845081">
      <w:bodyDiv w:val="1"/>
      <w:marLeft w:val="0"/>
      <w:marRight w:val="0"/>
      <w:marTop w:val="0"/>
      <w:marBottom w:val="0"/>
      <w:divBdr>
        <w:top w:val="none" w:sz="0" w:space="0" w:color="auto"/>
        <w:left w:val="none" w:sz="0" w:space="0" w:color="auto"/>
        <w:bottom w:val="none" w:sz="0" w:space="0" w:color="auto"/>
        <w:right w:val="none" w:sz="0" w:space="0" w:color="auto"/>
      </w:divBdr>
    </w:div>
    <w:div w:id="551962392">
      <w:bodyDiv w:val="1"/>
      <w:marLeft w:val="0"/>
      <w:marRight w:val="0"/>
      <w:marTop w:val="0"/>
      <w:marBottom w:val="0"/>
      <w:divBdr>
        <w:top w:val="none" w:sz="0" w:space="0" w:color="auto"/>
        <w:left w:val="none" w:sz="0" w:space="0" w:color="auto"/>
        <w:bottom w:val="none" w:sz="0" w:space="0" w:color="auto"/>
        <w:right w:val="none" w:sz="0" w:space="0" w:color="auto"/>
      </w:divBdr>
    </w:div>
    <w:div w:id="552539773">
      <w:bodyDiv w:val="1"/>
      <w:marLeft w:val="0"/>
      <w:marRight w:val="0"/>
      <w:marTop w:val="0"/>
      <w:marBottom w:val="0"/>
      <w:divBdr>
        <w:top w:val="none" w:sz="0" w:space="0" w:color="auto"/>
        <w:left w:val="none" w:sz="0" w:space="0" w:color="auto"/>
        <w:bottom w:val="none" w:sz="0" w:space="0" w:color="auto"/>
        <w:right w:val="none" w:sz="0" w:space="0" w:color="auto"/>
      </w:divBdr>
    </w:div>
    <w:div w:id="552932406">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553855611">
      <w:bodyDiv w:val="1"/>
      <w:marLeft w:val="0"/>
      <w:marRight w:val="0"/>
      <w:marTop w:val="0"/>
      <w:marBottom w:val="0"/>
      <w:divBdr>
        <w:top w:val="none" w:sz="0" w:space="0" w:color="auto"/>
        <w:left w:val="none" w:sz="0" w:space="0" w:color="auto"/>
        <w:bottom w:val="none" w:sz="0" w:space="0" w:color="auto"/>
        <w:right w:val="none" w:sz="0" w:space="0" w:color="auto"/>
      </w:divBdr>
    </w:div>
    <w:div w:id="554048163">
      <w:bodyDiv w:val="1"/>
      <w:marLeft w:val="0"/>
      <w:marRight w:val="0"/>
      <w:marTop w:val="0"/>
      <w:marBottom w:val="0"/>
      <w:divBdr>
        <w:top w:val="none" w:sz="0" w:space="0" w:color="auto"/>
        <w:left w:val="none" w:sz="0" w:space="0" w:color="auto"/>
        <w:bottom w:val="none" w:sz="0" w:space="0" w:color="auto"/>
        <w:right w:val="none" w:sz="0" w:space="0" w:color="auto"/>
      </w:divBdr>
    </w:div>
    <w:div w:id="554321724">
      <w:bodyDiv w:val="1"/>
      <w:marLeft w:val="0"/>
      <w:marRight w:val="0"/>
      <w:marTop w:val="0"/>
      <w:marBottom w:val="0"/>
      <w:divBdr>
        <w:top w:val="none" w:sz="0" w:space="0" w:color="auto"/>
        <w:left w:val="none" w:sz="0" w:space="0" w:color="auto"/>
        <w:bottom w:val="none" w:sz="0" w:space="0" w:color="auto"/>
        <w:right w:val="none" w:sz="0" w:space="0" w:color="auto"/>
      </w:divBdr>
    </w:div>
    <w:div w:id="554463416">
      <w:bodyDiv w:val="1"/>
      <w:marLeft w:val="0"/>
      <w:marRight w:val="0"/>
      <w:marTop w:val="0"/>
      <w:marBottom w:val="0"/>
      <w:divBdr>
        <w:top w:val="none" w:sz="0" w:space="0" w:color="auto"/>
        <w:left w:val="none" w:sz="0" w:space="0" w:color="auto"/>
        <w:bottom w:val="none" w:sz="0" w:space="0" w:color="auto"/>
        <w:right w:val="none" w:sz="0" w:space="0" w:color="auto"/>
      </w:divBdr>
    </w:div>
    <w:div w:id="554581338">
      <w:bodyDiv w:val="1"/>
      <w:marLeft w:val="0"/>
      <w:marRight w:val="0"/>
      <w:marTop w:val="0"/>
      <w:marBottom w:val="0"/>
      <w:divBdr>
        <w:top w:val="none" w:sz="0" w:space="0" w:color="auto"/>
        <w:left w:val="none" w:sz="0" w:space="0" w:color="auto"/>
        <w:bottom w:val="none" w:sz="0" w:space="0" w:color="auto"/>
        <w:right w:val="none" w:sz="0" w:space="0" w:color="auto"/>
      </w:divBdr>
    </w:div>
    <w:div w:id="555169711">
      <w:bodyDiv w:val="1"/>
      <w:marLeft w:val="0"/>
      <w:marRight w:val="0"/>
      <w:marTop w:val="0"/>
      <w:marBottom w:val="0"/>
      <w:divBdr>
        <w:top w:val="none" w:sz="0" w:space="0" w:color="auto"/>
        <w:left w:val="none" w:sz="0" w:space="0" w:color="auto"/>
        <w:bottom w:val="none" w:sz="0" w:space="0" w:color="auto"/>
        <w:right w:val="none" w:sz="0" w:space="0" w:color="auto"/>
      </w:divBdr>
    </w:div>
    <w:div w:id="556553053">
      <w:bodyDiv w:val="1"/>
      <w:marLeft w:val="0"/>
      <w:marRight w:val="0"/>
      <w:marTop w:val="0"/>
      <w:marBottom w:val="0"/>
      <w:divBdr>
        <w:top w:val="none" w:sz="0" w:space="0" w:color="auto"/>
        <w:left w:val="none" w:sz="0" w:space="0" w:color="auto"/>
        <w:bottom w:val="none" w:sz="0" w:space="0" w:color="auto"/>
        <w:right w:val="none" w:sz="0" w:space="0" w:color="auto"/>
      </w:divBdr>
    </w:div>
    <w:div w:id="556741868">
      <w:bodyDiv w:val="1"/>
      <w:marLeft w:val="0"/>
      <w:marRight w:val="0"/>
      <w:marTop w:val="0"/>
      <w:marBottom w:val="0"/>
      <w:divBdr>
        <w:top w:val="none" w:sz="0" w:space="0" w:color="auto"/>
        <w:left w:val="none" w:sz="0" w:space="0" w:color="auto"/>
        <w:bottom w:val="none" w:sz="0" w:space="0" w:color="auto"/>
        <w:right w:val="none" w:sz="0" w:space="0" w:color="auto"/>
      </w:divBdr>
    </w:div>
    <w:div w:id="556819193">
      <w:bodyDiv w:val="1"/>
      <w:marLeft w:val="0"/>
      <w:marRight w:val="0"/>
      <w:marTop w:val="0"/>
      <w:marBottom w:val="0"/>
      <w:divBdr>
        <w:top w:val="none" w:sz="0" w:space="0" w:color="auto"/>
        <w:left w:val="none" w:sz="0" w:space="0" w:color="auto"/>
        <w:bottom w:val="none" w:sz="0" w:space="0" w:color="auto"/>
        <w:right w:val="none" w:sz="0" w:space="0" w:color="auto"/>
      </w:divBdr>
    </w:div>
    <w:div w:id="556819988">
      <w:bodyDiv w:val="1"/>
      <w:marLeft w:val="0"/>
      <w:marRight w:val="0"/>
      <w:marTop w:val="0"/>
      <w:marBottom w:val="0"/>
      <w:divBdr>
        <w:top w:val="none" w:sz="0" w:space="0" w:color="auto"/>
        <w:left w:val="none" w:sz="0" w:space="0" w:color="auto"/>
        <w:bottom w:val="none" w:sz="0" w:space="0" w:color="auto"/>
        <w:right w:val="none" w:sz="0" w:space="0" w:color="auto"/>
      </w:divBdr>
    </w:div>
    <w:div w:id="557547304">
      <w:bodyDiv w:val="1"/>
      <w:marLeft w:val="0"/>
      <w:marRight w:val="0"/>
      <w:marTop w:val="0"/>
      <w:marBottom w:val="0"/>
      <w:divBdr>
        <w:top w:val="none" w:sz="0" w:space="0" w:color="auto"/>
        <w:left w:val="none" w:sz="0" w:space="0" w:color="auto"/>
        <w:bottom w:val="none" w:sz="0" w:space="0" w:color="auto"/>
        <w:right w:val="none" w:sz="0" w:space="0" w:color="auto"/>
      </w:divBdr>
    </w:div>
    <w:div w:id="558247901">
      <w:bodyDiv w:val="1"/>
      <w:marLeft w:val="0"/>
      <w:marRight w:val="0"/>
      <w:marTop w:val="0"/>
      <w:marBottom w:val="0"/>
      <w:divBdr>
        <w:top w:val="none" w:sz="0" w:space="0" w:color="auto"/>
        <w:left w:val="none" w:sz="0" w:space="0" w:color="auto"/>
        <w:bottom w:val="none" w:sz="0" w:space="0" w:color="auto"/>
        <w:right w:val="none" w:sz="0" w:space="0" w:color="auto"/>
      </w:divBdr>
    </w:div>
    <w:div w:id="558327015">
      <w:bodyDiv w:val="1"/>
      <w:marLeft w:val="0"/>
      <w:marRight w:val="0"/>
      <w:marTop w:val="0"/>
      <w:marBottom w:val="0"/>
      <w:divBdr>
        <w:top w:val="none" w:sz="0" w:space="0" w:color="auto"/>
        <w:left w:val="none" w:sz="0" w:space="0" w:color="auto"/>
        <w:bottom w:val="none" w:sz="0" w:space="0" w:color="auto"/>
        <w:right w:val="none" w:sz="0" w:space="0" w:color="auto"/>
      </w:divBdr>
    </w:div>
    <w:div w:id="559250328">
      <w:bodyDiv w:val="1"/>
      <w:marLeft w:val="0"/>
      <w:marRight w:val="0"/>
      <w:marTop w:val="0"/>
      <w:marBottom w:val="0"/>
      <w:divBdr>
        <w:top w:val="none" w:sz="0" w:space="0" w:color="auto"/>
        <w:left w:val="none" w:sz="0" w:space="0" w:color="auto"/>
        <w:bottom w:val="none" w:sz="0" w:space="0" w:color="auto"/>
        <w:right w:val="none" w:sz="0" w:space="0" w:color="auto"/>
      </w:divBdr>
    </w:div>
    <w:div w:id="560479369">
      <w:bodyDiv w:val="1"/>
      <w:marLeft w:val="0"/>
      <w:marRight w:val="0"/>
      <w:marTop w:val="0"/>
      <w:marBottom w:val="0"/>
      <w:divBdr>
        <w:top w:val="none" w:sz="0" w:space="0" w:color="auto"/>
        <w:left w:val="none" w:sz="0" w:space="0" w:color="auto"/>
        <w:bottom w:val="none" w:sz="0" w:space="0" w:color="auto"/>
        <w:right w:val="none" w:sz="0" w:space="0" w:color="auto"/>
      </w:divBdr>
    </w:div>
    <w:div w:id="560754175">
      <w:bodyDiv w:val="1"/>
      <w:marLeft w:val="0"/>
      <w:marRight w:val="0"/>
      <w:marTop w:val="0"/>
      <w:marBottom w:val="0"/>
      <w:divBdr>
        <w:top w:val="none" w:sz="0" w:space="0" w:color="auto"/>
        <w:left w:val="none" w:sz="0" w:space="0" w:color="auto"/>
        <w:bottom w:val="none" w:sz="0" w:space="0" w:color="auto"/>
        <w:right w:val="none" w:sz="0" w:space="0" w:color="auto"/>
      </w:divBdr>
    </w:div>
    <w:div w:id="561452817">
      <w:bodyDiv w:val="1"/>
      <w:marLeft w:val="0"/>
      <w:marRight w:val="0"/>
      <w:marTop w:val="0"/>
      <w:marBottom w:val="0"/>
      <w:divBdr>
        <w:top w:val="none" w:sz="0" w:space="0" w:color="auto"/>
        <w:left w:val="none" w:sz="0" w:space="0" w:color="auto"/>
        <w:bottom w:val="none" w:sz="0" w:space="0" w:color="auto"/>
        <w:right w:val="none" w:sz="0" w:space="0" w:color="auto"/>
      </w:divBdr>
    </w:div>
    <w:div w:id="561987563">
      <w:bodyDiv w:val="1"/>
      <w:marLeft w:val="0"/>
      <w:marRight w:val="0"/>
      <w:marTop w:val="0"/>
      <w:marBottom w:val="0"/>
      <w:divBdr>
        <w:top w:val="none" w:sz="0" w:space="0" w:color="auto"/>
        <w:left w:val="none" w:sz="0" w:space="0" w:color="auto"/>
        <w:bottom w:val="none" w:sz="0" w:space="0" w:color="auto"/>
        <w:right w:val="none" w:sz="0" w:space="0" w:color="auto"/>
      </w:divBdr>
    </w:div>
    <w:div w:id="562370580">
      <w:bodyDiv w:val="1"/>
      <w:marLeft w:val="0"/>
      <w:marRight w:val="0"/>
      <w:marTop w:val="0"/>
      <w:marBottom w:val="0"/>
      <w:divBdr>
        <w:top w:val="none" w:sz="0" w:space="0" w:color="auto"/>
        <w:left w:val="none" w:sz="0" w:space="0" w:color="auto"/>
        <w:bottom w:val="none" w:sz="0" w:space="0" w:color="auto"/>
        <w:right w:val="none" w:sz="0" w:space="0" w:color="auto"/>
      </w:divBdr>
    </w:div>
    <w:div w:id="564537278">
      <w:bodyDiv w:val="1"/>
      <w:marLeft w:val="0"/>
      <w:marRight w:val="0"/>
      <w:marTop w:val="0"/>
      <w:marBottom w:val="0"/>
      <w:divBdr>
        <w:top w:val="none" w:sz="0" w:space="0" w:color="auto"/>
        <w:left w:val="none" w:sz="0" w:space="0" w:color="auto"/>
        <w:bottom w:val="none" w:sz="0" w:space="0" w:color="auto"/>
        <w:right w:val="none" w:sz="0" w:space="0" w:color="auto"/>
      </w:divBdr>
    </w:div>
    <w:div w:id="564611951">
      <w:bodyDiv w:val="1"/>
      <w:marLeft w:val="0"/>
      <w:marRight w:val="0"/>
      <w:marTop w:val="0"/>
      <w:marBottom w:val="0"/>
      <w:divBdr>
        <w:top w:val="none" w:sz="0" w:space="0" w:color="auto"/>
        <w:left w:val="none" w:sz="0" w:space="0" w:color="auto"/>
        <w:bottom w:val="none" w:sz="0" w:space="0" w:color="auto"/>
        <w:right w:val="none" w:sz="0" w:space="0" w:color="auto"/>
      </w:divBdr>
    </w:div>
    <w:div w:id="564950548">
      <w:bodyDiv w:val="1"/>
      <w:marLeft w:val="0"/>
      <w:marRight w:val="0"/>
      <w:marTop w:val="0"/>
      <w:marBottom w:val="0"/>
      <w:divBdr>
        <w:top w:val="none" w:sz="0" w:space="0" w:color="auto"/>
        <w:left w:val="none" w:sz="0" w:space="0" w:color="auto"/>
        <w:bottom w:val="none" w:sz="0" w:space="0" w:color="auto"/>
        <w:right w:val="none" w:sz="0" w:space="0" w:color="auto"/>
      </w:divBdr>
    </w:div>
    <w:div w:id="566887795">
      <w:bodyDiv w:val="1"/>
      <w:marLeft w:val="0"/>
      <w:marRight w:val="0"/>
      <w:marTop w:val="0"/>
      <w:marBottom w:val="0"/>
      <w:divBdr>
        <w:top w:val="none" w:sz="0" w:space="0" w:color="auto"/>
        <w:left w:val="none" w:sz="0" w:space="0" w:color="auto"/>
        <w:bottom w:val="none" w:sz="0" w:space="0" w:color="auto"/>
        <w:right w:val="none" w:sz="0" w:space="0" w:color="auto"/>
      </w:divBdr>
    </w:div>
    <w:div w:id="567033409">
      <w:bodyDiv w:val="1"/>
      <w:marLeft w:val="0"/>
      <w:marRight w:val="0"/>
      <w:marTop w:val="0"/>
      <w:marBottom w:val="0"/>
      <w:divBdr>
        <w:top w:val="none" w:sz="0" w:space="0" w:color="auto"/>
        <w:left w:val="none" w:sz="0" w:space="0" w:color="auto"/>
        <w:bottom w:val="none" w:sz="0" w:space="0" w:color="auto"/>
        <w:right w:val="none" w:sz="0" w:space="0" w:color="auto"/>
      </w:divBdr>
    </w:div>
    <w:div w:id="567305038">
      <w:bodyDiv w:val="1"/>
      <w:marLeft w:val="0"/>
      <w:marRight w:val="0"/>
      <w:marTop w:val="0"/>
      <w:marBottom w:val="0"/>
      <w:divBdr>
        <w:top w:val="none" w:sz="0" w:space="0" w:color="auto"/>
        <w:left w:val="none" w:sz="0" w:space="0" w:color="auto"/>
        <w:bottom w:val="none" w:sz="0" w:space="0" w:color="auto"/>
        <w:right w:val="none" w:sz="0" w:space="0" w:color="auto"/>
      </w:divBdr>
    </w:div>
    <w:div w:id="567885458">
      <w:bodyDiv w:val="1"/>
      <w:marLeft w:val="0"/>
      <w:marRight w:val="0"/>
      <w:marTop w:val="0"/>
      <w:marBottom w:val="0"/>
      <w:divBdr>
        <w:top w:val="none" w:sz="0" w:space="0" w:color="auto"/>
        <w:left w:val="none" w:sz="0" w:space="0" w:color="auto"/>
        <w:bottom w:val="none" w:sz="0" w:space="0" w:color="auto"/>
        <w:right w:val="none" w:sz="0" w:space="0" w:color="auto"/>
      </w:divBdr>
    </w:div>
    <w:div w:id="567956554">
      <w:bodyDiv w:val="1"/>
      <w:marLeft w:val="0"/>
      <w:marRight w:val="0"/>
      <w:marTop w:val="0"/>
      <w:marBottom w:val="0"/>
      <w:divBdr>
        <w:top w:val="none" w:sz="0" w:space="0" w:color="auto"/>
        <w:left w:val="none" w:sz="0" w:space="0" w:color="auto"/>
        <w:bottom w:val="none" w:sz="0" w:space="0" w:color="auto"/>
        <w:right w:val="none" w:sz="0" w:space="0" w:color="auto"/>
      </w:divBdr>
    </w:div>
    <w:div w:id="568468843">
      <w:bodyDiv w:val="1"/>
      <w:marLeft w:val="0"/>
      <w:marRight w:val="0"/>
      <w:marTop w:val="0"/>
      <w:marBottom w:val="0"/>
      <w:divBdr>
        <w:top w:val="none" w:sz="0" w:space="0" w:color="auto"/>
        <w:left w:val="none" w:sz="0" w:space="0" w:color="auto"/>
        <w:bottom w:val="none" w:sz="0" w:space="0" w:color="auto"/>
        <w:right w:val="none" w:sz="0" w:space="0" w:color="auto"/>
      </w:divBdr>
    </w:div>
    <w:div w:id="569922222">
      <w:bodyDiv w:val="1"/>
      <w:marLeft w:val="0"/>
      <w:marRight w:val="0"/>
      <w:marTop w:val="0"/>
      <w:marBottom w:val="0"/>
      <w:divBdr>
        <w:top w:val="none" w:sz="0" w:space="0" w:color="auto"/>
        <w:left w:val="none" w:sz="0" w:space="0" w:color="auto"/>
        <w:bottom w:val="none" w:sz="0" w:space="0" w:color="auto"/>
        <w:right w:val="none" w:sz="0" w:space="0" w:color="auto"/>
      </w:divBdr>
    </w:div>
    <w:div w:id="570890262">
      <w:bodyDiv w:val="1"/>
      <w:marLeft w:val="0"/>
      <w:marRight w:val="0"/>
      <w:marTop w:val="0"/>
      <w:marBottom w:val="0"/>
      <w:divBdr>
        <w:top w:val="none" w:sz="0" w:space="0" w:color="auto"/>
        <w:left w:val="none" w:sz="0" w:space="0" w:color="auto"/>
        <w:bottom w:val="none" w:sz="0" w:space="0" w:color="auto"/>
        <w:right w:val="none" w:sz="0" w:space="0" w:color="auto"/>
      </w:divBdr>
    </w:div>
    <w:div w:id="571046378">
      <w:bodyDiv w:val="1"/>
      <w:marLeft w:val="0"/>
      <w:marRight w:val="0"/>
      <w:marTop w:val="0"/>
      <w:marBottom w:val="0"/>
      <w:divBdr>
        <w:top w:val="none" w:sz="0" w:space="0" w:color="auto"/>
        <w:left w:val="none" w:sz="0" w:space="0" w:color="auto"/>
        <w:bottom w:val="none" w:sz="0" w:space="0" w:color="auto"/>
        <w:right w:val="none" w:sz="0" w:space="0" w:color="auto"/>
      </w:divBdr>
    </w:div>
    <w:div w:id="571081628">
      <w:bodyDiv w:val="1"/>
      <w:marLeft w:val="0"/>
      <w:marRight w:val="0"/>
      <w:marTop w:val="0"/>
      <w:marBottom w:val="0"/>
      <w:divBdr>
        <w:top w:val="none" w:sz="0" w:space="0" w:color="auto"/>
        <w:left w:val="none" w:sz="0" w:space="0" w:color="auto"/>
        <w:bottom w:val="none" w:sz="0" w:space="0" w:color="auto"/>
        <w:right w:val="none" w:sz="0" w:space="0" w:color="auto"/>
      </w:divBdr>
    </w:div>
    <w:div w:id="571086895">
      <w:bodyDiv w:val="1"/>
      <w:marLeft w:val="0"/>
      <w:marRight w:val="0"/>
      <w:marTop w:val="0"/>
      <w:marBottom w:val="0"/>
      <w:divBdr>
        <w:top w:val="none" w:sz="0" w:space="0" w:color="auto"/>
        <w:left w:val="none" w:sz="0" w:space="0" w:color="auto"/>
        <w:bottom w:val="none" w:sz="0" w:space="0" w:color="auto"/>
        <w:right w:val="none" w:sz="0" w:space="0" w:color="auto"/>
      </w:divBdr>
    </w:div>
    <w:div w:id="571307045">
      <w:bodyDiv w:val="1"/>
      <w:marLeft w:val="0"/>
      <w:marRight w:val="0"/>
      <w:marTop w:val="0"/>
      <w:marBottom w:val="0"/>
      <w:divBdr>
        <w:top w:val="none" w:sz="0" w:space="0" w:color="auto"/>
        <w:left w:val="none" w:sz="0" w:space="0" w:color="auto"/>
        <w:bottom w:val="none" w:sz="0" w:space="0" w:color="auto"/>
        <w:right w:val="none" w:sz="0" w:space="0" w:color="auto"/>
      </w:divBdr>
    </w:div>
    <w:div w:id="572473713">
      <w:bodyDiv w:val="1"/>
      <w:marLeft w:val="0"/>
      <w:marRight w:val="0"/>
      <w:marTop w:val="0"/>
      <w:marBottom w:val="0"/>
      <w:divBdr>
        <w:top w:val="none" w:sz="0" w:space="0" w:color="auto"/>
        <w:left w:val="none" w:sz="0" w:space="0" w:color="auto"/>
        <w:bottom w:val="none" w:sz="0" w:space="0" w:color="auto"/>
        <w:right w:val="none" w:sz="0" w:space="0" w:color="auto"/>
      </w:divBdr>
    </w:div>
    <w:div w:id="573010541">
      <w:bodyDiv w:val="1"/>
      <w:marLeft w:val="0"/>
      <w:marRight w:val="0"/>
      <w:marTop w:val="0"/>
      <w:marBottom w:val="0"/>
      <w:divBdr>
        <w:top w:val="none" w:sz="0" w:space="0" w:color="auto"/>
        <w:left w:val="none" w:sz="0" w:space="0" w:color="auto"/>
        <w:bottom w:val="none" w:sz="0" w:space="0" w:color="auto"/>
        <w:right w:val="none" w:sz="0" w:space="0" w:color="auto"/>
      </w:divBdr>
    </w:div>
    <w:div w:id="573591128">
      <w:bodyDiv w:val="1"/>
      <w:marLeft w:val="0"/>
      <w:marRight w:val="0"/>
      <w:marTop w:val="0"/>
      <w:marBottom w:val="0"/>
      <w:divBdr>
        <w:top w:val="none" w:sz="0" w:space="0" w:color="auto"/>
        <w:left w:val="none" w:sz="0" w:space="0" w:color="auto"/>
        <w:bottom w:val="none" w:sz="0" w:space="0" w:color="auto"/>
        <w:right w:val="none" w:sz="0" w:space="0" w:color="auto"/>
      </w:divBdr>
    </w:div>
    <w:div w:id="573706091">
      <w:bodyDiv w:val="1"/>
      <w:marLeft w:val="0"/>
      <w:marRight w:val="0"/>
      <w:marTop w:val="0"/>
      <w:marBottom w:val="0"/>
      <w:divBdr>
        <w:top w:val="none" w:sz="0" w:space="0" w:color="auto"/>
        <w:left w:val="none" w:sz="0" w:space="0" w:color="auto"/>
        <w:bottom w:val="none" w:sz="0" w:space="0" w:color="auto"/>
        <w:right w:val="none" w:sz="0" w:space="0" w:color="auto"/>
      </w:divBdr>
    </w:div>
    <w:div w:id="573931413">
      <w:bodyDiv w:val="1"/>
      <w:marLeft w:val="0"/>
      <w:marRight w:val="0"/>
      <w:marTop w:val="0"/>
      <w:marBottom w:val="0"/>
      <w:divBdr>
        <w:top w:val="none" w:sz="0" w:space="0" w:color="auto"/>
        <w:left w:val="none" w:sz="0" w:space="0" w:color="auto"/>
        <w:bottom w:val="none" w:sz="0" w:space="0" w:color="auto"/>
        <w:right w:val="none" w:sz="0" w:space="0" w:color="auto"/>
      </w:divBdr>
    </w:div>
    <w:div w:id="574096125">
      <w:bodyDiv w:val="1"/>
      <w:marLeft w:val="0"/>
      <w:marRight w:val="0"/>
      <w:marTop w:val="0"/>
      <w:marBottom w:val="0"/>
      <w:divBdr>
        <w:top w:val="none" w:sz="0" w:space="0" w:color="auto"/>
        <w:left w:val="none" w:sz="0" w:space="0" w:color="auto"/>
        <w:bottom w:val="none" w:sz="0" w:space="0" w:color="auto"/>
        <w:right w:val="none" w:sz="0" w:space="0" w:color="auto"/>
      </w:divBdr>
    </w:div>
    <w:div w:id="574389618">
      <w:bodyDiv w:val="1"/>
      <w:marLeft w:val="0"/>
      <w:marRight w:val="0"/>
      <w:marTop w:val="0"/>
      <w:marBottom w:val="0"/>
      <w:divBdr>
        <w:top w:val="none" w:sz="0" w:space="0" w:color="auto"/>
        <w:left w:val="none" w:sz="0" w:space="0" w:color="auto"/>
        <w:bottom w:val="none" w:sz="0" w:space="0" w:color="auto"/>
        <w:right w:val="none" w:sz="0" w:space="0" w:color="auto"/>
      </w:divBdr>
    </w:div>
    <w:div w:id="575015948">
      <w:bodyDiv w:val="1"/>
      <w:marLeft w:val="0"/>
      <w:marRight w:val="0"/>
      <w:marTop w:val="0"/>
      <w:marBottom w:val="0"/>
      <w:divBdr>
        <w:top w:val="none" w:sz="0" w:space="0" w:color="auto"/>
        <w:left w:val="none" w:sz="0" w:space="0" w:color="auto"/>
        <w:bottom w:val="none" w:sz="0" w:space="0" w:color="auto"/>
        <w:right w:val="none" w:sz="0" w:space="0" w:color="auto"/>
      </w:divBdr>
    </w:div>
    <w:div w:id="575285999">
      <w:bodyDiv w:val="1"/>
      <w:marLeft w:val="0"/>
      <w:marRight w:val="0"/>
      <w:marTop w:val="0"/>
      <w:marBottom w:val="0"/>
      <w:divBdr>
        <w:top w:val="none" w:sz="0" w:space="0" w:color="auto"/>
        <w:left w:val="none" w:sz="0" w:space="0" w:color="auto"/>
        <w:bottom w:val="none" w:sz="0" w:space="0" w:color="auto"/>
        <w:right w:val="none" w:sz="0" w:space="0" w:color="auto"/>
      </w:divBdr>
    </w:div>
    <w:div w:id="575286122">
      <w:bodyDiv w:val="1"/>
      <w:marLeft w:val="0"/>
      <w:marRight w:val="0"/>
      <w:marTop w:val="0"/>
      <w:marBottom w:val="0"/>
      <w:divBdr>
        <w:top w:val="none" w:sz="0" w:space="0" w:color="auto"/>
        <w:left w:val="none" w:sz="0" w:space="0" w:color="auto"/>
        <w:bottom w:val="none" w:sz="0" w:space="0" w:color="auto"/>
        <w:right w:val="none" w:sz="0" w:space="0" w:color="auto"/>
      </w:divBdr>
    </w:div>
    <w:div w:id="576093565">
      <w:bodyDiv w:val="1"/>
      <w:marLeft w:val="0"/>
      <w:marRight w:val="0"/>
      <w:marTop w:val="0"/>
      <w:marBottom w:val="0"/>
      <w:divBdr>
        <w:top w:val="none" w:sz="0" w:space="0" w:color="auto"/>
        <w:left w:val="none" w:sz="0" w:space="0" w:color="auto"/>
        <w:bottom w:val="none" w:sz="0" w:space="0" w:color="auto"/>
        <w:right w:val="none" w:sz="0" w:space="0" w:color="auto"/>
      </w:divBdr>
    </w:div>
    <w:div w:id="576552694">
      <w:bodyDiv w:val="1"/>
      <w:marLeft w:val="0"/>
      <w:marRight w:val="0"/>
      <w:marTop w:val="0"/>
      <w:marBottom w:val="0"/>
      <w:divBdr>
        <w:top w:val="none" w:sz="0" w:space="0" w:color="auto"/>
        <w:left w:val="none" w:sz="0" w:space="0" w:color="auto"/>
        <w:bottom w:val="none" w:sz="0" w:space="0" w:color="auto"/>
        <w:right w:val="none" w:sz="0" w:space="0" w:color="auto"/>
      </w:divBdr>
    </w:div>
    <w:div w:id="577326286">
      <w:bodyDiv w:val="1"/>
      <w:marLeft w:val="0"/>
      <w:marRight w:val="0"/>
      <w:marTop w:val="0"/>
      <w:marBottom w:val="0"/>
      <w:divBdr>
        <w:top w:val="none" w:sz="0" w:space="0" w:color="auto"/>
        <w:left w:val="none" w:sz="0" w:space="0" w:color="auto"/>
        <w:bottom w:val="none" w:sz="0" w:space="0" w:color="auto"/>
        <w:right w:val="none" w:sz="0" w:space="0" w:color="auto"/>
      </w:divBdr>
    </w:div>
    <w:div w:id="578095975">
      <w:bodyDiv w:val="1"/>
      <w:marLeft w:val="0"/>
      <w:marRight w:val="0"/>
      <w:marTop w:val="0"/>
      <w:marBottom w:val="0"/>
      <w:divBdr>
        <w:top w:val="none" w:sz="0" w:space="0" w:color="auto"/>
        <w:left w:val="none" w:sz="0" w:space="0" w:color="auto"/>
        <w:bottom w:val="none" w:sz="0" w:space="0" w:color="auto"/>
        <w:right w:val="none" w:sz="0" w:space="0" w:color="auto"/>
      </w:divBdr>
    </w:div>
    <w:div w:id="579221607">
      <w:bodyDiv w:val="1"/>
      <w:marLeft w:val="0"/>
      <w:marRight w:val="0"/>
      <w:marTop w:val="0"/>
      <w:marBottom w:val="0"/>
      <w:divBdr>
        <w:top w:val="none" w:sz="0" w:space="0" w:color="auto"/>
        <w:left w:val="none" w:sz="0" w:space="0" w:color="auto"/>
        <w:bottom w:val="none" w:sz="0" w:space="0" w:color="auto"/>
        <w:right w:val="none" w:sz="0" w:space="0" w:color="auto"/>
      </w:divBdr>
    </w:div>
    <w:div w:id="580061122">
      <w:bodyDiv w:val="1"/>
      <w:marLeft w:val="0"/>
      <w:marRight w:val="0"/>
      <w:marTop w:val="0"/>
      <w:marBottom w:val="0"/>
      <w:divBdr>
        <w:top w:val="none" w:sz="0" w:space="0" w:color="auto"/>
        <w:left w:val="none" w:sz="0" w:space="0" w:color="auto"/>
        <w:bottom w:val="none" w:sz="0" w:space="0" w:color="auto"/>
        <w:right w:val="none" w:sz="0" w:space="0" w:color="auto"/>
      </w:divBdr>
    </w:div>
    <w:div w:id="580872814">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720799">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3539228">
      <w:bodyDiv w:val="1"/>
      <w:marLeft w:val="0"/>
      <w:marRight w:val="0"/>
      <w:marTop w:val="0"/>
      <w:marBottom w:val="0"/>
      <w:divBdr>
        <w:top w:val="none" w:sz="0" w:space="0" w:color="auto"/>
        <w:left w:val="none" w:sz="0" w:space="0" w:color="auto"/>
        <w:bottom w:val="none" w:sz="0" w:space="0" w:color="auto"/>
        <w:right w:val="none" w:sz="0" w:space="0" w:color="auto"/>
      </w:divBdr>
    </w:div>
    <w:div w:id="583951077">
      <w:bodyDiv w:val="1"/>
      <w:marLeft w:val="0"/>
      <w:marRight w:val="0"/>
      <w:marTop w:val="0"/>
      <w:marBottom w:val="0"/>
      <w:divBdr>
        <w:top w:val="none" w:sz="0" w:space="0" w:color="auto"/>
        <w:left w:val="none" w:sz="0" w:space="0" w:color="auto"/>
        <w:bottom w:val="none" w:sz="0" w:space="0" w:color="auto"/>
        <w:right w:val="none" w:sz="0" w:space="0" w:color="auto"/>
      </w:divBdr>
    </w:div>
    <w:div w:id="584150594">
      <w:bodyDiv w:val="1"/>
      <w:marLeft w:val="0"/>
      <w:marRight w:val="0"/>
      <w:marTop w:val="0"/>
      <w:marBottom w:val="0"/>
      <w:divBdr>
        <w:top w:val="none" w:sz="0" w:space="0" w:color="auto"/>
        <w:left w:val="none" w:sz="0" w:space="0" w:color="auto"/>
        <w:bottom w:val="none" w:sz="0" w:space="0" w:color="auto"/>
        <w:right w:val="none" w:sz="0" w:space="0" w:color="auto"/>
      </w:divBdr>
    </w:div>
    <w:div w:id="584802422">
      <w:bodyDiv w:val="1"/>
      <w:marLeft w:val="0"/>
      <w:marRight w:val="0"/>
      <w:marTop w:val="0"/>
      <w:marBottom w:val="0"/>
      <w:divBdr>
        <w:top w:val="none" w:sz="0" w:space="0" w:color="auto"/>
        <w:left w:val="none" w:sz="0" w:space="0" w:color="auto"/>
        <w:bottom w:val="none" w:sz="0" w:space="0" w:color="auto"/>
        <w:right w:val="none" w:sz="0" w:space="0" w:color="auto"/>
      </w:divBdr>
    </w:div>
    <w:div w:id="585110965">
      <w:bodyDiv w:val="1"/>
      <w:marLeft w:val="0"/>
      <w:marRight w:val="0"/>
      <w:marTop w:val="0"/>
      <w:marBottom w:val="0"/>
      <w:divBdr>
        <w:top w:val="none" w:sz="0" w:space="0" w:color="auto"/>
        <w:left w:val="none" w:sz="0" w:space="0" w:color="auto"/>
        <w:bottom w:val="none" w:sz="0" w:space="0" w:color="auto"/>
        <w:right w:val="none" w:sz="0" w:space="0" w:color="auto"/>
      </w:divBdr>
    </w:div>
    <w:div w:id="586160356">
      <w:bodyDiv w:val="1"/>
      <w:marLeft w:val="0"/>
      <w:marRight w:val="0"/>
      <w:marTop w:val="0"/>
      <w:marBottom w:val="0"/>
      <w:divBdr>
        <w:top w:val="none" w:sz="0" w:space="0" w:color="auto"/>
        <w:left w:val="none" w:sz="0" w:space="0" w:color="auto"/>
        <w:bottom w:val="none" w:sz="0" w:space="0" w:color="auto"/>
        <w:right w:val="none" w:sz="0" w:space="0" w:color="auto"/>
      </w:divBdr>
    </w:div>
    <w:div w:id="586571182">
      <w:bodyDiv w:val="1"/>
      <w:marLeft w:val="0"/>
      <w:marRight w:val="0"/>
      <w:marTop w:val="0"/>
      <w:marBottom w:val="0"/>
      <w:divBdr>
        <w:top w:val="none" w:sz="0" w:space="0" w:color="auto"/>
        <w:left w:val="none" w:sz="0" w:space="0" w:color="auto"/>
        <w:bottom w:val="none" w:sz="0" w:space="0" w:color="auto"/>
        <w:right w:val="none" w:sz="0" w:space="0" w:color="auto"/>
      </w:divBdr>
    </w:div>
    <w:div w:id="586766795">
      <w:bodyDiv w:val="1"/>
      <w:marLeft w:val="0"/>
      <w:marRight w:val="0"/>
      <w:marTop w:val="0"/>
      <w:marBottom w:val="0"/>
      <w:divBdr>
        <w:top w:val="none" w:sz="0" w:space="0" w:color="auto"/>
        <w:left w:val="none" w:sz="0" w:space="0" w:color="auto"/>
        <w:bottom w:val="none" w:sz="0" w:space="0" w:color="auto"/>
        <w:right w:val="none" w:sz="0" w:space="0" w:color="auto"/>
      </w:divBdr>
    </w:div>
    <w:div w:id="587079808">
      <w:bodyDiv w:val="1"/>
      <w:marLeft w:val="0"/>
      <w:marRight w:val="0"/>
      <w:marTop w:val="0"/>
      <w:marBottom w:val="0"/>
      <w:divBdr>
        <w:top w:val="none" w:sz="0" w:space="0" w:color="auto"/>
        <w:left w:val="none" w:sz="0" w:space="0" w:color="auto"/>
        <w:bottom w:val="none" w:sz="0" w:space="0" w:color="auto"/>
        <w:right w:val="none" w:sz="0" w:space="0" w:color="auto"/>
      </w:divBdr>
    </w:div>
    <w:div w:id="587157168">
      <w:bodyDiv w:val="1"/>
      <w:marLeft w:val="0"/>
      <w:marRight w:val="0"/>
      <w:marTop w:val="0"/>
      <w:marBottom w:val="0"/>
      <w:divBdr>
        <w:top w:val="none" w:sz="0" w:space="0" w:color="auto"/>
        <w:left w:val="none" w:sz="0" w:space="0" w:color="auto"/>
        <w:bottom w:val="none" w:sz="0" w:space="0" w:color="auto"/>
        <w:right w:val="none" w:sz="0" w:space="0" w:color="auto"/>
      </w:divBdr>
    </w:div>
    <w:div w:id="587234101">
      <w:bodyDiv w:val="1"/>
      <w:marLeft w:val="0"/>
      <w:marRight w:val="0"/>
      <w:marTop w:val="0"/>
      <w:marBottom w:val="0"/>
      <w:divBdr>
        <w:top w:val="none" w:sz="0" w:space="0" w:color="auto"/>
        <w:left w:val="none" w:sz="0" w:space="0" w:color="auto"/>
        <w:bottom w:val="none" w:sz="0" w:space="0" w:color="auto"/>
        <w:right w:val="none" w:sz="0" w:space="0" w:color="auto"/>
      </w:divBdr>
    </w:div>
    <w:div w:id="588588227">
      <w:bodyDiv w:val="1"/>
      <w:marLeft w:val="0"/>
      <w:marRight w:val="0"/>
      <w:marTop w:val="0"/>
      <w:marBottom w:val="0"/>
      <w:divBdr>
        <w:top w:val="none" w:sz="0" w:space="0" w:color="auto"/>
        <w:left w:val="none" w:sz="0" w:space="0" w:color="auto"/>
        <w:bottom w:val="none" w:sz="0" w:space="0" w:color="auto"/>
        <w:right w:val="none" w:sz="0" w:space="0" w:color="auto"/>
      </w:divBdr>
    </w:div>
    <w:div w:id="589701771">
      <w:bodyDiv w:val="1"/>
      <w:marLeft w:val="0"/>
      <w:marRight w:val="0"/>
      <w:marTop w:val="0"/>
      <w:marBottom w:val="0"/>
      <w:divBdr>
        <w:top w:val="none" w:sz="0" w:space="0" w:color="auto"/>
        <w:left w:val="none" w:sz="0" w:space="0" w:color="auto"/>
        <w:bottom w:val="none" w:sz="0" w:space="0" w:color="auto"/>
        <w:right w:val="none" w:sz="0" w:space="0" w:color="auto"/>
      </w:divBdr>
    </w:div>
    <w:div w:id="589704979">
      <w:bodyDiv w:val="1"/>
      <w:marLeft w:val="0"/>
      <w:marRight w:val="0"/>
      <w:marTop w:val="0"/>
      <w:marBottom w:val="0"/>
      <w:divBdr>
        <w:top w:val="none" w:sz="0" w:space="0" w:color="auto"/>
        <w:left w:val="none" w:sz="0" w:space="0" w:color="auto"/>
        <w:bottom w:val="none" w:sz="0" w:space="0" w:color="auto"/>
        <w:right w:val="none" w:sz="0" w:space="0" w:color="auto"/>
      </w:divBdr>
    </w:div>
    <w:div w:id="589890446">
      <w:bodyDiv w:val="1"/>
      <w:marLeft w:val="0"/>
      <w:marRight w:val="0"/>
      <w:marTop w:val="0"/>
      <w:marBottom w:val="0"/>
      <w:divBdr>
        <w:top w:val="none" w:sz="0" w:space="0" w:color="auto"/>
        <w:left w:val="none" w:sz="0" w:space="0" w:color="auto"/>
        <w:bottom w:val="none" w:sz="0" w:space="0" w:color="auto"/>
        <w:right w:val="none" w:sz="0" w:space="0" w:color="auto"/>
      </w:divBdr>
    </w:div>
    <w:div w:id="591014956">
      <w:bodyDiv w:val="1"/>
      <w:marLeft w:val="0"/>
      <w:marRight w:val="0"/>
      <w:marTop w:val="0"/>
      <w:marBottom w:val="0"/>
      <w:divBdr>
        <w:top w:val="none" w:sz="0" w:space="0" w:color="auto"/>
        <w:left w:val="none" w:sz="0" w:space="0" w:color="auto"/>
        <w:bottom w:val="none" w:sz="0" w:space="0" w:color="auto"/>
        <w:right w:val="none" w:sz="0" w:space="0" w:color="auto"/>
      </w:divBdr>
    </w:div>
    <w:div w:id="593174642">
      <w:bodyDiv w:val="1"/>
      <w:marLeft w:val="0"/>
      <w:marRight w:val="0"/>
      <w:marTop w:val="0"/>
      <w:marBottom w:val="0"/>
      <w:divBdr>
        <w:top w:val="none" w:sz="0" w:space="0" w:color="auto"/>
        <w:left w:val="none" w:sz="0" w:space="0" w:color="auto"/>
        <w:bottom w:val="none" w:sz="0" w:space="0" w:color="auto"/>
        <w:right w:val="none" w:sz="0" w:space="0" w:color="auto"/>
      </w:divBdr>
    </w:div>
    <w:div w:id="593250069">
      <w:bodyDiv w:val="1"/>
      <w:marLeft w:val="0"/>
      <w:marRight w:val="0"/>
      <w:marTop w:val="0"/>
      <w:marBottom w:val="0"/>
      <w:divBdr>
        <w:top w:val="none" w:sz="0" w:space="0" w:color="auto"/>
        <w:left w:val="none" w:sz="0" w:space="0" w:color="auto"/>
        <w:bottom w:val="none" w:sz="0" w:space="0" w:color="auto"/>
        <w:right w:val="none" w:sz="0" w:space="0" w:color="auto"/>
      </w:divBdr>
    </w:div>
    <w:div w:id="593781479">
      <w:bodyDiv w:val="1"/>
      <w:marLeft w:val="0"/>
      <w:marRight w:val="0"/>
      <w:marTop w:val="0"/>
      <w:marBottom w:val="0"/>
      <w:divBdr>
        <w:top w:val="none" w:sz="0" w:space="0" w:color="auto"/>
        <w:left w:val="none" w:sz="0" w:space="0" w:color="auto"/>
        <w:bottom w:val="none" w:sz="0" w:space="0" w:color="auto"/>
        <w:right w:val="none" w:sz="0" w:space="0" w:color="auto"/>
      </w:divBdr>
    </w:div>
    <w:div w:id="594509651">
      <w:bodyDiv w:val="1"/>
      <w:marLeft w:val="0"/>
      <w:marRight w:val="0"/>
      <w:marTop w:val="0"/>
      <w:marBottom w:val="0"/>
      <w:divBdr>
        <w:top w:val="none" w:sz="0" w:space="0" w:color="auto"/>
        <w:left w:val="none" w:sz="0" w:space="0" w:color="auto"/>
        <w:bottom w:val="none" w:sz="0" w:space="0" w:color="auto"/>
        <w:right w:val="none" w:sz="0" w:space="0" w:color="auto"/>
      </w:divBdr>
    </w:div>
    <w:div w:id="595940850">
      <w:bodyDiv w:val="1"/>
      <w:marLeft w:val="0"/>
      <w:marRight w:val="0"/>
      <w:marTop w:val="0"/>
      <w:marBottom w:val="0"/>
      <w:divBdr>
        <w:top w:val="none" w:sz="0" w:space="0" w:color="auto"/>
        <w:left w:val="none" w:sz="0" w:space="0" w:color="auto"/>
        <w:bottom w:val="none" w:sz="0" w:space="0" w:color="auto"/>
        <w:right w:val="none" w:sz="0" w:space="0" w:color="auto"/>
      </w:divBdr>
    </w:div>
    <w:div w:id="596862814">
      <w:bodyDiv w:val="1"/>
      <w:marLeft w:val="0"/>
      <w:marRight w:val="0"/>
      <w:marTop w:val="0"/>
      <w:marBottom w:val="0"/>
      <w:divBdr>
        <w:top w:val="none" w:sz="0" w:space="0" w:color="auto"/>
        <w:left w:val="none" w:sz="0" w:space="0" w:color="auto"/>
        <w:bottom w:val="none" w:sz="0" w:space="0" w:color="auto"/>
        <w:right w:val="none" w:sz="0" w:space="0" w:color="auto"/>
      </w:divBdr>
    </w:div>
    <w:div w:id="596904761">
      <w:bodyDiv w:val="1"/>
      <w:marLeft w:val="0"/>
      <w:marRight w:val="0"/>
      <w:marTop w:val="0"/>
      <w:marBottom w:val="0"/>
      <w:divBdr>
        <w:top w:val="none" w:sz="0" w:space="0" w:color="auto"/>
        <w:left w:val="none" w:sz="0" w:space="0" w:color="auto"/>
        <w:bottom w:val="none" w:sz="0" w:space="0" w:color="auto"/>
        <w:right w:val="none" w:sz="0" w:space="0" w:color="auto"/>
      </w:divBdr>
    </w:div>
    <w:div w:id="596905323">
      <w:bodyDiv w:val="1"/>
      <w:marLeft w:val="0"/>
      <w:marRight w:val="0"/>
      <w:marTop w:val="0"/>
      <w:marBottom w:val="0"/>
      <w:divBdr>
        <w:top w:val="none" w:sz="0" w:space="0" w:color="auto"/>
        <w:left w:val="none" w:sz="0" w:space="0" w:color="auto"/>
        <w:bottom w:val="none" w:sz="0" w:space="0" w:color="auto"/>
        <w:right w:val="none" w:sz="0" w:space="0" w:color="auto"/>
      </w:divBdr>
    </w:div>
    <w:div w:id="597174990">
      <w:bodyDiv w:val="1"/>
      <w:marLeft w:val="0"/>
      <w:marRight w:val="0"/>
      <w:marTop w:val="0"/>
      <w:marBottom w:val="0"/>
      <w:divBdr>
        <w:top w:val="none" w:sz="0" w:space="0" w:color="auto"/>
        <w:left w:val="none" w:sz="0" w:space="0" w:color="auto"/>
        <w:bottom w:val="none" w:sz="0" w:space="0" w:color="auto"/>
        <w:right w:val="none" w:sz="0" w:space="0" w:color="auto"/>
      </w:divBdr>
    </w:div>
    <w:div w:id="598291290">
      <w:bodyDiv w:val="1"/>
      <w:marLeft w:val="0"/>
      <w:marRight w:val="0"/>
      <w:marTop w:val="0"/>
      <w:marBottom w:val="0"/>
      <w:divBdr>
        <w:top w:val="none" w:sz="0" w:space="0" w:color="auto"/>
        <w:left w:val="none" w:sz="0" w:space="0" w:color="auto"/>
        <w:bottom w:val="none" w:sz="0" w:space="0" w:color="auto"/>
        <w:right w:val="none" w:sz="0" w:space="0" w:color="auto"/>
      </w:divBdr>
    </w:div>
    <w:div w:id="598487253">
      <w:bodyDiv w:val="1"/>
      <w:marLeft w:val="0"/>
      <w:marRight w:val="0"/>
      <w:marTop w:val="0"/>
      <w:marBottom w:val="0"/>
      <w:divBdr>
        <w:top w:val="none" w:sz="0" w:space="0" w:color="auto"/>
        <w:left w:val="none" w:sz="0" w:space="0" w:color="auto"/>
        <w:bottom w:val="none" w:sz="0" w:space="0" w:color="auto"/>
        <w:right w:val="none" w:sz="0" w:space="0" w:color="auto"/>
      </w:divBdr>
    </w:div>
    <w:div w:id="599946991">
      <w:bodyDiv w:val="1"/>
      <w:marLeft w:val="0"/>
      <w:marRight w:val="0"/>
      <w:marTop w:val="0"/>
      <w:marBottom w:val="0"/>
      <w:divBdr>
        <w:top w:val="none" w:sz="0" w:space="0" w:color="auto"/>
        <w:left w:val="none" w:sz="0" w:space="0" w:color="auto"/>
        <w:bottom w:val="none" w:sz="0" w:space="0" w:color="auto"/>
        <w:right w:val="none" w:sz="0" w:space="0" w:color="auto"/>
      </w:divBdr>
    </w:div>
    <w:div w:id="600916934">
      <w:bodyDiv w:val="1"/>
      <w:marLeft w:val="0"/>
      <w:marRight w:val="0"/>
      <w:marTop w:val="0"/>
      <w:marBottom w:val="0"/>
      <w:divBdr>
        <w:top w:val="none" w:sz="0" w:space="0" w:color="auto"/>
        <w:left w:val="none" w:sz="0" w:space="0" w:color="auto"/>
        <w:bottom w:val="none" w:sz="0" w:space="0" w:color="auto"/>
        <w:right w:val="none" w:sz="0" w:space="0" w:color="auto"/>
      </w:divBdr>
    </w:div>
    <w:div w:id="601302308">
      <w:bodyDiv w:val="1"/>
      <w:marLeft w:val="0"/>
      <w:marRight w:val="0"/>
      <w:marTop w:val="0"/>
      <w:marBottom w:val="0"/>
      <w:divBdr>
        <w:top w:val="none" w:sz="0" w:space="0" w:color="auto"/>
        <w:left w:val="none" w:sz="0" w:space="0" w:color="auto"/>
        <w:bottom w:val="none" w:sz="0" w:space="0" w:color="auto"/>
        <w:right w:val="none" w:sz="0" w:space="0" w:color="auto"/>
      </w:divBdr>
    </w:div>
    <w:div w:id="601692398">
      <w:bodyDiv w:val="1"/>
      <w:marLeft w:val="0"/>
      <w:marRight w:val="0"/>
      <w:marTop w:val="0"/>
      <w:marBottom w:val="0"/>
      <w:divBdr>
        <w:top w:val="none" w:sz="0" w:space="0" w:color="auto"/>
        <w:left w:val="none" w:sz="0" w:space="0" w:color="auto"/>
        <w:bottom w:val="none" w:sz="0" w:space="0" w:color="auto"/>
        <w:right w:val="none" w:sz="0" w:space="0" w:color="auto"/>
      </w:divBdr>
    </w:div>
    <w:div w:id="602760891">
      <w:bodyDiv w:val="1"/>
      <w:marLeft w:val="0"/>
      <w:marRight w:val="0"/>
      <w:marTop w:val="0"/>
      <w:marBottom w:val="0"/>
      <w:divBdr>
        <w:top w:val="none" w:sz="0" w:space="0" w:color="auto"/>
        <w:left w:val="none" w:sz="0" w:space="0" w:color="auto"/>
        <w:bottom w:val="none" w:sz="0" w:space="0" w:color="auto"/>
        <w:right w:val="none" w:sz="0" w:space="0" w:color="auto"/>
      </w:divBdr>
    </w:div>
    <w:div w:id="603415641">
      <w:bodyDiv w:val="1"/>
      <w:marLeft w:val="0"/>
      <w:marRight w:val="0"/>
      <w:marTop w:val="0"/>
      <w:marBottom w:val="0"/>
      <w:divBdr>
        <w:top w:val="none" w:sz="0" w:space="0" w:color="auto"/>
        <w:left w:val="none" w:sz="0" w:space="0" w:color="auto"/>
        <w:bottom w:val="none" w:sz="0" w:space="0" w:color="auto"/>
        <w:right w:val="none" w:sz="0" w:space="0" w:color="auto"/>
      </w:divBdr>
    </w:div>
    <w:div w:id="603803273">
      <w:bodyDiv w:val="1"/>
      <w:marLeft w:val="0"/>
      <w:marRight w:val="0"/>
      <w:marTop w:val="0"/>
      <w:marBottom w:val="0"/>
      <w:divBdr>
        <w:top w:val="none" w:sz="0" w:space="0" w:color="auto"/>
        <w:left w:val="none" w:sz="0" w:space="0" w:color="auto"/>
        <w:bottom w:val="none" w:sz="0" w:space="0" w:color="auto"/>
        <w:right w:val="none" w:sz="0" w:space="0" w:color="auto"/>
      </w:divBdr>
    </w:div>
    <w:div w:id="604193868">
      <w:bodyDiv w:val="1"/>
      <w:marLeft w:val="0"/>
      <w:marRight w:val="0"/>
      <w:marTop w:val="0"/>
      <w:marBottom w:val="0"/>
      <w:divBdr>
        <w:top w:val="none" w:sz="0" w:space="0" w:color="auto"/>
        <w:left w:val="none" w:sz="0" w:space="0" w:color="auto"/>
        <w:bottom w:val="none" w:sz="0" w:space="0" w:color="auto"/>
        <w:right w:val="none" w:sz="0" w:space="0" w:color="auto"/>
      </w:divBdr>
    </w:div>
    <w:div w:id="604925042">
      <w:bodyDiv w:val="1"/>
      <w:marLeft w:val="0"/>
      <w:marRight w:val="0"/>
      <w:marTop w:val="0"/>
      <w:marBottom w:val="0"/>
      <w:divBdr>
        <w:top w:val="none" w:sz="0" w:space="0" w:color="auto"/>
        <w:left w:val="none" w:sz="0" w:space="0" w:color="auto"/>
        <w:bottom w:val="none" w:sz="0" w:space="0" w:color="auto"/>
        <w:right w:val="none" w:sz="0" w:space="0" w:color="auto"/>
      </w:divBdr>
    </w:div>
    <w:div w:id="604968691">
      <w:bodyDiv w:val="1"/>
      <w:marLeft w:val="0"/>
      <w:marRight w:val="0"/>
      <w:marTop w:val="0"/>
      <w:marBottom w:val="0"/>
      <w:divBdr>
        <w:top w:val="none" w:sz="0" w:space="0" w:color="auto"/>
        <w:left w:val="none" w:sz="0" w:space="0" w:color="auto"/>
        <w:bottom w:val="none" w:sz="0" w:space="0" w:color="auto"/>
        <w:right w:val="none" w:sz="0" w:space="0" w:color="auto"/>
      </w:divBdr>
    </w:div>
    <w:div w:id="605044226">
      <w:bodyDiv w:val="1"/>
      <w:marLeft w:val="0"/>
      <w:marRight w:val="0"/>
      <w:marTop w:val="0"/>
      <w:marBottom w:val="0"/>
      <w:divBdr>
        <w:top w:val="none" w:sz="0" w:space="0" w:color="auto"/>
        <w:left w:val="none" w:sz="0" w:space="0" w:color="auto"/>
        <w:bottom w:val="none" w:sz="0" w:space="0" w:color="auto"/>
        <w:right w:val="none" w:sz="0" w:space="0" w:color="auto"/>
      </w:divBdr>
    </w:div>
    <w:div w:id="605162722">
      <w:bodyDiv w:val="1"/>
      <w:marLeft w:val="0"/>
      <w:marRight w:val="0"/>
      <w:marTop w:val="0"/>
      <w:marBottom w:val="0"/>
      <w:divBdr>
        <w:top w:val="none" w:sz="0" w:space="0" w:color="auto"/>
        <w:left w:val="none" w:sz="0" w:space="0" w:color="auto"/>
        <w:bottom w:val="none" w:sz="0" w:space="0" w:color="auto"/>
        <w:right w:val="none" w:sz="0" w:space="0" w:color="auto"/>
      </w:divBdr>
    </w:div>
    <w:div w:id="606811157">
      <w:bodyDiv w:val="1"/>
      <w:marLeft w:val="0"/>
      <w:marRight w:val="0"/>
      <w:marTop w:val="0"/>
      <w:marBottom w:val="0"/>
      <w:divBdr>
        <w:top w:val="none" w:sz="0" w:space="0" w:color="auto"/>
        <w:left w:val="none" w:sz="0" w:space="0" w:color="auto"/>
        <w:bottom w:val="none" w:sz="0" w:space="0" w:color="auto"/>
        <w:right w:val="none" w:sz="0" w:space="0" w:color="auto"/>
      </w:divBdr>
    </w:div>
    <w:div w:id="607007963">
      <w:bodyDiv w:val="1"/>
      <w:marLeft w:val="0"/>
      <w:marRight w:val="0"/>
      <w:marTop w:val="0"/>
      <w:marBottom w:val="0"/>
      <w:divBdr>
        <w:top w:val="none" w:sz="0" w:space="0" w:color="auto"/>
        <w:left w:val="none" w:sz="0" w:space="0" w:color="auto"/>
        <w:bottom w:val="none" w:sz="0" w:space="0" w:color="auto"/>
        <w:right w:val="none" w:sz="0" w:space="0" w:color="auto"/>
      </w:divBdr>
    </w:div>
    <w:div w:id="607087012">
      <w:bodyDiv w:val="1"/>
      <w:marLeft w:val="0"/>
      <w:marRight w:val="0"/>
      <w:marTop w:val="0"/>
      <w:marBottom w:val="0"/>
      <w:divBdr>
        <w:top w:val="none" w:sz="0" w:space="0" w:color="auto"/>
        <w:left w:val="none" w:sz="0" w:space="0" w:color="auto"/>
        <w:bottom w:val="none" w:sz="0" w:space="0" w:color="auto"/>
        <w:right w:val="none" w:sz="0" w:space="0" w:color="auto"/>
      </w:divBdr>
    </w:div>
    <w:div w:id="607155170">
      <w:bodyDiv w:val="1"/>
      <w:marLeft w:val="0"/>
      <w:marRight w:val="0"/>
      <w:marTop w:val="0"/>
      <w:marBottom w:val="0"/>
      <w:divBdr>
        <w:top w:val="none" w:sz="0" w:space="0" w:color="auto"/>
        <w:left w:val="none" w:sz="0" w:space="0" w:color="auto"/>
        <w:bottom w:val="none" w:sz="0" w:space="0" w:color="auto"/>
        <w:right w:val="none" w:sz="0" w:space="0" w:color="auto"/>
      </w:divBdr>
    </w:div>
    <w:div w:id="607197522">
      <w:bodyDiv w:val="1"/>
      <w:marLeft w:val="0"/>
      <w:marRight w:val="0"/>
      <w:marTop w:val="0"/>
      <w:marBottom w:val="0"/>
      <w:divBdr>
        <w:top w:val="none" w:sz="0" w:space="0" w:color="auto"/>
        <w:left w:val="none" w:sz="0" w:space="0" w:color="auto"/>
        <w:bottom w:val="none" w:sz="0" w:space="0" w:color="auto"/>
        <w:right w:val="none" w:sz="0" w:space="0" w:color="auto"/>
      </w:divBdr>
    </w:div>
    <w:div w:id="607666814">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09094274">
      <w:bodyDiv w:val="1"/>
      <w:marLeft w:val="0"/>
      <w:marRight w:val="0"/>
      <w:marTop w:val="0"/>
      <w:marBottom w:val="0"/>
      <w:divBdr>
        <w:top w:val="none" w:sz="0" w:space="0" w:color="auto"/>
        <w:left w:val="none" w:sz="0" w:space="0" w:color="auto"/>
        <w:bottom w:val="none" w:sz="0" w:space="0" w:color="auto"/>
        <w:right w:val="none" w:sz="0" w:space="0" w:color="auto"/>
      </w:divBdr>
    </w:div>
    <w:div w:id="609895213">
      <w:bodyDiv w:val="1"/>
      <w:marLeft w:val="0"/>
      <w:marRight w:val="0"/>
      <w:marTop w:val="0"/>
      <w:marBottom w:val="0"/>
      <w:divBdr>
        <w:top w:val="none" w:sz="0" w:space="0" w:color="auto"/>
        <w:left w:val="none" w:sz="0" w:space="0" w:color="auto"/>
        <w:bottom w:val="none" w:sz="0" w:space="0" w:color="auto"/>
        <w:right w:val="none" w:sz="0" w:space="0" w:color="auto"/>
      </w:divBdr>
    </w:div>
    <w:div w:id="610891708">
      <w:bodyDiv w:val="1"/>
      <w:marLeft w:val="0"/>
      <w:marRight w:val="0"/>
      <w:marTop w:val="0"/>
      <w:marBottom w:val="0"/>
      <w:divBdr>
        <w:top w:val="none" w:sz="0" w:space="0" w:color="auto"/>
        <w:left w:val="none" w:sz="0" w:space="0" w:color="auto"/>
        <w:bottom w:val="none" w:sz="0" w:space="0" w:color="auto"/>
        <w:right w:val="none" w:sz="0" w:space="0" w:color="auto"/>
      </w:divBdr>
    </w:div>
    <w:div w:id="611330087">
      <w:bodyDiv w:val="1"/>
      <w:marLeft w:val="0"/>
      <w:marRight w:val="0"/>
      <w:marTop w:val="0"/>
      <w:marBottom w:val="0"/>
      <w:divBdr>
        <w:top w:val="none" w:sz="0" w:space="0" w:color="auto"/>
        <w:left w:val="none" w:sz="0" w:space="0" w:color="auto"/>
        <w:bottom w:val="none" w:sz="0" w:space="0" w:color="auto"/>
        <w:right w:val="none" w:sz="0" w:space="0" w:color="auto"/>
      </w:divBdr>
    </w:div>
    <w:div w:id="612131160">
      <w:bodyDiv w:val="1"/>
      <w:marLeft w:val="0"/>
      <w:marRight w:val="0"/>
      <w:marTop w:val="0"/>
      <w:marBottom w:val="0"/>
      <w:divBdr>
        <w:top w:val="none" w:sz="0" w:space="0" w:color="auto"/>
        <w:left w:val="none" w:sz="0" w:space="0" w:color="auto"/>
        <w:bottom w:val="none" w:sz="0" w:space="0" w:color="auto"/>
        <w:right w:val="none" w:sz="0" w:space="0" w:color="auto"/>
      </w:divBdr>
    </w:div>
    <w:div w:id="612632153">
      <w:bodyDiv w:val="1"/>
      <w:marLeft w:val="0"/>
      <w:marRight w:val="0"/>
      <w:marTop w:val="0"/>
      <w:marBottom w:val="0"/>
      <w:divBdr>
        <w:top w:val="none" w:sz="0" w:space="0" w:color="auto"/>
        <w:left w:val="none" w:sz="0" w:space="0" w:color="auto"/>
        <w:bottom w:val="none" w:sz="0" w:space="0" w:color="auto"/>
        <w:right w:val="none" w:sz="0" w:space="0" w:color="auto"/>
      </w:divBdr>
    </w:div>
    <w:div w:id="612900006">
      <w:bodyDiv w:val="1"/>
      <w:marLeft w:val="0"/>
      <w:marRight w:val="0"/>
      <w:marTop w:val="0"/>
      <w:marBottom w:val="0"/>
      <w:divBdr>
        <w:top w:val="none" w:sz="0" w:space="0" w:color="auto"/>
        <w:left w:val="none" w:sz="0" w:space="0" w:color="auto"/>
        <w:bottom w:val="none" w:sz="0" w:space="0" w:color="auto"/>
        <w:right w:val="none" w:sz="0" w:space="0" w:color="auto"/>
      </w:divBdr>
    </w:div>
    <w:div w:id="613682159">
      <w:bodyDiv w:val="1"/>
      <w:marLeft w:val="0"/>
      <w:marRight w:val="0"/>
      <w:marTop w:val="0"/>
      <w:marBottom w:val="0"/>
      <w:divBdr>
        <w:top w:val="none" w:sz="0" w:space="0" w:color="auto"/>
        <w:left w:val="none" w:sz="0" w:space="0" w:color="auto"/>
        <w:bottom w:val="none" w:sz="0" w:space="0" w:color="auto"/>
        <w:right w:val="none" w:sz="0" w:space="0" w:color="auto"/>
      </w:divBdr>
    </w:div>
    <w:div w:id="614143597">
      <w:bodyDiv w:val="1"/>
      <w:marLeft w:val="0"/>
      <w:marRight w:val="0"/>
      <w:marTop w:val="0"/>
      <w:marBottom w:val="0"/>
      <w:divBdr>
        <w:top w:val="none" w:sz="0" w:space="0" w:color="auto"/>
        <w:left w:val="none" w:sz="0" w:space="0" w:color="auto"/>
        <w:bottom w:val="none" w:sz="0" w:space="0" w:color="auto"/>
        <w:right w:val="none" w:sz="0" w:space="0" w:color="auto"/>
      </w:divBdr>
    </w:div>
    <w:div w:id="614143785">
      <w:bodyDiv w:val="1"/>
      <w:marLeft w:val="0"/>
      <w:marRight w:val="0"/>
      <w:marTop w:val="0"/>
      <w:marBottom w:val="0"/>
      <w:divBdr>
        <w:top w:val="none" w:sz="0" w:space="0" w:color="auto"/>
        <w:left w:val="none" w:sz="0" w:space="0" w:color="auto"/>
        <w:bottom w:val="none" w:sz="0" w:space="0" w:color="auto"/>
        <w:right w:val="none" w:sz="0" w:space="0" w:color="auto"/>
      </w:divBdr>
    </w:div>
    <w:div w:id="614408981">
      <w:bodyDiv w:val="1"/>
      <w:marLeft w:val="0"/>
      <w:marRight w:val="0"/>
      <w:marTop w:val="0"/>
      <w:marBottom w:val="0"/>
      <w:divBdr>
        <w:top w:val="none" w:sz="0" w:space="0" w:color="auto"/>
        <w:left w:val="none" w:sz="0" w:space="0" w:color="auto"/>
        <w:bottom w:val="none" w:sz="0" w:space="0" w:color="auto"/>
        <w:right w:val="none" w:sz="0" w:space="0" w:color="auto"/>
      </w:divBdr>
    </w:div>
    <w:div w:id="614676817">
      <w:bodyDiv w:val="1"/>
      <w:marLeft w:val="0"/>
      <w:marRight w:val="0"/>
      <w:marTop w:val="0"/>
      <w:marBottom w:val="0"/>
      <w:divBdr>
        <w:top w:val="none" w:sz="0" w:space="0" w:color="auto"/>
        <w:left w:val="none" w:sz="0" w:space="0" w:color="auto"/>
        <w:bottom w:val="none" w:sz="0" w:space="0" w:color="auto"/>
        <w:right w:val="none" w:sz="0" w:space="0" w:color="auto"/>
      </w:divBdr>
    </w:div>
    <w:div w:id="615530451">
      <w:bodyDiv w:val="1"/>
      <w:marLeft w:val="0"/>
      <w:marRight w:val="0"/>
      <w:marTop w:val="0"/>
      <w:marBottom w:val="0"/>
      <w:divBdr>
        <w:top w:val="none" w:sz="0" w:space="0" w:color="auto"/>
        <w:left w:val="none" w:sz="0" w:space="0" w:color="auto"/>
        <w:bottom w:val="none" w:sz="0" w:space="0" w:color="auto"/>
        <w:right w:val="none" w:sz="0" w:space="0" w:color="auto"/>
      </w:divBdr>
    </w:div>
    <w:div w:id="615720495">
      <w:bodyDiv w:val="1"/>
      <w:marLeft w:val="0"/>
      <w:marRight w:val="0"/>
      <w:marTop w:val="0"/>
      <w:marBottom w:val="0"/>
      <w:divBdr>
        <w:top w:val="none" w:sz="0" w:space="0" w:color="auto"/>
        <w:left w:val="none" w:sz="0" w:space="0" w:color="auto"/>
        <w:bottom w:val="none" w:sz="0" w:space="0" w:color="auto"/>
        <w:right w:val="none" w:sz="0" w:space="0" w:color="auto"/>
      </w:divBdr>
    </w:div>
    <w:div w:id="616373710">
      <w:bodyDiv w:val="1"/>
      <w:marLeft w:val="0"/>
      <w:marRight w:val="0"/>
      <w:marTop w:val="0"/>
      <w:marBottom w:val="0"/>
      <w:divBdr>
        <w:top w:val="none" w:sz="0" w:space="0" w:color="auto"/>
        <w:left w:val="none" w:sz="0" w:space="0" w:color="auto"/>
        <w:bottom w:val="none" w:sz="0" w:space="0" w:color="auto"/>
        <w:right w:val="none" w:sz="0" w:space="0" w:color="auto"/>
      </w:divBdr>
    </w:div>
    <w:div w:id="616837205">
      <w:bodyDiv w:val="1"/>
      <w:marLeft w:val="0"/>
      <w:marRight w:val="0"/>
      <w:marTop w:val="0"/>
      <w:marBottom w:val="0"/>
      <w:divBdr>
        <w:top w:val="none" w:sz="0" w:space="0" w:color="auto"/>
        <w:left w:val="none" w:sz="0" w:space="0" w:color="auto"/>
        <w:bottom w:val="none" w:sz="0" w:space="0" w:color="auto"/>
        <w:right w:val="none" w:sz="0" w:space="0" w:color="auto"/>
      </w:divBdr>
    </w:div>
    <w:div w:id="617175601">
      <w:bodyDiv w:val="1"/>
      <w:marLeft w:val="0"/>
      <w:marRight w:val="0"/>
      <w:marTop w:val="0"/>
      <w:marBottom w:val="0"/>
      <w:divBdr>
        <w:top w:val="none" w:sz="0" w:space="0" w:color="auto"/>
        <w:left w:val="none" w:sz="0" w:space="0" w:color="auto"/>
        <w:bottom w:val="none" w:sz="0" w:space="0" w:color="auto"/>
        <w:right w:val="none" w:sz="0" w:space="0" w:color="auto"/>
      </w:divBdr>
    </w:div>
    <w:div w:id="618222479">
      <w:bodyDiv w:val="1"/>
      <w:marLeft w:val="0"/>
      <w:marRight w:val="0"/>
      <w:marTop w:val="0"/>
      <w:marBottom w:val="0"/>
      <w:divBdr>
        <w:top w:val="none" w:sz="0" w:space="0" w:color="auto"/>
        <w:left w:val="none" w:sz="0" w:space="0" w:color="auto"/>
        <w:bottom w:val="none" w:sz="0" w:space="0" w:color="auto"/>
        <w:right w:val="none" w:sz="0" w:space="0" w:color="auto"/>
      </w:divBdr>
    </w:div>
    <w:div w:id="618533806">
      <w:bodyDiv w:val="1"/>
      <w:marLeft w:val="0"/>
      <w:marRight w:val="0"/>
      <w:marTop w:val="0"/>
      <w:marBottom w:val="0"/>
      <w:divBdr>
        <w:top w:val="none" w:sz="0" w:space="0" w:color="auto"/>
        <w:left w:val="none" w:sz="0" w:space="0" w:color="auto"/>
        <w:bottom w:val="none" w:sz="0" w:space="0" w:color="auto"/>
        <w:right w:val="none" w:sz="0" w:space="0" w:color="auto"/>
      </w:divBdr>
    </w:div>
    <w:div w:id="619186932">
      <w:bodyDiv w:val="1"/>
      <w:marLeft w:val="0"/>
      <w:marRight w:val="0"/>
      <w:marTop w:val="0"/>
      <w:marBottom w:val="0"/>
      <w:divBdr>
        <w:top w:val="none" w:sz="0" w:space="0" w:color="auto"/>
        <w:left w:val="none" w:sz="0" w:space="0" w:color="auto"/>
        <w:bottom w:val="none" w:sz="0" w:space="0" w:color="auto"/>
        <w:right w:val="none" w:sz="0" w:space="0" w:color="auto"/>
      </w:divBdr>
    </w:div>
    <w:div w:id="619998972">
      <w:bodyDiv w:val="1"/>
      <w:marLeft w:val="0"/>
      <w:marRight w:val="0"/>
      <w:marTop w:val="0"/>
      <w:marBottom w:val="0"/>
      <w:divBdr>
        <w:top w:val="none" w:sz="0" w:space="0" w:color="auto"/>
        <w:left w:val="none" w:sz="0" w:space="0" w:color="auto"/>
        <w:bottom w:val="none" w:sz="0" w:space="0" w:color="auto"/>
        <w:right w:val="none" w:sz="0" w:space="0" w:color="auto"/>
      </w:divBdr>
    </w:div>
    <w:div w:id="621032664">
      <w:bodyDiv w:val="1"/>
      <w:marLeft w:val="0"/>
      <w:marRight w:val="0"/>
      <w:marTop w:val="0"/>
      <w:marBottom w:val="0"/>
      <w:divBdr>
        <w:top w:val="none" w:sz="0" w:space="0" w:color="auto"/>
        <w:left w:val="none" w:sz="0" w:space="0" w:color="auto"/>
        <w:bottom w:val="none" w:sz="0" w:space="0" w:color="auto"/>
        <w:right w:val="none" w:sz="0" w:space="0" w:color="auto"/>
      </w:divBdr>
    </w:div>
    <w:div w:id="621425577">
      <w:bodyDiv w:val="1"/>
      <w:marLeft w:val="0"/>
      <w:marRight w:val="0"/>
      <w:marTop w:val="0"/>
      <w:marBottom w:val="0"/>
      <w:divBdr>
        <w:top w:val="none" w:sz="0" w:space="0" w:color="auto"/>
        <w:left w:val="none" w:sz="0" w:space="0" w:color="auto"/>
        <w:bottom w:val="none" w:sz="0" w:space="0" w:color="auto"/>
        <w:right w:val="none" w:sz="0" w:space="0" w:color="auto"/>
      </w:divBdr>
    </w:div>
    <w:div w:id="621571167">
      <w:bodyDiv w:val="1"/>
      <w:marLeft w:val="0"/>
      <w:marRight w:val="0"/>
      <w:marTop w:val="0"/>
      <w:marBottom w:val="0"/>
      <w:divBdr>
        <w:top w:val="none" w:sz="0" w:space="0" w:color="auto"/>
        <w:left w:val="none" w:sz="0" w:space="0" w:color="auto"/>
        <w:bottom w:val="none" w:sz="0" w:space="0" w:color="auto"/>
        <w:right w:val="none" w:sz="0" w:space="0" w:color="auto"/>
      </w:divBdr>
    </w:div>
    <w:div w:id="621810402">
      <w:bodyDiv w:val="1"/>
      <w:marLeft w:val="0"/>
      <w:marRight w:val="0"/>
      <w:marTop w:val="0"/>
      <w:marBottom w:val="0"/>
      <w:divBdr>
        <w:top w:val="none" w:sz="0" w:space="0" w:color="auto"/>
        <w:left w:val="none" w:sz="0" w:space="0" w:color="auto"/>
        <w:bottom w:val="none" w:sz="0" w:space="0" w:color="auto"/>
        <w:right w:val="none" w:sz="0" w:space="0" w:color="auto"/>
      </w:divBdr>
    </w:div>
    <w:div w:id="622880398">
      <w:bodyDiv w:val="1"/>
      <w:marLeft w:val="0"/>
      <w:marRight w:val="0"/>
      <w:marTop w:val="0"/>
      <w:marBottom w:val="0"/>
      <w:divBdr>
        <w:top w:val="none" w:sz="0" w:space="0" w:color="auto"/>
        <w:left w:val="none" w:sz="0" w:space="0" w:color="auto"/>
        <w:bottom w:val="none" w:sz="0" w:space="0" w:color="auto"/>
        <w:right w:val="none" w:sz="0" w:space="0" w:color="auto"/>
      </w:divBdr>
    </w:div>
    <w:div w:id="622924993">
      <w:bodyDiv w:val="1"/>
      <w:marLeft w:val="0"/>
      <w:marRight w:val="0"/>
      <w:marTop w:val="0"/>
      <w:marBottom w:val="0"/>
      <w:divBdr>
        <w:top w:val="none" w:sz="0" w:space="0" w:color="auto"/>
        <w:left w:val="none" w:sz="0" w:space="0" w:color="auto"/>
        <w:bottom w:val="none" w:sz="0" w:space="0" w:color="auto"/>
        <w:right w:val="none" w:sz="0" w:space="0" w:color="auto"/>
      </w:divBdr>
    </w:div>
    <w:div w:id="623148760">
      <w:bodyDiv w:val="1"/>
      <w:marLeft w:val="0"/>
      <w:marRight w:val="0"/>
      <w:marTop w:val="0"/>
      <w:marBottom w:val="0"/>
      <w:divBdr>
        <w:top w:val="none" w:sz="0" w:space="0" w:color="auto"/>
        <w:left w:val="none" w:sz="0" w:space="0" w:color="auto"/>
        <w:bottom w:val="none" w:sz="0" w:space="0" w:color="auto"/>
        <w:right w:val="none" w:sz="0" w:space="0" w:color="auto"/>
      </w:divBdr>
    </w:div>
    <w:div w:id="623510846">
      <w:bodyDiv w:val="1"/>
      <w:marLeft w:val="0"/>
      <w:marRight w:val="0"/>
      <w:marTop w:val="0"/>
      <w:marBottom w:val="0"/>
      <w:divBdr>
        <w:top w:val="none" w:sz="0" w:space="0" w:color="auto"/>
        <w:left w:val="none" w:sz="0" w:space="0" w:color="auto"/>
        <w:bottom w:val="none" w:sz="0" w:space="0" w:color="auto"/>
        <w:right w:val="none" w:sz="0" w:space="0" w:color="auto"/>
      </w:divBdr>
    </w:div>
    <w:div w:id="623730242">
      <w:bodyDiv w:val="1"/>
      <w:marLeft w:val="0"/>
      <w:marRight w:val="0"/>
      <w:marTop w:val="0"/>
      <w:marBottom w:val="0"/>
      <w:divBdr>
        <w:top w:val="none" w:sz="0" w:space="0" w:color="auto"/>
        <w:left w:val="none" w:sz="0" w:space="0" w:color="auto"/>
        <w:bottom w:val="none" w:sz="0" w:space="0" w:color="auto"/>
        <w:right w:val="none" w:sz="0" w:space="0" w:color="auto"/>
      </w:divBdr>
    </w:div>
    <w:div w:id="623773257">
      <w:bodyDiv w:val="1"/>
      <w:marLeft w:val="0"/>
      <w:marRight w:val="0"/>
      <w:marTop w:val="0"/>
      <w:marBottom w:val="0"/>
      <w:divBdr>
        <w:top w:val="none" w:sz="0" w:space="0" w:color="auto"/>
        <w:left w:val="none" w:sz="0" w:space="0" w:color="auto"/>
        <w:bottom w:val="none" w:sz="0" w:space="0" w:color="auto"/>
        <w:right w:val="none" w:sz="0" w:space="0" w:color="auto"/>
      </w:divBdr>
    </w:div>
    <w:div w:id="624459491">
      <w:bodyDiv w:val="1"/>
      <w:marLeft w:val="0"/>
      <w:marRight w:val="0"/>
      <w:marTop w:val="0"/>
      <w:marBottom w:val="0"/>
      <w:divBdr>
        <w:top w:val="none" w:sz="0" w:space="0" w:color="auto"/>
        <w:left w:val="none" w:sz="0" w:space="0" w:color="auto"/>
        <w:bottom w:val="none" w:sz="0" w:space="0" w:color="auto"/>
        <w:right w:val="none" w:sz="0" w:space="0" w:color="auto"/>
      </w:divBdr>
    </w:div>
    <w:div w:id="624820608">
      <w:bodyDiv w:val="1"/>
      <w:marLeft w:val="0"/>
      <w:marRight w:val="0"/>
      <w:marTop w:val="0"/>
      <w:marBottom w:val="0"/>
      <w:divBdr>
        <w:top w:val="none" w:sz="0" w:space="0" w:color="auto"/>
        <w:left w:val="none" w:sz="0" w:space="0" w:color="auto"/>
        <w:bottom w:val="none" w:sz="0" w:space="0" w:color="auto"/>
        <w:right w:val="none" w:sz="0" w:space="0" w:color="auto"/>
      </w:divBdr>
    </w:div>
    <w:div w:id="628439716">
      <w:bodyDiv w:val="1"/>
      <w:marLeft w:val="0"/>
      <w:marRight w:val="0"/>
      <w:marTop w:val="0"/>
      <w:marBottom w:val="0"/>
      <w:divBdr>
        <w:top w:val="none" w:sz="0" w:space="0" w:color="auto"/>
        <w:left w:val="none" w:sz="0" w:space="0" w:color="auto"/>
        <w:bottom w:val="none" w:sz="0" w:space="0" w:color="auto"/>
        <w:right w:val="none" w:sz="0" w:space="0" w:color="auto"/>
      </w:divBdr>
    </w:div>
    <w:div w:id="628513287">
      <w:bodyDiv w:val="1"/>
      <w:marLeft w:val="0"/>
      <w:marRight w:val="0"/>
      <w:marTop w:val="0"/>
      <w:marBottom w:val="0"/>
      <w:divBdr>
        <w:top w:val="none" w:sz="0" w:space="0" w:color="auto"/>
        <w:left w:val="none" w:sz="0" w:space="0" w:color="auto"/>
        <w:bottom w:val="none" w:sz="0" w:space="0" w:color="auto"/>
        <w:right w:val="none" w:sz="0" w:space="0" w:color="auto"/>
      </w:divBdr>
    </w:div>
    <w:div w:id="628779327">
      <w:bodyDiv w:val="1"/>
      <w:marLeft w:val="0"/>
      <w:marRight w:val="0"/>
      <w:marTop w:val="0"/>
      <w:marBottom w:val="0"/>
      <w:divBdr>
        <w:top w:val="none" w:sz="0" w:space="0" w:color="auto"/>
        <w:left w:val="none" w:sz="0" w:space="0" w:color="auto"/>
        <w:bottom w:val="none" w:sz="0" w:space="0" w:color="auto"/>
        <w:right w:val="none" w:sz="0" w:space="0" w:color="auto"/>
      </w:divBdr>
    </w:div>
    <w:div w:id="628822687">
      <w:bodyDiv w:val="1"/>
      <w:marLeft w:val="0"/>
      <w:marRight w:val="0"/>
      <w:marTop w:val="0"/>
      <w:marBottom w:val="0"/>
      <w:divBdr>
        <w:top w:val="none" w:sz="0" w:space="0" w:color="auto"/>
        <w:left w:val="none" w:sz="0" w:space="0" w:color="auto"/>
        <w:bottom w:val="none" w:sz="0" w:space="0" w:color="auto"/>
        <w:right w:val="none" w:sz="0" w:space="0" w:color="auto"/>
      </w:divBdr>
    </w:div>
    <w:div w:id="629363612">
      <w:bodyDiv w:val="1"/>
      <w:marLeft w:val="0"/>
      <w:marRight w:val="0"/>
      <w:marTop w:val="0"/>
      <w:marBottom w:val="0"/>
      <w:divBdr>
        <w:top w:val="none" w:sz="0" w:space="0" w:color="auto"/>
        <w:left w:val="none" w:sz="0" w:space="0" w:color="auto"/>
        <w:bottom w:val="none" w:sz="0" w:space="0" w:color="auto"/>
        <w:right w:val="none" w:sz="0" w:space="0" w:color="auto"/>
      </w:divBdr>
    </w:div>
    <w:div w:id="630281040">
      <w:bodyDiv w:val="1"/>
      <w:marLeft w:val="0"/>
      <w:marRight w:val="0"/>
      <w:marTop w:val="0"/>
      <w:marBottom w:val="0"/>
      <w:divBdr>
        <w:top w:val="none" w:sz="0" w:space="0" w:color="auto"/>
        <w:left w:val="none" w:sz="0" w:space="0" w:color="auto"/>
        <w:bottom w:val="none" w:sz="0" w:space="0" w:color="auto"/>
        <w:right w:val="none" w:sz="0" w:space="0" w:color="auto"/>
      </w:divBdr>
    </w:div>
    <w:div w:id="630476018">
      <w:bodyDiv w:val="1"/>
      <w:marLeft w:val="0"/>
      <w:marRight w:val="0"/>
      <w:marTop w:val="0"/>
      <w:marBottom w:val="0"/>
      <w:divBdr>
        <w:top w:val="none" w:sz="0" w:space="0" w:color="auto"/>
        <w:left w:val="none" w:sz="0" w:space="0" w:color="auto"/>
        <w:bottom w:val="none" w:sz="0" w:space="0" w:color="auto"/>
        <w:right w:val="none" w:sz="0" w:space="0" w:color="auto"/>
      </w:divBdr>
    </w:div>
    <w:div w:id="631058394">
      <w:bodyDiv w:val="1"/>
      <w:marLeft w:val="0"/>
      <w:marRight w:val="0"/>
      <w:marTop w:val="0"/>
      <w:marBottom w:val="0"/>
      <w:divBdr>
        <w:top w:val="none" w:sz="0" w:space="0" w:color="auto"/>
        <w:left w:val="none" w:sz="0" w:space="0" w:color="auto"/>
        <w:bottom w:val="none" w:sz="0" w:space="0" w:color="auto"/>
        <w:right w:val="none" w:sz="0" w:space="0" w:color="auto"/>
      </w:divBdr>
    </w:div>
    <w:div w:id="632104200">
      <w:bodyDiv w:val="1"/>
      <w:marLeft w:val="0"/>
      <w:marRight w:val="0"/>
      <w:marTop w:val="0"/>
      <w:marBottom w:val="0"/>
      <w:divBdr>
        <w:top w:val="none" w:sz="0" w:space="0" w:color="auto"/>
        <w:left w:val="none" w:sz="0" w:space="0" w:color="auto"/>
        <w:bottom w:val="none" w:sz="0" w:space="0" w:color="auto"/>
        <w:right w:val="none" w:sz="0" w:space="0" w:color="auto"/>
      </w:divBdr>
    </w:div>
    <w:div w:id="632292185">
      <w:bodyDiv w:val="1"/>
      <w:marLeft w:val="0"/>
      <w:marRight w:val="0"/>
      <w:marTop w:val="0"/>
      <w:marBottom w:val="0"/>
      <w:divBdr>
        <w:top w:val="none" w:sz="0" w:space="0" w:color="auto"/>
        <w:left w:val="none" w:sz="0" w:space="0" w:color="auto"/>
        <w:bottom w:val="none" w:sz="0" w:space="0" w:color="auto"/>
        <w:right w:val="none" w:sz="0" w:space="0" w:color="auto"/>
      </w:divBdr>
    </w:div>
    <w:div w:id="632519777">
      <w:bodyDiv w:val="1"/>
      <w:marLeft w:val="0"/>
      <w:marRight w:val="0"/>
      <w:marTop w:val="0"/>
      <w:marBottom w:val="0"/>
      <w:divBdr>
        <w:top w:val="none" w:sz="0" w:space="0" w:color="auto"/>
        <w:left w:val="none" w:sz="0" w:space="0" w:color="auto"/>
        <w:bottom w:val="none" w:sz="0" w:space="0" w:color="auto"/>
        <w:right w:val="none" w:sz="0" w:space="0" w:color="auto"/>
      </w:divBdr>
    </w:div>
    <w:div w:id="632756698">
      <w:bodyDiv w:val="1"/>
      <w:marLeft w:val="0"/>
      <w:marRight w:val="0"/>
      <w:marTop w:val="0"/>
      <w:marBottom w:val="0"/>
      <w:divBdr>
        <w:top w:val="none" w:sz="0" w:space="0" w:color="auto"/>
        <w:left w:val="none" w:sz="0" w:space="0" w:color="auto"/>
        <w:bottom w:val="none" w:sz="0" w:space="0" w:color="auto"/>
        <w:right w:val="none" w:sz="0" w:space="0" w:color="auto"/>
      </w:divBdr>
    </w:div>
    <w:div w:id="633296532">
      <w:bodyDiv w:val="1"/>
      <w:marLeft w:val="0"/>
      <w:marRight w:val="0"/>
      <w:marTop w:val="0"/>
      <w:marBottom w:val="0"/>
      <w:divBdr>
        <w:top w:val="none" w:sz="0" w:space="0" w:color="auto"/>
        <w:left w:val="none" w:sz="0" w:space="0" w:color="auto"/>
        <w:bottom w:val="none" w:sz="0" w:space="0" w:color="auto"/>
        <w:right w:val="none" w:sz="0" w:space="0" w:color="auto"/>
      </w:divBdr>
    </w:div>
    <w:div w:id="633490221">
      <w:bodyDiv w:val="1"/>
      <w:marLeft w:val="0"/>
      <w:marRight w:val="0"/>
      <w:marTop w:val="0"/>
      <w:marBottom w:val="0"/>
      <w:divBdr>
        <w:top w:val="none" w:sz="0" w:space="0" w:color="auto"/>
        <w:left w:val="none" w:sz="0" w:space="0" w:color="auto"/>
        <w:bottom w:val="none" w:sz="0" w:space="0" w:color="auto"/>
        <w:right w:val="none" w:sz="0" w:space="0" w:color="auto"/>
      </w:divBdr>
    </w:div>
    <w:div w:id="633560983">
      <w:bodyDiv w:val="1"/>
      <w:marLeft w:val="0"/>
      <w:marRight w:val="0"/>
      <w:marTop w:val="0"/>
      <w:marBottom w:val="0"/>
      <w:divBdr>
        <w:top w:val="none" w:sz="0" w:space="0" w:color="auto"/>
        <w:left w:val="none" w:sz="0" w:space="0" w:color="auto"/>
        <w:bottom w:val="none" w:sz="0" w:space="0" w:color="auto"/>
        <w:right w:val="none" w:sz="0" w:space="0" w:color="auto"/>
      </w:divBdr>
    </w:div>
    <w:div w:id="633753169">
      <w:bodyDiv w:val="1"/>
      <w:marLeft w:val="0"/>
      <w:marRight w:val="0"/>
      <w:marTop w:val="0"/>
      <w:marBottom w:val="0"/>
      <w:divBdr>
        <w:top w:val="none" w:sz="0" w:space="0" w:color="auto"/>
        <w:left w:val="none" w:sz="0" w:space="0" w:color="auto"/>
        <w:bottom w:val="none" w:sz="0" w:space="0" w:color="auto"/>
        <w:right w:val="none" w:sz="0" w:space="0" w:color="auto"/>
      </w:divBdr>
    </w:div>
    <w:div w:id="634258318">
      <w:bodyDiv w:val="1"/>
      <w:marLeft w:val="0"/>
      <w:marRight w:val="0"/>
      <w:marTop w:val="0"/>
      <w:marBottom w:val="0"/>
      <w:divBdr>
        <w:top w:val="none" w:sz="0" w:space="0" w:color="auto"/>
        <w:left w:val="none" w:sz="0" w:space="0" w:color="auto"/>
        <w:bottom w:val="none" w:sz="0" w:space="0" w:color="auto"/>
        <w:right w:val="none" w:sz="0" w:space="0" w:color="auto"/>
      </w:divBdr>
    </w:div>
    <w:div w:id="635987685">
      <w:bodyDiv w:val="1"/>
      <w:marLeft w:val="0"/>
      <w:marRight w:val="0"/>
      <w:marTop w:val="0"/>
      <w:marBottom w:val="0"/>
      <w:divBdr>
        <w:top w:val="none" w:sz="0" w:space="0" w:color="auto"/>
        <w:left w:val="none" w:sz="0" w:space="0" w:color="auto"/>
        <w:bottom w:val="none" w:sz="0" w:space="0" w:color="auto"/>
        <w:right w:val="none" w:sz="0" w:space="0" w:color="auto"/>
      </w:divBdr>
    </w:div>
    <w:div w:id="636841327">
      <w:bodyDiv w:val="1"/>
      <w:marLeft w:val="0"/>
      <w:marRight w:val="0"/>
      <w:marTop w:val="0"/>
      <w:marBottom w:val="0"/>
      <w:divBdr>
        <w:top w:val="none" w:sz="0" w:space="0" w:color="auto"/>
        <w:left w:val="none" w:sz="0" w:space="0" w:color="auto"/>
        <w:bottom w:val="none" w:sz="0" w:space="0" w:color="auto"/>
        <w:right w:val="none" w:sz="0" w:space="0" w:color="auto"/>
      </w:divBdr>
    </w:div>
    <w:div w:id="637076624">
      <w:bodyDiv w:val="1"/>
      <w:marLeft w:val="0"/>
      <w:marRight w:val="0"/>
      <w:marTop w:val="0"/>
      <w:marBottom w:val="0"/>
      <w:divBdr>
        <w:top w:val="none" w:sz="0" w:space="0" w:color="auto"/>
        <w:left w:val="none" w:sz="0" w:space="0" w:color="auto"/>
        <w:bottom w:val="none" w:sz="0" w:space="0" w:color="auto"/>
        <w:right w:val="none" w:sz="0" w:space="0" w:color="auto"/>
      </w:divBdr>
    </w:div>
    <w:div w:id="637690826">
      <w:bodyDiv w:val="1"/>
      <w:marLeft w:val="0"/>
      <w:marRight w:val="0"/>
      <w:marTop w:val="0"/>
      <w:marBottom w:val="0"/>
      <w:divBdr>
        <w:top w:val="none" w:sz="0" w:space="0" w:color="auto"/>
        <w:left w:val="none" w:sz="0" w:space="0" w:color="auto"/>
        <w:bottom w:val="none" w:sz="0" w:space="0" w:color="auto"/>
        <w:right w:val="none" w:sz="0" w:space="0" w:color="auto"/>
      </w:divBdr>
    </w:div>
    <w:div w:id="638416998">
      <w:bodyDiv w:val="1"/>
      <w:marLeft w:val="0"/>
      <w:marRight w:val="0"/>
      <w:marTop w:val="0"/>
      <w:marBottom w:val="0"/>
      <w:divBdr>
        <w:top w:val="none" w:sz="0" w:space="0" w:color="auto"/>
        <w:left w:val="none" w:sz="0" w:space="0" w:color="auto"/>
        <w:bottom w:val="none" w:sz="0" w:space="0" w:color="auto"/>
        <w:right w:val="none" w:sz="0" w:space="0" w:color="auto"/>
      </w:divBdr>
    </w:div>
    <w:div w:id="638800350">
      <w:bodyDiv w:val="1"/>
      <w:marLeft w:val="0"/>
      <w:marRight w:val="0"/>
      <w:marTop w:val="0"/>
      <w:marBottom w:val="0"/>
      <w:divBdr>
        <w:top w:val="none" w:sz="0" w:space="0" w:color="auto"/>
        <w:left w:val="none" w:sz="0" w:space="0" w:color="auto"/>
        <w:bottom w:val="none" w:sz="0" w:space="0" w:color="auto"/>
        <w:right w:val="none" w:sz="0" w:space="0" w:color="auto"/>
      </w:divBdr>
    </w:div>
    <w:div w:id="639116780">
      <w:bodyDiv w:val="1"/>
      <w:marLeft w:val="0"/>
      <w:marRight w:val="0"/>
      <w:marTop w:val="0"/>
      <w:marBottom w:val="0"/>
      <w:divBdr>
        <w:top w:val="none" w:sz="0" w:space="0" w:color="auto"/>
        <w:left w:val="none" w:sz="0" w:space="0" w:color="auto"/>
        <w:bottom w:val="none" w:sz="0" w:space="0" w:color="auto"/>
        <w:right w:val="none" w:sz="0" w:space="0" w:color="auto"/>
      </w:divBdr>
    </w:div>
    <w:div w:id="639959512">
      <w:bodyDiv w:val="1"/>
      <w:marLeft w:val="0"/>
      <w:marRight w:val="0"/>
      <w:marTop w:val="0"/>
      <w:marBottom w:val="0"/>
      <w:divBdr>
        <w:top w:val="none" w:sz="0" w:space="0" w:color="auto"/>
        <w:left w:val="none" w:sz="0" w:space="0" w:color="auto"/>
        <w:bottom w:val="none" w:sz="0" w:space="0" w:color="auto"/>
        <w:right w:val="none" w:sz="0" w:space="0" w:color="auto"/>
      </w:divBdr>
    </w:div>
    <w:div w:id="639962892">
      <w:bodyDiv w:val="1"/>
      <w:marLeft w:val="0"/>
      <w:marRight w:val="0"/>
      <w:marTop w:val="0"/>
      <w:marBottom w:val="0"/>
      <w:divBdr>
        <w:top w:val="none" w:sz="0" w:space="0" w:color="auto"/>
        <w:left w:val="none" w:sz="0" w:space="0" w:color="auto"/>
        <w:bottom w:val="none" w:sz="0" w:space="0" w:color="auto"/>
        <w:right w:val="none" w:sz="0" w:space="0" w:color="auto"/>
      </w:divBdr>
    </w:div>
    <w:div w:id="641082522">
      <w:bodyDiv w:val="1"/>
      <w:marLeft w:val="0"/>
      <w:marRight w:val="0"/>
      <w:marTop w:val="0"/>
      <w:marBottom w:val="0"/>
      <w:divBdr>
        <w:top w:val="none" w:sz="0" w:space="0" w:color="auto"/>
        <w:left w:val="none" w:sz="0" w:space="0" w:color="auto"/>
        <w:bottom w:val="none" w:sz="0" w:space="0" w:color="auto"/>
        <w:right w:val="none" w:sz="0" w:space="0" w:color="auto"/>
      </w:divBdr>
    </w:div>
    <w:div w:id="641346928">
      <w:bodyDiv w:val="1"/>
      <w:marLeft w:val="0"/>
      <w:marRight w:val="0"/>
      <w:marTop w:val="0"/>
      <w:marBottom w:val="0"/>
      <w:divBdr>
        <w:top w:val="none" w:sz="0" w:space="0" w:color="auto"/>
        <w:left w:val="none" w:sz="0" w:space="0" w:color="auto"/>
        <w:bottom w:val="none" w:sz="0" w:space="0" w:color="auto"/>
        <w:right w:val="none" w:sz="0" w:space="0" w:color="auto"/>
      </w:divBdr>
    </w:div>
    <w:div w:id="641547618">
      <w:bodyDiv w:val="1"/>
      <w:marLeft w:val="0"/>
      <w:marRight w:val="0"/>
      <w:marTop w:val="0"/>
      <w:marBottom w:val="0"/>
      <w:divBdr>
        <w:top w:val="none" w:sz="0" w:space="0" w:color="auto"/>
        <w:left w:val="none" w:sz="0" w:space="0" w:color="auto"/>
        <w:bottom w:val="none" w:sz="0" w:space="0" w:color="auto"/>
        <w:right w:val="none" w:sz="0" w:space="0" w:color="auto"/>
      </w:divBdr>
    </w:div>
    <w:div w:id="642733587">
      <w:bodyDiv w:val="1"/>
      <w:marLeft w:val="0"/>
      <w:marRight w:val="0"/>
      <w:marTop w:val="0"/>
      <w:marBottom w:val="0"/>
      <w:divBdr>
        <w:top w:val="none" w:sz="0" w:space="0" w:color="auto"/>
        <w:left w:val="none" w:sz="0" w:space="0" w:color="auto"/>
        <w:bottom w:val="none" w:sz="0" w:space="0" w:color="auto"/>
        <w:right w:val="none" w:sz="0" w:space="0" w:color="auto"/>
      </w:divBdr>
    </w:div>
    <w:div w:id="642928225">
      <w:bodyDiv w:val="1"/>
      <w:marLeft w:val="0"/>
      <w:marRight w:val="0"/>
      <w:marTop w:val="0"/>
      <w:marBottom w:val="0"/>
      <w:divBdr>
        <w:top w:val="none" w:sz="0" w:space="0" w:color="auto"/>
        <w:left w:val="none" w:sz="0" w:space="0" w:color="auto"/>
        <w:bottom w:val="none" w:sz="0" w:space="0" w:color="auto"/>
        <w:right w:val="none" w:sz="0" w:space="0" w:color="auto"/>
      </w:divBdr>
    </w:div>
    <w:div w:id="643001845">
      <w:bodyDiv w:val="1"/>
      <w:marLeft w:val="0"/>
      <w:marRight w:val="0"/>
      <w:marTop w:val="0"/>
      <w:marBottom w:val="0"/>
      <w:divBdr>
        <w:top w:val="none" w:sz="0" w:space="0" w:color="auto"/>
        <w:left w:val="none" w:sz="0" w:space="0" w:color="auto"/>
        <w:bottom w:val="none" w:sz="0" w:space="0" w:color="auto"/>
        <w:right w:val="none" w:sz="0" w:space="0" w:color="auto"/>
      </w:divBdr>
    </w:div>
    <w:div w:id="643315933">
      <w:bodyDiv w:val="1"/>
      <w:marLeft w:val="0"/>
      <w:marRight w:val="0"/>
      <w:marTop w:val="0"/>
      <w:marBottom w:val="0"/>
      <w:divBdr>
        <w:top w:val="none" w:sz="0" w:space="0" w:color="auto"/>
        <w:left w:val="none" w:sz="0" w:space="0" w:color="auto"/>
        <w:bottom w:val="none" w:sz="0" w:space="0" w:color="auto"/>
        <w:right w:val="none" w:sz="0" w:space="0" w:color="auto"/>
      </w:divBdr>
    </w:div>
    <w:div w:id="643778536">
      <w:bodyDiv w:val="1"/>
      <w:marLeft w:val="0"/>
      <w:marRight w:val="0"/>
      <w:marTop w:val="0"/>
      <w:marBottom w:val="0"/>
      <w:divBdr>
        <w:top w:val="none" w:sz="0" w:space="0" w:color="auto"/>
        <w:left w:val="none" w:sz="0" w:space="0" w:color="auto"/>
        <w:bottom w:val="none" w:sz="0" w:space="0" w:color="auto"/>
        <w:right w:val="none" w:sz="0" w:space="0" w:color="auto"/>
      </w:divBdr>
    </w:div>
    <w:div w:id="644045870">
      <w:bodyDiv w:val="1"/>
      <w:marLeft w:val="0"/>
      <w:marRight w:val="0"/>
      <w:marTop w:val="0"/>
      <w:marBottom w:val="0"/>
      <w:divBdr>
        <w:top w:val="none" w:sz="0" w:space="0" w:color="auto"/>
        <w:left w:val="none" w:sz="0" w:space="0" w:color="auto"/>
        <w:bottom w:val="none" w:sz="0" w:space="0" w:color="auto"/>
        <w:right w:val="none" w:sz="0" w:space="0" w:color="auto"/>
      </w:divBdr>
    </w:div>
    <w:div w:id="646395099">
      <w:bodyDiv w:val="1"/>
      <w:marLeft w:val="0"/>
      <w:marRight w:val="0"/>
      <w:marTop w:val="0"/>
      <w:marBottom w:val="0"/>
      <w:divBdr>
        <w:top w:val="none" w:sz="0" w:space="0" w:color="auto"/>
        <w:left w:val="none" w:sz="0" w:space="0" w:color="auto"/>
        <w:bottom w:val="none" w:sz="0" w:space="0" w:color="auto"/>
        <w:right w:val="none" w:sz="0" w:space="0" w:color="auto"/>
      </w:divBdr>
    </w:div>
    <w:div w:id="646789414">
      <w:bodyDiv w:val="1"/>
      <w:marLeft w:val="0"/>
      <w:marRight w:val="0"/>
      <w:marTop w:val="0"/>
      <w:marBottom w:val="0"/>
      <w:divBdr>
        <w:top w:val="none" w:sz="0" w:space="0" w:color="auto"/>
        <w:left w:val="none" w:sz="0" w:space="0" w:color="auto"/>
        <w:bottom w:val="none" w:sz="0" w:space="0" w:color="auto"/>
        <w:right w:val="none" w:sz="0" w:space="0" w:color="auto"/>
      </w:divBdr>
    </w:div>
    <w:div w:id="646976153">
      <w:bodyDiv w:val="1"/>
      <w:marLeft w:val="0"/>
      <w:marRight w:val="0"/>
      <w:marTop w:val="0"/>
      <w:marBottom w:val="0"/>
      <w:divBdr>
        <w:top w:val="none" w:sz="0" w:space="0" w:color="auto"/>
        <w:left w:val="none" w:sz="0" w:space="0" w:color="auto"/>
        <w:bottom w:val="none" w:sz="0" w:space="0" w:color="auto"/>
        <w:right w:val="none" w:sz="0" w:space="0" w:color="auto"/>
      </w:divBdr>
    </w:div>
    <w:div w:id="647051194">
      <w:bodyDiv w:val="1"/>
      <w:marLeft w:val="0"/>
      <w:marRight w:val="0"/>
      <w:marTop w:val="0"/>
      <w:marBottom w:val="0"/>
      <w:divBdr>
        <w:top w:val="none" w:sz="0" w:space="0" w:color="auto"/>
        <w:left w:val="none" w:sz="0" w:space="0" w:color="auto"/>
        <w:bottom w:val="none" w:sz="0" w:space="0" w:color="auto"/>
        <w:right w:val="none" w:sz="0" w:space="0" w:color="auto"/>
      </w:divBdr>
    </w:div>
    <w:div w:id="647324882">
      <w:bodyDiv w:val="1"/>
      <w:marLeft w:val="0"/>
      <w:marRight w:val="0"/>
      <w:marTop w:val="0"/>
      <w:marBottom w:val="0"/>
      <w:divBdr>
        <w:top w:val="none" w:sz="0" w:space="0" w:color="auto"/>
        <w:left w:val="none" w:sz="0" w:space="0" w:color="auto"/>
        <w:bottom w:val="none" w:sz="0" w:space="0" w:color="auto"/>
        <w:right w:val="none" w:sz="0" w:space="0" w:color="auto"/>
      </w:divBdr>
    </w:div>
    <w:div w:id="647397156">
      <w:bodyDiv w:val="1"/>
      <w:marLeft w:val="0"/>
      <w:marRight w:val="0"/>
      <w:marTop w:val="0"/>
      <w:marBottom w:val="0"/>
      <w:divBdr>
        <w:top w:val="none" w:sz="0" w:space="0" w:color="auto"/>
        <w:left w:val="none" w:sz="0" w:space="0" w:color="auto"/>
        <w:bottom w:val="none" w:sz="0" w:space="0" w:color="auto"/>
        <w:right w:val="none" w:sz="0" w:space="0" w:color="auto"/>
      </w:divBdr>
    </w:div>
    <w:div w:id="647636717">
      <w:bodyDiv w:val="1"/>
      <w:marLeft w:val="0"/>
      <w:marRight w:val="0"/>
      <w:marTop w:val="0"/>
      <w:marBottom w:val="0"/>
      <w:divBdr>
        <w:top w:val="none" w:sz="0" w:space="0" w:color="auto"/>
        <w:left w:val="none" w:sz="0" w:space="0" w:color="auto"/>
        <w:bottom w:val="none" w:sz="0" w:space="0" w:color="auto"/>
        <w:right w:val="none" w:sz="0" w:space="0" w:color="auto"/>
      </w:divBdr>
    </w:div>
    <w:div w:id="647781349">
      <w:bodyDiv w:val="1"/>
      <w:marLeft w:val="0"/>
      <w:marRight w:val="0"/>
      <w:marTop w:val="0"/>
      <w:marBottom w:val="0"/>
      <w:divBdr>
        <w:top w:val="none" w:sz="0" w:space="0" w:color="auto"/>
        <w:left w:val="none" w:sz="0" w:space="0" w:color="auto"/>
        <w:bottom w:val="none" w:sz="0" w:space="0" w:color="auto"/>
        <w:right w:val="none" w:sz="0" w:space="0" w:color="auto"/>
      </w:divBdr>
    </w:div>
    <w:div w:id="649097492">
      <w:bodyDiv w:val="1"/>
      <w:marLeft w:val="0"/>
      <w:marRight w:val="0"/>
      <w:marTop w:val="0"/>
      <w:marBottom w:val="0"/>
      <w:divBdr>
        <w:top w:val="none" w:sz="0" w:space="0" w:color="auto"/>
        <w:left w:val="none" w:sz="0" w:space="0" w:color="auto"/>
        <w:bottom w:val="none" w:sz="0" w:space="0" w:color="auto"/>
        <w:right w:val="none" w:sz="0" w:space="0" w:color="auto"/>
      </w:divBdr>
    </w:div>
    <w:div w:id="649794939">
      <w:bodyDiv w:val="1"/>
      <w:marLeft w:val="0"/>
      <w:marRight w:val="0"/>
      <w:marTop w:val="0"/>
      <w:marBottom w:val="0"/>
      <w:divBdr>
        <w:top w:val="none" w:sz="0" w:space="0" w:color="auto"/>
        <w:left w:val="none" w:sz="0" w:space="0" w:color="auto"/>
        <w:bottom w:val="none" w:sz="0" w:space="0" w:color="auto"/>
        <w:right w:val="none" w:sz="0" w:space="0" w:color="auto"/>
      </w:divBdr>
    </w:div>
    <w:div w:id="650982197">
      <w:bodyDiv w:val="1"/>
      <w:marLeft w:val="0"/>
      <w:marRight w:val="0"/>
      <w:marTop w:val="0"/>
      <w:marBottom w:val="0"/>
      <w:divBdr>
        <w:top w:val="none" w:sz="0" w:space="0" w:color="auto"/>
        <w:left w:val="none" w:sz="0" w:space="0" w:color="auto"/>
        <w:bottom w:val="none" w:sz="0" w:space="0" w:color="auto"/>
        <w:right w:val="none" w:sz="0" w:space="0" w:color="auto"/>
      </w:divBdr>
    </w:div>
    <w:div w:id="651102829">
      <w:bodyDiv w:val="1"/>
      <w:marLeft w:val="0"/>
      <w:marRight w:val="0"/>
      <w:marTop w:val="0"/>
      <w:marBottom w:val="0"/>
      <w:divBdr>
        <w:top w:val="none" w:sz="0" w:space="0" w:color="auto"/>
        <w:left w:val="none" w:sz="0" w:space="0" w:color="auto"/>
        <w:bottom w:val="none" w:sz="0" w:space="0" w:color="auto"/>
        <w:right w:val="none" w:sz="0" w:space="0" w:color="auto"/>
      </w:divBdr>
    </w:div>
    <w:div w:id="651103511">
      <w:bodyDiv w:val="1"/>
      <w:marLeft w:val="0"/>
      <w:marRight w:val="0"/>
      <w:marTop w:val="0"/>
      <w:marBottom w:val="0"/>
      <w:divBdr>
        <w:top w:val="none" w:sz="0" w:space="0" w:color="auto"/>
        <w:left w:val="none" w:sz="0" w:space="0" w:color="auto"/>
        <w:bottom w:val="none" w:sz="0" w:space="0" w:color="auto"/>
        <w:right w:val="none" w:sz="0" w:space="0" w:color="auto"/>
      </w:divBdr>
    </w:div>
    <w:div w:id="652180010">
      <w:bodyDiv w:val="1"/>
      <w:marLeft w:val="0"/>
      <w:marRight w:val="0"/>
      <w:marTop w:val="0"/>
      <w:marBottom w:val="0"/>
      <w:divBdr>
        <w:top w:val="none" w:sz="0" w:space="0" w:color="auto"/>
        <w:left w:val="none" w:sz="0" w:space="0" w:color="auto"/>
        <w:bottom w:val="none" w:sz="0" w:space="0" w:color="auto"/>
        <w:right w:val="none" w:sz="0" w:space="0" w:color="auto"/>
      </w:divBdr>
    </w:div>
    <w:div w:id="652492466">
      <w:bodyDiv w:val="1"/>
      <w:marLeft w:val="0"/>
      <w:marRight w:val="0"/>
      <w:marTop w:val="0"/>
      <w:marBottom w:val="0"/>
      <w:divBdr>
        <w:top w:val="none" w:sz="0" w:space="0" w:color="auto"/>
        <w:left w:val="none" w:sz="0" w:space="0" w:color="auto"/>
        <w:bottom w:val="none" w:sz="0" w:space="0" w:color="auto"/>
        <w:right w:val="none" w:sz="0" w:space="0" w:color="auto"/>
      </w:divBdr>
    </w:div>
    <w:div w:id="653031175">
      <w:bodyDiv w:val="1"/>
      <w:marLeft w:val="0"/>
      <w:marRight w:val="0"/>
      <w:marTop w:val="0"/>
      <w:marBottom w:val="0"/>
      <w:divBdr>
        <w:top w:val="none" w:sz="0" w:space="0" w:color="auto"/>
        <w:left w:val="none" w:sz="0" w:space="0" w:color="auto"/>
        <w:bottom w:val="none" w:sz="0" w:space="0" w:color="auto"/>
        <w:right w:val="none" w:sz="0" w:space="0" w:color="auto"/>
      </w:divBdr>
    </w:div>
    <w:div w:id="653072161">
      <w:bodyDiv w:val="1"/>
      <w:marLeft w:val="0"/>
      <w:marRight w:val="0"/>
      <w:marTop w:val="0"/>
      <w:marBottom w:val="0"/>
      <w:divBdr>
        <w:top w:val="none" w:sz="0" w:space="0" w:color="auto"/>
        <w:left w:val="none" w:sz="0" w:space="0" w:color="auto"/>
        <w:bottom w:val="none" w:sz="0" w:space="0" w:color="auto"/>
        <w:right w:val="none" w:sz="0" w:space="0" w:color="auto"/>
      </w:divBdr>
    </w:div>
    <w:div w:id="653144671">
      <w:bodyDiv w:val="1"/>
      <w:marLeft w:val="0"/>
      <w:marRight w:val="0"/>
      <w:marTop w:val="0"/>
      <w:marBottom w:val="0"/>
      <w:divBdr>
        <w:top w:val="none" w:sz="0" w:space="0" w:color="auto"/>
        <w:left w:val="none" w:sz="0" w:space="0" w:color="auto"/>
        <w:bottom w:val="none" w:sz="0" w:space="0" w:color="auto"/>
        <w:right w:val="none" w:sz="0" w:space="0" w:color="auto"/>
      </w:divBdr>
    </w:div>
    <w:div w:id="653533802">
      <w:bodyDiv w:val="1"/>
      <w:marLeft w:val="0"/>
      <w:marRight w:val="0"/>
      <w:marTop w:val="0"/>
      <w:marBottom w:val="0"/>
      <w:divBdr>
        <w:top w:val="none" w:sz="0" w:space="0" w:color="auto"/>
        <w:left w:val="none" w:sz="0" w:space="0" w:color="auto"/>
        <w:bottom w:val="none" w:sz="0" w:space="0" w:color="auto"/>
        <w:right w:val="none" w:sz="0" w:space="0" w:color="auto"/>
      </w:divBdr>
    </w:div>
    <w:div w:id="653797786">
      <w:bodyDiv w:val="1"/>
      <w:marLeft w:val="0"/>
      <w:marRight w:val="0"/>
      <w:marTop w:val="0"/>
      <w:marBottom w:val="0"/>
      <w:divBdr>
        <w:top w:val="none" w:sz="0" w:space="0" w:color="auto"/>
        <w:left w:val="none" w:sz="0" w:space="0" w:color="auto"/>
        <w:bottom w:val="none" w:sz="0" w:space="0" w:color="auto"/>
        <w:right w:val="none" w:sz="0" w:space="0" w:color="auto"/>
      </w:divBdr>
    </w:div>
    <w:div w:id="655764535">
      <w:bodyDiv w:val="1"/>
      <w:marLeft w:val="0"/>
      <w:marRight w:val="0"/>
      <w:marTop w:val="0"/>
      <w:marBottom w:val="0"/>
      <w:divBdr>
        <w:top w:val="none" w:sz="0" w:space="0" w:color="auto"/>
        <w:left w:val="none" w:sz="0" w:space="0" w:color="auto"/>
        <w:bottom w:val="none" w:sz="0" w:space="0" w:color="auto"/>
        <w:right w:val="none" w:sz="0" w:space="0" w:color="auto"/>
      </w:divBdr>
    </w:div>
    <w:div w:id="656497211">
      <w:bodyDiv w:val="1"/>
      <w:marLeft w:val="0"/>
      <w:marRight w:val="0"/>
      <w:marTop w:val="0"/>
      <w:marBottom w:val="0"/>
      <w:divBdr>
        <w:top w:val="none" w:sz="0" w:space="0" w:color="auto"/>
        <w:left w:val="none" w:sz="0" w:space="0" w:color="auto"/>
        <w:bottom w:val="none" w:sz="0" w:space="0" w:color="auto"/>
        <w:right w:val="none" w:sz="0" w:space="0" w:color="auto"/>
      </w:divBdr>
    </w:div>
    <w:div w:id="658075802">
      <w:bodyDiv w:val="1"/>
      <w:marLeft w:val="0"/>
      <w:marRight w:val="0"/>
      <w:marTop w:val="0"/>
      <w:marBottom w:val="0"/>
      <w:divBdr>
        <w:top w:val="none" w:sz="0" w:space="0" w:color="auto"/>
        <w:left w:val="none" w:sz="0" w:space="0" w:color="auto"/>
        <w:bottom w:val="none" w:sz="0" w:space="0" w:color="auto"/>
        <w:right w:val="none" w:sz="0" w:space="0" w:color="auto"/>
      </w:divBdr>
    </w:div>
    <w:div w:id="658383165">
      <w:bodyDiv w:val="1"/>
      <w:marLeft w:val="0"/>
      <w:marRight w:val="0"/>
      <w:marTop w:val="0"/>
      <w:marBottom w:val="0"/>
      <w:divBdr>
        <w:top w:val="none" w:sz="0" w:space="0" w:color="auto"/>
        <w:left w:val="none" w:sz="0" w:space="0" w:color="auto"/>
        <w:bottom w:val="none" w:sz="0" w:space="0" w:color="auto"/>
        <w:right w:val="none" w:sz="0" w:space="0" w:color="auto"/>
      </w:divBdr>
    </w:div>
    <w:div w:id="659505004">
      <w:bodyDiv w:val="1"/>
      <w:marLeft w:val="0"/>
      <w:marRight w:val="0"/>
      <w:marTop w:val="0"/>
      <w:marBottom w:val="0"/>
      <w:divBdr>
        <w:top w:val="none" w:sz="0" w:space="0" w:color="auto"/>
        <w:left w:val="none" w:sz="0" w:space="0" w:color="auto"/>
        <w:bottom w:val="none" w:sz="0" w:space="0" w:color="auto"/>
        <w:right w:val="none" w:sz="0" w:space="0" w:color="auto"/>
      </w:divBdr>
    </w:div>
    <w:div w:id="659961408">
      <w:bodyDiv w:val="1"/>
      <w:marLeft w:val="0"/>
      <w:marRight w:val="0"/>
      <w:marTop w:val="0"/>
      <w:marBottom w:val="0"/>
      <w:divBdr>
        <w:top w:val="none" w:sz="0" w:space="0" w:color="auto"/>
        <w:left w:val="none" w:sz="0" w:space="0" w:color="auto"/>
        <w:bottom w:val="none" w:sz="0" w:space="0" w:color="auto"/>
        <w:right w:val="none" w:sz="0" w:space="0" w:color="auto"/>
      </w:divBdr>
    </w:div>
    <w:div w:id="660890319">
      <w:bodyDiv w:val="1"/>
      <w:marLeft w:val="0"/>
      <w:marRight w:val="0"/>
      <w:marTop w:val="0"/>
      <w:marBottom w:val="0"/>
      <w:divBdr>
        <w:top w:val="none" w:sz="0" w:space="0" w:color="auto"/>
        <w:left w:val="none" w:sz="0" w:space="0" w:color="auto"/>
        <w:bottom w:val="none" w:sz="0" w:space="0" w:color="auto"/>
        <w:right w:val="none" w:sz="0" w:space="0" w:color="auto"/>
      </w:divBdr>
    </w:div>
    <w:div w:id="661351258">
      <w:bodyDiv w:val="1"/>
      <w:marLeft w:val="0"/>
      <w:marRight w:val="0"/>
      <w:marTop w:val="0"/>
      <w:marBottom w:val="0"/>
      <w:divBdr>
        <w:top w:val="none" w:sz="0" w:space="0" w:color="auto"/>
        <w:left w:val="none" w:sz="0" w:space="0" w:color="auto"/>
        <w:bottom w:val="none" w:sz="0" w:space="0" w:color="auto"/>
        <w:right w:val="none" w:sz="0" w:space="0" w:color="auto"/>
      </w:divBdr>
    </w:div>
    <w:div w:id="662314878">
      <w:bodyDiv w:val="1"/>
      <w:marLeft w:val="0"/>
      <w:marRight w:val="0"/>
      <w:marTop w:val="0"/>
      <w:marBottom w:val="0"/>
      <w:divBdr>
        <w:top w:val="none" w:sz="0" w:space="0" w:color="auto"/>
        <w:left w:val="none" w:sz="0" w:space="0" w:color="auto"/>
        <w:bottom w:val="none" w:sz="0" w:space="0" w:color="auto"/>
        <w:right w:val="none" w:sz="0" w:space="0" w:color="auto"/>
      </w:divBdr>
    </w:div>
    <w:div w:id="662662859">
      <w:bodyDiv w:val="1"/>
      <w:marLeft w:val="0"/>
      <w:marRight w:val="0"/>
      <w:marTop w:val="0"/>
      <w:marBottom w:val="0"/>
      <w:divBdr>
        <w:top w:val="none" w:sz="0" w:space="0" w:color="auto"/>
        <w:left w:val="none" w:sz="0" w:space="0" w:color="auto"/>
        <w:bottom w:val="none" w:sz="0" w:space="0" w:color="auto"/>
        <w:right w:val="none" w:sz="0" w:space="0" w:color="auto"/>
      </w:divBdr>
    </w:div>
    <w:div w:id="663094965">
      <w:bodyDiv w:val="1"/>
      <w:marLeft w:val="0"/>
      <w:marRight w:val="0"/>
      <w:marTop w:val="0"/>
      <w:marBottom w:val="0"/>
      <w:divBdr>
        <w:top w:val="none" w:sz="0" w:space="0" w:color="auto"/>
        <w:left w:val="none" w:sz="0" w:space="0" w:color="auto"/>
        <w:bottom w:val="none" w:sz="0" w:space="0" w:color="auto"/>
        <w:right w:val="none" w:sz="0" w:space="0" w:color="auto"/>
      </w:divBdr>
    </w:div>
    <w:div w:id="664093486">
      <w:bodyDiv w:val="1"/>
      <w:marLeft w:val="0"/>
      <w:marRight w:val="0"/>
      <w:marTop w:val="0"/>
      <w:marBottom w:val="0"/>
      <w:divBdr>
        <w:top w:val="none" w:sz="0" w:space="0" w:color="auto"/>
        <w:left w:val="none" w:sz="0" w:space="0" w:color="auto"/>
        <w:bottom w:val="none" w:sz="0" w:space="0" w:color="auto"/>
        <w:right w:val="none" w:sz="0" w:space="0" w:color="auto"/>
      </w:divBdr>
    </w:div>
    <w:div w:id="664820701">
      <w:bodyDiv w:val="1"/>
      <w:marLeft w:val="0"/>
      <w:marRight w:val="0"/>
      <w:marTop w:val="0"/>
      <w:marBottom w:val="0"/>
      <w:divBdr>
        <w:top w:val="none" w:sz="0" w:space="0" w:color="auto"/>
        <w:left w:val="none" w:sz="0" w:space="0" w:color="auto"/>
        <w:bottom w:val="none" w:sz="0" w:space="0" w:color="auto"/>
        <w:right w:val="none" w:sz="0" w:space="0" w:color="auto"/>
      </w:divBdr>
    </w:div>
    <w:div w:id="665129465">
      <w:bodyDiv w:val="1"/>
      <w:marLeft w:val="0"/>
      <w:marRight w:val="0"/>
      <w:marTop w:val="0"/>
      <w:marBottom w:val="0"/>
      <w:divBdr>
        <w:top w:val="none" w:sz="0" w:space="0" w:color="auto"/>
        <w:left w:val="none" w:sz="0" w:space="0" w:color="auto"/>
        <w:bottom w:val="none" w:sz="0" w:space="0" w:color="auto"/>
        <w:right w:val="none" w:sz="0" w:space="0" w:color="auto"/>
      </w:divBdr>
    </w:div>
    <w:div w:id="665473678">
      <w:bodyDiv w:val="1"/>
      <w:marLeft w:val="0"/>
      <w:marRight w:val="0"/>
      <w:marTop w:val="0"/>
      <w:marBottom w:val="0"/>
      <w:divBdr>
        <w:top w:val="none" w:sz="0" w:space="0" w:color="auto"/>
        <w:left w:val="none" w:sz="0" w:space="0" w:color="auto"/>
        <w:bottom w:val="none" w:sz="0" w:space="0" w:color="auto"/>
        <w:right w:val="none" w:sz="0" w:space="0" w:color="auto"/>
      </w:divBdr>
    </w:div>
    <w:div w:id="666371305">
      <w:bodyDiv w:val="1"/>
      <w:marLeft w:val="0"/>
      <w:marRight w:val="0"/>
      <w:marTop w:val="0"/>
      <w:marBottom w:val="0"/>
      <w:divBdr>
        <w:top w:val="none" w:sz="0" w:space="0" w:color="auto"/>
        <w:left w:val="none" w:sz="0" w:space="0" w:color="auto"/>
        <w:bottom w:val="none" w:sz="0" w:space="0" w:color="auto"/>
        <w:right w:val="none" w:sz="0" w:space="0" w:color="auto"/>
      </w:divBdr>
    </w:div>
    <w:div w:id="667633521">
      <w:bodyDiv w:val="1"/>
      <w:marLeft w:val="0"/>
      <w:marRight w:val="0"/>
      <w:marTop w:val="0"/>
      <w:marBottom w:val="0"/>
      <w:divBdr>
        <w:top w:val="none" w:sz="0" w:space="0" w:color="auto"/>
        <w:left w:val="none" w:sz="0" w:space="0" w:color="auto"/>
        <w:bottom w:val="none" w:sz="0" w:space="0" w:color="auto"/>
        <w:right w:val="none" w:sz="0" w:space="0" w:color="auto"/>
      </w:divBdr>
    </w:div>
    <w:div w:id="667899937">
      <w:bodyDiv w:val="1"/>
      <w:marLeft w:val="0"/>
      <w:marRight w:val="0"/>
      <w:marTop w:val="0"/>
      <w:marBottom w:val="0"/>
      <w:divBdr>
        <w:top w:val="none" w:sz="0" w:space="0" w:color="auto"/>
        <w:left w:val="none" w:sz="0" w:space="0" w:color="auto"/>
        <w:bottom w:val="none" w:sz="0" w:space="0" w:color="auto"/>
        <w:right w:val="none" w:sz="0" w:space="0" w:color="auto"/>
      </w:divBdr>
    </w:div>
    <w:div w:id="668556104">
      <w:bodyDiv w:val="1"/>
      <w:marLeft w:val="0"/>
      <w:marRight w:val="0"/>
      <w:marTop w:val="0"/>
      <w:marBottom w:val="0"/>
      <w:divBdr>
        <w:top w:val="none" w:sz="0" w:space="0" w:color="auto"/>
        <w:left w:val="none" w:sz="0" w:space="0" w:color="auto"/>
        <w:bottom w:val="none" w:sz="0" w:space="0" w:color="auto"/>
        <w:right w:val="none" w:sz="0" w:space="0" w:color="auto"/>
      </w:divBdr>
    </w:div>
    <w:div w:id="668748873">
      <w:bodyDiv w:val="1"/>
      <w:marLeft w:val="0"/>
      <w:marRight w:val="0"/>
      <w:marTop w:val="0"/>
      <w:marBottom w:val="0"/>
      <w:divBdr>
        <w:top w:val="none" w:sz="0" w:space="0" w:color="auto"/>
        <w:left w:val="none" w:sz="0" w:space="0" w:color="auto"/>
        <w:bottom w:val="none" w:sz="0" w:space="0" w:color="auto"/>
        <w:right w:val="none" w:sz="0" w:space="0" w:color="auto"/>
      </w:divBdr>
    </w:div>
    <w:div w:id="669061216">
      <w:bodyDiv w:val="1"/>
      <w:marLeft w:val="0"/>
      <w:marRight w:val="0"/>
      <w:marTop w:val="0"/>
      <w:marBottom w:val="0"/>
      <w:divBdr>
        <w:top w:val="none" w:sz="0" w:space="0" w:color="auto"/>
        <w:left w:val="none" w:sz="0" w:space="0" w:color="auto"/>
        <w:bottom w:val="none" w:sz="0" w:space="0" w:color="auto"/>
        <w:right w:val="none" w:sz="0" w:space="0" w:color="auto"/>
      </w:divBdr>
    </w:div>
    <w:div w:id="669219218">
      <w:bodyDiv w:val="1"/>
      <w:marLeft w:val="0"/>
      <w:marRight w:val="0"/>
      <w:marTop w:val="0"/>
      <w:marBottom w:val="0"/>
      <w:divBdr>
        <w:top w:val="none" w:sz="0" w:space="0" w:color="auto"/>
        <w:left w:val="none" w:sz="0" w:space="0" w:color="auto"/>
        <w:bottom w:val="none" w:sz="0" w:space="0" w:color="auto"/>
        <w:right w:val="none" w:sz="0" w:space="0" w:color="auto"/>
      </w:divBdr>
    </w:div>
    <w:div w:id="669792440">
      <w:bodyDiv w:val="1"/>
      <w:marLeft w:val="0"/>
      <w:marRight w:val="0"/>
      <w:marTop w:val="0"/>
      <w:marBottom w:val="0"/>
      <w:divBdr>
        <w:top w:val="none" w:sz="0" w:space="0" w:color="auto"/>
        <w:left w:val="none" w:sz="0" w:space="0" w:color="auto"/>
        <w:bottom w:val="none" w:sz="0" w:space="0" w:color="auto"/>
        <w:right w:val="none" w:sz="0" w:space="0" w:color="auto"/>
      </w:divBdr>
    </w:div>
    <w:div w:id="670067614">
      <w:bodyDiv w:val="1"/>
      <w:marLeft w:val="0"/>
      <w:marRight w:val="0"/>
      <w:marTop w:val="0"/>
      <w:marBottom w:val="0"/>
      <w:divBdr>
        <w:top w:val="none" w:sz="0" w:space="0" w:color="auto"/>
        <w:left w:val="none" w:sz="0" w:space="0" w:color="auto"/>
        <w:bottom w:val="none" w:sz="0" w:space="0" w:color="auto"/>
        <w:right w:val="none" w:sz="0" w:space="0" w:color="auto"/>
      </w:divBdr>
    </w:div>
    <w:div w:id="670260278">
      <w:bodyDiv w:val="1"/>
      <w:marLeft w:val="0"/>
      <w:marRight w:val="0"/>
      <w:marTop w:val="0"/>
      <w:marBottom w:val="0"/>
      <w:divBdr>
        <w:top w:val="none" w:sz="0" w:space="0" w:color="auto"/>
        <w:left w:val="none" w:sz="0" w:space="0" w:color="auto"/>
        <w:bottom w:val="none" w:sz="0" w:space="0" w:color="auto"/>
        <w:right w:val="none" w:sz="0" w:space="0" w:color="auto"/>
      </w:divBdr>
    </w:div>
    <w:div w:id="670377022">
      <w:bodyDiv w:val="1"/>
      <w:marLeft w:val="0"/>
      <w:marRight w:val="0"/>
      <w:marTop w:val="0"/>
      <w:marBottom w:val="0"/>
      <w:divBdr>
        <w:top w:val="none" w:sz="0" w:space="0" w:color="auto"/>
        <w:left w:val="none" w:sz="0" w:space="0" w:color="auto"/>
        <w:bottom w:val="none" w:sz="0" w:space="0" w:color="auto"/>
        <w:right w:val="none" w:sz="0" w:space="0" w:color="auto"/>
      </w:divBdr>
    </w:div>
    <w:div w:id="670646400">
      <w:bodyDiv w:val="1"/>
      <w:marLeft w:val="0"/>
      <w:marRight w:val="0"/>
      <w:marTop w:val="0"/>
      <w:marBottom w:val="0"/>
      <w:divBdr>
        <w:top w:val="none" w:sz="0" w:space="0" w:color="auto"/>
        <w:left w:val="none" w:sz="0" w:space="0" w:color="auto"/>
        <w:bottom w:val="none" w:sz="0" w:space="0" w:color="auto"/>
        <w:right w:val="none" w:sz="0" w:space="0" w:color="auto"/>
      </w:divBdr>
    </w:div>
    <w:div w:id="671032636">
      <w:bodyDiv w:val="1"/>
      <w:marLeft w:val="0"/>
      <w:marRight w:val="0"/>
      <w:marTop w:val="0"/>
      <w:marBottom w:val="0"/>
      <w:divBdr>
        <w:top w:val="none" w:sz="0" w:space="0" w:color="auto"/>
        <w:left w:val="none" w:sz="0" w:space="0" w:color="auto"/>
        <w:bottom w:val="none" w:sz="0" w:space="0" w:color="auto"/>
        <w:right w:val="none" w:sz="0" w:space="0" w:color="auto"/>
      </w:divBdr>
    </w:div>
    <w:div w:id="672075664">
      <w:bodyDiv w:val="1"/>
      <w:marLeft w:val="0"/>
      <w:marRight w:val="0"/>
      <w:marTop w:val="0"/>
      <w:marBottom w:val="0"/>
      <w:divBdr>
        <w:top w:val="none" w:sz="0" w:space="0" w:color="auto"/>
        <w:left w:val="none" w:sz="0" w:space="0" w:color="auto"/>
        <w:bottom w:val="none" w:sz="0" w:space="0" w:color="auto"/>
        <w:right w:val="none" w:sz="0" w:space="0" w:color="auto"/>
      </w:divBdr>
    </w:div>
    <w:div w:id="672147444">
      <w:bodyDiv w:val="1"/>
      <w:marLeft w:val="0"/>
      <w:marRight w:val="0"/>
      <w:marTop w:val="0"/>
      <w:marBottom w:val="0"/>
      <w:divBdr>
        <w:top w:val="none" w:sz="0" w:space="0" w:color="auto"/>
        <w:left w:val="none" w:sz="0" w:space="0" w:color="auto"/>
        <w:bottom w:val="none" w:sz="0" w:space="0" w:color="auto"/>
        <w:right w:val="none" w:sz="0" w:space="0" w:color="auto"/>
      </w:divBdr>
    </w:div>
    <w:div w:id="673648985">
      <w:bodyDiv w:val="1"/>
      <w:marLeft w:val="0"/>
      <w:marRight w:val="0"/>
      <w:marTop w:val="0"/>
      <w:marBottom w:val="0"/>
      <w:divBdr>
        <w:top w:val="none" w:sz="0" w:space="0" w:color="auto"/>
        <w:left w:val="none" w:sz="0" w:space="0" w:color="auto"/>
        <w:bottom w:val="none" w:sz="0" w:space="0" w:color="auto"/>
        <w:right w:val="none" w:sz="0" w:space="0" w:color="auto"/>
      </w:divBdr>
    </w:div>
    <w:div w:id="673729841">
      <w:bodyDiv w:val="1"/>
      <w:marLeft w:val="0"/>
      <w:marRight w:val="0"/>
      <w:marTop w:val="0"/>
      <w:marBottom w:val="0"/>
      <w:divBdr>
        <w:top w:val="none" w:sz="0" w:space="0" w:color="auto"/>
        <w:left w:val="none" w:sz="0" w:space="0" w:color="auto"/>
        <w:bottom w:val="none" w:sz="0" w:space="0" w:color="auto"/>
        <w:right w:val="none" w:sz="0" w:space="0" w:color="auto"/>
      </w:divBdr>
    </w:div>
    <w:div w:id="675115254">
      <w:bodyDiv w:val="1"/>
      <w:marLeft w:val="0"/>
      <w:marRight w:val="0"/>
      <w:marTop w:val="0"/>
      <w:marBottom w:val="0"/>
      <w:divBdr>
        <w:top w:val="none" w:sz="0" w:space="0" w:color="auto"/>
        <w:left w:val="none" w:sz="0" w:space="0" w:color="auto"/>
        <w:bottom w:val="none" w:sz="0" w:space="0" w:color="auto"/>
        <w:right w:val="none" w:sz="0" w:space="0" w:color="auto"/>
      </w:divBdr>
    </w:div>
    <w:div w:id="675422649">
      <w:bodyDiv w:val="1"/>
      <w:marLeft w:val="0"/>
      <w:marRight w:val="0"/>
      <w:marTop w:val="0"/>
      <w:marBottom w:val="0"/>
      <w:divBdr>
        <w:top w:val="none" w:sz="0" w:space="0" w:color="auto"/>
        <w:left w:val="none" w:sz="0" w:space="0" w:color="auto"/>
        <w:bottom w:val="none" w:sz="0" w:space="0" w:color="auto"/>
        <w:right w:val="none" w:sz="0" w:space="0" w:color="auto"/>
      </w:divBdr>
    </w:div>
    <w:div w:id="676077573">
      <w:bodyDiv w:val="1"/>
      <w:marLeft w:val="0"/>
      <w:marRight w:val="0"/>
      <w:marTop w:val="0"/>
      <w:marBottom w:val="0"/>
      <w:divBdr>
        <w:top w:val="none" w:sz="0" w:space="0" w:color="auto"/>
        <w:left w:val="none" w:sz="0" w:space="0" w:color="auto"/>
        <w:bottom w:val="none" w:sz="0" w:space="0" w:color="auto"/>
        <w:right w:val="none" w:sz="0" w:space="0" w:color="auto"/>
      </w:divBdr>
    </w:div>
    <w:div w:id="676268759">
      <w:bodyDiv w:val="1"/>
      <w:marLeft w:val="0"/>
      <w:marRight w:val="0"/>
      <w:marTop w:val="0"/>
      <w:marBottom w:val="0"/>
      <w:divBdr>
        <w:top w:val="none" w:sz="0" w:space="0" w:color="auto"/>
        <w:left w:val="none" w:sz="0" w:space="0" w:color="auto"/>
        <w:bottom w:val="none" w:sz="0" w:space="0" w:color="auto"/>
        <w:right w:val="none" w:sz="0" w:space="0" w:color="auto"/>
      </w:divBdr>
    </w:div>
    <w:div w:id="676423853">
      <w:bodyDiv w:val="1"/>
      <w:marLeft w:val="0"/>
      <w:marRight w:val="0"/>
      <w:marTop w:val="0"/>
      <w:marBottom w:val="0"/>
      <w:divBdr>
        <w:top w:val="none" w:sz="0" w:space="0" w:color="auto"/>
        <w:left w:val="none" w:sz="0" w:space="0" w:color="auto"/>
        <w:bottom w:val="none" w:sz="0" w:space="0" w:color="auto"/>
        <w:right w:val="none" w:sz="0" w:space="0" w:color="auto"/>
      </w:divBdr>
    </w:div>
    <w:div w:id="676536464">
      <w:bodyDiv w:val="1"/>
      <w:marLeft w:val="0"/>
      <w:marRight w:val="0"/>
      <w:marTop w:val="0"/>
      <w:marBottom w:val="0"/>
      <w:divBdr>
        <w:top w:val="none" w:sz="0" w:space="0" w:color="auto"/>
        <w:left w:val="none" w:sz="0" w:space="0" w:color="auto"/>
        <w:bottom w:val="none" w:sz="0" w:space="0" w:color="auto"/>
        <w:right w:val="none" w:sz="0" w:space="0" w:color="auto"/>
      </w:divBdr>
    </w:div>
    <w:div w:id="677659941">
      <w:bodyDiv w:val="1"/>
      <w:marLeft w:val="0"/>
      <w:marRight w:val="0"/>
      <w:marTop w:val="0"/>
      <w:marBottom w:val="0"/>
      <w:divBdr>
        <w:top w:val="none" w:sz="0" w:space="0" w:color="auto"/>
        <w:left w:val="none" w:sz="0" w:space="0" w:color="auto"/>
        <w:bottom w:val="none" w:sz="0" w:space="0" w:color="auto"/>
        <w:right w:val="none" w:sz="0" w:space="0" w:color="auto"/>
      </w:divBdr>
    </w:div>
    <w:div w:id="678384332">
      <w:bodyDiv w:val="1"/>
      <w:marLeft w:val="0"/>
      <w:marRight w:val="0"/>
      <w:marTop w:val="0"/>
      <w:marBottom w:val="0"/>
      <w:divBdr>
        <w:top w:val="none" w:sz="0" w:space="0" w:color="auto"/>
        <w:left w:val="none" w:sz="0" w:space="0" w:color="auto"/>
        <w:bottom w:val="none" w:sz="0" w:space="0" w:color="auto"/>
        <w:right w:val="none" w:sz="0" w:space="0" w:color="auto"/>
      </w:divBdr>
    </w:div>
    <w:div w:id="678773974">
      <w:bodyDiv w:val="1"/>
      <w:marLeft w:val="0"/>
      <w:marRight w:val="0"/>
      <w:marTop w:val="0"/>
      <w:marBottom w:val="0"/>
      <w:divBdr>
        <w:top w:val="none" w:sz="0" w:space="0" w:color="auto"/>
        <w:left w:val="none" w:sz="0" w:space="0" w:color="auto"/>
        <w:bottom w:val="none" w:sz="0" w:space="0" w:color="auto"/>
        <w:right w:val="none" w:sz="0" w:space="0" w:color="auto"/>
      </w:divBdr>
    </w:div>
    <w:div w:id="680202378">
      <w:bodyDiv w:val="1"/>
      <w:marLeft w:val="0"/>
      <w:marRight w:val="0"/>
      <w:marTop w:val="0"/>
      <w:marBottom w:val="0"/>
      <w:divBdr>
        <w:top w:val="none" w:sz="0" w:space="0" w:color="auto"/>
        <w:left w:val="none" w:sz="0" w:space="0" w:color="auto"/>
        <w:bottom w:val="none" w:sz="0" w:space="0" w:color="auto"/>
        <w:right w:val="none" w:sz="0" w:space="0" w:color="auto"/>
      </w:divBdr>
    </w:div>
    <w:div w:id="680475240">
      <w:bodyDiv w:val="1"/>
      <w:marLeft w:val="0"/>
      <w:marRight w:val="0"/>
      <w:marTop w:val="0"/>
      <w:marBottom w:val="0"/>
      <w:divBdr>
        <w:top w:val="none" w:sz="0" w:space="0" w:color="auto"/>
        <w:left w:val="none" w:sz="0" w:space="0" w:color="auto"/>
        <w:bottom w:val="none" w:sz="0" w:space="0" w:color="auto"/>
        <w:right w:val="none" w:sz="0" w:space="0" w:color="auto"/>
      </w:divBdr>
    </w:div>
    <w:div w:id="680543810">
      <w:bodyDiv w:val="1"/>
      <w:marLeft w:val="0"/>
      <w:marRight w:val="0"/>
      <w:marTop w:val="0"/>
      <w:marBottom w:val="0"/>
      <w:divBdr>
        <w:top w:val="none" w:sz="0" w:space="0" w:color="auto"/>
        <w:left w:val="none" w:sz="0" w:space="0" w:color="auto"/>
        <w:bottom w:val="none" w:sz="0" w:space="0" w:color="auto"/>
        <w:right w:val="none" w:sz="0" w:space="0" w:color="auto"/>
      </w:divBdr>
    </w:div>
    <w:div w:id="681397400">
      <w:bodyDiv w:val="1"/>
      <w:marLeft w:val="0"/>
      <w:marRight w:val="0"/>
      <w:marTop w:val="0"/>
      <w:marBottom w:val="0"/>
      <w:divBdr>
        <w:top w:val="none" w:sz="0" w:space="0" w:color="auto"/>
        <w:left w:val="none" w:sz="0" w:space="0" w:color="auto"/>
        <w:bottom w:val="none" w:sz="0" w:space="0" w:color="auto"/>
        <w:right w:val="none" w:sz="0" w:space="0" w:color="auto"/>
      </w:divBdr>
    </w:div>
    <w:div w:id="681510874">
      <w:bodyDiv w:val="1"/>
      <w:marLeft w:val="0"/>
      <w:marRight w:val="0"/>
      <w:marTop w:val="0"/>
      <w:marBottom w:val="0"/>
      <w:divBdr>
        <w:top w:val="none" w:sz="0" w:space="0" w:color="auto"/>
        <w:left w:val="none" w:sz="0" w:space="0" w:color="auto"/>
        <w:bottom w:val="none" w:sz="0" w:space="0" w:color="auto"/>
        <w:right w:val="none" w:sz="0" w:space="0" w:color="auto"/>
      </w:divBdr>
    </w:div>
    <w:div w:id="681737856">
      <w:bodyDiv w:val="1"/>
      <w:marLeft w:val="0"/>
      <w:marRight w:val="0"/>
      <w:marTop w:val="0"/>
      <w:marBottom w:val="0"/>
      <w:divBdr>
        <w:top w:val="none" w:sz="0" w:space="0" w:color="auto"/>
        <w:left w:val="none" w:sz="0" w:space="0" w:color="auto"/>
        <w:bottom w:val="none" w:sz="0" w:space="0" w:color="auto"/>
        <w:right w:val="none" w:sz="0" w:space="0" w:color="auto"/>
      </w:divBdr>
    </w:div>
    <w:div w:id="681738039">
      <w:bodyDiv w:val="1"/>
      <w:marLeft w:val="0"/>
      <w:marRight w:val="0"/>
      <w:marTop w:val="0"/>
      <w:marBottom w:val="0"/>
      <w:divBdr>
        <w:top w:val="none" w:sz="0" w:space="0" w:color="auto"/>
        <w:left w:val="none" w:sz="0" w:space="0" w:color="auto"/>
        <w:bottom w:val="none" w:sz="0" w:space="0" w:color="auto"/>
        <w:right w:val="none" w:sz="0" w:space="0" w:color="auto"/>
      </w:divBdr>
    </w:div>
    <w:div w:id="681779709">
      <w:bodyDiv w:val="1"/>
      <w:marLeft w:val="0"/>
      <w:marRight w:val="0"/>
      <w:marTop w:val="0"/>
      <w:marBottom w:val="0"/>
      <w:divBdr>
        <w:top w:val="none" w:sz="0" w:space="0" w:color="auto"/>
        <w:left w:val="none" w:sz="0" w:space="0" w:color="auto"/>
        <w:bottom w:val="none" w:sz="0" w:space="0" w:color="auto"/>
        <w:right w:val="none" w:sz="0" w:space="0" w:color="auto"/>
      </w:divBdr>
    </w:div>
    <w:div w:id="681980464">
      <w:bodyDiv w:val="1"/>
      <w:marLeft w:val="0"/>
      <w:marRight w:val="0"/>
      <w:marTop w:val="0"/>
      <w:marBottom w:val="0"/>
      <w:divBdr>
        <w:top w:val="none" w:sz="0" w:space="0" w:color="auto"/>
        <w:left w:val="none" w:sz="0" w:space="0" w:color="auto"/>
        <w:bottom w:val="none" w:sz="0" w:space="0" w:color="auto"/>
        <w:right w:val="none" w:sz="0" w:space="0" w:color="auto"/>
      </w:divBdr>
    </w:div>
    <w:div w:id="682557731">
      <w:bodyDiv w:val="1"/>
      <w:marLeft w:val="0"/>
      <w:marRight w:val="0"/>
      <w:marTop w:val="0"/>
      <w:marBottom w:val="0"/>
      <w:divBdr>
        <w:top w:val="none" w:sz="0" w:space="0" w:color="auto"/>
        <w:left w:val="none" w:sz="0" w:space="0" w:color="auto"/>
        <w:bottom w:val="none" w:sz="0" w:space="0" w:color="auto"/>
        <w:right w:val="none" w:sz="0" w:space="0" w:color="auto"/>
      </w:divBdr>
    </w:div>
    <w:div w:id="682783589">
      <w:bodyDiv w:val="1"/>
      <w:marLeft w:val="0"/>
      <w:marRight w:val="0"/>
      <w:marTop w:val="0"/>
      <w:marBottom w:val="0"/>
      <w:divBdr>
        <w:top w:val="none" w:sz="0" w:space="0" w:color="auto"/>
        <w:left w:val="none" w:sz="0" w:space="0" w:color="auto"/>
        <w:bottom w:val="none" w:sz="0" w:space="0" w:color="auto"/>
        <w:right w:val="none" w:sz="0" w:space="0" w:color="auto"/>
      </w:divBdr>
    </w:div>
    <w:div w:id="683095124">
      <w:bodyDiv w:val="1"/>
      <w:marLeft w:val="0"/>
      <w:marRight w:val="0"/>
      <w:marTop w:val="0"/>
      <w:marBottom w:val="0"/>
      <w:divBdr>
        <w:top w:val="none" w:sz="0" w:space="0" w:color="auto"/>
        <w:left w:val="none" w:sz="0" w:space="0" w:color="auto"/>
        <w:bottom w:val="none" w:sz="0" w:space="0" w:color="auto"/>
        <w:right w:val="none" w:sz="0" w:space="0" w:color="auto"/>
      </w:divBdr>
    </w:div>
    <w:div w:id="683096404">
      <w:bodyDiv w:val="1"/>
      <w:marLeft w:val="0"/>
      <w:marRight w:val="0"/>
      <w:marTop w:val="0"/>
      <w:marBottom w:val="0"/>
      <w:divBdr>
        <w:top w:val="none" w:sz="0" w:space="0" w:color="auto"/>
        <w:left w:val="none" w:sz="0" w:space="0" w:color="auto"/>
        <w:bottom w:val="none" w:sz="0" w:space="0" w:color="auto"/>
        <w:right w:val="none" w:sz="0" w:space="0" w:color="auto"/>
      </w:divBdr>
    </w:div>
    <w:div w:id="684357981">
      <w:bodyDiv w:val="1"/>
      <w:marLeft w:val="0"/>
      <w:marRight w:val="0"/>
      <w:marTop w:val="0"/>
      <w:marBottom w:val="0"/>
      <w:divBdr>
        <w:top w:val="none" w:sz="0" w:space="0" w:color="auto"/>
        <w:left w:val="none" w:sz="0" w:space="0" w:color="auto"/>
        <w:bottom w:val="none" w:sz="0" w:space="0" w:color="auto"/>
        <w:right w:val="none" w:sz="0" w:space="0" w:color="auto"/>
      </w:divBdr>
    </w:div>
    <w:div w:id="684866578">
      <w:bodyDiv w:val="1"/>
      <w:marLeft w:val="0"/>
      <w:marRight w:val="0"/>
      <w:marTop w:val="0"/>
      <w:marBottom w:val="0"/>
      <w:divBdr>
        <w:top w:val="none" w:sz="0" w:space="0" w:color="auto"/>
        <w:left w:val="none" w:sz="0" w:space="0" w:color="auto"/>
        <w:bottom w:val="none" w:sz="0" w:space="0" w:color="auto"/>
        <w:right w:val="none" w:sz="0" w:space="0" w:color="auto"/>
      </w:divBdr>
    </w:div>
    <w:div w:id="684984001">
      <w:bodyDiv w:val="1"/>
      <w:marLeft w:val="0"/>
      <w:marRight w:val="0"/>
      <w:marTop w:val="0"/>
      <w:marBottom w:val="0"/>
      <w:divBdr>
        <w:top w:val="none" w:sz="0" w:space="0" w:color="auto"/>
        <w:left w:val="none" w:sz="0" w:space="0" w:color="auto"/>
        <w:bottom w:val="none" w:sz="0" w:space="0" w:color="auto"/>
        <w:right w:val="none" w:sz="0" w:space="0" w:color="auto"/>
      </w:divBdr>
    </w:div>
    <w:div w:id="685249515">
      <w:bodyDiv w:val="1"/>
      <w:marLeft w:val="0"/>
      <w:marRight w:val="0"/>
      <w:marTop w:val="0"/>
      <w:marBottom w:val="0"/>
      <w:divBdr>
        <w:top w:val="none" w:sz="0" w:space="0" w:color="auto"/>
        <w:left w:val="none" w:sz="0" w:space="0" w:color="auto"/>
        <w:bottom w:val="none" w:sz="0" w:space="0" w:color="auto"/>
        <w:right w:val="none" w:sz="0" w:space="0" w:color="auto"/>
      </w:divBdr>
    </w:div>
    <w:div w:id="685861283">
      <w:bodyDiv w:val="1"/>
      <w:marLeft w:val="0"/>
      <w:marRight w:val="0"/>
      <w:marTop w:val="0"/>
      <w:marBottom w:val="0"/>
      <w:divBdr>
        <w:top w:val="none" w:sz="0" w:space="0" w:color="auto"/>
        <w:left w:val="none" w:sz="0" w:space="0" w:color="auto"/>
        <w:bottom w:val="none" w:sz="0" w:space="0" w:color="auto"/>
        <w:right w:val="none" w:sz="0" w:space="0" w:color="auto"/>
      </w:divBdr>
    </w:div>
    <w:div w:id="686293078">
      <w:bodyDiv w:val="1"/>
      <w:marLeft w:val="0"/>
      <w:marRight w:val="0"/>
      <w:marTop w:val="0"/>
      <w:marBottom w:val="0"/>
      <w:divBdr>
        <w:top w:val="none" w:sz="0" w:space="0" w:color="auto"/>
        <w:left w:val="none" w:sz="0" w:space="0" w:color="auto"/>
        <w:bottom w:val="none" w:sz="0" w:space="0" w:color="auto"/>
        <w:right w:val="none" w:sz="0" w:space="0" w:color="auto"/>
      </w:divBdr>
    </w:div>
    <w:div w:id="686446516">
      <w:bodyDiv w:val="1"/>
      <w:marLeft w:val="0"/>
      <w:marRight w:val="0"/>
      <w:marTop w:val="0"/>
      <w:marBottom w:val="0"/>
      <w:divBdr>
        <w:top w:val="none" w:sz="0" w:space="0" w:color="auto"/>
        <w:left w:val="none" w:sz="0" w:space="0" w:color="auto"/>
        <w:bottom w:val="none" w:sz="0" w:space="0" w:color="auto"/>
        <w:right w:val="none" w:sz="0" w:space="0" w:color="auto"/>
      </w:divBdr>
    </w:div>
    <w:div w:id="686718392">
      <w:bodyDiv w:val="1"/>
      <w:marLeft w:val="0"/>
      <w:marRight w:val="0"/>
      <w:marTop w:val="0"/>
      <w:marBottom w:val="0"/>
      <w:divBdr>
        <w:top w:val="none" w:sz="0" w:space="0" w:color="auto"/>
        <w:left w:val="none" w:sz="0" w:space="0" w:color="auto"/>
        <w:bottom w:val="none" w:sz="0" w:space="0" w:color="auto"/>
        <w:right w:val="none" w:sz="0" w:space="0" w:color="auto"/>
      </w:divBdr>
    </w:div>
    <w:div w:id="686953978">
      <w:bodyDiv w:val="1"/>
      <w:marLeft w:val="0"/>
      <w:marRight w:val="0"/>
      <w:marTop w:val="0"/>
      <w:marBottom w:val="0"/>
      <w:divBdr>
        <w:top w:val="none" w:sz="0" w:space="0" w:color="auto"/>
        <w:left w:val="none" w:sz="0" w:space="0" w:color="auto"/>
        <w:bottom w:val="none" w:sz="0" w:space="0" w:color="auto"/>
        <w:right w:val="none" w:sz="0" w:space="0" w:color="auto"/>
      </w:divBdr>
    </w:div>
    <w:div w:id="687677267">
      <w:bodyDiv w:val="1"/>
      <w:marLeft w:val="0"/>
      <w:marRight w:val="0"/>
      <w:marTop w:val="0"/>
      <w:marBottom w:val="0"/>
      <w:divBdr>
        <w:top w:val="none" w:sz="0" w:space="0" w:color="auto"/>
        <w:left w:val="none" w:sz="0" w:space="0" w:color="auto"/>
        <w:bottom w:val="none" w:sz="0" w:space="0" w:color="auto"/>
        <w:right w:val="none" w:sz="0" w:space="0" w:color="auto"/>
      </w:divBdr>
    </w:div>
    <w:div w:id="688338047">
      <w:bodyDiv w:val="1"/>
      <w:marLeft w:val="0"/>
      <w:marRight w:val="0"/>
      <w:marTop w:val="0"/>
      <w:marBottom w:val="0"/>
      <w:divBdr>
        <w:top w:val="none" w:sz="0" w:space="0" w:color="auto"/>
        <w:left w:val="none" w:sz="0" w:space="0" w:color="auto"/>
        <w:bottom w:val="none" w:sz="0" w:space="0" w:color="auto"/>
        <w:right w:val="none" w:sz="0" w:space="0" w:color="auto"/>
      </w:divBdr>
    </w:div>
    <w:div w:id="688483084">
      <w:bodyDiv w:val="1"/>
      <w:marLeft w:val="0"/>
      <w:marRight w:val="0"/>
      <w:marTop w:val="0"/>
      <w:marBottom w:val="0"/>
      <w:divBdr>
        <w:top w:val="none" w:sz="0" w:space="0" w:color="auto"/>
        <w:left w:val="none" w:sz="0" w:space="0" w:color="auto"/>
        <w:bottom w:val="none" w:sz="0" w:space="0" w:color="auto"/>
        <w:right w:val="none" w:sz="0" w:space="0" w:color="auto"/>
      </w:divBdr>
    </w:div>
    <w:div w:id="688874367">
      <w:bodyDiv w:val="1"/>
      <w:marLeft w:val="0"/>
      <w:marRight w:val="0"/>
      <w:marTop w:val="0"/>
      <w:marBottom w:val="0"/>
      <w:divBdr>
        <w:top w:val="none" w:sz="0" w:space="0" w:color="auto"/>
        <w:left w:val="none" w:sz="0" w:space="0" w:color="auto"/>
        <w:bottom w:val="none" w:sz="0" w:space="0" w:color="auto"/>
        <w:right w:val="none" w:sz="0" w:space="0" w:color="auto"/>
      </w:divBdr>
    </w:div>
    <w:div w:id="689141459">
      <w:bodyDiv w:val="1"/>
      <w:marLeft w:val="0"/>
      <w:marRight w:val="0"/>
      <w:marTop w:val="0"/>
      <w:marBottom w:val="0"/>
      <w:divBdr>
        <w:top w:val="none" w:sz="0" w:space="0" w:color="auto"/>
        <w:left w:val="none" w:sz="0" w:space="0" w:color="auto"/>
        <w:bottom w:val="none" w:sz="0" w:space="0" w:color="auto"/>
        <w:right w:val="none" w:sz="0" w:space="0" w:color="auto"/>
      </w:divBdr>
    </w:div>
    <w:div w:id="689913676">
      <w:bodyDiv w:val="1"/>
      <w:marLeft w:val="0"/>
      <w:marRight w:val="0"/>
      <w:marTop w:val="0"/>
      <w:marBottom w:val="0"/>
      <w:divBdr>
        <w:top w:val="none" w:sz="0" w:space="0" w:color="auto"/>
        <w:left w:val="none" w:sz="0" w:space="0" w:color="auto"/>
        <w:bottom w:val="none" w:sz="0" w:space="0" w:color="auto"/>
        <w:right w:val="none" w:sz="0" w:space="0" w:color="auto"/>
      </w:divBdr>
    </w:div>
    <w:div w:id="691419469">
      <w:bodyDiv w:val="1"/>
      <w:marLeft w:val="0"/>
      <w:marRight w:val="0"/>
      <w:marTop w:val="0"/>
      <w:marBottom w:val="0"/>
      <w:divBdr>
        <w:top w:val="none" w:sz="0" w:space="0" w:color="auto"/>
        <w:left w:val="none" w:sz="0" w:space="0" w:color="auto"/>
        <w:bottom w:val="none" w:sz="0" w:space="0" w:color="auto"/>
        <w:right w:val="none" w:sz="0" w:space="0" w:color="auto"/>
      </w:divBdr>
    </w:div>
    <w:div w:id="691881808">
      <w:bodyDiv w:val="1"/>
      <w:marLeft w:val="0"/>
      <w:marRight w:val="0"/>
      <w:marTop w:val="0"/>
      <w:marBottom w:val="0"/>
      <w:divBdr>
        <w:top w:val="none" w:sz="0" w:space="0" w:color="auto"/>
        <w:left w:val="none" w:sz="0" w:space="0" w:color="auto"/>
        <w:bottom w:val="none" w:sz="0" w:space="0" w:color="auto"/>
        <w:right w:val="none" w:sz="0" w:space="0" w:color="auto"/>
      </w:divBdr>
    </w:div>
    <w:div w:id="693532537">
      <w:bodyDiv w:val="1"/>
      <w:marLeft w:val="0"/>
      <w:marRight w:val="0"/>
      <w:marTop w:val="0"/>
      <w:marBottom w:val="0"/>
      <w:divBdr>
        <w:top w:val="none" w:sz="0" w:space="0" w:color="auto"/>
        <w:left w:val="none" w:sz="0" w:space="0" w:color="auto"/>
        <w:bottom w:val="none" w:sz="0" w:space="0" w:color="auto"/>
        <w:right w:val="none" w:sz="0" w:space="0" w:color="auto"/>
      </w:divBdr>
    </w:div>
    <w:div w:id="693919925">
      <w:bodyDiv w:val="1"/>
      <w:marLeft w:val="0"/>
      <w:marRight w:val="0"/>
      <w:marTop w:val="0"/>
      <w:marBottom w:val="0"/>
      <w:divBdr>
        <w:top w:val="none" w:sz="0" w:space="0" w:color="auto"/>
        <w:left w:val="none" w:sz="0" w:space="0" w:color="auto"/>
        <w:bottom w:val="none" w:sz="0" w:space="0" w:color="auto"/>
        <w:right w:val="none" w:sz="0" w:space="0" w:color="auto"/>
      </w:divBdr>
    </w:div>
    <w:div w:id="694312478">
      <w:bodyDiv w:val="1"/>
      <w:marLeft w:val="0"/>
      <w:marRight w:val="0"/>
      <w:marTop w:val="0"/>
      <w:marBottom w:val="0"/>
      <w:divBdr>
        <w:top w:val="none" w:sz="0" w:space="0" w:color="auto"/>
        <w:left w:val="none" w:sz="0" w:space="0" w:color="auto"/>
        <w:bottom w:val="none" w:sz="0" w:space="0" w:color="auto"/>
        <w:right w:val="none" w:sz="0" w:space="0" w:color="auto"/>
      </w:divBdr>
    </w:div>
    <w:div w:id="694386421">
      <w:bodyDiv w:val="1"/>
      <w:marLeft w:val="0"/>
      <w:marRight w:val="0"/>
      <w:marTop w:val="0"/>
      <w:marBottom w:val="0"/>
      <w:divBdr>
        <w:top w:val="none" w:sz="0" w:space="0" w:color="auto"/>
        <w:left w:val="none" w:sz="0" w:space="0" w:color="auto"/>
        <w:bottom w:val="none" w:sz="0" w:space="0" w:color="auto"/>
        <w:right w:val="none" w:sz="0" w:space="0" w:color="auto"/>
      </w:divBdr>
    </w:div>
    <w:div w:id="694422432">
      <w:bodyDiv w:val="1"/>
      <w:marLeft w:val="0"/>
      <w:marRight w:val="0"/>
      <w:marTop w:val="0"/>
      <w:marBottom w:val="0"/>
      <w:divBdr>
        <w:top w:val="none" w:sz="0" w:space="0" w:color="auto"/>
        <w:left w:val="none" w:sz="0" w:space="0" w:color="auto"/>
        <w:bottom w:val="none" w:sz="0" w:space="0" w:color="auto"/>
        <w:right w:val="none" w:sz="0" w:space="0" w:color="auto"/>
      </w:divBdr>
    </w:div>
    <w:div w:id="695958618">
      <w:bodyDiv w:val="1"/>
      <w:marLeft w:val="0"/>
      <w:marRight w:val="0"/>
      <w:marTop w:val="0"/>
      <w:marBottom w:val="0"/>
      <w:divBdr>
        <w:top w:val="none" w:sz="0" w:space="0" w:color="auto"/>
        <w:left w:val="none" w:sz="0" w:space="0" w:color="auto"/>
        <w:bottom w:val="none" w:sz="0" w:space="0" w:color="auto"/>
        <w:right w:val="none" w:sz="0" w:space="0" w:color="auto"/>
      </w:divBdr>
    </w:div>
    <w:div w:id="696001577">
      <w:bodyDiv w:val="1"/>
      <w:marLeft w:val="0"/>
      <w:marRight w:val="0"/>
      <w:marTop w:val="0"/>
      <w:marBottom w:val="0"/>
      <w:divBdr>
        <w:top w:val="none" w:sz="0" w:space="0" w:color="auto"/>
        <w:left w:val="none" w:sz="0" w:space="0" w:color="auto"/>
        <w:bottom w:val="none" w:sz="0" w:space="0" w:color="auto"/>
        <w:right w:val="none" w:sz="0" w:space="0" w:color="auto"/>
      </w:divBdr>
    </w:div>
    <w:div w:id="696085423">
      <w:bodyDiv w:val="1"/>
      <w:marLeft w:val="0"/>
      <w:marRight w:val="0"/>
      <w:marTop w:val="0"/>
      <w:marBottom w:val="0"/>
      <w:divBdr>
        <w:top w:val="none" w:sz="0" w:space="0" w:color="auto"/>
        <w:left w:val="none" w:sz="0" w:space="0" w:color="auto"/>
        <w:bottom w:val="none" w:sz="0" w:space="0" w:color="auto"/>
        <w:right w:val="none" w:sz="0" w:space="0" w:color="auto"/>
      </w:divBdr>
    </w:div>
    <w:div w:id="697505590">
      <w:bodyDiv w:val="1"/>
      <w:marLeft w:val="0"/>
      <w:marRight w:val="0"/>
      <w:marTop w:val="0"/>
      <w:marBottom w:val="0"/>
      <w:divBdr>
        <w:top w:val="none" w:sz="0" w:space="0" w:color="auto"/>
        <w:left w:val="none" w:sz="0" w:space="0" w:color="auto"/>
        <w:bottom w:val="none" w:sz="0" w:space="0" w:color="auto"/>
        <w:right w:val="none" w:sz="0" w:space="0" w:color="auto"/>
      </w:divBdr>
    </w:div>
    <w:div w:id="697774169">
      <w:bodyDiv w:val="1"/>
      <w:marLeft w:val="0"/>
      <w:marRight w:val="0"/>
      <w:marTop w:val="0"/>
      <w:marBottom w:val="0"/>
      <w:divBdr>
        <w:top w:val="none" w:sz="0" w:space="0" w:color="auto"/>
        <w:left w:val="none" w:sz="0" w:space="0" w:color="auto"/>
        <w:bottom w:val="none" w:sz="0" w:space="0" w:color="auto"/>
        <w:right w:val="none" w:sz="0" w:space="0" w:color="auto"/>
      </w:divBdr>
    </w:div>
    <w:div w:id="697854632">
      <w:bodyDiv w:val="1"/>
      <w:marLeft w:val="0"/>
      <w:marRight w:val="0"/>
      <w:marTop w:val="0"/>
      <w:marBottom w:val="0"/>
      <w:divBdr>
        <w:top w:val="none" w:sz="0" w:space="0" w:color="auto"/>
        <w:left w:val="none" w:sz="0" w:space="0" w:color="auto"/>
        <w:bottom w:val="none" w:sz="0" w:space="0" w:color="auto"/>
        <w:right w:val="none" w:sz="0" w:space="0" w:color="auto"/>
      </w:divBdr>
    </w:div>
    <w:div w:id="698286122">
      <w:bodyDiv w:val="1"/>
      <w:marLeft w:val="0"/>
      <w:marRight w:val="0"/>
      <w:marTop w:val="0"/>
      <w:marBottom w:val="0"/>
      <w:divBdr>
        <w:top w:val="none" w:sz="0" w:space="0" w:color="auto"/>
        <w:left w:val="none" w:sz="0" w:space="0" w:color="auto"/>
        <w:bottom w:val="none" w:sz="0" w:space="0" w:color="auto"/>
        <w:right w:val="none" w:sz="0" w:space="0" w:color="auto"/>
      </w:divBdr>
    </w:div>
    <w:div w:id="698358799">
      <w:bodyDiv w:val="1"/>
      <w:marLeft w:val="0"/>
      <w:marRight w:val="0"/>
      <w:marTop w:val="0"/>
      <w:marBottom w:val="0"/>
      <w:divBdr>
        <w:top w:val="none" w:sz="0" w:space="0" w:color="auto"/>
        <w:left w:val="none" w:sz="0" w:space="0" w:color="auto"/>
        <w:bottom w:val="none" w:sz="0" w:space="0" w:color="auto"/>
        <w:right w:val="none" w:sz="0" w:space="0" w:color="auto"/>
      </w:divBdr>
    </w:div>
    <w:div w:id="699011834">
      <w:bodyDiv w:val="1"/>
      <w:marLeft w:val="0"/>
      <w:marRight w:val="0"/>
      <w:marTop w:val="0"/>
      <w:marBottom w:val="0"/>
      <w:divBdr>
        <w:top w:val="none" w:sz="0" w:space="0" w:color="auto"/>
        <w:left w:val="none" w:sz="0" w:space="0" w:color="auto"/>
        <w:bottom w:val="none" w:sz="0" w:space="0" w:color="auto"/>
        <w:right w:val="none" w:sz="0" w:space="0" w:color="auto"/>
      </w:divBdr>
    </w:div>
    <w:div w:id="699665185">
      <w:bodyDiv w:val="1"/>
      <w:marLeft w:val="0"/>
      <w:marRight w:val="0"/>
      <w:marTop w:val="0"/>
      <w:marBottom w:val="0"/>
      <w:divBdr>
        <w:top w:val="none" w:sz="0" w:space="0" w:color="auto"/>
        <w:left w:val="none" w:sz="0" w:space="0" w:color="auto"/>
        <w:bottom w:val="none" w:sz="0" w:space="0" w:color="auto"/>
        <w:right w:val="none" w:sz="0" w:space="0" w:color="auto"/>
      </w:divBdr>
    </w:div>
    <w:div w:id="699742594">
      <w:bodyDiv w:val="1"/>
      <w:marLeft w:val="0"/>
      <w:marRight w:val="0"/>
      <w:marTop w:val="0"/>
      <w:marBottom w:val="0"/>
      <w:divBdr>
        <w:top w:val="none" w:sz="0" w:space="0" w:color="auto"/>
        <w:left w:val="none" w:sz="0" w:space="0" w:color="auto"/>
        <w:bottom w:val="none" w:sz="0" w:space="0" w:color="auto"/>
        <w:right w:val="none" w:sz="0" w:space="0" w:color="auto"/>
      </w:divBdr>
    </w:div>
    <w:div w:id="699748250">
      <w:bodyDiv w:val="1"/>
      <w:marLeft w:val="0"/>
      <w:marRight w:val="0"/>
      <w:marTop w:val="0"/>
      <w:marBottom w:val="0"/>
      <w:divBdr>
        <w:top w:val="none" w:sz="0" w:space="0" w:color="auto"/>
        <w:left w:val="none" w:sz="0" w:space="0" w:color="auto"/>
        <w:bottom w:val="none" w:sz="0" w:space="0" w:color="auto"/>
        <w:right w:val="none" w:sz="0" w:space="0" w:color="auto"/>
      </w:divBdr>
    </w:div>
    <w:div w:id="699940391">
      <w:bodyDiv w:val="1"/>
      <w:marLeft w:val="0"/>
      <w:marRight w:val="0"/>
      <w:marTop w:val="0"/>
      <w:marBottom w:val="0"/>
      <w:divBdr>
        <w:top w:val="none" w:sz="0" w:space="0" w:color="auto"/>
        <w:left w:val="none" w:sz="0" w:space="0" w:color="auto"/>
        <w:bottom w:val="none" w:sz="0" w:space="0" w:color="auto"/>
        <w:right w:val="none" w:sz="0" w:space="0" w:color="auto"/>
      </w:divBdr>
    </w:div>
    <w:div w:id="701830914">
      <w:bodyDiv w:val="1"/>
      <w:marLeft w:val="0"/>
      <w:marRight w:val="0"/>
      <w:marTop w:val="0"/>
      <w:marBottom w:val="0"/>
      <w:divBdr>
        <w:top w:val="none" w:sz="0" w:space="0" w:color="auto"/>
        <w:left w:val="none" w:sz="0" w:space="0" w:color="auto"/>
        <w:bottom w:val="none" w:sz="0" w:space="0" w:color="auto"/>
        <w:right w:val="none" w:sz="0" w:space="0" w:color="auto"/>
      </w:divBdr>
    </w:div>
    <w:div w:id="701907051">
      <w:bodyDiv w:val="1"/>
      <w:marLeft w:val="0"/>
      <w:marRight w:val="0"/>
      <w:marTop w:val="0"/>
      <w:marBottom w:val="0"/>
      <w:divBdr>
        <w:top w:val="none" w:sz="0" w:space="0" w:color="auto"/>
        <w:left w:val="none" w:sz="0" w:space="0" w:color="auto"/>
        <w:bottom w:val="none" w:sz="0" w:space="0" w:color="auto"/>
        <w:right w:val="none" w:sz="0" w:space="0" w:color="auto"/>
      </w:divBdr>
    </w:div>
    <w:div w:id="702024753">
      <w:bodyDiv w:val="1"/>
      <w:marLeft w:val="0"/>
      <w:marRight w:val="0"/>
      <w:marTop w:val="0"/>
      <w:marBottom w:val="0"/>
      <w:divBdr>
        <w:top w:val="none" w:sz="0" w:space="0" w:color="auto"/>
        <w:left w:val="none" w:sz="0" w:space="0" w:color="auto"/>
        <w:bottom w:val="none" w:sz="0" w:space="0" w:color="auto"/>
        <w:right w:val="none" w:sz="0" w:space="0" w:color="auto"/>
      </w:divBdr>
    </w:div>
    <w:div w:id="702366678">
      <w:bodyDiv w:val="1"/>
      <w:marLeft w:val="0"/>
      <w:marRight w:val="0"/>
      <w:marTop w:val="0"/>
      <w:marBottom w:val="0"/>
      <w:divBdr>
        <w:top w:val="none" w:sz="0" w:space="0" w:color="auto"/>
        <w:left w:val="none" w:sz="0" w:space="0" w:color="auto"/>
        <w:bottom w:val="none" w:sz="0" w:space="0" w:color="auto"/>
        <w:right w:val="none" w:sz="0" w:space="0" w:color="auto"/>
      </w:divBdr>
    </w:div>
    <w:div w:id="702436147">
      <w:bodyDiv w:val="1"/>
      <w:marLeft w:val="0"/>
      <w:marRight w:val="0"/>
      <w:marTop w:val="0"/>
      <w:marBottom w:val="0"/>
      <w:divBdr>
        <w:top w:val="none" w:sz="0" w:space="0" w:color="auto"/>
        <w:left w:val="none" w:sz="0" w:space="0" w:color="auto"/>
        <w:bottom w:val="none" w:sz="0" w:space="0" w:color="auto"/>
        <w:right w:val="none" w:sz="0" w:space="0" w:color="auto"/>
      </w:divBdr>
    </w:div>
    <w:div w:id="702904220">
      <w:bodyDiv w:val="1"/>
      <w:marLeft w:val="0"/>
      <w:marRight w:val="0"/>
      <w:marTop w:val="0"/>
      <w:marBottom w:val="0"/>
      <w:divBdr>
        <w:top w:val="none" w:sz="0" w:space="0" w:color="auto"/>
        <w:left w:val="none" w:sz="0" w:space="0" w:color="auto"/>
        <w:bottom w:val="none" w:sz="0" w:space="0" w:color="auto"/>
        <w:right w:val="none" w:sz="0" w:space="0" w:color="auto"/>
      </w:divBdr>
    </w:div>
    <w:div w:id="703602036">
      <w:bodyDiv w:val="1"/>
      <w:marLeft w:val="0"/>
      <w:marRight w:val="0"/>
      <w:marTop w:val="0"/>
      <w:marBottom w:val="0"/>
      <w:divBdr>
        <w:top w:val="none" w:sz="0" w:space="0" w:color="auto"/>
        <w:left w:val="none" w:sz="0" w:space="0" w:color="auto"/>
        <w:bottom w:val="none" w:sz="0" w:space="0" w:color="auto"/>
        <w:right w:val="none" w:sz="0" w:space="0" w:color="auto"/>
      </w:divBdr>
    </w:div>
    <w:div w:id="704328004">
      <w:bodyDiv w:val="1"/>
      <w:marLeft w:val="0"/>
      <w:marRight w:val="0"/>
      <w:marTop w:val="0"/>
      <w:marBottom w:val="0"/>
      <w:divBdr>
        <w:top w:val="none" w:sz="0" w:space="0" w:color="auto"/>
        <w:left w:val="none" w:sz="0" w:space="0" w:color="auto"/>
        <w:bottom w:val="none" w:sz="0" w:space="0" w:color="auto"/>
        <w:right w:val="none" w:sz="0" w:space="0" w:color="auto"/>
      </w:divBdr>
    </w:div>
    <w:div w:id="704451470">
      <w:bodyDiv w:val="1"/>
      <w:marLeft w:val="0"/>
      <w:marRight w:val="0"/>
      <w:marTop w:val="0"/>
      <w:marBottom w:val="0"/>
      <w:divBdr>
        <w:top w:val="none" w:sz="0" w:space="0" w:color="auto"/>
        <w:left w:val="none" w:sz="0" w:space="0" w:color="auto"/>
        <w:bottom w:val="none" w:sz="0" w:space="0" w:color="auto"/>
        <w:right w:val="none" w:sz="0" w:space="0" w:color="auto"/>
      </w:divBdr>
    </w:div>
    <w:div w:id="705107442">
      <w:bodyDiv w:val="1"/>
      <w:marLeft w:val="0"/>
      <w:marRight w:val="0"/>
      <w:marTop w:val="0"/>
      <w:marBottom w:val="0"/>
      <w:divBdr>
        <w:top w:val="none" w:sz="0" w:space="0" w:color="auto"/>
        <w:left w:val="none" w:sz="0" w:space="0" w:color="auto"/>
        <w:bottom w:val="none" w:sz="0" w:space="0" w:color="auto"/>
        <w:right w:val="none" w:sz="0" w:space="0" w:color="auto"/>
      </w:divBdr>
    </w:div>
    <w:div w:id="705520228">
      <w:bodyDiv w:val="1"/>
      <w:marLeft w:val="0"/>
      <w:marRight w:val="0"/>
      <w:marTop w:val="0"/>
      <w:marBottom w:val="0"/>
      <w:divBdr>
        <w:top w:val="none" w:sz="0" w:space="0" w:color="auto"/>
        <w:left w:val="none" w:sz="0" w:space="0" w:color="auto"/>
        <w:bottom w:val="none" w:sz="0" w:space="0" w:color="auto"/>
        <w:right w:val="none" w:sz="0" w:space="0" w:color="auto"/>
      </w:divBdr>
    </w:div>
    <w:div w:id="705763030">
      <w:bodyDiv w:val="1"/>
      <w:marLeft w:val="0"/>
      <w:marRight w:val="0"/>
      <w:marTop w:val="0"/>
      <w:marBottom w:val="0"/>
      <w:divBdr>
        <w:top w:val="none" w:sz="0" w:space="0" w:color="auto"/>
        <w:left w:val="none" w:sz="0" w:space="0" w:color="auto"/>
        <w:bottom w:val="none" w:sz="0" w:space="0" w:color="auto"/>
        <w:right w:val="none" w:sz="0" w:space="0" w:color="auto"/>
      </w:divBdr>
    </w:div>
    <w:div w:id="706028789">
      <w:bodyDiv w:val="1"/>
      <w:marLeft w:val="0"/>
      <w:marRight w:val="0"/>
      <w:marTop w:val="0"/>
      <w:marBottom w:val="0"/>
      <w:divBdr>
        <w:top w:val="none" w:sz="0" w:space="0" w:color="auto"/>
        <w:left w:val="none" w:sz="0" w:space="0" w:color="auto"/>
        <w:bottom w:val="none" w:sz="0" w:space="0" w:color="auto"/>
        <w:right w:val="none" w:sz="0" w:space="0" w:color="auto"/>
      </w:divBdr>
    </w:div>
    <w:div w:id="706373883">
      <w:bodyDiv w:val="1"/>
      <w:marLeft w:val="0"/>
      <w:marRight w:val="0"/>
      <w:marTop w:val="0"/>
      <w:marBottom w:val="0"/>
      <w:divBdr>
        <w:top w:val="none" w:sz="0" w:space="0" w:color="auto"/>
        <w:left w:val="none" w:sz="0" w:space="0" w:color="auto"/>
        <w:bottom w:val="none" w:sz="0" w:space="0" w:color="auto"/>
        <w:right w:val="none" w:sz="0" w:space="0" w:color="auto"/>
      </w:divBdr>
    </w:div>
    <w:div w:id="706878330">
      <w:bodyDiv w:val="1"/>
      <w:marLeft w:val="0"/>
      <w:marRight w:val="0"/>
      <w:marTop w:val="0"/>
      <w:marBottom w:val="0"/>
      <w:divBdr>
        <w:top w:val="none" w:sz="0" w:space="0" w:color="auto"/>
        <w:left w:val="none" w:sz="0" w:space="0" w:color="auto"/>
        <w:bottom w:val="none" w:sz="0" w:space="0" w:color="auto"/>
        <w:right w:val="none" w:sz="0" w:space="0" w:color="auto"/>
      </w:divBdr>
    </w:div>
    <w:div w:id="707071006">
      <w:bodyDiv w:val="1"/>
      <w:marLeft w:val="0"/>
      <w:marRight w:val="0"/>
      <w:marTop w:val="0"/>
      <w:marBottom w:val="0"/>
      <w:divBdr>
        <w:top w:val="none" w:sz="0" w:space="0" w:color="auto"/>
        <w:left w:val="none" w:sz="0" w:space="0" w:color="auto"/>
        <w:bottom w:val="none" w:sz="0" w:space="0" w:color="auto"/>
        <w:right w:val="none" w:sz="0" w:space="0" w:color="auto"/>
      </w:divBdr>
    </w:div>
    <w:div w:id="707536034">
      <w:bodyDiv w:val="1"/>
      <w:marLeft w:val="0"/>
      <w:marRight w:val="0"/>
      <w:marTop w:val="0"/>
      <w:marBottom w:val="0"/>
      <w:divBdr>
        <w:top w:val="none" w:sz="0" w:space="0" w:color="auto"/>
        <w:left w:val="none" w:sz="0" w:space="0" w:color="auto"/>
        <w:bottom w:val="none" w:sz="0" w:space="0" w:color="auto"/>
        <w:right w:val="none" w:sz="0" w:space="0" w:color="auto"/>
      </w:divBdr>
    </w:div>
    <w:div w:id="708801449">
      <w:bodyDiv w:val="1"/>
      <w:marLeft w:val="0"/>
      <w:marRight w:val="0"/>
      <w:marTop w:val="0"/>
      <w:marBottom w:val="0"/>
      <w:divBdr>
        <w:top w:val="none" w:sz="0" w:space="0" w:color="auto"/>
        <w:left w:val="none" w:sz="0" w:space="0" w:color="auto"/>
        <w:bottom w:val="none" w:sz="0" w:space="0" w:color="auto"/>
        <w:right w:val="none" w:sz="0" w:space="0" w:color="auto"/>
      </w:divBdr>
    </w:div>
    <w:div w:id="709721517">
      <w:bodyDiv w:val="1"/>
      <w:marLeft w:val="0"/>
      <w:marRight w:val="0"/>
      <w:marTop w:val="0"/>
      <w:marBottom w:val="0"/>
      <w:divBdr>
        <w:top w:val="none" w:sz="0" w:space="0" w:color="auto"/>
        <w:left w:val="none" w:sz="0" w:space="0" w:color="auto"/>
        <w:bottom w:val="none" w:sz="0" w:space="0" w:color="auto"/>
        <w:right w:val="none" w:sz="0" w:space="0" w:color="auto"/>
      </w:divBdr>
    </w:div>
    <w:div w:id="709957704">
      <w:bodyDiv w:val="1"/>
      <w:marLeft w:val="0"/>
      <w:marRight w:val="0"/>
      <w:marTop w:val="0"/>
      <w:marBottom w:val="0"/>
      <w:divBdr>
        <w:top w:val="none" w:sz="0" w:space="0" w:color="auto"/>
        <w:left w:val="none" w:sz="0" w:space="0" w:color="auto"/>
        <w:bottom w:val="none" w:sz="0" w:space="0" w:color="auto"/>
        <w:right w:val="none" w:sz="0" w:space="0" w:color="auto"/>
      </w:divBdr>
    </w:div>
    <w:div w:id="710769113">
      <w:bodyDiv w:val="1"/>
      <w:marLeft w:val="0"/>
      <w:marRight w:val="0"/>
      <w:marTop w:val="0"/>
      <w:marBottom w:val="0"/>
      <w:divBdr>
        <w:top w:val="none" w:sz="0" w:space="0" w:color="auto"/>
        <w:left w:val="none" w:sz="0" w:space="0" w:color="auto"/>
        <w:bottom w:val="none" w:sz="0" w:space="0" w:color="auto"/>
        <w:right w:val="none" w:sz="0" w:space="0" w:color="auto"/>
      </w:divBdr>
    </w:div>
    <w:div w:id="711155487">
      <w:bodyDiv w:val="1"/>
      <w:marLeft w:val="0"/>
      <w:marRight w:val="0"/>
      <w:marTop w:val="0"/>
      <w:marBottom w:val="0"/>
      <w:divBdr>
        <w:top w:val="none" w:sz="0" w:space="0" w:color="auto"/>
        <w:left w:val="none" w:sz="0" w:space="0" w:color="auto"/>
        <w:bottom w:val="none" w:sz="0" w:space="0" w:color="auto"/>
        <w:right w:val="none" w:sz="0" w:space="0" w:color="auto"/>
      </w:divBdr>
    </w:div>
    <w:div w:id="711921914">
      <w:bodyDiv w:val="1"/>
      <w:marLeft w:val="0"/>
      <w:marRight w:val="0"/>
      <w:marTop w:val="0"/>
      <w:marBottom w:val="0"/>
      <w:divBdr>
        <w:top w:val="none" w:sz="0" w:space="0" w:color="auto"/>
        <w:left w:val="none" w:sz="0" w:space="0" w:color="auto"/>
        <w:bottom w:val="none" w:sz="0" w:space="0" w:color="auto"/>
        <w:right w:val="none" w:sz="0" w:space="0" w:color="auto"/>
      </w:divBdr>
    </w:div>
    <w:div w:id="713115103">
      <w:bodyDiv w:val="1"/>
      <w:marLeft w:val="0"/>
      <w:marRight w:val="0"/>
      <w:marTop w:val="0"/>
      <w:marBottom w:val="0"/>
      <w:divBdr>
        <w:top w:val="none" w:sz="0" w:space="0" w:color="auto"/>
        <w:left w:val="none" w:sz="0" w:space="0" w:color="auto"/>
        <w:bottom w:val="none" w:sz="0" w:space="0" w:color="auto"/>
        <w:right w:val="none" w:sz="0" w:space="0" w:color="auto"/>
      </w:divBdr>
    </w:div>
    <w:div w:id="713694657">
      <w:bodyDiv w:val="1"/>
      <w:marLeft w:val="0"/>
      <w:marRight w:val="0"/>
      <w:marTop w:val="0"/>
      <w:marBottom w:val="0"/>
      <w:divBdr>
        <w:top w:val="none" w:sz="0" w:space="0" w:color="auto"/>
        <w:left w:val="none" w:sz="0" w:space="0" w:color="auto"/>
        <w:bottom w:val="none" w:sz="0" w:space="0" w:color="auto"/>
        <w:right w:val="none" w:sz="0" w:space="0" w:color="auto"/>
      </w:divBdr>
    </w:div>
    <w:div w:id="714037787">
      <w:bodyDiv w:val="1"/>
      <w:marLeft w:val="0"/>
      <w:marRight w:val="0"/>
      <w:marTop w:val="0"/>
      <w:marBottom w:val="0"/>
      <w:divBdr>
        <w:top w:val="none" w:sz="0" w:space="0" w:color="auto"/>
        <w:left w:val="none" w:sz="0" w:space="0" w:color="auto"/>
        <w:bottom w:val="none" w:sz="0" w:space="0" w:color="auto"/>
        <w:right w:val="none" w:sz="0" w:space="0" w:color="auto"/>
      </w:divBdr>
    </w:div>
    <w:div w:id="714699602">
      <w:bodyDiv w:val="1"/>
      <w:marLeft w:val="0"/>
      <w:marRight w:val="0"/>
      <w:marTop w:val="0"/>
      <w:marBottom w:val="0"/>
      <w:divBdr>
        <w:top w:val="none" w:sz="0" w:space="0" w:color="auto"/>
        <w:left w:val="none" w:sz="0" w:space="0" w:color="auto"/>
        <w:bottom w:val="none" w:sz="0" w:space="0" w:color="auto"/>
        <w:right w:val="none" w:sz="0" w:space="0" w:color="auto"/>
      </w:divBdr>
    </w:div>
    <w:div w:id="717584503">
      <w:bodyDiv w:val="1"/>
      <w:marLeft w:val="0"/>
      <w:marRight w:val="0"/>
      <w:marTop w:val="0"/>
      <w:marBottom w:val="0"/>
      <w:divBdr>
        <w:top w:val="none" w:sz="0" w:space="0" w:color="auto"/>
        <w:left w:val="none" w:sz="0" w:space="0" w:color="auto"/>
        <w:bottom w:val="none" w:sz="0" w:space="0" w:color="auto"/>
        <w:right w:val="none" w:sz="0" w:space="0" w:color="auto"/>
      </w:divBdr>
    </w:div>
    <w:div w:id="717897699">
      <w:bodyDiv w:val="1"/>
      <w:marLeft w:val="0"/>
      <w:marRight w:val="0"/>
      <w:marTop w:val="0"/>
      <w:marBottom w:val="0"/>
      <w:divBdr>
        <w:top w:val="none" w:sz="0" w:space="0" w:color="auto"/>
        <w:left w:val="none" w:sz="0" w:space="0" w:color="auto"/>
        <w:bottom w:val="none" w:sz="0" w:space="0" w:color="auto"/>
        <w:right w:val="none" w:sz="0" w:space="0" w:color="auto"/>
      </w:divBdr>
    </w:div>
    <w:div w:id="718088789">
      <w:bodyDiv w:val="1"/>
      <w:marLeft w:val="0"/>
      <w:marRight w:val="0"/>
      <w:marTop w:val="0"/>
      <w:marBottom w:val="0"/>
      <w:divBdr>
        <w:top w:val="none" w:sz="0" w:space="0" w:color="auto"/>
        <w:left w:val="none" w:sz="0" w:space="0" w:color="auto"/>
        <w:bottom w:val="none" w:sz="0" w:space="0" w:color="auto"/>
        <w:right w:val="none" w:sz="0" w:space="0" w:color="auto"/>
      </w:divBdr>
    </w:div>
    <w:div w:id="718437435">
      <w:bodyDiv w:val="1"/>
      <w:marLeft w:val="0"/>
      <w:marRight w:val="0"/>
      <w:marTop w:val="0"/>
      <w:marBottom w:val="0"/>
      <w:divBdr>
        <w:top w:val="none" w:sz="0" w:space="0" w:color="auto"/>
        <w:left w:val="none" w:sz="0" w:space="0" w:color="auto"/>
        <w:bottom w:val="none" w:sz="0" w:space="0" w:color="auto"/>
        <w:right w:val="none" w:sz="0" w:space="0" w:color="auto"/>
      </w:divBdr>
    </w:div>
    <w:div w:id="718866715">
      <w:bodyDiv w:val="1"/>
      <w:marLeft w:val="0"/>
      <w:marRight w:val="0"/>
      <w:marTop w:val="0"/>
      <w:marBottom w:val="0"/>
      <w:divBdr>
        <w:top w:val="none" w:sz="0" w:space="0" w:color="auto"/>
        <w:left w:val="none" w:sz="0" w:space="0" w:color="auto"/>
        <w:bottom w:val="none" w:sz="0" w:space="0" w:color="auto"/>
        <w:right w:val="none" w:sz="0" w:space="0" w:color="auto"/>
      </w:divBdr>
    </w:div>
    <w:div w:id="719938408">
      <w:bodyDiv w:val="1"/>
      <w:marLeft w:val="0"/>
      <w:marRight w:val="0"/>
      <w:marTop w:val="0"/>
      <w:marBottom w:val="0"/>
      <w:divBdr>
        <w:top w:val="none" w:sz="0" w:space="0" w:color="auto"/>
        <w:left w:val="none" w:sz="0" w:space="0" w:color="auto"/>
        <w:bottom w:val="none" w:sz="0" w:space="0" w:color="auto"/>
        <w:right w:val="none" w:sz="0" w:space="0" w:color="auto"/>
      </w:divBdr>
    </w:div>
    <w:div w:id="719980353">
      <w:bodyDiv w:val="1"/>
      <w:marLeft w:val="0"/>
      <w:marRight w:val="0"/>
      <w:marTop w:val="0"/>
      <w:marBottom w:val="0"/>
      <w:divBdr>
        <w:top w:val="none" w:sz="0" w:space="0" w:color="auto"/>
        <w:left w:val="none" w:sz="0" w:space="0" w:color="auto"/>
        <w:bottom w:val="none" w:sz="0" w:space="0" w:color="auto"/>
        <w:right w:val="none" w:sz="0" w:space="0" w:color="auto"/>
      </w:divBdr>
    </w:div>
    <w:div w:id="722023840">
      <w:bodyDiv w:val="1"/>
      <w:marLeft w:val="0"/>
      <w:marRight w:val="0"/>
      <w:marTop w:val="0"/>
      <w:marBottom w:val="0"/>
      <w:divBdr>
        <w:top w:val="none" w:sz="0" w:space="0" w:color="auto"/>
        <w:left w:val="none" w:sz="0" w:space="0" w:color="auto"/>
        <w:bottom w:val="none" w:sz="0" w:space="0" w:color="auto"/>
        <w:right w:val="none" w:sz="0" w:space="0" w:color="auto"/>
      </w:divBdr>
    </w:div>
    <w:div w:id="722099517">
      <w:bodyDiv w:val="1"/>
      <w:marLeft w:val="0"/>
      <w:marRight w:val="0"/>
      <w:marTop w:val="0"/>
      <w:marBottom w:val="0"/>
      <w:divBdr>
        <w:top w:val="none" w:sz="0" w:space="0" w:color="auto"/>
        <w:left w:val="none" w:sz="0" w:space="0" w:color="auto"/>
        <w:bottom w:val="none" w:sz="0" w:space="0" w:color="auto"/>
        <w:right w:val="none" w:sz="0" w:space="0" w:color="auto"/>
      </w:divBdr>
    </w:div>
    <w:div w:id="722556430">
      <w:bodyDiv w:val="1"/>
      <w:marLeft w:val="0"/>
      <w:marRight w:val="0"/>
      <w:marTop w:val="0"/>
      <w:marBottom w:val="0"/>
      <w:divBdr>
        <w:top w:val="none" w:sz="0" w:space="0" w:color="auto"/>
        <w:left w:val="none" w:sz="0" w:space="0" w:color="auto"/>
        <w:bottom w:val="none" w:sz="0" w:space="0" w:color="auto"/>
        <w:right w:val="none" w:sz="0" w:space="0" w:color="auto"/>
      </w:divBdr>
    </w:div>
    <w:div w:id="722557368">
      <w:bodyDiv w:val="1"/>
      <w:marLeft w:val="0"/>
      <w:marRight w:val="0"/>
      <w:marTop w:val="0"/>
      <w:marBottom w:val="0"/>
      <w:divBdr>
        <w:top w:val="none" w:sz="0" w:space="0" w:color="auto"/>
        <w:left w:val="none" w:sz="0" w:space="0" w:color="auto"/>
        <w:bottom w:val="none" w:sz="0" w:space="0" w:color="auto"/>
        <w:right w:val="none" w:sz="0" w:space="0" w:color="auto"/>
      </w:divBdr>
    </w:div>
    <w:div w:id="723065330">
      <w:bodyDiv w:val="1"/>
      <w:marLeft w:val="0"/>
      <w:marRight w:val="0"/>
      <w:marTop w:val="0"/>
      <w:marBottom w:val="0"/>
      <w:divBdr>
        <w:top w:val="none" w:sz="0" w:space="0" w:color="auto"/>
        <w:left w:val="none" w:sz="0" w:space="0" w:color="auto"/>
        <w:bottom w:val="none" w:sz="0" w:space="0" w:color="auto"/>
        <w:right w:val="none" w:sz="0" w:space="0" w:color="auto"/>
      </w:divBdr>
    </w:div>
    <w:div w:id="723142135">
      <w:bodyDiv w:val="1"/>
      <w:marLeft w:val="0"/>
      <w:marRight w:val="0"/>
      <w:marTop w:val="0"/>
      <w:marBottom w:val="0"/>
      <w:divBdr>
        <w:top w:val="none" w:sz="0" w:space="0" w:color="auto"/>
        <w:left w:val="none" w:sz="0" w:space="0" w:color="auto"/>
        <w:bottom w:val="none" w:sz="0" w:space="0" w:color="auto"/>
        <w:right w:val="none" w:sz="0" w:space="0" w:color="auto"/>
      </w:divBdr>
    </w:div>
    <w:div w:id="723409429">
      <w:bodyDiv w:val="1"/>
      <w:marLeft w:val="0"/>
      <w:marRight w:val="0"/>
      <w:marTop w:val="0"/>
      <w:marBottom w:val="0"/>
      <w:divBdr>
        <w:top w:val="none" w:sz="0" w:space="0" w:color="auto"/>
        <w:left w:val="none" w:sz="0" w:space="0" w:color="auto"/>
        <w:bottom w:val="none" w:sz="0" w:space="0" w:color="auto"/>
        <w:right w:val="none" w:sz="0" w:space="0" w:color="auto"/>
      </w:divBdr>
    </w:div>
    <w:div w:id="723531242">
      <w:bodyDiv w:val="1"/>
      <w:marLeft w:val="0"/>
      <w:marRight w:val="0"/>
      <w:marTop w:val="0"/>
      <w:marBottom w:val="0"/>
      <w:divBdr>
        <w:top w:val="none" w:sz="0" w:space="0" w:color="auto"/>
        <w:left w:val="none" w:sz="0" w:space="0" w:color="auto"/>
        <w:bottom w:val="none" w:sz="0" w:space="0" w:color="auto"/>
        <w:right w:val="none" w:sz="0" w:space="0" w:color="auto"/>
      </w:divBdr>
    </w:div>
    <w:div w:id="724447872">
      <w:bodyDiv w:val="1"/>
      <w:marLeft w:val="0"/>
      <w:marRight w:val="0"/>
      <w:marTop w:val="0"/>
      <w:marBottom w:val="0"/>
      <w:divBdr>
        <w:top w:val="none" w:sz="0" w:space="0" w:color="auto"/>
        <w:left w:val="none" w:sz="0" w:space="0" w:color="auto"/>
        <w:bottom w:val="none" w:sz="0" w:space="0" w:color="auto"/>
        <w:right w:val="none" w:sz="0" w:space="0" w:color="auto"/>
      </w:divBdr>
    </w:div>
    <w:div w:id="724989578">
      <w:bodyDiv w:val="1"/>
      <w:marLeft w:val="0"/>
      <w:marRight w:val="0"/>
      <w:marTop w:val="0"/>
      <w:marBottom w:val="0"/>
      <w:divBdr>
        <w:top w:val="none" w:sz="0" w:space="0" w:color="auto"/>
        <w:left w:val="none" w:sz="0" w:space="0" w:color="auto"/>
        <w:bottom w:val="none" w:sz="0" w:space="0" w:color="auto"/>
        <w:right w:val="none" w:sz="0" w:space="0" w:color="auto"/>
      </w:divBdr>
    </w:div>
    <w:div w:id="725028127">
      <w:bodyDiv w:val="1"/>
      <w:marLeft w:val="0"/>
      <w:marRight w:val="0"/>
      <w:marTop w:val="0"/>
      <w:marBottom w:val="0"/>
      <w:divBdr>
        <w:top w:val="none" w:sz="0" w:space="0" w:color="auto"/>
        <w:left w:val="none" w:sz="0" w:space="0" w:color="auto"/>
        <w:bottom w:val="none" w:sz="0" w:space="0" w:color="auto"/>
        <w:right w:val="none" w:sz="0" w:space="0" w:color="auto"/>
      </w:divBdr>
    </w:div>
    <w:div w:id="725035269">
      <w:bodyDiv w:val="1"/>
      <w:marLeft w:val="0"/>
      <w:marRight w:val="0"/>
      <w:marTop w:val="0"/>
      <w:marBottom w:val="0"/>
      <w:divBdr>
        <w:top w:val="none" w:sz="0" w:space="0" w:color="auto"/>
        <w:left w:val="none" w:sz="0" w:space="0" w:color="auto"/>
        <w:bottom w:val="none" w:sz="0" w:space="0" w:color="auto"/>
        <w:right w:val="none" w:sz="0" w:space="0" w:color="auto"/>
      </w:divBdr>
    </w:div>
    <w:div w:id="725221628">
      <w:bodyDiv w:val="1"/>
      <w:marLeft w:val="0"/>
      <w:marRight w:val="0"/>
      <w:marTop w:val="0"/>
      <w:marBottom w:val="0"/>
      <w:divBdr>
        <w:top w:val="none" w:sz="0" w:space="0" w:color="auto"/>
        <w:left w:val="none" w:sz="0" w:space="0" w:color="auto"/>
        <w:bottom w:val="none" w:sz="0" w:space="0" w:color="auto"/>
        <w:right w:val="none" w:sz="0" w:space="0" w:color="auto"/>
      </w:divBdr>
    </w:div>
    <w:div w:id="725683969">
      <w:bodyDiv w:val="1"/>
      <w:marLeft w:val="0"/>
      <w:marRight w:val="0"/>
      <w:marTop w:val="0"/>
      <w:marBottom w:val="0"/>
      <w:divBdr>
        <w:top w:val="none" w:sz="0" w:space="0" w:color="auto"/>
        <w:left w:val="none" w:sz="0" w:space="0" w:color="auto"/>
        <w:bottom w:val="none" w:sz="0" w:space="0" w:color="auto"/>
        <w:right w:val="none" w:sz="0" w:space="0" w:color="auto"/>
      </w:divBdr>
    </w:div>
    <w:div w:id="725840058">
      <w:bodyDiv w:val="1"/>
      <w:marLeft w:val="0"/>
      <w:marRight w:val="0"/>
      <w:marTop w:val="0"/>
      <w:marBottom w:val="0"/>
      <w:divBdr>
        <w:top w:val="none" w:sz="0" w:space="0" w:color="auto"/>
        <w:left w:val="none" w:sz="0" w:space="0" w:color="auto"/>
        <w:bottom w:val="none" w:sz="0" w:space="0" w:color="auto"/>
        <w:right w:val="none" w:sz="0" w:space="0" w:color="auto"/>
      </w:divBdr>
    </w:div>
    <w:div w:id="726956614">
      <w:bodyDiv w:val="1"/>
      <w:marLeft w:val="0"/>
      <w:marRight w:val="0"/>
      <w:marTop w:val="0"/>
      <w:marBottom w:val="0"/>
      <w:divBdr>
        <w:top w:val="none" w:sz="0" w:space="0" w:color="auto"/>
        <w:left w:val="none" w:sz="0" w:space="0" w:color="auto"/>
        <w:bottom w:val="none" w:sz="0" w:space="0" w:color="auto"/>
        <w:right w:val="none" w:sz="0" w:space="0" w:color="auto"/>
      </w:divBdr>
    </w:div>
    <w:div w:id="728649085">
      <w:bodyDiv w:val="1"/>
      <w:marLeft w:val="0"/>
      <w:marRight w:val="0"/>
      <w:marTop w:val="0"/>
      <w:marBottom w:val="0"/>
      <w:divBdr>
        <w:top w:val="none" w:sz="0" w:space="0" w:color="auto"/>
        <w:left w:val="none" w:sz="0" w:space="0" w:color="auto"/>
        <w:bottom w:val="none" w:sz="0" w:space="0" w:color="auto"/>
        <w:right w:val="none" w:sz="0" w:space="0" w:color="auto"/>
      </w:divBdr>
    </w:div>
    <w:div w:id="729613658">
      <w:bodyDiv w:val="1"/>
      <w:marLeft w:val="0"/>
      <w:marRight w:val="0"/>
      <w:marTop w:val="0"/>
      <w:marBottom w:val="0"/>
      <w:divBdr>
        <w:top w:val="none" w:sz="0" w:space="0" w:color="auto"/>
        <w:left w:val="none" w:sz="0" w:space="0" w:color="auto"/>
        <w:bottom w:val="none" w:sz="0" w:space="0" w:color="auto"/>
        <w:right w:val="none" w:sz="0" w:space="0" w:color="auto"/>
      </w:divBdr>
    </w:div>
    <w:div w:id="729958284">
      <w:bodyDiv w:val="1"/>
      <w:marLeft w:val="0"/>
      <w:marRight w:val="0"/>
      <w:marTop w:val="0"/>
      <w:marBottom w:val="0"/>
      <w:divBdr>
        <w:top w:val="none" w:sz="0" w:space="0" w:color="auto"/>
        <w:left w:val="none" w:sz="0" w:space="0" w:color="auto"/>
        <w:bottom w:val="none" w:sz="0" w:space="0" w:color="auto"/>
        <w:right w:val="none" w:sz="0" w:space="0" w:color="auto"/>
      </w:divBdr>
    </w:div>
    <w:div w:id="730348926">
      <w:bodyDiv w:val="1"/>
      <w:marLeft w:val="0"/>
      <w:marRight w:val="0"/>
      <w:marTop w:val="0"/>
      <w:marBottom w:val="0"/>
      <w:divBdr>
        <w:top w:val="none" w:sz="0" w:space="0" w:color="auto"/>
        <w:left w:val="none" w:sz="0" w:space="0" w:color="auto"/>
        <w:bottom w:val="none" w:sz="0" w:space="0" w:color="auto"/>
        <w:right w:val="none" w:sz="0" w:space="0" w:color="auto"/>
      </w:divBdr>
    </w:div>
    <w:div w:id="731270131">
      <w:bodyDiv w:val="1"/>
      <w:marLeft w:val="0"/>
      <w:marRight w:val="0"/>
      <w:marTop w:val="0"/>
      <w:marBottom w:val="0"/>
      <w:divBdr>
        <w:top w:val="none" w:sz="0" w:space="0" w:color="auto"/>
        <w:left w:val="none" w:sz="0" w:space="0" w:color="auto"/>
        <w:bottom w:val="none" w:sz="0" w:space="0" w:color="auto"/>
        <w:right w:val="none" w:sz="0" w:space="0" w:color="auto"/>
      </w:divBdr>
    </w:div>
    <w:div w:id="731345139">
      <w:bodyDiv w:val="1"/>
      <w:marLeft w:val="0"/>
      <w:marRight w:val="0"/>
      <w:marTop w:val="0"/>
      <w:marBottom w:val="0"/>
      <w:divBdr>
        <w:top w:val="none" w:sz="0" w:space="0" w:color="auto"/>
        <w:left w:val="none" w:sz="0" w:space="0" w:color="auto"/>
        <w:bottom w:val="none" w:sz="0" w:space="0" w:color="auto"/>
        <w:right w:val="none" w:sz="0" w:space="0" w:color="auto"/>
      </w:divBdr>
    </w:div>
    <w:div w:id="731855910">
      <w:bodyDiv w:val="1"/>
      <w:marLeft w:val="0"/>
      <w:marRight w:val="0"/>
      <w:marTop w:val="0"/>
      <w:marBottom w:val="0"/>
      <w:divBdr>
        <w:top w:val="none" w:sz="0" w:space="0" w:color="auto"/>
        <w:left w:val="none" w:sz="0" w:space="0" w:color="auto"/>
        <w:bottom w:val="none" w:sz="0" w:space="0" w:color="auto"/>
        <w:right w:val="none" w:sz="0" w:space="0" w:color="auto"/>
      </w:divBdr>
    </w:div>
    <w:div w:id="732852673">
      <w:bodyDiv w:val="1"/>
      <w:marLeft w:val="0"/>
      <w:marRight w:val="0"/>
      <w:marTop w:val="0"/>
      <w:marBottom w:val="0"/>
      <w:divBdr>
        <w:top w:val="none" w:sz="0" w:space="0" w:color="auto"/>
        <w:left w:val="none" w:sz="0" w:space="0" w:color="auto"/>
        <w:bottom w:val="none" w:sz="0" w:space="0" w:color="auto"/>
        <w:right w:val="none" w:sz="0" w:space="0" w:color="auto"/>
      </w:divBdr>
    </w:div>
    <w:div w:id="732889864">
      <w:bodyDiv w:val="1"/>
      <w:marLeft w:val="0"/>
      <w:marRight w:val="0"/>
      <w:marTop w:val="0"/>
      <w:marBottom w:val="0"/>
      <w:divBdr>
        <w:top w:val="none" w:sz="0" w:space="0" w:color="auto"/>
        <w:left w:val="none" w:sz="0" w:space="0" w:color="auto"/>
        <w:bottom w:val="none" w:sz="0" w:space="0" w:color="auto"/>
        <w:right w:val="none" w:sz="0" w:space="0" w:color="auto"/>
      </w:divBdr>
    </w:div>
    <w:div w:id="733160649">
      <w:bodyDiv w:val="1"/>
      <w:marLeft w:val="0"/>
      <w:marRight w:val="0"/>
      <w:marTop w:val="0"/>
      <w:marBottom w:val="0"/>
      <w:divBdr>
        <w:top w:val="none" w:sz="0" w:space="0" w:color="auto"/>
        <w:left w:val="none" w:sz="0" w:space="0" w:color="auto"/>
        <w:bottom w:val="none" w:sz="0" w:space="0" w:color="auto"/>
        <w:right w:val="none" w:sz="0" w:space="0" w:color="auto"/>
      </w:divBdr>
    </w:div>
    <w:div w:id="733165077">
      <w:bodyDiv w:val="1"/>
      <w:marLeft w:val="0"/>
      <w:marRight w:val="0"/>
      <w:marTop w:val="0"/>
      <w:marBottom w:val="0"/>
      <w:divBdr>
        <w:top w:val="none" w:sz="0" w:space="0" w:color="auto"/>
        <w:left w:val="none" w:sz="0" w:space="0" w:color="auto"/>
        <w:bottom w:val="none" w:sz="0" w:space="0" w:color="auto"/>
        <w:right w:val="none" w:sz="0" w:space="0" w:color="auto"/>
      </w:divBdr>
    </w:div>
    <w:div w:id="733238208">
      <w:bodyDiv w:val="1"/>
      <w:marLeft w:val="0"/>
      <w:marRight w:val="0"/>
      <w:marTop w:val="0"/>
      <w:marBottom w:val="0"/>
      <w:divBdr>
        <w:top w:val="none" w:sz="0" w:space="0" w:color="auto"/>
        <w:left w:val="none" w:sz="0" w:space="0" w:color="auto"/>
        <w:bottom w:val="none" w:sz="0" w:space="0" w:color="auto"/>
        <w:right w:val="none" w:sz="0" w:space="0" w:color="auto"/>
      </w:divBdr>
    </w:div>
    <w:div w:id="733622427">
      <w:bodyDiv w:val="1"/>
      <w:marLeft w:val="0"/>
      <w:marRight w:val="0"/>
      <w:marTop w:val="0"/>
      <w:marBottom w:val="0"/>
      <w:divBdr>
        <w:top w:val="none" w:sz="0" w:space="0" w:color="auto"/>
        <w:left w:val="none" w:sz="0" w:space="0" w:color="auto"/>
        <w:bottom w:val="none" w:sz="0" w:space="0" w:color="auto"/>
        <w:right w:val="none" w:sz="0" w:space="0" w:color="auto"/>
      </w:divBdr>
    </w:div>
    <w:div w:id="734162295">
      <w:bodyDiv w:val="1"/>
      <w:marLeft w:val="0"/>
      <w:marRight w:val="0"/>
      <w:marTop w:val="0"/>
      <w:marBottom w:val="0"/>
      <w:divBdr>
        <w:top w:val="none" w:sz="0" w:space="0" w:color="auto"/>
        <w:left w:val="none" w:sz="0" w:space="0" w:color="auto"/>
        <w:bottom w:val="none" w:sz="0" w:space="0" w:color="auto"/>
        <w:right w:val="none" w:sz="0" w:space="0" w:color="auto"/>
      </w:divBdr>
    </w:div>
    <w:div w:id="734594990">
      <w:bodyDiv w:val="1"/>
      <w:marLeft w:val="0"/>
      <w:marRight w:val="0"/>
      <w:marTop w:val="0"/>
      <w:marBottom w:val="0"/>
      <w:divBdr>
        <w:top w:val="none" w:sz="0" w:space="0" w:color="auto"/>
        <w:left w:val="none" w:sz="0" w:space="0" w:color="auto"/>
        <w:bottom w:val="none" w:sz="0" w:space="0" w:color="auto"/>
        <w:right w:val="none" w:sz="0" w:space="0" w:color="auto"/>
      </w:divBdr>
    </w:div>
    <w:div w:id="734933335">
      <w:bodyDiv w:val="1"/>
      <w:marLeft w:val="0"/>
      <w:marRight w:val="0"/>
      <w:marTop w:val="0"/>
      <w:marBottom w:val="0"/>
      <w:divBdr>
        <w:top w:val="none" w:sz="0" w:space="0" w:color="auto"/>
        <w:left w:val="none" w:sz="0" w:space="0" w:color="auto"/>
        <w:bottom w:val="none" w:sz="0" w:space="0" w:color="auto"/>
        <w:right w:val="none" w:sz="0" w:space="0" w:color="auto"/>
      </w:divBdr>
    </w:div>
    <w:div w:id="735393952">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37244179">
      <w:bodyDiv w:val="1"/>
      <w:marLeft w:val="0"/>
      <w:marRight w:val="0"/>
      <w:marTop w:val="0"/>
      <w:marBottom w:val="0"/>
      <w:divBdr>
        <w:top w:val="none" w:sz="0" w:space="0" w:color="auto"/>
        <w:left w:val="none" w:sz="0" w:space="0" w:color="auto"/>
        <w:bottom w:val="none" w:sz="0" w:space="0" w:color="auto"/>
        <w:right w:val="none" w:sz="0" w:space="0" w:color="auto"/>
      </w:divBdr>
    </w:div>
    <w:div w:id="737823409">
      <w:bodyDiv w:val="1"/>
      <w:marLeft w:val="0"/>
      <w:marRight w:val="0"/>
      <w:marTop w:val="0"/>
      <w:marBottom w:val="0"/>
      <w:divBdr>
        <w:top w:val="none" w:sz="0" w:space="0" w:color="auto"/>
        <w:left w:val="none" w:sz="0" w:space="0" w:color="auto"/>
        <w:bottom w:val="none" w:sz="0" w:space="0" w:color="auto"/>
        <w:right w:val="none" w:sz="0" w:space="0" w:color="auto"/>
      </w:divBdr>
    </w:div>
    <w:div w:id="738593843">
      <w:bodyDiv w:val="1"/>
      <w:marLeft w:val="0"/>
      <w:marRight w:val="0"/>
      <w:marTop w:val="0"/>
      <w:marBottom w:val="0"/>
      <w:divBdr>
        <w:top w:val="none" w:sz="0" w:space="0" w:color="auto"/>
        <w:left w:val="none" w:sz="0" w:space="0" w:color="auto"/>
        <w:bottom w:val="none" w:sz="0" w:space="0" w:color="auto"/>
        <w:right w:val="none" w:sz="0" w:space="0" w:color="auto"/>
      </w:divBdr>
    </w:div>
    <w:div w:id="738988186">
      <w:bodyDiv w:val="1"/>
      <w:marLeft w:val="0"/>
      <w:marRight w:val="0"/>
      <w:marTop w:val="0"/>
      <w:marBottom w:val="0"/>
      <w:divBdr>
        <w:top w:val="none" w:sz="0" w:space="0" w:color="auto"/>
        <w:left w:val="none" w:sz="0" w:space="0" w:color="auto"/>
        <w:bottom w:val="none" w:sz="0" w:space="0" w:color="auto"/>
        <w:right w:val="none" w:sz="0" w:space="0" w:color="auto"/>
      </w:divBdr>
    </w:div>
    <w:div w:id="739326451">
      <w:bodyDiv w:val="1"/>
      <w:marLeft w:val="0"/>
      <w:marRight w:val="0"/>
      <w:marTop w:val="0"/>
      <w:marBottom w:val="0"/>
      <w:divBdr>
        <w:top w:val="none" w:sz="0" w:space="0" w:color="auto"/>
        <w:left w:val="none" w:sz="0" w:space="0" w:color="auto"/>
        <w:bottom w:val="none" w:sz="0" w:space="0" w:color="auto"/>
        <w:right w:val="none" w:sz="0" w:space="0" w:color="auto"/>
      </w:divBdr>
    </w:div>
    <w:div w:id="740058282">
      <w:bodyDiv w:val="1"/>
      <w:marLeft w:val="0"/>
      <w:marRight w:val="0"/>
      <w:marTop w:val="0"/>
      <w:marBottom w:val="0"/>
      <w:divBdr>
        <w:top w:val="none" w:sz="0" w:space="0" w:color="auto"/>
        <w:left w:val="none" w:sz="0" w:space="0" w:color="auto"/>
        <w:bottom w:val="none" w:sz="0" w:space="0" w:color="auto"/>
        <w:right w:val="none" w:sz="0" w:space="0" w:color="auto"/>
      </w:divBdr>
    </w:div>
    <w:div w:id="740251679">
      <w:bodyDiv w:val="1"/>
      <w:marLeft w:val="0"/>
      <w:marRight w:val="0"/>
      <w:marTop w:val="0"/>
      <w:marBottom w:val="0"/>
      <w:divBdr>
        <w:top w:val="none" w:sz="0" w:space="0" w:color="auto"/>
        <w:left w:val="none" w:sz="0" w:space="0" w:color="auto"/>
        <w:bottom w:val="none" w:sz="0" w:space="0" w:color="auto"/>
        <w:right w:val="none" w:sz="0" w:space="0" w:color="auto"/>
      </w:divBdr>
    </w:div>
    <w:div w:id="741609365">
      <w:bodyDiv w:val="1"/>
      <w:marLeft w:val="0"/>
      <w:marRight w:val="0"/>
      <w:marTop w:val="0"/>
      <w:marBottom w:val="0"/>
      <w:divBdr>
        <w:top w:val="none" w:sz="0" w:space="0" w:color="auto"/>
        <w:left w:val="none" w:sz="0" w:space="0" w:color="auto"/>
        <w:bottom w:val="none" w:sz="0" w:space="0" w:color="auto"/>
        <w:right w:val="none" w:sz="0" w:space="0" w:color="auto"/>
      </w:divBdr>
    </w:div>
    <w:div w:id="743260503">
      <w:bodyDiv w:val="1"/>
      <w:marLeft w:val="0"/>
      <w:marRight w:val="0"/>
      <w:marTop w:val="0"/>
      <w:marBottom w:val="0"/>
      <w:divBdr>
        <w:top w:val="none" w:sz="0" w:space="0" w:color="auto"/>
        <w:left w:val="none" w:sz="0" w:space="0" w:color="auto"/>
        <w:bottom w:val="none" w:sz="0" w:space="0" w:color="auto"/>
        <w:right w:val="none" w:sz="0" w:space="0" w:color="auto"/>
      </w:divBdr>
    </w:div>
    <w:div w:id="743381337">
      <w:bodyDiv w:val="1"/>
      <w:marLeft w:val="0"/>
      <w:marRight w:val="0"/>
      <w:marTop w:val="0"/>
      <w:marBottom w:val="0"/>
      <w:divBdr>
        <w:top w:val="none" w:sz="0" w:space="0" w:color="auto"/>
        <w:left w:val="none" w:sz="0" w:space="0" w:color="auto"/>
        <w:bottom w:val="none" w:sz="0" w:space="0" w:color="auto"/>
        <w:right w:val="none" w:sz="0" w:space="0" w:color="auto"/>
      </w:divBdr>
    </w:div>
    <w:div w:id="743527219">
      <w:bodyDiv w:val="1"/>
      <w:marLeft w:val="0"/>
      <w:marRight w:val="0"/>
      <w:marTop w:val="0"/>
      <w:marBottom w:val="0"/>
      <w:divBdr>
        <w:top w:val="none" w:sz="0" w:space="0" w:color="auto"/>
        <w:left w:val="none" w:sz="0" w:space="0" w:color="auto"/>
        <w:bottom w:val="none" w:sz="0" w:space="0" w:color="auto"/>
        <w:right w:val="none" w:sz="0" w:space="0" w:color="auto"/>
      </w:divBdr>
    </w:div>
    <w:div w:id="743842545">
      <w:bodyDiv w:val="1"/>
      <w:marLeft w:val="0"/>
      <w:marRight w:val="0"/>
      <w:marTop w:val="0"/>
      <w:marBottom w:val="0"/>
      <w:divBdr>
        <w:top w:val="none" w:sz="0" w:space="0" w:color="auto"/>
        <w:left w:val="none" w:sz="0" w:space="0" w:color="auto"/>
        <w:bottom w:val="none" w:sz="0" w:space="0" w:color="auto"/>
        <w:right w:val="none" w:sz="0" w:space="0" w:color="auto"/>
      </w:divBdr>
    </w:div>
    <w:div w:id="743990552">
      <w:bodyDiv w:val="1"/>
      <w:marLeft w:val="0"/>
      <w:marRight w:val="0"/>
      <w:marTop w:val="0"/>
      <w:marBottom w:val="0"/>
      <w:divBdr>
        <w:top w:val="none" w:sz="0" w:space="0" w:color="auto"/>
        <w:left w:val="none" w:sz="0" w:space="0" w:color="auto"/>
        <w:bottom w:val="none" w:sz="0" w:space="0" w:color="auto"/>
        <w:right w:val="none" w:sz="0" w:space="0" w:color="auto"/>
      </w:divBdr>
    </w:div>
    <w:div w:id="744494810">
      <w:bodyDiv w:val="1"/>
      <w:marLeft w:val="0"/>
      <w:marRight w:val="0"/>
      <w:marTop w:val="0"/>
      <w:marBottom w:val="0"/>
      <w:divBdr>
        <w:top w:val="none" w:sz="0" w:space="0" w:color="auto"/>
        <w:left w:val="none" w:sz="0" w:space="0" w:color="auto"/>
        <w:bottom w:val="none" w:sz="0" w:space="0" w:color="auto"/>
        <w:right w:val="none" w:sz="0" w:space="0" w:color="auto"/>
      </w:divBdr>
    </w:div>
    <w:div w:id="744566890">
      <w:bodyDiv w:val="1"/>
      <w:marLeft w:val="0"/>
      <w:marRight w:val="0"/>
      <w:marTop w:val="0"/>
      <w:marBottom w:val="0"/>
      <w:divBdr>
        <w:top w:val="none" w:sz="0" w:space="0" w:color="auto"/>
        <w:left w:val="none" w:sz="0" w:space="0" w:color="auto"/>
        <w:bottom w:val="none" w:sz="0" w:space="0" w:color="auto"/>
        <w:right w:val="none" w:sz="0" w:space="0" w:color="auto"/>
      </w:divBdr>
    </w:div>
    <w:div w:id="744765869">
      <w:bodyDiv w:val="1"/>
      <w:marLeft w:val="0"/>
      <w:marRight w:val="0"/>
      <w:marTop w:val="0"/>
      <w:marBottom w:val="0"/>
      <w:divBdr>
        <w:top w:val="none" w:sz="0" w:space="0" w:color="auto"/>
        <w:left w:val="none" w:sz="0" w:space="0" w:color="auto"/>
        <w:bottom w:val="none" w:sz="0" w:space="0" w:color="auto"/>
        <w:right w:val="none" w:sz="0" w:space="0" w:color="auto"/>
      </w:divBdr>
    </w:div>
    <w:div w:id="745229152">
      <w:bodyDiv w:val="1"/>
      <w:marLeft w:val="0"/>
      <w:marRight w:val="0"/>
      <w:marTop w:val="0"/>
      <w:marBottom w:val="0"/>
      <w:divBdr>
        <w:top w:val="none" w:sz="0" w:space="0" w:color="auto"/>
        <w:left w:val="none" w:sz="0" w:space="0" w:color="auto"/>
        <w:bottom w:val="none" w:sz="0" w:space="0" w:color="auto"/>
        <w:right w:val="none" w:sz="0" w:space="0" w:color="auto"/>
      </w:divBdr>
    </w:div>
    <w:div w:id="745300934">
      <w:bodyDiv w:val="1"/>
      <w:marLeft w:val="0"/>
      <w:marRight w:val="0"/>
      <w:marTop w:val="0"/>
      <w:marBottom w:val="0"/>
      <w:divBdr>
        <w:top w:val="none" w:sz="0" w:space="0" w:color="auto"/>
        <w:left w:val="none" w:sz="0" w:space="0" w:color="auto"/>
        <w:bottom w:val="none" w:sz="0" w:space="0" w:color="auto"/>
        <w:right w:val="none" w:sz="0" w:space="0" w:color="auto"/>
      </w:divBdr>
    </w:div>
    <w:div w:id="745498528">
      <w:bodyDiv w:val="1"/>
      <w:marLeft w:val="0"/>
      <w:marRight w:val="0"/>
      <w:marTop w:val="0"/>
      <w:marBottom w:val="0"/>
      <w:divBdr>
        <w:top w:val="none" w:sz="0" w:space="0" w:color="auto"/>
        <w:left w:val="none" w:sz="0" w:space="0" w:color="auto"/>
        <w:bottom w:val="none" w:sz="0" w:space="0" w:color="auto"/>
        <w:right w:val="none" w:sz="0" w:space="0" w:color="auto"/>
      </w:divBdr>
    </w:div>
    <w:div w:id="747117907">
      <w:bodyDiv w:val="1"/>
      <w:marLeft w:val="0"/>
      <w:marRight w:val="0"/>
      <w:marTop w:val="0"/>
      <w:marBottom w:val="0"/>
      <w:divBdr>
        <w:top w:val="none" w:sz="0" w:space="0" w:color="auto"/>
        <w:left w:val="none" w:sz="0" w:space="0" w:color="auto"/>
        <w:bottom w:val="none" w:sz="0" w:space="0" w:color="auto"/>
        <w:right w:val="none" w:sz="0" w:space="0" w:color="auto"/>
      </w:divBdr>
    </w:div>
    <w:div w:id="748235069">
      <w:bodyDiv w:val="1"/>
      <w:marLeft w:val="0"/>
      <w:marRight w:val="0"/>
      <w:marTop w:val="0"/>
      <w:marBottom w:val="0"/>
      <w:divBdr>
        <w:top w:val="none" w:sz="0" w:space="0" w:color="auto"/>
        <w:left w:val="none" w:sz="0" w:space="0" w:color="auto"/>
        <w:bottom w:val="none" w:sz="0" w:space="0" w:color="auto"/>
        <w:right w:val="none" w:sz="0" w:space="0" w:color="auto"/>
      </w:divBdr>
    </w:div>
    <w:div w:id="749695103">
      <w:bodyDiv w:val="1"/>
      <w:marLeft w:val="0"/>
      <w:marRight w:val="0"/>
      <w:marTop w:val="0"/>
      <w:marBottom w:val="0"/>
      <w:divBdr>
        <w:top w:val="none" w:sz="0" w:space="0" w:color="auto"/>
        <w:left w:val="none" w:sz="0" w:space="0" w:color="auto"/>
        <w:bottom w:val="none" w:sz="0" w:space="0" w:color="auto"/>
        <w:right w:val="none" w:sz="0" w:space="0" w:color="auto"/>
      </w:divBdr>
    </w:div>
    <w:div w:id="751200396">
      <w:bodyDiv w:val="1"/>
      <w:marLeft w:val="0"/>
      <w:marRight w:val="0"/>
      <w:marTop w:val="0"/>
      <w:marBottom w:val="0"/>
      <w:divBdr>
        <w:top w:val="none" w:sz="0" w:space="0" w:color="auto"/>
        <w:left w:val="none" w:sz="0" w:space="0" w:color="auto"/>
        <w:bottom w:val="none" w:sz="0" w:space="0" w:color="auto"/>
        <w:right w:val="none" w:sz="0" w:space="0" w:color="auto"/>
      </w:divBdr>
    </w:div>
    <w:div w:id="751463601">
      <w:bodyDiv w:val="1"/>
      <w:marLeft w:val="0"/>
      <w:marRight w:val="0"/>
      <w:marTop w:val="0"/>
      <w:marBottom w:val="0"/>
      <w:divBdr>
        <w:top w:val="none" w:sz="0" w:space="0" w:color="auto"/>
        <w:left w:val="none" w:sz="0" w:space="0" w:color="auto"/>
        <w:bottom w:val="none" w:sz="0" w:space="0" w:color="auto"/>
        <w:right w:val="none" w:sz="0" w:space="0" w:color="auto"/>
      </w:divBdr>
    </w:div>
    <w:div w:id="753167299">
      <w:bodyDiv w:val="1"/>
      <w:marLeft w:val="0"/>
      <w:marRight w:val="0"/>
      <w:marTop w:val="0"/>
      <w:marBottom w:val="0"/>
      <w:divBdr>
        <w:top w:val="none" w:sz="0" w:space="0" w:color="auto"/>
        <w:left w:val="none" w:sz="0" w:space="0" w:color="auto"/>
        <w:bottom w:val="none" w:sz="0" w:space="0" w:color="auto"/>
        <w:right w:val="none" w:sz="0" w:space="0" w:color="auto"/>
      </w:divBdr>
    </w:div>
    <w:div w:id="753744918">
      <w:bodyDiv w:val="1"/>
      <w:marLeft w:val="0"/>
      <w:marRight w:val="0"/>
      <w:marTop w:val="0"/>
      <w:marBottom w:val="0"/>
      <w:divBdr>
        <w:top w:val="none" w:sz="0" w:space="0" w:color="auto"/>
        <w:left w:val="none" w:sz="0" w:space="0" w:color="auto"/>
        <w:bottom w:val="none" w:sz="0" w:space="0" w:color="auto"/>
        <w:right w:val="none" w:sz="0" w:space="0" w:color="auto"/>
      </w:divBdr>
    </w:div>
    <w:div w:id="753866129">
      <w:bodyDiv w:val="1"/>
      <w:marLeft w:val="0"/>
      <w:marRight w:val="0"/>
      <w:marTop w:val="0"/>
      <w:marBottom w:val="0"/>
      <w:divBdr>
        <w:top w:val="none" w:sz="0" w:space="0" w:color="auto"/>
        <w:left w:val="none" w:sz="0" w:space="0" w:color="auto"/>
        <w:bottom w:val="none" w:sz="0" w:space="0" w:color="auto"/>
        <w:right w:val="none" w:sz="0" w:space="0" w:color="auto"/>
      </w:divBdr>
    </w:div>
    <w:div w:id="753940309">
      <w:bodyDiv w:val="1"/>
      <w:marLeft w:val="0"/>
      <w:marRight w:val="0"/>
      <w:marTop w:val="0"/>
      <w:marBottom w:val="0"/>
      <w:divBdr>
        <w:top w:val="none" w:sz="0" w:space="0" w:color="auto"/>
        <w:left w:val="none" w:sz="0" w:space="0" w:color="auto"/>
        <w:bottom w:val="none" w:sz="0" w:space="0" w:color="auto"/>
        <w:right w:val="none" w:sz="0" w:space="0" w:color="auto"/>
      </w:divBdr>
    </w:div>
    <w:div w:id="755053012">
      <w:bodyDiv w:val="1"/>
      <w:marLeft w:val="0"/>
      <w:marRight w:val="0"/>
      <w:marTop w:val="0"/>
      <w:marBottom w:val="0"/>
      <w:divBdr>
        <w:top w:val="none" w:sz="0" w:space="0" w:color="auto"/>
        <w:left w:val="none" w:sz="0" w:space="0" w:color="auto"/>
        <w:bottom w:val="none" w:sz="0" w:space="0" w:color="auto"/>
        <w:right w:val="none" w:sz="0" w:space="0" w:color="auto"/>
      </w:divBdr>
    </w:div>
    <w:div w:id="756053013">
      <w:bodyDiv w:val="1"/>
      <w:marLeft w:val="0"/>
      <w:marRight w:val="0"/>
      <w:marTop w:val="0"/>
      <w:marBottom w:val="0"/>
      <w:divBdr>
        <w:top w:val="none" w:sz="0" w:space="0" w:color="auto"/>
        <w:left w:val="none" w:sz="0" w:space="0" w:color="auto"/>
        <w:bottom w:val="none" w:sz="0" w:space="0" w:color="auto"/>
        <w:right w:val="none" w:sz="0" w:space="0" w:color="auto"/>
      </w:divBdr>
    </w:div>
    <w:div w:id="756557350">
      <w:bodyDiv w:val="1"/>
      <w:marLeft w:val="0"/>
      <w:marRight w:val="0"/>
      <w:marTop w:val="0"/>
      <w:marBottom w:val="0"/>
      <w:divBdr>
        <w:top w:val="none" w:sz="0" w:space="0" w:color="auto"/>
        <w:left w:val="none" w:sz="0" w:space="0" w:color="auto"/>
        <w:bottom w:val="none" w:sz="0" w:space="0" w:color="auto"/>
        <w:right w:val="none" w:sz="0" w:space="0" w:color="auto"/>
      </w:divBdr>
    </w:div>
    <w:div w:id="757215747">
      <w:bodyDiv w:val="1"/>
      <w:marLeft w:val="0"/>
      <w:marRight w:val="0"/>
      <w:marTop w:val="0"/>
      <w:marBottom w:val="0"/>
      <w:divBdr>
        <w:top w:val="none" w:sz="0" w:space="0" w:color="auto"/>
        <w:left w:val="none" w:sz="0" w:space="0" w:color="auto"/>
        <w:bottom w:val="none" w:sz="0" w:space="0" w:color="auto"/>
        <w:right w:val="none" w:sz="0" w:space="0" w:color="auto"/>
      </w:divBdr>
    </w:div>
    <w:div w:id="758480760">
      <w:bodyDiv w:val="1"/>
      <w:marLeft w:val="0"/>
      <w:marRight w:val="0"/>
      <w:marTop w:val="0"/>
      <w:marBottom w:val="0"/>
      <w:divBdr>
        <w:top w:val="none" w:sz="0" w:space="0" w:color="auto"/>
        <w:left w:val="none" w:sz="0" w:space="0" w:color="auto"/>
        <w:bottom w:val="none" w:sz="0" w:space="0" w:color="auto"/>
        <w:right w:val="none" w:sz="0" w:space="0" w:color="auto"/>
      </w:divBdr>
    </w:div>
    <w:div w:id="759181446">
      <w:bodyDiv w:val="1"/>
      <w:marLeft w:val="0"/>
      <w:marRight w:val="0"/>
      <w:marTop w:val="0"/>
      <w:marBottom w:val="0"/>
      <w:divBdr>
        <w:top w:val="none" w:sz="0" w:space="0" w:color="auto"/>
        <w:left w:val="none" w:sz="0" w:space="0" w:color="auto"/>
        <w:bottom w:val="none" w:sz="0" w:space="0" w:color="auto"/>
        <w:right w:val="none" w:sz="0" w:space="0" w:color="auto"/>
      </w:divBdr>
    </w:div>
    <w:div w:id="759257432">
      <w:bodyDiv w:val="1"/>
      <w:marLeft w:val="0"/>
      <w:marRight w:val="0"/>
      <w:marTop w:val="0"/>
      <w:marBottom w:val="0"/>
      <w:divBdr>
        <w:top w:val="none" w:sz="0" w:space="0" w:color="auto"/>
        <w:left w:val="none" w:sz="0" w:space="0" w:color="auto"/>
        <w:bottom w:val="none" w:sz="0" w:space="0" w:color="auto"/>
        <w:right w:val="none" w:sz="0" w:space="0" w:color="auto"/>
      </w:divBdr>
    </w:div>
    <w:div w:id="759302607">
      <w:bodyDiv w:val="1"/>
      <w:marLeft w:val="0"/>
      <w:marRight w:val="0"/>
      <w:marTop w:val="0"/>
      <w:marBottom w:val="0"/>
      <w:divBdr>
        <w:top w:val="none" w:sz="0" w:space="0" w:color="auto"/>
        <w:left w:val="none" w:sz="0" w:space="0" w:color="auto"/>
        <w:bottom w:val="none" w:sz="0" w:space="0" w:color="auto"/>
        <w:right w:val="none" w:sz="0" w:space="0" w:color="auto"/>
      </w:divBdr>
    </w:div>
    <w:div w:id="760221804">
      <w:bodyDiv w:val="1"/>
      <w:marLeft w:val="0"/>
      <w:marRight w:val="0"/>
      <w:marTop w:val="0"/>
      <w:marBottom w:val="0"/>
      <w:divBdr>
        <w:top w:val="none" w:sz="0" w:space="0" w:color="auto"/>
        <w:left w:val="none" w:sz="0" w:space="0" w:color="auto"/>
        <w:bottom w:val="none" w:sz="0" w:space="0" w:color="auto"/>
        <w:right w:val="none" w:sz="0" w:space="0" w:color="auto"/>
      </w:divBdr>
    </w:div>
    <w:div w:id="760297605">
      <w:bodyDiv w:val="1"/>
      <w:marLeft w:val="0"/>
      <w:marRight w:val="0"/>
      <w:marTop w:val="0"/>
      <w:marBottom w:val="0"/>
      <w:divBdr>
        <w:top w:val="none" w:sz="0" w:space="0" w:color="auto"/>
        <w:left w:val="none" w:sz="0" w:space="0" w:color="auto"/>
        <w:bottom w:val="none" w:sz="0" w:space="0" w:color="auto"/>
        <w:right w:val="none" w:sz="0" w:space="0" w:color="auto"/>
      </w:divBdr>
    </w:div>
    <w:div w:id="760873349">
      <w:bodyDiv w:val="1"/>
      <w:marLeft w:val="0"/>
      <w:marRight w:val="0"/>
      <w:marTop w:val="0"/>
      <w:marBottom w:val="0"/>
      <w:divBdr>
        <w:top w:val="none" w:sz="0" w:space="0" w:color="auto"/>
        <w:left w:val="none" w:sz="0" w:space="0" w:color="auto"/>
        <w:bottom w:val="none" w:sz="0" w:space="0" w:color="auto"/>
        <w:right w:val="none" w:sz="0" w:space="0" w:color="auto"/>
      </w:divBdr>
    </w:div>
    <w:div w:id="762913813">
      <w:bodyDiv w:val="1"/>
      <w:marLeft w:val="0"/>
      <w:marRight w:val="0"/>
      <w:marTop w:val="0"/>
      <w:marBottom w:val="0"/>
      <w:divBdr>
        <w:top w:val="none" w:sz="0" w:space="0" w:color="auto"/>
        <w:left w:val="none" w:sz="0" w:space="0" w:color="auto"/>
        <w:bottom w:val="none" w:sz="0" w:space="0" w:color="auto"/>
        <w:right w:val="none" w:sz="0" w:space="0" w:color="auto"/>
      </w:divBdr>
    </w:div>
    <w:div w:id="764039411">
      <w:bodyDiv w:val="1"/>
      <w:marLeft w:val="0"/>
      <w:marRight w:val="0"/>
      <w:marTop w:val="0"/>
      <w:marBottom w:val="0"/>
      <w:divBdr>
        <w:top w:val="none" w:sz="0" w:space="0" w:color="auto"/>
        <w:left w:val="none" w:sz="0" w:space="0" w:color="auto"/>
        <w:bottom w:val="none" w:sz="0" w:space="0" w:color="auto"/>
        <w:right w:val="none" w:sz="0" w:space="0" w:color="auto"/>
      </w:divBdr>
    </w:div>
    <w:div w:id="765735264">
      <w:bodyDiv w:val="1"/>
      <w:marLeft w:val="0"/>
      <w:marRight w:val="0"/>
      <w:marTop w:val="0"/>
      <w:marBottom w:val="0"/>
      <w:divBdr>
        <w:top w:val="none" w:sz="0" w:space="0" w:color="auto"/>
        <w:left w:val="none" w:sz="0" w:space="0" w:color="auto"/>
        <w:bottom w:val="none" w:sz="0" w:space="0" w:color="auto"/>
        <w:right w:val="none" w:sz="0" w:space="0" w:color="auto"/>
      </w:divBdr>
    </w:div>
    <w:div w:id="766850912">
      <w:bodyDiv w:val="1"/>
      <w:marLeft w:val="0"/>
      <w:marRight w:val="0"/>
      <w:marTop w:val="0"/>
      <w:marBottom w:val="0"/>
      <w:divBdr>
        <w:top w:val="none" w:sz="0" w:space="0" w:color="auto"/>
        <w:left w:val="none" w:sz="0" w:space="0" w:color="auto"/>
        <w:bottom w:val="none" w:sz="0" w:space="0" w:color="auto"/>
        <w:right w:val="none" w:sz="0" w:space="0" w:color="auto"/>
      </w:divBdr>
    </w:div>
    <w:div w:id="768626653">
      <w:bodyDiv w:val="1"/>
      <w:marLeft w:val="0"/>
      <w:marRight w:val="0"/>
      <w:marTop w:val="0"/>
      <w:marBottom w:val="0"/>
      <w:divBdr>
        <w:top w:val="none" w:sz="0" w:space="0" w:color="auto"/>
        <w:left w:val="none" w:sz="0" w:space="0" w:color="auto"/>
        <w:bottom w:val="none" w:sz="0" w:space="0" w:color="auto"/>
        <w:right w:val="none" w:sz="0" w:space="0" w:color="auto"/>
      </w:divBdr>
    </w:div>
    <w:div w:id="769274592">
      <w:bodyDiv w:val="1"/>
      <w:marLeft w:val="0"/>
      <w:marRight w:val="0"/>
      <w:marTop w:val="0"/>
      <w:marBottom w:val="0"/>
      <w:divBdr>
        <w:top w:val="none" w:sz="0" w:space="0" w:color="auto"/>
        <w:left w:val="none" w:sz="0" w:space="0" w:color="auto"/>
        <w:bottom w:val="none" w:sz="0" w:space="0" w:color="auto"/>
        <w:right w:val="none" w:sz="0" w:space="0" w:color="auto"/>
      </w:divBdr>
    </w:div>
    <w:div w:id="770391867">
      <w:bodyDiv w:val="1"/>
      <w:marLeft w:val="0"/>
      <w:marRight w:val="0"/>
      <w:marTop w:val="0"/>
      <w:marBottom w:val="0"/>
      <w:divBdr>
        <w:top w:val="none" w:sz="0" w:space="0" w:color="auto"/>
        <w:left w:val="none" w:sz="0" w:space="0" w:color="auto"/>
        <w:bottom w:val="none" w:sz="0" w:space="0" w:color="auto"/>
        <w:right w:val="none" w:sz="0" w:space="0" w:color="auto"/>
      </w:divBdr>
    </w:div>
    <w:div w:id="770473935">
      <w:bodyDiv w:val="1"/>
      <w:marLeft w:val="0"/>
      <w:marRight w:val="0"/>
      <w:marTop w:val="0"/>
      <w:marBottom w:val="0"/>
      <w:divBdr>
        <w:top w:val="none" w:sz="0" w:space="0" w:color="auto"/>
        <w:left w:val="none" w:sz="0" w:space="0" w:color="auto"/>
        <w:bottom w:val="none" w:sz="0" w:space="0" w:color="auto"/>
        <w:right w:val="none" w:sz="0" w:space="0" w:color="auto"/>
      </w:divBdr>
    </w:div>
    <w:div w:id="770854388">
      <w:bodyDiv w:val="1"/>
      <w:marLeft w:val="0"/>
      <w:marRight w:val="0"/>
      <w:marTop w:val="0"/>
      <w:marBottom w:val="0"/>
      <w:divBdr>
        <w:top w:val="none" w:sz="0" w:space="0" w:color="auto"/>
        <w:left w:val="none" w:sz="0" w:space="0" w:color="auto"/>
        <w:bottom w:val="none" w:sz="0" w:space="0" w:color="auto"/>
        <w:right w:val="none" w:sz="0" w:space="0" w:color="auto"/>
      </w:divBdr>
    </w:div>
    <w:div w:id="771559106">
      <w:bodyDiv w:val="1"/>
      <w:marLeft w:val="0"/>
      <w:marRight w:val="0"/>
      <w:marTop w:val="0"/>
      <w:marBottom w:val="0"/>
      <w:divBdr>
        <w:top w:val="none" w:sz="0" w:space="0" w:color="auto"/>
        <w:left w:val="none" w:sz="0" w:space="0" w:color="auto"/>
        <w:bottom w:val="none" w:sz="0" w:space="0" w:color="auto"/>
        <w:right w:val="none" w:sz="0" w:space="0" w:color="auto"/>
      </w:divBdr>
    </w:div>
    <w:div w:id="772938754">
      <w:bodyDiv w:val="1"/>
      <w:marLeft w:val="0"/>
      <w:marRight w:val="0"/>
      <w:marTop w:val="0"/>
      <w:marBottom w:val="0"/>
      <w:divBdr>
        <w:top w:val="none" w:sz="0" w:space="0" w:color="auto"/>
        <w:left w:val="none" w:sz="0" w:space="0" w:color="auto"/>
        <w:bottom w:val="none" w:sz="0" w:space="0" w:color="auto"/>
        <w:right w:val="none" w:sz="0" w:space="0" w:color="auto"/>
      </w:divBdr>
    </w:div>
    <w:div w:id="773280258">
      <w:bodyDiv w:val="1"/>
      <w:marLeft w:val="0"/>
      <w:marRight w:val="0"/>
      <w:marTop w:val="0"/>
      <w:marBottom w:val="0"/>
      <w:divBdr>
        <w:top w:val="none" w:sz="0" w:space="0" w:color="auto"/>
        <w:left w:val="none" w:sz="0" w:space="0" w:color="auto"/>
        <w:bottom w:val="none" w:sz="0" w:space="0" w:color="auto"/>
        <w:right w:val="none" w:sz="0" w:space="0" w:color="auto"/>
      </w:divBdr>
    </w:div>
    <w:div w:id="773748489">
      <w:bodyDiv w:val="1"/>
      <w:marLeft w:val="0"/>
      <w:marRight w:val="0"/>
      <w:marTop w:val="0"/>
      <w:marBottom w:val="0"/>
      <w:divBdr>
        <w:top w:val="none" w:sz="0" w:space="0" w:color="auto"/>
        <w:left w:val="none" w:sz="0" w:space="0" w:color="auto"/>
        <w:bottom w:val="none" w:sz="0" w:space="0" w:color="auto"/>
        <w:right w:val="none" w:sz="0" w:space="0" w:color="auto"/>
      </w:divBdr>
    </w:div>
    <w:div w:id="773982506">
      <w:bodyDiv w:val="1"/>
      <w:marLeft w:val="0"/>
      <w:marRight w:val="0"/>
      <w:marTop w:val="0"/>
      <w:marBottom w:val="0"/>
      <w:divBdr>
        <w:top w:val="none" w:sz="0" w:space="0" w:color="auto"/>
        <w:left w:val="none" w:sz="0" w:space="0" w:color="auto"/>
        <w:bottom w:val="none" w:sz="0" w:space="0" w:color="auto"/>
        <w:right w:val="none" w:sz="0" w:space="0" w:color="auto"/>
      </w:divBdr>
    </w:div>
    <w:div w:id="774444205">
      <w:bodyDiv w:val="1"/>
      <w:marLeft w:val="0"/>
      <w:marRight w:val="0"/>
      <w:marTop w:val="0"/>
      <w:marBottom w:val="0"/>
      <w:divBdr>
        <w:top w:val="none" w:sz="0" w:space="0" w:color="auto"/>
        <w:left w:val="none" w:sz="0" w:space="0" w:color="auto"/>
        <w:bottom w:val="none" w:sz="0" w:space="0" w:color="auto"/>
        <w:right w:val="none" w:sz="0" w:space="0" w:color="auto"/>
      </w:divBdr>
    </w:div>
    <w:div w:id="775248236">
      <w:bodyDiv w:val="1"/>
      <w:marLeft w:val="0"/>
      <w:marRight w:val="0"/>
      <w:marTop w:val="0"/>
      <w:marBottom w:val="0"/>
      <w:divBdr>
        <w:top w:val="none" w:sz="0" w:space="0" w:color="auto"/>
        <w:left w:val="none" w:sz="0" w:space="0" w:color="auto"/>
        <w:bottom w:val="none" w:sz="0" w:space="0" w:color="auto"/>
        <w:right w:val="none" w:sz="0" w:space="0" w:color="auto"/>
      </w:divBdr>
    </w:div>
    <w:div w:id="775292221">
      <w:bodyDiv w:val="1"/>
      <w:marLeft w:val="0"/>
      <w:marRight w:val="0"/>
      <w:marTop w:val="0"/>
      <w:marBottom w:val="0"/>
      <w:divBdr>
        <w:top w:val="none" w:sz="0" w:space="0" w:color="auto"/>
        <w:left w:val="none" w:sz="0" w:space="0" w:color="auto"/>
        <w:bottom w:val="none" w:sz="0" w:space="0" w:color="auto"/>
        <w:right w:val="none" w:sz="0" w:space="0" w:color="auto"/>
      </w:divBdr>
    </w:div>
    <w:div w:id="775909722">
      <w:bodyDiv w:val="1"/>
      <w:marLeft w:val="0"/>
      <w:marRight w:val="0"/>
      <w:marTop w:val="0"/>
      <w:marBottom w:val="0"/>
      <w:divBdr>
        <w:top w:val="none" w:sz="0" w:space="0" w:color="auto"/>
        <w:left w:val="none" w:sz="0" w:space="0" w:color="auto"/>
        <w:bottom w:val="none" w:sz="0" w:space="0" w:color="auto"/>
        <w:right w:val="none" w:sz="0" w:space="0" w:color="auto"/>
      </w:divBdr>
    </w:div>
    <w:div w:id="776406610">
      <w:bodyDiv w:val="1"/>
      <w:marLeft w:val="0"/>
      <w:marRight w:val="0"/>
      <w:marTop w:val="0"/>
      <w:marBottom w:val="0"/>
      <w:divBdr>
        <w:top w:val="none" w:sz="0" w:space="0" w:color="auto"/>
        <w:left w:val="none" w:sz="0" w:space="0" w:color="auto"/>
        <w:bottom w:val="none" w:sz="0" w:space="0" w:color="auto"/>
        <w:right w:val="none" w:sz="0" w:space="0" w:color="auto"/>
      </w:divBdr>
    </w:div>
    <w:div w:id="776675328">
      <w:bodyDiv w:val="1"/>
      <w:marLeft w:val="0"/>
      <w:marRight w:val="0"/>
      <w:marTop w:val="0"/>
      <w:marBottom w:val="0"/>
      <w:divBdr>
        <w:top w:val="none" w:sz="0" w:space="0" w:color="auto"/>
        <w:left w:val="none" w:sz="0" w:space="0" w:color="auto"/>
        <w:bottom w:val="none" w:sz="0" w:space="0" w:color="auto"/>
        <w:right w:val="none" w:sz="0" w:space="0" w:color="auto"/>
      </w:divBdr>
    </w:div>
    <w:div w:id="776799726">
      <w:bodyDiv w:val="1"/>
      <w:marLeft w:val="0"/>
      <w:marRight w:val="0"/>
      <w:marTop w:val="0"/>
      <w:marBottom w:val="0"/>
      <w:divBdr>
        <w:top w:val="none" w:sz="0" w:space="0" w:color="auto"/>
        <w:left w:val="none" w:sz="0" w:space="0" w:color="auto"/>
        <w:bottom w:val="none" w:sz="0" w:space="0" w:color="auto"/>
        <w:right w:val="none" w:sz="0" w:space="0" w:color="auto"/>
      </w:divBdr>
    </w:div>
    <w:div w:id="777025129">
      <w:bodyDiv w:val="1"/>
      <w:marLeft w:val="0"/>
      <w:marRight w:val="0"/>
      <w:marTop w:val="0"/>
      <w:marBottom w:val="0"/>
      <w:divBdr>
        <w:top w:val="none" w:sz="0" w:space="0" w:color="auto"/>
        <w:left w:val="none" w:sz="0" w:space="0" w:color="auto"/>
        <w:bottom w:val="none" w:sz="0" w:space="0" w:color="auto"/>
        <w:right w:val="none" w:sz="0" w:space="0" w:color="auto"/>
      </w:divBdr>
    </w:div>
    <w:div w:id="777066965">
      <w:bodyDiv w:val="1"/>
      <w:marLeft w:val="0"/>
      <w:marRight w:val="0"/>
      <w:marTop w:val="0"/>
      <w:marBottom w:val="0"/>
      <w:divBdr>
        <w:top w:val="none" w:sz="0" w:space="0" w:color="auto"/>
        <w:left w:val="none" w:sz="0" w:space="0" w:color="auto"/>
        <w:bottom w:val="none" w:sz="0" w:space="0" w:color="auto"/>
        <w:right w:val="none" w:sz="0" w:space="0" w:color="auto"/>
      </w:divBdr>
    </w:div>
    <w:div w:id="777988758">
      <w:bodyDiv w:val="1"/>
      <w:marLeft w:val="0"/>
      <w:marRight w:val="0"/>
      <w:marTop w:val="0"/>
      <w:marBottom w:val="0"/>
      <w:divBdr>
        <w:top w:val="none" w:sz="0" w:space="0" w:color="auto"/>
        <w:left w:val="none" w:sz="0" w:space="0" w:color="auto"/>
        <w:bottom w:val="none" w:sz="0" w:space="0" w:color="auto"/>
        <w:right w:val="none" w:sz="0" w:space="0" w:color="auto"/>
      </w:divBdr>
    </w:div>
    <w:div w:id="779374991">
      <w:bodyDiv w:val="1"/>
      <w:marLeft w:val="0"/>
      <w:marRight w:val="0"/>
      <w:marTop w:val="0"/>
      <w:marBottom w:val="0"/>
      <w:divBdr>
        <w:top w:val="none" w:sz="0" w:space="0" w:color="auto"/>
        <w:left w:val="none" w:sz="0" w:space="0" w:color="auto"/>
        <w:bottom w:val="none" w:sz="0" w:space="0" w:color="auto"/>
        <w:right w:val="none" w:sz="0" w:space="0" w:color="auto"/>
      </w:divBdr>
    </w:div>
    <w:div w:id="779910178">
      <w:bodyDiv w:val="1"/>
      <w:marLeft w:val="0"/>
      <w:marRight w:val="0"/>
      <w:marTop w:val="0"/>
      <w:marBottom w:val="0"/>
      <w:divBdr>
        <w:top w:val="none" w:sz="0" w:space="0" w:color="auto"/>
        <w:left w:val="none" w:sz="0" w:space="0" w:color="auto"/>
        <w:bottom w:val="none" w:sz="0" w:space="0" w:color="auto"/>
        <w:right w:val="none" w:sz="0" w:space="0" w:color="auto"/>
      </w:divBdr>
    </w:div>
    <w:div w:id="780223099">
      <w:bodyDiv w:val="1"/>
      <w:marLeft w:val="0"/>
      <w:marRight w:val="0"/>
      <w:marTop w:val="0"/>
      <w:marBottom w:val="0"/>
      <w:divBdr>
        <w:top w:val="none" w:sz="0" w:space="0" w:color="auto"/>
        <w:left w:val="none" w:sz="0" w:space="0" w:color="auto"/>
        <w:bottom w:val="none" w:sz="0" w:space="0" w:color="auto"/>
        <w:right w:val="none" w:sz="0" w:space="0" w:color="auto"/>
      </w:divBdr>
    </w:div>
    <w:div w:id="780417347">
      <w:bodyDiv w:val="1"/>
      <w:marLeft w:val="0"/>
      <w:marRight w:val="0"/>
      <w:marTop w:val="0"/>
      <w:marBottom w:val="0"/>
      <w:divBdr>
        <w:top w:val="none" w:sz="0" w:space="0" w:color="auto"/>
        <w:left w:val="none" w:sz="0" w:space="0" w:color="auto"/>
        <w:bottom w:val="none" w:sz="0" w:space="0" w:color="auto"/>
        <w:right w:val="none" w:sz="0" w:space="0" w:color="auto"/>
      </w:divBdr>
    </w:div>
    <w:div w:id="780538530">
      <w:bodyDiv w:val="1"/>
      <w:marLeft w:val="0"/>
      <w:marRight w:val="0"/>
      <w:marTop w:val="0"/>
      <w:marBottom w:val="0"/>
      <w:divBdr>
        <w:top w:val="none" w:sz="0" w:space="0" w:color="auto"/>
        <w:left w:val="none" w:sz="0" w:space="0" w:color="auto"/>
        <w:bottom w:val="none" w:sz="0" w:space="0" w:color="auto"/>
        <w:right w:val="none" w:sz="0" w:space="0" w:color="auto"/>
      </w:divBdr>
    </w:div>
    <w:div w:id="780759307">
      <w:bodyDiv w:val="1"/>
      <w:marLeft w:val="0"/>
      <w:marRight w:val="0"/>
      <w:marTop w:val="0"/>
      <w:marBottom w:val="0"/>
      <w:divBdr>
        <w:top w:val="none" w:sz="0" w:space="0" w:color="auto"/>
        <w:left w:val="none" w:sz="0" w:space="0" w:color="auto"/>
        <w:bottom w:val="none" w:sz="0" w:space="0" w:color="auto"/>
        <w:right w:val="none" w:sz="0" w:space="0" w:color="auto"/>
      </w:divBdr>
    </w:div>
    <w:div w:id="782114115">
      <w:bodyDiv w:val="1"/>
      <w:marLeft w:val="0"/>
      <w:marRight w:val="0"/>
      <w:marTop w:val="0"/>
      <w:marBottom w:val="0"/>
      <w:divBdr>
        <w:top w:val="none" w:sz="0" w:space="0" w:color="auto"/>
        <w:left w:val="none" w:sz="0" w:space="0" w:color="auto"/>
        <w:bottom w:val="none" w:sz="0" w:space="0" w:color="auto"/>
        <w:right w:val="none" w:sz="0" w:space="0" w:color="auto"/>
      </w:divBdr>
    </w:div>
    <w:div w:id="782114148">
      <w:bodyDiv w:val="1"/>
      <w:marLeft w:val="0"/>
      <w:marRight w:val="0"/>
      <w:marTop w:val="0"/>
      <w:marBottom w:val="0"/>
      <w:divBdr>
        <w:top w:val="none" w:sz="0" w:space="0" w:color="auto"/>
        <w:left w:val="none" w:sz="0" w:space="0" w:color="auto"/>
        <w:bottom w:val="none" w:sz="0" w:space="0" w:color="auto"/>
        <w:right w:val="none" w:sz="0" w:space="0" w:color="auto"/>
      </w:divBdr>
    </w:div>
    <w:div w:id="782724047">
      <w:bodyDiv w:val="1"/>
      <w:marLeft w:val="0"/>
      <w:marRight w:val="0"/>
      <w:marTop w:val="0"/>
      <w:marBottom w:val="0"/>
      <w:divBdr>
        <w:top w:val="none" w:sz="0" w:space="0" w:color="auto"/>
        <w:left w:val="none" w:sz="0" w:space="0" w:color="auto"/>
        <w:bottom w:val="none" w:sz="0" w:space="0" w:color="auto"/>
        <w:right w:val="none" w:sz="0" w:space="0" w:color="auto"/>
      </w:divBdr>
    </w:div>
    <w:div w:id="782847387">
      <w:bodyDiv w:val="1"/>
      <w:marLeft w:val="0"/>
      <w:marRight w:val="0"/>
      <w:marTop w:val="0"/>
      <w:marBottom w:val="0"/>
      <w:divBdr>
        <w:top w:val="none" w:sz="0" w:space="0" w:color="auto"/>
        <w:left w:val="none" w:sz="0" w:space="0" w:color="auto"/>
        <w:bottom w:val="none" w:sz="0" w:space="0" w:color="auto"/>
        <w:right w:val="none" w:sz="0" w:space="0" w:color="auto"/>
      </w:divBdr>
    </w:div>
    <w:div w:id="784737611">
      <w:bodyDiv w:val="1"/>
      <w:marLeft w:val="0"/>
      <w:marRight w:val="0"/>
      <w:marTop w:val="0"/>
      <w:marBottom w:val="0"/>
      <w:divBdr>
        <w:top w:val="none" w:sz="0" w:space="0" w:color="auto"/>
        <w:left w:val="none" w:sz="0" w:space="0" w:color="auto"/>
        <w:bottom w:val="none" w:sz="0" w:space="0" w:color="auto"/>
        <w:right w:val="none" w:sz="0" w:space="0" w:color="auto"/>
      </w:divBdr>
    </w:div>
    <w:div w:id="784933086">
      <w:bodyDiv w:val="1"/>
      <w:marLeft w:val="0"/>
      <w:marRight w:val="0"/>
      <w:marTop w:val="0"/>
      <w:marBottom w:val="0"/>
      <w:divBdr>
        <w:top w:val="none" w:sz="0" w:space="0" w:color="auto"/>
        <w:left w:val="none" w:sz="0" w:space="0" w:color="auto"/>
        <w:bottom w:val="none" w:sz="0" w:space="0" w:color="auto"/>
        <w:right w:val="none" w:sz="0" w:space="0" w:color="auto"/>
      </w:divBdr>
    </w:div>
    <w:div w:id="786241478">
      <w:bodyDiv w:val="1"/>
      <w:marLeft w:val="0"/>
      <w:marRight w:val="0"/>
      <w:marTop w:val="0"/>
      <w:marBottom w:val="0"/>
      <w:divBdr>
        <w:top w:val="none" w:sz="0" w:space="0" w:color="auto"/>
        <w:left w:val="none" w:sz="0" w:space="0" w:color="auto"/>
        <w:bottom w:val="none" w:sz="0" w:space="0" w:color="auto"/>
        <w:right w:val="none" w:sz="0" w:space="0" w:color="auto"/>
      </w:divBdr>
    </w:div>
    <w:div w:id="786654824">
      <w:bodyDiv w:val="1"/>
      <w:marLeft w:val="0"/>
      <w:marRight w:val="0"/>
      <w:marTop w:val="0"/>
      <w:marBottom w:val="0"/>
      <w:divBdr>
        <w:top w:val="none" w:sz="0" w:space="0" w:color="auto"/>
        <w:left w:val="none" w:sz="0" w:space="0" w:color="auto"/>
        <w:bottom w:val="none" w:sz="0" w:space="0" w:color="auto"/>
        <w:right w:val="none" w:sz="0" w:space="0" w:color="auto"/>
      </w:divBdr>
    </w:div>
    <w:div w:id="787160581">
      <w:bodyDiv w:val="1"/>
      <w:marLeft w:val="0"/>
      <w:marRight w:val="0"/>
      <w:marTop w:val="0"/>
      <w:marBottom w:val="0"/>
      <w:divBdr>
        <w:top w:val="none" w:sz="0" w:space="0" w:color="auto"/>
        <w:left w:val="none" w:sz="0" w:space="0" w:color="auto"/>
        <w:bottom w:val="none" w:sz="0" w:space="0" w:color="auto"/>
        <w:right w:val="none" w:sz="0" w:space="0" w:color="auto"/>
      </w:divBdr>
    </w:div>
    <w:div w:id="787165506">
      <w:bodyDiv w:val="1"/>
      <w:marLeft w:val="0"/>
      <w:marRight w:val="0"/>
      <w:marTop w:val="0"/>
      <w:marBottom w:val="0"/>
      <w:divBdr>
        <w:top w:val="none" w:sz="0" w:space="0" w:color="auto"/>
        <w:left w:val="none" w:sz="0" w:space="0" w:color="auto"/>
        <w:bottom w:val="none" w:sz="0" w:space="0" w:color="auto"/>
        <w:right w:val="none" w:sz="0" w:space="0" w:color="auto"/>
      </w:divBdr>
    </w:div>
    <w:div w:id="787822646">
      <w:bodyDiv w:val="1"/>
      <w:marLeft w:val="0"/>
      <w:marRight w:val="0"/>
      <w:marTop w:val="0"/>
      <w:marBottom w:val="0"/>
      <w:divBdr>
        <w:top w:val="none" w:sz="0" w:space="0" w:color="auto"/>
        <w:left w:val="none" w:sz="0" w:space="0" w:color="auto"/>
        <w:bottom w:val="none" w:sz="0" w:space="0" w:color="auto"/>
        <w:right w:val="none" w:sz="0" w:space="0" w:color="auto"/>
      </w:divBdr>
    </w:div>
    <w:div w:id="789980890">
      <w:bodyDiv w:val="1"/>
      <w:marLeft w:val="0"/>
      <w:marRight w:val="0"/>
      <w:marTop w:val="0"/>
      <w:marBottom w:val="0"/>
      <w:divBdr>
        <w:top w:val="none" w:sz="0" w:space="0" w:color="auto"/>
        <w:left w:val="none" w:sz="0" w:space="0" w:color="auto"/>
        <w:bottom w:val="none" w:sz="0" w:space="0" w:color="auto"/>
        <w:right w:val="none" w:sz="0" w:space="0" w:color="auto"/>
      </w:divBdr>
    </w:div>
    <w:div w:id="790321236">
      <w:bodyDiv w:val="1"/>
      <w:marLeft w:val="0"/>
      <w:marRight w:val="0"/>
      <w:marTop w:val="0"/>
      <w:marBottom w:val="0"/>
      <w:divBdr>
        <w:top w:val="none" w:sz="0" w:space="0" w:color="auto"/>
        <w:left w:val="none" w:sz="0" w:space="0" w:color="auto"/>
        <w:bottom w:val="none" w:sz="0" w:space="0" w:color="auto"/>
        <w:right w:val="none" w:sz="0" w:space="0" w:color="auto"/>
      </w:divBdr>
    </w:div>
    <w:div w:id="790393750">
      <w:bodyDiv w:val="1"/>
      <w:marLeft w:val="0"/>
      <w:marRight w:val="0"/>
      <w:marTop w:val="0"/>
      <w:marBottom w:val="0"/>
      <w:divBdr>
        <w:top w:val="none" w:sz="0" w:space="0" w:color="auto"/>
        <w:left w:val="none" w:sz="0" w:space="0" w:color="auto"/>
        <w:bottom w:val="none" w:sz="0" w:space="0" w:color="auto"/>
        <w:right w:val="none" w:sz="0" w:space="0" w:color="auto"/>
      </w:divBdr>
    </w:div>
    <w:div w:id="790712920">
      <w:bodyDiv w:val="1"/>
      <w:marLeft w:val="0"/>
      <w:marRight w:val="0"/>
      <w:marTop w:val="0"/>
      <w:marBottom w:val="0"/>
      <w:divBdr>
        <w:top w:val="none" w:sz="0" w:space="0" w:color="auto"/>
        <w:left w:val="none" w:sz="0" w:space="0" w:color="auto"/>
        <w:bottom w:val="none" w:sz="0" w:space="0" w:color="auto"/>
        <w:right w:val="none" w:sz="0" w:space="0" w:color="auto"/>
      </w:divBdr>
    </w:div>
    <w:div w:id="791095925">
      <w:bodyDiv w:val="1"/>
      <w:marLeft w:val="0"/>
      <w:marRight w:val="0"/>
      <w:marTop w:val="0"/>
      <w:marBottom w:val="0"/>
      <w:divBdr>
        <w:top w:val="none" w:sz="0" w:space="0" w:color="auto"/>
        <w:left w:val="none" w:sz="0" w:space="0" w:color="auto"/>
        <w:bottom w:val="none" w:sz="0" w:space="0" w:color="auto"/>
        <w:right w:val="none" w:sz="0" w:space="0" w:color="auto"/>
      </w:divBdr>
    </w:div>
    <w:div w:id="791435138">
      <w:bodyDiv w:val="1"/>
      <w:marLeft w:val="0"/>
      <w:marRight w:val="0"/>
      <w:marTop w:val="0"/>
      <w:marBottom w:val="0"/>
      <w:divBdr>
        <w:top w:val="none" w:sz="0" w:space="0" w:color="auto"/>
        <w:left w:val="none" w:sz="0" w:space="0" w:color="auto"/>
        <w:bottom w:val="none" w:sz="0" w:space="0" w:color="auto"/>
        <w:right w:val="none" w:sz="0" w:space="0" w:color="auto"/>
      </w:divBdr>
    </w:div>
    <w:div w:id="793716806">
      <w:bodyDiv w:val="1"/>
      <w:marLeft w:val="0"/>
      <w:marRight w:val="0"/>
      <w:marTop w:val="0"/>
      <w:marBottom w:val="0"/>
      <w:divBdr>
        <w:top w:val="none" w:sz="0" w:space="0" w:color="auto"/>
        <w:left w:val="none" w:sz="0" w:space="0" w:color="auto"/>
        <w:bottom w:val="none" w:sz="0" w:space="0" w:color="auto"/>
        <w:right w:val="none" w:sz="0" w:space="0" w:color="auto"/>
      </w:divBdr>
    </w:div>
    <w:div w:id="793864579">
      <w:bodyDiv w:val="1"/>
      <w:marLeft w:val="0"/>
      <w:marRight w:val="0"/>
      <w:marTop w:val="0"/>
      <w:marBottom w:val="0"/>
      <w:divBdr>
        <w:top w:val="none" w:sz="0" w:space="0" w:color="auto"/>
        <w:left w:val="none" w:sz="0" w:space="0" w:color="auto"/>
        <w:bottom w:val="none" w:sz="0" w:space="0" w:color="auto"/>
        <w:right w:val="none" w:sz="0" w:space="0" w:color="auto"/>
      </w:divBdr>
    </w:div>
    <w:div w:id="794182126">
      <w:bodyDiv w:val="1"/>
      <w:marLeft w:val="0"/>
      <w:marRight w:val="0"/>
      <w:marTop w:val="0"/>
      <w:marBottom w:val="0"/>
      <w:divBdr>
        <w:top w:val="none" w:sz="0" w:space="0" w:color="auto"/>
        <w:left w:val="none" w:sz="0" w:space="0" w:color="auto"/>
        <w:bottom w:val="none" w:sz="0" w:space="0" w:color="auto"/>
        <w:right w:val="none" w:sz="0" w:space="0" w:color="auto"/>
      </w:divBdr>
    </w:div>
    <w:div w:id="794369233">
      <w:bodyDiv w:val="1"/>
      <w:marLeft w:val="0"/>
      <w:marRight w:val="0"/>
      <w:marTop w:val="0"/>
      <w:marBottom w:val="0"/>
      <w:divBdr>
        <w:top w:val="none" w:sz="0" w:space="0" w:color="auto"/>
        <w:left w:val="none" w:sz="0" w:space="0" w:color="auto"/>
        <w:bottom w:val="none" w:sz="0" w:space="0" w:color="auto"/>
        <w:right w:val="none" w:sz="0" w:space="0" w:color="auto"/>
      </w:divBdr>
    </w:div>
    <w:div w:id="794906682">
      <w:bodyDiv w:val="1"/>
      <w:marLeft w:val="0"/>
      <w:marRight w:val="0"/>
      <w:marTop w:val="0"/>
      <w:marBottom w:val="0"/>
      <w:divBdr>
        <w:top w:val="none" w:sz="0" w:space="0" w:color="auto"/>
        <w:left w:val="none" w:sz="0" w:space="0" w:color="auto"/>
        <w:bottom w:val="none" w:sz="0" w:space="0" w:color="auto"/>
        <w:right w:val="none" w:sz="0" w:space="0" w:color="auto"/>
      </w:divBdr>
    </w:div>
    <w:div w:id="794956037">
      <w:bodyDiv w:val="1"/>
      <w:marLeft w:val="0"/>
      <w:marRight w:val="0"/>
      <w:marTop w:val="0"/>
      <w:marBottom w:val="0"/>
      <w:divBdr>
        <w:top w:val="none" w:sz="0" w:space="0" w:color="auto"/>
        <w:left w:val="none" w:sz="0" w:space="0" w:color="auto"/>
        <w:bottom w:val="none" w:sz="0" w:space="0" w:color="auto"/>
        <w:right w:val="none" w:sz="0" w:space="0" w:color="auto"/>
      </w:divBdr>
    </w:div>
    <w:div w:id="795025960">
      <w:bodyDiv w:val="1"/>
      <w:marLeft w:val="0"/>
      <w:marRight w:val="0"/>
      <w:marTop w:val="0"/>
      <w:marBottom w:val="0"/>
      <w:divBdr>
        <w:top w:val="none" w:sz="0" w:space="0" w:color="auto"/>
        <w:left w:val="none" w:sz="0" w:space="0" w:color="auto"/>
        <w:bottom w:val="none" w:sz="0" w:space="0" w:color="auto"/>
        <w:right w:val="none" w:sz="0" w:space="0" w:color="auto"/>
      </w:divBdr>
    </w:div>
    <w:div w:id="795179377">
      <w:bodyDiv w:val="1"/>
      <w:marLeft w:val="0"/>
      <w:marRight w:val="0"/>
      <w:marTop w:val="0"/>
      <w:marBottom w:val="0"/>
      <w:divBdr>
        <w:top w:val="none" w:sz="0" w:space="0" w:color="auto"/>
        <w:left w:val="none" w:sz="0" w:space="0" w:color="auto"/>
        <w:bottom w:val="none" w:sz="0" w:space="0" w:color="auto"/>
        <w:right w:val="none" w:sz="0" w:space="0" w:color="auto"/>
      </w:divBdr>
    </w:div>
    <w:div w:id="795486638">
      <w:bodyDiv w:val="1"/>
      <w:marLeft w:val="0"/>
      <w:marRight w:val="0"/>
      <w:marTop w:val="0"/>
      <w:marBottom w:val="0"/>
      <w:divBdr>
        <w:top w:val="none" w:sz="0" w:space="0" w:color="auto"/>
        <w:left w:val="none" w:sz="0" w:space="0" w:color="auto"/>
        <w:bottom w:val="none" w:sz="0" w:space="0" w:color="auto"/>
        <w:right w:val="none" w:sz="0" w:space="0" w:color="auto"/>
      </w:divBdr>
    </w:div>
    <w:div w:id="796527096">
      <w:bodyDiv w:val="1"/>
      <w:marLeft w:val="0"/>
      <w:marRight w:val="0"/>
      <w:marTop w:val="0"/>
      <w:marBottom w:val="0"/>
      <w:divBdr>
        <w:top w:val="none" w:sz="0" w:space="0" w:color="auto"/>
        <w:left w:val="none" w:sz="0" w:space="0" w:color="auto"/>
        <w:bottom w:val="none" w:sz="0" w:space="0" w:color="auto"/>
        <w:right w:val="none" w:sz="0" w:space="0" w:color="auto"/>
      </w:divBdr>
    </w:div>
    <w:div w:id="796527851">
      <w:bodyDiv w:val="1"/>
      <w:marLeft w:val="0"/>
      <w:marRight w:val="0"/>
      <w:marTop w:val="0"/>
      <w:marBottom w:val="0"/>
      <w:divBdr>
        <w:top w:val="none" w:sz="0" w:space="0" w:color="auto"/>
        <w:left w:val="none" w:sz="0" w:space="0" w:color="auto"/>
        <w:bottom w:val="none" w:sz="0" w:space="0" w:color="auto"/>
        <w:right w:val="none" w:sz="0" w:space="0" w:color="auto"/>
      </w:divBdr>
    </w:div>
    <w:div w:id="797070399">
      <w:bodyDiv w:val="1"/>
      <w:marLeft w:val="0"/>
      <w:marRight w:val="0"/>
      <w:marTop w:val="0"/>
      <w:marBottom w:val="0"/>
      <w:divBdr>
        <w:top w:val="none" w:sz="0" w:space="0" w:color="auto"/>
        <w:left w:val="none" w:sz="0" w:space="0" w:color="auto"/>
        <w:bottom w:val="none" w:sz="0" w:space="0" w:color="auto"/>
        <w:right w:val="none" w:sz="0" w:space="0" w:color="auto"/>
      </w:divBdr>
    </w:div>
    <w:div w:id="799811499">
      <w:bodyDiv w:val="1"/>
      <w:marLeft w:val="0"/>
      <w:marRight w:val="0"/>
      <w:marTop w:val="0"/>
      <w:marBottom w:val="0"/>
      <w:divBdr>
        <w:top w:val="none" w:sz="0" w:space="0" w:color="auto"/>
        <w:left w:val="none" w:sz="0" w:space="0" w:color="auto"/>
        <w:bottom w:val="none" w:sz="0" w:space="0" w:color="auto"/>
        <w:right w:val="none" w:sz="0" w:space="0" w:color="auto"/>
      </w:divBdr>
    </w:div>
    <w:div w:id="800540508">
      <w:bodyDiv w:val="1"/>
      <w:marLeft w:val="0"/>
      <w:marRight w:val="0"/>
      <w:marTop w:val="0"/>
      <w:marBottom w:val="0"/>
      <w:divBdr>
        <w:top w:val="none" w:sz="0" w:space="0" w:color="auto"/>
        <w:left w:val="none" w:sz="0" w:space="0" w:color="auto"/>
        <w:bottom w:val="none" w:sz="0" w:space="0" w:color="auto"/>
        <w:right w:val="none" w:sz="0" w:space="0" w:color="auto"/>
      </w:divBdr>
    </w:div>
    <w:div w:id="800926491">
      <w:bodyDiv w:val="1"/>
      <w:marLeft w:val="0"/>
      <w:marRight w:val="0"/>
      <w:marTop w:val="0"/>
      <w:marBottom w:val="0"/>
      <w:divBdr>
        <w:top w:val="none" w:sz="0" w:space="0" w:color="auto"/>
        <w:left w:val="none" w:sz="0" w:space="0" w:color="auto"/>
        <w:bottom w:val="none" w:sz="0" w:space="0" w:color="auto"/>
        <w:right w:val="none" w:sz="0" w:space="0" w:color="auto"/>
      </w:divBdr>
    </w:div>
    <w:div w:id="801272515">
      <w:bodyDiv w:val="1"/>
      <w:marLeft w:val="0"/>
      <w:marRight w:val="0"/>
      <w:marTop w:val="0"/>
      <w:marBottom w:val="0"/>
      <w:divBdr>
        <w:top w:val="none" w:sz="0" w:space="0" w:color="auto"/>
        <w:left w:val="none" w:sz="0" w:space="0" w:color="auto"/>
        <w:bottom w:val="none" w:sz="0" w:space="0" w:color="auto"/>
        <w:right w:val="none" w:sz="0" w:space="0" w:color="auto"/>
      </w:divBdr>
    </w:div>
    <w:div w:id="801968400">
      <w:bodyDiv w:val="1"/>
      <w:marLeft w:val="0"/>
      <w:marRight w:val="0"/>
      <w:marTop w:val="0"/>
      <w:marBottom w:val="0"/>
      <w:divBdr>
        <w:top w:val="none" w:sz="0" w:space="0" w:color="auto"/>
        <w:left w:val="none" w:sz="0" w:space="0" w:color="auto"/>
        <w:bottom w:val="none" w:sz="0" w:space="0" w:color="auto"/>
        <w:right w:val="none" w:sz="0" w:space="0" w:color="auto"/>
      </w:divBdr>
    </w:div>
    <w:div w:id="802423455">
      <w:bodyDiv w:val="1"/>
      <w:marLeft w:val="0"/>
      <w:marRight w:val="0"/>
      <w:marTop w:val="0"/>
      <w:marBottom w:val="0"/>
      <w:divBdr>
        <w:top w:val="none" w:sz="0" w:space="0" w:color="auto"/>
        <w:left w:val="none" w:sz="0" w:space="0" w:color="auto"/>
        <w:bottom w:val="none" w:sz="0" w:space="0" w:color="auto"/>
        <w:right w:val="none" w:sz="0" w:space="0" w:color="auto"/>
      </w:divBdr>
    </w:div>
    <w:div w:id="802432391">
      <w:bodyDiv w:val="1"/>
      <w:marLeft w:val="0"/>
      <w:marRight w:val="0"/>
      <w:marTop w:val="0"/>
      <w:marBottom w:val="0"/>
      <w:divBdr>
        <w:top w:val="none" w:sz="0" w:space="0" w:color="auto"/>
        <w:left w:val="none" w:sz="0" w:space="0" w:color="auto"/>
        <w:bottom w:val="none" w:sz="0" w:space="0" w:color="auto"/>
        <w:right w:val="none" w:sz="0" w:space="0" w:color="auto"/>
      </w:divBdr>
    </w:div>
    <w:div w:id="802960768">
      <w:bodyDiv w:val="1"/>
      <w:marLeft w:val="0"/>
      <w:marRight w:val="0"/>
      <w:marTop w:val="0"/>
      <w:marBottom w:val="0"/>
      <w:divBdr>
        <w:top w:val="none" w:sz="0" w:space="0" w:color="auto"/>
        <w:left w:val="none" w:sz="0" w:space="0" w:color="auto"/>
        <w:bottom w:val="none" w:sz="0" w:space="0" w:color="auto"/>
        <w:right w:val="none" w:sz="0" w:space="0" w:color="auto"/>
      </w:divBdr>
    </w:div>
    <w:div w:id="802961513">
      <w:bodyDiv w:val="1"/>
      <w:marLeft w:val="0"/>
      <w:marRight w:val="0"/>
      <w:marTop w:val="0"/>
      <w:marBottom w:val="0"/>
      <w:divBdr>
        <w:top w:val="none" w:sz="0" w:space="0" w:color="auto"/>
        <w:left w:val="none" w:sz="0" w:space="0" w:color="auto"/>
        <w:bottom w:val="none" w:sz="0" w:space="0" w:color="auto"/>
        <w:right w:val="none" w:sz="0" w:space="0" w:color="auto"/>
      </w:divBdr>
    </w:div>
    <w:div w:id="803159698">
      <w:bodyDiv w:val="1"/>
      <w:marLeft w:val="0"/>
      <w:marRight w:val="0"/>
      <w:marTop w:val="0"/>
      <w:marBottom w:val="0"/>
      <w:divBdr>
        <w:top w:val="none" w:sz="0" w:space="0" w:color="auto"/>
        <w:left w:val="none" w:sz="0" w:space="0" w:color="auto"/>
        <w:bottom w:val="none" w:sz="0" w:space="0" w:color="auto"/>
        <w:right w:val="none" w:sz="0" w:space="0" w:color="auto"/>
      </w:divBdr>
    </w:div>
    <w:div w:id="804587394">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05438158">
      <w:bodyDiv w:val="1"/>
      <w:marLeft w:val="0"/>
      <w:marRight w:val="0"/>
      <w:marTop w:val="0"/>
      <w:marBottom w:val="0"/>
      <w:divBdr>
        <w:top w:val="none" w:sz="0" w:space="0" w:color="auto"/>
        <w:left w:val="none" w:sz="0" w:space="0" w:color="auto"/>
        <w:bottom w:val="none" w:sz="0" w:space="0" w:color="auto"/>
        <w:right w:val="none" w:sz="0" w:space="0" w:color="auto"/>
      </w:divBdr>
    </w:div>
    <w:div w:id="805859693">
      <w:bodyDiv w:val="1"/>
      <w:marLeft w:val="0"/>
      <w:marRight w:val="0"/>
      <w:marTop w:val="0"/>
      <w:marBottom w:val="0"/>
      <w:divBdr>
        <w:top w:val="none" w:sz="0" w:space="0" w:color="auto"/>
        <w:left w:val="none" w:sz="0" w:space="0" w:color="auto"/>
        <w:bottom w:val="none" w:sz="0" w:space="0" w:color="auto"/>
        <w:right w:val="none" w:sz="0" w:space="0" w:color="auto"/>
      </w:divBdr>
    </w:div>
    <w:div w:id="805974141">
      <w:bodyDiv w:val="1"/>
      <w:marLeft w:val="0"/>
      <w:marRight w:val="0"/>
      <w:marTop w:val="0"/>
      <w:marBottom w:val="0"/>
      <w:divBdr>
        <w:top w:val="none" w:sz="0" w:space="0" w:color="auto"/>
        <w:left w:val="none" w:sz="0" w:space="0" w:color="auto"/>
        <w:bottom w:val="none" w:sz="0" w:space="0" w:color="auto"/>
        <w:right w:val="none" w:sz="0" w:space="0" w:color="auto"/>
      </w:divBdr>
    </w:div>
    <w:div w:id="806356280">
      <w:bodyDiv w:val="1"/>
      <w:marLeft w:val="0"/>
      <w:marRight w:val="0"/>
      <w:marTop w:val="0"/>
      <w:marBottom w:val="0"/>
      <w:divBdr>
        <w:top w:val="none" w:sz="0" w:space="0" w:color="auto"/>
        <w:left w:val="none" w:sz="0" w:space="0" w:color="auto"/>
        <w:bottom w:val="none" w:sz="0" w:space="0" w:color="auto"/>
        <w:right w:val="none" w:sz="0" w:space="0" w:color="auto"/>
      </w:divBdr>
    </w:div>
    <w:div w:id="806900711">
      <w:bodyDiv w:val="1"/>
      <w:marLeft w:val="0"/>
      <w:marRight w:val="0"/>
      <w:marTop w:val="0"/>
      <w:marBottom w:val="0"/>
      <w:divBdr>
        <w:top w:val="none" w:sz="0" w:space="0" w:color="auto"/>
        <w:left w:val="none" w:sz="0" w:space="0" w:color="auto"/>
        <w:bottom w:val="none" w:sz="0" w:space="0" w:color="auto"/>
        <w:right w:val="none" w:sz="0" w:space="0" w:color="auto"/>
      </w:divBdr>
    </w:div>
    <w:div w:id="808593062">
      <w:bodyDiv w:val="1"/>
      <w:marLeft w:val="0"/>
      <w:marRight w:val="0"/>
      <w:marTop w:val="0"/>
      <w:marBottom w:val="0"/>
      <w:divBdr>
        <w:top w:val="none" w:sz="0" w:space="0" w:color="auto"/>
        <w:left w:val="none" w:sz="0" w:space="0" w:color="auto"/>
        <w:bottom w:val="none" w:sz="0" w:space="0" w:color="auto"/>
        <w:right w:val="none" w:sz="0" w:space="0" w:color="auto"/>
      </w:divBdr>
    </w:div>
    <w:div w:id="809051650">
      <w:bodyDiv w:val="1"/>
      <w:marLeft w:val="0"/>
      <w:marRight w:val="0"/>
      <w:marTop w:val="0"/>
      <w:marBottom w:val="0"/>
      <w:divBdr>
        <w:top w:val="none" w:sz="0" w:space="0" w:color="auto"/>
        <w:left w:val="none" w:sz="0" w:space="0" w:color="auto"/>
        <w:bottom w:val="none" w:sz="0" w:space="0" w:color="auto"/>
        <w:right w:val="none" w:sz="0" w:space="0" w:color="auto"/>
      </w:divBdr>
    </w:div>
    <w:div w:id="809059940">
      <w:bodyDiv w:val="1"/>
      <w:marLeft w:val="0"/>
      <w:marRight w:val="0"/>
      <w:marTop w:val="0"/>
      <w:marBottom w:val="0"/>
      <w:divBdr>
        <w:top w:val="none" w:sz="0" w:space="0" w:color="auto"/>
        <w:left w:val="none" w:sz="0" w:space="0" w:color="auto"/>
        <w:bottom w:val="none" w:sz="0" w:space="0" w:color="auto"/>
        <w:right w:val="none" w:sz="0" w:space="0" w:color="auto"/>
      </w:divBdr>
    </w:div>
    <w:div w:id="809401515">
      <w:bodyDiv w:val="1"/>
      <w:marLeft w:val="0"/>
      <w:marRight w:val="0"/>
      <w:marTop w:val="0"/>
      <w:marBottom w:val="0"/>
      <w:divBdr>
        <w:top w:val="none" w:sz="0" w:space="0" w:color="auto"/>
        <w:left w:val="none" w:sz="0" w:space="0" w:color="auto"/>
        <w:bottom w:val="none" w:sz="0" w:space="0" w:color="auto"/>
        <w:right w:val="none" w:sz="0" w:space="0" w:color="auto"/>
      </w:divBdr>
    </w:div>
    <w:div w:id="809593585">
      <w:bodyDiv w:val="1"/>
      <w:marLeft w:val="0"/>
      <w:marRight w:val="0"/>
      <w:marTop w:val="0"/>
      <w:marBottom w:val="0"/>
      <w:divBdr>
        <w:top w:val="none" w:sz="0" w:space="0" w:color="auto"/>
        <w:left w:val="none" w:sz="0" w:space="0" w:color="auto"/>
        <w:bottom w:val="none" w:sz="0" w:space="0" w:color="auto"/>
        <w:right w:val="none" w:sz="0" w:space="0" w:color="auto"/>
      </w:divBdr>
    </w:div>
    <w:div w:id="809832114">
      <w:bodyDiv w:val="1"/>
      <w:marLeft w:val="0"/>
      <w:marRight w:val="0"/>
      <w:marTop w:val="0"/>
      <w:marBottom w:val="0"/>
      <w:divBdr>
        <w:top w:val="none" w:sz="0" w:space="0" w:color="auto"/>
        <w:left w:val="none" w:sz="0" w:space="0" w:color="auto"/>
        <w:bottom w:val="none" w:sz="0" w:space="0" w:color="auto"/>
        <w:right w:val="none" w:sz="0" w:space="0" w:color="auto"/>
      </w:divBdr>
    </w:div>
    <w:div w:id="809983594">
      <w:bodyDiv w:val="1"/>
      <w:marLeft w:val="0"/>
      <w:marRight w:val="0"/>
      <w:marTop w:val="0"/>
      <w:marBottom w:val="0"/>
      <w:divBdr>
        <w:top w:val="none" w:sz="0" w:space="0" w:color="auto"/>
        <w:left w:val="none" w:sz="0" w:space="0" w:color="auto"/>
        <w:bottom w:val="none" w:sz="0" w:space="0" w:color="auto"/>
        <w:right w:val="none" w:sz="0" w:space="0" w:color="auto"/>
      </w:divBdr>
    </w:div>
    <w:div w:id="810293656">
      <w:bodyDiv w:val="1"/>
      <w:marLeft w:val="0"/>
      <w:marRight w:val="0"/>
      <w:marTop w:val="0"/>
      <w:marBottom w:val="0"/>
      <w:divBdr>
        <w:top w:val="none" w:sz="0" w:space="0" w:color="auto"/>
        <w:left w:val="none" w:sz="0" w:space="0" w:color="auto"/>
        <w:bottom w:val="none" w:sz="0" w:space="0" w:color="auto"/>
        <w:right w:val="none" w:sz="0" w:space="0" w:color="auto"/>
      </w:divBdr>
    </w:div>
    <w:div w:id="811211887">
      <w:bodyDiv w:val="1"/>
      <w:marLeft w:val="0"/>
      <w:marRight w:val="0"/>
      <w:marTop w:val="0"/>
      <w:marBottom w:val="0"/>
      <w:divBdr>
        <w:top w:val="none" w:sz="0" w:space="0" w:color="auto"/>
        <w:left w:val="none" w:sz="0" w:space="0" w:color="auto"/>
        <w:bottom w:val="none" w:sz="0" w:space="0" w:color="auto"/>
        <w:right w:val="none" w:sz="0" w:space="0" w:color="auto"/>
      </w:divBdr>
    </w:div>
    <w:div w:id="812723363">
      <w:bodyDiv w:val="1"/>
      <w:marLeft w:val="0"/>
      <w:marRight w:val="0"/>
      <w:marTop w:val="0"/>
      <w:marBottom w:val="0"/>
      <w:divBdr>
        <w:top w:val="none" w:sz="0" w:space="0" w:color="auto"/>
        <w:left w:val="none" w:sz="0" w:space="0" w:color="auto"/>
        <w:bottom w:val="none" w:sz="0" w:space="0" w:color="auto"/>
        <w:right w:val="none" w:sz="0" w:space="0" w:color="auto"/>
      </w:divBdr>
    </w:div>
    <w:div w:id="813446087">
      <w:bodyDiv w:val="1"/>
      <w:marLeft w:val="0"/>
      <w:marRight w:val="0"/>
      <w:marTop w:val="0"/>
      <w:marBottom w:val="0"/>
      <w:divBdr>
        <w:top w:val="none" w:sz="0" w:space="0" w:color="auto"/>
        <w:left w:val="none" w:sz="0" w:space="0" w:color="auto"/>
        <w:bottom w:val="none" w:sz="0" w:space="0" w:color="auto"/>
        <w:right w:val="none" w:sz="0" w:space="0" w:color="auto"/>
      </w:divBdr>
    </w:div>
    <w:div w:id="813646351">
      <w:bodyDiv w:val="1"/>
      <w:marLeft w:val="0"/>
      <w:marRight w:val="0"/>
      <w:marTop w:val="0"/>
      <w:marBottom w:val="0"/>
      <w:divBdr>
        <w:top w:val="none" w:sz="0" w:space="0" w:color="auto"/>
        <w:left w:val="none" w:sz="0" w:space="0" w:color="auto"/>
        <w:bottom w:val="none" w:sz="0" w:space="0" w:color="auto"/>
        <w:right w:val="none" w:sz="0" w:space="0" w:color="auto"/>
      </w:divBdr>
    </w:div>
    <w:div w:id="813789965">
      <w:bodyDiv w:val="1"/>
      <w:marLeft w:val="0"/>
      <w:marRight w:val="0"/>
      <w:marTop w:val="0"/>
      <w:marBottom w:val="0"/>
      <w:divBdr>
        <w:top w:val="none" w:sz="0" w:space="0" w:color="auto"/>
        <w:left w:val="none" w:sz="0" w:space="0" w:color="auto"/>
        <w:bottom w:val="none" w:sz="0" w:space="0" w:color="auto"/>
        <w:right w:val="none" w:sz="0" w:space="0" w:color="auto"/>
      </w:divBdr>
    </w:div>
    <w:div w:id="814763371">
      <w:bodyDiv w:val="1"/>
      <w:marLeft w:val="0"/>
      <w:marRight w:val="0"/>
      <w:marTop w:val="0"/>
      <w:marBottom w:val="0"/>
      <w:divBdr>
        <w:top w:val="none" w:sz="0" w:space="0" w:color="auto"/>
        <w:left w:val="none" w:sz="0" w:space="0" w:color="auto"/>
        <w:bottom w:val="none" w:sz="0" w:space="0" w:color="auto"/>
        <w:right w:val="none" w:sz="0" w:space="0" w:color="auto"/>
      </w:divBdr>
    </w:div>
    <w:div w:id="814832114">
      <w:bodyDiv w:val="1"/>
      <w:marLeft w:val="0"/>
      <w:marRight w:val="0"/>
      <w:marTop w:val="0"/>
      <w:marBottom w:val="0"/>
      <w:divBdr>
        <w:top w:val="none" w:sz="0" w:space="0" w:color="auto"/>
        <w:left w:val="none" w:sz="0" w:space="0" w:color="auto"/>
        <w:bottom w:val="none" w:sz="0" w:space="0" w:color="auto"/>
        <w:right w:val="none" w:sz="0" w:space="0" w:color="auto"/>
      </w:divBdr>
    </w:div>
    <w:div w:id="815072574">
      <w:bodyDiv w:val="1"/>
      <w:marLeft w:val="0"/>
      <w:marRight w:val="0"/>
      <w:marTop w:val="0"/>
      <w:marBottom w:val="0"/>
      <w:divBdr>
        <w:top w:val="none" w:sz="0" w:space="0" w:color="auto"/>
        <w:left w:val="none" w:sz="0" w:space="0" w:color="auto"/>
        <w:bottom w:val="none" w:sz="0" w:space="0" w:color="auto"/>
        <w:right w:val="none" w:sz="0" w:space="0" w:color="auto"/>
      </w:divBdr>
    </w:div>
    <w:div w:id="815755156">
      <w:bodyDiv w:val="1"/>
      <w:marLeft w:val="0"/>
      <w:marRight w:val="0"/>
      <w:marTop w:val="0"/>
      <w:marBottom w:val="0"/>
      <w:divBdr>
        <w:top w:val="none" w:sz="0" w:space="0" w:color="auto"/>
        <w:left w:val="none" w:sz="0" w:space="0" w:color="auto"/>
        <w:bottom w:val="none" w:sz="0" w:space="0" w:color="auto"/>
        <w:right w:val="none" w:sz="0" w:space="0" w:color="auto"/>
      </w:divBdr>
    </w:div>
    <w:div w:id="815873573">
      <w:bodyDiv w:val="1"/>
      <w:marLeft w:val="0"/>
      <w:marRight w:val="0"/>
      <w:marTop w:val="0"/>
      <w:marBottom w:val="0"/>
      <w:divBdr>
        <w:top w:val="none" w:sz="0" w:space="0" w:color="auto"/>
        <w:left w:val="none" w:sz="0" w:space="0" w:color="auto"/>
        <w:bottom w:val="none" w:sz="0" w:space="0" w:color="auto"/>
        <w:right w:val="none" w:sz="0" w:space="0" w:color="auto"/>
      </w:divBdr>
    </w:div>
    <w:div w:id="815878805">
      <w:bodyDiv w:val="1"/>
      <w:marLeft w:val="0"/>
      <w:marRight w:val="0"/>
      <w:marTop w:val="0"/>
      <w:marBottom w:val="0"/>
      <w:divBdr>
        <w:top w:val="none" w:sz="0" w:space="0" w:color="auto"/>
        <w:left w:val="none" w:sz="0" w:space="0" w:color="auto"/>
        <w:bottom w:val="none" w:sz="0" w:space="0" w:color="auto"/>
        <w:right w:val="none" w:sz="0" w:space="0" w:color="auto"/>
      </w:divBdr>
    </w:div>
    <w:div w:id="815880833">
      <w:bodyDiv w:val="1"/>
      <w:marLeft w:val="0"/>
      <w:marRight w:val="0"/>
      <w:marTop w:val="0"/>
      <w:marBottom w:val="0"/>
      <w:divBdr>
        <w:top w:val="none" w:sz="0" w:space="0" w:color="auto"/>
        <w:left w:val="none" w:sz="0" w:space="0" w:color="auto"/>
        <w:bottom w:val="none" w:sz="0" w:space="0" w:color="auto"/>
        <w:right w:val="none" w:sz="0" w:space="0" w:color="auto"/>
      </w:divBdr>
    </w:div>
    <w:div w:id="817068494">
      <w:bodyDiv w:val="1"/>
      <w:marLeft w:val="0"/>
      <w:marRight w:val="0"/>
      <w:marTop w:val="0"/>
      <w:marBottom w:val="0"/>
      <w:divBdr>
        <w:top w:val="none" w:sz="0" w:space="0" w:color="auto"/>
        <w:left w:val="none" w:sz="0" w:space="0" w:color="auto"/>
        <w:bottom w:val="none" w:sz="0" w:space="0" w:color="auto"/>
        <w:right w:val="none" w:sz="0" w:space="0" w:color="auto"/>
      </w:divBdr>
    </w:div>
    <w:div w:id="817648302">
      <w:bodyDiv w:val="1"/>
      <w:marLeft w:val="0"/>
      <w:marRight w:val="0"/>
      <w:marTop w:val="0"/>
      <w:marBottom w:val="0"/>
      <w:divBdr>
        <w:top w:val="none" w:sz="0" w:space="0" w:color="auto"/>
        <w:left w:val="none" w:sz="0" w:space="0" w:color="auto"/>
        <w:bottom w:val="none" w:sz="0" w:space="0" w:color="auto"/>
        <w:right w:val="none" w:sz="0" w:space="0" w:color="auto"/>
      </w:divBdr>
    </w:div>
    <w:div w:id="818494924">
      <w:bodyDiv w:val="1"/>
      <w:marLeft w:val="0"/>
      <w:marRight w:val="0"/>
      <w:marTop w:val="0"/>
      <w:marBottom w:val="0"/>
      <w:divBdr>
        <w:top w:val="none" w:sz="0" w:space="0" w:color="auto"/>
        <w:left w:val="none" w:sz="0" w:space="0" w:color="auto"/>
        <w:bottom w:val="none" w:sz="0" w:space="0" w:color="auto"/>
        <w:right w:val="none" w:sz="0" w:space="0" w:color="auto"/>
      </w:divBdr>
    </w:div>
    <w:div w:id="819032409">
      <w:bodyDiv w:val="1"/>
      <w:marLeft w:val="0"/>
      <w:marRight w:val="0"/>
      <w:marTop w:val="0"/>
      <w:marBottom w:val="0"/>
      <w:divBdr>
        <w:top w:val="none" w:sz="0" w:space="0" w:color="auto"/>
        <w:left w:val="none" w:sz="0" w:space="0" w:color="auto"/>
        <w:bottom w:val="none" w:sz="0" w:space="0" w:color="auto"/>
        <w:right w:val="none" w:sz="0" w:space="0" w:color="auto"/>
      </w:divBdr>
    </w:div>
    <w:div w:id="819272036">
      <w:bodyDiv w:val="1"/>
      <w:marLeft w:val="0"/>
      <w:marRight w:val="0"/>
      <w:marTop w:val="0"/>
      <w:marBottom w:val="0"/>
      <w:divBdr>
        <w:top w:val="none" w:sz="0" w:space="0" w:color="auto"/>
        <w:left w:val="none" w:sz="0" w:space="0" w:color="auto"/>
        <w:bottom w:val="none" w:sz="0" w:space="0" w:color="auto"/>
        <w:right w:val="none" w:sz="0" w:space="0" w:color="auto"/>
      </w:divBdr>
    </w:div>
    <w:div w:id="819468907">
      <w:bodyDiv w:val="1"/>
      <w:marLeft w:val="0"/>
      <w:marRight w:val="0"/>
      <w:marTop w:val="0"/>
      <w:marBottom w:val="0"/>
      <w:divBdr>
        <w:top w:val="none" w:sz="0" w:space="0" w:color="auto"/>
        <w:left w:val="none" w:sz="0" w:space="0" w:color="auto"/>
        <w:bottom w:val="none" w:sz="0" w:space="0" w:color="auto"/>
        <w:right w:val="none" w:sz="0" w:space="0" w:color="auto"/>
      </w:divBdr>
    </w:div>
    <w:div w:id="820779419">
      <w:bodyDiv w:val="1"/>
      <w:marLeft w:val="0"/>
      <w:marRight w:val="0"/>
      <w:marTop w:val="0"/>
      <w:marBottom w:val="0"/>
      <w:divBdr>
        <w:top w:val="none" w:sz="0" w:space="0" w:color="auto"/>
        <w:left w:val="none" w:sz="0" w:space="0" w:color="auto"/>
        <w:bottom w:val="none" w:sz="0" w:space="0" w:color="auto"/>
        <w:right w:val="none" w:sz="0" w:space="0" w:color="auto"/>
      </w:divBdr>
    </w:div>
    <w:div w:id="821114750">
      <w:bodyDiv w:val="1"/>
      <w:marLeft w:val="0"/>
      <w:marRight w:val="0"/>
      <w:marTop w:val="0"/>
      <w:marBottom w:val="0"/>
      <w:divBdr>
        <w:top w:val="none" w:sz="0" w:space="0" w:color="auto"/>
        <w:left w:val="none" w:sz="0" w:space="0" w:color="auto"/>
        <w:bottom w:val="none" w:sz="0" w:space="0" w:color="auto"/>
        <w:right w:val="none" w:sz="0" w:space="0" w:color="auto"/>
      </w:divBdr>
    </w:div>
    <w:div w:id="822505544">
      <w:bodyDiv w:val="1"/>
      <w:marLeft w:val="0"/>
      <w:marRight w:val="0"/>
      <w:marTop w:val="0"/>
      <w:marBottom w:val="0"/>
      <w:divBdr>
        <w:top w:val="none" w:sz="0" w:space="0" w:color="auto"/>
        <w:left w:val="none" w:sz="0" w:space="0" w:color="auto"/>
        <w:bottom w:val="none" w:sz="0" w:space="0" w:color="auto"/>
        <w:right w:val="none" w:sz="0" w:space="0" w:color="auto"/>
      </w:divBdr>
    </w:div>
    <w:div w:id="822890970">
      <w:bodyDiv w:val="1"/>
      <w:marLeft w:val="0"/>
      <w:marRight w:val="0"/>
      <w:marTop w:val="0"/>
      <w:marBottom w:val="0"/>
      <w:divBdr>
        <w:top w:val="none" w:sz="0" w:space="0" w:color="auto"/>
        <w:left w:val="none" w:sz="0" w:space="0" w:color="auto"/>
        <w:bottom w:val="none" w:sz="0" w:space="0" w:color="auto"/>
        <w:right w:val="none" w:sz="0" w:space="0" w:color="auto"/>
      </w:divBdr>
    </w:div>
    <w:div w:id="822894257">
      <w:bodyDiv w:val="1"/>
      <w:marLeft w:val="0"/>
      <w:marRight w:val="0"/>
      <w:marTop w:val="0"/>
      <w:marBottom w:val="0"/>
      <w:divBdr>
        <w:top w:val="none" w:sz="0" w:space="0" w:color="auto"/>
        <w:left w:val="none" w:sz="0" w:space="0" w:color="auto"/>
        <w:bottom w:val="none" w:sz="0" w:space="0" w:color="auto"/>
        <w:right w:val="none" w:sz="0" w:space="0" w:color="auto"/>
      </w:divBdr>
    </w:div>
    <w:div w:id="823156852">
      <w:bodyDiv w:val="1"/>
      <w:marLeft w:val="0"/>
      <w:marRight w:val="0"/>
      <w:marTop w:val="0"/>
      <w:marBottom w:val="0"/>
      <w:divBdr>
        <w:top w:val="none" w:sz="0" w:space="0" w:color="auto"/>
        <w:left w:val="none" w:sz="0" w:space="0" w:color="auto"/>
        <w:bottom w:val="none" w:sz="0" w:space="0" w:color="auto"/>
        <w:right w:val="none" w:sz="0" w:space="0" w:color="auto"/>
      </w:divBdr>
    </w:div>
    <w:div w:id="823398619">
      <w:bodyDiv w:val="1"/>
      <w:marLeft w:val="0"/>
      <w:marRight w:val="0"/>
      <w:marTop w:val="0"/>
      <w:marBottom w:val="0"/>
      <w:divBdr>
        <w:top w:val="none" w:sz="0" w:space="0" w:color="auto"/>
        <w:left w:val="none" w:sz="0" w:space="0" w:color="auto"/>
        <w:bottom w:val="none" w:sz="0" w:space="0" w:color="auto"/>
        <w:right w:val="none" w:sz="0" w:space="0" w:color="auto"/>
      </w:divBdr>
    </w:div>
    <w:div w:id="823594820">
      <w:bodyDiv w:val="1"/>
      <w:marLeft w:val="0"/>
      <w:marRight w:val="0"/>
      <w:marTop w:val="0"/>
      <w:marBottom w:val="0"/>
      <w:divBdr>
        <w:top w:val="none" w:sz="0" w:space="0" w:color="auto"/>
        <w:left w:val="none" w:sz="0" w:space="0" w:color="auto"/>
        <w:bottom w:val="none" w:sz="0" w:space="0" w:color="auto"/>
        <w:right w:val="none" w:sz="0" w:space="0" w:color="auto"/>
      </w:divBdr>
    </w:div>
    <w:div w:id="823860166">
      <w:bodyDiv w:val="1"/>
      <w:marLeft w:val="0"/>
      <w:marRight w:val="0"/>
      <w:marTop w:val="0"/>
      <w:marBottom w:val="0"/>
      <w:divBdr>
        <w:top w:val="none" w:sz="0" w:space="0" w:color="auto"/>
        <w:left w:val="none" w:sz="0" w:space="0" w:color="auto"/>
        <w:bottom w:val="none" w:sz="0" w:space="0" w:color="auto"/>
        <w:right w:val="none" w:sz="0" w:space="0" w:color="auto"/>
      </w:divBdr>
    </w:div>
    <w:div w:id="824011229">
      <w:bodyDiv w:val="1"/>
      <w:marLeft w:val="0"/>
      <w:marRight w:val="0"/>
      <w:marTop w:val="0"/>
      <w:marBottom w:val="0"/>
      <w:divBdr>
        <w:top w:val="none" w:sz="0" w:space="0" w:color="auto"/>
        <w:left w:val="none" w:sz="0" w:space="0" w:color="auto"/>
        <w:bottom w:val="none" w:sz="0" w:space="0" w:color="auto"/>
        <w:right w:val="none" w:sz="0" w:space="0" w:color="auto"/>
      </w:divBdr>
    </w:div>
    <w:div w:id="824393999">
      <w:bodyDiv w:val="1"/>
      <w:marLeft w:val="0"/>
      <w:marRight w:val="0"/>
      <w:marTop w:val="0"/>
      <w:marBottom w:val="0"/>
      <w:divBdr>
        <w:top w:val="none" w:sz="0" w:space="0" w:color="auto"/>
        <w:left w:val="none" w:sz="0" w:space="0" w:color="auto"/>
        <w:bottom w:val="none" w:sz="0" w:space="0" w:color="auto"/>
        <w:right w:val="none" w:sz="0" w:space="0" w:color="auto"/>
      </w:divBdr>
    </w:div>
    <w:div w:id="824902891">
      <w:bodyDiv w:val="1"/>
      <w:marLeft w:val="0"/>
      <w:marRight w:val="0"/>
      <w:marTop w:val="0"/>
      <w:marBottom w:val="0"/>
      <w:divBdr>
        <w:top w:val="none" w:sz="0" w:space="0" w:color="auto"/>
        <w:left w:val="none" w:sz="0" w:space="0" w:color="auto"/>
        <w:bottom w:val="none" w:sz="0" w:space="0" w:color="auto"/>
        <w:right w:val="none" w:sz="0" w:space="0" w:color="auto"/>
      </w:divBdr>
    </w:div>
    <w:div w:id="825979496">
      <w:bodyDiv w:val="1"/>
      <w:marLeft w:val="0"/>
      <w:marRight w:val="0"/>
      <w:marTop w:val="0"/>
      <w:marBottom w:val="0"/>
      <w:divBdr>
        <w:top w:val="none" w:sz="0" w:space="0" w:color="auto"/>
        <w:left w:val="none" w:sz="0" w:space="0" w:color="auto"/>
        <w:bottom w:val="none" w:sz="0" w:space="0" w:color="auto"/>
        <w:right w:val="none" w:sz="0" w:space="0" w:color="auto"/>
      </w:divBdr>
    </w:div>
    <w:div w:id="827091929">
      <w:bodyDiv w:val="1"/>
      <w:marLeft w:val="0"/>
      <w:marRight w:val="0"/>
      <w:marTop w:val="0"/>
      <w:marBottom w:val="0"/>
      <w:divBdr>
        <w:top w:val="none" w:sz="0" w:space="0" w:color="auto"/>
        <w:left w:val="none" w:sz="0" w:space="0" w:color="auto"/>
        <w:bottom w:val="none" w:sz="0" w:space="0" w:color="auto"/>
        <w:right w:val="none" w:sz="0" w:space="0" w:color="auto"/>
      </w:divBdr>
    </w:div>
    <w:div w:id="827211538">
      <w:bodyDiv w:val="1"/>
      <w:marLeft w:val="0"/>
      <w:marRight w:val="0"/>
      <w:marTop w:val="0"/>
      <w:marBottom w:val="0"/>
      <w:divBdr>
        <w:top w:val="none" w:sz="0" w:space="0" w:color="auto"/>
        <w:left w:val="none" w:sz="0" w:space="0" w:color="auto"/>
        <w:bottom w:val="none" w:sz="0" w:space="0" w:color="auto"/>
        <w:right w:val="none" w:sz="0" w:space="0" w:color="auto"/>
      </w:divBdr>
    </w:div>
    <w:div w:id="827593481">
      <w:bodyDiv w:val="1"/>
      <w:marLeft w:val="0"/>
      <w:marRight w:val="0"/>
      <w:marTop w:val="0"/>
      <w:marBottom w:val="0"/>
      <w:divBdr>
        <w:top w:val="none" w:sz="0" w:space="0" w:color="auto"/>
        <w:left w:val="none" w:sz="0" w:space="0" w:color="auto"/>
        <w:bottom w:val="none" w:sz="0" w:space="0" w:color="auto"/>
        <w:right w:val="none" w:sz="0" w:space="0" w:color="auto"/>
      </w:divBdr>
    </w:div>
    <w:div w:id="827744512">
      <w:bodyDiv w:val="1"/>
      <w:marLeft w:val="0"/>
      <w:marRight w:val="0"/>
      <w:marTop w:val="0"/>
      <w:marBottom w:val="0"/>
      <w:divBdr>
        <w:top w:val="none" w:sz="0" w:space="0" w:color="auto"/>
        <w:left w:val="none" w:sz="0" w:space="0" w:color="auto"/>
        <w:bottom w:val="none" w:sz="0" w:space="0" w:color="auto"/>
        <w:right w:val="none" w:sz="0" w:space="0" w:color="auto"/>
      </w:divBdr>
    </w:div>
    <w:div w:id="829516675">
      <w:bodyDiv w:val="1"/>
      <w:marLeft w:val="0"/>
      <w:marRight w:val="0"/>
      <w:marTop w:val="0"/>
      <w:marBottom w:val="0"/>
      <w:divBdr>
        <w:top w:val="none" w:sz="0" w:space="0" w:color="auto"/>
        <w:left w:val="none" w:sz="0" w:space="0" w:color="auto"/>
        <w:bottom w:val="none" w:sz="0" w:space="0" w:color="auto"/>
        <w:right w:val="none" w:sz="0" w:space="0" w:color="auto"/>
      </w:divBdr>
    </w:div>
    <w:div w:id="829757227">
      <w:bodyDiv w:val="1"/>
      <w:marLeft w:val="0"/>
      <w:marRight w:val="0"/>
      <w:marTop w:val="0"/>
      <w:marBottom w:val="0"/>
      <w:divBdr>
        <w:top w:val="none" w:sz="0" w:space="0" w:color="auto"/>
        <w:left w:val="none" w:sz="0" w:space="0" w:color="auto"/>
        <w:bottom w:val="none" w:sz="0" w:space="0" w:color="auto"/>
        <w:right w:val="none" w:sz="0" w:space="0" w:color="auto"/>
      </w:divBdr>
    </w:div>
    <w:div w:id="831677557">
      <w:bodyDiv w:val="1"/>
      <w:marLeft w:val="0"/>
      <w:marRight w:val="0"/>
      <w:marTop w:val="0"/>
      <w:marBottom w:val="0"/>
      <w:divBdr>
        <w:top w:val="none" w:sz="0" w:space="0" w:color="auto"/>
        <w:left w:val="none" w:sz="0" w:space="0" w:color="auto"/>
        <w:bottom w:val="none" w:sz="0" w:space="0" w:color="auto"/>
        <w:right w:val="none" w:sz="0" w:space="0" w:color="auto"/>
      </w:divBdr>
    </w:div>
    <w:div w:id="832455926">
      <w:bodyDiv w:val="1"/>
      <w:marLeft w:val="0"/>
      <w:marRight w:val="0"/>
      <w:marTop w:val="0"/>
      <w:marBottom w:val="0"/>
      <w:divBdr>
        <w:top w:val="none" w:sz="0" w:space="0" w:color="auto"/>
        <w:left w:val="none" w:sz="0" w:space="0" w:color="auto"/>
        <w:bottom w:val="none" w:sz="0" w:space="0" w:color="auto"/>
        <w:right w:val="none" w:sz="0" w:space="0" w:color="auto"/>
      </w:divBdr>
    </w:div>
    <w:div w:id="832795118">
      <w:bodyDiv w:val="1"/>
      <w:marLeft w:val="0"/>
      <w:marRight w:val="0"/>
      <w:marTop w:val="0"/>
      <w:marBottom w:val="0"/>
      <w:divBdr>
        <w:top w:val="none" w:sz="0" w:space="0" w:color="auto"/>
        <w:left w:val="none" w:sz="0" w:space="0" w:color="auto"/>
        <w:bottom w:val="none" w:sz="0" w:space="0" w:color="auto"/>
        <w:right w:val="none" w:sz="0" w:space="0" w:color="auto"/>
      </w:divBdr>
    </w:div>
    <w:div w:id="832840612">
      <w:bodyDiv w:val="1"/>
      <w:marLeft w:val="0"/>
      <w:marRight w:val="0"/>
      <w:marTop w:val="0"/>
      <w:marBottom w:val="0"/>
      <w:divBdr>
        <w:top w:val="none" w:sz="0" w:space="0" w:color="auto"/>
        <w:left w:val="none" w:sz="0" w:space="0" w:color="auto"/>
        <w:bottom w:val="none" w:sz="0" w:space="0" w:color="auto"/>
        <w:right w:val="none" w:sz="0" w:space="0" w:color="auto"/>
      </w:divBdr>
    </w:div>
    <w:div w:id="833109442">
      <w:bodyDiv w:val="1"/>
      <w:marLeft w:val="0"/>
      <w:marRight w:val="0"/>
      <w:marTop w:val="0"/>
      <w:marBottom w:val="0"/>
      <w:divBdr>
        <w:top w:val="none" w:sz="0" w:space="0" w:color="auto"/>
        <w:left w:val="none" w:sz="0" w:space="0" w:color="auto"/>
        <w:bottom w:val="none" w:sz="0" w:space="0" w:color="auto"/>
        <w:right w:val="none" w:sz="0" w:space="0" w:color="auto"/>
      </w:divBdr>
    </w:div>
    <w:div w:id="833378532">
      <w:bodyDiv w:val="1"/>
      <w:marLeft w:val="0"/>
      <w:marRight w:val="0"/>
      <w:marTop w:val="0"/>
      <w:marBottom w:val="0"/>
      <w:divBdr>
        <w:top w:val="none" w:sz="0" w:space="0" w:color="auto"/>
        <w:left w:val="none" w:sz="0" w:space="0" w:color="auto"/>
        <w:bottom w:val="none" w:sz="0" w:space="0" w:color="auto"/>
        <w:right w:val="none" w:sz="0" w:space="0" w:color="auto"/>
      </w:divBdr>
    </w:div>
    <w:div w:id="833566246">
      <w:bodyDiv w:val="1"/>
      <w:marLeft w:val="0"/>
      <w:marRight w:val="0"/>
      <w:marTop w:val="0"/>
      <w:marBottom w:val="0"/>
      <w:divBdr>
        <w:top w:val="none" w:sz="0" w:space="0" w:color="auto"/>
        <w:left w:val="none" w:sz="0" w:space="0" w:color="auto"/>
        <w:bottom w:val="none" w:sz="0" w:space="0" w:color="auto"/>
        <w:right w:val="none" w:sz="0" w:space="0" w:color="auto"/>
      </w:divBdr>
    </w:div>
    <w:div w:id="834035123">
      <w:bodyDiv w:val="1"/>
      <w:marLeft w:val="0"/>
      <w:marRight w:val="0"/>
      <w:marTop w:val="0"/>
      <w:marBottom w:val="0"/>
      <w:divBdr>
        <w:top w:val="none" w:sz="0" w:space="0" w:color="auto"/>
        <w:left w:val="none" w:sz="0" w:space="0" w:color="auto"/>
        <w:bottom w:val="none" w:sz="0" w:space="0" w:color="auto"/>
        <w:right w:val="none" w:sz="0" w:space="0" w:color="auto"/>
      </w:divBdr>
    </w:div>
    <w:div w:id="834997162">
      <w:bodyDiv w:val="1"/>
      <w:marLeft w:val="0"/>
      <w:marRight w:val="0"/>
      <w:marTop w:val="0"/>
      <w:marBottom w:val="0"/>
      <w:divBdr>
        <w:top w:val="none" w:sz="0" w:space="0" w:color="auto"/>
        <w:left w:val="none" w:sz="0" w:space="0" w:color="auto"/>
        <w:bottom w:val="none" w:sz="0" w:space="0" w:color="auto"/>
        <w:right w:val="none" w:sz="0" w:space="0" w:color="auto"/>
      </w:divBdr>
    </w:div>
    <w:div w:id="835925051">
      <w:bodyDiv w:val="1"/>
      <w:marLeft w:val="0"/>
      <w:marRight w:val="0"/>
      <w:marTop w:val="0"/>
      <w:marBottom w:val="0"/>
      <w:divBdr>
        <w:top w:val="none" w:sz="0" w:space="0" w:color="auto"/>
        <w:left w:val="none" w:sz="0" w:space="0" w:color="auto"/>
        <w:bottom w:val="none" w:sz="0" w:space="0" w:color="auto"/>
        <w:right w:val="none" w:sz="0" w:space="0" w:color="auto"/>
      </w:divBdr>
    </w:div>
    <w:div w:id="836336942">
      <w:bodyDiv w:val="1"/>
      <w:marLeft w:val="0"/>
      <w:marRight w:val="0"/>
      <w:marTop w:val="0"/>
      <w:marBottom w:val="0"/>
      <w:divBdr>
        <w:top w:val="none" w:sz="0" w:space="0" w:color="auto"/>
        <w:left w:val="none" w:sz="0" w:space="0" w:color="auto"/>
        <w:bottom w:val="none" w:sz="0" w:space="0" w:color="auto"/>
        <w:right w:val="none" w:sz="0" w:space="0" w:color="auto"/>
      </w:divBdr>
    </w:div>
    <w:div w:id="837232848">
      <w:bodyDiv w:val="1"/>
      <w:marLeft w:val="0"/>
      <w:marRight w:val="0"/>
      <w:marTop w:val="0"/>
      <w:marBottom w:val="0"/>
      <w:divBdr>
        <w:top w:val="none" w:sz="0" w:space="0" w:color="auto"/>
        <w:left w:val="none" w:sz="0" w:space="0" w:color="auto"/>
        <w:bottom w:val="none" w:sz="0" w:space="0" w:color="auto"/>
        <w:right w:val="none" w:sz="0" w:space="0" w:color="auto"/>
      </w:divBdr>
    </w:div>
    <w:div w:id="838158307">
      <w:bodyDiv w:val="1"/>
      <w:marLeft w:val="0"/>
      <w:marRight w:val="0"/>
      <w:marTop w:val="0"/>
      <w:marBottom w:val="0"/>
      <w:divBdr>
        <w:top w:val="none" w:sz="0" w:space="0" w:color="auto"/>
        <w:left w:val="none" w:sz="0" w:space="0" w:color="auto"/>
        <w:bottom w:val="none" w:sz="0" w:space="0" w:color="auto"/>
        <w:right w:val="none" w:sz="0" w:space="0" w:color="auto"/>
      </w:divBdr>
    </w:div>
    <w:div w:id="838353155">
      <w:bodyDiv w:val="1"/>
      <w:marLeft w:val="0"/>
      <w:marRight w:val="0"/>
      <w:marTop w:val="0"/>
      <w:marBottom w:val="0"/>
      <w:divBdr>
        <w:top w:val="none" w:sz="0" w:space="0" w:color="auto"/>
        <w:left w:val="none" w:sz="0" w:space="0" w:color="auto"/>
        <w:bottom w:val="none" w:sz="0" w:space="0" w:color="auto"/>
        <w:right w:val="none" w:sz="0" w:space="0" w:color="auto"/>
      </w:divBdr>
    </w:div>
    <w:div w:id="838694645">
      <w:bodyDiv w:val="1"/>
      <w:marLeft w:val="0"/>
      <w:marRight w:val="0"/>
      <w:marTop w:val="0"/>
      <w:marBottom w:val="0"/>
      <w:divBdr>
        <w:top w:val="none" w:sz="0" w:space="0" w:color="auto"/>
        <w:left w:val="none" w:sz="0" w:space="0" w:color="auto"/>
        <w:bottom w:val="none" w:sz="0" w:space="0" w:color="auto"/>
        <w:right w:val="none" w:sz="0" w:space="0" w:color="auto"/>
      </w:divBdr>
    </w:div>
    <w:div w:id="839470751">
      <w:bodyDiv w:val="1"/>
      <w:marLeft w:val="0"/>
      <w:marRight w:val="0"/>
      <w:marTop w:val="0"/>
      <w:marBottom w:val="0"/>
      <w:divBdr>
        <w:top w:val="none" w:sz="0" w:space="0" w:color="auto"/>
        <w:left w:val="none" w:sz="0" w:space="0" w:color="auto"/>
        <w:bottom w:val="none" w:sz="0" w:space="0" w:color="auto"/>
        <w:right w:val="none" w:sz="0" w:space="0" w:color="auto"/>
      </w:divBdr>
    </w:div>
    <w:div w:id="840585885">
      <w:bodyDiv w:val="1"/>
      <w:marLeft w:val="0"/>
      <w:marRight w:val="0"/>
      <w:marTop w:val="0"/>
      <w:marBottom w:val="0"/>
      <w:divBdr>
        <w:top w:val="none" w:sz="0" w:space="0" w:color="auto"/>
        <w:left w:val="none" w:sz="0" w:space="0" w:color="auto"/>
        <w:bottom w:val="none" w:sz="0" w:space="0" w:color="auto"/>
        <w:right w:val="none" w:sz="0" w:space="0" w:color="auto"/>
      </w:divBdr>
    </w:div>
    <w:div w:id="841622298">
      <w:bodyDiv w:val="1"/>
      <w:marLeft w:val="0"/>
      <w:marRight w:val="0"/>
      <w:marTop w:val="0"/>
      <w:marBottom w:val="0"/>
      <w:divBdr>
        <w:top w:val="none" w:sz="0" w:space="0" w:color="auto"/>
        <w:left w:val="none" w:sz="0" w:space="0" w:color="auto"/>
        <w:bottom w:val="none" w:sz="0" w:space="0" w:color="auto"/>
        <w:right w:val="none" w:sz="0" w:space="0" w:color="auto"/>
      </w:divBdr>
    </w:div>
    <w:div w:id="841702364">
      <w:bodyDiv w:val="1"/>
      <w:marLeft w:val="0"/>
      <w:marRight w:val="0"/>
      <w:marTop w:val="0"/>
      <w:marBottom w:val="0"/>
      <w:divBdr>
        <w:top w:val="none" w:sz="0" w:space="0" w:color="auto"/>
        <w:left w:val="none" w:sz="0" w:space="0" w:color="auto"/>
        <w:bottom w:val="none" w:sz="0" w:space="0" w:color="auto"/>
        <w:right w:val="none" w:sz="0" w:space="0" w:color="auto"/>
      </w:divBdr>
    </w:div>
    <w:div w:id="841895301">
      <w:bodyDiv w:val="1"/>
      <w:marLeft w:val="0"/>
      <w:marRight w:val="0"/>
      <w:marTop w:val="0"/>
      <w:marBottom w:val="0"/>
      <w:divBdr>
        <w:top w:val="none" w:sz="0" w:space="0" w:color="auto"/>
        <w:left w:val="none" w:sz="0" w:space="0" w:color="auto"/>
        <w:bottom w:val="none" w:sz="0" w:space="0" w:color="auto"/>
        <w:right w:val="none" w:sz="0" w:space="0" w:color="auto"/>
      </w:divBdr>
    </w:div>
    <w:div w:id="841898230">
      <w:bodyDiv w:val="1"/>
      <w:marLeft w:val="0"/>
      <w:marRight w:val="0"/>
      <w:marTop w:val="0"/>
      <w:marBottom w:val="0"/>
      <w:divBdr>
        <w:top w:val="none" w:sz="0" w:space="0" w:color="auto"/>
        <w:left w:val="none" w:sz="0" w:space="0" w:color="auto"/>
        <w:bottom w:val="none" w:sz="0" w:space="0" w:color="auto"/>
        <w:right w:val="none" w:sz="0" w:space="0" w:color="auto"/>
      </w:divBdr>
    </w:div>
    <w:div w:id="842669958">
      <w:bodyDiv w:val="1"/>
      <w:marLeft w:val="0"/>
      <w:marRight w:val="0"/>
      <w:marTop w:val="0"/>
      <w:marBottom w:val="0"/>
      <w:divBdr>
        <w:top w:val="none" w:sz="0" w:space="0" w:color="auto"/>
        <w:left w:val="none" w:sz="0" w:space="0" w:color="auto"/>
        <w:bottom w:val="none" w:sz="0" w:space="0" w:color="auto"/>
        <w:right w:val="none" w:sz="0" w:space="0" w:color="auto"/>
      </w:divBdr>
    </w:div>
    <w:div w:id="842670138">
      <w:bodyDiv w:val="1"/>
      <w:marLeft w:val="0"/>
      <w:marRight w:val="0"/>
      <w:marTop w:val="0"/>
      <w:marBottom w:val="0"/>
      <w:divBdr>
        <w:top w:val="none" w:sz="0" w:space="0" w:color="auto"/>
        <w:left w:val="none" w:sz="0" w:space="0" w:color="auto"/>
        <w:bottom w:val="none" w:sz="0" w:space="0" w:color="auto"/>
        <w:right w:val="none" w:sz="0" w:space="0" w:color="auto"/>
      </w:divBdr>
    </w:div>
    <w:div w:id="842741964">
      <w:bodyDiv w:val="1"/>
      <w:marLeft w:val="0"/>
      <w:marRight w:val="0"/>
      <w:marTop w:val="0"/>
      <w:marBottom w:val="0"/>
      <w:divBdr>
        <w:top w:val="none" w:sz="0" w:space="0" w:color="auto"/>
        <w:left w:val="none" w:sz="0" w:space="0" w:color="auto"/>
        <w:bottom w:val="none" w:sz="0" w:space="0" w:color="auto"/>
        <w:right w:val="none" w:sz="0" w:space="0" w:color="auto"/>
      </w:divBdr>
    </w:div>
    <w:div w:id="844051201">
      <w:bodyDiv w:val="1"/>
      <w:marLeft w:val="0"/>
      <w:marRight w:val="0"/>
      <w:marTop w:val="0"/>
      <w:marBottom w:val="0"/>
      <w:divBdr>
        <w:top w:val="none" w:sz="0" w:space="0" w:color="auto"/>
        <w:left w:val="none" w:sz="0" w:space="0" w:color="auto"/>
        <w:bottom w:val="none" w:sz="0" w:space="0" w:color="auto"/>
        <w:right w:val="none" w:sz="0" w:space="0" w:color="auto"/>
      </w:divBdr>
    </w:div>
    <w:div w:id="844174412">
      <w:bodyDiv w:val="1"/>
      <w:marLeft w:val="0"/>
      <w:marRight w:val="0"/>
      <w:marTop w:val="0"/>
      <w:marBottom w:val="0"/>
      <w:divBdr>
        <w:top w:val="none" w:sz="0" w:space="0" w:color="auto"/>
        <w:left w:val="none" w:sz="0" w:space="0" w:color="auto"/>
        <w:bottom w:val="none" w:sz="0" w:space="0" w:color="auto"/>
        <w:right w:val="none" w:sz="0" w:space="0" w:color="auto"/>
      </w:divBdr>
    </w:div>
    <w:div w:id="845285276">
      <w:bodyDiv w:val="1"/>
      <w:marLeft w:val="0"/>
      <w:marRight w:val="0"/>
      <w:marTop w:val="0"/>
      <w:marBottom w:val="0"/>
      <w:divBdr>
        <w:top w:val="none" w:sz="0" w:space="0" w:color="auto"/>
        <w:left w:val="none" w:sz="0" w:space="0" w:color="auto"/>
        <w:bottom w:val="none" w:sz="0" w:space="0" w:color="auto"/>
        <w:right w:val="none" w:sz="0" w:space="0" w:color="auto"/>
      </w:divBdr>
    </w:div>
    <w:div w:id="845900754">
      <w:bodyDiv w:val="1"/>
      <w:marLeft w:val="0"/>
      <w:marRight w:val="0"/>
      <w:marTop w:val="0"/>
      <w:marBottom w:val="0"/>
      <w:divBdr>
        <w:top w:val="none" w:sz="0" w:space="0" w:color="auto"/>
        <w:left w:val="none" w:sz="0" w:space="0" w:color="auto"/>
        <w:bottom w:val="none" w:sz="0" w:space="0" w:color="auto"/>
        <w:right w:val="none" w:sz="0" w:space="0" w:color="auto"/>
      </w:divBdr>
    </w:div>
    <w:div w:id="846015607">
      <w:bodyDiv w:val="1"/>
      <w:marLeft w:val="0"/>
      <w:marRight w:val="0"/>
      <w:marTop w:val="0"/>
      <w:marBottom w:val="0"/>
      <w:divBdr>
        <w:top w:val="none" w:sz="0" w:space="0" w:color="auto"/>
        <w:left w:val="none" w:sz="0" w:space="0" w:color="auto"/>
        <w:bottom w:val="none" w:sz="0" w:space="0" w:color="auto"/>
        <w:right w:val="none" w:sz="0" w:space="0" w:color="auto"/>
      </w:divBdr>
    </w:div>
    <w:div w:id="846022294">
      <w:bodyDiv w:val="1"/>
      <w:marLeft w:val="0"/>
      <w:marRight w:val="0"/>
      <w:marTop w:val="0"/>
      <w:marBottom w:val="0"/>
      <w:divBdr>
        <w:top w:val="none" w:sz="0" w:space="0" w:color="auto"/>
        <w:left w:val="none" w:sz="0" w:space="0" w:color="auto"/>
        <w:bottom w:val="none" w:sz="0" w:space="0" w:color="auto"/>
        <w:right w:val="none" w:sz="0" w:space="0" w:color="auto"/>
      </w:divBdr>
    </w:div>
    <w:div w:id="846136343">
      <w:bodyDiv w:val="1"/>
      <w:marLeft w:val="0"/>
      <w:marRight w:val="0"/>
      <w:marTop w:val="0"/>
      <w:marBottom w:val="0"/>
      <w:divBdr>
        <w:top w:val="none" w:sz="0" w:space="0" w:color="auto"/>
        <w:left w:val="none" w:sz="0" w:space="0" w:color="auto"/>
        <w:bottom w:val="none" w:sz="0" w:space="0" w:color="auto"/>
        <w:right w:val="none" w:sz="0" w:space="0" w:color="auto"/>
      </w:divBdr>
    </w:div>
    <w:div w:id="846602879">
      <w:bodyDiv w:val="1"/>
      <w:marLeft w:val="0"/>
      <w:marRight w:val="0"/>
      <w:marTop w:val="0"/>
      <w:marBottom w:val="0"/>
      <w:divBdr>
        <w:top w:val="none" w:sz="0" w:space="0" w:color="auto"/>
        <w:left w:val="none" w:sz="0" w:space="0" w:color="auto"/>
        <w:bottom w:val="none" w:sz="0" w:space="0" w:color="auto"/>
        <w:right w:val="none" w:sz="0" w:space="0" w:color="auto"/>
      </w:divBdr>
    </w:div>
    <w:div w:id="847406566">
      <w:bodyDiv w:val="1"/>
      <w:marLeft w:val="0"/>
      <w:marRight w:val="0"/>
      <w:marTop w:val="0"/>
      <w:marBottom w:val="0"/>
      <w:divBdr>
        <w:top w:val="none" w:sz="0" w:space="0" w:color="auto"/>
        <w:left w:val="none" w:sz="0" w:space="0" w:color="auto"/>
        <w:bottom w:val="none" w:sz="0" w:space="0" w:color="auto"/>
        <w:right w:val="none" w:sz="0" w:space="0" w:color="auto"/>
      </w:divBdr>
    </w:div>
    <w:div w:id="847476404">
      <w:bodyDiv w:val="1"/>
      <w:marLeft w:val="0"/>
      <w:marRight w:val="0"/>
      <w:marTop w:val="0"/>
      <w:marBottom w:val="0"/>
      <w:divBdr>
        <w:top w:val="none" w:sz="0" w:space="0" w:color="auto"/>
        <w:left w:val="none" w:sz="0" w:space="0" w:color="auto"/>
        <w:bottom w:val="none" w:sz="0" w:space="0" w:color="auto"/>
        <w:right w:val="none" w:sz="0" w:space="0" w:color="auto"/>
      </w:divBdr>
    </w:div>
    <w:div w:id="848253806">
      <w:bodyDiv w:val="1"/>
      <w:marLeft w:val="0"/>
      <w:marRight w:val="0"/>
      <w:marTop w:val="0"/>
      <w:marBottom w:val="0"/>
      <w:divBdr>
        <w:top w:val="none" w:sz="0" w:space="0" w:color="auto"/>
        <w:left w:val="none" w:sz="0" w:space="0" w:color="auto"/>
        <w:bottom w:val="none" w:sz="0" w:space="0" w:color="auto"/>
        <w:right w:val="none" w:sz="0" w:space="0" w:color="auto"/>
      </w:divBdr>
    </w:div>
    <w:div w:id="849105183">
      <w:bodyDiv w:val="1"/>
      <w:marLeft w:val="0"/>
      <w:marRight w:val="0"/>
      <w:marTop w:val="0"/>
      <w:marBottom w:val="0"/>
      <w:divBdr>
        <w:top w:val="none" w:sz="0" w:space="0" w:color="auto"/>
        <w:left w:val="none" w:sz="0" w:space="0" w:color="auto"/>
        <w:bottom w:val="none" w:sz="0" w:space="0" w:color="auto"/>
        <w:right w:val="none" w:sz="0" w:space="0" w:color="auto"/>
      </w:divBdr>
    </w:div>
    <w:div w:id="850336467">
      <w:bodyDiv w:val="1"/>
      <w:marLeft w:val="0"/>
      <w:marRight w:val="0"/>
      <w:marTop w:val="0"/>
      <w:marBottom w:val="0"/>
      <w:divBdr>
        <w:top w:val="none" w:sz="0" w:space="0" w:color="auto"/>
        <w:left w:val="none" w:sz="0" w:space="0" w:color="auto"/>
        <w:bottom w:val="none" w:sz="0" w:space="0" w:color="auto"/>
        <w:right w:val="none" w:sz="0" w:space="0" w:color="auto"/>
      </w:divBdr>
    </w:div>
    <w:div w:id="850996530">
      <w:bodyDiv w:val="1"/>
      <w:marLeft w:val="0"/>
      <w:marRight w:val="0"/>
      <w:marTop w:val="0"/>
      <w:marBottom w:val="0"/>
      <w:divBdr>
        <w:top w:val="none" w:sz="0" w:space="0" w:color="auto"/>
        <w:left w:val="none" w:sz="0" w:space="0" w:color="auto"/>
        <w:bottom w:val="none" w:sz="0" w:space="0" w:color="auto"/>
        <w:right w:val="none" w:sz="0" w:space="0" w:color="auto"/>
      </w:divBdr>
    </w:div>
    <w:div w:id="851917916">
      <w:bodyDiv w:val="1"/>
      <w:marLeft w:val="0"/>
      <w:marRight w:val="0"/>
      <w:marTop w:val="0"/>
      <w:marBottom w:val="0"/>
      <w:divBdr>
        <w:top w:val="none" w:sz="0" w:space="0" w:color="auto"/>
        <w:left w:val="none" w:sz="0" w:space="0" w:color="auto"/>
        <w:bottom w:val="none" w:sz="0" w:space="0" w:color="auto"/>
        <w:right w:val="none" w:sz="0" w:space="0" w:color="auto"/>
      </w:divBdr>
    </w:div>
    <w:div w:id="853151046">
      <w:bodyDiv w:val="1"/>
      <w:marLeft w:val="0"/>
      <w:marRight w:val="0"/>
      <w:marTop w:val="0"/>
      <w:marBottom w:val="0"/>
      <w:divBdr>
        <w:top w:val="none" w:sz="0" w:space="0" w:color="auto"/>
        <w:left w:val="none" w:sz="0" w:space="0" w:color="auto"/>
        <w:bottom w:val="none" w:sz="0" w:space="0" w:color="auto"/>
        <w:right w:val="none" w:sz="0" w:space="0" w:color="auto"/>
      </w:divBdr>
    </w:div>
    <w:div w:id="854884081">
      <w:bodyDiv w:val="1"/>
      <w:marLeft w:val="0"/>
      <w:marRight w:val="0"/>
      <w:marTop w:val="0"/>
      <w:marBottom w:val="0"/>
      <w:divBdr>
        <w:top w:val="none" w:sz="0" w:space="0" w:color="auto"/>
        <w:left w:val="none" w:sz="0" w:space="0" w:color="auto"/>
        <w:bottom w:val="none" w:sz="0" w:space="0" w:color="auto"/>
        <w:right w:val="none" w:sz="0" w:space="0" w:color="auto"/>
      </w:divBdr>
    </w:div>
    <w:div w:id="855003094">
      <w:bodyDiv w:val="1"/>
      <w:marLeft w:val="0"/>
      <w:marRight w:val="0"/>
      <w:marTop w:val="0"/>
      <w:marBottom w:val="0"/>
      <w:divBdr>
        <w:top w:val="none" w:sz="0" w:space="0" w:color="auto"/>
        <w:left w:val="none" w:sz="0" w:space="0" w:color="auto"/>
        <w:bottom w:val="none" w:sz="0" w:space="0" w:color="auto"/>
        <w:right w:val="none" w:sz="0" w:space="0" w:color="auto"/>
      </w:divBdr>
    </w:div>
    <w:div w:id="855311147">
      <w:bodyDiv w:val="1"/>
      <w:marLeft w:val="0"/>
      <w:marRight w:val="0"/>
      <w:marTop w:val="0"/>
      <w:marBottom w:val="0"/>
      <w:divBdr>
        <w:top w:val="none" w:sz="0" w:space="0" w:color="auto"/>
        <w:left w:val="none" w:sz="0" w:space="0" w:color="auto"/>
        <w:bottom w:val="none" w:sz="0" w:space="0" w:color="auto"/>
        <w:right w:val="none" w:sz="0" w:space="0" w:color="auto"/>
      </w:divBdr>
    </w:div>
    <w:div w:id="855659469">
      <w:bodyDiv w:val="1"/>
      <w:marLeft w:val="0"/>
      <w:marRight w:val="0"/>
      <w:marTop w:val="0"/>
      <w:marBottom w:val="0"/>
      <w:divBdr>
        <w:top w:val="none" w:sz="0" w:space="0" w:color="auto"/>
        <w:left w:val="none" w:sz="0" w:space="0" w:color="auto"/>
        <w:bottom w:val="none" w:sz="0" w:space="0" w:color="auto"/>
        <w:right w:val="none" w:sz="0" w:space="0" w:color="auto"/>
      </w:divBdr>
    </w:div>
    <w:div w:id="855732190">
      <w:bodyDiv w:val="1"/>
      <w:marLeft w:val="0"/>
      <w:marRight w:val="0"/>
      <w:marTop w:val="0"/>
      <w:marBottom w:val="0"/>
      <w:divBdr>
        <w:top w:val="none" w:sz="0" w:space="0" w:color="auto"/>
        <w:left w:val="none" w:sz="0" w:space="0" w:color="auto"/>
        <w:bottom w:val="none" w:sz="0" w:space="0" w:color="auto"/>
        <w:right w:val="none" w:sz="0" w:space="0" w:color="auto"/>
      </w:divBdr>
    </w:div>
    <w:div w:id="856232727">
      <w:bodyDiv w:val="1"/>
      <w:marLeft w:val="0"/>
      <w:marRight w:val="0"/>
      <w:marTop w:val="0"/>
      <w:marBottom w:val="0"/>
      <w:divBdr>
        <w:top w:val="none" w:sz="0" w:space="0" w:color="auto"/>
        <w:left w:val="none" w:sz="0" w:space="0" w:color="auto"/>
        <w:bottom w:val="none" w:sz="0" w:space="0" w:color="auto"/>
        <w:right w:val="none" w:sz="0" w:space="0" w:color="auto"/>
      </w:divBdr>
    </w:div>
    <w:div w:id="856505000">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57932175">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60750449">
      <w:bodyDiv w:val="1"/>
      <w:marLeft w:val="0"/>
      <w:marRight w:val="0"/>
      <w:marTop w:val="0"/>
      <w:marBottom w:val="0"/>
      <w:divBdr>
        <w:top w:val="none" w:sz="0" w:space="0" w:color="auto"/>
        <w:left w:val="none" w:sz="0" w:space="0" w:color="auto"/>
        <w:bottom w:val="none" w:sz="0" w:space="0" w:color="auto"/>
        <w:right w:val="none" w:sz="0" w:space="0" w:color="auto"/>
      </w:divBdr>
    </w:div>
    <w:div w:id="860781612">
      <w:bodyDiv w:val="1"/>
      <w:marLeft w:val="0"/>
      <w:marRight w:val="0"/>
      <w:marTop w:val="0"/>
      <w:marBottom w:val="0"/>
      <w:divBdr>
        <w:top w:val="none" w:sz="0" w:space="0" w:color="auto"/>
        <w:left w:val="none" w:sz="0" w:space="0" w:color="auto"/>
        <w:bottom w:val="none" w:sz="0" w:space="0" w:color="auto"/>
        <w:right w:val="none" w:sz="0" w:space="0" w:color="auto"/>
      </w:divBdr>
    </w:div>
    <w:div w:id="861821917">
      <w:bodyDiv w:val="1"/>
      <w:marLeft w:val="0"/>
      <w:marRight w:val="0"/>
      <w:marTop w:val="0"/>
      <w:marBottom w:val="0"/>
      <w:divBdr>
        <w:top w:val="none" w:sz="0" w:space="0" w:color="auto"/>
        <w:left w:val="none" w:sz="0" w:space="0" w:color="auto"/>
        <w:bottom w:val="none" w:sz="0" w:space="0" w:color="auto"/>
        <w:right w:val="none" w:sz="0" w:space="0" w:color="auto"/>
      </w:divBdr>
    </w:div>
    <w:div w:id="862129609">
      <w:bodyDiv w:val="1"/>
      <w:marLeft w:val="0"/>
      <w:marRight w:val="0"/>
      <w:marTop w:val="0"/>
      <w:marBottom w:val="0"/>
      <w:divBdr>
        <w:top w:val="none" w:sz="0" w:space="0" w:color="auto"/>
        <w:left w:val="none" w:sz="0" w:space="0" w:color="auto"/>
        <w:bottom w:val="none" w:sz="0" w:space="0" w:color="auto"/>
        <w:right w:val="none" w:sz="0" w:space="0" w:color="auto"/>
      </w:divBdr>
    </w:div>
    <w:div w:id="862278945">
      <w:bodyDiv w:val="1"/>
      <w:marLeft w:val="0"/>
      <w:marRight w:val="0"/>
      <w:marTop w:val="0"/>
      <w:marBottom w:val="0"/>
      <w:divBdr>
        <w:top w:val="none" w:sz="0" w:space="0" w:color="auto"/>
        <w:left w:val="none" w:sz="0" w:space="0" w:color="auto"/>
        <w:bottom w:val="none" w:sz="0" w:space="0" w:color="auto"/>
        <w:right w:val="none" w:sz="0" w:space="0" w:color="auto"/>
      </w:divBdr>
    </w:div>
    <w:div w:id="863641259">
      <w:bodyDiv w:val="1"/>
      <w:marLeft w:val="0"/>
      <w:marRight w:val="0"/>
      <w:marTop w:val="0"/>
      <w:marBottom w:val="0"/>
      <w:divBdr>
        <w:top w:val="none" w:sz="0" w:space="0" w:color="auto"/>
        <w:left w:val="none" w:sz="0" w:space="0" w:color="auto"/>
        <w:bottom w:val="none" w:sz="0" w:space="0" w:color="auto"/>
        <w:right w:val="none" w:sz="0" w:space="0" w:color="auto"/>
      </w:divBdr>
    </w:div>
    <w:div w:id="864094724">
      <w:bodyDiv w:val="1"/>
      <w:marLeft w:val="0"/>
      <w:marRight w:val="0"/>
      <w:marTop w:val="0"/>
      <w:marBottom w:val="0"/>
      <w:divBdr>
        <w:top w:val="none" w:sz="0" w:space="0" w:color="auto"/>
        <w:left w:val="none" w:sz="0" w:space="0" w:color="auto"/>
        <w:bottom w:val="none" w:sz="0" w:space="0" w:color="auto"/>
        <w:right w:val="none" w:sz="0" w:space="0" w:color="auto"/>
      </w:divBdr>
    </w:div>
    <w:div w:id="865338675">
      <w:bodyDiv w:val="1"/>
      <w:marLeft w:val="0"/>
      <w:marRight w:val="0"/>
      <w:marTop w:val="0"/>
      <w:marBottom w:val="0"/>
      <w:divBdr>
        <w:top w:val="none" w:sz="0" w:space="0" w:color="auto"/>
        <w:left w:val="none" w:sz="0" w:space="0" w:color="auto"/>
        <w:bottom w:val="none" w:sz="0" w:space="0" w:color="auto"/>
        <w:right w:val="none" w:sz="0" w:space="0" w:color="auto"/>
      </w:divBdr>
    </w:div>
    <w:div w:id="866332363">
      <w:bodyDiv w:val="1"/>
      <w:marLeft w:val="0"/>
      <w:marRight w:val="0"/>
      <w:marTop w:val="0"/>
      <w:marBottom w:val="0"/>
      <w:divBdr>
        <w:top w:val="none" w:sz="0" w:space="0" w:color="auto"/>
        <w:left w:val="none" w:sz="0" w:space="0" w:color="auto"/>
        <w:bottom w:val="none" w:sz="0" w:space="0" w:color="auto"/>
        <w:right w:val="none" w:sz="0" w:space="0" w:color="auto"/>
      </w:divBdr>
    </w:div>
    <w:div w:id="866869078">
      <w:bodyDiv w:val="1"/>
      <w:marLeft w:val="0"/>
      <w:marRight w:val="0"/>
      <w:marTop w:val="0"/>
      <w:marBottom w:val="0"/>
      <w:divBdr>
        <w:top w:val="none" w:sz="0" w:space="0" w:color="auto"/>
        <w:left w:val="none" w:sz="0" w:space="0" w:color="auto"/>
        <w:bottom w:val="none" w:sz="0" w:space="0" w:color="auto"/>
        <w:right w:val="none" w:sz="0" w:space="0" w:color="auto"/>
      </w:divBdr>
    </w:div>
    <w:div w:id="867836685">
      <w:bodyDiv w:val="1"/>
      <w:marLeft w:val="0"/>
      <w:marRight w:val="0"/>
      <w:marTop w:val="0"/>
      <w:marBottom w:val="0"/>
      <w:divBdr>
        <w:top w:val="none" w:sz="0" w:space="0" w:color="auto"/>
        <w:left w:val="none" w:sz="0" w:space="0" w:color="auto"/>
        <w:bottom w:val="none" w:sz="0" w:space="0" w:color="auto"/>
        <w:right w:val="none" w:sz="0" w:space="0" w:color="auto"/>
      </w:divBdr>
    </w:div>
    <w:div w:id="870070367">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0462448">
      <w:bodyDiv w:val="1"/>
      <w:marLeft w:val="0"/>
      <w:marRight w:val="0"/>
      <w:marTop w:val="0"/>
      <w:marBottom w:val="0"/>
      <w:divBdr>
        <w:top w:val="none" w:sz="0" w:space="0" w:color="auto"/>
        <w:left w:val="none" w:sz="0" w:space="0" w:color="auto"/>
        <w:bottom w:val="none" w:sz="0" w:space="0" w:color="auto"/>
        <w:right w:val="none" w:sz="0" w:space="0" w:color="auto"/>
      </w:divBdr>
    </w:div>
    <w:div w:id="870800500">
      <w:bodyDiv w:val="1"/>
      <w:marLeft w:val="0"/>
      <w:marRight w:val="0"/>
      <w:marTop w:val="0"/>
      <w:marBottom w:val="0"/>
      <w:divBdr>
        <w:top w:val="none" w:sz="0" w:space="0" w:color="auto"/>
        <w:left w:val="none" w:sz="0" w:space="0" w:color="auto"/>
        <w:bottom w:val="none" w:sz="0" w:space="0" w:color="auto"/>
        <w:right w:val="none" w:sz="0" w:space="0" w:color="auto"/>
      </w:divBdr>
    </w:div>
    <w:div w:id="872352857">
      <w:bodyDiv w:val="1"/>
      <w:marLeft w:val="0"/>
      <w:marRight w:val="0"/>
      <w:marTop w:val="0"/>
      <w:marBottom w:val="0"/>
      <w:divBdr>
        <w:top w:val="none" w:sz="0" w:space="0" w:color="auto"/>
        <w:left w:val="none" w:sz="0" w:space="0" w:color="auto"/>
        <w:bottom w:val="none" w:sz="0" w:space="0" w:color="auto"/>
        <w:right w:val="none" w:sz="0" w:space="0" w:color="auto"/>
      </w:divBdr>
    </w:div>
    <w:div w:id="872424513">
      <w:bodyDiv w:val="1"/>
      <w:marLeft w:val="0"/>
      <w:marRight w:val="0"/>
      <w:marTop w:val="0"/>
      <w:marBottom w:val="0"/>
      <w:divBdr>
        <w:top w:val="none" w:sz="0" w:space="0" w:color="auto"/>
        <w:left w:val="none" w:sz="0" w:space="0" w:color="auto"/>
        <w:bottom w:val="none" w:sz="0" w:space="0" w:color="auto"/>
        <w:right w:val="none" w:sz="0" w:space="0" w:color="auto"/>
      </w:divBdr>
    </w:div>
    <w:div w:id="872496316">
      <w:bodyDiv w:val="1"/>
      <w:marLeft w:val="0"/>
      <w:marRight w:val="0"/>
      <w:marTop w:val="0"/>
      <w:marBottom w:val="0"/>
      <w:divBdr>
        <w:top w:val="none" w:sz="0" w:space="0" w:color="auto"/>
        <w:left w:val="none" w:sz="0" w:space="0" w:color="auto"/>
        <w:bottom w:val="none" w:sz="0" w:space="0" w:color="auto"/>
        <w:right w:val="none" w:sz="0" w:space="0" w:color="auto"/>
      </w:divBdr>
    </w:div>
    <w:div w:id="874268059">
      <w:bodyDiv w:val="1"/>
      <w:marLeft w:val="0"/>
      <w:marRight w:val="0"/>
      <w:marTop w:val="0"/>
      <w:marBottom w:val="0"/>
      <w:divBdr>
        <w:top w:val="none" w:sz="0" w:space="0" w:color="auto"/>
        <w:left w:val="none" w:sz="0" w:space="0" w:color="auto"/>
        <w:bottom w:val="none" w:sz="0" w:space="0" w:color="auto"/>
        <w:right w:val="none" w:sz="0" w:space="0" w:color="auto"/>
      </w:divBdr>
    </w:div>
    <w:div w:id="874512467">
      <w:bodyDiv w:val="1"/>
      <w:marLeft w:val="0"/>
      <w:marRight w:val="0"/>
      <w:marTop w:val="0"/>
      <w:marBottom w:val="0"/>
      <w:divBdr>
        <w:top w:val="none" w:sz="0" w:space="0" w:color="auto"/>
        <w:left w:val="none" w:sz="0" w:space="0" w:color="auto"/>
        <w:bottom w:val="none" w:sz="0" w:space="0" w:color="auto"/>
        <w:right w:val="none" w:sz="0" w:space="0" w:color="auto"/>
      </w:divBdr>
    </w:div>
    <w:div w:id="874656445">
      <w:bodyDiv w:val="1"/>
      <w:marLeft w:val="0"/>
      <w:marRight w:val="0"/>
      <w:marTop w:val="0"/>
      <w:marBottom w:val="0"/>
      <w:divBdr>
        <w:top w:val="none" w:sz="0" w:space="0" w:color="auto"/>
        <w:left w:val="none" w:sz="0" w:space="0" w:color="auto"/>
        <w:bottom w:val="none" w:sz="0" w:space="0" w:color="auto"/>
        <w:right w:val="none" w:sz="0" w:space="0" w:color="auto"/>
      </w:divBdr>
    </w:div>
    <w:div w:id="874658708">
      <w:bodyDiv w:val="1"/>
      <w:marLeft w:val="0"/>
      <w:marRight w:val="0"/>
      <w:marTop w:val="0"/>
      <w:marBottom w:val="0"/>
      <w:divBdr>
        <w:top w:val="none" w:sz="0" w:space="0" w:color="auto"/>
        <w:left w:val="none" w:sz="0" w:space="0" w:color="auto"/>
        <w:bottom w:val="none" w:sz="0" w:space="0" w:color="auto"/>
        <w:right w:val="none" w:sz="0" w:space="0" w:color="auto"/>
      </w:divBdr>
    </w:div>
    <w:div w:id="875510237">
      <w:bodyDiv w:val="1"/>
      <w:marLeft w:val="0"/>
      <w:marRight w:val="0"/>
      <w:marTop w:val="0"/>
      <w:marBottom w:val="0"/>
      <w:divBdr>
        <w:top w:val="none" w:sz="0" w:space="0" w:color="auto"/>
        <w:left w:val="none" w:sz="0" w:space="0" w:color="auto"/>
        <w:bottom w:val="none" w:sz="0" w:space="0" w:color="auto"/>
        <w:right w:val="none" w:sz="0" w:space="0" w:color="auto"/>
      </w:divBdr>
    </w:div>
    <w:div w:id="876238696">
      <w:bodyDiv w:val="1"/>
      <w:marLeft w:val="0"/>
      <w:marRight w:val="0"/>
      <w:marTop w:val="0"/>
      <w:marBottom w:val="0"/>
      <w:divBdr>
        <w:top w:val="none" w:sz="0" w:space="0" w:color="auto"/>
        <w:left w:val="none" w:sz="0" w:space="0" w:color="auto"/>
        <w:bottom w:val="none" w:sz="0" w:space="0" w:color="auto"/>
        <w:right w:val="none" w:sz="0" w:space="0" w:color="auto"/>
      </w:divBdr>
    </w:div>
    <w:div w:id="878055582">
      <w:bodyDiv w:val="1"/>
      <w:marLeft w:val="0"/>
      <w:marRight w:val="0"/>
      <w:marTop w:val="0"/>
      <w:marBottom w:val="0"/>
      <w:divBdr>
        <w:top w:val="none" w:sz="0" w:space="0" w:color="auto"/>
        <w:left w:val="none" w:sz="0" w:space="0" w:color="auto"/>
        <w:bottom w:val="none" w:sz="0" w:space="0" w:color="auto"/>
        <w:right w:val="none" w:sz="0" w:space="0" w:color="auto"/>
      </w:divBdr>
    </w:div>
    <w:div w:id="878207277">
      <w:bodyDiv w:val="1"/>
      <w:marLeft w:val="0"/>
      <w:marRight w:val="0"/>
      <w:marTop w:val="0"/>
      <w:marBottom w:val="0"/>
      <w:divBdr>
        <w:top w:val="none" w:sz="0" w:space="0" w:color="auto"/>
        <w:left w:val="none" w:sz="0" w:space="0" w:color="auto"/>
        <w:bottom w:val="none" w:sz="0" w:space="0" w:color="auto"/>
        <w:right w:val="none" w:sz="0" w:space="0" w:color="auto"/>
      </w:divBdr>
    </w:div>
    <w:div w:id="878276679">
      <w:bodyDiv w:val="1"/>
      <w:marLeft w:val="0"/>
      <w:marRight w:val="0"/>
      <w:marTop w:val="0"/>
      <w:marBottom w:val="0"/>
      <w:divBdr>
        <w:top w:val="none" w:sz="0" w:space="0" w:color="auto"/>
        <w:left w:val="none" w:sz="0" w:space="0" w:color="auto"/>
        <w:bottom w:val="none" w:sz="0" w:space="0" w:color="auto"/>
        <w:right w:val="none" w:sz="0" w:space="0" w:color="auto"/>
      </w:divBdr>
    </w:div>
    <w:div w:id="878276798">
      <w:bodyDiv w:val="1"/>
      <w:marLeft w:val="0"/>
      <w:marRight w:val="0"/>
      <w:marTop w:val="0"/>
      <w:marBottom w:val="0"/>
      <w:divBdr>
        <w:top w:val="none" w:sz="0" w:space="0" w:color="auto"/>
        <w:left w:val="none" w:sz="0" w:space="0" w:color="auto"/>
        <w:bottom w:val="none" w:sz="0" w:space="0" w:color="auto"/>
        <w:right w:val="none" w:sz="0" w:space="0" w:color="auto"/>
      </w:divBdr>
    </w:div>
    <w:div w:id="879897712">
      <w:bodyDiv w:val="1"/>
      <w:marLeft w:val="0"/>
      <w:marRight w:val="0"/>
      <w:marTop w:val="0"/>
      <w:marBottom w:val="0"/>
      <w:divBdr>
        <w:top w:val="none" w:sz="0" w:space="0" w:color="auto"/>
        <w:left w:val="none" w:sz="0" w:space="0" w:color="auto"/>
        <w:bottom w:val="none" w:sz="0" w:space="0" w:color="auto"/>
        <w:right w:val="none" w:sz="0" w:space="0" w:color="auto"/>
      </w:divBdr>
    </w:div>
    <w:div w:id="879977649">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47558">
      <w:bodyDiv w:val="1"/>
      <w:marLeft w:val="0"/>
      <w:marRight w:val="0"/>
      <w:marTop w:val="0"/>
      <w:marBottom w:val="0"/>
      <w:divBdr>
        <w:top w:val="none" w:sz="0" w:space="0" w:color="auto"/>
        <w:left w:val="none" w:sz="0" w:space="0" w:color="auto"/>
        <w:bottom w:val="none" w:sz="0" w:space="0" w:color="auto"/>
        <w:right w:val="none" w:sz="0" w:space="0" w:color="auto"/>
      </w:divBdr>
    </w:div>
    <w:div w:id="881743861">
      <w:bodyDiv w:val="1"/>
      <w:marLeft w:val="0"/>
      <w:marRight w:val="0"/>
      <w:marTop w:val="0"/>
      <w:marBottom w:val="0"/>
      <w:divBdr>
        <w:top w:val="none" w:sz="0" w:space="0" w:color="auto"/>
        <w:left w:val="none" w:sz="0" w:space="0" w:color="auto"/>
        <w:bottom w:val="none" w:sz="0" w:space="0" w:color="auto"/>
        <w:right w:val="none" w:sz="0" w:space="0" w:color="auto"/>
      </w:divBdr>
    </w:div>
    <w:div w:id="882523144">
      <w:bodyDiv w:val="1"/>
      <w:marLeft w:val="0"/>
      <w:marRight w:val="0"/>
      <w:marTop w:val="0"/>
      <w:marBottom w:val="0"/>
      <w:divBdr>
        <w:top w:val="none" w:sz="0" w:space="0" w:color="auto"/>
        <w:left w:val="none" w:sz="0" w:space="0" w:color="auto"/>
        <w:bottom w:val="none" w:sz="0" w:space="0" w:color="auto"/>
        <w:right w:val="none" w:sz="0" w:space="0" w:color="auto"/>
      </w:divBdr>
    </w:div>
    <w:div w:id="883248285">
      <w:bodyDiv w:val="1"/>
      <w:marLeft w:val="0"/>
      <w:marRight w:val="0"/>
      <w:marTop w:val="0"/>
      <w:marBottom w:val="0"/>
      <w:divBdr>
        <w:top w:val="none" w:sz="0" w:space="0" w:color="auto"/>
        <w:left w:val="none" w:sz="0" w:space="0" w:color="auto"/>
        <w:bottom w:val="none" w:sz="0" w:space="0" w:color="auto"/>
        <w:right w:val="none" w:sz="0" w:space="0" w:color="auto"/>
      </w:divBdr>
    </w:div>
    <w:div w:id="883325987">
      <w:bodyDiv w:val="1"/>
      <w:marLeft w:val="0"/>
      <w:marRight w:val="0"/>
      <w:marTop w:val="0"/>
      <w:marBottom w:val="0"/>
      <w:divBdr>
        <w:top w:val="none" w:sz="0" w:space="0" w:color="auto"/>
        <w:left w:val="none" w:sz="0" w:space="0" w:color="auto"/>
        <w:bottom w:val="none" w:sz="0" w:space="0" w:color="auto"/>
        <w:right w:val="none" w:sz="0" w:space="0" w:color="auto"/>
      </w:divBdr>
    </w:div>
    <w:div w:id="884410754">
      <w:bodyDiv w:val="1"/>
      <w:marLeft w:val="0"/>
      <w:marRight w:val="0"/>
      <w:marTop w:val="0"/>
      <w:marBottom w:val="0"/>
      <w:divBdr>
        <w:top w:val="none" w:sz="0" w:space="0" w:color="auto"/>
        <w:left w:val="none" w:sz="0" w:space="0" w:color="auto"/>
        <w:bottom w:val="none" w:sz="0" w:space="0" w:color="auto"/>
        <w:right w:val="none" w:sz="0" w:space="0" w:color="auto"/>
      </w:divBdr>
    </w:div>
    <w:div w:id="885024672">
      <w:bodyDiv w:val="1"/>
      <w:marLeft w:val="0"/>
      <w:marRight w:val="0"/>
      <w:marTop w:val="0"/>
      <w:marBottom w:val="0"/>
      <w:divBdr>
        <w:top w:val="none" w:sz="0" w:space="0" w:color="auto"/>
        <w:left w:val="none" w:sz="0" w:space="0" w:color="auto"/>
        <w:bottom w:val="none" w:sz="0" w:space="0" w:color="auto"/>
        <w:right w:val="none" w:sz="0" w:space="0" w:color="auto"/>
      </w:divBdr>
    </w:div>
    <w:div w:id="885262538">
      <w:bodyDiv w:val="1"/>
      <w:marLeft w:val="0"/>
      <w:marRight w:val="0"/>
      <w:marTop w:val="0"/>
      <w:marBottom w:val="0"/>
      <w:divBdr>
        <w:top w:val="none" w:sz="0" w:space="0" w:color="auto"/>
        <w:left w:val="none" w:sz="0" w:space="0" w:color="auto"/>
        <w:bottom w:val="none" w:sz="0" w:space="0" w:color="auto"/>
        <w:right w:val="none" w:sz="0" w:space="0" w:color="auto"/>
      </w:divBdr>
    </w:div>
    <w:div w:id="886071345">
      <w:bodyDiv w:val="1"/>
      <w:marLeft w:val="0"/>
      <w:marRight w:val="0"/>
      <w:marTop w:val="0"/>
      <w:marBottom w:val="0"/>
      <w:divBdr>
        <w:top w:val="none" w:sz="0" w:space="0" w:color="auto"/>
        <w:left w:val="none" w:sz="0" w:space="0" w:color="auto"/>
        <w:bottom w:val="none" w:sz="0" w:space="0" w:color="auto"/>
        <w:right w:val="none" w:sz="0" w:space="0" w:color="auto"/>
      </w:divBdr>
    </w:div>
    <w:div w:id="886380362">
      <w:bodyDiv w:val="1"/>
      <w:marLeft w:val="0"/>
      <w:marRight w:val="0"/>
      <w:marTop w:val="0"/>
      <w:marBottom w:val="0"/>
      <w:divBdr>
        <w:top w:val="none" w:sz="0" w:space="0" w:color="auto"/>
        <w:left w:val="none" w:sz="0" w:space="0" w:color="auto"/>
        <w:bottom w:val="none" w:sz="0" w:space="0" w:color="auto"/>
        <w:right w:val="none" w:sz="0" w:space="0" w:color="auto"/>
      </w:divBdr>
    </w:div>
    <w:div w:id="886915792">
      <w:bodyDiv w:val="1"/>
      <w:marLeft w:val="0"/>
      <w:marRight w:val="0"/>
      <w:marTop w:val="0"/>
      <w:marBottom w:val="0"/>
      <w:divBdr>
        <w:top w:val="none" w:sz="0" w:space="0" w:color="auto"/>
        <w:left w:val="none" w:sz="0" w:space="0" w:color="auto"/>
        <w:bottom w:val="none" w:sz="0" w:space="0" w:color="auto"/>
        <w:right w:val="none" w:sz="0" w:space="0" w:color="auto"/>
      </w:divBdr>
    </w:div>
    <w:div w:id="887572276">
      <w:bodyDiv w:val="1"/>
      <w:marLeft w:val="0"/>
      <w:marRight w:val="0"/>
      <w:marTop w:val="0"/>
      <w:marBottom w:val="0"/>
      <w:divBdr>
        <w:top w:val="none" w:sz="0" w:space="0" w:color="auto"/>
        <w:left w:val="none" w:sz="0" w:space="0" w:color="auto"/>
        <w:bottom w:val="none" w:sz="0" w:space="0" w:color="auto"/>
        <w:right w:val="none" w:sz="0" w:space="0" w:color="auto"/>
      </w:divBdr>
    </w:div>
    <w:div w:id="888496897">
      <w:bodyDiv w:val="1"/>
      <w:marLeft w:val="0"/>
      <w:marRight w:val="0"/>
      <w:marTop w:val="0"/>
      <w:marBottom w:val="0"/>
      <w:divBdr>
        <w:top w:val="none" w:sz="0" w:space="0" w:color="auto"/>
        <w:left w:val="none" w:sz="0" w:space="0" w:color="auto"/>
        <w:bottom w:val="none" w:sz="0" w:space="0" w:color="auto"/>
        <w:right w:val="none" w:sz="0" w:space="0" w:color="auto"/>
      </w:divBdr>
    </w:div>
    <w:div w:id="888803942">
      <w:bodyDiv w:val="1"/>
      <w:marLeft w:val="0"/>
      <w:marRight w:val="0"/>
      <w:marTop w:val="0"/>
      <w:marBottom w:val="0"/>
      <w:divBdr>
        <w:top w:val="none" w:sz="0" w:space="0" w:color="auto"/>
        <w:left w:val="none" w:sz="0" w:space="0" w:color="auto"/>
        <w:bottom w:val="none" w:sz="0" w:space="0" w:color="auto"/>
        <w:right w:val="none" w:sz="0" w:space="0" w:color="auto"/>
      </w:divBdr>
    </w:div>
    <w:div w:id="888958234">
      <w:bodyDiv w:val="1"/>
      <w:marLeft w:val="0"/>
      <w:marRight w:val="0"/>
      <w:marTop w:val="0"/>
      <w:marBottom w:val="0"/>
      <w:divBdr>
        <w:top w:val="none" w:sz="0" w:space="0" w:color="auto"/>
        <w:left w:val="none" w:sz="0" w:space="0" w:color="auto"/>
        <w:bottom w:val="none" w:sz="0" w:space="0" w:color="auto"/>
        <w:right w:val="none" w:sz="0" w:space="0" w:color="auto"/>
      </w:divBdr>
    </w:div>
    <w:div w:id="889150588">
      <w:bodyDiv w:val="1"/>
      <w:marLeft w:val="0"/>
      <w:marRight w:val="0"/>
      <w:marTop w:val="0"/>
      <w:marBottom w:val="0"/>
      <w:divBdr>
        <w:top w:val="none" w:sz="0" w:space="0" w:color="auto"/>
        <w:left w:val="none" w:sz="0" w:space="0" w:color="auto"/>
        <w:bottom w:val="none" w:sz="0" w:space="0" w:color="auto"/>
        <w:right w:val="none" w:sz="0" w:space="0" w:color="auto"/>
      </w:divBdr>
    </w:div>
    <w:div w:id="889268023">
      <w:bodyDiv w:val="1"/>
      <w:marLeft w:val="0"/>
      <w:marRight w:val="0"/>
      <w:marTop w:val="0"/>
      <w:marBottom w:val="0"/>
      <w:divBdr>
        <w:top w:val="none" w:sz="0" w:space="0" w:color="auto"/>
        <w:left w:val="none" w:sz="0" w:space="0" w:color="auto"/>
        <w:bottom w:val="none" w:sz="0" w:space="0" w:color="auto"/>
        <w:right w:val="none" w:sz="0" w:space="0" w:color="auto"/>
      </w:divBdr>
    </w:div>
    <w:div w:id="889607688">
      <w:bodyDiv w:val="1"/>
      <w:marLeft w:val="0"/>
      <w:marRight w:val="0"/>
      <w:marTop w:val="0"/>
      <w:marBottom w:val="0"/>
      <w:divBdr>
        <w:top w:val="none" w:sz="0" w:space="0" w:color="auto"/>
        <w:left w:val="none" w:sz="0" w:space="0" w:color="auto"/>
        <w:bottom w:val="none" w:sz="0" w:space="0" w:color="auto"/>
        <w:right w:val="none" w:sz="0" w:space="0" w:color="auto"/>
      </w:divBdr>
    </w:div>
    <w:div w:id="890383132">
      <w:bodyDiv w:val="1"/>
      <w:marLeft w:val="0"/>
      <w:marRight w:val="0"/>
      <w:marTop w:val="0"/>
      <w:marBottom w:val="0"/>
      <w:divBdr>
        <w:top w:val="none" w:sz="0" w:space="0" w:color="auto"/>
        <w:left w:val="none" w:sz="0" w:space="0" w:color="auto"/>
        <w:bottom w:val="none" w:sz="0" w:space="0" w:color="auto"/>
        <w:right w:val="none" w:sz="0" w:space="0" w:color="auto"/>
      </w:divBdr>
    </w:div>
    <w:div w:id="890456707">
      <w:bodyDiv w:val="1"/>
      <w:marLeft w:val="0"/>
      <w:marRight w:val="0"/>
      <w:marTop w:val="0"/>
      <w:marBottom w:val="0"/>
      <w:divBdr>
        <w:top w:val="none" w:sz="0" w:space="0" w:color="auto"/>
        <w:left w:val="none" w:sz="0" w:space="0" w:color="auto"/>
        <w:bottom w:val="none" w:sz="0" w:space="0" w:color="auto"/>
        <w:right w:val="none" w:sz="0" w:space="0" w:color="auto"/>
      </w:divBdr>
    </w:div>
    <w:div w:id="891966906">
      <w:bodyDiv w:val="1"/>
      <w:marLeft w:val="0"/>
      <w:marRight w:val="0"/>
      <w:marTop w:val="0"/>
      <w:marBottom w:val="0"/>
      <w:divBdr>
        <w:top w:val="none" w:sz="0" w:space="0" w:color="auto"/>
        <w:left w:val="none" w:sz="0" w:space="0" w:color="auto"/>
        <w:bottom w:val="none" w:sz="0" w:space="0" w:color="auto"/>
        <w:right w:val="none" w:sz="0" w:space="0" w:color="auto"/>
      </w:divBdr>
    </w:div>
    <w:div w:id="893465341">
      <w:bodyDiv w:val="1"/>
      <w:marLeft w:val="0"/>
      <w:marRight w:val="0"/>
      <w:marTop w:val="0"/>
      <w:marBottom w:val="0"/>
      <w:divBdr>
        <w:top w:val="none" w:sz="0" w:space="0" w:color="auto"/>
        <w:left w:val="none" w:sz="0" w:space="0" w:color="auto"/>
        <w:bottom w:val="none" w:sz="0" w:space="0" w:color="auto"/>
        <w:right w:val="none" w:sz="0" w:space="0" w:color="auto"/>
      </w:divBdr>
    </w:div>
    <w:div w:id="893926546">
      <w:bodyDiv w:val="1"/>
      <w:marLeft w:val="0"/>
      <w:marRight w:val="0"/>
      <w:marTop w:val="0"/>
      <w:marBottom w:val="0"/>
      <w:divBdr>
        <w:top w:val="none" w:sz="0" w:space="0" w:color="auto"/>
        <w:left w:val="none" w:sz="0" w:space="0" w:color="auto"/>
        <w:bottom w:val="none" w:sz="0" w:space="0" w:color="auto"/>
        <w:right w:val="none" w:sz="0" w:space="0" w:color="auto"/>
      </w:divBdr>
    </w:div>
    <w:div w:id="894317319">
      <w:bodyDiv w:val="1"/>
      <w:marLeft w:val="0"/>
      <w:marRight w:val="0"/>
      <w:marTop w:val="0"/>
      <w:marBottom w:val="0"/>
      <w:divBdr>
        <w:top w:val="none" w:sz="0" w:space="0" w:color="auto"/>
        <w:left w:val="none" w:sz="0" w:space="0" w:color="auto"/>
        <w:bottom w:val="none" w:sz="0" w:space="0" w:color="auto"/>
        <w:right w:val="none" w:sz="0" w:space="0" w:color="auto"/>
      </w:divBdr>
    </w:div>
    <w:div w:id="894390357">
      <w:bodyDiv w:val="1"/>
      <w:marLeft w:val="0"/>
      <w:marRight w:val="0"/>
      <w:marTop w:val="0"/>
      <w:marBottom w:val="0"/>
      <w:divBdr>
        <w:top w:val="none" w:sz="0" w:space="0" w:color="auto"/>
        <w:left w:val="none" w:sz="0" w:space="0" w:color="auto"/>
        <w:bottom w:val="none" w:sz="0" w:space="0" w:color="auto"/>
        <w:right w:val="none" w:sz="0" w:space="0" w:color="auto"/>
      </w:divBdr>
    </w:div>
    <w:div w:id="895361990">
      <w:bodyDiv w:val="1"/>
      <w:marLeft w:val="0"/>
      <w:marRight w:val="0"/>
      <w:marTop w:val="0"/>
      <w:marBottom w:val="0"/>
      <w:divBdr>
        <w:top w:val="none" w:sz="0" w:space="0" w:color="auto"/>
        <w:left w:val="none" w:sz="0" w:space="0" w:color="auto"/>
        <w:bottom w:val="none" w:sz="0" w:space="0" w:color="auto"/>
        <w:right w:val="none" w:sz="0" w:space="0" w:color="auto"/>
      </w:divBdr>
    </w:div>
    <w:div w:id="896746606">
      <w:bodyDiv w:val="1"/>
      <w:marLeft w:val="0"/>
      <w:marRight w:val="0"/>
      <w:marTop w:val="0"/>
      <w:marBottom w:val="0"/>
      <w:divBdr>
        <w:top w:val="none" w:sz="0" w:space="0" w:color="auto"/>
        <w:left w:val="none" w:sz="0" w:space="0" w:color="auto"/>
        <w:bottom w:val="none" w:sz="0" w:space="0" w:color="auto"/>
        <w:right w:val="none" w:sz="0" w:space="0" w:color="auto"/>
      </w:divBdr>
    </w:div>
    <w:div w:id="897017582">
      <w:bodyDiv w:val="1"/>
      <w:marLeft w:val="0"/>
      <w:marRight w:val="0"/>
      <w:marTop w:val="0"/>
      <w:marBottom w:val="0"/>
      <w:divBdr>
        <w:top w:val="none" w:sz="0" w:space="0" w:color="auto"/>
        <w:left w:val="none" w:sz="0" w:space="0" w:color="auto"/>
        <w:bottom w:val="none" w:sz="0" w:space="0" w:color="auto"/>
        <w:right w:val="none" w:sz="0" w:space="0" w:color="auto"/>
      </w:divBdr>
    </w:div>
    <w:div w:id="897059619">
      <w:bodyDiv w:val="1"/>
      <w:marLeft w:val="0"/>
      <w:marRight w:val="0"/>
      <w:marTop w:val="0"/>
      <w:marBottom w:val="0"/>
      <w:divBdr>
        <w:top w:val="none" w:sz="0" w:space="0" w:color="auto"/>
        <w:left w:val="none" w:sz="0" w:space="0" w:color="auto"/>
        <w:bottom w:val="none" w:sz="0" w:space="0" w:color="auto"/>
        <w:right w:val="none" w:sz="0" w:space="0" w:color="auto"/>
      </w:divBdr>
    </w:div>
    <w:div w:id="897671322">
      <w:bodyDiv w:val="1"/>
      <w:marLeft w:val="0"/>
      <w:marRight w:val="0"/>
      <w:marTop w:val="0"/>
      <w:marBottom w:val="0"/>
      <w:divBdr>
        <w:top w:val="none" w:sz="0" w:space="0" w:color="auto"/>
        <w:left w:val="none" w:sz="0" w:space="0" w:color="auto"/>
        <w:bottom w:val="none" w:sz="0" w:space="0" w:color="auto"/>
        <w:right w:val="none" w:sz="0" w:space="0" w:color="auto"/>
      </w:divBdr>
    </w:div>
    <w:div w:id="898513778">
      <w:bodyDiv w:val="1"/>
      <w:marLeft w:val="0"/>
      <w:marRight w:val="0"/>
      <w:marTop w:val="0"/>
      <w:marBottom w:val="0"/>
      <w:divBdr>
        <w:top w:val="none" w:sz="0" w:space="0" w:color="auto"/>
        <w:left w:val="none" w:sz="0" w:space="0" w:color="auto"/>
        <w:bottom w:val="none" w:sz="0" w:space="0" w:color="auto"/>
        <w:right w:val="none" w:sz="0" w:space="0" w:color="auto"/>
      </w:divBdr>
    </w:div>
    <w:div w:id="898830208">
      <w:bodyDiv w:val="1"/>
      <w:marLeft w:val="0"/>
      <w:marRight w:val="0"/>
      <w:marTop w:val="0"/>
      <w:marBottom w:val="0"/>
      <w:divBdr>
        <w:top w:val="none" w:sz="0" w:space="0" w:color="auto"/>
        <w:left w:val="none" w:sz="0" w:space="0" w:color="auto"/>
        <w:bottom w:val="none" w:sz="0" w:space="0" w:color="auto"/>
        <w:right w:val="none" w:sz="0" w:space="0" w:color="auto"/>
      </w:divBdr>
    </w:div>
    <w:div w:id="899906792">
      <w:bodyDiv w:val="1"/>
      <w:marLeft w:val="0"/>
      <w:marRight w:val="0"/>
      <w:marTop w:val="0"/>
      <w:marBottom w:val="0"/>
      <w:divBdr>
        <w:top w:val="none" w:sz="0" w:space="0" w:color="auto"/>
        <w:left w:val="none" w:sz="0" w:space="0" w:color="auto"/>
        <w:bottom w:val="none" w:sz="0" w:space="0" w:color="auto"/>
        <w:right w:val="none" w:sz="0" w:space="0" w:color="auto"/>
      </w:divBdr>
    </w:div>
    <w:div w:id="900142516">
      <w:bodyDiv w:val="1"/>
      <w:marLeft w:val="0"/>
      <w:marRight w:val="0"/>
      <w:marTop w:val="0"/>
      <w:marBottom w:val="0"/>
      <w:divBdr>
        <w:top w:val="none" w:sz="0" w:space="0" w:color="auto"/>
        <w:left w:val="none" w:sz="0" w:space="0" w:color="auto"/>
        <w:bottom w:val="none" w:sz="0" w:space="0" w:color="auto"/>
        <w:right w:val="none" w:sz="0" w:space="0" w:color="auto"/>
      </w:divBdr>
    </w:div>
    <w:div w:id="900673350">
      <w:bodyDiv w:val="1"/>
      <w:marLeft w:val="0"/>
      <w:marRight w:val="0"/>
      <w:marTop w:val="0"/>
      <w:marBottom w:val="0"/>
      <w:divBdr>
        <w:top w:val="none" w:sz="0" w:space="0" w:color="auto"/>
        <w:left w:val="none" w:sz="0" w:space="0" w:color="auto"/>
        <w:bottom w:val="none" w:sz="0" w:space="0" w:color="auto"/>
        <w:right w:val="none" w:sz="0" w:space="0" w:color="auto"/>
      </w:divBdr>
    </w:div>
    <w:div w:id="900822067">
      <w:bodyDiv w:val="1"/>
      <w:marLeft w:val="0"/>
      <w:marRight w:val="0"/>
      <w:marTop w:val="0"/>
      <w:marBottom w:val="0"/>
      <w:divBdr>
        <w:top w:val="none" w:sz="0" w:space="0" w:color="auto"/>
        <w:left w:val="none" w:sz="0" w:space="0" w:color="auto"/>
        <w:bottom w:val="none" w:sz="0" w:space="0" w:color="auto"/>
        <w:right w:val="none" w:sz="0" w:space="0" w:color="auto"/>
      </w:divBdr>
    </w:div>
    <w:div w:id="901332886">
      <w:bodyDiv w:val="1"/>
      <w:marLeft w:val="0"/>
      <w:marRight w:val="0"/>
      <w:marTop w:val="0"/>
      <w:marBottom w:val="0"/>
      <w:divBdr>
        <w:top w:val="none" w:sz="0" w:space="0" w:color="auto"/>
        <w:left w:val="none" w:sz="0" w:space="0" w:color="auto"/>
        <w:bottom w:val="none" w:sz="0" w:space="0" w:color="auto"/>
        <w:right w:val="none" w:sz="0" w:space="0" w:color="auto"/>
      </w:divBdr>
    </w:div>
    <w:div w:id="901451758">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902256123">
      <w:bodyDiv w:val="1"/>
      <w:marLeft w:val="0"/>
      <w:marRight w:val="0"/>
      <w:marTop w:val="0"/>
      <w:marBottom w:val="0"/>
      <w:divBdr>
        <w:top w:val="none" w:sz="0" w:space="0" w:color="auto"/>
        <w:left w:val="none" w:sz="0" w:space="0" w:color="auto"/>
        <w:bottom w:val="none" w:sz="0" w:space="0" w:color="auto"/>
        <w:right w:val="none" w:sz="0" w:space="0" w:color="auto"/>
      </w:divBdr>
    </w:div>
    <w:div w:id="902715036">
      <w:bodyDiv w:val="1"/>
      <w:marLeft w:val="0"/>
      <w:marRight w:val="0"/>
      <w:marTop w:val="0"/>
      <w:marBottom w:val="0"/>
      <w:divBdr>
        <w:top w:val="none" w:sz="0" w:space="0" w:color="auto"/>
        <w:left w:val="none" w:sz="0" w:space="0" w:color="auto"/>
        <w:bottom w:val="none" w:sz="0" w:space="0" w:color="auto"/>
        <w:right w:val="none" w:sz="0" w:space="0" w:color="auto"/>
      </w:divBdr>
    </w:div>
    <w:div w:id="902760821">
      <w:bodyDiv w:val="1"/>
      <w:marLeft w:val="0"/>
      <w:marRight w:val="0"/>
      <w:marTop w:val="0"/>
      <w:marBottom w:val="0"/>
      <w:divBdr>
        <w:top w:val="none" w:sz="0" w:space="0" w:color="auto"/>
        <w:left w:val="none" w:sz="0" w:space="0" w:color="auto"/>
        <w:bottom w:val="none" w:sz="0" w:space="0" w:color="auto"/>
        <w:right w:val="none" w:sz="0" w:space="0" w:color="auto"/>
      </w:divBdr>
    </w:div>
    <w:div w:id="902906404">
      <w:bodyDiv w:val="1"/>
      <w:marLeft w:val="0"/>
      <w:marRight w:val="0"/>
      <w:marTop w:val="0"/>
      <w:marBottom w:val="0"/>
      <w:divBdr>
        <w:top w:val="none" w:sz="0" w:space="0" w:color="auto"/>
        <w:left w:val="none" w:sz="0" w:space="0" w:color="auto"/>
        <w:bottom w:val="none" w:sz="0" w:space="0" w:color="auto"/>
        <w:right w:val="none" w:sz="0" w:space="0" w:color="auto"/>
      </w:divBdr>
    </w:div>
    <w:div w:id="903222235">
      <w:bodyDiv w:val="1"/>
      <w:marLeft w:val="0"/>
      <w:marRight w:val="0"/>
      <w:marTop w:val="0"/>
      <w:marBottom w:val="0"/>
      <w:divBdr>
        <w:top w:val="none" w:sz="0" w:space="0" w:color="auto"/>
        <w:left w:val="none" w:sz="0" w:space="0" w:color="auto"/>
        <w:bottom w:val="none" w:sz="0" w:space="0" w:color="auto"/>
        <w:right w:val="none" w:sz="0" w:space="0" w:color="auto"/>
      </w:divBdr>
    </w:div>
    <w:div w:id="903373183">
      <w:bodyDiv w:val="1"/>
      <w:marLeft w:val="0"/>
      <w:marRight w:val="0"/>
      <w:marTop w:val="0"/>
      <w:marBottom w:val="0"/>
      <w:divBdr>
        <w:top w:val="none" w:sz="0" w:space="0" w:color="auto"/>
        <w:left w:val="none" w:sz="0" w:space="0" w:color="auto"/>
        <w:bottom w:val="none" w:sz="0" w:space="0" w:color="auto"/>
        <w:right w:val="none" w:sz="0" w:space="0" w:color="auto"/>
      </w:divBdr>
    </w:div>
    <w:div w:id="904533646">
      <w:bodyDiv w:val="1"/>
      <w:marLeft w:val="0"/>
      <w:marRight w:val="0"/>
      <w:marTop w:val="0"/>
      <w:marBottom w:val="0"/>
      <w:divBdr>
        <w:top w:val="none" w:sz="0" w:space="0" w:color="auto"/>
        <w:left w:val="none" w:sz="0" w:space="0" w:color="auto"/>
        <w:bottom w:val="none" w:sz="0" w:space="0" w:color="auto"/>
        <w:right w:val="none" w:sz="0" w:space="0" w:color="auto"/>
      </w:divBdr>
    </w:div>
    <w:div w:id="905531053">
      <w:bodyDiv w:val="1"/>
      <w:marLeft w:val="0"/>
      <w:marRight w:val="0"/>
      <w:marTop w:val="0"/>
      <w:marBottom w:val="0"/>
      <w:divBdr>
        <w:top w:val="none" w:sz="0" w:space="0" w:color="auto"/>
        <w:left w:val="none" w:sz="0" w:space="0" w:color="auto"/>
        <w:bottom w:val="none" w:sz="0" w:space="0" w:color="auto"/>
        <w:right w:val="none" w:sz="0" w:space="0" w:color="auto"/>
      </w:divBdr>
    </w:div>
    <w:div w:id="906106869">
      <w:bodyDiv w:val="1"/>
      <w:marLeft w:val="0"/>
      <w:marRight w:val="0"/>
      <w:marTop w:val="0"/>
      <w:marBottom w:val="0"/>
      <w:divBdr>
        <w:top w:val="none" w:sz="0" w:space="0" w:color="auto"/>
        <w:left w:val="none" w:sz="0" w:space="0" w:color="auto"/>
        <w:bottom w:val="none" w:sz="0" w:space="0" w:color="auto"/>
        <w:right w:val="none" w:sz="0" w:space="0" w:color="auto"/>
      </w:divBdr>
    </w:div>
    <w:div w:id="906308808">
      <w:bodyDiv w:val="1"/>
      <w:marLeft w:val="0"/>
      <w:marRight w:val="0"/>
      <w:marTop w:val="0"/>
      <w:marBottom w:val="0"/>
      <w:divBdr>
        <w:top w:val="none" w:sz="0" w:space="0" w:color="auto"/>
        <w:left w:val="none" w:sz="0" w:space="0" w:color="auto"/>
        <w:bottom w:val="none" w:sz="0" w:space="0" w:color="auto"/>
        <w:right w:val="none" w:sz="0" w:space="0" w:color="auto"/>
      </w:divBdr>
    </w:div>
    <w:div w:id="906502630">
      <w:bodyDiv w:val="1"/>
      <w:marLeft w:val="0"/>
      <w:marRight w:val="0"/>
      <w:marTop w:val="0"/>
      <w:marBottom w:val="0"/>
      <w:divBdr>
        <w:top w:val="none" w:sz="0" w:space="0" w:color="auto"/>
        <w:left w:val="none" w:sz="0" w:space="0" w:color="auto"/>
        <w:bottom w:val="none" w:sz="0" w:space="0" w:color="auto"/>
        <w:right w:val="none" w:sz="0" w:space="0" w:color="auto"/>
      </w:divBdr>
    </w:div>
    <w:div w:id="906577751">
      <w:bodyDiv w:val="1"/>
      <w:marLeft w:val="0"/>
      <w:marRight w:val="0"/>
      <w:marTop w:val="0"/>
      <w:marBottom w:val="0"/>
      <w:divBdr>
        <w:top w:val="none" w:sz="0" w:space="0" w:color="auto"/>
        <w:left w:val="none" w:sz="0" w:space="0" w:color="auto"/>
        <w:bottom w:val="none" w:sz="0" w:space="0" w:color="auto"/>
        <w:right w:val="none" w:sz="0" w:space="0" w:color="auto"/>
      </w:divBdr>
    </w:div>
    <w:div w:id="907156312">
      <w:bodyDiv w:val="1"/>
      <w:marLeft w:val="0"/>
      <w:marRight w:val="0"/>
      <w:marTop w:val="0"/>
      <w:marBottom w:val="0"/>
      <w:divBdr>
        <w:top w:val="none" w:sz="0" w:space="0" w:color="auto"/>
        <w:left w:val="none" w:sz="0" w:space="0" w:color="auto"/>
        <w:bottom w:val="none" w:sz="0" w:space="0" w:color="auto"/>
        <w:right w:val="none" w:sz="0" w:space="0" w:color="auto"/>
      </w:divBdr>
    </w:div>
    <w:div w:id="907299508">
      <w:bodyDiv w:val="1"/>
      <w:marLeft w:val="0"/>
      <w:marRight w:val="0"/>
      <w:marTop w:val="0"/>
      <w:marBottom w:val="0"/>
      <w:divBdr>
        <w:top w:val="none" w:sz="0" w:space="0" w:color="auto"/>
        <w:left w:val="none" w:sz="0" w:space="0" w:color="auto"/>
        <w:bottom w:val="none" w:sz="0" w:space="0" w:color="auto"/>
        <w:right w:val="none" w:sz="0" w:space="0" w:color="auto"/>
      </w:divBdr>
    </w:div>
    <w:div w:id="907764204">
      <w:bodyDiv w:val="1"/>
      <w:marLeft w:val="0"/>
      <w:marRight w:val="0"/>
      <w:marTop w:val="0"/>
      <w:marBottom w:val="0"/>
      <w:divBdr>
        <w:top w:val="none" w:sz="0" w:space="0" w:color="auto"/>
        <w:left w:val="none" w:sz="0" w:space="0" w:color="auto"/>
        <w:bottom w:val="none" w:sz="0" w:space="0" w:color="auto"/>
        <w:right w:val="none" w:sz="0" w:space="0" w:color="auto"/>
      </w:divBdr>
    </w:div>
    <w:div w:id="907881883">
      <w:bodyDiv w:val="1"/>
      <w:marLeft w:val="0"/>
      <w:marRight w:val="0"/>
      <w:marTop w:val="0"/>
      <w:marBottom w:val="0"/>
      <w:divBdr>
        <w:top w:val="none" w:sz="0" w:space="0" w:color="auto"/>
        <w:left w:val="none" w:sz="0" w:space="0" w:color="auto"/>
        <w:bottom w:val="none" w:sz="0" w:space="0" w:color="auto"/>
        <w:right w:val="none" w:sz="0" w:space="0" w:color="auto"/>
      </w:divBdr>
    </w:div>
    <w:div w:id="908419299">
      <w:bodyDiv w:val="1"/>
      <w:marLeft w:val="0"/>
      <w:marRight w:val="0"/>
      <w:marTop w:val="0"/>
      <w:marBottom w:val="0"/>
      <w:divBdr>
        <w:top w:val="none" w:sz="0" w:space="0" w:color="auto"/>
        <w:left w:val="none" w:sz="0" w:space="0" w:color="auto"/>
        <w:bottom w:val="none" w:sz="0" w:space="0" w:color="auto"/>
        <w:right w:val="none" w:sz="0" w:space="0" w:color="auto"/>
      </w:divBdr>
    </w:div>
    <w:div w:id="909003557">
      <w:bodyDiv w:val="1"/>
      <w:marLeft w:val="0"/>
      <w:marRight w:val="0"/>
      <w:marTop w:val="0"/>
      <w:marBottom w:val="0"/>
      <w:divBdr>
        <w:top w:val="none" w:sz="0" w:space="0" w:color="auto"/>
        <w:left w:val="none" w:sz="0" w:space="0" w:color="auto"/>
        <w:bottom w:val="none" w:sz="0" w:space="0" w:color="auto"/>
        <w:right w:val="none" w:sz="0" w:space="0" w:color="auto"/>
      </w:divBdr>
    </w:div>
    <w:div w:id="909072838">
      <w:bodyDiv w:val="1"/>
      <w:marLeft w:val="0"/>
      <w:marRight w:val="0"/>
      <w:marTop w:val="0"/>
      <w:marBottom w:val="0"/>
      <w:divBdr>
        <w:top w:val="none" w:sz="0" w:space="0" w:color="auto"/>
        <w:left w:val="none" w:sz="0" w:space="0" w:color="auto"/>
        <w:bottom w:val="none" w:sz="0" w:space="0" w:color="auto"/>
        <w:right w:val="none" w:sz="0" w:space="0" w:color="auto"/>
      </w:divBdr>
    </w:div>
    <w:div w:id="910038006">
      <w:bodyDiv w:val="1"/>
      <w:marLeft w:val="0"/>
      <w:marRight w:val="0"/>
      <w:marTop w:val="0"/>
      <w:marBottom w:val="0"/>
      <w:divBdr>
        <w:top w:val="none" w:sz="0" w:space="0" w:color="auto"/>
        <w:left w:val="none" w:sz="0" w:space="0" w:color="auto"/>
        <w:bottom w:val="none" w:sz="0" w:space="0" w:color="auto"/>
        <w:right w:val="none" w:sz="0" w:space="0" w:color="auto"/>
      </w:divBdr>
    </w:div>
    <w:div w:id="911230830">
      <w:bodyDiv w:val="1"/>
      <w:marLeft w:val="0"/>
      <w:marRight w:val="0"/>
      <w:marTop w:val="0"/>
      <w:marBottom w:val="0"/>
      <w:divBdr>
        <w:top w:val="none" w:sz="0" w:space="0" w:color="auto"/>
        <w:left w:val="none" w:sz="0" w:space="0" w:color="auto"/>
        <w:bottom w:val="none" w:sz="0" w:space="0" w:color="auto"/>
        <w:right w:val="none" w:sz="0" w:space="0" w:color="auto"/>
      </w:divBdr>
    </w:div>
    <w:div w:id="912010638">
      <w:bodyDiv w:val="1"/>
      <w:marLeft w:val="0"/>
      <w:marRight w:val="0"/>
      <w:marTop w:val="0"/>
      <w:marBottom w:val="0"/>
      <w:divBdr>
        <w:top w:val="none" w:sz="0" w:space="0" w:color="auto"/>
        <w:left w:val="none" w:sz="0" w:space="0" w:color="auto"/>
        <w:bottom w:val="none" w:sz="0" w:space="0" w:color="auto"/>
        <w:right w:val="none" w:sz="0" w:space="0" w:color="auto"/>
      </w:divBdr>
    </w:div>
    <w:div w:id="913052806">
      <w:bodyDiv w:val="1"/>
      <w:marLeft w:val="0"/>
      <w:marRight w:val="0"/>
      <w:marTop w:val="0"/>
      <w:marBottom w:val="0"/>
      <w:divBdr>
        <w:top w:val="none" w:sz="0" w:space="0" w:color="auto"/>
        <w:left w:val="none" w:sz="0" w:space="0" w:color="auto"/>
        <w:bottom w:val="none" w:sz="0" w:space="0" w:color="auto"/>
        <w:right w:val="none" w:sz="0" w:space="0" w:color="auto"/>
      </w:divBdr>
    </w:div>
    <w:div w:id="913777786">
      <w:bodyDiv w:val="1"/>
      <w:marLeft w:val="0"/>
      <w:marRight w:val="0"/>
      <w:marTop w:val="0"/>
      <w:marBottom w:val="0"/>
      <w:divBdr>
        <w:top w:val="none" w:sz="0" w:space="0" w:color="auto"/>
        <w:left w:val="none" w:sz="0" w:space="0" w:color="auto"/>
        <w:bottom w:val="none" w:sz="0" w:space="0" w:color="auto"/>
        <w:right w:val="none" w:sz="0" w:space="0" w:color="auto"/>
      </w:divBdr>
    </w:div>
    <w:div w:id="913970340">
      <w:bodyDiv w:val="1"/>
      <w:marLeft w:val="0"/>
      <w:marRight w:val="0"/>
      <w:marTop w:val="0"/>
      <w:marBottom w:val="0"/>
      <w:divBdr>
        <w:top w:val="none" w:sz="0" w:space="0" w:color="auto"/>
        <w:left w:val="none" w:sz="0" w:space="0" w:color="auto"/>
        <w:bottom w:val="none" w:sz="0" w:space="0" w:color="auto"/>
        <w:right w:val="none" w:sz="0" w:space="0" w:color="auto"/>
      </w:divBdr>
    </w:div>
    <w:div w:id="914360466">
      <w:bodyDiv w:val="1"/>
      <w:marLeft w:val="0"/>
      <w:marRight w:val="0"/>
      <w:marTop w:val="0"/>
      <w:marBottom w:val="0"/>
      <w:divBdr>
        <w:top w:val="none" w:sz="0" w:space="0" w:color="auto"/>
        <w:left w:val="none" w:sz="0" w:space="0" w:color="auto"/>
        <w:bottom w:val="none" w:sz="0" w:space="0" w:color="auto"/>
        <w:right w:val="none" w:sz="0" w:space="0" w:color="auto"/>
      </w:divBdr>
    </w:div>
    <w:div w:id="914390235">
      <w:bodyDiv w:val="1"/>
      <w:marLeft w:val="0"/>
      <w:marRight w:val="0"/>
      <w:marTop w:val="0"/>
      <w:marBottom w:val="0"/>
      <w:divBdr>
        <w:top w:val="none" w:sz="0" w:space="0" w:color="auto"/>
        <w:left w:val="none" w:sz="0" w:space="0" w:color="auto"/>
        <w:bottom w:val="none" w:sz="0" w:space="0" w:color="auto"/>
        <w:right w:val="none" w:sz="0" w:space="0" w:color="auto"/>
      </w:divBdr>
    </w:div>
    <w:div w:id="914513860">
      <w:bodyDiv w:val="1"/>
      <w:marLeft w:val="0"/>
      <w:marRight w:val="0"/>
      <w:marTop w:val="0"/>
      <w:marBottom w:val="0"/>
      <w:divBdr>
        <w:top w:val="none" w:sz="0" w:space="0" w:color="auto"/>
        <w:left w:val="none" w:sz="0" w:space="0" w:color="auto"/>
        <w:bottom w:val="none" w:sz="0" w:space="0" w:color="auto"/>
        <w:right w:val="none" w:sz="0" w:space="0" w:color="auto"/>
      </w:divBdr>
    </w:div>
    <w:div w:id="915557464">
      <w:bodyDiv w:val="1"/>
      <w:marLeft w:val="0"/>
      <w:marRight w:val="0"/>
      <w:marTop w:val="0"/>
      <w:marBottom w:val="0"/>
      <w:divBdr>
        <w:top w:val="none" w:sz="0" w:space="0" w:color="auto"/>
        <w:left w:val="none" w:sz="0" w:space="0" w:color="auto"/>
        <w:bottom w:val="none" w:sz="0" w:space="0" w:color="auto"/>
        <w:right w:val="none" w:sz="0" w:space="0" w:color="auto"/>
      </w:divBdr>
    </w:div>
    <w:div w:id="916280025">
      <w:bodyDiv w:val="1"/>
      <w:marLeft w:val="0"/>
      <w:marRight w:val="0"/>
      <w:marTop w:val="0"/>
      <w:marBottom w:val="0"/>
      <w:divBdr>
        <w:top w:val="none" w:sz="0" w:space="0" w:color="auto"/>
        <w:left w:val="none" w:sz="0" w:space="0" w:color="auto"/>
        <w:bottom w:val="none" w:sz="0" w:space="0" w:color="auto"/>
        <w:right w:val="none" w:sz="0" w:space="0" w:color="auto"/>
      </w:divBdr>
    </w:div>
    <w:div w:id="917207617">
      <w:bodyDiv w:val="1"/>
      <w:marLeft w:val="0"/>
      <w:marRight w:val="0"/>
      <w:marTop w:val="0"/>
      <w:marBottom w:val="0"/>
      <w:divBdr>
        <w:top w:val="none" w:sz="0" w:space="0" w:color="auto"/>
        <w:left w:val="none" w:sz="0" w:space="0" w:color="auto"/>
        <w:bottom w:val="none" w:sz="0" w:space="0" w:color="auto"/>
        <w:right w:val="none" w:sz="0" w:space="0" w:color="auto"/>
      </w:divBdr>
    </w:div>
    <w:div w:id="920060828">
      <w:bodyDiv w:val="1"/>
      <w:marLeft w:val="0"/>
      <w:marRight w:val="0"/>
      <w:marTop w:val="0"/>
      <w:marBottom w:val="0"/>
      <w:divBdr>
        <w:top w:val="none" w:sz="0" w:space="0" w:color="auto"/>
        <w:left w:val="none" w:sz="0" w:space="0" w:color="auto"/>
        <w:bottom w:val="none" w:sz="0" w:space="0" w:color="auto"/>
        <w:right w:val="none" w:sz="0" w:space="0" w:color="auto"/>
      </w:divBdr>
    </w:div>
    <w:div w:id="920530548">
      <w:bodyDiv w:val="1"/>
      <w:marLeft w:val="0"/>
      <w:marRight w:val="0"/>
      <w:marTop w:val="0"/>
      <w:marBottom w:val="0"/>
      <w:divBdr>
        <w:top w:val="none" w:sz="0" w:space="0" w:color="auto"/>
        <w:left w:val="none" w:sz="0" w:space="0" w:color="auto"/>
        <w:bottom w:val="none" w:sz="0" w:space="0" w:color="auto"/>
        <w:right w:val="none" w:sz="0" w:space="0" w:color="auto"/>
      </w:divBdr>
    </w:div>
    <w:div w:id="921179524">
      <w:bodyDiv w:val="1"/>
      <w:marLeft w:val="0"/>
      <w:marRight w:val="0"/>
      <w:marTop w:val="0"/>
      <w:marBottom w:val="0"/>
      <w:divBdr>
        <w:top w:val="none" w:sz="0" w:space="0" w:color="auto"/>
        <w:left w:val="none" w:sz="0" w:space="0" w:color="auto"/>
        <w:bottom w:val="none" w:sz="0" w:space="0" w:color="auto"/>
        <w:right w:val="none" w:sz="0" w:space="0" w:color="auto"/>
      </w:divBdr>
    </w:div>
    <w:div w:id="921911885">
      <w:bodyDiv w:val="1"/>
      <w:marLeft w:val="0"/>
      <w:marRight w:val="0"/>
      <w:marTop w:val="0"/>
      <w:marBottom w:val="0"/>
      <w:divBdr>
        <w:top w:val="none" w:sz="0" w:space="0" w:color="auto"/>
        <w:left w:val="none" w:sz="0" w:space="0" w:color="auto"/>
        <w:bottom w:val="none" w:sz="0" w:space="0" w:color="auto"/>
        <w:right w:val="none" w:sz="0" w:space="0" w:color="auto"/>
      </w:divBdr>
    </w:div>
    <w:div w:id="922378909">
      <w:bodyDiv w:val="1"/>
      <w:marLeft w:val="0"/>
      <w:marRight w:val="0"/>
      <w:marTop w:val="0"/>
      <w:marBottom w:val="0"/>
      <w:divBdr>
        <w:top w:val="none" w:sz="0" w:space="0" w:color="auto"/>
        <w:left w:val="none" w:sz="0" w:space="0" w:color="auto"/>
        <w:bottom w:val="none" w:sz="0" w:space="0" w:color="auto"/>
        <w:right w:val="none" w:sz="0" w:space="0" w:color="auto"/>
      </w:divBdr>
    </w:div>
    <w:div w:id="922757992">
      <w:bodyDiv w:val="1"/>
      <w:marLeft w:val="0"/>
      <w:marRight w:val="0"/>
      <w:marTop w:val="0"/>
      <w:marBottom w:val="0"/>
      <w:divBdr>
        <w:top w:val="none" w:sz="0" w:space="0" w:color="auto"/>
        <w:left w:val="none" w:sz="0" w:space="0" w:color="auto"/>
        <w:bottom w:val="none" w:sz="0" w:space="0" w:color="auto"/>
        <w:right w:val="none" w:sz="0" w:space="0" w:color="auto"/>
      </w:divBdr>
    </w:div>
    <w:div w:id="923102834">
      <w:bodyDiv w:val="1"/>
      <w:marLeft w:val="0"/>
      <w:marRight w:val="0"/>
      <w:marTop w:val="0"/>
      <w:marBottom w:val="0"/>
      <w:divBdr>
        <w:top w:val="none" w:sz="0" w:space="0" w:color="auto"/>
        <w:left w:val="none" w:sz="0" w:space="0" w:color="auto"/>
        <w:bottom w:val="none" w:sz="0" w:space="0" w:color="auto"/>
        <w:right w:val="none" w:sz="0" w:space="0" w:color="auto"/>
      </w:divBdr>
    </w:div>
    <w:div w:id="924073439">
      <w:bodyDiv w:val="1"/>
      <w:marLeft w:val="0"/>
      <w:marRight w:val="0"/>
      <w:marTop w:val="0"/>
      <w:marBottom w:val="0"/>
      <w:divBdr>
        <w:top w:val="none" w:sz="0" w:space="0" w:color="auto"/>
        <w:left w:val="none" w:sz="0" w:space="0" w:color="auto"/>
        <w:bottom w:val="none" w:sz="0" w:space="0" w:color="auto"/>
        <w:right w:val="none" w:sz="0" w:space="0" w:color="auto"/>
      </w:divBdr>
    </w:div>
    <w:div w:id="925269584">
      <w:bodyDiv w:val="1"/>
      <w:marLeft w:val="0"/>
      <w:marRight w:val="0"/>
      <w:marTop w:val="0"/>
      <w:marBottom w:val="0"/>
      <w:divBdr>
        <w:top w:val="none" w:sz="0" w:space="0" w:color="auto"/>
        <w:left w:val="none" w:sz="0" w:space="0" w:color="auto"/>
        <w:bottom w:val="none" w:sz="0" w:space="0" w:color="auto"/>
        <w:right w:val="none" w:sz="0" w:space="0" w:color="auto"/>
      </w:divBdr>
    </w:div>
    <w:div w:id="925462549">
      <w:bodyDiv w:val="1"/>
      <w:marLeft w:val="0"/>
      <w:marRight w:val="0"/>
      <w:marTop w:val="0"/>
      <w:marBottom w:val="0"/>
      <w:divBdr>
        <w:top w:val="none" w:sz="0" w:space="0" w:color="auto"/>
        <w:left w:val="none" w:sz="0" w:space="0" w:color="auto"/>
        <w:bottom w:val="none" w:sz="0" w:space="0" w:color="auto"/>
        <w:right w:val="none" w:sz="0" w:space="0" w:color="auto"/>
      </w:divBdr>
    </w:div>
    <w:div w:id="925841167">
      <w:bodyDiv w:val="1"/>
      <w:marLeft w:val="0"/>
      <w:marRight w:val="0"/>
      <w:marTop w:val="0"/>
      <w:marBottom w:val="0"/>
      <w:divBdr>
        <w:top w:val="none" w:sz="0" w:space="0" w:color="auto"/>
        <w:left w:val="none" w:sz="0" w:space="0" w:color="auto"/>
        <w:bottom w:val="none" w:sz="0" w:space="0" w:color="auto"/>
        <w:right w:val="none" w:sz="0" w:space="0" w:color="auto"/>
      </w:divBdr>
    </w:div>
    <w:div w:id="926810332">
      <w:bodyDiv w:val="1"/>
      <w:marLeft w:val="0"/>
      <w:marRight w:val="0"/>
      <w:marTop w:val="0"/>
      <w:marBottom w:val="0"/>
      <w:divBdr>
        <w:top w:val="none" w:sz="0" w:space="0" w:color="auto"/>
        <w:left w:val="none" w:sz="0" w:space="0" w:color="auto"/>
        <w:bottom w:val="none" w:sz="0" w:space="0" w:color="auto"/>
        <w:right w:val="none" w:sz="0" w:space="0" w:color="auto"/>
      </w:divBdr>
    </w:div>
    <w:div w:id="926887849">
      <w:bodyDiv w:val="1"/>
      <w:marLeft w:val="0"/>
      <w:marRight w:val="0"/>
      <w:marTop w:val="0"/>
      <w:marBottom w:val="0"/>
      <w:divBdr>
        <w:top w:val="none" w:sz="0" w:space="0" w:color="auto"/>
        <w:left w:val="none" w:sz="0" w:space="0" w:color="auto"/>
        <w:bottom w:val="none" w:sz="0" w:space="0" w:color="auto"/>
        <w:right w:val="none" w:sz="0" w:space="0" w:color="auto"/>
      </w:divBdr>
    </w:div>
    <w:div w:id="926961600">
      <w:bodyDiv w:val="1"/>
      <w:marLeft w:val="0"/>
      <w:marRight w:val="0"/>
      <w:marTop w:val="0"/>
      <w:marBottom w:val="0"/>
      <w:divBdr>
        <w:top w:val="none" w:sz="0" w:space="0" w:color="auto"/>
        <w:left w:val="none" w:sz="0" w:space="0" w:color="auto"/>
        <w:bottom w:val="none" w:sz="0" w:space="0" w:color="auto"/>
        <w:right w:val="none" w:sz="0" w:space="0" w:color="auto"/>
      </w:divBdr>
    </w:div>
    <w:div w:id="928462373">
      <w:bodyDiv w:val="1"/>
      <w:marLeft w:val="0"/>
      <w:marRight w:val="0"/>
      <w:marTop w:val="0"/>
      <w:marBottom w:val="0"/>
      <w:divBdr>
        <w:top w:val="none" w:sz="0" w:space="0" w:color="auto"/>
        <w:left w:val="none" w:sz="0" w:space="0" w:color="auto"/>
        <w:bottom w:val="none" w:sz="0" w:space="0" w:color="auto"/>
        <w:right w:val="none" w:sz="0" w:space="0" w:color="auto"/>
      </w:divBdr>
    </w:div>
    <w:div w:id="929312321">
      <w:bodyDiv w:val="1"/>
      <w:marLeft w:val="0"/>
      <w:marRight w:val="0"/>
      <w:marTop w:val="0"/>
      <w:marBottom w:val="0"/>
      <w:divBdr>
        <w:top w:val="none" w:sz="0" w:space="0" w:color="auto"/>
        <w:left w:val="none" w:sz="0" w:space="0" w:color="auto"/>
        <w:bottom w:val="none" w:sz="0" w:space="0" w:color="auto"/>
        <w:right w:val="none" w:sz="0" w:space="0" w:color="auto"/>
      </w:divBdr>
    </w:div>
    <w:div w:id="930703656">
      <w:bodyDiv w:val="1"/>
      <w:marLeft w:val="0"/>
      <w:marRight w:val="0"/>
      <w:marTop w:val="0"/>
      <w:marBottom w:val="0"/>
      <w:divBdr>
        <w:top w:val="none" w:sz="0" w:space="0" w:color="auto"/>
        <w:left w:val="none" w:sz="0" w:space="0" w:color="auto"/>
        <w:bottom w:val="none" w:sz="0" w:space="0" w:color="auto"/>
        <w:right w:val="none" w:sz="0" w:space="0" w:color="auto"/>
      </w:divBdr>
    </w:div>
    <w:div w:id="930703977">
      <w:bodyDiv w:val="1"/>
      <w:marLeft w:val="0"/>
      <w:marRight w:val="0"/>
      <w:marTop w:val="0"/>
      <w:marBottom w:val="0"/>
      <w:divBdr>
        <w:top w:val="none" w:sz="0" w:space="0" w:color="auto"/>
        <w:left w:val="none" w:sz="0" w:space="0" w:color="auto"/>
        <w:bottom w:val="none" w:sz="0" w:space="0" w:color="auto"/>
        <w:right w:val="none" w:sz="0" w:space="0" w:color="auto"/>
      </w:divBdr>
    </w:div>
    <w:div w:id="931477327">
      <w:bodyDiv w:val="1"/>
      <w:marLeft w:val="0"/>
      <w:marRight w:val="0"/>
      <w:marTop w:val="0"/>
      <w:marBottom w:val="0"/>
      <w:divBdr>
        <w:top w:val="none" w:sz="0" w:space="0" w:color="auto"/>
        <w:left w:val="none" w:sz="0" w:space="0" w:color="auto"/>
        <w:bottom w:val="none" w:sz="0" w:space="0" w:color="auto"/>
        <w:right w:val="none" w:sz="0" w:space="0" w:color="auto"/>
      </w:divBdr>
    </w:div>
    <w:div w:id="932786942">
      <w:bodyDiv w:val="1"/>
      <w:marLeft w:val="0"/>
      <w:marRight w:val="0"/>
      <w:marTop w:val="0"/>
      <w:marBottom w:val="0"/>
      <w:divBdr>
        <w:top w:val="none" w:sz="0" w:space="0" w:color="auto"/>
        <w:left w:val="none" w:sz="0" w:space="0" w:color="auto"/>
        <w:bottom w:val="none" w:sz="0" w:space="0" w:color="auto"/>
        <w:right w:val="none" w:sz="0" w:space="0" w:color="auto"/>
      </w:divBdr>
    </w:div>
    <w:div w:id="932856074">
      <w:bodyDiv w:val="1"/>
      <w:marLeft w:val="0"/>
      <w:marRight w:val="0"/>
      <w:marTop w:val="0"/>
      <w:marBottom w:val="0"/>
      <w:divBdr>
        <w:top w:val="none" w:sz="0" w:space="0" w:color="auto"/>
        <w:left w:val="none" w:sz="0" w:space="0" w:color="auto"/>
        <w:bottom w:val="none" w:sz="0" w:space="0" w:color="auto"/>
        <w:right w:val="none" w:sz="0" w:space="0" w:color="auto"/>
      </w:divBdr>
    </w:div>
    <w:div w:id="932863943">
      <w:bodyDiv w:val="1"/>
      <w:marLeft w:val="0"/>
      <w:marRight w:val="0"/>
      <w:marTop w:val="0"/>
      <w:marBottom w:val="0"/>
      <w:divBdr>
        <w:top w:val="none" w:sz="0" w:space="0" w:color="auto"/>
        <w:left w:val="none" w:sz="0" w:space="0" w:color="auto"/>
        <w:bottom w:val="none" w:sz="0" w:space="0" w:color="auto"/>
        <w:right w:val="none" w:sz="0" w:space="0" w:color="auto"/>
      </w:divBdr>
    </w:div>
    <w:div w:id="932934385">
      <w:bodyDiv w:val="1"/>
      <w:marLeft w:val="0"/>
      <w:marRight w:val="0"/>
      <w:marTop w:val="0"/>
      <w:marBottom w:val="0"/>
      <w:divBdr>
        <w:top w:val="none" w:sz="0" w:space="0" w:color="auto"/>
        <w:left w:val="none" w:sz="0" w:space="0" w:color="auto"/>
        <w:bottom w:val="none" w:sz="0" w:space="0" w:color="auto"/>
        <w:right w:val="none" w:sz="0" w:space="0" w:color="auto"/>
      </w:divBdr>
    </w:div>
    <w:div w:id="933125308">
      <w:bodyDiv w:val="1"/>
      <w:marLeft w:val="0"/>
      <w:marRight w:val="0"/>
      <w:marTop w:val="0"/>
      <w:marBottom w:val="0"/>
      <w:divBdr>
        <w:top w:val="none" w:sz="0" w:space="0" w:color="auto"/>
        <w:left w:val="none" w:sz="0" w:space="0" w:color="auto"/>
        <w:bottom w:val="none" w:sz="0" w:space="0" w:color="auto"/>
        <w:right w:val="none" w:sz="0" w:space="0" w:color="auto"/>
      </w:divBdr>
    </w:div>
    <w:div w:id="933242443">
      <w:bodyDiv w:val="1"/>
      <w:marLeft w:val="0"/>
      <w:marRight w:val="0"/>
      <w:marTop w:val="0"/>
      <w:marBottom w:val="0"/>
      <w:divBdr>
        <w:top w:val="none" w:sz="0" w:space="0" w:color="auto"/>
        <w:left w:val="none" w:sz="0" w:space="0" w:color="auto"/>
        <w:bottom w:val="none" w:sz="0" w:space="0" w:color="auto"/>
        <w:right w:val="none" w:sz="0" w:space="0" w:color="auto"/>
      </w:divBdr>
    </w:div>
    <w:div w:id="934244723">
      <w:bodyDiv w:val="1"/>
      <w:marLeft w:val="0"/>
      <w:marRight w:val="0"/>
      <w:marTop w:val="0"/>
      <w:marBottom w:val="0"/>
      <w:divBdr>
        <w:top w:val="none" w:sz="0" w:space="0" w:color="auto"/>
        <w:left w:val="none" w:sz="0" w:space="0" w:color="auto"/>
        <w:bottom w:val="none" w:sz="0" w:space="0" w:color="auto"/>
        <w:right w:val="none" w:sz="0" w:space="0" w:color="auto"/>
      </w:divBdr>
    </w:div>
    <w:div w:id="934247544">
      <w:bodyDiv w:val="1"/>
      <w:marLeft w:val="0"/>
      <w:marRight w:val="0"/>
      <w:marTop w:val="0"/>
      <w:marBottom w:val="0"/>
      <w:divBdr>
        <w:top w:val="none" w:sz="0" w:space="0" w:color="auto"/>
        <w:left w:val="none" w:sz="0" w:space="0" w:color="auto"/>
        <w:bottom w:val="none" w:sz="0" w:space="0" w:color="auto"/>
        <w:right w:val="none" w:sz="0" w:space="0" w:color="auto"/>
      </w:divBdr>
    </w:div>
    <w:div w:id="935207651">
      <w:bodyDiv w:val="1"/>
      <w:marLeft w:val="0"/>
      <w:marRight w:val="0"/>
      <w:marTop w:val="0"/>
      <w:marBottom w:val="0"/>
      <w:divBdr>
        <w:top w:val="none" w:sz="0" w:space="0" w:color="auto"/>
        <w:left w:val="none" w:sz="0" w:space="0" w:color="auto"/>
        <w:bottom w:val="none" w:sz="0" w:space="0" w:color="auto"/>
        <w:right w:val="none" w:sz="0" w:space="0" w:color="auto"/>
      </w:divBdr>
    </w:div>
    <w:div w:id="935287206">
      <w:bodyDiv w:val="1"/>
      <w:marLeft w:val="0"/>
      <w:marRight w:val="0"/>
      <w:marTop w:val="0"/>
      <w:marBottom w:val="0"/>
      <w:divBdr>
        <w:top w:val="none" w:sz="0" w:space="0" w:color="auto"/>
        <w:left w:val="none" w:sz="0" w:space="0" w:color="auto"/>
        <w:bottom w:val="none" w:sz="0" w:space="0" w:color="auto"/>
        <w:right w:val="none" w:sz="0" w:space="0" w:color="auto"/>
      </w:divBdr>
    </w:div>
    <w:div w:id="935291492">
      <w:bodyDiv w:val="1"/>
      <w:marLeft w:val="0"/>
      <w:marRight w:val="0"/>
      <w:marTop w:val="0"/>
      <w:marBottom w:val="0"/>
      <w:divBdr>
        <w:top w:val="none" w:sz="0" w:space="0" w:color="auto"/>
        <w:left w:val="none" w:sz="0" w:space="0" w:color="auto"/>
        <w:bottom w:val="none" w:sz="0" w:space="0" w:color="auto"/>
        <w:right w:val="none" w:sz="0" w:space="0" w:color="auto"/>
      </w:divBdr>
    </w:div>
    <w:div w:id="935481765">
      <w:bodyDiv w:val="1"/>
      <w:marLeft w:val="0"/>
      <w:marRight w:val="0"/>
      <w:marTop w:val="0"/>
      <w:marBottom w:val="0"/>
      <w:divBdr>
        <w:top w:val="none" w:sz="0" w:space="0" w:color="auto"/>
        <w:left w:val="none" w:sz="0" w:space="0" w:color="auto"/>
        <w:bottom w:val="none" w:sz="0" w:space="0" w:color="auto"/>
        <w:right w:val="none" w:sz="0" w:space="0" w:color="auto"/>
      </w:divBdr>
    </w:div>
    <w:div w:id="935793255">
      <w:bodyDiv w:val="1"/>
      <w:marLeft w:val="0"/>
      <w:marRight w:val="0"/>
      <w:marTop w:val="0"/>
      <w:marBottom w:val="0"/>
      <w:divBdr>
        <w:top w:val="none" w:sz="0" w:space="0" w:color="auto"/>
        <w:left w:val="none" w:sz="0" w:space="0" w:color="auto"/>
        <w:bottom w:val="none" w:sz="0" w:space="0" w:color="auto"/>
        <w:right w:val="none" w:sz="0" w:space="0" w:color="auto"/>
      </w:divBdr>
    </w:div>
    <w:div w:id="936792282">
      <w:bodyDiv w:val="1"/>
      <w:marLeft w:val="0"/>
      <w:marRight w:val="0"/>
      <w:marTop w:val="0"/>
      <w:marBottom w:val="0"/>
      <w:divBdr>
        <w:top w:val="none" w:sz="0" w:space="0" w:color="auto"/>
        <w:left w:val="none" w:sz="0" w:space="0" w:color="auto"/>
        <w:bottom w:val="none" w:sz="0" w:space="0" w:color="auto"/>
        <w:right w:val="none" w:sz="0" w:space="0" w:color="auto"/>
      </w:divBdr>
    </w:div>
    <w:div w:id="937248659">
      <w:bodyDiv w:val="1"/>
      <w:marLeft w:val="0"/>
      <w:marRight w:val="0"/>
      <w:marTop w:val="0"/>
      <w:marBottom w:val="0"/>
      <w:divBdr>
        <w:top w:val="none" w:sz="0" w:space="0" w:color="auto"/>
        <w:left w:val="none" w:sz="0" w:space="0" w:color="auto"/>
        <w:bottom w:val="none" w:sz="0" w:space="0" w:color="auto"/>
        <w:right w:val="none" w:sz="0" w:space="0" w:color="auto"/>
      </w:divBdr>
    </w:div>
    <w:div w:id="937785435">
      <w:bodyDiv w:val="1"/>
      <w:marLeft w:val="0"/>
      <w:marRight w:val="0"/>
      <w:marTop w:val="0"/>
      <w:marBottom w:val="0"/>
      <w:divBdr>
        <w:top w:val="none" w:sz="0" w:space="0" w:color="auto"/>
        <w:left w:val="none" w:sz="0" w:space="0" w:color="auto"/>
        <w:bottom w:val="none" w:sz="0" w:space="0" w:color="auto"/>
        <w:right w:val="none" w:sz="0" w:space="0" w:color="auto"/>
      </w:divBdr>
    </w:div>
    <w:div w:id="938754111">
      <w:bodyDiv w:val="1"/>
      <w:marLeft w:val="0"/>
      <w:marRight w:val="0"/>
      <w:marTop w:val="0"/>
      <w:marBottom w:val="0"/>
      <w:divBdr>
        <w:top w:val="none" w:sz="0" w:space="0" w:color="auto"/>
        <w:left w:val="none" w:sz="0" w:space="0" w:color="auto"/>
        <w:bottom w:val="none" w:sz="0" w:space="0" w:color="auto"/>
        <w:right w:val="none" w:sz="0" w:space="0" w:color="auto"/>
      </w:divBdr>
    </w:div>
    <w:div w:id="938832799">
      <w:bodyDiv w:val="1"/>
      <w:marLeft w:val="0"/>
      <w:marRight w:val="0"/>
      <w:marTop w:val="0"/>
      <w:marBottom w:val="0"/>
      <w:divBdr>
        <w:top w:val="none" w:sz="0" w:space="0" w:color="auto"/>
        <w:left w:val="none" w:sz="0" w:space="0" w:color="auto"/>
        <w:bottom w:val="none" w:sz="0" w:space="0" w:color="auto"/>
        <w:right w:val="none" w:sz="0" w:space="0" w:color="auto"/>
      </w:divBdr>
    </w:div>
    <w:div w:id="939408405">
      <w:bodyDiv w:val="1"/>
      <w:marLeft w:val="0"/>
      <w:marRight w:val="0"/>
      <w:marTop w:val="0"/>
      <w:marBottom w:val="0"/>
      <w:divBdr>
        <w:top w:val="none" w:sz="0" w:space="0" w:color="auto"/>
        <w:left w:val="none" w:sz="0" w:space="0" w:color="auto"/>
        <w:bottom w:val="none" w:sz="0" w:space="0" w:color="auto"/>
        <w:right w:val="none" w:sz="0" w:space="0" w:color="auto"/>
      </w:divBdr>
    </w:div>
    <w:div w:id="939919937">
      <w:bodyDiv w:val="1"/>
      <w:marLeft w:val="0"/>
      <w:marRight w:val="0"/>
      <w:marTop w:val="0"/>
      <w:marBottom w:val="0"/>
      <w:divBdr>
        <w:top w:val="none" w:sz="0" w:space="0" w:color="auto"/>
        <w:left w:val="none" w:sz="0" w:space="0" w:color="auto"/>
        <w:bottom w:val="none" w:sz="0" w:space="0" w:color="auto"/>
        <w:right w:val="none" w:sz="0" w:space="0" w:color="auto"/>
      </w:divBdr>
    </w:div>
    <w:div w:id="940338018">
      <w:bodyDiv w:val="1"/>
      <w:marLeft w:val="0"/>
      <w:marRight w:val="0"/>
      <w:marTop w:val="0"/>
      <w:marBottom w:val="0"/>
      <w:divBdr>
        <w:top w:val="none" w:sz="0" w:space="0" w:color="auto"/>
        <w:left w:val="none" w:sz="0" w:space="0" w:color="auto"/>
        <w:bottom w:val="none" w:sz="0" w:space="0" w:color="auto"/>
        <w:right w:val="none" w:sz="0" w:space="0" w:color="auto"/>
      </w:divBdr>
    </w:div>
    <w:div w:id="940995311">
      <w:bodyDiv w:val="1"/>
      <w:marLeft w:val="0"/>
      <w:marRight w:val="0"/>
      <w:marTop w:val="0"/>
      <w:marBottom w:val="0"/>
      <w:divBdr>
        <w:top w:val="none" w:sz="0" w:space="0" w:color="auto"/>
        <w:left w:val="none" w:sz="0" w:space="0" w:color="auto"/>
        <w:bottom w:val="none" w:sz="0" w:space="0" w:color="auto"/>
        <w:right w:val="none" w:sz="0" w:space="0" w:color="auto"/>
      </w:divBdr>
    </w:div>
    <w:div w:id="941184228">
      <w:bodyDiv w:val="1"/>
      <w:marLeft w:val="0"/>
      <w:marRight w:val="0"/>
      <w:marTop w:val="0"/>
      <w:marBottom w:val="0"/>
      <w:divBdr>
        <w:top w:val="none" w:sz="0" w:space="0" w:color="auto"/>
        <w:left w:val="none" w:sz="0" w:space="0" w:color="auto"/>
        <w:bottom w:val="none" w:sz="0" w:space="0" w:color="auto"/>
        <w:right w:val="none" w:sz="0" w:space="0" w:color="auto"/>
      </w:divBdr>
    </w:div>
    <w:div w:id="941306911">
      <w:bodyDiv w:val="1"/>
      <w:marLeft w:val="0"/>
      <w:marRight w:val="0"/>
      <w:marTop w:val="0"/>
      <w:marBottom w:val="0"/>
      <w:divBdr>
        <w:top w:val="none" w:sz="0" w:space="0" w:color="auto"/>
        <w:left w:val="none" w:sz="0" w:space="0" w:color="auto"/>
        <w:bottom w:val="none" w:sz="0" w:space="0" w:color="auto"/>
        <w:right w:val="none" w:sz="0" w:space="0" w:color="auto"/>
      </w:divBdr>
    </w:div>
    <w:div w:id="941380732">
      <w:bodyDiv w:val="1"/>
      <w:marLeft w:val="0"/>
      <w:marRight w:val="0"/>
      <w:marTop w:val="0"/>
      <w:marBottom w:val="0"/>
      <w:divBdr>
        <w:top w:val="none" w:sz="0" w:space="0" w:color="auto"/>
        <w:left w:val="none" w:sz="0" w:space="0" w:color="auto"/>
        <w:bottom w:val="none" w:sz="0" w:space="0" w:color="auto"/>
        <w:right w:val="none" w:sz="0" w:space="0" w:color="auto"/>
      </w:divBdr>
    </w:div>
    <w:div w:id="941648363">
      <w:bodyDiv w:val="1"/>
      <w:marLeft w:val="0"/>
      <w:marRight w:val="0"/>
      <w:marTop w:val="0"/>
      <w:marBottom w:val="0"/>
      <w:divBdr>
        <w:top w:val="none" w:sz="0" w:space="0" w:color="auto"/>
        <w:left w:val="none" w:sz="0" w:space="0" w:color="auto"/>
        <w:bottom w:val="none" w:sz="0" w:space="0" w:color="auto"/>
        <w:right w:val="none" w:sz="0" w:space="0" w:color="auto"/>
      </w:divBdr>
    </w:div>
    <w:div w:id="941956021">
      <w:bodyDiv w:val="1"/>
      <w:marLeft w:val="0"/>
      <w:marRight w:val="0"/>
      <w:marTop w:val="0"/>
      <w:marBottom w:val="0"/>
      <w:divBdr>
        <w:top w:val="none" w:sz="0" w:space="0" w:color="auto"/>
        <w:left w:val="none" w:sz="0" w:space="0" w:color="auto"/>
        <w:bottom w:val="none" w:sz="0" w:space="0" w:color="auto"/>
        <w:right w:val="none" w:sz="0" w:space="0" w:color="auto"/>
      </w:divBdr>
    </w:div>
    <w:div w:id="943073077">
      <w:bodyDiv w:val="1"/>
      <w:marLeft w:val="0"/>
      <w:marRight w:val="0"/>
      <w:marTop w:val="0"/>
      <w:marBottom w:val="0"/>
      <w:divBdr>
        <w:top w:val="none" w:sz="0" w:space="0" w:color="auto"/>
        <w:left w:val="none" w:sz="0" w:space="0" w:color="auto"/>
        <w:bottom w:val="none" w:sz="0" w:space="0" w:color="auto"/>
        <w:right w:val="none" w:sz="0" w:space="0" w:color="auto"/>
      </w:divBdr>
    </w:div>
    <w:div w:id="944077750">
      <w:bodyDiv w:val="1"/>
      <w:marLeft w:val="0"/>
      <w:marRight w:val="0"/>
      <w:marTop w:val="0"/>
      <w:marBottom w:val="0"/>
      <w:divBdr>
        <w:top w:val="none" w:sz="0" w:space="0" w:color="auto"/>
        <w:left w:val="none" w:sz="0" w:space="0" w:color="auto"/>
        <w:bottom w:val="none" w:sz="0" w:space="0" w:color="auto"/>
        <w:right w:val="none" w:sz="0" w:space="0" w:color="auto"/>
      </w:divBdr>
    </w:div>
    <w:div w:id="944269143">
      <w:bodyDiv w:val="1"/>
      <w:marLeft w:val="0"/>
      <w:marRight w:val="0"/>
      <w:marTop w:val="0"/>
      <w:marBottom w:val="0"/>
      <w:divBdr>
        <w:top w:val="none" w:sz="0" w:space="0" w:color="auto"/>
        <w:left w:val="none" w:sz="0" w:space="0" w:color="auto"/>
        <w:bottom w:val="none" w:sz="0" w:space="0" w:color="auto"/>
        <w:right w:val="none" w:sz="0" w:space="0" w:color="auto"/>
      </w:divBdr>
    </w:div>
    <w:div w:id="944386726">
      <w:bodyDiv w:val="1"/>
      <w:marLeft w:val="0"/>
      <w:marRight w:val="0"/>
      <w:marTop w:val="0"/>
      <w:marBottom w:val="0"/>
      <w:divBdr>
        <w:top w:val="none" w:sz="0" w:space="0" w:color="auto"/>
        <w:left w:val="none" w:sz="0" w:space="0" w:color="auto"/>
        <w:bottom w:val="none" w:sz="0" w:space="0" w:color="auto"/>
        <w:right w:val="none" w:sz="0" w:space="0" w:color="auto"/>
      </w:divBdr>
    </w:div>
    <w:div w:id="944576977">
      <w:bodyDiv w:val="1"/>
      <w:marLeft w:val="0"/>
      <w:marRight w:val="0"/>
      <w:marTop w:val="0"/>
      <w:marBottom w:val="0"/>
      <w:divBdr>
        <w:top w:val="none" w:sz="0" w:space="0" w:color="auto"/>
        <w:left w:val="none" w:sz="0" w:space="0" w:color="auto"/>
        <w:bottom w:val="none" w:sz="0" w:space="0" w:color="auto"/>
        <w:right w:val="none" w:sz="0" w:space="0" w:color="auto"/>
      </w:divBdr>
    </w:div>
    <w:div w:id="944658970">
      <w:bodyDiv w:val="1"/>
      <w:marLeft w:val="0"/>
      <w:marRight w:val="0"/>
      <w:marTop w:val="0"/>
      <w:marBottom w:val="0"/>
      <w:divBdr>
        <w:top w:val="none" w:sz="0" w:space="0" w:color="auto"/>
        <w:left w:val="none" w:sz="0" w:space="0" w:color="auto"/>
        <w:bottom w:val="none" w:sz="0" w:space="0" w:color="auto"/>
        <w:right w:val="none" w:sz="0" w:space="0" w:color="auto"/>
      </w:divBdr>
    </w:div>
    <w:div w:id="944925096">
      <w:bodyDiv w:val="1"/>
      <w:marLeft w:val="0"/>
      <w:marRight w:val="0"/>
      <w:marTop w:val="0"/>
      <w:marBottom w:val="0"/>
      <w:divBdr>
        <w:top w:val="none" w:sz="0" w:space="0" w:color="auto"/>
        <w:left w:val="none" w:sz="0" w:space="0" w:color="auto"/>
        <w:bottom w:val="none" w:sz="0" w:space="0" w:color="auto"/>
        <w:right w:val="none" w:sz="0" w:space="0" w:color="auto"/>
      </w:divBdr>
    </w:div>
    <w:div w:id="944965395">
      <w:bodyDiv w:val="1"/>
      <w:marLeft w:val="0"/>
      <w:marRight w:val="0"/>
      <w:marTop w:val="0"/>
      <w:marBottom w:val="0"/>
      <w:divBdr>
        <w:top w:val="none" w:sz="0" w:space="0" w:color="auto"/>
        <w:left w:val="none" w:sz="0" w:space="0" w:color="auto"/>
        <w:bottom w:val="none" w:sz="0" w:space="0" w:color="auto"/>
        <w:right w:val="none" w:sz="0" w:space="0" w:color="auto"/>
      </w:divBdr>
    </w:div>
    <w:div w:id="945041208">
      <w:bodyDiv w:val="1"/>
      <w:marLeft w:val="0"/>
      <w:marRight w:val="0"/>
      <w:marTop w:val="0"/>
      <w:marBottom w:val="0"/>
      <w:divBdr>
        <w:top w:val="none" w:sz="0" w:space="0" w:color="auto"/>
        <w:left w:val="none" w:sz="0" w:space="0" w:color="auto"/>
        <w:bottom w:val="none" w:sz="0" w:space="0" w:color="auto"/>
        <w:right w:val="none" w:sz="0" w:space="0" w:color="auto"/>
      </w:divBdr>
    </w:div>
    <w:div w:id="945045284">
      <w:bodyDiv w:val="1"/>
      <w:marLeft w:val="0"/>
      <w:marRight w:val="0"/>
      <w:marTop w:val="0"/>
      <w:marBottom w:val="0"/>
      <w:divBdr>
        <w:top w:val="none" w:sz="0" w:space="0" w:color="auto"/>
        <w:left w:val="none" w:sz="0" w:space="0" w:color="auto"/>
        <w:bottom w:val="none" w:sz="0" w:space="0" w:color="auto"/>
        <w:right w:val="none" w:sz="0" w:space="0" w:color="auto"/>
      </w:divBdr>
    </w:div>
    <w:div w:id="945117625">
      <w:bodyDiv w:val="1"/>
      <w:marLeft w:val="0"/>
      <w:marRight w:val="0"/>
      <w:marTop w:val="0"/>
      <w:marBottom w:val="0"/>
      <w:divBdr>
        <w:top w:val="none" w:sz="0" w:space="0" w:color="auto"/>
        <w:left w:val="none" w:sz="0" w:space="0" w:color="auto"/>
        <w:bottom w:val="none" w:sz="0" w:space="0" w:color="auto"/>
        <w:right w:val="none" w:sz="0" w:space="0" w:color="auto"/>
      </w:divBdr>
    </w:div>
    <w:div w:id="945847868">
      <w:bodyDiv w:val="1"/>
      <w:marLeft w:val="0"/>
      <w:marRight w:val="0"/>
      <w:marTop w:val="0"/>
      <w:marBottom w:val="0"/>
      <w:divBdr>
        <w:top w:val="none" w:sz="0" w:space="0" w:color="auto"/>
        <w:left w:val="none" w:sz="0" w:space="0" w:color="auto"/>
        <w:bottom w:val="none" w:sz="0" w:space="0" w:color="auto"/>
        <w:right w:val="none" w:sz="0" w:space="0" w:color="auto"/>
      </w:divBdr>
    </w:div>
    <w:div w:id="945848250">
      <w:bodyDiv w:val="1"/>
      <w:marLeft w:val="0"/>
      <w:marRight w:val="0"/>
      <w:marTop w:val="0"/>
      <w:marBottom w:val="0"/>
      <w:divBdr>
        <w:top w:val="none" w:sz="0" w:space="0" w:color="auto"/>
        <w:left w:val="none" w:sz="0" w:space="0" w:color="auto"/>
        <w:bottom w:val="none" w:sz="0" w:space="0" w:color="auto"/>
        <w:right w:val="none" w:sz="0" w:space="0" w:color="auto"/>
      </w:divBdr>
    </w:div>
    <w:div w:id="946498376">
      <w:bodyDiv w:val="1"/>
      <w:marLeft w:val="0"/>
      <w:marRight w:val="0"/>
      <w:marTop w:val="0"/>
      <w:marBottom w:val="0"/>
      <w:divBdr>
        <w:top w:val="none" w:sz="0" w:space="0" w:color="auto"/>
        <w:left w:val="none" w:sz="0" w:space="0" w:color="auto"/>
        <w:bottom w:val="none" w:sz="0" w:space="0" w:color="auto"/>
        <w:right w:val="none" w:sz="0" w:space="0" w:color="auto"/>
      </w:divBdr>
    </w:div>
    <w:div w:id="947156966">
      <w:bodyDiv w:val="1"/>
      <w:marLeft w:val="0"/>
      <w:marRight w:val="0"/>
      <w:marTop w:val="0"/>
      <w:marBottom w:val="0"/>
      <w:divBdr>
        <w:top w:val="none" w:sz="0" w:space="0" w:color="auto"/>
        <w:left w:val="none" w:sz="0" w:space="0" w:color="auto"/>
        <w:bottom w:val="none" w:sz="0" w:space="0" w:color="auto"/>
        <w:right w:val="none" w:sz="0" w:space="0" w:color="auto"/>
      </w:divBdr>
    </w:div>
    <w:div w:id="947158318">
      <w:bodyDiv w:val="1"/>
      <w:marLeft w:val="0"/>
      <w:marRight w:val="0"/>
      <w:marTop w:val="0"/>
      <w:marBottom w:val="0"/>
      <w:divBdr>
        <w:top w:val="none" w:sz="0" w:space="0" w:color="auto"/>
        <w:left w:val="none" w:sz="0" w:space="0" w:color="auto"/>
        <w:bottom w:val="none" w:sz="0" w:space="0" w:color="auto"/>
        <w:right w:val="none" w:sz="0" w:space="0" w:color="auto"/>
      </w:divBdr>
    </w:div>
    <w:div w:id="947345790">
      <w:bodyDiv w:val="1"/>
      <w:marLeft w:val="0"/>
      <w:marRight w:val="0"/>
      <w:marTop w:val="0"/>
      <w:marBottom w:val="0"/>
      <w:divBdr>
        <w:top w:val="none" w:sz="0" w:space="0" w:color="auto"/>
        <w:left w:val="none" w:sz="0" w:space="0" w:color="auto"/>
        <w:bottom w:val="none" w:sz="0" w:space="0" w:color="auto"/>
        <w:right w:val="none" w:sz="0" w:space="0" w:color="auto"/>
      </w:divBdr>
    </w:div>
    <w:div w:id="947853874">
      <w:bodyDiv w:val="1"/>
      <w:marLeft w:val="0"/>
      <w:marRight w:val="0"/>
      <w:marTop w:val="0"/>
      <w:marBottom w:val="0"/>
      <w:divBdr>
        <w:top w:val="none" w:sz="0" w:space="0" w:color="auto"/>
        <w:left w:val="none" w:sz="0" w:space="0" w:color="auto"/>
        <w:bottom w:val="none" w:sz="0" w:space="0" w:color="auto"/>
        <w:right w:val="none" w:sz="0" w:space="0" w:color="auto"/>
      </w:divBdr>
    </w:div>
    <w:div w:id="948244340">
      <w:bodyDiv w:val="1"/>
      <w:marLeft w:val="0"/>
      <w:marRight w:val="0"/>
      <w:marTop w:val="0"/>
      <w:marBottom w:val="0"/>
      <w:divBdr>
        <w:top w:val="none" w:sz="0" w:space="0" w:color="auto"/>
        <w:left w:val="none" w:sz="0" w:space="0" w:color="auto"/>
        <w:bottom w:val="none" w:sz="0" w:space="0" w:color="auto"/>
        <w:right w:val="none" w:sz="0" w:space="0" w:color="auto"/>
      </w:divBdr>
    </w:div>
    <w:div w:id="948977035">
      <w:bodyDiv w:val="1"/>
      <w:marLeft w:val="0"/>
      <w:marRight w:val="0"/>
      <w:marTop w:val="0"/>
      <w:marBottom w:val="0"/>
      <w:divBdr>
        <w:top w:val="none" w:sz="0" w:space="0" w:color="auto"/>
        <w:left w:val="none" w:sz="0" w:space="0" w:color="auto"/>
        <w:bottom w:val="none" w:sz="0" w:space="0" w:color="auto"/>
        <w:right w:val="none" w:sz="0" w:space="0" w:color="auto"/>
      </w:divBdr>
    </w:div>
    <w:div w:id="949047970">
      <w:bodyDiv w:val="1"/>
      <w:marLeft w:val="0"/>
      <w:marRight w:val="0"/>
      <w:marTop w:val="0"/>
      <w:marBottom w:val="0"/>
      <w:divBdr>
        <w:top w:val="none" w:sz="0" w:space="0" w:color="auto"/>
        <w:left w:val="none" w:sz="0" w:space="0" w:color="auto"/>
        <w:bottom w:val="none" w:sz="0" w:space="0" w:color="auto"/>
        <w:right w:val="none" w:sz="0" w:space="0" w:color="auto"/>
      </w:divBdr>
    </w:div>
    <w:div w:id="950477905">
      <w:bodyDiv w:val="1"/>
      <w:marLeft w:val="0"/>
      <w:marRight w:val="0"/>
      <w:marTop w:val="0"/>
      <w:marBottom w:val="0"/>
      <w:divBdr>
        <w:top w:val="none" w:sz="0" w:space="0" w:color="auto"/>
        <w:left w:val="none" w:sz="0" w:space="0" w:color="auto"/>
        <w:bottom w:val="none" w:sz="0" w:space="0" w:color="auto"/>
        <w:right w:val="none" w:sz="0" w:space="0" w:color="auto"/>
      </w:divBdr>
    </w:div>
    <w:div w:id="953052995">
      <w:bodyDiv w:val="1"/>
      <w:marLeft w:val="0"/>
      <w:marRight w:val="0"/>
      <w:marTop w:val="0"/>
      <w:marBottom w:val="0"/>
      <w:divBdr>
        <w:top w:val="none" w:sz="0" w:space="0" w:color="auto"/>
        <w:left w:val="none" w:sz="0" w:space="0" w:color="auto"/>
        <w:bottom w:val="none" w:sz="0" w:space="0" w:color="auto"/>
        <w:right w:val="none" w:sz="0" w:space="0" w:color="auto"/>
      </w:divBdr>
    </w:div>
    <w:div w:id="953942178">
      <w:bodyDiv w:val="1"/>
      <w:marLeft w:val="0"/>
      <w:marRight w:val="0"/>
      <w:marTop w:val="0"/>
      <w:marBottom w:val="0"/>
      <w:divBdr>
        <w:top w:val="none" w:sz="0" w:space="0" w:color="auto"/>
        <w:left w:val="none" w:sz="0" w:space="0" w:color="auto"/>
        <w:bottom w:val="none" w:sz="0" w:space="0" w:color="auto"/>
        <w:right w:val="none" w:sz="0" w:space="0" w:color="auto"/>
      </w:divBdr>
    </w:div>
    <w:div w:id="954599681">
      <w:bodyDiv w:val="1"/>
      <w:marLeft w:val="0"/>
      <w:marRight w:val="0"/>
      <w:marTop w:val="0"/>
      <w:marBottom w:val="0"/>
      <w:divBdr>
        <w:top w:val="none" w:sz="0" w:space="0" w:color="auto"/>
        <w:left w:val="none" w:sz="0" w:space="0" w:color="auto"/>
        <w:bottom w:val="none" w:sz="0" w:space="0" w:color="auto"/>
        <w:right w:val="none" w:sz="0" w:space="0" w:color="auto"/>
      </w:divBdr>
    </w:div>
    <w:div w:id="957837408">
      <w:bodyDiv w:val="1"/>
      <w:marLeft w:val="0"/>
      <w:marRight w:val="0"/>
      <w:marTop w:val="0"/>
      <w:marBottom w:val="0"/>
      <w:divBdr>
        <w:top w:val="none" w:sz="0" w:space="0" w:color="auto"/>
        <w:left w:val="none" w:sz="0" w:space="0" w:color="auto"/>
        <w:bottom w:val="none" w:sz="0" w:space="0" w:color="auto"/>
        <w:right w:val="none" w:sz="0" w:space="0" w:color="auto"/>
      </w:divBdr>
    </w:div>
    <w:div w:id="958026747">
      <w:bodyDiv w:val="1"/>
      <w:marLeft w:val="0"/>
      <w:marRight w:val="0"/>
      <w:marTop w:val="0"/>
      <w:marBottom w:val="0"/>
      <w:divBdr>
        <w:top w:val="none" w:sz="0" w:space="0" w:color="auto"/>
        <w:left w:val="none" w:sz="0" w:space="0" w:color="auto"/>
        <w:bottom w:val="none" w:sz="0" w:space="0" w:color="auto"/>
        <w:right w:val="none" w:sz="0" w:space="0" w:color="auto"/>
      </w:divBdr>
    </w:div>
    <w:div w:id="958101110">
      <w:bodyDiv w:val="1"/>
      <w:marLeft w:val="0"/>
      <w:marRight w:val="0"/>
      <w:marTop w:val="0"/>
      <w:marBottom w:val="0"/>
      <w:divBdr>
        <w:top w:val="none" w:sz="0" w:space="0" w:color="auto"/>
        <w:left w:val="none" w:sz="0" w:space="0" w:color="auto"/>
        <w:bottom w:val="none" w:sz="0" w:space="0" w:color="auto"/>
        <w:right w:val="none" w:sz="0" w:space="0" w:color="auto"/>
      </w:divBdr>
    </w:div>
    <w:div w:id="958534611">
      <w:bodyDiv w:val="1"/>
      <w:marLeft w:val="0"/>
      <w:marRight w:val="0"/>
      <w:marTop w:val="0"/>
      <w:marBottom w:val="0"/>
      <w:divBdr>
        <w:top w:val="none" w:sz="0" w:space="0" w:color="auto"/>
        <w:left w:val="none" w:sz="0" w:space="0" w:color="auto"/>
        <w:bottom w:val="none" w:sz="0" w:space="0" w:color="auto"/>
        <w:right w:val="none" w:sz="0" w:space="0" w:color="auto"/>
      </w:divBdr>
    </w:div>
    <w:div w:id="959070736">
      <w:bodyDiv w:val="1"/>
      <w:marLeft w:val="0"/>
      <w:marRight w:val="0"/>
      <w:marTop w:val="0"/>
      <w:marBottom w:val="0"/>
      <w:divBdr>
        <w:top w:val="none" w:sz="0" w:space="0" w:color="auto"/>
        <w:left w:val="none" w:sz="0" w:space="0" w:color="auto"/>
        <w:bottom w:val="none" w:sz="0" w:space="0" w:color="auto"/>
        <w:right w:val="none" w:sz="0" w:space="0" w:color="auto"/>
      </w:divBdr>
    </w:div>
    <w:div w:id="959383635">
      <w:bodyDiv w:val="1"/>
      <w:marLeft w:val="0"/>
      <w:marRight w:val="0"/>
      <w:marTop w:val="0"/>
      <w:marBottom w:val="0"/>
      <w:divBdr>
        <w:top w:val="none" w:sz="0" w:space="0" w:color="auto"/>
        <w:left w:val="none" w:sz="0" w:space="0" w:color="auto"/>
        <w:bottom w:val="none" w:sz="0" w:space="0" w:color="auto"/>
        <w:right w:val="none" w:sz="0" w:space="0" w:color="auto"/>
      </w:divBdr>
    </w:div>
    <w:div w:id="959385059">
      <w:bodyDiv w:val="1"/>
      <w:marLeft w:val="0"/>
      <w:marRight w:val="0"/>
      <w:marTop w:val="0"/>
      <w:marBottom w:val="0"/>
      <w:divBdr>
        <w:top w:val="none" w:sz="0" w:space="0" w:color="auto"/>
        <w:left w:val="none" w:sz="0" w:space="0" w:color="auto"/>
        <w:bottom w:val="none" w:sz="0" w:space="0" w:color="auto"/>
        <w:right w:val="none" w:sz="0" w:space="0" w:color="auto"/>
      </w:divBdr>
    </w:div>
    <w:div w:id="960067555">
      <w:bodyDiv w:val="1"/>
      <w:marLeft w:val="0"/>
      <w:marRight w:val="0"/>
      <w:marTop w:val="0"/>
      <w:marBottom w:val="0"/>
      <w:divBdr>
        <w:top w:val="none" w:sz="0" w:space="0" w:color="auto"/>
        <w:left w:val="none" w:sz="0" w:space="0" w:color="auto"/>
        <w:bottom w:val="none" w:sz="0" w:space="0" w:color="auto"/>
        <w:right w:val="none" w:sz="0" w:space="0" w:color="auto"/>
      </w:divBdr>
    </w:div>
    <w:div w:id="960262160">
      <w:bodyDiv w:val="1"/>
      <w:marLeft w:val="0"/>
      <w:marRight w:val="0"/>
      <w:marTop w:val="0"/>
      <w:marBottom w:val="0"/>
      <w:divBdr>
        <w:top w:val="none" w:sz="0" w:space="0" w:color="auto"/>
        <w:left w:val="none" w:sz="0" w:space="0" w:color="auto"/>
        <w:bottom w:val="none" w:sz="0" w:space="0" w:color="auto"/>
        <w:right w:val="none" w:sz="0" w:space="0" w:color="auto"/>
      </w:divBdr>
    </w:div>
    <w:div w:id="960307382">
      <w:bodyDiv w:val="1"/>
      <w:marLeft w:val="0"/>
      <w:marRight w:val="0"/>
      <w:marTop w:val="0"/>
      <w:marBottom w:val="0"/>
      <w:divBdr>
        <w:top w:val="none" w:sz="0" w:space="0" w:color="auto"/>
        <w:left w:val="none" w:sz="0" w:space="0" w:color="auto"/>
        <w:bottom w:val="none" w:sz="0" w:space="0" w:color="auto"/>
        <w:right w:val="none" w:sz="0" w:space="0" w:color="auto"/>
      </w:divBdr>
    </w:div>
    <w:div w:id="960456065">
      <w:bodyDiv w:val="1"/>
      <w:marLeft w:val="0"/>
      <w:marRight w:val="0"/>
      <w:marTop w:val="0"/>
      <w:marBottom w:val="0"/>
      <w:divBdr>
        <w:top w:val="none" w:sz="0" w:space="0" w:color="auto"/>
        <w:left w:val="none" w:sz="0" w:space="0" w:color="auto"/>
        <w:bottom w:val="none" w:sz="0" w:space="0" w:color="auto"/>
        <w:right w:val="none" w:sz="0" w:space="0" w:color="auto"/>
      </w:divBdr>
    </w:div>
    <w:div w:id="961230593">
      <w:bodyDiv w:val="1"/>
      <w:marLeft w:val="0"/>
      <w:marRight w:val="0"/>
      <w:marTop w:val="0"/>
      <w:marBottom w:val="0"/>
      <w:divBdr>
        <w:top w:val="none" w:sz="0" w:space="0" w:color="auto"/>
        <w:left w:val="none" w:sz="0" w:space="0" w:color="auto"/>
        <w:bottom w:val="none" w:sz="0" w:space="0" w:color="auto"/>
        <w:right w:val="none" w:sz="0" w:space="0" w:color="auto"/>
      </w:divBdr>
    </w:div>
    <w:div w:id="961500704">
      <w:bodyDiv w:val="1"/>
      <w:marLeft w:val="0"/>
      <w:marRight w:val="0"/>
      <w:marTop w:val="0"/>
      <w:marBottom w:val="0"/>
      <w:divBdr>
        <w:top w:val="none" w:sz="0" w:space="0" w:color="auto"/>
        <w:left w:val="none" w:sz="0" w:space="0" w:color="auto"/>
        <w:bottom w:val="none" w:sz="0" w:space="0" w:color="auto"/>
        <w:right w:val="none" w:sz="0" w:space="0" w:color="auto"/>
      </w:divBdr>
    </w:div>
    <w:div w:id="961691196">
      <w:bodyDiv w:val="1"/>
      <w:marLeft w:val="0"/>
      <w:marRight w:val="0"/>
      <w:marTop w:val="0"/>
      <w:marBottom w:val="0"/>
      <w:divBdr>
        <w:top w:val="none" w:sz="0" w:space="0" w:color="auto"/>
        <w:left w:val="none" w:sz="0" w:space="0" w:color="auto"/>
        <w:bottom w:val="none" w:sz="0" w:space="0" w:color="auto"/>
        <w:right w:val="none" w:sz="0" w:space="0" w:color="auto"/>
      </w:divBdr>
    </w:div>
    <w:div w:id="961762380">
      <w:bodyDiv w:val="1"/>
      <w:marLeft w:val="0"/>
      <w:marRight w:val="0"/>
      <w:marTop w:val="0"/>
      <w:marBottom w:val="0"/>
      <w:divBdr>
        <w:top w:val="none" w:sz="0" w:space="0" w:color="auto"/>
        <w:left w:val="none" w:sz="0" w:space="0" w:color="auto"/>
        <w:bottom w:val="none" w:sz="0" w:space="0" w:color="auto"/>
        <w:right w:val="none" w:sz="0" w:space="0" w:color="auto"/>
      </w:divBdr>
    </w:div>
    <w:div w:id="962199927">
      <w:bodyDiv w:val="1"/>
      <w:marLeft w:val="0"/>
      <w:marRight w:val="0"/>
      <w:marTop w:val="0"/>
      <w:marBottom w:val="0"/>
      <w:divBdr>
        <w:top w:val="none" w:sz="0" w:space="0" w:color="auto"/>
        <w:left w:val="none" w:sz="0" w:space="0" w:color="auto"/>
        <w:bottom w:val="none" w:sz="0" w:space="0" w:color="auto"/>
        <w:right w:val="none" w:sz="0" w:space="0" w:color="auto"/>
      </w:divBdr>
    </w:div>
    <w:div w:id="962349427">
      <w:bodyDiv w:val="1"/>
      <w:marLeft w:val="0"/>
      <w:marRight w:val="0"/>
      <w:marTop w:val="0"/>
      <w:marBottom w:val="0"/>
      <w:divBdr>
        <w:top w:val="none" w:sz="0" w:space="0" w:color="auto"/>
        <w:left w:val="none" w:sz="0" w:space="0" w:color="auto"/>
        <w:bottom w:val="none" w:sz="0" w:space="0" w:color="auto"/>
        <w:right w:val="none" w:sz="0" w:space="0" w:color="auto"/>
      </w:divBdr>
    </w:div>
    <w:div w:id="962611957">
      <w:bodyDiv w:val="1"/>
      <w:marLeft w:val="0"/>
      <w:marRight w:val="0"/>
      <w:marTop w:val="0"/>
      <w:marBottom w:val="0"/>
      <w:divBdr>
        <w:top w:val="none" w:sz="0" w:space="0" w:color="auto"/>
        <w:left w:val="none" w:sz="0" w:space="0" w:color="auto"/>
        <w:bottom w:val="none" w:sz="0" w:space="0" w:color="auto"/>
        <w:right w:val="none" w:sz="0" w:space="0" w:color="auto"/>
      </w:divBdr>
    </w:div>
    <w:div w:id="962689267">
      <w:bodyDiv w:val="1"/>
      <w:marLeft w:val="0"/>
      <w:marRight w:val="0"/>
      <w:marTop w:val="0"/>
      <w:marBottom w:val="0"/>
      <w:divBdr>
        <w:top w:val="none" w:sz="0" w:space="0" w:color="auto"/>
        <w:left w:val="none" w:sz="0" w:space="0" w:color="auto"/>
        <w:bottom w:val="none" w:sz="0" w:space="0" w:color="auto"/>
        <w:right w:val="none" w:sz="0" w:space="0" w:color="auto"/>
      </w:divBdr>
    </w:div>
    <w:div w:id="963660920">
      <w:bodyDiv w:val="1"/>
      <w:marLeft w:val="0"/>
      <w:marRight w:val="0"/>
      <w:marTop w:val="0"/>
      <w:marBottom w:val="0"/>
      <w:divBdr>
        <w:top w:val="none" w:sz="0" w:space="0" w:color="auto"/>
        <w:left w:val="none" w:sz="0" w:space="0" w:color="auto"/>
        <w:bottom w:val="none" w:sz="0" w:space="0" w:color="auto"/>
        <w:right w:val="none" w:sz="0" w:space="0" w:color="auto"/>
      </w:divBdr>
    </w:div>
    <w:div w:id="963778732">
      <w:bodyDiv w:val="1"/>
      <w:marLeft w:val="0"/>
      <w:marRight w:val="0"/>
      <w:marTop w:val="0"/>
      <w:marBottom w:val="0"/>
      <w:divBdr>
        <w:top w:val="none" w:sz="0" w:space="0" w:color="auto"/>
        <w:left w:val="none" w:sz="0" w:space="0" w:color="auto"/>
        <w:bottom w:val="none" w:sz="0" w:space="0" w:color="auto"/>
        <w:right w:val="none" w:sz="0" w:space="0" w:color="auto"/>
      </w:divBdr>
    </w:div>
    <w:div w:id="964045406">
      <w:bodyDiv w:val="1"/>
      <w:marLeft w:val="0"/>
      <w:marRight w:val="0"/>
      <w:marTop w:val="0"/>
      <w:marBottom w:val="0"/>
      <w:divBdr>
        <w:top w:val="none" w:sz="0" w:space="0" w:color="auto"/>
        <w:left w:val="none" w:sz="0" w:space="0" w:color="auto"/>
        <w:bottom w:val="none" w:sz="0" w:space="0" w:color="auto"/>
        <w:right w:val="none" w:sz="0" w:space="0" w:color="auto"/>
      </w:divBdr>
    </w:div>
    <w:div w:id="964114678">
      <w:bodyDiv w:val="1"/>
      <w:marLeft w:val="0"/>
      <w:marRight w:val="0"/>
      <w:marTop w:val="0"/>
      <w:marBottom w:val="0"/>
      <w:divBdr>
        <w:top w:val="none" w:sz="0" w:space="0" w:color="auto"/>
        <w:left w:val="none" w:sz="0" w:space="0" w:color="auto"/>
        <w:bottom w:val="none" w:sz="0" w:space="0" w:color="auto"/>
        <w:right w:val="none" w:sz="0" w:space="0" w:color="auto"/>
      </w:divBdr>
    </w:div>
    <w:div w:id="965311112">
      <w:bodyDiv w:val="1"/>
      <w:marLeft w:val="0"/>
      <w:marRight w:val="0"/>
      <w:marTop w:val="0"/>
      <w:marBottom w:val="0"/>
      <w:divBdr>
        <w:top w:val="none" w:sz="0" w:space="0" w:color="auto"/>
        <w:left w:val="none" w:sz="0" w:space="0" w:color="auto"/>
        <w:bottom w:val="none" w:sz="0" w:space="0" w:color="auto"/>
        <w:right w:val="none" w:sz="0" w:space="0" w:color="auto"/>
      </w:divBdr>
    </w:div>
    <w:div w:id="965352865">
      <w:bodyDiv w:val="1"/>
      <w:marLeft w:val="0"/>
      <w:marRight w:val="0"/>
      <w:marTop w:val="0"/>
      <w:marBottom w:val="0"/>
      <w:divBdr>
        <w:top w:val="none" w:sz="0" w:space="0" w:color="auto"/>
        <w:left w:val="none" w:sz="0" w:space="0" w:color="auto"/>
        <w:bottom w:val="none" w:sz="0" w:space="0" w:color="auto"/>
        <w:right w:val="none" w:sz="0" w:space="0" w:color="auto"/>
      </w:divBdr>
    </w:div>
    <w:div w:id="965700664">
      <w:bodyDiv w:val="1"/>
      <w:marLeft w:val="0"/>
      <w:marRight w:val="0"/>
      <w:marTop w:val="0"/>
      <w:marBottom w:val="0"/>
      <w:divBdr>
        <w:top w:val="none" w:sz="0" w:space="0" w:color="auto"/>
        <w:left w:val="none" w:sz="0" w:space="0" w:color="auto"/>
        <w:bottom w:val="none" w:sz="0" w:space="0" w:color="auto"/>
        <w:right w:val="none" w:sz="0" w:space="0" w:color="auto"/>
      </w:divBdr>
    </w:div>
    <w:div w:id="966082335">
      <w:bodyDiv w:val="1"/>
      <w:marLeft w:val="0"/>
      <w:marRight w:val="0"/>
      <w:marTop w:val="0"/>
      <w:marBottom w:val="0"/>
      <w:divBdr>
        <w:top w:val="none" w:sz="0" w:space="0" w:color="auto"/>
        <w:left w:val="none" w:sz="0" w:space="0" w:color="auto"/>
        <w:bottom w:val="none" w:sz="0" w:space="0" w:color="auto"/>
        <w:right w:val="none" w:sz="0" w:space="0" w:color="auto"/>
      </w:divBdr>
    </w:div>
    <w:div w:id="966857954">
      <w:bodyDiv w:val="1"/>
      <w:marLeft w:val="0"/>
      <w:marRight w:val="0"/>
      <w:marTop w:val="0"/>
      <w:marBottom w:val="0"/>
      <w:divBdr>
        <w:top w:val="none" w:sz="0" w:space="0" w:color="auto"/>
        <w:left w:val="none" w:sz="0" w:space="0" w:color="auto"/>
        <w:bottom w:val="none" w:sz="0" w:space="0" w:color="auto"/>
        <w:right w:val="none" w:sz="0" w:space="0" w:color="auto"/>
      </w:divBdr>
    </w:div>
    <w:div w:id="967399081">
      <w:bodyDiv w:val="1"/>
      <w:marLeft w:val="0"/>
      <w:marRight w:val="0"/>
      <w:marTop w:val="0"/>
      <w:marBottom w:val="0"/>
      <w:divBdr>
        <w:top w:val="none" w:sz="0" w:space="0" w:color="auto"/>
        <w:left w:val="none" w:sz="0" w:space="0" w:color="auto"/>
        <w:bottom w:val="none" w:sz="0" w:space="0" w:color="auto"/>
        <w:right w:val="none" w:sz="0" w:space="0" w:color="auto"/>
      </w:divBdr>
    </w:div>
    <w:div w:id="967970914">
      <w:bodyDiv w:val="1"/>
      <w:marLeft w:val="0"/>
      <w:marRight w:val="0"/>
      <w:marTop w:val="0"/>
      <w:marBottom w:val="0"/>
      <w:divBdr>
        <w:top w:val="none" w:sz="0" w:space="0" w:color="auto"/>
        <w:left w:val="none" w:sz="0" w:space="0" w:color="auto"/>
        <w:bottom w:val="none" w:sz="0" w:space="0" w:color="auto"/>
        <w:right w:val="none" w:sz="0" w:space="0" w:color="auto"/>
      </w:divBdr>
    </w:div>
    <w:div w:id="969240429">
      <w:bodyDiv w:val="1"/>
      <w:marLeft w:val="0"/>
      <w:marRight w:val="0"/>
      <w:marTop w:val="0"/>
      <w:marBottom w:val="0"/>
      <w:divBdr>
        <w:top w:val="none" w:sz="0" w:space="0" w:color="auto"/>
        <w:left w:val="none" w:sz="0" w:space="0" w:color="auto"/>
        <w:bottom w:val="none" w:sz="0" w:space="0" w:color="auto"/>
        <w:right w:val="none" w:sz="0" w:space="0" w:color="auto"/>
      </w:divBdr>
    </w:div>
    <w:div w:id="969287142">
      <w:bodyDiv w:val="1"/>
      <w:marLeft w:val="0"/>
      <w:marRight w:val="0"/>
      <w:marTop w:val="0"/>
      <w:marBottom w:val="0"/>
      <w:divBdr>
        <w:top w:val="none" w:sz="0" w:space="0" w:color="auto"/>
        <w:left w:val="none" w:sz="0" w:space="0" w:color="auto"/>
        <w:bottom w:val="none" w:sz="0" w:space="0" w:color="auto"/>
        <w:right w:val="none" w:sz="0" w:space="0" w:color="auto"/>
      </w:divBdr>
    </w:div>
    <w:div w:id="969629026">
      <w:bodyDiv w:val="1"/>
      <w:marLeft w:val="0"/>
      <w:marRight w:val="0"/>
      <w:marTop w:val="0"/>
      <w:marBottom w:val="0"/>
      <w:divBdr>
        <w:top w:val="none" w:sz="0" w:space="0" w:color="auto"/>
        <w:left w:val="none" w:sz="0" w:space="0" w:color="auto"/>
        <w:bottom w:val="none" w:sz="0" w:space="0" w:color="auto"/>
        <w:right w:val="none" w:sz="0" w:space="0" w:color="auto"/>
      </w:divBdr>
    </w:div>
    <w:div w:id="969702396">
      <w:bodyDiv w:val="1"/>
      <w:marLeft w:val="0"/>
      <w:marRight w:val="0"/>
      <w:marTop w:val="0"/>
      <w:marBottom w:val="0"/>
      <w:divBdr>
        <w:top w:val="none" w:sz="0" w:space="0" w:color="auto"/>
        <w:left w:val="none" w:sz="0" w:space="0" w:color="auto"/>
        <w:bottom w:val="none" w:sz="0" w:space="0" w:color="auto"/>
        <w:right w:val="none" w:sz="0" w:space="0" w:color="auto"/>
      </w:divBdr>
    </w:div>
    <w:div w:id="969937556">
      <w:bodyDiv w:val="1"/>
      <w:marLeft w:val="0"/>
      <w:marRight w:val="0"/>
      <w:marTop w:val="0"/>
      <w:marBottom w:val="0"/>
      <w:divBdr>
        <w:top w:val="none" w:sz="0" w:space="0" w:color="auto"/>
        <w:left w:val="none" w:sz="0" w:space="0" w:color="auto"/>
        <w:bottom w:val="none" w:sz="0" w:space="0" w:color="auto"/>
        <w:right w:val="none" w:sz="0" w:space="0" w:color="auto"/>
      </w:divBdr>
    </w:div>
    <w:div w:id="970400479">
      <w:bodyDiv w:val="1"/>
      <w:marLeft w:val="0"/>
      <w:marRight w:val="0"/>
      <w:marTop w:val="0"/>
      <w:marBottom w:val="0"/>
      <w:divBdr>
        <w:top w:val="none" w:sz="0" w:space="0" w:color="auto"/>
        <w:left w:val="none" w:sz="0" w:space="0" w:color="auto"/>
        <w:bottom w:val="none" w:sz="0" w:space="0" w:color="auto"/>
        <w:right w:val="none" w:sz="0" w:space="0" w:color="auto"/>
      </w:divBdr>
    </w:div>
    <w:div w:id="970473640">
      <w:bodyDiv w:val="1"/>
      <w:marLeft w:val="0"/>
      <w:marRight w:val="0"/>
      <w:marTop w:val="0"/>
      <w:marBottom w:val="0"/>
      <w:divBdr>
        <w:top w:val="none" w:sz="0" w:space="0" w:color="auto"/>
        <w:left w:val="none" w:sz="0" w:space="0" w:color="auto"/>
        <w:bottom w:val="none" w:sz="0" w:space="0" w:color="auto"/>
        <w:right w:val="none" w:sz="0" w:space="0" w:color="auto"/>
      </w:divBdr>
    </w:div>
    <w:div w:id="971518502">
      <w:bodyDiv w:val="1"/>
      <w:marLeft w:val="0"/>
      <w:marRight w:val="0"/>
      <w:marTop w:val="0"/>
      <w:marBottom w:val="0"/>
      <w:divBdr>
        <w:top w:val="none" w:sz="0" w:space="0" w:color="auto"/>
        <w:left w:val="none" w:sz="0" w:space="0" w:color="auto"/>
        <w:bottom w:val="none" w:sz="0" w:space="0" w:color="auto"/>
        <w:right w:val="none" w:sz="0" w:space="0" w:color="auto"/>
      </w:divBdr>
    </w:div>
    <w:div w:id="971789308">
      <w:bodyDiv w:val="1"/>
      <w:marLeft w:val="0"/>
      <w:marRight w:val="0"/>
      <w:marTop w:val="0"/>
      <w:marBottom w:val="0"/>
      <w:divBdr>
        <w:top w:val="none" w:sz="0" w:space="0" w:color="auto"/>
        <w:left w:val="none" w:sz="0" w:space="0" w:color="auto"/>
        <w:bottom w:val="none" w:sz="0" w:space="0" w:color="auto"/>
        <w:right w:val="none" w:sz="0" w:space="0" w:color="auto"/>
      </w:divBdr>
    </w:div>
    <w:div w:id="971981637">
      <w:bodyDiv w:val="1"/>
      <w:marLeft w:val="0"/>
      <w:marRight w:val="0"/>
      <w:marTop w:val="0"/>
      <w:marBottom w:val="0"/>
      <w:divBdr>
        <w:top w:val="none" w:sz="0" w:space="0" w:color="auto"/>
        <w:left w:val="none" w:sz="0" w:space="0" w:color="auto"/>
        <w:bottom w:val="none" w:sz="0" w:space="0" w:color="auto"/>
        <w:right w:val="none" w:sz="0" w:space="0" w:color="auto"/>
      </w:divBdr>
    </w:div>
    <w:div w:id="972515082">
      <w:bodyDiv w:val="1"/>
      <w:marLeft w:val="0"/>
      <w:marRight w:val="0"/>
      <w:marTop w:val="0"/>
      <w:marBottom w:val="0"/>
      <w:divBdr>
        <w:top w:val="none" w:sz="0" w:space="0" w:color="auto"/>
        <w:left w:val="none" w:sz="0" w:space="0" w:color="auto"/>
        <w:bottom w:val="none" w:sz="0" w:space="0" w:color="auto"/>
        <w:right w:val="none" w:sz="0" w:space="0" w:color="auto"/>
      </w:divBdr>
    </w:div>
    <w:div w:id="973675157">
      <w:bodyDiv w:val="1"/>
      <w:marLeft w:val="0"/>
      <w:marRight w:val="0"/>
      <w:marTop w:val="0"/>
      <w:marBottom w:val="0"/>
      <w:divBdr>
        <w:top w:val="none" w:sz="0" w:space="0" w:color="auto"/>
        <w:left w:val="none" w:sz="0" w:space="0" w:color="auto"/>
        <w:bottom w:val="none" w:sz="0" w:space="0" w:color="auto"/>
        <w:right w:val="none" w:sz="0" w:space="0" w:color="auto"/>
      </w:divBdr>
    </w:div>
    <w:div w:id="973679874">
      <w:bodyDiv w:val="1"/>
      <w:marLeft w:val="0"/>
      <w:marRight w:val="0"/>
      <w:marTop w:val="0"/>
      <w:marBottom w:val="0"/>
      <w:divBdr>
        <w:top w:val="none" w:sz="0" w:space="0" w:color="auto"/>
        <w:left w:val="none" w:sz="0" w:space="0" w:color="auto"/>
        <w:bottom w:val="none" w:sz="0" w:space="0" w:color="auto"/>
        <w:right w:val="none" w:sz="0" w:space="0" w:color="auto"/>
      </w:divBdr>
    </w:div>
    <w:div w:id="975263428">
      <w:bodyDiv w:val="1"/>
      <w:marLeft w:val="0"/>
      <w:marRight w:val="0"/>
      <w:marTop w:val="0"/>
      <w:marBottom w:val="0"/>
      <w:divBdr>
        <w:top w:val="none" w:sz="0" w:space="0" w:color="auto"/>
        <w:left w:val="none" w:sz="0" w:space="0" w:color="auto"/>
        <w:bottom w:val="none" w:sz="0" w:space="0" w:color="auto"/>
        <w:right w:val="none" w:sz="0" w:space="0" w:color="auto"/>
      </w:divBdr>
    </w:div>
    <w:div w:id="975377933">
      <w:bodyDiv w:val="1"/>
      <w:marLeft w:val="0"/>
      <w:marRight w:val="0"/>
      <w:marTop w:val="0"/>
      <w:marBottom w:val="0"/>
      <w:divBdr>
        <w:top w:val="none" w:sz="0" w:space="0" w:color="auto"/>
        <w:left w:val="none" w:sz="0" w:space="0" w:color="auto"/>
        <w:bottom w:val="none" w:sz="0" w:space="0" w:color="auto"/>
        <w:right w:val="none" w:sz="0" w:space="0" w:color="auto"/>
      </w:divBdr>
    </w:div>
    <w:div w:id="975529763">
      <w:bodyDiv w:val="1"/>
      <w:marLeft w:val="0"/>
      <w:marRight w:val="0"/>
      <w:marTop w:val="0"/>
      <w:marBottom w:val="0"/>
      <w:divBdr>
        <w:top w:val="none" w:sz="0" w:space="0" w:color="auto"/>
        <w:left w:val="none" w:sz="0" w:space="0" w:color="auto"/>
        <w:bottom w:val="none" w:sz="0" w:space="0" w:color="auto"/>
        <w:right w:val="none" w:sz="0" w:space="0" w:color="auto"/>
      </w:divBdr>
    </w:div>
    <w:div w:id="975985736">
      <w:bodyDiv w:val="1"/>
      <w:marLeft w:val="0"/>
      <w:marRight w:val="0"/>
      <w:marTop w:val="0"/>
      <w:marBottom w:val="0"/>
      <w:divBdr>
        <w:top w:val="none" w:sz="0" w:space="0" w:color="auto"/>
        <w:left w:val="none" w:sz="0" w:space="0" w:color="auto"/>
        <w:bottom w:val="none" w:sz="0" w:space="0" w:color="auto"/>
        <w:right w:val="none" w:sz="0" w:space="0" w:color="auto"/>
      </w:divBdr>
    </w:div>
    <w:div w:id="976185330">
      <w:bodyDiv w:val="1"/>
      <w:marLeft w:val="0"/>
      <w:marRight w:val="0"/>
      <w:marTop w:val="0"/>
      <w:marBottom w:val="0"/>
      <w:divBdr>
        <w:top w:val="none" w:sz="0" w:space="0" w:color="auto"/>
        <w:left w:val="none" w:sz="0" w:space="0" w:color="auto"/>
        <w:bottom w:val="none" w:sz="0" w:space="0" w:color="auto"/>
        <w:right w:val="none" w:sz="0" w:space="0" w:color="auto"/>
      </w:divBdr>
    </w:div>
    <w:div w:id="976301341">
      <w:bodyDiv w:val="1"/>
      <w:marLeft w:val="0"/>
      <w:marRight w:val="0"/>
      <w:marTop w:val="0"/>
      <w:marBottom w:val="0"/>
      <w:divBdr>
        <w:top w:val="none" w:sz="0" w:space="0" w:color="auto"/>
        <w:left w:val="none" w:sz="0" w:space="0" w:color="auto"/>
        <w:bottom w:val="none" w:sz="0" w:space="0" w:color="auto"/>
        <w:right w:val="none" w:sz="0" w:space="0" w:color="auto"/>
      </w:divBdr>
    </w:div>
    <w:div w:id="976379081">
      <w:bodyDiv w:val="1"/>
      <w:marLeft w:val="0"/>
      <w:marRight w:val="0"/>
      <w:marTop w:val="0"/>
      <w:marBottom w:val="0"/>
      <w:divBdr>
        <w:top w:val="none" w:sz="0" w:space="0" w:color="auto"/>
        <w:left w:val="none" w:sz="0" w:space="0" w:color="auto"/>
        <w:bottom w:val="none" w:sz="0" w:space="0" w:color="auto"/>
        <w:right w:val="none" w:sz="0" w:space="0" w:color="auto"/>
      </w:divBdr>
    </w:div>
    <w:div w:id="977078417">
      <w:bodyDiv w:val="1"/>
      <w:marLeft w:val="0"/>
      <w:marRight w:val="0"/>
      <w:marTop w:val="0"/>
      <w:marBottom w:val="0"/>
      <w:divBdr>
        <w:top w:val="none" w:sz="0" w:space="0" w:color="auto"/>
        <w:left w:val="none" w:sz="0" w:space="0" w:color="auto"/>
        <w:bottom w:val="none" w:sz="0" w:space="0" w:color="auto"/>
        <w:right w:val="none" w:sz="0" w:space="0" w:color="auto"/>
      </w:divBdr>
    </w:div>
    <w:div w:id="977761869">
      <w:bodyDiv w:val="1"/>
      <w:marLeft w:val="0"/>
      <w:marRight w:val="0"/>
      <w:marTop w:val="0"/>
      <w:marBottom w:val="0"/>
      <w:divBdr>
        <w:top w:val="none" w:sz="0" w:space="0" w:color="auto"/>
        <w:left w:val="none" w:sz="0" w:space="0" w:color="auto"/>
        <w:bottom w:val="none" w:sz="0" w:space="0" w:color="auto"/>
        <w:right w:val="none" w:sz="0" w:space="0" w:color="auto"/>
      </w:divBdr>
    </w:div>
    <w:div w:id="977956073">
      <w:bodyDiv w:val="1"/>
      <w:marLeft w:val="0"/>
      <w:marRight w:val="0"/>
      <w:marTop w:val="0"/>
      <w:marBottom w:val="0"/>
      <w:divBdr>
        <w:top w:val="none" w:sz="0" w:space="0" w:color="auto"/>
        <w:left w:val="none" w:sz="0" w:space="0" w:color="auto"/>
        <w:bottom w:val="none" w:sz="0" w:space="0" w:color="auto"/>
        <w:right w:val="none" w:sz="0" w:space="0" w:color="auto"/>
      </w:divBdr>
    </w:div>
    <w:div w:id="978000547">
      <w:bodyDiv w:val="1"/>
      <w:marLeft w:val="0"/>
      <w:marRight w:val="0"/>
      <w:marTop w:val="0"/>
      <w:marBottom w:val="0"/>
      <w:divBdr>
        <w:top w:val="none" w:sz="0" w:space="0" w:color="auto"/>
        <w:left w:val="none" w:sz="0" w:space="0" w:color="auto"/>
        <w:bottom w:val="none" w:sz="0" w:space="0" w:color="auto"/>
        <w:right w:val="none" w:sz="0" w:space="0" w:color="auto"/>
      </w:divBdr>
    </w:div>
    <w:div w:id="978221682">
      <w:bodyDiv w:val="1"/>
      <w:marLeft w:val="0"/>
      <w:marRight w:val="0"/>
      <w:marTop w:val="0"/>
      <w:marBottom w:val="0"/>
      <w:divBdr>
        <w:top w:val="none" w:sz="0" w:space="0" w:color="auto"/>
        <w:left w:val="none" w:sz="0" w:space="0" w:color="auto"/>
        <w:bottom w:val="none" w:sz="0" w:space="0" w:color="auto"/>
        <w:right w:val="none" w:sz="0" w:space="0" w:color="auto"/>
      </w:divBdr>
    </w:div>
    <w:div w:id="978877212">
      <w:bodyDiv w:val="1"/>
      <w:marLeft w:val="0"/>
      <w:marRight w:val="0"/>
      <w:marTop w:val="0"/>
      <w:marBottom w:val="0"/>
      <w:divBdr>
        <w:top w:val="none" w:sz="0" w:space="0" w:color="auto"/>
        <w:left w:val="none" w:sz="0" w:space="0" w:color="auto"/>
        <w:bottom w:val="none" w:sz="0" w:space="0" w:color="auto"/>
        <w:right w:val="none" w:sz="0" w:space="0" w:color="auto"/>
      </w:divBdr>
    </w:div>
    <w:div w:id="979919151">
      <w:bodyDiv w:val="1"/>
      <w:marLeft w:val="0"/>
      <w:marRight w:val="0"/>
      <w:marTop w:val="0"/>
      <w:marBottom w:val="0"/>
      <w:divBdr>
        <w:top w:val="none" w:sz="0" w:space="0" w:color="auto"/>
        <w:left w:val="none" w:sz="0" w:space="0" w:color="auto"/>
        <w:bottom w:val="none" w:sz="0" w:space="0" w:color="auto"/>
        <w:right w:val="none" w:sz="0" w:space="0" w:color="auto"/>
      </w:divBdr>
    </w:div>
    <w:div w:id="980424629">
      <w:bodyDiv w:val="1"/>
      <w:marLeft w:val="0"/>
      <w:marRight w:val="0"/>
      <w:marTop w:val="0"/>
      <w:marBottom w:val="0"/>
      <w:divBdr>
        <w:top w:val="none" w:sz="0" w:space="0" w:color="auto"/>
        <w:left w:val="none" w:sz="0" w:space="0" w:color="auto"/>
        <w:bottom w:val="none" w:sz="0" w:space="0" w:color="auto"/>
        <w:right w:val="none" w:sz="0" w:space="0" w:color="auto"/>
      </w:divBdr>
    </w:div>
    <w:div w:id="981039326">
      <w:bodyDiv w:val="1"/>
      <w:marLeft w:val="0"/>
      <w:marRight w:val="0"/>
      <w:marTop w:val="0"/>
      <w:marBottom w:val="0"/>
      <w:divBdr>
        <w:top w:val="none" w:sz="0" w:space="0" w:color="auto"/>
        <w:left w:val="none" w:sz="0" w:space="0" w:color="auto"/>
        <w:bottom w:val="none" w:sz="0" w:space="0" w:color="auto"/>
        <w:right w:val="none" w:sz="0" w:space="0" w:color="auto"/>
      </w:divBdr>
    </w:div>
    <w:div w:id="981543691">
      <w:bodyDiv w:val="1"/>
      <w:marLeft w:val="0"/>
      <w:marRight w:val="0"/>
      <w:marTop w:val="0"/>
      <w:marBottom w:val="0"/>
      <w:divBdr>
        <w:top w:val="none" w:sz="0" w:space="0" w:color="auto"/>
        <w:left w:val="none" w:sz="0" w:space="0" w:color="auto"/>
        <w:bottom w:val="none" w:sz="0" w:space="0" w:color="auto"/>
        <w:right w:val="none" w:sz="0" w:space="0" w:color="auto"/>
      </w:divBdr>
    </w:div>
    <w:div w:id="981618757">
      <w:bodyDiv w:val="1"/>
      <w:marLeft w:val="0"/>
      <w:marRight w:val="0"/>
      <w:marTop w:val="0"/>
      <w:marBottom w:val="0"/>
      <w:divBdr>
        <w:top w:val="none" w:sz="0" w:space="0" w:color="auto"/>
        <w:left w:val="none" w:sz="0" w:space="0" w:color="auto"/>
        <w:bottom w:val="none" w:sz="0" w:space="0" w:color="auto"/>
        <w:right w:val="none" w:sz="0" w:space="0" w:color="auto"/>
      </w:divBdr>
    </w:div>
    <w:div w:id="982275464">
      <w:bodyDiv w:val="1"/>
      <w:marLeft w:val="0"/>
      <w:marRight w:val="0"/>
      <w:marTop w:val="0"/>
      <w:marBottom w:val="0"/>
      <w:divBdr>
        <w:top w:val="none" w:sz="0" w:space="0" w:color="auto"/>
        <w:left w:val="none" w:sz="0" w:space="0" w:color="auto"/>
        <w:bottom w:val="none" w:sz="0" w:space="0" w:color="auto"/>
        <w:right w:val="none" w:sz="0" w:space="0" w:color="auto"/>
      </w:divBdr>
    </w:div>
    <w:div w:id="983318986">
      <w:bodyDiv w:val="1"/>
      <w:marLeft w:val="0"/>
      <w:marRight w:val="0"/>
      <w:marTop w:val="0"/>
      <w:marBottom w:val="0"/>
      <w:divBdr>
        <w:top w:val="none" w:sz="0" w:space="0" w:color="auto"/>
        <w:left w:val="none" w:sz="0" w:space="0" w:color="auto"/>
        <w:bottom w:val="none" w:sz="0" w:space="0" w:color="auto"/>
        <w:right w:val="none" w:sz="0" w:space="0" w:color="auto"/>
      </w:divBdr>
    </w:div>
    <w:div w:id="984050536">
      <w:bodyDiv w:val="1"/>
      <w:marLeft w:val="0"/>
      <w:marRight w:val="0"/>
      <w:marTop w:val="0"/>
      <w:marBottom w:val="0"/>
      <w:divBdr>
        <w:top w:val="none" w:sz="0" w:space="0" w:color="auto"/>
        <w:left w:val="none" w:sz="0" w:space="0" w:color="auto"/>
        <w:bottom w:val="none" w:sz="0" w:space="0" w:color="auto"/>
        <w:right w:val="none" w:sz="0" w:space="0" w:color="auto"/>
      </w:divBdr>
    </w:div>
    <w:div w:id="984119336">
      <w:bodyDiv w:val="1"/>
      <w:marLeft w:val="0"/>
      <w:marRight w:val="0"/>
      <w:marTop w:val="0"/>
      <w:marBottom w:val="0"/>
      <w:divBdr>
        <w:top w:val="none" w:sz="0" w:space="0" w:color="auto"/>
        <w:left w:val="none" w:sz="0" w:space="0" w:color="auto"/>
        <w:bottom w:val="none" w:sz="0" w:space="0" w:color="auto"/>
        <w:right w:val="none" w:sz="0" w:space="0" w:color="auto"/>
      </w:divBdr>
    </w:div>
    <w:div w:id="985280819">
      <w:bodyDiv w:val="1"/>
      <w:marLeft w:val="0"/>
      <w:marRight w:val="0"/>
      <w:marTop w:val="0"/>
      <w:marBottom w:val="0"/>
      <w:divBdr>
        <w:top w:val="none" w:sz="0" w:space="0" w:color="auto"/>
        <w:left w:val="none" w:sz="0" w:space="0" w:color="auto"/>
        <w:bottom w:val="none" w:sz="0" w:space="0" w:color="auto"/>
        <w:right w:val="none" w:sz="0" w:space="0" w:color="auto"/>
      </w:divBdr>
    </w:div>
    <w:div w:id="985862801">
      <w:bodyDiv w:val="1"/>
      <w:marLeft w:val="0"/>
      <w:marRight w:val="0"/>
      <w:marTop w:val="0"/>
      <w:marBottom w:val="0"/>
      <w:divBdr>
        <w:top w:val="none" w:sz="0" w:space="0" w:color="auto"/>
        <w:left w:val="none" w:sz="0" w:space="0" w:color="auto"/>
        <w:bottom w:val="none" w:sz="0" w:space="0" w:color="auto"/>
        <w:right w:val="none" w:sz="0" w:space="0" w:color="auto"/>
      </w:divBdr>
    </w:div>
    <w:div w:id="986588136">
      <w:bodyDiv w:val="1"/>
      <w:marLeft w:val="0"/>
      <w:marRight w:val="0"/>
      <w:marTop w:val="0"/>
      <w:marBottom w:val="0"/>
      <w:divBdr>
        <w:top w:val="none" w:sz="0" w:space="0" w:color="auto"/>
        <w:left w:val="none" w:sz="0" w:space="0" w:color="auto"/>
        <w:bottom w:val="none" w:sz="0" w:space="0" w:color="auto"/>
        <w:right w:val="none" w:sz="0" w:space="0" w:color="auto"/>
      </w:divBdr>
    </w:div>
    <w:div w:id="986737465">
      <w:bodyDiv w:val="1"/>
      <w:marLeft w:val="0"/>
      <w:marRight w:val="0"/>
      <w:marTop w:val="0"/>
      <w:marBottom w:val="0"/>
      <w:divBdr>
        <w:top w:val="none" w:sz="0" w:space="0" w:color="auto"/>
        <w:left w:val="none" w:sz="0" w:space="0" w:color="auto"/>
        <w:bottom w:val="none" w:sz="0" w:space="0" w:color="auto"/>
        <w:right w:val="none" w:sz="0" w:space="0" w:color="auto"/>
      </w:divBdr>
    </w:div>
    <w:div w:id="986787097">
      <w:bodyDiv w:val="1"/>
      <w:marLeft w:val="0"/>
      <w:marRight w:val="0"/>
      <w:marTop w:val="0"/>
      <w:marBottom w:val="0"/>
      <w:divBdr>
        <w:top w:val="none" w:sz="0" w:space="0" w:color="auto"/>
        <w:left w:val="none" w:sz="0" w:space="0" w:color="auto"/>
        <w:bottom w:val="none" w:sz="0" w:space="0" w:color="auto"/>
        <w:right w:val="none" w:sz="0" w:space="0" w:color="auto"/>
      </w:divBdr>
    </w:div>
    <w:div w:id="987242018">
      <w:bodyDiv w:val="1"/>
      <w:marLeft w:val="0"/>
      <w:marRight w:val="0"/>
      <w:marTop w:val="0"/>
      <w:marBottom w:val="0"/>
      <w:divBdr>
        <w:top w:val="none" w:sz="0" w:space="0" w:color="auto"/>
        <w:left w:val="none" w:sz="0" w:space="0" w:color="auto"/>
        <w:bottom w:val="none" w:sz="0" w:space="0" w:color="auto"/>
        <w:right w:val="none" w:sz="0" w:space="0" w:color="auto"/>
      </w:divBdr>
    </w:div>
    <w:div w:id="987899483">
      <w:bodyDiv w:val="1"/>
      <w:marLeft w:val="0"/>
      <w:marRight w:val="0"/>
      <w:marTop w:val="0"/>
      <w:marBottom w:val="0"/>
      <w:divBdr>
        <w:top w:val="none" w:sz="0" w:space="0" w:color="auto"/>
        <w:left w:val="none" w:sz="0" w:space="0" w:color="auto"/>
        <w:bottom w:val="none" w:sz="0" w:space="0" w:color="auto"/>
        <w:right w:val="none" w:sz="0" w:space="0" w:color="auto"/>
      </w:divBdr>
    </w:div>
    <w:div w:id="988050672">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989213688">
      <w:bodyDiv w:val="1"/>
      <w:marLeft w:val="0"/>
      <w:marRight w:val="0"/>
      <w:marTop w:val="0"/>
      <w:marBottom w:val="0"/>
      <w:divBdr>
        <w:top w:val="none" w:sz="0" w:space="0" w:color="auto"/>
        <w:left w:val="none" w:sz="0" w:space="0" w:color="auto"/>
        <w:bottom w:val="none" w:sz="0" w:space="0" w:color="auto"/>
        <w:right w:val="none" w:sz="0" w:space="0" w:color="auto"/>
      </w:divBdr>
    </w:div>
    <w:div w:id="989285508">
      <w:bodyDiv w:val="1"/>
      <w:marLeft w:val="0"/>
      <w:marRight w:val="0"/>
      <w:marTop w:val="0"/>
      <w:marBottom w:val="0"/>
      <w:divBdr>
        <w:top w:val="none" w:sz="0" w:space="0" w:color="auto"/>
        <w:left w:val="none" w:sz="0" w:space="0" w:color="auto"/>
        <w:bottom w:val="none" w:sz="0" w:space="0" w:color="auto"/>
        <w:right w:val="none" w:sz="0" w:space="0" w:color="auto"/>
      </w:divBdr>
    </w:div>
    <w:div w:id="989401665">
      <w:bodyDiv w:val="1"/>
      <w:marLeft w:val="0"/>
      <w:marRight w:val="0"/>
      <w:marTop w:val="0"/>
      <w:marBottom w:val="0"/>
      <w:divBdr>
        <w:top w:val="none" w:sz="0" w:space="0" w:color="auto"/>
        <w:left w:val="none" w:sz="0" w:space="0" w:color="auto"/>
        <w:bottom w:val="none" w:sz="0" w:space="0" w:color="auto"/>
        <w:right w:val="none" w:sz="0" w:space="0" w:color="auto"/>
      </w:divBdr>
    </w:div>
    <w:div w:id="990256896">
      <w:bodyDiv w:val="1"/>
      <w:marLeft w:val="0"/>
      <w:marRight w:val="0"/>
      <w:marTop w:val="0"/>
      <w:marBottom w:val="0"/>
      <w:divBdr>
        <w:top w:val="none" w:sz="0" w:space="0" w:color="auto"/>
        <w:left w:val="none" w:sz="0" w:space="0" w:color="auto"/>
        <w:bottom w:val="none" w:sz="0" w:space="0" w:color="auto"/>
        <w:right w:val="none" w:sz="0" w:space="0" w:color="auto"/>
      </w:divBdr>
    </w:div>
    <w:div w:id="990403102">
      <w:bodyDiv w:val="1"/>
      <w:marLeft w:val="0"/>
      <w:marRight w:val="0"/>
      <w:marTop w:val="0"/>
      <w:marBottom w:val="0"/>
      <w:divBdr>
        <w:top w:val="none" w:sz="0" w:space="0" w:color="auto"/>
        <w:left w:val="none" w:sz="0" w:space="0" w:color="auto"/>
        <w:bottom w:val="none" w:sz="0" w:space="0" w:color="auto"/>
        <w:right w:val="none" w:sz="0" w:space="0" w:color="auto"/>
      </w:divBdr>
    </w:div>
    <w:div w:id="990982568">
      <w:bodyDiv w:val="1"/>
      <w:marLeft w:val="0"/>
      <w:marRight w:val="0"/>
      <w:marTop w:val="0"/>
      <w:marBottom w:val="0"/>
      <w:divBdr>
        <w:top w:val="none" w:sz="0" w:space="0" w:color="auto"/>
        <w:left w:val="none" w:sz="0" w:space="0" w:color="auto"/>
        <w:bottom w:val="none" w:sz="0" w:space="0" w:color="auto"/>
        <w:right w:val="none" w:sz="0" w:space="0" w:color="auto"/>
      </w:divBdr>
    </w:div>
    <w:div w:id="991522141">
      <w:bodyDiv w:val="1"/>
      <w:marLeft w:val="0"/>
      <w:marRight w:val="0"/>
      <w:marTop w:val="0"/>
      <w:marBottom w:val="0"/>
      <w:divBdr>
        <w:top w:val="none" w:sz="0" w:space="0" w:color="auto"/>
        <w:left w:val="none" w:sz="0" w:space="0" w:color="auto"/>
        <w:bottom w:val="none" w:sz="0" w:space="0" w:color="auto"/>
        <w:right w:val="none" w:sz="0" w:space="0" w:color="auto"/>
      </w:divBdr>
    </w:div>
    <w:div w:id="991564238">
      <w:bodyDiv w:val="1"/>
      <w:marLeft w:val="0"/>
      <w:marRight w:val="0"/>
      <w:marTop w:val="0"/>
      <w:marBottom w:val="0"/>
      <w:divBdr>
        <w:top w:val="none" w:sz="0" w:space="0" w:color="auto"/>
        <w:left w:val="none" w:sz="0" w:space="0" w:color="auto"/>
        <w:bottom w:val="none" w:sz="0" w:space="0" w:color="auto"/>
        <w:right w:val="none" w:sz="0" w:space="0" w:color="auto"/>
      </w:divBdr>
    </w:div>
    <w:div w:id="991567973">
      <w:bodyDiv w:val="1"/>
      <w:marLeft w:val="0"/>
      <w:marRight w:val="0"/>
      <w:marTop w:val="0"/>
      <w:marBottom w:val="0"/>
      <w:divBdr>
        <w:top w:val="none" w:sz="0" w:space="0" w:color="auto"/>
        <w:left w:val="none" w:sz="0" w:space="0" w:color="auto"/>
        <w:bottom w:val="none" w:sz="0" w:space="0" w:color="auto"/>
        <w:right w:val="none" w:sz="0" w:space="0" w:color="auto"/>
      </w:divBdr>
    </w:div>
    <w:div w:id="991568969">
      <w:bodyDiv w:val="1"/>
      <w:marLeft w:val="0"/>
      <w:marRight w:val="0"/>
      <w:marTop w:val="0"/>
      <w:marBottom w:val="0"/>
      <w:divBdr>
        <w:top w:val="none" w:sz="0" w:space="0" w:color="auto"/>
        <w:left w:val="none" w:sz="0" w:space="0" w:color="auto"/>
        <w:bottom w:val="none" w:sz="0" w:space="0" w:color="auto"/>
        <w:right w:val="none" w:sz="0" w:space="0" w:color="auto"/>
      </w:divBdr>
    </w:div>
    <w:div w:id="991788723">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992176594">
      <w:bodyDiv w:val="1"/>
      <w:marLeft w:val="0"/>
      <w:marRight w:val="0"/>
      <w:marTop w:val="0"/>
      <w:marBottom w:val="0"/>
      <w:divBdr>
        <w:top w:val="none" w:sz="0" w:space="0" w:color="auto"/>
        <w:left w:val="none" w:sz="0" w:space="0" w:color="auto"/>
        <w:bottom w:val="none" w:sz="0" w:space="0" w:color="auto"/>
        <w:right w:val="none" w:sz="0" w:space="0" w:color="auto"/>
      </w:divBdr>
    </w:div>
    <w:div w:id="992371464">
      <w:bodyDiv w:val="1"/>
      <w:marLeft w:val="0"/>
      <w:marRight w:val="0"/>
      <w:marTop w:val="0"/>
      <w:marBottom w:val="0"/>
      <w:divBdr>
        <w:top w:val="none" w:sz="0" w:space="0" w:color="auto"/>
        <w:left w:val="none" w:sz="0" w:space="0" w:color="auto"/>
        <w:bottom w:val="none" w:sz="0" w:space="0" w:color="auto"/>
        <w:right w:val="none" w:sz="0" w:space="0" w:color="auto"/>
      </w:divBdr>
    </w:div>
    <w:div w:id="992565877">
      <w:bodyDiv w:val="1"/>
      <w:marLeft w:val="0"/>
      <w:marRight w:val="0"/>
      <w:marTop w:val="0"/>
      <w:marBottom w:val="0"/>
      <w:divBdr>
        <w:top w:val="none" w:sz="0" w:space="0" w:color="auto"/>
        <w:left w:val="none" w:sz="0" w:space="0" w:color="auto"/>
        <w:bottom w:val="none" w:sz="0" w:space="0" w:color="auto"/>
        <w:right w:val="none" w:sz="0" w:space="0" w:color="auto"/>
      </w:divBdr>
    </w:div>
    <w:div w:id="992568774">
      <w:bodyDiv w:val="1"/>
      <w:marLeft w:val="0"/>
      <w:marRight w:val="0"/>
      <w:marTop w:val="0"/>
      <w:marBottom w:val="0"/>
      <w:divBdr>
        <w:top w:val="none" w:sz="0" w:space="0" w:color="auto"/>
        <w:left w:val="none" w:sz="0" w:space="0" w:color="auto"/>
        <w:bottom w:val="none" w:sz="0" w:space="0" w:color="auto"/>
        <w:right w:val="none" w:sz="0" w:space="0" w:color="auto"/>
      </w:divBdr>
    </w:div>
    <w:div w:id="993223555">
      <w:bodyDiv w:val="1"/>
      <w:marLeft w:val="0"/>
      <w:marRight w:val="0"/>
      <w:marTop w:val="0"/>
      <w:marBottom w:val="0"/>
      <w:divBdr>
        <w:top w:val="none" w:sz="0" w:space="0" w:color="auto"/>
        <w:left w:val="none" w:sz="0" w:space="0" w:color="auto"/>
        <w:bottom w:val="none" w:sz="0" w:space="0" w:color="auto"/>
        <w:right w:val="none" w:sz="0" w:space="0" w:color="auto"/>
      </w:divBdr>
    </w:div>
    <w:div w:id="993417007">
      <w:bodyDiv w:val="1"/>
      <w:marLeft w:val="0"/>
      <w:marRight w:val="0"/>
      <w:marTop w:val="0"/>
      <w:marBottom w:val="0"/>
      <w:divBdr>
        <w:top w:val="none" w:sz="0" w:space="0" w:color="auto"/>
        <w:left w:val="none" w:sz="0" w:space="0" w:color="auto"/>
        <w:bottom w:val="none" w:sz="0" w:space="0" w:color="auto"/>
        <w:right w:val="none" w:sz="0" w:space="0" w:color="auto"/>
      </w:divBdr>
    </w:div>
    <w:div w:id="993947584">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4148169">
      <w:bodyDiv w:val="1"/>
      <w:marLeft w:val="0"/>
      <w:marRight w:val="0"/>
      <w:marTop w:val="0"/>
      <w:marBottom w:val="0"/>
      <w:divBdr>
        <w:top w:val="none" w:sz="0" w:space="0" w:color="auto"/>
        <w:left w:val="none" w:sz="0" w:space="0" w:color="auto"/>
        <w:bottom w:val="none" w:sz="0" w:space="0" w:color="auto"/>
        <w:right w:val="none" w:sz="0" w:space="0" w:color="auto"/>
      </w:divBdr>
    </w:div>
    <w:div w:id="994182524">
      <w:bodyDiv w:val="1"/>
      <w:marLeft w:val="0"/>
      <w:marRight w:val="0"/>
      <w:marTop w:val="0"/>
      <w:marBottom w:val="0"/>
      <w:divBdr>
        <w:top w:val="none" w:sz="0" w:space="0" w:color="auto"/>
        <w:left w:val="none" w:sz="0" w:space="0" w:color="auto"/>
        <w:bottom w:val="none" w:sz="0" w:space="0" w:color="auto"/>
        <w:right w:val="none" w:sz="0" w:space="0" w:color="auto"/>
      </w:divBdr>
    </w:div>
    <w:div w:id="995260593">
      <w:bodyDiv w:val="1"/>
      <w:marLeft w:val="0"/>
      <w:marRight w:val="0"/>
      <w:marTop w:val="0"/>
      <w:marBottom w:val="0"/>
      <w:divBdr>
        <w:top w:val="none" w:sz="0" w:space="0" w:color="auto"/>
        <w:left w:val="none" w:sz="0" w:space="0" w:color="auto"/>
        <w:bottom w:val="none" w:sz="0" w:space="0" w:color="auto"/>
        <w:right w:val="none" w:sz="0" w:space="0" w:color="auto"/>
      </w:divBdr>
    </w:div>
    <w:div w:id="995917819">
      <w:bodyDiv w:val="1"/>
      <w:marLeft w:val="0"/>
      <w:marRight w:val="0"/>
      <w:marTop w:val="0"/>
      <w:marBottom w:val="0"/>
      <w:divBdr>
        <w:top w:val="none" w:sz="0" w:space="0" w:color="auto"/>
        <w:left w:val="none" w:sz="0" w:space="0" w:color="auto"/>
        <w:bottom w:val="none" w:sz="0" w:space="0" w:color="auto"/>
        <w:right w:val="none" w:sz="0" w:space="0" w:color="auto"/>
      </w:divBdr>
    </w:div>
    <w:div w:id="996224223">
      <w:bodyDiv w:val="1"/>
      <w:marLeft w:val="0"/>
      <w:marRight w:val="0"/>
      <w:marTop w:val="0"/>
      <w:marBottom w:val="0"/>
      <w:divBdr>
        <w:top w:val="none" w:sz="0" w:space="0" w:color="auto"/>
        <w:left w:val="none" w:sz="0" w:space="0" w:color="auto"/>
        <w:bottom w:val="none" w:sz="0" w:space="0" w:color="auto"/>
        <w:right w:val="none" w:sz="0" w:space="0" w:color="auto"/>
      </w:divBdr>
    </w:div>
    <w:div w:id="996492906">
      <w:bodyDiv w:val="1"/>
      <w:marLeft w:val="0"/>
      <w:marRight w:val="0"/>
      <w:marTop w:val="0"/>
      <w:marBottom w:val="0"/>
      <w:divBdr>
        <w:top w:val="none" w:sz="0" w:space="0" w:color="auto"/>
        <w:left w:val="none" w:sz="0" w:space="0" w:color="auto"/>
        <w:bottom w:val="none" w:sz="0" w:space="0" w:color="auto"/>
        <w:right w:val="none" w:sz="0" w:space="0" w:color="auto"/>
      </w:divBdr>
    </w:div>
    <w:div w:id="996805484">
      <w:bodyDiv w:val="1"/>
      <w:marLeft w:val="0"/>
      <w:marRight w:val="0"/>
      <w:marTop w:val="0"/>
      <w:marBottom w:val="0"/>
      <w:divBdr>
        <w:top w:val="none" w:sz="0" w:space="0" w:color="auto"/>
        <w:left w:val="none" w:sz="0" w:space="0" w:color="auto"/>
        <w:bottom w:val="none" w:sz="0" w:space="0" w:color="auto"/>
        <w:right w:val="none" w:sz="0" w:space="0" w:color="auto"/>
      </w:divBdr>
    </w:div>
    <w:div w:id="997071151">
      <w:bodyDiv w:val="1"/>
      <w:marLeft w:val="0"/>
      <w:marRight w:val="0"/>
      <w:marTop w:val="0"/>
      <w:marBottom w:val="0"/>
      <w:divBdr>
        <w:top w:val="none" w:sz="0" w:space="0" w:color="auto"/>
        <w:left w:val="none" w:sz="0" w:space="0" w:color="auto"/>
        <w:bottom w:val="none" w:sz="0" w:space="0" w:color="auto"/>
        <w:right w:val="none" w:sz="0" w:space="0" w:color="auto"/>
      </w:divBdr>
    </w:div>
    <w:div w:id="997924458">
      <w:bodyDiv w:val="1"/>
      <w:marLeft w:val="0"/>
      <w:marRight w:val="0"/>
      <w:marTop w:val="0"/>
      <w:marBottom w:val="0"/>
      <w:divBdr>
        <w:top w:val="none" w:sz="0" w:space="0" w:color="auto"/>
        <w:left w:val="none" w:sz="0" w:space="0" w:color="auto"/>
        <w:bottom w:val="none" w:sz="0" w:space="0" w:color="auto"/>
        <w:right w:val="none" w:sz="0" w:space="0" w:color="auto"/>
      </w:divBdr>
    </w:div>
    <w:div w:id="998270120">
      <w:bodyDiv w:val="1"/>
      <w:marLeft w:val="0"/>
      <w:marRight w:val="0"/>
      <w:marTop w:val="0"/>
      <w:marBottom w:val="0"/>
      <w:divBdr>
        <w:top w:val="none" w:sz="0" w:space="0" w:color="auto"/>
        <w:left w:val="none" w:sz="0" w:space="0" w:color="auto"/>
        <w:bottom w:val="none" w:sz="0" w:space="0" w:color="auto"/>
        <w:right w:val="none" w:sz="0" w:space="0" w:color="auto"/>
      </w:divBdr>
    </w:div>
    <w:div w:id="998342585">
      <w:bodyDiv w:val="1"/>
      <w:marLeft w:val="0"/>
      <w:marRight w:val="0"/>
      <w:marTop w:val="0"/>
      <w:marBottom w:val="0"/>
      <w:divBdr>
        <w:top w:val="none" w:sz="0" w:space="0" w:color="auto"/>
        <w:left w:val="none" w:sz="0" w:space="0" w:color="auto"/>
        <w:bottom w:val="none" w:sz="0" w:space="0" w:color="auto"/>
        <w:right w:val="none" w:sz="0" w:space="0" w:color="auto"/>
      </w:divBdr>
    </w:div>
    <w:div w:id="999043939">
      <w:bodyDiv w:val="1"/>
      <w:marLeft w:val="0"/>
      <w:marRight w:val="0"/>
      <w:marTop w:val="0"/>
      <w:marBottom w:val="0"/>
      <w:divBdr>
        <w:top w:val="none" w:sz="0" w:space="0" w:color="auto"/>
        <w:left w:val="none" w:sz="0" w:space="0" w:color="auto"/>
        <w:bottom w:val="none" w:sz="0" w:space="0" w:color="auto"/>
        <w:right w:val="none" w:sz="0" w:space="0" w:color="auto"/>
      </w:divBdr>
    </w:div>
    <w:div w:id="999625370">
      <w:bodyDiv w:val="1"/>
      <w:marLeft w:val="0"/>
      <w:marRight w:val="0"/>
      <w:marTop w:val="0"/>
      <w:marBottom w:val="0"/>
      <w:divBdr>
        <w:top w:val="none" w:sz="0" w:space="0" w:color="auto"/>
        <w:left w:val="none" w:sz="0" w:space="0" w:color="auto"/>
        <w:bottom w:val="none" w:sz="0" w:space="0" w:color="auto"/>
        <w:right w:val="none" w:sz="0" w:space="0" w:color="auto"/>
      </w:divBdr>
    </w:div>
    <w:div w:id="1000622876">
      <w:bodyDiv w:val="1"/>
      <w:marLeft w:val="0"/>
      <w:marRight w:val="0"/>
      <w:marTop w:val="0"/>
      <w:marBottom w:val="0"/>
      <w:divBdr>
        <w:top w:val="none" w:sz="0" w:space="0" w:color="auto"/>
        <w:left w:val="none" w:sz="0" w:space="0" w:color="auto"/>
        <w:bottom w:val="none" w:sz="0" w:space="0" w:color="auto"/>
        <w:right w:val="none" w:sz="0" w:space="0" w:color="auto"/>
      </w:divBdr>
    </w:div>
    <w:div w:id="1000962742">
      <w:bodyDiv w:val="1"/>
      <w:marLeft w:val="0"/>
      <w:marRight w:val="0"/>
      <w:marTop w:val="0"/>
      <w:marBottom w:val="0"/>
      <w:divBdr>
        <w:top w:val="none" w:sz="0" w:space="0" w:color="auto"/>
        <w:left w:val="none" w:sz="0" w:space="0" w:color="auto"/>
        <w:bottom w:val="none" w:sz="0" w:space="0" w:color="auto"/>
        <w:right w:val="none" w:sz="0" w:space="0" w:color="auto"/>
      </w:divBdr>
    </w:div>
    <w:div w:id="1001857280">
      <w:bodyDiv w:val="1"/>
      <w:marLeft w:val="0"/>
      <w:marRight w:val="0"/>
      <w:marTop w:val="0"/>
      <w:marBottom w:val="0"/>
      <w:divBdr>
        <w:top w:val="none" w:sz="0" w:space="0" w:color="auto"/>
        <w:left w:val="none" w:sz="0" w:space="0" w:color="auto"/>
        <w:bottom w:val="none" w:sz="0" w:space="0" w:color="auto"/>
        <w:right w:val="none" w:sz="0" w:space="0" w:color="auto"/>
      </w:divBdr>
    </w:div>
    <w:div w:id="1001927473">
      <w:bodyDiv w:val="1"/>
      <w:marLeft w:val="0"/>
      <w:marRight w:val="0"/>
      <w:marTop w:val="0"/>
      <w:marBottom w:val="0"/>
      <w:divBdr>
        <w:top w:val="none" w:sz="0" w:space="0" w:color="auto"/>
        <w:left w:val="none" w:sz="0" w:space="0" w:color="auto"/>
        <w:bottom w:val="none" w:sz="0" w:space="0" w:color="auto"/>
        <w:right w:val="none" w:sz="0" w:space="0" w:color="auto"/>
      </w:divBdr>
    </w:div>
    <w:div w:id="1002077409">
      <w:bodyDiv w:val="1"/>
      <w:marLeft w:val="0"/>
      <w:marRight w:val="0"/>
      <w:marTop w:val="0"/>
      <w:marBottom w:val="0"/>
      <w:divBdr>
        <w:top w:val="none" w:sz="0" w:space="0" w:color="auto"/>
        <w:left w:val="none" w:sz="0" w:space="0" w:color="auto"/>
        <w:bottom w:val="none" w:sz="0" w:space="0" w:color="auto"/>
        <w:right w:val="none" w:sz="0" w:space="0" w:color="auto"/>
      </w:divBdr>
    </w:div>
    <w:div w:id="1002273875">
      <w:bodyDiv w:val="1"/>
      <w:marLeft w:val="0"/>
      <w:marRight w:val="0"/>
      <w:marTop w:val="0"/>
      <w:marBottom w:val="0"/>
      <w:divBdr>
        <w:top w:val="none" w:sz="0" w:space="0" w:color="auto"/>
        <w:left w:val="none" w:sz="0" w:space="0" w:color="auto"/>
        <w:bottom w:val="none" w:sz="0" w:space="0" w:color="auto"/>
        <w:right w:val="none" w:sz="0" w:space="0" w:color="auto"/>
      </w:divBdr>
    </w:div>
    <w:div w:id="1002778866">
      <w:bodyDiv w:val="1"/>
      <w:marLeft w:val="0"/>
      <w:marRight w:val="0"/>
      <w:marTop w:val="0"/>
      <w:marBottom w:val="0"/>
      <w:divBdr>
        <w:top w:val="none" w:sz="0" w:space="0" w:color="auto"/>
        <w:left w:val="none" w:sz="0" w:space="0" w:color="auto"/>
        <w:bottom w:val="none" w:sz="0" w:space="0" w:color="auto"/>
        <w:right w:val="none" w:sz="0" w:space="0" w:color="auto"/>
      </w:divBdr>
    </w:div>
    <w:div w:id="1002972247">
      <w:bodyDiv w:val="1"/>
      <w:marLeft w:val="0"/>
      <w:marRight w:val="0"/>
      <w:marTop w:val="0"/>
      <w:marBottom w:val="0"/>
      <w:divBdr>
        <w:top w:val="none" w:sz="0" w:space="0" w:color="auto"/>
        <w:left w:val="none" w:sz="0" w:space="0" w:color="auto"/>
        <w:bottom w:val="none" w:sz="0" w:space="0" w:color="auto"/>
        <w:right w:val="none" w:sz="0" w:space="0" w:color="auto"/>
      </w:divBdr>
    </w:div>
    <w:div w:id="1003094798">
      <w:bodyDiv w:val="1"/>
      <w:marLeft w:val="0"/>
      <w:marRight w:val="0"/>
      <w:marTop w:val="0"/>
      <w:marBottom w:val="0"/>
      <w:divBdr>
        <w:top w:val="none" w:sz="0" w:space="0" w:color="auto"/>
        <w:left w:val="none" w:sz="0" w:space="0" w:color="auto"/>
        <w:bottom w:val="none" w:sz="0" w:space="0" w:color="auto"/>
        <w:right w:val="none" w:sz="0" w:space="0" w:color="auto"/>
      </w:divBdr>
    </w:div>
    <w:div w:id="1003243814">
      <w:bodyDiv w:val="1"/>
      <w:marLeft w:val="0"/>
      <w:marRight w:val="0"/>
      <w:marTop w:val="0"/>
      <w:marBottom w:val="0"/>
      <w:divBdr>
        <w:top w:val="none" w:sz="0" w:space="0" w:color="auto"/>
        <w:left w:val="none" w:sz="0" w:space="0" w:color="auto"/>
        <w:bottom w:val="none" w:sz="0" w:space="0" w:color="auto"/>
        <w:right w:val="none" w:sz="0" w:space="0" w:color="auto"/>
      </w:divBdr>
    </w:div>
    <w:div w:id="1003312529">
      <w:bodyDiv w:val="1"/>
      <w:marLeft w:val="0"/>
      <w:marRight w:val="0"/>
      <w:marTop w:val="0"/>
      <w:marBottom w:val="0"/>
      <w:divBdr>
        <w:top w:val="none" w:sz="0" w:space="0" w:color="auto"/>
        <w:left w:val="none" w:sz="0" w:space="0" w:color="auto"/>
        <w:bottom w:val="none" w:sz="0" w:space="0" w:color="auto"/>
        <w:right w:val="none" w:sz="0" w:space="0" w:color="auto"/>
      </w:divBdr>
    </w:div>
    <w:div w:id="1003439727">
      <w:bodyDiv w:val="1"/>
      <w:marLeft w:val="0"/>
      <w:marRight w:val="0"/>
      <w:marTop w:val="0"/>
      <w:marBottom w:val="0"/>
      <w:divBdr>
        <w:top w:val="none" w:sz="0" w:space="0" w:color="auto"/>
        <w:left w:val="none" w:sz="0" w:space="0" w:color="auto"/>
        <w:bottom w:val="none" w:sz="0" w:space="0" w:color="auto"/>
        <w:right w:val="none" w:sz="0" w:space="0" w:color="auto"/>
      </w:divBdr>
    </w:div>
    <w:div w:id="1004043209">
      <w:bodyDiv w:val="1"/>
      <w:marLeft w:val="0"/>
      <w:marRight w:val="0"/>
      <w:marTop w:val="0"/>
      <w:marBottom w:val="0"/>
      <w:divBdr>
        <w:top w:val="none" w:sz="0" w:space="0" w:color="auto"/>
        <w:left w:val="none" w:sz="0" w:space="0" w:color="auto"/>
        <w:bottom w:val="none" w:sz="0" w:space="0" w:color="auto"/>
        <w:right w:val="none" w:sz="0" w:space="0" w:color="auto"/>
      </w:divBdr>
    </w:div>
    <w:div w:id="1004435043">
      <w:bodyDiv w:val="1"/>
      <w:marLeft w:val="0"/>
      <w:marRight w:val="0"/>
      <w:marTop w:val="0"/>
      <w:marBottom w:val="0"/>
      <w:divBdr>
        <w:top w:val="none" w:sz="0" w:space="0" w:color="auto"/>
        <w:left w:val="none" w:sz="0" w:space="0" w:color="auto"/>
        <w:bottom w:val="none" w:sz="0" w:space="0" w:color="auto"/>
        <w:right w:val="none" w:sz="0" w:space="0" w:color="auto"/>
      </w:divBdr>
    </w:div>
    <w:div w:id="1005203382">
      <w:bodyDiv w:val="1"/>
      <w:marLeft w:val="0"/>
      <w:marRight w:val="0"/>
      <w:marTop w:val="0"/>
      <w:marBottom w:val="0"/>
      <w:divBdr>
        <w:top w:val="none" w:sz="0" w:space="0" w:color="auto"/>
        <w:left w:val="none" w:sz="0" w:space="0" w:color="auto"/>
        <w:bottom w:val="none" w:sz="0" w:space="0" w:color="auto"/>
        <w:right w:val="none" w:sz="0" w:space="0" w:color="auto"/>
      </w:divBdr>
    </w:div>
    <w:div w:id="1005324265">
      <w:bodyDiv w:val="1"/>
      <w:marLeft w:val="0"/>
      <w:marRight w:val="0"/>
      <w:marTop w:val="0"/>
      <w:marBottom w:val="0"/>
      <w:divBdr>
        <w:top w:val="none" w:sz="0" w:space="0" w:color="auto"/>
        <w:left w:val="none" w:sz="0" w:space="0" w:color="auto"/>
        <w:bottom w:val="none" w:sz="0" w:space="0" w:color="auto"/>
        <w:right w:val="none" w:sz="0" w:space="0" w:color="auto"/>
      </w:divBdr>
    </w:div>
    <w:div w:id="1005673643">
      <w:bodyDiv w:val="1"/>
      <w:marLeft w:val="0"/>
      <w:marRight w:val="0"/>
      <w:marTop w:val="0"/>
      <w:marBottom w:val="0"/>
      <w:divBdr>
        <w:top w:val="none" w:sz="0" w:space="0" w:color="auto"/>
        <w:left w:val="none" w:sz="0" w:space="0" w:color="auto"/>
        <w:bottom w:val="none" w:sz="0" w:space="0" w:color="auto"/>
        <w:right w:val="none" w:sz="0" w:space="0" w:color="auto"/>
      </w:divBdr>
    </w:div>
    <w:div w:id="1005784975">
      <w:bodyDiv w:val="1"/>
      <w:marLeft w:val="0"/>
      <w:marRight w:val="0"/>
      <w:marTop w:val="0"/>
      <w:marBottom w:val="0"/>
      <w:divBdr>
        <w:top w:val="none" w:sz="0" w:space="0" w:color="auto"/>
        <w:left w:val="none" w:sz="0" w:space="0" w:color="auto"/>
        <w:bottom w:val="none" w:sz="0" w:space="0" w:color="auto"/>
        <w:right w:val="none" w:sz="0" w:space="0" w:color="auto"/>
      </w:divBdr>
    </w:div>
    <w:div w:id="1006058530">
      <w:bodyDiv w:val="1"/>
      <w:marLeft w:val="0"/>
      <w:marRight w:val="0"/>
      <w:marTop w:val="0"/>
      <w:marBottom w:val="0"/>
      <w:divBdr>
        <w:top w:val="none" w:sz="0" w:space="0" w:color="auto"/>
        <w:left w:val="none" w:sz="0" w:space="0" w:color="auto"/>
        <w:bottom w:val="none" w:sz="0" w:space="0" w:color="auto"/>
        <w:right w:val="none" w:sz="0" w:space="0" w:color="auto"/>
      </w:divBdr>
    </w:div>
    <w:div w:id="1007363213">
      <w:bodyDiv w:val="1"/>
      <w:marLeft w:val="0"/>
      <w:marRight w:val="0"/>
      <w:marTop w:val="0"/>
      <w:marBottom w:val="0"/>
      <w:divBdr>
        <w:top w:val="none" w:sz="0" w:space="0" w:color="auto"/>
        <w:left w:val="none" w:sz="0" w:space="0" w:color="auto"/>
        <w:bottom w:val="none" w:sz="0" w:space="0" w:color="auto"/>
        <w:right w:val="none" w:sz="0" w:space="0" w:color="auto"/>
      </w:divBdr>
    </w:div>
    <w:div w:id="1007560206">
      <w:bodyDiv w:val="1"/>
      <w:marLeft w:val="0"/>
      <w:marRight w:val="0"/>
      <w:marTop w:val="0"/>
      <w:marBottom w:val="0"/>
      <w:divBdr>
        <w:top w:val="none" w:sz="0" w:space="0" w:color="auto"/>
        <w:left w:val="none" w:sz="0" w:space="0" w:color="auto"/>
        <w:bottom w:val="none" w:sz="0" w:space="0" w:color="auto"/>
        <w:right w:val="none" w:sz="0" w:space="0" w:color="auto"/>
      </w:divBdr>
    </w:div>
    <w:div w:id="1007714181">
      <w:bodyDiv w:val="1"/>
      <w:marLeft w:val="0"/>
      <w:marRight w:val="0"/>
      <w:marTop w:val="0"/>
      <w:marBottom w:val="0"/>
      <w:divBdr>
        <w:top w:val="none" w:sz="0" w:space="0" w:color="auto"/>
        <w:left w:val="none" w:sz="0" w:space="0" w:color="auto"/>
        <w:bottom w:val="none" w:sz="0" w:space="0" w:color="auto"/>
        <w:right w:val="none" w:sz="0" w:space="0" w:color="auto"/>
      </w:divBdr>
    </w:div>
    <w:div w:id="1008019744">
      <w:bodyDiv w:val="1"/>
      <w:marLeft w:val="0"/>
      <w:marRight w:val="0"/>
      <w:marTop w:val="0"/>
      <w:marBottom w:val="0"/>
      <w:divBdr>
        <w:top w:val="none" w:sz="0" w:space="0" w:color="auto"/>
        <w:left w:val="none" w:sz="0" w:space="0" w:color="auto"/>
        <w:bottom w:val="none" w:sz="0" w:space="0" w:color="auto"/>
        <w:right w:val="none" w:sz="0" w:space="0" w:color="auto"/>
      </w:divBdr>
    </w:div>
    <w:div w:id="1008092807">
      <w:bodyDiv w:val="1"/>
      <w:marLeft w:val="0"/>
      <w:marRight w:val="0"/>
      <w:marTop w:val="0"/>
      <w:marBottom w:val="0"/>
      <w:divBdr>
        <w:top w:val="none" w:sz="0" w:space="0" w:color="auto"/>
        <w:left w:val="none" w:sz="0" w:space="0" w:color="auto"/>
        <w:bottom w:val="none" w:sz="0" w:space="0" w:color="auto"/>
        <w:right w:val="none" w:sz="0" w:space="0" w:color="auto"/>
      </w:divBdr>
    </w:div>
    <w:div w:id="1008797890">
      <w:bodyDiv w:val="1"/>
      <w:marLeft w:val="0"/>
      <w:marRight w:val="0"/>
      <w:marTop w:val="0"/>
      <w:marBottom w:val="0"/>
      <w:divBdr>
        <w:top w:val="none" w:sz="0" w:space="0" w:color="auto"/>
        <w:left w:val="none" w:sz="0" w:space="0" w:color="auto"/>
        <w:bottom w:val="none" w:sz="0" w:space="0" w:color="auto"/>
        <w:right w:val="none" w:sz="0" w:space="0" w:color="auto"/>
      </w:divBdr>
    </w:div>
    <w:div w:id="1010525364">
      <w:bodyDiv w:val="1"/>
      <w:marLeft w:val="0"/>
      <w:marRight w:val="0"/>
      <w:marTop w:val="0"/>
      <w:marBottom w:val="0"/>
      <w:divBdr>
        <w:top w:val="none" w:sz="0" w:space="0" w:color="auto"/>
        <w:left w:val="none" w:sz="0" w:space="0" w:color="auto"/>
        <w:bottom w:val="none" w:sz="0" w:space="0" w:color="auto"/>
        <w:right w:val="none" w:sz="0" w:space="0" w:color="auto"/>
      </w:divBdr>
    </w:div>
    <w:div w:id="1011374865">
      <w:bodyDiv w:val="1"/>
      <w:marLeft w:val="0"/>
      <w:marRight w:val="0"/>
      <w:marTop w:val="0"/>
      <w:marBottom w:val="0"/>
      <w:divBdr>
        <w:top w:val="none" w:sz="0" w:space="0" w:color="auto"/>
        <w:left w:val="none" w:sz="0" w:space="0" w:color="auto"/>
        <w:bottom w:val="none" w:sz="0" w:space="0" w:color="auto"/>
        <w:right w:val="none" w:sz="0" w:space="0" w:color="auto"/>
      </w:divBdr>
    </w:div>
    <w:div w:id="1012100945">
      <w:bodyDiv w:val="1"/>
      <w:marLeft w:val="0"/>
      <w:marRight w:val="0"/>
      <w:marTop w:val="0"/>
      <w:marBottom w:val="0"/>
      <w:divBdr>
        <w:top w:val="none" w:sz="0" w:space="0" w:color="auto"/>
        <w:left w:val="none" w:sz="0" w:space="0" w:color="auto"/>
        <w:bottom w:val="none" w:sz="0" w:space="0" w:color="auto"/>
        <w:right w:val="none" w:sz="0" w:space="0" w:color="auto"/>
      </w:divBdr>
    </w:div>
    <w:div w:id="1012151306">
      <w:bodyDiv w:val="1"/>
      <w:marLeft w:val="0"/>
      <w:marRight w:val="0"/>
      <w:marTop w:val="0"/>
      <w:marBottom w:val="0"/>
      <w:divBdr>
        <w:top w:val="none" w:sz="0" w:space="0" w:color="auto"/>
        <w:left w:val="none" w:sz="0" w:space="0" w:color="auto"/>
        <w:bottom w:val="none" w:sz="0" w:space="0" w:color="auto"/>
        <w:right w:val="none" w:sz="0" w:space="0" w:color="auto"/>
      </w:divBdr>
    </w:div>
    <w:div w:id="1012878235">
      <w:bodyDiv w:val="1"/>
      <w:marLeft w:val="0"/>
      <w:marRight w:val="0"/>
      <w:marTop w:val="0"/>
      <w:marBottom w:val="0"/>
      <w:divBdr>
        <w:top w:val="none" w:sz="0" w:space="0" w:color="auto"/>
        <w:left w:val="none" w:sz="0" w:space="0" w:color="auto"/>
        <w:bottom w:val="none" w:sz="0" w:space="0" w:color="auto"/>
        <w:right w:val="none" w:sz="0" w:space="0" w:color="auto"/>
      </w:divBdr>
    </w:div>
    <w:div w:id="1013193494">
      <w:bodyDiv w:val="1"/>
      <w:marLeft w:val="0"/>
      <w:marRight w:val="0"/>
      <w:marTop w:val="0"/>
      <w:marBottom w:val="0"/>
      <w:divBdr>
        <w:top w:val="none" w:sz="0" w:space="0" w:color="auto"/>
        <w:left w:val="none" w:sz="0" w:space="0" w:color="auto"/>
        <w:bottom w:val="none" w:sz="0" w:space="0" w:color="auto"/>
        <w:right w:val="none" w:sz="0" w:space="0" w:color="auto"/>
      </w:divBdr>
    </w:div>
    <w:div w:id="1013531864">
      <w:bodyDiv w:val="1"/>
      <w:marLeft w:val="0"/>
      <w:marRight w:val="0"/>
      <w:marTop w:val="0"/>
      <w:marBottom w:val="0"/>
      <w:divBdr>
        <w:top w:val="none" w:sz="0" w:space="0" w:color="auto"/>
        <w:left w:val="none" w:sz="0" w:space="0" w:color="auto"/>
        <w:bottom w:val="none" w:sz="0" w:space="0" w:color="auto"/>
        <w:right w:val="none" w:sz="0" w:space="0" w:color="auto"/>
      </w:divBdr>
    </w:div>
    <w:div w:id="1013649605">
      <w:bodyDiv w:val="1"/>
      <w:marLeft w:val="0"/>
      <w:marRight w:val="0"/>
      <w:marTop w:val="0"/>
      <w:marBottom w:val="0"/>
      <w:divBdr>
        <w:top w:val="none" w:sz="0" w:space="0" w:color="auto"/>
        <w:left w:val="none" w:sz="0" w:space="0" w:color="auto"/>
        <w:bottom w:val="none" w:sz="0" w:space="0" w:color="auto"/>
        <w:right w:val="none" w:sz="0" w:space="0" w:color="auto"/>
      </w:divBdr>
    </w:div>
    <w:div w:id="1014302511">
      <w:bodyDiv w:val="1"/>
      <w:marLeft w:val="0"/>
      <w:marRight w:val="0"/>
      <w:marTop w:val="0"/>
      <w:marBottom w:val="0"/>
      <w:divBdr>
        <w:top w:val="none" w:sz="0" w:space="0" w:color="auto"/>
        <w:left w:val="none" w:sz="0" w:space="0" w:color="auto"/>
        <w:bottom w:val="none" w:sz="0" w:space="0" w:color="auto"/>
        <w:right w:val="none" w:sz="0" w:space="0" w:color="auto"/>
      </w:divBdr>
    </w:div>
    <w:div w:id="1015227347">
      <w:bodyDiv w:val="1"/>
      <w:marLeft w:val="0"/>
      <w:marRight w:val="0"/>
      <w:marTop w:val="0"/>
      <w:marBottom w:val="0"/>
      <w:divBdr>
        <w:top w:val="none" w:sz="0" w:space="0" w:color="auto"/>
        <w:left w:val="none" w:sz="0" w:space="0" w:color="auto"/>
        <w:bottom w:val="none" w:sz="0" w:space="0" w:color="auto"/>
        <w:right w:val="none" w:sz="0" w:space="0" w:color="auto"/>
      </w:divBdr>
    </w:div>
    <w:div w:id="1016276457">
      <w:bodyDiv w:val="1"/>
      <w:marLeft w:val="0"/>
      <w:marRight w:val="0"/>
      <w:marTop w:val="0"/>
      <w:marBottom w:val="0"/>
      <w:divBdr>
        <w:top w:val="none" w:sz="0" w:space="0" w:color="auto"/>
        <w:left w:val="none" w:sz="0" w:space="0" w:color="auto"/>
        <w:bottom w:val="none" w:sz="0" w:space="0" w:color="auto"/>
        <w:right w:val="none" w:sz="0" w:space="0" w:color="auto"/>
      </w:divBdr>
    </w:div>
    <w:div w:id="1016539779">
      <w:bodyDiv w:val="1"/>
      <w:marLeft w:val="0"/>
      <w:marRight w:val="0"/>
      <w:marTop w:val="0"/>
      <w:marBottom w:val="0"/>
      <w:divBdr>
        <w:top w:val="none" w:sz="0" w:space="0" w:color="auto"/>
        <w:left w:val="none" w:sz="0" w:space="0" w:color="auto"/>
        <w:bottom w:val="none" w:sz="0" w:space="0" w:color="auto"/>
        <w:right w:val="none" w:sz="0" w:space="0" w:color="auto"/>
      </w:divBdr>
    </w:div>
    <w:div w:id="1016811632">
      <w:bodyDiv w:val="1"/>
      <w:marLeft w:val="0"/>
      <w:marRight w:val="0"/>
      <w:marTop w:val="0"/>
      <w:marBottom w:val="0"/>
      <w:divBdr>
        <w:top w:val="none" w:sz="0" w:space="0" w:color="auto"/>
        <w:left w:val="none" w:sz="0" w:space="0" w:color="auto"/>
        <w:bottom w:val="none" w:sz="0" w:space="0" w:color="auto"/>
        <w:right w:val="none" w:sz="0" w:space="0" w:color="auto"/>
      </w:divBdr>
    </w:div>
    <w:div w:id="1016887653">
      <w:bodyDiv w:val="1"/>
      <w:marLeft w:val="0"/>
      <w:marRight w:val="0"/>
      <w:marTop w:val="0"/>
      <w:marBottom w:val="0"/>
      <w:divBdr>
        <w:top w:val="none" w:sz="0" w:space="0" w:color="auto"/>
        <w:left w:val="none" w:sz="0" w:space="0" w:color="auto"/>
        <w:bottom w:val="none" w:sz="0" w:space="0" w:color="auto"/>
        <w:right w:val="none" w:sz="0" w:space="0" w:color="auto"/>
      </w:divBdr>
    </w:div>
    <w:div w:id="1017347412">
      <w:bodyDiv w:val="1"/>
      <w:marLeft w:val="0"/>
      <w:marRight w:val="0"/>
      <w:marTop w:val="0"/>
      <w:marBottom w:val="0"/>
      <w:divBdr>
        <w:top w:val="none" w:sz="0" w:space="0" w:color="auto"/>
        <w:left w:val="none" w:sz="0" w:space="0" w:color="auto"/>
        <w:bottom w:val="none" w:sz="0" w:space="0" w:color="auto"/>
        <w:right w:val="none" w:sz="0" w:space="0" w:color="auto"/>
      </w:divBdr>
    </w:div>
    <w:div w:id="1017925396">
      <w:bodyDiv w:val="1"/>
      <w:marLeft w:val="0"/>
      <w:marRight w:val="0"/>
      <w:marTop w:val="0"/>
      <w:marBottom w:val="0"/>
      <w:divBdr>
        <w:top w:val="none" w:sz="0" w:space="0" w:color="auto"/>
        <w:left w:val="none" w:sz="0" w:space="0" w:color="auto"/>
        <w:bottom w:val="none" w:sz="0" w:space="0" w:color="auto"/>
        <w:right w:val="none" w:sz="0" w:space="0" w:color="auto"/>
      </w:divBdr>
    </w:div>
    <w:div w:id="1018041502">
      <w:bodyDiv w:val="1"/>
      <w:marLeft w:val="0"/>
      <w:marRight w:val="0"/>
      <w:marTop w:val="0"/>
      <w:marBottom w:val="0"/>
      <w:divBdr>
        <w:top w:val="none" w:sz="0" w:space="0" w:color="auto"/>
        <w:left w:val="none" w:sz="0" w:space="0" w:color="auto"/>
        <w:bottom w:val="none" w:sz="0" w:space="0" w:color="auto"/>
        <w:right w:val="none" w:sz="0" w:space="0" w:color="auto"/>
      </w:divBdr>
    </w:div>
    <w:div w:id="1018119044">
      <w:bodyDiv w:val="1"/>
      <w:marLeft w:val="0"/>
      <w:marRight w:val="0"/>
      <w:marTop w:val="0"/>
      <w:marBottom w:val="0"/>
      <w:divBdr>
        <w:top w:val="none" w:sz="0" w:space="0" w:color="auto"/>
        <w:left w:val="none" w:sz="0" w:space="0" w:color="auto"/>
        <w:bottom w:val="none" w:sz="0" w:space="0" w:color="auto"/>
        <w:right w:val="none" w:sz="0" w:space="0" w:color="auto"/>
      </w:divBdr>
    </w:div>
    <w:div w:id="1019939056">
      <w:bodyDiv w:val="1"/>
      <w:marLeft w:val="0"/>
      <w:marRight w:val="0"/>
      <w:marTop w:val="0"/>
      <w:marBottom w:val="0"/>
      <w:divBdr>
        <w:top w:val="none" w:sz="0" w:space="0" w:color="auto"/>
        <w:left w:val="none" w:sz="0" w:space="0" w:color="auto"/>
        <w:bottom w:val="none" w:sz="0" w:space="0" w:color="auto"/>
        <w:right w:val="none" w:sz="0" w:space="0" w:color="auto"/>
      </w:divBdr>
    </w:div>
    <w:div w:id="1020354581">
      <w:bodyDiv w:val="1"/>
      <w:marLeft w:val="0"/>
      <w:marRight w:val="0"/>
      <w:marTop w:val="0"/>
      <w:marBottom w:val="0"/>
      <w:divBdr>
        <w:top w:val="none" w:sz="0" w:space="0" w:color="auto"/>
        <w:left w:val="none" w:sz="0" w:space="0" w:color="auto"/>
        <w:bottom w:val="none" w:sz="0" w:space="0" w:color="auto"/>
        <w:right w:val="none" w:sz="0" w:space="0" w:color="auto"/>
      </w:divBdr>
    </w:div>
    <w:div w:id="1020744349">
      <w:bodyDiv w:val="1"/>
      <w:marLeft w:val="0"/>
      <w:marRight w:val="0"/>
      <w:marTop w:val="0"/>
      <w:marBottom w:val="0"/>
      <w:divBdr>
        <w:top w:val="none" w:sz="0" w:space="0" w:color="auto"/>
        <w:left w:val="none" w:sz="0" w:space="0" w:color="auto"/>
        <w:bottom w:val="none" w:sz="0" w:space="0" w:color="auto"/>
        <w:right w:val="none" w:sz="0" w:space="0" w:color="auto"/>
      </w:divBdr>
    </w:div>
    <w:div w:id="1021125414">
      <w:bodyDiv w:val="1"/>
      <w:marLeft w:val="0"/>
      <w:marRight w:val="0"/>
      <w:marTop w:val="0"/>
      <w:marBottom w:val="0"/>
      <w:divBdr>
        <w:top w:val="none" w:sz="0" w:space="0" w:color="auto"/>
        <w:left w:val="none" w:sz="0" w:space="0" w:color="auto"/>
        <w:bottom w:val="none" w:sz="0" w:space="0" w:color="auto"/>
        <w:right w:val="none" w:sz="0" w:space="0" w:color="auto"/>
      </w:divBdr>
    </w:div>
    <w:div w:id="1021978157">
      <w:bodyDiv w:val="1"/>
      <w:marLeft w:val="0"/>
      <w:marRight w:val="0"/>
      <w:marTop w:val="0"/>
      <w:marBottom w:val="0"/>
      <w:divBdr>
        <w:top w:val="none" w:sz="0" w:space="0" w:color="auto"/>
        <w:left w:val="none" w:sz="0" w:space="0" w:color="auto"/>
        <w:bottom w:val="none" w:sz="0" w:space="0" w:color="auto"/>
        <w:right w:val="none" w:sz="0" w:space="0" w:color="auto"/>
      </w:divBdr>
    </w:div>
    <w:div w:id="1022167892">
      <w:bodyDiv w:val="1"/>
      <w:marLeft w:val="0"/>
      <w:marRight w:val="0"/>
      <w:marTop w:val="0"/>
      <w:marBottom w:val="0"/>
      <w:divBdr>
        <w:top w:val="none" w:sz="0" w:space="0" w:color="auto"/>
        <w:left w:val="none" w:sz="0" w:space="0" w:color="auto"/>
        <w:bottom w:val="none" w:sz="0" w:space="0" w:color="auto"/>
        <w:right w:val="none" w:sz="0" w:space="0" w:color="auto"/>
      </w:divBdr>
    </w:div>
    <w:div w:id="1023432978">
      <w:bodyDiv w:val="1"/>
      <w:marLeft w:val="0"/>
      <w:marRight w:val="0"/>
      <w:marTop w:val="0"/>
      <w:marBottom w:val="0"/>
      <w:divBdr>
        <w:top w:val="none" w:sz="0" w:space="0" w:color="auto"/>
        <w:left w:val="none" w:sz="0" w:space="0" w:color="auto"/>
        <w:bottom w:val="none" w:sz="0" w:space="0" w:color="auto"/>
        <w:right w:val="none" w:sz="0" w:space="0" w:color="auto"/>
      </w:divBdr>
    </w:div>
    <w:div w:id="1024749456">
      <w:bodyDiv w:val="1"/>
      <w:marLeft w:val="0"/>
      <w:marRight w:val="0"/>
      <w:marTop w:val="0"/>
      <w:marBottom w:val="0"/>
      <w:divBdr>
        <w:top w:val="none" w:sz="0" w:space="0" w:color="auto"/>
        <w:left w:val="none" w:sz="0" w:space="0" w:color="auto"/>
        <w:bottom w:val="none" w:sz="0" w:space="0" w:color="auto"/>
        <w:right w:val="none" w:sz="0" w:space="0" w:color="auto"/>
      </w:divBdr>
    </w:div>
    <w:div w:id="1025251012">
      <w:bodyDiv w:val="1"/>
      <w:marLeft w:val="0"/>
      <w:marRight w:val="0"/>
      <w:marTop w:val="0"/>
      <w:marBottom w:val="0"/>
      <w:divBdr>
        <w:top w:val="none" w:sz="0" w:space="0" w:color="auto"/>
        <w:left w:val="none" w:sz="0" w:space="0" w:color="auto"/>
        <w:bottom w:val="none" w:sz="0" w:space="0" w:color="auto"/>
        <w:right w:val="none" w:sz="0" w:space="0" w:color="auto"/>
      </w:divBdr>
    </w:div>
    <w:div w:id="1025443847">
      <w:bodyDiv w:val="1"/>
      <w:marLeft w:val="0"/>
      <w:marRight w:val="0"/>
      <w:marTop w:val="0"/>
      <w:marBottom w:val="0"/>
      <w:divBdr>
        <w:top w:val="none" w:sz="0" w:space="0" w:color="auto"/>
        <w:left w:val="none" w:sz="0" w:space="0" w:color="auto"/>
        <w:bottom w:val="none" w:sz="0" w:space="0" w:color="auto"/>
        <w:right w:val="none" w:sz="0" w:space="0" w:color="auto"/>
      </w:divBdr>
    </w:div>
    <w:div w:id="1026442303">
      <w:bodyDiv w:val="1"/>
      <w:marLeft w:val="0"/>
      <w:marRight w:val="0"/>
      <w:marTop w:val="0"/>
      <w:marBottom w:val="0"/>
      <w:divBdr>
        <w:top w:val="none" w:sz="0" w:space="0" w:color="auto"/>
        <w:left w:val="none" w:sz="0" w:space="0" w:color="auto"/>
        <w:bottom w:val="none" w:sz="0" w:space="0" w:color="auto"/>
        <w:right w:val="none" w:sz="0" w:space="0" w:color="auto"/>
      </w:divBdr>
    </w:div>
    <w:div w:id="1026902242">
      <w:bodyDiv w:val="1"/>
      <w:marLeft w:val="0"/>
      <w:marRight w:val="0"/>
      <w:marTop w:val="0"/>
      <w:marBottom w:val="0"/>
      <w:divBdr>
        <w:top w:val="none" w:sz="0" w:space="0" w:color="auto"/>
        <w:left w:val="none" w:sz="0" w:space="0" w:color="auto"/>
        <w:bottom w:val="none" w:sz="0" w:space="0" w:color="auto"/>
        <w:right w:val="none" w:sz="0" w:space="0" w:color="auto"/>
      </w:divBdr>
    </w:div>
    <w:div w:id="1026905239">
      <w:bodyDiv w:val="1"/>
      <w:marLeft w:val="0"/>
      <w:marRight w:val="0"/>
      <w:marTop w:val="0"/>
      <w:marBottom w:val="0"/>
      <w:divBdr>
        <w:top w:val="none" w:sz="0" w:space="0" w:color="auto"/>
        <w:left w:val="none" w:sz="0" w:space="0" w:color="auto"/>
        <w:bottom w:val="none" w:sz="0" w:space="0" w:color="auto"/>
        <w:right w:val="none" w:sz="0" w:space="0" w:color="auto"/>
      </w:divBdr>
    </w:div>
    <w:div w:id="1027025044">
      <w:bodyDiv w:val="1"/>
      <w:marLeft w:val="0"/>
      <w:marRight w:val="0"/>
      <w:marTop w:val="0"/>
      <w:marBottom w:val="0"/>
      <w:divBdr>
        <w:top w:val="none" w:sz="0" w:space="0" w:color="auto"/>
        <w:left w:val="none" w:sz="0" w:space="0" w:color="auto"/>
        <w:bottom w:val="none" w:sz="0" w:space="0" w:color="auto"/>
        <w:right w:val="none" w:sz="0" w:space="0" w:color="auto"/>
      </w:divBdr>
    </w:div>
    <w:div w:id="1027872324">
      <w:bodyDiv w:val="1"/>
      <w:marLeft w:val="0"/>
      <w:marRight w:val="0"/>
      <w:marTop w:val="0"/>
      <w:marBottom w:val="0"/>
      <w:divBdr>
        <w:top w:val="none" w:sz="0" w:space="0" w:color="auto"/>
        <w:left w:val="none" w:sz="0" w:space="0" w:color="auto"/>
        <w:bottom w:val="none" w:sz="0" w:space="0" w:color="auto"/>
        <w:right w:val="none" w:sz="0" w:space="0" w:color="auto"/>
      </w:divBdr>
    </w:div>
    <w:div w:id="1029070010">
      <w:bodyDiv w:val="1"/>
      <w:marLeft w:val="0"/>
      <w:marRight w:val="0"/>
      <w:marTop w:val="0"/>
      <w:marBottom w:val="0"/>
      <w:divBdr>
        <w:top w:val="none" w:sz="0" w:space="0" w:color="auto"/>
        <w:left w:val="none" w:sz="0" w:space="0" w:color="auto"/>
        <w:bottom w:val="none" w:sz="0" w:space="0" w:color="auto"/>
        <w:right w:val="none" w:sz="0" w:space="0" w:color="auto"/>
      </w:divBdr>
    </w:div>
    <w:div w:id="1029532494">
      <w:bodyDiv w:val="1"/>
      <w:marLeft w:val="0"/>
      <w:marRight w:val="0"/>
      <w:marTop w:val="0"/>
      <w:marBottom w:val="0"/>
      <w:divBdr>
        <w:top w:val="none" w:sz="0" w:space="0" w:color="auto"/>
        <w:left w:val="none" w:sz="0" w:space="0" w:color="auto"/>
        <w:bottom w:val="none" w:sz="0" w:space="0" w:color="auto"/>
        <w:right w:val="none" w:sz="0" w:space="0" w:color="auto"/>
      </w:divBdr>
    </w:div>
    <w:div w:id="1030842004">
      <w:bodyDiv w:val="1"/>
      <w:marLeft w:val="0"/>
      <w:marRight w:val="0"/>
      <w:marTop w:val="0"/>
      <w:marBottom w:val="0"/>
      <w:divBdr>
        <w:top w:val="none" w:sz="0" w:space="0" w:color="auto"/>
        <w:left w:val="none" w:sz="0" w:space="0" w:color="auto"/>
        <w:bottom w:val="none" w:sz="0" w:space="0" w:color="auto"/>
        <w:right w:val="none" w:sz="0" w:space="0" w:color="auto"/>
      </w:divBdr>
    </w:div>
    <w:div w:id="1031421977">
      <w:bodyDiv w:val="1"/>
      <w:marLeft w:val="0"/>
      <w:marRight w:val="0"/>
      <w:marTop w:val="0"/>
      <w:marBottom w:val="0"/>
      <w:divBdr>
        <w:top w:val="none" w:sz="0" w:space="0" w:color="auto"/>
        <w:left w:val="none" w:sz="0" w:space="0" w:color="auto"/>
        <w:bottom w:val="none" w:sz="0" w:space="0" w:color="auto"/>
        <w:right w:val="none" w:sz="0" w:space="0" w:color="auto"/>
      </w:divBdr>
    </w:div>
    <w:div w:id="1031762671">
      <w:bodyDiv w:val="1"/>
      <w:marLeft w:val="0"/>
      <w:marRight w:val="0"/>
      <w:marTop w:val="0"/>
      <w:marBottom w:val="0"/>
      <w:divBdr>
        <w:top w:val="none" w:sz="0" w:space="0" w:color="auto"/>
        <w:left w:val="none" w:sz="0" w:space="0" w:color="auto"/>
        <w:bottom w:val="none" w:sz="0" w:space="0" w:color="auto"/>
        <w:right w:val="none" w:sz="0" w:space="0" w:color="auto"/>
      </w:divBdr>
    </w:div>
    <w:div w:id="1031804947">
      <w:bodyDiv w:val="1"/>
      <w:marLeft w:val="0"/>
      <w:marRight w:val="0"/>
      <w:marTop w:val="0"/>
      <w:marBottom w:val="0"/>
      <w:divBdr>
        <w:top w:val="none" w:sz="0" w:space="0" w:color="auto"/>
        <w:left w:val="none" w:sz="0" w:space="0" w:color="auto"/>
        <w:bottom w:val="none" w:sz="0" w:space="0" w:color="auto"/>
        <w:right w:val="none" w:sz="0" w:space="0" w:color="auto"/>
      </w:divBdr>
    </w:div>
    <w:div w:id="1032072478">
      <w:bodyDiv w:val="1"/>
      <w:marLeft w:val="0"/>
      <w:marRight w:val="0"/>
      <w:marTop w:val="0"/>
      <w:marBottom w:val="0"/>
      <w:divBdr>
        <w:top w:val="none" w:sz="0" w:space="0" w:color="auto"/>
        <w:left w:val="none" w:sz="0" w:space="0" w:color="auto"/>
        <w:bottom w:val="none" w:sz="0" w:space="0" w:color="auto"/>
        <w:right w:val="none" w:sz="0" w:space="0" w:color="auto"/>
      </w:divBdr>
    </w:div>
    <w:div w:id="1032149864">
      <w:bodyDiv w:val="1"/>
      <w:marLeft w:val="0"/>
      <w:marRight w:val="0"/>
      <w:marTop w:val="0"/>
      <w:marBottom w:val="0"/>
      <w:divBdr>
        <w:top w:val="none" w:sz="0" w:space="0" w:color="auto"/>
        <w:left w:val="none" w:sz="0" w:space="0" w:color="auto"/>
        <w:bottom w:val="none" w:sz="0" w:space="0" w:color="auto"/>
        <w:right w:val="none" w:sz="0" w:space="0" w:color="auto"/>
      </w:divBdr>
    </w:div>
    <w:div w:id="1032459156">
      <w:bodyDiv w:val="1"/>
      <w:marLeft w:val="0"/>
      <w:marRight w:val="0"/>
      <w:marTop w:val="0"/>
      <w:marBottom w:val="0"/>
      <w:divBdr>
        <w:top w:val="none" w:sz="0" w:space="0" w:color="auto"/>
        <w:left w:val="none" w:sz="0" w:space="0" w:color="auto"/>
        <w:bottom w:val="none" w:sz="0" w:space="0" w:color="auto"/>
        <w:right w:val="none" w:sz="0" w:space="0" w:color="auto"/>
      </w:divBdr>
    </w:div>
    <w:div w:id="1033075947">
      <w:bodyDiv w:val="1"/>
      <w:marLeft w:val="0"/>
      <w:marRight w:val="0"/>
      <w:marTop w:val="0"/>
      <w:marBottom w:val="0"/>
      <w:divBdr>
        <w:top w:val="none" w:sz="0" w:space="0" w:color="auto"/>
        <w:left w:val="none" w:sz="0" w:space="0" w:color="auto"/>
        <w:bottom w:val="none" w:sz="0" w:space="0" w:color="auto"/>
        <w:right w:val="none" w:sz="0" w:space="0" w:color="auto"/>
      </w:divBdr>
    </w:div>
    <w:div w:id="1033381186">
      <w:bodyDiv w:val="1"/>
      <w:marLeft w:val="0"/>
      <w:marRight w:val="0"/>
      <w:marTop w:val="0"/>
      <w:marBottom w:val="0"/>
      <w:divBdr>
        <w:top w:val="none" w:sz="0" w:space="0" w:color="auto"/>
        <w:left w:val="none" w:sz="0" w:space="0" w:color="auto"/>
        <w:bottom w:val="none" w:sz="0" w:space="0" w:color="auto"/>
        <w:right w:val="none" w:sz="0" w:space="0" w:color="auto"/>
      </w:divBdr>
    </w:div>
    <w:div w:id="1033725293">
      <w:bodyDiv w:val="1"/>
      <w:marLeft w:val="0"/>
      <w:marRight w:val="0"/>
      <w:marTop w:val="0"/>
      <w:marBottom w:val="0"/>
      <w:divBdr>
        <w:top w:val="none" w:sz="0" w:space="0" w:color="auto"/>
        <w:left w:val="none" w:sz="0" w:space="0" w:color="auto"/>
        <w:bottom w:val="none" w:sz="0" w:space="0" w:color="auto"/>
        <w:right w:val="none" w:sz="0" w:space="0" w:color="auto"/>
      </w:divBdr>
    </w:div>
    <w:div w:id="1034035902">
      <w:bodyDiv w:val="1"/>
      <w:marLeft w:val="0"/>
      <w:marRight w:val="0"/>
      <w:marTop w:val="0"/>
      <w:marBottom w:val="0"/>
      <w:divBdr>
        <w:top w:val="none" w:sz="0" w:space="0" w:color="auto"/>
        <w:left w:val="none" w:sz="0" w:space="0" w:color="auto"/>
        <w:bottom w:val="none" w:sz="0" w:space="0" w:color="auto"/>
        <w:right w:val="none" w:sz="0" w:space="0" w:color="auto"/>
      </w:divBdr>
    </w:div>
    <w:div w:id="1034502739">
      <w:bodyDiv w:val="1"/>
      <w:marLeft w:val="0"/>
      <w:marRight w:val="0"/>
      <w:marTop w:val="0"/>
      <w:marBottom w:val="0"/>
      <w:divBdr>
        <w:top w:val="none" w:sz="0" w:space="0" w:color="auto"/>
        <w:left w:val="none" w:sz="0" w:space="0" w:color="auto"/>
        <w:bottom w:val="none" w:sz="0" w:space="0" w:color="auto"/>
        <w:right w:val="none" w:sz="0" w:space="0" w:color="auto"/>
      </w:divBdr>
    </w:div>
    <w:div w:id="1034573942">
      <w:bodyDiv w:val="1"/>
      <w:marLeft w:val="0"/>
      <w:marRight w:val="0"/>
      <w:marTop w:val="0"/>
      <w:marBottom w:val="0"/>
      <w:divBdr>
        <w:top w:val="none" w:sz="0" w:space="0" w:color="auto"/>
        <w:left w:val="none" w:sz="0" w:space="0" w:color="auto"/>
        <w:bottom w:val="none" w:sz="0" w:space="0" w:color="auto"/>
        <w:right w:val="none" w:sz="0" w:space="0" w:color="auto"/>
      </w:divBdr>
    </w:div>
    <w:div w:id="1034647582">
      <w:bodyDiv w:val="1"/>
      <w:marLeft w:val="0"/>
      <w:marRight w:val="0"/>
      <w:marTop w:val="0"/>
      <w:marBottom w:val="0"/>
      <w:divBdr>
        <w:top w:val="none" w:sz="0" w:space="0" w:color="auto"/>
        <w:left w:val="none" w:sz="0" w:space="0" w:color="auto"/>
        <w:bottom w:val="none" w:sz="0" w:space="0" w:color="auto"/>
        <w:right w:val="none" w:sz="0" w:space="0" w:color="auto"/>
      </w:divBdr>
    </w:div>
    <w:div w:id="1034958717">
      <w:bodyDiv w:val="1"/>
      <w:marLeft w:val="0"/>
      <w:marRight w:val="0"/>
      <w:marTop w:val="0"/>
      <w:marBottom w:val="0"/>
      <w:divBdr>
        <w:top w:val="none" w:sz="0" w:space="0" w:color="auto"/>
        <w:left w:val="none" w:sz="0" w:space="0" w:color="auto"/>
        <w:bottom w:val="none" w:sz="0" w:space="0" w:color="auto"/>
        <w:right w:val="none" w:sz="0" w:space="0" w:color="auto"/>
      </w:divBdr>
    </w:div>
    <w:div w:id="1035958807">
      <w:bodyDiv w:val="1"/>
      <w:marLeft w:val="0"/>
      <w:marRight w:val="0"/>
      <w:marTop w:val="0"/>
      <w:marBottom w:val="0"/>
      <w:divBdr>
        <w:top w:val="none" w:sz="0" w:space="0" w:color="auto"/>
        <w:left w:val="none" w:sz="0" w:space="0" w:color="auto"/>
        <w:bottom w:val="none" w:sz="0" w:space="0" w:color="auto"/>
        <w:right w:val="none" w:sz="0" w:space="0" w:color="auto"/>
      </w:divBdr>
    </w:div>
    <w:div w:id="1036078064">
      <w:bodyDiv w:val="1"/>
      <w:marLeft w:val="0"/>
      <w:marRight w:val="0"/>
      <w:marTop w:val="0"/>
      <w:marBottom w:val="0"/>
      <w:divBdr>
        <w:top w:val="none" w:sz="0" w:space="0" w:color="auto"/>
        <w:left w:val="none" w:sz="0" w:space="0" w:color="auto"/>
        <w:bottom w:val="none" w:sz="0" w:space="0" w:color="auto"/>
        <w:right w:val="none" w:sz="0" w:space="0" w:color="auto"/>
      </w:divBdr>
    </w:div>
    <w:div w:id="1036269595">
      <w:bodyDiv w:val="1"/>
      <w:marLeft w:val="0"/>
      <w:marRight w:val="0"/>
      <w:marTop w:val="0"/>
      <w:marBottom w:val="0"/>
      <w:divBdr>
        <w:top w:val="none" w:sz="0" w:space="0" w:color="auto"/>
        <w:left w:val="none" w:sz="0" w:space="0" w:color="auto"/>
        <w:bottom w:val="none" w:sz="0" w:space="0" w:color="auto"/>
        <w:right w:val="none" w:sz="0" w:space="0" w:color="auto"/>
      </w:divBdr>
    </w:div>
    <w:div w:id="1036664329">
      <w:bodyDiv w:val="1"/>
      <w:marLeft w:val="0"/>
      <w:marRight w:val="0"/>
      <w:marTop w:val="0"/>
      <w:marBottom w:val="0"/>
      <w:divBdr>
        <w:top w:val="none" w:sz="0" w:space="0" w:color="auto"/>
        <w:left w:val="none" w:sz="0" w:space="0" w:color="auto"/>
        <w:bottom w:val="none" w:sz="0" w:space="0" w:color="auto"/>
        <w:right w:val="none" w:sz="0" w:space="0" w:color="auto"/>
      </w:divBdr>
    </w:div>
    <w:div w:id="1036780689">
      <w:bodyDiv w:val="1"/>
      <w:marLeft w:val="0"/>
      <w:marRight w:val="0"/>
      <w:marTop w:val="0"/>
      <w:marBottom w:val="0"/>
      <w:divBdr>
        <w:top w:val="none" w:sz="0" w:space="0" w:color="auto"/>
        <w:left w:val="none" w:sz="0" w:space="0" w:color="auto"/>
        <w:bottom w:val="none" w:sz="0" w:space="0" w:color="auto"/>
        <w:right w:val="none" w:sz="0" w:space="0" w:color="auto"/>
      </w:divBdr>
    </w:div>
    <w:div w:id="1037200734">
      <w:bodyDiv w:val="1"/>
      <w:marLeft w:val="0"/>
      <w:marRight w:val="0"/>
      <w:marTop w:val="0"/>
      <w:marBottom w:val="0"/>
      <w:divBdr>
        <w:top w:val="none" w:sz="0" w:space="0" w:color="auto"/>
        <w:left w:val="none" w:sz="0" w:space="0" w:color="auto"/>
        <w:bottom w:val="none" w:sz="0" w:space="0" w:color="auto"/>
        <w:right w:val="none" w:sz="0" w:space="0" w:color="auto"/>
      </w:divBdr>
    </w:div>
    <w:div w:id="1037241524">
      <w:bodyDiv w:val="1"/>
      <w:marLeft w:val="0"/>
      <w:marRight w:val="0"/>
      <w:marTop w:val="0"/>
      <w:marBottom w:val="0"/>
      <w:divBdr>
        <w:top w:val="none" w:sz="0" w:space="0" w:color="auto"/>
        <w:left w:val="none" w:sz="0" w:space="0" w:color="auto"/>
        <w:bottom w:val="none" w:sz="0" w:space="0" w:color="auto"/>
        <w:right w:val="none" w:sz="0" w:space="0" w:color="auto"/>
      </w:divBdr>
    </w:div>
    <w:div w:id="1037588315">
      <w:bodyDiv w:val="1"/>
      <w:marLeft w:val="0"/>
      <w:marRight w:val="0"/>
      <w:marTop w:val="0"/>
      <w:marBottom w:val="0"/>
      <w:divBdr>
        <w:top w:val="none" w:sz="0" w:space="0" w:color="auto"/>
        <w:left w:val="none" w:sz="0" w:space="0" w:color="auto"/>
        <w:bottom w:val="none" w:sz="0" w:space="0" w:color="auto"/>
        <w:right w:val="none" w:sz="0" w:space="0" w:color="auto"/>
      </w:divBdr>
    </w:div>
    <w:div w:id="1038041668">
      <w:bodyDiv w:val="1"/>
      <w:marLeft w:val="0"/>
      <w:marRight w:val="0"/>
      <w:marTop w:val="0"/>
      <w:marBottom w:val="0"/>
      <w:divBdr>
        <w:top w:val="none" w:sz="0" w:space="0" w:color="auto"/>
        <w:left w:val="none" w:sz="0" w:space="0" w:color="auto"/>
        <w:bottom w:val="none" w:sz="0" w:space="0" w:color="auto"/>
        <w:right w:val="none" w:sz="0" w:space="0" w:color="auto"/>
      </w:divBdr>
    </w:div>
    <w:div w:id="1038317915">
      <w:bodyDiv w:val="1"/>
      <w:marLeft w:val="0"/>
      <w:marRight w:val="0"/>
      <w:marTop w:val="0"/>
      <w:marBottom w:val="0"/>
      <w:divBdr>
        <w:top w:val="none" w:sz="0" w:space="0" w:color="auto"/>
        <w:left w:val="none" w:sz="0" w:space="0" w:color="auto"/>
        <w:bottom w:val="none" w:sz="0" w:space="0" w:color="auto"/>
        <w:right w:val="none" w:sz="0" w:space="0" w:color="auto"/>
      </w:divBdr>
    </w:div>
    <w:div w:id="1038506916">
      <w:bodyDiv w:val="1"/>
      <w:marLeft w:val="0"/>
      <w:marRight w:val="0"/>
      <w:marTop w:val="0"/>
      <w:marBottom w:val="0"/>
      <w:divBdr>
        <w:top w:val="none" w:sz="0" w:space="0" w:color="auto"/>
        <w:left w:val="none" w:sz="0" w:space="0" w:color="auto"/>
        <w:bottom w:val="none" w:sz="0" w:space="0" w:color="auto"/>
        <w:right w:val="none" w:sz="0" w:space="0" w:color="auto"/>
      </w:divBdr>
    </w:div>
    <w:div w:id="1039475949">
      <w:bodyDiv w:val="1"/>
      <w:marLeft w:val="0"/>
      <w:marRight w:val="0"/>
      <w:marTop w:val="0"/>
      <w:marBottom w:val="0"/>
      <w:divBdr>
        <w:top w:val="none" w:sz="0" w:space="0" w:color="auto"/>
        <w:left w:val="none" w:sz="0" w:space="0" w:color="auto"/>
        <w:bottom w:val="none" w:sz="0" w:space="0" w:color="auto"/>
        <w:right w:val="none" w:sz="0" w:space="0" w:color="auto"/>
      </w:divBdr>
    </w:div>
    <w:div w:id="1039548088">
      <w:bodyDiv w:val="1"/>
      <w:marLeft w:val="0"/>
      <w:marRight w:val="0"/>
      <w:marTop w:val="0"/>
      <w:marBottom w:val="0"/>
      <w:divBdr>
        <w:top w:val="none" w:sz="0" w:space="0" w:color="auto"/>
        <w:left w:val="none" w:sz="0" w:space="0" w:color="auto"/>
        <w:bottom w:val="none" w:sz="0" w:space="0" w:color="auto"/>
        <w:right w:val="none" w:sz="0" w:space="0" w:color="auto"/>
      </w:divBdr>
    </w:div>
    <w:div w:id="1039668549">
      <w:bodyDiv w:val="1"/>
      <w:marLeft w:val="0"/>
      <w:marRight w:val="0"/>
      <w:marTop w:val="0"/>
      <w:marBottom w:val="0"/>
      <w:divBdr>
        <w:top w:val="none" w:sz="0" w:space="0" w:color="auto"/>
        <w:left w:val="none" w:sz="0" w:space="0" w:color="auto"/>
        <w:bottom w:val="none" w:sz="0" w:space="0" w:color="auto"/>
        <w:right w:val="none" w:sz="0" w:space="0" w:color="auto"/>
      </w:divBdr>
    </w:div>
    <w:div w:id="1042485356">
      <w:bodyDiv w:val="1"/>
      <w:marLeft w:val="0"/>
      <w:marRight w:val="0"/>
      <w:marTop w:val="0"/>
      <w:marBottom w:val="0"/>
      <w:divBdr>
        <w:top w:val="none" w:sz="0" w:space="0" w:color="auto"/>
        <w:left w:val="none" w:sz="0" w:space="0" w:color="auto"/>
        <w:bottom w:val="none" w:sz="0" w:space="0" w:color="auto"/>
        <w:right w:val="none" w:sz="0" w:space="0" w:color="auto"/>
      </w:divBdr>
    </w:div>
    <w:div w:id="1042635424">
      <w:bodyDiv w:val="1"/>
      <w:marLeft w:val="0"/>
      <w:marRight w:val="0"/>
      <w:marTop w:val="0"/>
      <w:marBottom w:val="0"/>
      <w:divBdr>
        <w:top w:val="none" w:sz="0" w:space="0" w:color="auto"/>
        <w:left w:val="none" w:sz="0" w:space="0" w:color="auto"/>
        <w:bottom w:val="none" w:sz="0" w:space="0" w:color="auto"/>
        <w:right w:val="none" w:sz="0" w:space="0" w:color="auto"/>
      </w:divBdr>
    </w:div>
    <w:div w:id="1043090384">
      <w:bodyDiv w:val="1"/>
      <w:marLeft w:val="0"/>
      <w:marRight w:val="0"/>
      <w:marTop w:val="0"/>
      <w:marBottom w:val="0"/>
      <w:divBdr>
        <w:top w:val="none" w:sz="0" w:space="0" w:color="auto"/>
        <w:left w:val="none" w:sz="0" w:space="0" w:color="auto"/>
        <w:bottom w:val="none" w:sz="0" w:space="0" w:color="auto"/>
        <w:right w:val="none" w:sz="0" w:space="0" w:color="auto"/>
      </w:divBdr>
    </w:div>
    <w:div w:id="1043406396">
      <w:bodyDiv w:val="1"/>
      <w:marLeft w:val="0"/>
      <w:marRight w:val="0"/>
      <w:marTop w:val="0"/>
      <w:marBottom w:val="0"/>
      <w:divBdr>
        <w:top w:val="none" w:sz="0" w:space="0" w:color="auto"/>
        <w:left w:val="none" w:sz="0" w:space="0" w:color="auto"/>
        <w:bottom w:val="none" w:sz="0" w:space="0" w:color="auto"/>
        <w:right w:val="none" w:sz="0" w:space="0" w:color="auto"/>
      </w:divBdr>
    </w:div>
    <w:div w:id="1043794990">
      <w:bodyDiv w:val="1"/>
      <w:marLeft w:val="0"/>
      <w:marRight w:val="0"/>
      <w:marTop w:val="0"/>
      <w:marBottom w:val="0"/>
      <w:divBdr>
        <w:top w:val="none" w:sz="0" w:space="0" w:color="auto"/>
        <w:left w:val="none" w:sz="0" w:space="0" w:color="auto"/>
        <w:bottom w:val="none" w:sz="0" w:space="0" w:color="auto"/>
        <w:right w:val="none" w:sz="0" w:space="0" w:color="auto"/>
      </w:divBdr>
    </w:div>
    <w:div w:id="1044333668">
      <w:bodyDiv w:val="1"/>
      <w:marLeft w:val="0"/>
      <w:marRight w:val="0"/>
      <w:marTop w:val="0"/>
      <w:marBottom w:val="0"/>
      <w:divBdr>
        <w:top w:val="none" w:sz="0" w:space="0" w:color="auto"/>
        <w:left w:val="none" w:sz="0" w:space="0" w:color="auto"/>
        <w:bottom w:val="none" w:sz="0" w:space="0" w:color="auto"/>
        <w:right w:val="none" w:sz="0" w:space="0" w:color="auto"/>
      </w:divBdr>
    </w:div>
    <w:div w:id="1046175022">
      <w:bodyDiv w:val="1"/>
      <w:marLeft w:val="0"/>
      <w:marRight w:val="0"/>
      <w:marTop w:val="0"/>
      <w:marBottom w:val="0"/>
      <w:divBdr>
        <w:top w:val="none" w:sz="0" w:space="0" w:color="auto"/>
        <w:left w:val="none" w:sz="0" w:space="0" w:color="auto"/>
        <w:bottom w:val="none" w:sz="0" w:space="0" w:color="auto"/>
        <w:right w:val="none" w:sz="0" w:space="0" w:color="auto"/>
      </w:divBdr>
    </w:div>
    <w:div w:id="1046954199">
      <w:bodyDiv w:val="1"/>
      <w:marLeft w:val="0"/>
      <w:marRight w:val="0"/>
      <w:marTop w:val="0"/>
      <w:marBottom w:val="0"/>
      <w:divBdr>
        <w:top w:val="none" w:sz="0" w:space="0" w:color="auto"/>
        <w:left w:val="none" w:sz="0" w:space="0" w:color="auto"/>
        <w:bottom w:val="none" w:sz="0" w:space="0" w:color="auto"/>
        <w:right w:val="none" w:sz="0" w:space="0" w:color="auto"/>
      </w:divBdr>
    </w:div>
    <w:div w:id="1047992006">
      <w:bodyDiv w:val="1"/>
      <w:marLeft w:val="0"/>
      <w:marRight w:val="0"/>
      <w:marTop w:val="0"/>
      <w:marBottom w:val="0"/>
      <w:divBdr>
        <w:top w:val="none" w:sz="0" w:space="0" w:color="auto"/>
        <w:left w:val="none" w:sz="0" w:space="0" w:color="auto"/>
        <w:bottom w:val="none" w:sz="0" w:space="0" w:color="auto"/>
        <w:right w:val="none" w:sz="0" w:space="0" w:color="auto"/>
      </w:divBdr>
    </w:div>
    <w:div w:id="1049067437">
      <w:bodyDiv w:val="1"/>
      <w:marLeft w:val="0"/>
      <w:marRight w:val="0"/>
      <w:marTop w:val="0"/>
      <w:marBottom w:val="0"/>
      <w:divBdr>
        <w:top w:val="none" w:sz="0" w:space="0" w:color="auto"/>
        <w:left w:val="none" w:sz="0" w:space="0" w:color="auto"/>
        <w:bottom w:val="none" w:sz="0" w:space="0" w:color="auto"/>
        <w:right w:val="none" w:sz="0" w:space="0" w:color="auto"/>
      </w:divBdr>
    </w:div>
    <w:div w:id="1049111081">
      <w:bodyDiv w:val="1"/>
      <w:marLeft w:val="0"/>
      <w:marRight w:val="0"/>
      <w:marTop w:val="0"/>
      <w:marBottom w:val="0"/>
      <w:divBdr>
        <w:top w:val="none" w:sz="0" w:space="0" w:color="auto"/>
        <w:left w:val="none" w:sz="0" w:space="0" w:color="auto"/>
        <w:bottom w:val="none" w:sz="0" w:space="0" w:color="auto"/>
        <w:right w:val="none" w:sz="0" w:space="0" w:color="auto"/>
      </w:divBdr>
    </w:div>
    <w:div w:id="1049380152">
      <w:bodyDiv w:val="1"/>
      <w:marLeft w:val="0"/>
      <w:marRight w:val="0"/>
      <w:marTop w:val="0"/>
      <w:marBottom w:val="0"/>
      <w:divBdr>
        <w:top w:val="none" w:sz="0" w:space="0" w:color="auto"/>
        <w:left w:val="none" w:sz="0" w:space="0" w:color="auto"/>
        <w:bottom w:val="none" w:sz="0" w:space="0" w:color="auto"/>
        <w:right w:val="none" w:sz="0" w:space="0" w:color="auto"/>
      </w:divBdr>
    </w:div>
    <w:div w:id="1049836839">
      <w:bodyDiv w:val="1"/>
      <w:marLeft w:val="0"/>
      <w:marRight w:val="0"/>
      <w:marTop w:val="0"/>
      <w:marBottom w:val="0"/>
      <w:divBdr>
        <w:top w:val="none" w:sz="0" w:space="0" w:color="auto"/>
        <w:left w:val="none" w:sz="0" w:space="0" w:color="auto"/>
        <w:bottom w:val="none" w:sz="0" w:space="0" w:color="auto"/>
        <w:right w:val="none" w:sz="0" w:space="0" w:color="auto"/>
      </w:divBdr>
    </w:div>
    <w:div w:id="1049913250">
      <w:bodyDiv w:val="1"/>
      <w:marLeft w:val="0"/>
      <w:marRight w:val="0"/>
      <w:marTop w:val="0"/>
      <w:marBottom w:val="0"/>
      <w:divBdr>
        <w:top w:val="none" w:sz="0" w:space="0" w:color="auto"/>
        <w:left w:val="none" w:sz="0" w:space="0" w:color="auto"/>
        <w:bottom w:val="none" w:sz="0" w:space="0" w:color="auto"/>
        <w:right w:val="none" w:sz="0" w:space="0" w:color="auto"/>
      </w:divBdr>
    </w:div>
    <w:div w:id="1050349249">
      <w:bodyDiv w:val="1"/>
      <w:marLeft w:val="0"/>
      <w:marRight w:val="0"/>
      <w:marTop w:val="0"/>
      <w:marBottom w:val="0"/>
      <w:divBdr>
        <w:top w:val="none" w:sz="0" w:space="0" w:color="auto"/>
        <w:left w:val="none" w:sz="0" w:space="0" w:color="auto"/>
        <w:bottom w:val="none" w:sz="0" w:space="0" w:color="auto"/>
        <w:right w:val="none" w:sz="0" w:space="0" w:color="auto"/>
      </w:divBdr>
    </w:div>
    <w:div w:id="1050492099">
      <w:bodyDiv w:val="1"/>
      <w:marLeft w:val="0"/>
      <w:marRight w:val="0"/>
      <w:marTop w:val="0"/>
      <w:marBottom w:val="0"/>
      <w:divBdr>
        <w:top w:val="none" w:sz="0" w:space="0" w:color="auto"/>
        <w:left w:val="none" w:sz="0" w:space="0" w:color="auto"/>
        <w:bottom w:val="none" w:sz="0" w:space="0" w:color="auto"/>
        <w:right w:val="none" w:sz="0" w:space="0" w:color="auto"/>
      </w:divBdr>
    </w:div>
    <w:div w:id="1050610900">
      <w:bodyDiv w:val="1"/>
      <w:marLeft w:val="0"/>
      <w:marRight w:val="0"/>
      <w:marTop w:val="0"/>
      <w:marBottom w:val="0"/>
      <w:divBdr>
        <w:top w:val="none" w:sz="0" w:space="0" w:color="auto"/>
        <w:left w:val="none" w:sz="0" w:space="0" w:color="auto"/>
        <w:bottom w:val="none" w:sz="0" w:space="0" w:color="auto"/>
        <w:right w:val="none" w:sz="0" w:space="0" w:color="auto"/>
      </w:divBdr>
    </w:div>
    <w:div w:id="1050811903">
      <w:bodyDiv w:val="1"/>
      <w:marLeft w:val="0"/>
      <w:marRight w:val="0"/>
      <w:marTop w:val="0"/>
      <w:marBottom w:val="0"/>
      <w:divBdr>
        <w:top w:val="none" w:sz="0" w:space="0" w:color="auto"/>
        <w:left w:val="none" w:sz="0" w:space="0" w:color="auto"/>
        <w:bottom w:val="none" w:sz="0" w:space="0" w:color="auto"/>
        <w:right w:val="none" w:sz="0" w:space="0" w:color="auto"/>
      </w:divBdr>
    </w:div>
    <w:div w:id="1051079332">
      <w:bodyDiv w:val="1"/>
      <w:marLeft w:val="0"/>
      <w:marRight w:val="0"/>
      <w:marTop w:val="0"/>
      <w:marBottom w:val="0"/>
      <w:divBdr>
        <w:top w:val="none" w:sz="0" w:space="0" w:color="auto"/>
        <w:left w:val="none" w:sz="0" w:space="0" w:color="auto"/>
        <w:bottom w:val="none" w:sz="0" w:space="0" w:color="auto"/>
        <w:right w:val="none" w:sz="0" w:space="0" w:color="auto"/>
      </w:divBdr>
    </w:div>
    <w:div w:id="1051153012">
      <w:bodyDiv w:val="1"/>
      <w:marLeft w:val="0"/>
      <w:marRight w:val="0"/>
      <w:marTop w:val="0"/>
      <w:marBottom w:val="0"/>
      <w:divBdr>
        <w:top w:val="none" w:sz="0" w:space="0" w:color="auto"/>
        <w:left w:val="none" w:sz="0" w:space="0" w:color="auto"/>
        <w:bottom w:val="none" w:sz="0" w:space="0" w:color="auto"/>
        <w:right w:val="none" w:sz="0" w:space="0" w:color="auto"/>
      </w:divBdr>
    </w:div>
    <w:div w:id="1051467414">
      <w:bodyDiv w:val="1"/>
      <w:marLeft w:val="0"/>
      <w:marRight w:val="0"/>
      <w:marTop w:val="0"/>
      <w:marBottom w:val="0"/>
      <w:divBdr>
        <w:top w:val="none" w:sz="0" w:space="0" w:color="auto"/>
        <w:left w:val="none" w:sz="0" w:space="0" w:color="auto"/>
        <w:bottom w:val="none" w:sz="0" w:space="0" w:color="auto"/>
        <w:right w:val="none" w:sz="0" w:space="0" w:color="auto"/>
      </w:divBdr>
    </w:div>
    <w:div w:id="1051885026">
      <w:bodyDiv w:val="1"/>
      <w:marLeft w:val="0"/>
      <w:marRight w:val="0"/>
      <w:marTop w:val="0"/>
      <w:marBottom w:val="0"/>
      <w:divBdr>
        <w:top w:val="none" w:sz="0" w:space="0" w:color="auto"/>
        <w:left w:val="none" w:sz="0" w:space="0" w:color="auto"/>
        <w:bottom w:val="none" w:sz="0" w:space="0" w:color="auto"/>
        <w:right w:val="none" w:sz="0" w:space="0" w:color="auto"/>
      </w:divBdr>
    </w:div>
    <w:div w:id="1052466693">
      <w:bodyDiv w:val="1"/>
      <w:marLeft w:val="0"/>
      <w:marRight w:val="0"/>
      <w:marTop w:val="0"/>
      <w:marBottom w:val="0"/>
      <w:divBdr>
        <w:top w:val="none" w:sz="0" w:space="0" w:color="auto"/>
        <w:left w:val="none" w:sz="0" w:space="0" w:color="auto"/>
        <w:bottom w:val="none" w:sz="0" w:space="0" w:color="auto"/>
        <w:right w:val="none" w:sz="0" w:space="0" w:color="auto"/>
      </w:divBdr>
    </w:div>
    <w:div w:id="1052654631">
      <w:bodyDiv w:val="1"/>
      <w:marLeft w:val="0"/>
      <w:marRight w:val="0"/>
      <w:marTop w:val="0"/>
      <w:marBottom w:val="0"/>
      <w:divBdr>
        <w:top w:val="none" w:sz="0" w:space="0" w:color="auto"/>
        <w:left w:val="none" w:sz="0" w:space="0" w:color="auto"/>
        <w:bottom w:val="none" w:sz="0" w:space="0" w:color="auto"/>
        <w:right w:val="none" w:sz="0" w:space="0" w:color="auto"/>
      </w:divBdr>
    </w:div>
    <w:div w:id="1053693359">
      <w:bodyDiv w:val="1"/>
      <w:marLeft w:val="0"/>
      <w:marRight w:val="0"/>
      <w:marTop w:val="0"/>
      <w:marBottom w:val="0"/>
      <w:divBdr>
        <w:top w:val="none" w:sz="0" w:space="0" w:color="auto"/>
        <w:left w:val="none" w:sz="0" w:space="0" w:color="auto"/>
        <w:bottom w:val="none" w:sz="0" w:space="0" w:color="auto"/>
        <w:right w:val="none" w:sz="0" w:space="0" w:color="auto"/>
      </w:divBdr>
    </w:div>
    <w:div w:id="1054625476">
      <w:bodyDiv w:val="1"/>
      <w:marLeft w:val="0"/>
      <w:marRight w:val="0"/>
      <w:marTop w:val="0"/>
      <w:marBottom w:val="0"/>
      <w:divBdr>
        <w:top w:val="none" w:sz="0" w:space="0" w:color="auto"/>
        <w:left w:val="none" w:sz="0" w:space="0" w:color="auto"/>
        <w:bottom w:val="none" w:sz="0" w:space="0" w:color="auto"/>
        <w:right w:val="none" w:sz="0" w:space="0" w:color="auto"/>
      </w:divBdr>
    </w:div>
    <w:div w:id="1054889183">
      <w:bodyDiv w:val="1"/>
      <w:marLeft w:val="0"/>
      <w:marRight w:val="0"/>
      <w:marTop w:val="0"/>
      <w:marBottom w:val="0"/>
      <w:divBdr>
        <w:top w:val="none" w:sz="0" w:space="0" w:color="auto"/>
        <w:left w:val="none" w:sz="0" w:space="0" w:color="auto"/>
        <w:bottom w:val="none" w:sz="0" w:space="0" w:color="auto"/>
        <w:right w:val="none" w:sz="0" w:space="0" w:color="auto"/>
      </w:divBdr>
    </w:div>
    <w:div w:id="1054964111">
      <w:bodyDiv w:val="1"/>
      <w:marLeft w:val="0"/>
      <w:marRight w:val="0"/>
      <w:marTop w:val="0"/>
      <w:marBottom w:val="0"/>
      <w:divBdr>
        <w:top w:val="none" w:sz="0" w:space="0" w:color="auto"/>
        <w:left w:val="none" w:sz="0" w:space="0" w:color="auto"/>
        <w:bottom w:val="none" w:sz="0" w:space="0" w:color="auto"/>
        <w:right w:val="none" w:sz="0" w:space="0" w:color="auto"/>
      </w:divBdr>
    </w:div>
    <w:div w:id="1055472356">
      <w:bodyDiv w:val="1"/>
      <w:marLeft w:val="0"/>
      <w:marRight w:val="0"/>
      <w:marTop w:val="0"/>
      <w:marBottom w:val="0"/>
      <w:divBdr>
        <w:top w:val="none" w:sz="0" w:space="0" w:color="auto"/>
        <w:left w:val="none" w:sz="0" w:space="0" w:color="auto"/>
        <w:bottom w:val="none" w:sz="0" w:space="0" w:color="auto"/>
        <w:right w:val="none" w:sz="0" w:space="0" w:color="auto"/>
      </w:divBdr>
    </w:div>
    <w:div w:id="1055660819">
      <w:bodyDiv w:val="1"/>
      <w:marLeft w:val="0"/>
      <w:marRight w:val="0"/>
      <w:marTop w:val="0"/>
      <w:marBottom w:val="0"/>
      <w:divBdr>
        <w:top w:val="none" w:sz="0" w:space="0" w:color="auto"/>
        <w:left w:val="none" w:sz="0" w:space="0" w:color="auto"/>
        <w:bottom w:val="none" w:sz="0" w:space="0" w:color="auto"/>
        <w:right w:val="none" w:sz="0" w:space="0" w:color="auto"/>
      </w:divBdr>
    </w:div>
    <w:div w:id="1056203621">
      <w:bodyDiv w:val="1"/>
      <w:marLeft w:val="0"/>
      <w:marRight w:val="0"/>
      <w:marTop w:val="0"/>
      <w:marBottom w:val="0"/>
      <w:divBdr>
        <w:top w:val="none" w:sz="0" w:space="0" w:color="auto"/>
        <w:left w:val="none" w:sz="0" w:space="0" w:color="auto"/>
        <w:bottom w:val="none" w:sz="0" w:space="0" w:color="auto"/>
        <w:right w:val="none" w:sz="0" w:space="0" w:color="auto"/>
      </w:divBdr>
    </w:div>
    <w:div w:id="1056271399">
      <w:bodyDiv w:val="1"/>
      <w:marLeft w:val="0"/>
      <w:marRight w:val="0"/>
      <w:marTop w:val="0"/>
      <w:marBottom w:val="0"/>
      <w:divBdr>
        <w:top w:val="none" w:sz="0" w:space="0" w:color="auto"/>
        <w:left w:val="none" w:sz="0" w:space="0" w:color="auto"/>
        <w:bottom w:val="none" w:sz="0" w:space="0" w:color="auto"/>
        <w:right w:val="none" w:sz="0" w:space="0" w:color="auto"/>
      </w:divBdr>
    </w:div>
    <w:div w:id="1057169003">
      <w:bodyDiv w:val="1"/>
      <w:marLeft w:val="0"/>
      <w:marRight w:val="0"/>
      <w:marTop w:val="0"/>
      <w:marBottom w:val="0"/>
      <w:divBdr>
        <w:top w:val="none" w:sz="0" w:space="0" w:color="auto"/>
        <w:left w:val="none" w:sz="0" w:space="0" w:color="auto"/>
        <w:bottom w:val="none" w:sz="0" w:space="0" w:color="auto"/>
        <w:right w:val="none" w:sz="0" w:space="0" w:color="auto"/>
      </w:divBdr>
    </w:div>
    <w:div w:id="1057438727">
      <w:bodyDiv w:val="1"/>
      <w:marLeft w:val="0"/>
      <w:marRight w:val="0"/>
      <w:marTop w:val="0"/>
      <w:marBottom w:val="0"/>
      <w:divBdr>
        <w:top w:val="none" w:sz="0" w:space="0" w:color="auto"/>
        <w:left w:val="none" w:sz="0" w:space="0" w:color="auto"/>
        <w:bottom w:val="none" w:sz="0" w:space="0" w:color="auto"/>
        <w:right w:val="none" w:sz="0" w:space="0" w:color="auto"/>
      </w:divBdr>
    </w:div>
    <w:div w:id="1058088891">
      <w:bodyDiv w:val="1"/>
      <w:marLeft w:val="0"/>
      <w:marRight w:val="0"/>
      <w:marTop w:val="0"/>
      <w:marBottom w:val="0"/>
      <w:divBdr>
        <w:top w:val="none" w:sz="0" w:space="0" w:color="auto"/>
        <w:left w:val="none" w:sz="0" w:space="0" w:color="auto"/>
        <w:bottom w:val="none" w:sz="0" w:space="0" w:color="auto"/>
        <w:right w:val="none" w:sz="0" w:space="0" w:color="auto"/>
      </w:divBdr>
    </w:div>
    <w:div w:id="1058166104">
      <w:bodyDiv w:val="1"/>
      <w:marLeft w:val="0"/>
      <w:marRight w:val="0"/>
      <w:marTop w:val="0"/>
      <w:marBottom w:val="0"/>
      <w:divBdr>
        <w:top w:val="none" w:sz="0" w:space="0" w:color="auto"/>
        <w:left w:val="none" w:sz="0" w:space="0" w:color="auto"/>
        <w:bottom w:val="none" w:sz="0" w:space="0" w:color="auto"/>
        <w:right w:val="none" w:sz="0" w:space="0" w:color="auto"/>
      </w:divBdr>
    </w:div>
    <w:div w:id="1058438828">
      <w:bodyDiv w:val="1"/>
      <w:marLeft w:val="0"/>
      <w:marRight w:val="0"/>
      <w:marTop w:val="0"/>
      <w:marBottom w:val="0"/>
      <w:divBdr>
        <w:top w:val="none" w:sz="0" w:space="0" w:color="auto"/>
        <w:left w:val="none" w:sz="0" w:space="0" w:color="auto"/>
        <w:bottom w:val="none" w:sz="0" w:space="0" w:color="auto"/>
        <w:right w:val="none" w:sz="0" w:space="0" w:color="auto"/>
      </w:divBdr>
    </w:div>
    <w:div w:id="1058624993">
      <w:bodyDiv w:val="1"/>
      <w:marLeft w:val="0"/>
      <w:marRight w:val="0"/>
      <w:marTop w:val="0"/>
      <w:marBottom w:val="0"/>
      <w:divBdr>
        <w:top w:val="none" w:sz="0" w:space="0" w:color="auto"/>
        <w:left w:val="none" w:sz="0" w:space="0" w:color="auto"/>
        <w:bottom w:val="none" w:sz="0" w:space="0" w:color="auto"/>
        <w:right w:val="none" w:sz="0" w:space="0" w:color="auto"/>
      </w:divBdr>
    </w:div>
    <w:div w:id="1058826365">
      <w:bodyDiv w:val="1"/>
      <w:marLeft w:val="0"/>
      <w:marRight w:val="0"/>
      <w:marTop w:val="0"/>
      <w:marBottom w:val="0"/>
      <w:divBdr>
        <w:top w:val="none" w:sz="0" w:space="0" w:color="auto"/>
        <w:left w:val="none" w:sz="0" w:space="0" w:color="auto"/>
        <w:bottom w:val="none" w:sz="0" w:space="0" w:color="auto"/>
        <w:right w:val="none" w:sz="0" w:space="0" w:color="auto"/>
      </w:divBdr>
    </w:div>
    <w:div w:id="1059089811">
      <w:bodyDiv w:val="1"/>
      <w:marLeft w:val="0"/>
      <w:marRight w:val="0"/>
      <w:marTop w:val="0"/>
      <w:marBottom w:val="0"/>
      <w:divBdr>
        <w:top w:val="none" w:sz="0" w:space="0" w:color="auto"/>
        <w:left w:val="none" w:sz="0" w:space="0" w:color="auto"/>
        <w:bottom w:val="none" w:sz="0" w:space="0" w:color="auto"/>
        <w:right w:val="none" w:sz="0" w:space="0" w:color="auto"/>
      </w:divBdr>
    </w:div>
    <w:div w:id="1059135809">
      <w:bodyDiv w:val="1"/>
      <w:marLeft w:val="0"/>
      <w:marRight w:val="0"/>
      <w:marTop w:val="0"/>
      <w:marBottom w:val="0"/>
      <w:divBdr>
        <w:top w:val="none" w:sz="0" w:space="0" w:color="auto"/>
        <w:left w:val="none" w:sz="0" w:space="0" w:color="auto"/>
        <w:bottom w:val="none" w:sz="0" w:space="0" w:color="auto"/>
        <w:right w:val="none" w:sz="0" w:space="0" w:color="auto"/>
      </w:divBdr>
    </w:div>
    <w:div w:id="1059204036">
      <w:bodyDiv w:val="1"/>
      <w:marLeft w:val="0"/>
      <w:marRight w:val="0"/>
      <w:marTop w:val="0"/>
      <w:marBottom w:val="0"/>
      <w:divBdr>
        <w:top w:val="none" w:sz="0" w:space="0" w:color="auto"/>
        <w:left w:val="none" w:sz="0" w:space="0" w:color="auto"/>
        <w:bottom w:val="none" w:sz="0" w:space="0" w:color="auto"/>
        <w:right w:val="none" w:sz="0" w:space="0" w:color="auto"/>
      </w:divBdr>
    </w:div>
    <w:div w:id="1061096494">
      <w:bodyDiv w:val="1"/>
      <w:marLeft w:val="0"/>
      <w:marRight w:val="0"/>
      <w:marTop w:val="0"/>
      <w:marBottom w:val="0"/>
      <w:divBdr>
        <w:top w:val="none" w:sz="0" w:space="0" w:color="auto"/>
        <w:left w:val="none" w:sz="0" w:space="0" w:color="auto"/>
        <w:bottom w:val="none" w:sz="0" w:space="0" w:color="auto"/>
        <w:right w:val="none" w:sz="0" w:space="0" w:color="auto"/>
      </w:divBdr>
    </w:div>
    <w:div w:id="1064527749">
      <w:bodyDiv w:val="1"/>
      <w:marLeft w:val="0"/>
      <w:marRight w:val="0"/>
      <w:marTop w:val="0"/>
      <w:marBottom w:val="0"/>
      <w:divBdr>
        <w:top w:val="none" w:sz="0" w:space="0" w:color="auto"/>
        <w:left w:val="none" w:sz="0" w:space="0" w:color="auto"/>
        <w:bottom w:val="none" w:sz="0" w:space="0" w:color="auto"/>
        <w:right w:val="none" w:sz="0" w:space="0" w:color="auto"/>
      </w:divBdr>
    </w:div>
    <w:div w:id="1064571080">
      <w:bodyDiv w:val="1"/>
      <w:marLeft w:val="0"/>
      <w:marRight w:val="0"/>
      <w:marTop w:val="0"/>
      <w:marBottom w:val="0"/>
      <w:divBdr>
        <w:top w:val="none" w:sz="0" w:space="0" w:color="auto"/>
        <w:left w:val="none" w:sz="0" w:space="0" w:color="auto"/>
        <w:bottom w:val="none" w:sz="0" w:space="0" w:color="auto"/>
        <w:right w:val="none" w:sz="0" w:space="0" w:color="auto"/>
      </w:divBdr>
    </w:div>
    <w:div w:id="1065487875">
      <w:bodyDiv w:val="1"/>
      <w:marLeft w:val="0"/>
      <w:marRight w:val="0"/>
      <w:marTop w:val="0"/>
      <w:marBottom w:val="0"/>
      <w:divBdr>
        <w:top w:val="none" w:sz="0" w:space="0" w:color="auto"/>
        <w:left w:val="none" w:sz="0" w:space="0" w:color="auto"/>
        <w:bottom w:val="none" w:sz="0" w:space="0" w:color="auto"/>
        <w:right w:val="none" w:sz="0" w:space="0" w:color="auto"/>
      </w:divBdr>
    </w:div>
    <w:div w:id="1066033200">
      <w:bodyDiv w:val="1"/>
      <w:marLeft w:val="0"/>
      <w:marRight w:val="0"/>
      <w:marTop w:val="0"/>
      <w:marBottom w:val="0"/>
      <w:divBdr>
        <w:top w:val="none" w:sz="0" w:space="0" w:color="auto"/>
        <w:left w:val="none" w:sz="0" w:space="0" w:color="auto"/>
        <w:bottom w:val="none" w:sz="0" w:space="0" w:color="auto"/>
        <w:right w:val="none" w:sz="0" w:space="0" w:color="auto"/>
      </w:divBdr>
    </w:div>
    <w:div w:id="1067000542">
      <w:bodyDiv w:val="1"/>
      <w:marLeft w:val="0"/>
      <w:marRight w:val="0"/>
      <w:marTop w:val="0"/>
      <w:marBottom w:val="0"/>
      <w:divBdr>
        <w:top w:val="none" w:sz="0" w:space="0" w:color="auto"/>
        <w:left w:val="none" w:sz="0" w:space="0" w:color="auto"/>
        <w:bottom w:val="none" w:sz="0" w:space="0" w:color="auto"/>
        <w:right w:val="none" w:sz="0" w:space="0" w:color="auto"/>
      </w:divBdr>
    </w:div>
    <w:div w:id="1067650081">
      <w:bodyDiv w:val="1"/>
      <w:marLeft w:val="0"/>
      <w:marRight w:val="0"/>
      <w:marTop w:val="0"/>
      <w:marBottom w:val="0"/>
      <w:divBdr>
        <w:top w:val="none" w:sz="0" w:space="0" w:color="auto"/>
        <w:left w:val="none" w:sz="0" w:space="0" w:color="auto"/>
        <w:bottom w:val="none" w:sz="0" w:space="0" w:color="auto"/>
        <w:right w:val="none" w:sz="0" w:space="0" w:color="auto"/>
      </w:divBdr>
    </w:div>
    <w:div w:id="1067731100">
      <w:bodyDiv w:val="1"/>
      <w:marLeft w:val="0"/>
      <w:marRight w:val="0"/>
      <w:marTop w:val="0"/>
      <w:marBottom w:val="0"/>
      <w:divBdr>
        <w:top w:val="none" w:sz="0" w:space="0" w:color="auto"/>
        <w:left w:val="none" w:sz="0" w:space="0" w:color="auto"/>
        <w:bottom w:val="none" w:sz="0" w:space="0" w:color="auto"/>
        <w:right w:val="none" w:sz="0" w:space="0" w:color="auto"/>
      </w:divBdr>
    </w:div>
    <w:div w:id="1067874818">
      <w:bodyDiv w:val="1"/>
      <w:marLeft w:val="0"/>
      <w:marRight w:val="0"/>
      <w:marTop w:val="0"/>
      <w:marBottom w:val="0"/>
      <w:divBdr>
        <w:top w:val="none" w:sz="0" w:space="0" w:color="auto"/>
        <w:left w:val="none" w:sz="0" w:space="0" w:color="auto"/>
        <w:bottom w:val="none" w:sz="0" w:space="0" w:color="auto"/>
        <w:right w:val="none" w:sz="0" w:space="0" w:color="auto"/>
      </w:divBdr>
    </w:div>
    <w:div w:id="1068386397">
      <w:bodyDiv w:val="1"/>
      <w:marLeft w:val="0"/>
      <w:marRight w:val="0"/>
      <w:marTop w:val="0"/>
      <w:marBottom w:val="0"/>
      <w:divBdr>
        <w:top w:val="none" w:sz="0" w:space="0" w:color="auto"/>
        <w:left w:val="none" w:sz="0" w:space="0" w:color="auto"/>
        <w:bottom w:val="none" w:sz="0" w:space="0" w:color="auto"/>
        <w:right w:val="none" w:sz="0" w:space="0" w:color="auto"/>
      </w:divBdr>
    </w:div>
    <w:div w:id="1068648164">
      <w:bodyDiv w:val="1"/>
      <w:marLeft w:val="0"/>
      <w:marRight w:val="0"/>
      <w:marTop w:val="0"/>
      <w:marBottom w:val="0"/>
      <w:divBdr>
        <w:top w:val="none" w:sz="0" w:space="0" w:color="auto"/>
        <w:left w:val="none" w:sz="0" w:space="0" w:color="auto"/>
        <w:bottom w:val="none" w:sz="0" w:space="0" w:color="auto"/>
        <w:right w:val="none" w:sz="0" w:space="0" w:color="auto"/>
      </w:divBdr>
    </w:div>
    <w:div w:id="1068839400">
      <w:bodyDiv w:val="1"/>
      <w:marLeft w:val="0"/>
      <w:marRight w:val="0"/>
      <w:marTop w:val="0"/>
      <w:marBottom w:val="0"/>
      <w:divBdr>
        <w:top w:val="none" w:sz="0" w:space="0" w:color="auto"/>
        <w:left w:val="none" w:sz="0" w:space="0" w:color="auto"/>
        <w:bottom w:val="none" w:sz="0" w:space="0" w:color="auto"/>
        <w:right w:val="none" w:sz="0" w:space="0" w:color="auto"/>
      </w:divBdr>
    </w:div>
    <w:div w:id="1069576756">
      <w:bodyDiv w:val="1"/>
      <w:marLeft w:val="0"/>
      <w:marRight w:val="0"/>
      <w:marTop w:val="0"/>
      <w:marBottom w:val="0"/>
      <w:divBdr>
        <w:top w:val="none" w:sz="0" w:space="0" w:color="auto"/>
        <w:left w:val="none" w:sz="0" w:space="0" w:color="auto"/>
        <w:bottom w:val="none" w:sz="0" w:space="0" w:color="auto"/>
        <w:right w:val="none" w:sz="0" w:space="0" w:color="auto"/>
      </w:divBdr>
    </w:div>
    <w:div w:id="1069770969">
      <w:bodyDiv w:val="1"/>
      <w:marLeft w:val="0"/>
      <w:marRight w:val="0"/>
      <w:marTop w:val="0"/>
      <w:marBottom w:val="0"/>
      <w:divBdr>
        <w:top w:val="none" w:sz="0" w:space="0" w:color="auto"/>
        <w:left w:val="none" w:sz="0" w:space="0" w:color="auto"/>
        <w:bottom w:val="none" w:sz="0" w:space="0" w:color="auto"/>
        <w:right w:val="none" w:sz="0" w:space="0" w:color="auto"/>
      </w:divBdr>
    </w:div>
    <w:div w:id="1070230834">
      <w:bodyDiv w:val="1"/>
      <w:marLeft w:val="0"/>
      <w:marRight w:val="0"/>
      <w:marTop w:val="0"/>
      <w:marBottom w:val="0"/>
      <w:divBdr>
        <w:top w:val="none" w:sz="0" w:space="0" w:color="auto"/>
        <w:left w:val="none" w:sz="0" w:space="0" w:color="auto"/>
        <w:bottom w:val="none" w:sz="0" w:space="0" w:color="auto"/>
        <w:right w:val="none" w:sz="0" w:space="0" w:color="auto"/>
      </w:divBdr>
    </w:div>
    <w:div w:id="1072314194">
      <w:bodyDiv w:val="1"/>
      <w:marLeft w:val="0"/>
      <w:marRight w:val="0"/>
      <w:marTop w:val="0"/>
      <w:marBottom w:val="0"/>
      <w:divBdr>
        <w:top w:val="none" w:sz="0" w:space="0" w:color="auto"/>
        <w:left w:val="none" w:sz="0" w:space="0" w:color="auto"/>
        <w:bottom w:val="none" w:sz="0" w:space="0" w:color="auto"/>
        <w:right w:val="none" w:sz="0" w:space="0" w:color="auto"/>
      </w:divBdr>
    </w:div>
    <w:div w:id="1072581406">
      <w:bodyDiv w:val="1"/>
      <w:marLeft w:val="0"/>
      <w:marRight w:val="0"/>
      <w:marTop w:val="0"/>
      <w:marBottom w:val="0"/>
      <w:divBdr>
        <w:top w:val="none" w:sz="0" w:space="0" w:color="auto"/>
        <w:left w:val="none" w:sz="0" w:space="0" w:color="auto"/>
        <w:bottom w:val="none" w:sz="0" w:space="0" w:color="auto"/>
        <w:right w:val="none" w:sz="0" w:space="0" w:color="auto"/>
      </w:divBdr>
    </w:div>
    <w:div w:id="1073115850">
      <w:bodyDiv w:val="1"/>
      <w:marLeft w:val="0"/>
      <w:marRight w:val="0"/>
      <w:marTop w:val="0"/>
      <w:marBottom w:val="0"/>
      <w:divBdr>
        <w:top w:val="none" w:sz="0" w:space="0" w:color="auto"/>
        <w:left w:val="none" w:sz="0" w:space="0" w:color="auto"/>
        <w:bottom w:val="none" w:sz="0" w:space="0" w:color="auto"/>
        <w:right w:val="none" w:sz="0" w:space="0" w:color="auto"/>
      </w:divBdr>
    </w:div>
    <w:div w:id="1073964574">
      <w:bodyDiv w:val="1"/>
      <w:marLeft w:val="0"/>
      <w:marRight w:val="0"/>
      <w:marTop w:val="0"/>
      <w:marBottom w:val="0"/>
      <w:divBdr>
        <w:top w:val="none" w:sz="0" w:space="0" w:color="auto"/>
        <w:left w:val="none" w:sz="0" w:space="0" w:color="auto"/>
        <w:bottom w:val="none" w:sz="0" w:space="0" w:color="auto"/>
        <w:right w:val="none" w:sz="0" w:space="0" w:color="auto"/>
      </w:divBdr>
    </w:div>
    <w:div w:id="1074939010">
      <w:bodyDiv w:val="1"/>
      <w:marLeft w:val="0"/>
      <w:marRight w:val="0"/>
      <w:marTop w:val="0"/>
      <w:marBottom w:val="0"/>
      <w:divBdr>
        <w:top w:val="none" w:sz="0" w:space="0" w:color="auto"/>
        <w:left w:val="none" w:sz="0" w:space="0" w:color="auto"/>
        <w:bottom w:val="none" w:sz="0" w:space="0" w:color="auto"/>
        <w:right w:val="none" w:sz="0" w:space="0" w:color="auto"/>
      </w:divBdr>
    </w:div>
    <w:div w:id="1074939198">
      <w:bodyDiv w:val="1"/>
      <w:marLeft w:val="0"/>
      <w:marRight w:val="0"/>
      <w:marTop w:val="0"/>
      <w:marBottom w:val="0"/>
      <w:divBdr>
        <w:top w:val="none" w:sz="0" w:space="0" w:color="auto"/>
        <w:left w:val="none" w:sz="0" w:space="0" w:color="auto"/>
        <w:bottom w:val="none" w:sz="0" w:space="0" w:color="auto"/>
        <w:right w:val="none" w:sz="0" w:space="0" w:color="auto"/>
      </w:divBdr>
    </w:div>
    <w:div w:id="1076825944">
      <w:bodyDiv w:val="1"/>
      <w:marLeft w:val="0"/>
      <w:marRight w:val="0"/>
      <w:marTop w:val="0"/>
      <w:marBottom w:val="0"/>
      <w:divBdr>
        <w:top w:val="none" w:sz="0" w:space="0" w:color="auto"/>
        <w:left w:val="none" w:sz="0" w:space="0" w:color="auto"/>
        <w:bottom w:val="none" w:sz="0" w:space="0" w:color="auto"/>
        <w:right w:val="none" w:sz="0" w:space="0" w:color="auto"/>
      </w:divBdr>
    </w:div>
    <w:div w:id="1077097075">
      <w:bodyDiv w:val="1"/>
      <w:marLeft w:val="0"/>
      <w:marRight w:val="0"/>
      <w:marTop w:val="0"/>
      <w:marBottom w:val="0"/>
      <w:divBdr>
        <w:top w:val="none" w:sz="0" w:space="0" w:color="auto"/>
        <w:left w:val="none" w:sz="0" w:space="0" w:color="auto"/>
        <w:bottom w:val="none" w:sz="0" w:space="0" w:color="auto"/>
        <w:right w:val="none" w:sz="0" w:space="0" w:color="auto"/>
      </w:divBdr>
    </w:div>
    <w:div w:id="1077678283">
      <w:bodyDiv w:val="1"/>
      <w:marLeft w:val="0"/>
      <w:marRight w:val="0"/>
      <w:marTop w:val="0"/>
      <w:marBottom w:val="0"/>
      <w:divBdr>
        <w:top w:val="none" w:sz="0" w:space="0" w:color="auto"/>
        <w:left w:val="none" w:sz="0" w:space="0" w:color="auto"/>
        <w:bottom w:val="none" w:sz="0" w:space="0" w:color="auto"/>
        <w:right w:val="none" w:sz="0" w:space="0" w:color="auto"/>
      </w:divBdr>
    </w:div>
    <w:div w:id="1077899758">
      <w:bodyDiv w:val="1"/>
      <w:marLeft w:val="0"/>
      <w:marRight w:val="0"/>
      <w:marTop w:val="0"/>
      <w:marBottom w:val="0"/>
      <w:divBdr>
        <w:top w:val="none" w:sz="0" w:space="0" w:color="auto"/>
        <w:left w:val="none" w:sz="0" w:space="0" w:color="auto"/>
        <w:bottom w:val="none" w:sz="0" w:space="0" w:color="auto"/>
        <w:right w:val="none" w:sz="0" w:space="0" w:color="auto"/>
      </w:divBdr>
    </w:div>
    <w:div w:id="1078022078">
      <w:bodyDiv w:val="1"/>
      <w:marLeft w:val="0"/>
      <w:marRight w:val="0"/>
      <w:marTop w:val="0"/>
      <w:marBottom w:val="0"/>
      <w:divBdr>
        <w:top w:val="none" w:sz="0" w:space="0" w:color="auto"/>
        <w:left w:val="none" w:sz="0" w:space="0" w:color="auto"/>
        <w:bottom w:val="none" w:sz="0" w:space="0" w:color="auto"/>
        <w:right w:val="none" w:sz="0" w:space="0" w:color="auto"/>
      </w:divBdr>
    </w:div>
    <w:div w:id="1078091427">
      <w:bodyDiv w:val="1"/>
      <w:marLeft w:val="0"/>
      <w:marRight w:val="0"/>
      <w:marTop w:val="0"/>
      <w:marBottom w:val="0"/>
      <w:divBdr>
        <w:top w:val="none" w:sz="0" w:space="0" w:color="auto"/>
        <w:left w:val="none" w:sz="0" w:space="0" w:color="auto"/>
        <w:bottom w:val="none" w:sz="0" w:space="0" w:color="auto"/>
        <w:right w:val="none" w:sz="0" w:space="0" w:color="auto"/>
      </w:divBdr>
    </w:div>
    <w:div w:id="1078752538">
      <w:bodyDiv w:val="1"/>
      <w:marLeft w:val="0"/>
      <w:marRight w:val="0"/>
      <w:marTop w:val="0"/>
      <w:marBottom w:val="0"/>
      <w:divBdr>
        <w:top w:val="none" w:sz="0" w:space="0" w:color="auto"/>
        <w:left w:val="none" w:sz="0" w:space="0" w:color="auto"/>
        <w:bottom w:val="none" w:sz="0" w:space="0" w:color="auto"/>
        <w:right w:val="none" w:sz="0" w:space="0" w:color="auto"/>
      </w:divBdr>
    </w:div>
    <w:div w:id="1078793630">
      <w:bodyDiv w:val="1"/>
      <w:marLeft w:val="0"/>
      <w:marRight w:val="0"/>
      <w:marTop w:val="0"/>
      <w:marBottom w:val="0"/>
      <w:divBdr>
        <w:top w:val="none" w:sz="0" w:space="0" w:color="auto"/>
        <w:left w:val="none" w:sz="0" w:space="0" w:color="auto"/>
        <w:bottom w:val="none" w:sz="0" w:space="0" w:color="auto"/>
        <w:right w:val="none" w:sz="0" w:space="0" w:color="auto"/>
      </w:divBdr>
    </w:div>
    <w:div w:id="1078986648">
      <w:bodyDiv w:val="1"/>
      <w:marLeft w:val="0"/>
      <w:marRight w:val="0"/>
      <w:marTop w:val="0"/>
      <w:marBottom w:val="0"/>
      <w:divBdr>
        <w:top w:val="none" w:sz="0" w:space="0" w:color="auto"/>
        <w:left w:val="none" w:sz="0" w:space="0" w:color="auto"/>
        <w:bottom w:val="none" w:sz="0" w:space="0" w:color="auto"/>
        <w:right w:val="none" w:sz="0" w:space="0" w:color="auto"/>
      </w:divBdr>
    </w:div>
    <w:div w:id="1079206035">
      <w:bodyDiv w:val="1"/>
      <w:marLeft w:val="0"/>
      <w:marRight w:val="0"/>
      <w:marTop w:val="0"/>
      <w:marBottom w:val="0"/>
      <w:divBdr>
        <w:top w:val="none" w:sz="0" w:space="0" w:color="auto"/>
        <w:left w:val="none" w:sz="0" w:space="0" w:color="auto"/>
        <w:bottom w:val="none" w:sz="0" w:space="0" w:color="auto"/>
        <w:right w:val="none" w:sz="0" w:space="0" w:color="auto"/>
      </w:divBdr>
    </w:div>
    <w:div w:id="1079399157">
      <w:bodyDiv w:val="1"/>
      <w:marLeft w:val="0"/>
      <w:marRight w:val="0"/>
      <w:marTop w:val="0"/>
      <w:marBottom w:val="0"/>
      <w:divBdr>
        <w:top w:val="none" w:sz="0" w:space="0" w:color="auto"/>
        <w:left w:val="none" w:sz="0" w:space="0" w:color="auto"/>
        <w:bottom w:val="none" w:sz="0" w:space="0" w:color="auto"/>
        <w:right w:val="none" w:sz="0" w:space="0" w:color="auto"/>
      </w:divBdr>
    </w:div>
    <w:div w:id="1079525843">
      <w:bodyDiv w:val="1"/>
      <w:marLeft w:val="0"/>
      <w:marRight w:val="0"/>
      <w:marTop w:val="0"/>
      <w:marBottom w:val="0"/>
      <w:divBdr>
        <w:top w:val="none" w:sz="0" w:space="0" w:color="auto"/>
        <w:left w:val="none" w:sz="0" w:space="0" w:color="auto"/>
        <w:bottom w:val="none" w:sz="0" w:space="0" w:color="auto"/>
        <w:right w:val="none" w:sz="0" w:space="0" w:color="auto"/>
      </w:divBdr>
    </w:div>
    <w:div w:id="1080254316">
      <w:bodyDiv w:val="1"/>
      <w:marLeft w:val="0"/>
      <w:marRight w:val="0"/>
      <w:marTop w:val="0"/>
      <w:marBottom w:val="0"/>
      <w:divBdr>
        <w:top w:val="none" w:sz="0" w:space="0" w:color="auto"/>
        <w:left w:val="none" w:sz="0" w:space="0" w:color="auto"/>
        <w:bottom w:val="none" w:sz="0" w:space="0" w:color="auto"/>
        <w:right w:val="none" w:sz="0" w:space="0" w:color="auto"/>
      </w:divBdr>
    </w:div>
    <w:div w:id="1080255722">
      <w:bodyDiv w:val="1"/>
      <w:marLeft w:val="0"/>
      <w:marRight w:val="0"/>
      <w:marTop w:val="0"/>
      <w:marBottom w:val="0"/>
      <w:divBdr>
        <w:top w:val="none" w:sz="0" w:space="0" w:color="auto"/>
        <w:left w:val="none" w:sz="0" w:space="0" w:color="auto"/>
        <w:bottom w:val="none" w:sz="0" w:space="0" w:color="auto"/>
        <w:right w:val="none" w:sz="0" w:space="0" w:color="auto"/>
      </w:divBdr>
    </w:div>
    <w:div w:id="1081411798">
      <w:bodyDiv w:val="1"/>
      <w:marLeft w:val="0"/>
      <w:marRight w:val="0"/>
      <w:marTop w:val="0"/>
      <w:marBottom w:val="0"/>
      <w:divBdr>
        <w:top w:val="none" w:sz="0" w:space="0" w:color="auto"/>
        <w:left w:val="none" w:sz="0" w:space="0" w:color="auto"/>
        <w:bottom w:val="none" w:sz="0" w:space="0" w:color="auto"/>
        <w:right w:val="none" w:sz="0" w:space="0" w:color="auto"/>
      </w:divBdr>
    </w:div>
    <w:div w:id="1081679728">
      <w:bodyDiv w:val="1"/>
      <w:marLeft w:val="0"/>
      <w:marRight w:val="0"/>
      <w:marTop w:val="0"/>
      <w:marBottom w:val="0"/>
      <w:divBdr>
        <w:top w:val="none" w:sz="0" w:space="0" w:color="auto"/>
        <w:left w:val="none" w:sz="0" w:space="0" w:color="auto"/>
        <w:bottom w:val="none" w:sz="0" w:space="0" w:color="auto"/>
        <w:right w:val="none" w:sz="0" w:space="0" w:color="auto"/>
      </w:divBdr>
    </w:div>
    <w:div w:id="1082750554">
      <w:bodyDiv w:val="1"/>
      <w:marLeft w:val="0"/>
      <w:marRight w:val="0"/>
      <w:marTop w:val="0"/>
      <w:marBottom w:val="0"/>
      <w:divBdr>
        <w:top w:val="none" w:sz="0" w:space="0" w:color="auto"/>
        <w:left w:val="none" w:sz="0" w:space="0" w:color="auto"/>
        <w:bottom w:val="none" w:sz="0" w:space="0" w:color="auto"/>
        <w:right w:val="none" w:sz="0" w:space="0" w:color="auto"/>
      </w:divBdr>
    </w:div>
    <w:div w:id="1082919601">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085414817">
      <w:bodyDiv w:val="1"/>
      <w:marLeft w:val="0"/>
      <w:marRight w:val="0"/>
      <w:marTop w:val="0"/>
      <w:marBottom w:val="0"/>
      <w:divBdr>
        <w:top w:val="none" w:sz="0" w:space="0" w:color="auto"/>
        <w:left w:val="none" w:sz="0" w:space="0" w:color="auto"/>
        <w:bottom w:val="none" w:sz="0" w:space="0" w:color="auto"/>
        <w:right w:val="none" w:sz="0" w:space="0" w:color="auto"/>
      </w:divBdr>
    </w:div>
    <w:div w:id="1085685028">
      <w:bodyDiv w:val="1"/>
      <w:marLeft w:val="0"/>
      <w:marRight w:val="0"/>
      <w:marTop w:val="0"/>
      <w:marBottom w:val="0"/>
      <w:divBdr>
        <w:top w:val="none" w:sz="0" w:space="0" w:color="auto"/>
        <w:left w:val="none" w:sz="0" w:space="0" w:color="auto"/>
        <w:bottom w:val="none" w:sz="0" w:space="0" w:color="auto"/>
        <w:right w:val="none" w:sz="0" w:space="0" w:color="auto"/>
      </w:divBdr>
    </w:div>
    <w:div w:id="1086726591">
      <w:bodyDiv w:val="1"/>
      <w:marLeft w:val="0"/>
      <w:marRight w:val="0"/>
      <w:marTop w:val="0"/>
      <w:marBottom w:val="0"/>
      <w:divBdr>
        <w:top w:val="none" w:sz="0" w:space="0" w:color="auto"/>
        <w:left w:val="none" w:sz="0" w:space="0" w:color="auto"/>
        <w:bottom w:val="none" w:sz="0" w:space="0" w:color="auto"/>
        <w:right w:val="none" w:sz="0" w:space="0" w:color="auto"/>
      </w:divBdr>
    </w:div>
    <w:div w:id="1087726376">
      <w:bodyDiv w:val="1"/>
      <w:marLeft w:val="0"/>
      <w:marRight w:val="0"/>
      <w:marTop w:val="0"/>
      <w:marBottom w:val="0"/>
      <w:divBdr>
        <w:top w:val="none" w:sz="0" w:space="0" w:color="auto"/>
        <w:left w:val="none" w:sz="0" w:space="0" w:color="auto"/>
        <w:bottom w:val="none" w:sz="0" w:space="0" w:color="auto"/>
        <w:right w:val="none" w:sz="0" w:space="0" w:color="auto"/>
      </w:divBdr>
    </w:div>
    <w:div w:id="1087727864">
      <w:bodyDiv w:val="1"/>
      <w:marLeft w:val="0"/>
      <w:marRight w:val="0"/>
      <w:marTop w:val="0"/>
      <w:marBottom w:val="0"/>
      <w:divBdr>
        <w:top w:val="none" w:sz="0" w:space="0" w:color="auto"/>
        <w:left w:val="none" w:sz="0" w:space="0" w:color="auto"/>
        <w:bottom w:val="none" w:sz="0" w:space="0" w:color="auto"/>
        <w:right w:val="none" w:sz="0" w:space="0" w:color="auto"/>
      </w:divBdr>
    </w:div>
    <w:div w:id="1087729712">
      <w:bodyDiv w:val="1"/>
      <w:marLeft w:val="0"/>
      <w:marRight w:val="0"/>
      <w:marTop w:val="0"/>
      <w:marBottom w:val="0"/>
      <w:divBdr>
        <w:top w:val="none" w:sz="0" w:space="0" w:color="auto"/>
        <w:left w:val="none" w:sz="0" w:space="0" w:color="auto"/>
        <w:bottom w:val="none" w:sz="0" w:space="0" w:color="auto"/>
        <w:right w:val="none" w:sz="0" w:space="0" w:color="auto"/>
      </w:divBdr>
    </w:div>
    <w:div w:id="1087842609">
      <w:bodyDiv w:val="1"/>
      <w:marLeft w:val="0"/>
      <w:marRight w:val="0"/>
      <w:marTop w:val="0"/>
      <w:marBottom w:val="0"/>
      <w:divBdr>
        <w:top w:val="none" w:sz="0" w:space="0" w:color="auto"/>
        <w:left w:val="none" w:sz="0" w:space="0" w:color="auto"/>
        <w:bottom w:val="none" w:sz="0" w:space="0" w:color="auto"/>
        <w:right w:val="none" w:sz="0" w:space="0" w:color="auto"/>
      </w:divBdr>
    </w:div>
    <w:div w:id="1089036234">
      <w:bodyDiv w:val="1"/>
      <w:marLeft w:val="0"/>
      <w:marRight w:val="0"/>
      <w:marTop w:val="0"/>
      <w:marBottom w:val="0"/>
      <w:divBdr>
        <w:top w:val="none" w:sz="0" w:space="0" w:color="auto"/>
        <w:left w:val="none" w:sz="0" w:space="0" w:color="auto"/>
        <w:bottom w:val="none" w:sz="0" w:space="0" w:color="auto"/>
        <w:right w:val="none" w:sz="0" w:space="0" w:color="auto"/>
      </w:divBdr>
    </w:div>
    <w:div w:id="1090810644">
      <w:bodyDiv w:val="1"/>
      <w:marLeft w:val="0"/>
      <w:marRight w:val="0"/>
      <w:marTop w:val="0"/>
      <w:marBottom w:val="0"/>
      <w:divBdr>
        <w:top w:val="none" w:sz="0" w:space="0" w:color="auto"/>
        <w:left w:val="none" w:sz="0" w:space="0" w:color="auto"/>
        <w:bottom w:val="none" w:sz="0" w:space="0" w:color="auto"/>
        <w:right w:val="none" w:sz="0" w:space="0" w:color="auto"/>
      </w:divBdr>
    </w:div>
    <w:div w:id="1091851546">
      <w:bodyDiv w:val="1"/>
      <w:marLeft w:val="0"/>
      <w:marRight w:val="0"/>
      <w:marTop w:val="0"/>
      <w:marBottom w:val="0"/>
      <w:divBdr>
        <w:top w:val="none" w:sz="0" w:space="0" w:color="auto"/>
        <w:left w:val="none" w:sz="0" w:space="0" w:color="auto"/>
        <w:bottom w:val="none" w:sz="0" w:space="0" w:color="auto"/>
        <w:right w:val="none" w:sz="0" w:space="0" w:color="auto"/>
      </w:divBdr>
    </w:div>
    <w:div w:id="1092970914">
      <w:bodyDiv w:val="1"/>
      <w:marLeft w:val="0"/>
      <w:marRight w:val="0"/>
      <w:marTop w:val="0"/>
      <w:marBottom w:val="0"/>
      <w:divBdr>
        <w:top w:val="none" w:sz="0" w:space="0" w:color="auto"/>
        <w:left w:val="none" w:sz="0" w:space="0" w:color="auto"/>
        <w:bottom w:val="none" w:sz="0" w:space="0" w:color="auto"/>
        <w:right w:val="none" w:sz="0" w:space="0" w:color="auto"/>
      </w:divBdr>
    </w:div>
    <w:div w:id="1094401005">
      <w:bodyDiv w:val="1"/>
      <w:marLeft w:val="0"/>
      <w:marRight w:val="0"/>
      <w:marTop w:val="0"/>
      <w:marBottom w:val="0"/>
      <w:divBdr>
        <w:top w:val="none" w:sz="0" w:space="0" w:color="auto"/>
        <w:left w:val="none" w:sz="0" w:space="0" w:color="auto"/>
        <w:bottom w:val="none" w:sz="0" w:space="0" w:color="auto"/>
        <w:right w:val="none" w:sz="0" w:space="0" w:color="auto"/>
      </w:divBdr>
    </w:div>
    <w:div w:id="1094473074">
      <w:bodyDiv w:val="1"/>
      <w:marLeft w:val="0"/>
      <w:marRight w:val="0"/>
      <w:marTop w:val="0"/>
      <w:marBottom w:val="0"/>
      <w:divBdr>
        <w:top w:val="none" w:sz="0" w:space="0" w:color="auto"/>
        <w:left w:val="none" w:sz="0" w:space="0" w:color="auto"/>
        <w:bottom w:val="none" w:sz="0" w:space="0" w:color="auto"/>
        <w:right w:val="none" w:sz="0" w:space="0" w:color="auto"/>
      </w:divBdr>
    </w:div>
    <w:div w:id="1094478801">
      <w:bodyDiv w:val="1"/>
      <w:marLeft w:val="0"/>
      <w:marRight w:val="0"/>
      <w:marTop w:val="0"/>
      <w:marBottom w:val="0"/>
      <w:divBdr>
        <w:top w:val="none" w:sz="0" w:space="0" w:color="auto"/>
        <w:left w:val="none" w:sz="0" w:space="0" w:color="auto"/>
        <w:bottom w:val="none" w:sz="0" w:space="0" w:color="auto"/>
        <w:right w:val="none" w:sz="0" w:space="0" w:color="auto"/>
      </w:divBdr>
    </w:div>
    <w:div w:id="1094940122">
      <w:bodyDiv w:val="1"/>
      <w:marLeft w:val="0"/>
      <w:marRight w:val="0"/>
      <w:marTop w:val="0"/>
      <w:marBottom w:val="0"/>
      <w:divBdr>
        <w:top w:val="none" w:sz="0" w:space="0" w:color="auto"/>
        <w:left w:val="none" w:sz="0" w:space="0" w:color="auto"/>
        <w:bottom w:val="none" w:sz="0" w:space="0" w:color="auto"/>
        <w:right w:val="none" w:sz="0" w:space="0" w:color="auto"/>
      </w:divBdr>
    </w:div>
    <w:div w:id="1096250888">
      <w:bodyDiv w:val="1"/>
      <w:marLeft w:val="0"/>
      <w:marRight w:val="0"/>
      <w:marTop w:val="0"/>
      <w:marBottom w:val="0"/>
      <w:divBdr>
        <w:top w:val="none" w:sz="0" w:space="0" w:color="auto"/>
        <w:left w:val="none" w:sz="0" w:space="0" w:color="auto"/>
        <w:bottom w:val="none" w:sz="0" w:space="0" w:color="auto"/>
        <w:right w:val="none" w:sz="0" w:space="0" w:color="auto"/>
      </w:divBdr>
    </w:div>
    <w:div w:id="1096560505">
      <w:bodyDiv w:val="1"/>
      <w:marLeft w:val="0"/>
      <w:marRight w:val="0"/>
      <w:marTop w:val="0"/>
      <w:marBottom w:val="0"/>
      <w:divBdr>
        <w:top w:val="none" w:sz="0" w:space="0" w:color="auto"/>
        <w:left w:val="none" w:sz="0" w:space="0" w:color="auto"/>
        <w:bottom w:val="none" w:sz="0" w:space="0" w:color="auto"/>
        <w:right w:val="none" w:sz="0" w:space="0" w:color="auto"/>
      </w:divBdr>
    </w:div>
    <w:div w:id="1096562821">
      <w:bodyDiv w:val="1"/>
      <w:marLeft w:val="0"/>
      <w:marRight w:val="0"/>
      <w:marTop w:val="0"/>
      <w:marBottom w:val="0"/>
      <w:divBdr>
        <w:top w:val="none" w:sz="0" w:space="0" w:color="auto"/>
        <w:left w:val="none" w:sz="0" w:space="0" w:color="auto"/>
        <w:bottom w:val="none" w:sz="0" w:space="0" w:color="auto"/>
        <w:right w:val="none" w:sz="0" w:space="0" w:color="auto"/>
      </w:divBdr>
    </w:div>
    <w:div w:id="1096823369">
      <w:bodyDiv w:val="1"/>
      <w:marLeft w:val="0"/>
      <w:marRight w:val="0"/>
      <w:marTop w:val="0"/>
      <w:marBottom w:val="0"/>
      <w:divBdr>
        <w:top w:val="none" w:sz="0" w:space="0" w:color="auto"/>
        <w:left w:val="none" w:sz="0" w:space="0" w:color="auto"/>
        <w:bottom w:val="none" w:sz="0" w:space="0" w:color="auto"/>
        <w:right w:val="none" w:sz="0" w:space="0" w:color="auto"/>
      </w:divBdr>
    </w:div>
    <w:div w:id="1096824230">
      <w:bodyDiv w:val="1"/>
      <w:marLeft w:val="0"/>
      <w:marRight w:val="0"/>
      <w:marTop w:val="0"/>
      <w:marBottom w:val="0"/>
      <w:divBdr>
        <w:top w:val="none" w:sz="0" w:space="0" w:color="auto"/>
        <w:left w:val="none" w:sz="0" w:space="0" w:color="auto"/>
        <w:bottom w:val="none" w:sz="0" w:space="0" w:color="auto"/>
        <w:right w:val="none" w:sz="0" w:space="0" w:color="auto"/>
      </w:divBdr>
    </w:div>
    <w:div w:id="1098601194">
      <w:bodyDiv w:val="1"/>
      <w:marLeft w:val="0"/>
      <w:marRight w:val="0"/>
      <w:marTop w:val="0"/>
      <w:marBottom w:val="0"/>
      <w:divBdr>
        <w:top w:val="none" w:sz="0" w:space="0" w:color="auto"/>
        <w:left w:val="none" w:sz="0" w:space="0" w:color="auto"/>
        <w:bottom w:val="none" w:sz="0" w:space="0" w:color="auto"/>
        <w:right w:val="none" w:sz="0" w:space="0" w:color="auto"/>
      </w:divBdr>
    </w:div>
    <w:div w:id="1098672057">
      <w:bodyDiv w:val="1"/>
      <w:marLeft w:val="0"/>
      <w:marRight w:val="0"/>
      <w:marTop w:val="0"/>
      <w:marBottom w:val="0"/>
      <w:divBdr>
        <w:top w:val="none" w:sz="0" w:space="0" w:color="auto"/>
        <w:left w:val="none" w:sz="0" w:space="0" w:color="auto"/>
        <w:bottom w:val="none" w:sz="0" w:space="0" w:color="auto"/>
        <w:right w:val="none" w:sz="0" w:space="0" w:color="auto"/>
      </w:divBdr>
    </w:div>
    <w:div w:id="1099175695">
      <w:bodyDiv w:val="1"/>
      <w:marLeft w:val="0"/>
      <w:marRight w:val="0"/>
      <w:marTop w:val="0"/>
      <w:marBottom w:val="0"/>
      <w:divBdr>
        <w:top w:val="none" w:sz="0" w:space="0" w:color="auto"/>
        <w:left w:val="none" w:sz="0" w:space="0" w:color="auto"/>
        <w:bottom w:val="none" w:sz="0" w:space="0" w:color="auto"/>
        <w:right w:val="none" w:sz="0" w:space="0" w:color="auto"/>
      </w:divBdr>
    </w:div>
    <w:div w:id="1099448816">
      <w:bodyDiv w:val="1"/>
      <w:marLeft w:val="0"/>
      <w:marRight w:val="0"/>
      <w:marTop w:val="0"/>
      <w:marBottom w:val="0"/>
      <w:divBdr>
        <w:top w:val="none" w:sz="0" w:space="0" w:color="auto"/>
        <w:left w:val="none" w:sz="0" w:space="0" w:color="auto"/>
        <w:bottom w:val="none" w:sz="0" w:space="0" w:color="auto"/>
        <w:right w:val="none" w:sz="0" w:space="0" w:color="auto"/>
      </w:divBdr>
    </w:div>
    <w:div w:id="1100758068">
      <w:bodyDiv w:val="1"/>
      <w:marLeft w:val="0"/>
      <w:marRight w:val="0"/>
      <w:marTop w:val="0"/>
      <w:marBottom w:val="0"/>
      <w:divBdr>
        <w:top w:val="none" w:sz="0" w:space="0" w:color="auto"/>
        <w:left w:val="none" w:sz="0" w:space="0" w:color="auto"/>
        <w:bottom w:val="none" w:sz="0" w:space="0" w:color="auto"/>
        <w:right w:val="none" w:sz="0" w:space="0" w:color="auto"/>
      </w:divBdr>
    </w:div>
    <w:div w:id="1100948586">
      <w:bodyDiv w:val="1"/>
      <w:marLeft w:val="0"/>
      <w:marRight w:val="0"/>
      <w:marTop w:val="0"/>
      <w:marBottom w:val="0"/>
      <w:divBdr>
        <w:top w:val="none" w:sz="0" w:space="0" w:color="auto"/>
        <w:left w:val="none" w:sz="0" w:space="0" w:color="auto"/>
        <w:bottom w:val="none" w:sz="0" w:space="0" w:color="auto"/>
        <w:right w:val="none" w:sz="0" w:space="0" w:color="auto"/>
      </w:divBdr>
    </w:div>
    <w:div w:id="1101681792">
      <w:bodyDiv w:val="1"/>
      <w:marLeft w:val="0"/>
      <w:marRight w:val="0"/>
      <w:marTop w:val="0"/>
      <w:marBottom w:val="0"/>
      <w:divBdr>
        <w:top w:val="none" w:sz="0" w:space="0" w:color="auto"/>
        <w:left w:val="none" w:sz="0" w:space="0" w:color="auto"/>
        <w:bottom w:val="none" w:sz="0" w:space="0" w:color="auto"/>
        <w:right w:val="none" w:sz="0" w:space="0" w:color="auto"/>
      </w:divBdr>
    </w:div>
    <w:div w:id="1102456484">
      <w:bodyDiv w:val="1"/>
      <w:marLeft w:val="0"/>
      <w:marRight w:val="0"/>
      <w:marTop w:val="0"/>
      <w:marBottom w:val="0"/>
      <w:divBdr>
        <w:top w:val="none" w:sz="0" w:space="0" w:color="auto"/>
        <w:left w:val="none" w:sz="0" w:space="0" w:color="auto"/>
        <w:bottom w:val="none" w:sz="0" w:space="0" w:color="auto"/>
        <w:right w:val="none" w:sz="0" w:space="0" w:color="auto"/>
      </w:divBdr>
    </w:div>
    <w:div w:id="1102795411">
      <w:bodyDiv w:val="1"/>
      <w:marLeft w:val="0"/>
      <w:marRight w:val="0"/>
      <w:marTop w:val="0"/>
      <w:marBottom w:val="0"/>
      <w:divBdr>
        <w:top w:val="none" w:sz="0" w:space="0" w:color="auto"/>
        <w:left w:val="none" w:sz="0" w:space="0" w:color="auto"/>
        <w:bottom w:val="none" w:sz="0" w:space="0" w:color="auto"/>
        <w:right w:val="none" w:sz="0" w:space="0" w:color="auto"/>
      </w:divBdr>
    </w:div>
    <w:div w:id="1104569351">
      <w:bodyDiv w:val="1"/>
      <w:marLeft w:val="0"/>
      <w:marRight w:val="0"/>
      <w:marTop w:val="0"/>
      <w:marBottom w:val="0"/>
      <w:divBdr>
        <w:top w:val="none" w:sz="0" w:space="0" w:color="auto"/>
        <w:left w:val="none" w:sz="0" w:space="0" w:color="auto"/>
        <w:bottom w:val="none" w:sz="0" w:space="0" w:color="auto"/>
        <w:right w:val="none" w:sz="0" w:space="0" w:color="auto"/>
      </w:divBdr>
    </w:div>
    <w:div w:id="1104838497">
      <w:bodyDiv w:val="1"/>
      <w:marLeft w:val="0"/>
      <w:marRight w:val="0"/>
      <w:marTop w:val="0"/>
      <w:marBottom w:val="0"/>
      <w:divBdr>
        <w:top w:val="none" w:sz="0" w:space="0" w:color="auto"/>
        <w:left w:val="none" w:sz="0" w:space="0" w:color="auto"/>
        <w:bottom w:val="none" w:sz="0" w:space="0" w:color="auto"/>
        <w:right w:val="none" w:sz="0" w:space="0" w:color="auto"/>
      </w:divBdr>
    </w:div>
    <w:div w:id="1105271960">
      <w:bodyDiv w:val="1"/>
      <w:marLeft w:val="0"/>
      <w:marRight w:val="0"/>
      <w:marTop w:val="0"/>
      <w:marBottom w:val="0"/>
      <w:divBdr>
        <w:top w:val="none" w:sz="0" w:space="0" w:color="auto"/>
        <w:left w:val="none" w:sz="0" w:space="0" w:color="auto"/>
        <w:bottom w:val="none" w:sz="0" w:space="0" w:color="auto"/>
        <w:right w:val="none" w:sz="0" w:space="0" w:color="auto"/>
      </w:divBdr>
    </w:div>
    <w:div w:id="1107114367">
      <w:bodyDiv w:val="1"/>
      <w:marLeft w:val="0"/>
      <w:marRight w:val="0"/>
      <w:marTop w:val="0"/>
      <w:marBottom w:val="0"/>
      <w:divBdr>
        <w:top w:val="none" w:sz="0" w:space="0" w:color="auto"/>
        <w:left w:val="none" w:sz="0" w:space="0" w:color="auto"/>
        <w:bottom w:val="none" w:sz="0" w:space="0" w:color="auto"/>
        <w:right w:val="none" w:sz="0" w:space="0" w:color="auto"/>
      </w:divBdr>
    </w:div>
    <w:div w:id="1107191409">
      <w:bodyDiv w:val="1"/>
      <w:marLeft w:val="0"/>
      <w:marRight w:val="0"/>
      <w:marTop w:val="0"/>
      <w:marBottom w:val="0"/>
      <w:divBdr>
        <w:top w:val="none" w:sz="0" w:space="0" w:color="auto"/>
        <w:left w:val="none" w:sz="0" w:space="0" w:color="auto"/>
        <w:bottom w:val="none" w:sz="0" w:space="0" w:color="auto"/>
        <w:right w:val="none" w:sz="0" w:space="0" w:color="auto"/>
      </w:divBdr>
    </w:div>
    <w:div w:id="1107773083">
      <w:bodyDiv w:val="1"/>
      <w:marLeft w:val="0"/>
      <w:marRight w:val="0"/>
      <w:marTop w:val="0"/>
      <w:marBottom w:val="0"/>
      <w:divBdr>
        <w:top w:val="none" w:sz="0" w:space="0" w:color="auto"/>
        <w:left w:val="none" w:sz="0" w:space="0" w:color="auto"/>
        <w:bottom w:val="none" w:sz="0" w:space="0" w:color="auto"/>
        <w:right w:val="none" w:sz="0" w:space="0" w:color="auto"/>
      </w:divBdr>
    </w:div>
    <w:div w:id="1108742621">
      <w:bodyDiv w:val="1"/>
      <w:marLeft w:val="0"/>
      <w:marRight w:val="0"/>
      <w:marTop w:val="0"/>
      <w:marBottom w:val="0"/>
      <w:divBdr>
        <w:top w:val="none" w:sz="0" w:space="0" w:color="auto"/>
        <w:left w:val="none" w:sz="0" w:space="0" w:color="auto"/>
        <w:bottom w:val="none" w:sz="0" w:space="0" w:color="auto"/>
        <w:right w:val="none" w:sz="0" w:space="0" w:color="auto"/>
      </w:divBdr>
    </w:div>
    <w:div w:id="1109274092">
      <w:bodyDiv w:val="1"/>
      <w:marLeft w:val="0"/>
      <w:marRight w:val="0"/>
      <w:marTop w:val="0"/>
      <w:marBottom w:val="0"/>
      <w:divBdr>
        <w:top w:val="none" w:sz="0" w:space="0" w:color="auto"/>
        <w:left w:val="none" w:sz="0" w:space="0" w:color="auto"/>
        <w:bottom w:val="none" w:sz="0" w:space="0" w:color="auto"/>
        <w:right w:val="none" w:sz="0" w:space="0" w:color="auto"/>
      </w:divBdr>
    </w:div>
    <w:div w:id="1110005901">
      <w:bodyDiv w:val="1"/>
      <w:marLeft w:val="0"/>
      <w:marRight w:val="0"/>
      <w:marTop w:val="0"/>
      <w:marBottom w:val="0"/>
      <w:divBdr>
        <w:top w:val="none" w:sz="0" w:space="0" w:color="auto"/>
        <w:left w:val="none" w:sz="0" w:space="0" w:color="auto"/>
        <w:bottom w:val="none" w:sz="0" w:space="0" w:color="auto"/>
        <w:right w:val="none" w:sz="0" w:space="0" w:color="auto"/>
      </w:divBdr>
    </w:div>
    <w:div w:id="1110129036">
      <w:bodyDiv w:val="1"/>
      <w:marLeft w:val="0"/>
      <w:marRight w:val="0"/>
      <w:marTop w:val="0"/>
      <w:marBottom w:val="0"/>
      <w:divBdr>
        <w:top w:val="none" w:sz="0" w:space="0" w:color="auto"/>
        <w:left w:val="none" w:sz="0" w:space="0" w:color="auto"/>
        <w:bottom w:val="none" w:sz="0" w:space="0" w:color="auto"/>
        <w:right w:val="none" w:sz="0" w:space="0" w:color="auto"/>
      </w:divBdr>
    </w:div>
    <w:div w:id="1111243489">
      <w:bodyDiv w:val="1"/>
      <w:marLeft w:val="0"/>
      <w:marRight w:val="0"/>
      <w:marTop w:val="0"/>
      <w:marBottom w:val="0"/>
      <w:divBdr>
        <w:top w:val="none" w:sz="0" w:space="0" w:color="auto"/>
        <w:left w:val="none" w:sz="0" w:space="0" w:color="auto"/>
        <w:bottom w:val="none" w:sz="0" w:space="0" w:color="auto"/>
        <w:right w:val="none" w:sz="0" w:space="0" w:color="auto"/>
      </w:divBdr>
    </w:div>
    <w:div w:id="1112166912">
      <w:bodyDiv w:val="1"/>
      <w:marLeft w:val="0"/>
      <w:marRight w:val="0"/>
      <w:marTop w:val="0"/>
      <w:marBottom w:val="0"/>
      <w:divBdr>
        <w:top w:val="none" w:sz="0" w:space="0" w:color="auto"/>
        <w:left w:val="none" w:sz="0" w:space="0" w:color="auto"/>
        <w:bottom w:val="none" w:sz="0" w:space="0" w:color="auto"/>
        <w:right w:val="none" w:sz="0" w:space="0" w:color="auto"/>
      </w:divBdr>
    </w:div>
    <w:div w:id="1112167164">
      <w:bodyDiv w:val="1"/>
      <w:marLeft w:val="0"/>
      <w:marRight w:val="0"/>
      <w:marTop w:val="0"/>
      <w:marBottom w:val="0"/>
      <w:divBdr>
        <w:top w:val="none" w:sz="0" w:space="0" w:color="auto"/>
        <w:left w:val="none" w:sz="0" w:space="0" w:color="auto"/>
        <w:bottom w:val="none" w:sz="0" w:space="0" w:color="auto"/>
        <w:right w:val="none" w:sz="0" w:space="0" w:color="auto"/>
      </w:divBdr>
    </w:div>
    <w:div w:id="1112241919">
      <w:bodyDiv w:val="1"/>
      <w:marLeft w:val="0"/>
      <w:marRight w:val="0"/>
      <w:marTop w:val="0"/>
      <w:marBottom w:val="0"/>
      <w:divBdr>
        <w:top w:val="none" w:sz="0" w:space="0" w:color="auto"/>
        <w:left w:val="none" w:sz="0" w:space="0" w:color="auto"/>
        <w:bottom w:val="none" w:sz="0" w:space="0" w:color="auto"/>
        <w:right w:val="none" w:sz="0" w:space="0" w:color="auto"/>
      </w:divBdr>
    </w:div>
    <w:div w:id="1112360792">
      <w:bodyDiv w:val="1"/>
      <w:marLeft w:val="0"/>
      <w:marRight w:val="0"/>
      <w:marTop w:val="0"/>
      <w:marBottom w:val="0"/>
      <w:divBdr>
        <w:top w:val="none" w:sz="0" w:space="0" w:color="auto"/>
        <w:left w:val="none" w:sz="0" w:space="0" w:color="auto"/>
        <w:bottom w:val="none" w:sz="0" w:space="0" w:color="auto"/>
        <w:right w:val="none" w:sz="0" w:space="0" w:color="auto"/>
      </w:divBdr>
    </w:div>
    <w:div w:id="1112699783">
      <w:bodyDiv w:val="1"/>
      <w:marLeft w:val="0"/>
      <w:marRight w:val="0"/>
      <w:marTop w:val="0"/>
      <w:marBottom w:val="0"/>
      <w:divBdr>
        <w:top w:val="none" w:sz="0" w:space="0" w:color="auto"/>
        <w:left w:val="none" w:sz="0" w:space="0" w:color="auto"/>
        <w:bottom w:val="none" w:sz="0" w:space="0" w:color="auto"/>
        <w:right w:val="none" w:sz="0" w:space="0" w:color="auto"/>
      </w:divBdr>
    </w:div>
    <w:div w:id="1113674487">
      <w:bodyDiv w:val="1"/>
      <w:marLeft w:val="0"/>
      <w:marRight w:val="0"/>
      <w:marTop w:val="0"/>
      <w:marBottom w:val="0"/>
      <w:divBdr>
        <w:top w:val="none" w:sz="0" w:space="0" w:color="auto"/>
        <w:left w:val="none" w:sz="0" w:space="0" w:color="auto"/>
        <w:bottom w:val="none" w:sz="0" w:space="0" w:color="auto"/>
        <w:right w:val="none" w:sz="0" w:space="0" w:color="auto"/>
      </w:divBdr>
    </w:div>
    <w:div w:id="1114516641">
      <w:bodyDiv w:val="1"/>
      <w:marLeft w:val="0"/>
      <w:marRight w:val="0"/>
      <w:marTop w:val="0"/>
      <w:marBottom w:val="0"/>
      <w:divBdr>
        <w:top w:val="none" w:sz="0" w:space="0" w:color="auto"/>
        <w:left w:val="none" w:sz="0" w:space="0" w:color="auto"/>
        <w:bottom w:val="none" w:sz="0" w:space="0" w:color="auto"/>
        <w:right w:val="none" w:sz="0" w:space="0" w:color="auto"/>
      </w:divBdr>
    </w:div>
    <w:div w:id="1116412626">
      <w:bodyDiv w:val="1"/>
      <w:marLeft w:val="0"/>
      <w:marRight w:val="0"/>
      <w:marTop w:val="0"/>
      <w:marBottom w:val="0"/>
      <w:divBdr>
        <w:top w:val="none" w:sz="0" w:space="0" w:color="auto"/>
        <w:left w:val="none" w:sz="0" w:space="0" w:color="auto"/>
        <w:bottom w:val="none" w:sz="0" w:space="0" w:color="auto"/>
        <w:right w:val="none" w:sz="0" w:space="0" w:color="auto"/>
      </w:divBdr>
    </w:div>
    <w:div w:id="1116488483">
      <w:bodyDiv w:val="1"/>
      <w:marLeft w:val="0"/>
      <w:marRight w:val="0"/>
      <w:marTop w:val="0"/>
      <w:marBottom w:val="0"/>
      <w:divBdr>
        <w:top w:val="none" w:sz="0" w:space="0" w:color="auto"/>
        <w:left w:val="none" w:sz="0" w:space="0" w:color="auto"/>
        <w:bottom w:val="none" w:sz="0" w:space="0" w:color="auto"/>
        <w:right w:val="none" w:sz="0" w:space="0" w:color="auto"/>
      </w:divBdr>
    </w:div>
    <w:div w:id="1116867696">
      <w:bodyDiv w:val="1"/>
      <w:marLeft w:val="0"/>
      <w:marRight w:val="0"/>
      <w:marTop w:val="0"/>
      <w:marBottom w:val="0"/>
      <w:divBdr>
        <w:top w:val="none" w:sz="0" w:space="0" w:color="auto"/>
        <w:left w:val="none" w:sz="0" w:space="0" w:color="auto"/>
        <w:bottom w:val="none" w:sz="0" w:space="0" w:color="auto"/>
        <w:right w:val="none" w:sz="0" w:space="0" w:color="auto"/>
      </w:divBdr>
    </w:div>
    <w:div w:id="1117064527">
      <w:bodyDiv w:val="1"/>
      <w:marLeft w:val="0"/>
      <w:marRight w:val="0"/>
      <w:marTop w:val="0"/>
      <w:marBottom w:val="0"/>
      <w:divBdr>
        <w:top w:val="none" w:sz="0" w:space="0" w:color="auto"/>
        <w:left w:val="none" w:sz="0" w:space="0" w:color="auto"/>
        <w:bottom w:val="none" w:sz="0" w:space="0" w:color="auto"/>
        <w:right w:val="none" w:sz="0" w:space="0" w:color="auto"/>
      </w:divBdr>
    </w:div>
    <w:div w:id="1117138975">
      <w:bodyDiv w:val="1"/>
      <w:marLeft w:val="0"/>
      <w:marRight w:val="0"/>
      <w:marTop w:val="0"/>
      <w:marBottom w:val="0"/>
      <w:divBdr>
        <w:top w:val="none" w:sz="0" w:space="0" w:color="auto"/>
        <w:left w:val="none" w:sz="0" w:space="0" w:color="auto"/>
        <w:bottom w:val="none" w:sz="0" w:space="0" w:color="auto"/>
        <w:right w:val="none" w:sz="0" w:space="0" w:color="auto"/>
      </w:divBdr>
    </w:div>
    <w:div w:id="1117334659">
      <w:bodyDiv w:val="1"/>
      <w:marLeft w:val="0"/>
      <w:marRight w:val="0"/>
      <w:marTop w:val="0"/>
      <w:marBottom w:val="0"/>
      <w:divBdr>
        <w:top w:val="none" w:sz="0" w:space="0" w:color="auto"/>
        <w:left w:val="none" w:sz="0" w:space="0" w:color="auto"/>
        <w:bottom w:val="none" w:sz="0" w:space="0" w:color="auto"/>
        <w:right w:val="none" w:sz="0" w:space="0" w:color="auto"/>
      </w:divBdr>
    </w:div>
    <w:div w:id="1117482295">
      <w:bodyDiv w:val="1"/>
      <w:marLeft w:val="0"/>
      <w:marRight w:val="0"/>
      <w:marTop w:val="0"/>
      <w:marBottom w:val="0"/>
      <w:divBdr>
        <w:top w:val="none" w:sz="0" w:space="0" w:color="auto"/>
        <w:left w:val="none" w:sz="0" w:space="0" w:color="auto"/>
        <w:bottom w:val="none" w:sz="0" w:space="0" w:color="auto"/>
        <w:right w:val="none" w:sz="0" w:space="0" w:color="auto"/>
      </w:divBdr>
    </w:div>
    <w:div w:id="1117529542">
      <w:bodyDiv w:val="1"/>
      <w:marLeft w:val="0"/>
      <w:marRight w:val="0"/>
      <w:marTop w:val="0"/>
      <w:marBottom w:val="0"/>
      <w:divBdr>
        <w:top w:val="none" w:sz="0" w:space="0" w:color="auto"/>
        <w:left w:val="none" w:sz="0" w:space="0" w:color="auto"/>
        <w:bottom w:val="none" w:sz="0" w:space="0" w:color="auto"/>
        <w:right w:val="none" w:sz="0" w:space="0" w:color="auto"/>
      </w:divBdr>
    </w:div>
    <w:div w:id="1117531493">
      <w:bodyDiv w:val="1"/>
      <w:marLeft w:val="0"/>
      <w:marRight w:val="0"/>
      <w:marTop w:val="0"/>
      <w:marBottom w:val="0"/>
      <w:divBdr>
        <w:top w:val="none" w:sz="0" w:space="0" w:color="auto"/>
        <w:left w:val="none" w:sz="0" w:space="0" w:color="auto"/>
        <w:bottom w:val="none" w:sz="0" w:space="0" w:color="auto"/>
        <w:right w:val="none" w:sz="0" w:space="0" w:color="auto"/>
      </w:divBdr>
    </w:div>
    <w:div w:id="1118724488">
      <w:bodyDiv w:val="1"/>
      <w:marLeft w:val="0"/>
      <w:marRight w:val="0"/>
      <w:marTop w:val="0"/>
      <w:marBottom w:val="0"/>
      <w:divBdr>
        <w:top w:val="none" w:sz="0" w:space="0" w:color="auto"/>
        <w:left w:val="none" w:sz="0" w:space="0" w:color="auto"/>
        <w:bottom w:val="none" w:sz="0" w:space="0" w:color="auto"/>
        <w:right w:val="none" w:sz="0" w:space="0" w:color="auto"/>
      </w:divBdr>
    </w:div>
    <w:div w:id="1120882319">
      <w:bodyDiv w:val="1"/>
      <w:marLeft w:val="0"/>
      <w:marRight w:val="0"/>
      <w:marTop w:val="0"/>
      <w:marBottom w:val="0"/>
      <w:divBdr>
        <w:top w:val="none" w:sz="0" w:space="0" w:color="auto"/>
        <w:left w:val="none" w:sz="0" w:space="0" w:color="auto"/>
        <w:bottom w:val="none" w:sz="0" w:space="0" w:color="auto"/>
        <w:right w:val="none" w:sz="0" w:space="0" w:color="auto"/>
      </w:divBdr>
    </w:div>
    <w:div w:id="1121191735">
      <w:bodyDiv w:val="1"/>
      <w:marLeft w:val="0"/>
      <w:marRight w:val="0"/>
      <w:marTop w:val="0"/>
      <w:marBottom w:val="0"/>
      <w:divBdr>
        <w:top w:val="none" w:sz="0" w:space="0" w:color="auto"/>
        <w:left w:val="none" w:sz="0" w:space="0" w:color="auto"/>
        <w:bottom w:val="none" w:sz="0" w:space="0" w:color="auto"/>
        <w:right w:val="none" w:sz="0" w:space="0" w:color="auto"/>
      </w:divBdr>
    </w:div>
    <w:div w:id="1121268342">
      <w:bodyDiv w:val="1"/>
      <w:marLeft w:val="0"/>
      <w:marRight w:val="0"/>
      <w:marTop w:val="0"/>
      <w:marBottom w:val="0"/>
      <w:divBdr>
        <w:top w:val="none" w:sz="0" w:space="0" w:color="auto"/>
        <w:left w:val="none" w:sz="0" w:space="0" w:color="auto"/>
        <w:bottom w:val="none" w:sz="0" w:space="0" w:color="auto"/>
        <w:right w:val="none" w:sz="0" w:space="0" w:color="auto"/>
      </w:divBdr>
    </w:div>
    <w:div w:id="1121460138">
      <w:bodyDiv w:val="1"/>
      <w:marLeft w:val="0"/>
      <w:marRight w:val="0"/>
      <w:marTop w:val="0"/>
      <w:marBottom w:val="0"/>
      <w:divBdr>
        <w:top w:val="none" w:sz="0" w:space="0" w:color="auto"/>
        <w:left w:val="none" w:sz="0" w:space="0" w:color="auto"/>
        <w:bottom w:val="none" w:sz="0" w:space="0" w:color="auto"/>
        <w:right w:val="none" w:sz="0" w:space="0" w:color="auto"/>
      </w:divBdr>
    </w:div>
    <w:div w:id="1121650678">
      <w:bodyDiv w:val="1"/>
      <w:marLeft w:val="0"/>
      <w:marRight w:val="0"/>
      <w:marTop w:val="0"/>
      <w:marBottom w:val="0"/>
      <w:divBdr>
        <w:top w:val="none" w:sz="0" w:space="0" w:color="auto"/>
        <w:left w:val="none" w:sz="0" w:space="0" w:color="auto"/>
        <w:bottom w:val="none" w:sz="0" w:space="0" w:color="auto"/>
        <w:right w:val="none" w:sz="0" w:space="0" w:color="auto"/>
      </w:divBdr>
    </w:div>
    <w:div w:id="1122725916">
      <w:bodyDiv w:val="1"/>
      <w:marLeft w:val="0"/>
      <w:marRight w:val="0"/>
      <w:marTop w:val="0"/>
      <w:marBottom w:val="0"/>
      <w:divBdr>
        <w:top w:val="none" w:sz="0" w:space="0" w:color="auto"/>
        <w:left w:val="none" w:sz="0" w:space="0" w:color="auto"/>
        <w:bottom w:val="none" w:sz="0" w:space="0" w:color="auto"/>
        <w:right w:val="none" w:sz="0" w:space="0" w:color="auto"/>
      </w:divBdr>
    </w:div>
    <w:div w:id="1122991302">
      <w:bodyDiv w:val="1"/>
      <w:marLeft w:val="0"/>
      <w:marRight w:val="0"/>
      <w:marTop w:val="0"/>
      <w:marBottom w:val="0"/>
      <w:divBdr>
        <w:top w:val="none" w:sz="0" w:space="0" w:color="auto"/>
        <w:left w:val="none" w:sz="0" w:space="0" w:color="auto"/>
        <w:bottom w:val="none" w:sz="0" w:space="0" w:color="auto"/>
        <w:right w:val="none" w:sz="0" w:space="0" w:color="auto"/>
      </w:divBdr>
    </w:div>
    <w:div w:id="1125008599">
      <w:bodyDiv w:val="1"/>
      <w:marLeft w:val="0"/>
      <w:marRight w:val="0"/>
      <w:marTop w:val="0"/>
      <w:marBottom w:val="0"/>
      <w:divBdr>
        <w:top w:val="none" w:sz="0" w:space="0" w:color="auto"/>
        <w:left w:val="none" w:sz="0" w:space="0" w:color="auto"/>
        <w:bottom w:val="none" w:sz="0" w:space="0" w:color="auto"/>
        <w:right w:val="none" w:sz="0" w:space="0" w:color="auto"/>
      </w:divBdr>
    </w:div>
    <w:div w:id="1125081606">
      <w:bodyDiv w:val="1"/>
      <w:marLeft w:val="0"/>
      <w:marRight w:val="0"/>
      <w:marTop w:val="0"/>
      <w:marBottom w:val="0"/>
      <w:divBdr>
        <w:top w:val="none" w:sz="0" w:space="0" w:color="auto"/>
        <w:left w:val="none" w:sz="0" w:space="0" w:color="auto"/>
        <w:bottom w:val="none" w:sz="0" w:space="0" w:color="auto"/>
        <w:right w:val="none" w:sz="0" w:space="0" w:color="auto"/>
      </w:divBdr>
    </w:div>
    <w:div w:id="1126120984">
      <w:bodyDiv w:val="1"/>
      <w:marLeft w:val="0"/>
      <w:marRight w:val="0"/>
      <w:marTop w:val="0"/>
      <w:marBottom w:val="0"/>
      <w:divBdr>
        <w:top w:val="none" w:sz="0" w:space="0" w:color="auto"/>
        <w:left w:val="none" w:sz="0" w:space="0" w:color="auto"/>
        <w:bottom w:val="none" w:sz="0" w:space="0" w:color="auto"/>
        <w:right w:val="none" w:sz="0" w:space="0" w:color="auto"/>
      </w:divBdr>
    </w:div>
    <w:div w:id="1126195094">
      <w:bodyDiv w:val="1"/>
      <w:marLeft w:val="0"/>
      <w:marRight w:val="0"/>
      <w:marTop w:val="0"/>
      <w:marBottom w:val="0"/>
      <w:divBdr>
        <w:top w:val="none" w:sz="0" w:space="0" w:color="auto"/>
        <w:left w:val="none" w:sz="0" w:space="0" w:color="auto"/>
        <w:bottom w:val="none" w:sz="0" w:space="0" w:color="auto"/>
        <w:right w:val="none" w:sz="0" w:space="0" w:color="auto"/>
      </w:divBdr>
    </w:div>
    <w:div w:id="1126510313">
      <w:bodyDiv w:val="1"/>
      <w:marLeft w:val="0"/>
      <w:marRight w:val="0"/>
      <w:marTop w:val="0"/>
      <w:marBottom w:val="0"/>
      <w:divBdr>
        <w:top w:val="none" w:sz="0" w:space="0" w:color="auto"/>
        <w:left w:val="none" w:sz="0" w:space="0" w:color="auto"/>
        <w:bottom w:val="none" w:sz="0" w:space="0" w:color="auto"/>
        <w:right w:val="none" w:sz="0" w:space="0" w:color="auto"/>
      </w:divBdr>
    </w:div>
    <w:div w:id="1126968248">
      <w:bodyDiv w:val="1"/>
      <w:marLeft w:val="0"/>
      <w:marRight w:val="0"/>
      <w:marTop w:val="0"/>
      <w:marBottom w:val="0"/>
      <w:divBdr>
        <w:top w:val="none" w:sz="0" w:space="0" w:color="auto"/>
        <w:left w:val="none" w:sz="0" w:space="0" w:color="auto"/>
        <w:bottom w:val="none" w:sz="0" w:space="0" w:color="auto"/>
        <w:right w:val="none" w:sz="0" w:space="0" w:color="auto"/>
      </w:divBdr>
    </w:div>
    <w:div w:id="1126969015">
      <w:bodyDiv w:val="1"/>
      <w:marLeft w:val="0"/>
      <w:marRight w:val="0"/>
      <w:marTop w:val="0"/>
      <w:marBottom w:val="0"/>
      <w:divBdr>
        <w:top w:val="none" w:sz="0" w:space="0" w:color="auto"/>
        <w:left w:val="none" w:sz="0" w:space="0" w:color="auto"/>
        <w:bottom w:val="none" w:sz="0" w:space="0" w:color="auto"/>
        <w:right w:val="none" w:sz="0" w:space="0" w:color="auto"/>
      </w:divBdr>
    </w:div>
    <w:div w:id="1127504859">
      <w:bodyDiv w:val="1"/>
      <w:marLeft w:val="0"/>
      <w:marRight w:val="0"/>
      <w:marTop w:val="0"/>
      <w:marBottom w:val="0"/>
      <w:divBdr>
        <w:top w:val="none" w:sz="0" w:space="0" w:color="auto"/>
        <w:left w:val="none" w:sz="0" w:space="0" w:color="auto"/>
        <w:bottom w:val="none" w:sz="0" w:space="0" w:color="auto"/>
        <w:right w:val="none" w:sz="0" w:space="0" w:color="auto"/>
      </w:divBdr>
    </w:div>
    <w:div w:id="1127695547">
      <w:bodyDiv w:val="1"/>
      <w:marLeft w:val="0"/>
      <w:marRight w:val="0"/>
      <w:marTop w:val="0"/>
      <w:marBottom w:val="0"/>
      <w:divBdr>
        <w:top w:val="none" w:sz="0" w:space="0" w:color="auto"/>
        <w:left w:val="none" w:sz="0" w:space="0" w:color="auto"/>
        <w:bottom w:val="none" w:sz="0" w:space="0" w:color="auto"/>
        <w:right w:val="none" w:sz="0" w:space="0" w:color="auto"/>
      </w:divBdr>
    </w:div>
    <w:div w:id="1128164413">
      <w:bodyDiv w:val="1"/>
      <w:marLeft w:val="0"/>
      <w:marRight w:val="0"/>
      <w:marTop w:val="0"/>
      <w:marBottom w:val="0"/>
      <w:divBdr>
        <w:top w:val="none" w:sz="0" w:space="0" w:color="auto"/>
        <w:left w:val="none" w:sz="0" w:space="0" w:color="auto"/>
        <w:bottom w:val="none" w:sz="0" w:space="0" w:color="auto"/>
        <w:right w:val="none" w:sz="0" w:space="0" w:color="auto"/>
      </w:divBdr>
    </w:div>
    <w:div w:id="1128937296">
      <w:bodyDiv w:val="1"/>
      <w:marLeft w:val="0"/>
      <w:marRight w:val="0"/>
      <w:marTop w:val="0"/>
      <w:marBottom w:val="0"/>
      <w:divBdr>
        <w:top w:val="none" w:sz="0" w:space="0" w:color="auto"/>
        <w:left w:val="none" w:sz="0" w:space="0" w:color="auto"/>
        <w:bottom w:val="none" w:sz="0" w:space="0" w:color="auto"/>
        <w:right w:val="none" w:sz="0" w:space="0" w:color="auto"/>
      </w:divBdr>
    </w:div>
    <w:div w:id="1129082876">
      <w:bodyDiv w:val="1"/>
      <w:marLeft w:val="0"/>
      <w:marRight w:val="0"/>
      <w:marTop w:val="0"/>
      <w:marBottom w:val="0"/>
      <w:divBdr>
        <w:top w:val="none" w:sz="0" w:space="0" w:color="auto"/>
        <w:left w:val="none" w:sz="0" w:space="0" w:color="auto"/>
        <w:bottom w:val="none" w:sz="0" w:space="0" w:color="auto"/>
        <w:right w:val="none" w:sz="0" w:space="0" w:color="auto"/>
      </w:divBdr>
    </w:div>
    <w:div w:id="1129085811">
      <w:bodyDiv w:val="1"/>
      <w:marLeft w:val="0"/>
      <w:marRight w:val="0"/>
      <w:marTop w:val="0"/>
      <w:marBottom w:val="0"/>
      <w:divBdr>
        <w:top w:val="none" w:sz="0" w:space="0" w:color="auto"/>
        <w:left w:val="none" w:sz="0" w:space="0" w:color="auto"/>
        <w:bottom w:val="none" w:sz="0" w:space="0" w:color="auto"/>
        <w:right w:val="none" w:sz="0" w:space="0" w:color="auto"/>
      </w:divBdr>
    </w:div>
    <w:div w:id="1129785291">
      <w:bodyDiv w:val="1"/>
      <w:marLeft w:val="0"/>
      <w:marRight w:val="0"/>
      <w:marTop w:val="0"/>
      <w:marBottom w:val="0"/>
      <w:divBdr>
        <w:top w:val="none" w:sz="0" w:space="0" w:color="auto"/>
        <w:left w:val="none" w:sz="0" w:space="0" w:color="auto"/>
        <w:bottom w:val="none" w:sz="0" w:space="0" w:color="auto"/>
        <w:right w:val="none" w:sz="0" w:space="0" w:color="auto"/>
      </w:divBdr>
    </w:div>
    <w:div w:id="1130395055">
      <w:bodyDiv w:val="1"/>
      <w:marLeft w:val="0"/>
      <w:marRight w:val="0"/>
      <w:marTop w:val="0"/>
      <w:marBottom w:val="0"/>
      <w:divBdr>
        <w:top w:val="none" w:sz="0" w:space="0" w:color="auto"/>
        <w:left w:val="none" w:sz="0" w:space="0" w:color="auto"/>
        <w:bottom w:val="none" w:sz="0" w:space="0" w:color="auto"/>
        <w:right w:val="none" w:sz="0" w:space="0" w:color="auto"/>
      </w:divBdr>
    </w:div>
    <w:div w:id="1130630855">
      <w:bodyDiv w:val="1"/>
      <w:marLeft w:val="0"/>
      <w:marRight w:val="0"/>
      <w:marTop w:val="0"/>
      <w:marBottom w:val="0"/>
      <w:divBdr>
        <w:top w:val="none" w:sz="0" w:space="0" w:color="auto"/>
        <w:left w:val="none" w:sz="0" w:space="0" w:color="auto"/>
        <w:bottom w:val="none" w:sz="0" w:space="0" w:color="auto"/>
        <w:right w:val="none" w:sz="0" w:space="0" w:color="auto"/>
      </w:divBdr>
    </w:div>
    <w:div w:id="1132595606">
      <w:bodyDiv w:val="1"/>
      <w:marLeft w:val="0"/>
      <w:marRight w:val="0"/>
      <w:marTop w:val="0"/>
      <w:marBottom w:val="0"/>
      <w:divBdr>
        <w:top w:val="none" w:sz="0" w:space="0" w:color="auto"/>
        <w:left w:val="none" w:sz="0" w:space="0" w:color="auto"/>
        <w:bottom w:val="none" w:sz="0" w:space="0" w:color="auto"/>
        <w:right w:val="none" w:sz="0" w:space="0" w:color="auto"/>
      </w:divBdr>
    </w:div>
    <w:div w:id="1133056703">
      <w:bodyDiv w:val="1"/>
      <w:marLeft w:val="0"/>
      <w:marRight w:val="0"/>
      <w:marTop w:val="0"/>
      <w:marBottom w:val="0"/>
      <w:divBdr>
        <w:top w:val="none" w:sz="0" w:space="0" w:color="auto"/>
        <w:left w:val="none" w:sz="0" w:space="0" w:color="auto"/>
        <w:bottom w:val="none" w:sz="0" w:space="0" w:color="auto"/>
        <w:right w:val="none" w:sz="0" w:space="0" w:color="auto"/>
      </w:divBdr>
    </w:div>
    <w:div w:id="1133522958">
      <w:bodyDiv w:val="1"/>
      <w:marLeft w:val="0"/>
      <w:marRight w:val="0"/>
      <w:marTop w:val="0"/>
      <w:marBottom w:val="0"/>
      <w:divBdr>
        <w:top w:val="none" w:sz="0" w:space="0" w:color="auto"/>
        <w:left w:val="none" w:sz="0" w:space="0" w:color="auto"/>
        <w:bottom w:val="none" w:sz="0" w:space="0" w:color="auto"/>
        <w:right w:val="none" w:sz="0" w:space="0" w:color="auto"/>
      </w:divBdr>
    </w:div>
    <w:div w:id="1133710985">
      <w:bodyDiv w:val="1"/>
      <w:marLeft w:val="0"/>
      <w:marRight w:val="0"/>
      <w:marTop w:val="0"/>
      <w:marBottom w:val="0"/>
      <w:divBdr>
        <w:top w:val="none" w:sz="0" w:space="0" w:color="auto"/>
        <w:left w:val="none" w:sz="0" w:space="0" w:color="auto"/>
        <w:bottom w:val="none" w:sz="0" w:space="0" w:color="auto"/>
        <w:right w:val="none" w:sz="0" w:space="0" w:color="auto"/>
      </w:divBdr>
    </w:div>
    <w:div w:id="1133984633">
      <w:bodyDiv w:val="1"/>
      <w:marLeft w:val="0"/>
      <w:marRight w:val="0"/>
      <w:marTop w:val="0"/>
      <w:marBottom w:val="0"/>
      <w:divBdr>
        <w:top w:val="none" w:sz="0" w:space="0" w:color="auto"/>
        <w:left w:val="none" w:sz="0" w:space="0" w:color="auto"/>
        <w:bottom w:val="none" w:sz="0" w:space="0" w:color="auto"/>
        <w:right w:val="none" w:sz="0" w:space="0" w:color="auto"/>
      </w:divBdr>
    </w:div>
    <w:div w:id="1133988353">
      <w:bodyDiv w:val="1"/>
      <w:marLeft w:val="0"/>
      <w:marRight w:val="0"/>
      <w:marTop w:val="0"/>
      <w:marBottom w:val="0"/>
      <w:divBdr>
        <w:top w:val="none" w:sz="0" w:space="0" w:color="auto"/>
        <w:left w:val="none" w:sz="0" w:space="0" w:color="auto"/>
        <w:bottom w:val="none" w:sz="0" w:space="0" w:color="auto"/>
        <w:right w:val="none" w:sz="0" w:space="0" w:color="auto"/>
      </w:divBdr>
    </w:div>
    <w:div w:id="1134979177">
      <w:bodyDiv w:val="1"/>
      <w:marLeft w:val="0"/>
      <w:marRight w:val="0"/>
      <w:marTop w:val="0"/>
      <w:marBottom w:val="0"/>
      <w:divBdr>
        <w:top w:val="none" w:sz="0" w:space="0" w:color="auto"/>
        <w:left w:val="none" w:sz="0" w:space="0" w:color="auto"/>
        <w:bottom w:val="none" w:sz="0" w:space="0" w:color="auto"/>
        <w:right w:val="none" w:sz="0" w:space="0" w:color="auto"/>
      </w:divBdr>
    </w:div>
    <w:div w:id="1137188861">
      <w:bodyDiv w:val="1"/>
      <w:marLeft w:val="0"/>
      <w:marRight w:val="0"/>
      <w:marTop w:val="0"/>
      <w:marBottom w:val="0"/>
      <w:divBdr>
        <w:top w:val="none" w:sz="0" w:space="0" w:color="auto"/>
        <w:left w:val="none" w:sz="0" w:space="0" w:color="auto"/>
        <w:bottom w:val="none" w:sz="0" w:space="0" w:color="auto"/>
        <w:right w:val="none" w:sz="0" w:space="0" w:color="auto"/>
      </w:divBdr>
    </w:div>
    <w:div w:id="1137340497">
      <w:bodyDiv w:val="1"/>
      <w:marLeft w:val="0"/>
      <w:marRight w:val="0"/>
      <w:marTop w:val="0"/>
      <w:marBottom w:val="0"/>
      <w:divBdr>
        <w:top w:val="none" w:sz="0" w:space="0" w:color="auto"/>
        <w:left w:val="none" w:sz="0" w:space="0" w:color="auto"/>
        <w:bottom w:val="none" w:sz="0" w:space="0" w:color="auto"/>
        <w:right w:val="none" w:sz="0" w:space="0" w:color="auto"/>
      </w:divBdr>
    </w:div>
    <w:div w:id="1138064820">
      <w:bodyDiv w:val="1"/>
      <w:marLeft w:val="0"/>
      <w:marRight w:val="0"/>
      <w:marTop w:val="0"/>
      <w:marBottom w:val="0"/>
      <w:divBdr>
        <w:top w:val="none" w:sz="0" w:space="0" w:color="auto"/>
        <w:left w:val="none" w:sz="0" w:space="0" w:color="auto"/>
        <w:bottom w:val="none" w:sz="0" w:space="0" w:color="auto"/>
        <w:right w:val="none" w:sz="0" w:space="0" w:color="auto"/>
      </w:divBdr>
    </w:div>
    <w:div w:id="1139299480">
      <w:bodyDiv w:val="1"/>
      <w:marLeft w:val="0"/>
      <w:marRight w:val="0"/>
      <w:marTop w:val="0"/>
      <w:marBottom w:val="0"/>
      <w:divBdr>
        <w:top w:val="none" w:sz="0" w:space="0" w:color="auto"/>
        <w:left w:val="none" w:sz="0" w:space="0" w:color="auto"/>
        <w:bottom w:val="none" w:sz="0" w:space="0" w:color="auto"/>
        <w:right w:val="none" w:sz="0" w:space="0" w:color="auto"/>
      </w:divBdr>
    </w:div>
    <w:div w:id="1139418290">
      <w:bodyDiv w:val="1"/>
      <w:marLeft w:val="0"/>
      <w:marRight w:val="0"/>
      <w:marTop w:val="0"/>
      <w:marBottom w:val="0"/>
      <w:divBdr>
        <w:top w:val="none" w:sz="0" w:space="0" w:color="auto"/>
        <w:left w:val="none" w:sz="0" w:space="0" w:color="auto"/>
        <w:bottom w:val="none" w:sz="0" w:space="0" w:color="auto"/>
        <w:right w:val="none" w:sz="0" w:space="0" w:color="auto"/>
      </w:divBdr>
    </w:div>
    <w:div w:id="1140271755">
      <w:bodyDiv w:val="1"/>
      <w:marLeft w:val="0"/>
      <w:marRight w:val="0"/>
      <w:marTop w:val="0"/>
      <w:marBottom w:val="0"/>
      <w:divBdr>
        <w:top w:val="none" w:sz="0" w:space="0" w:color="auto"/>
        <w:left w:val="none" w:sz="0" w:space="0" w:color="auto"/>
        <w:bottom w:val="none" w:sz="0" w:space="0" w:color="auto"/>
        <w:right w:val="none" w:sz="0" w:space="0" w:color="auto"/>
      </w:divBdr>
    </w:div>
    <w:div w:id="1141264812">
      <w:bodyDiv w:val="1"/>
      <w:marLeft w:val="0"/>
      <w:marRight w:val="0"/>
      <w:marTop w:val="0"/>
      <w:marBottom w:val="0"/>
      <w:divBdr>
        <w:top w:val="none" w:sz="0" w:space="0" w:color="auto"/>
        <w:left w:val="none" w:sz="0" w:space="0" w:color="auto"/>
        <w:bottom w:val="none" w:sz="0" w:space="0" w:color="auto"/>
        <w:right w:val="none" w:sz="0" w:space="0" w:color="auto"/>
      </w:divBdr>
    </w:div>
    <w:div w:id="1141387657">
      <w:bodyDiv w:val="1"/>
      <w:marLeft w:val="0"/>
      <w:marRight w:val="0"/>
      <w:marTop w:val="0"/>
      <w:marBottom w:val="0"/>
      <w:divBdr>
        <w:top w:val="none" w:sz="0" w:space="0" w:color="auto"/>
        <w:left w:val="none" w:sz="0" w:space="0" w:color="auto"/>
        <w:bottom w:val="none" w:sz="0" w:space="0" w:color="auto"/>
        <w:right w:val="none" w:sz="0" w:space="0" w:color="auto"/>
      </w:divBdr>
    </w:div>
    <w:div w:id="1141390509">
      <w:bodyDiv w:val="1"/>
      <w:marLeft w:val="0"/>
      <w:marRight w:val="0"/>
      <w:marTop w:val="0"/>
      <w:marBottom w:val="0"/>
      <w:divBdr>
        <w:top w:val="none" w:sz="0" w:space="0" w:color="auto"/>
        <w:left w:val="none" w:sz="0" w:space="0" w:color="auto"/>
        <w:bottom w:val="none" w:sz="0" w:space="0" w:color="auto"/>
        <w:right w:val="none" w:sz="0" w:space="0" w:color="auto"/>
      </w:divBdr>
    </w:div>
    <w:div w:id="1143230215">
      <w:bodyDiv w:val="1"/>
      <w:marLeft w:val="0"/>
      <w:marRight w:val="0"/>
      <w:marTop w:val="0"/>
      <w:marBottom w:val="0"/>
      <w:divBdr>
        <w:top w:val="none" w:sz="0" w:space="0" w:color="auto"/>
        <w:left w:val="none" w:sz="0" w:space="0" w:color="auto"/>
        <w:bottom w:val="none" w:sz="0" w:space="0" w:color="auto"/>
        <w:right w:val="none" w:sz="0" w:space="0" w:color="auto"/>
      </w:divBdr>
    </w:div>
    <w:div w:id="1143280781">
      <w:bodyDiv w:val="1"/>
      <w:marLeft w:val="0"/>
      <w:marRight w:val="0"/>
      <w:marTop w:val="0"/>
      <w:marBottom w:val="0"/>
      <w:divBdr>
        <w:top w:val="none" w:sz="0" w:space="0" w:color="auto"/>
        <w:left w:val="none" w:sz="0" w:space="0" w:color="auto"/>
        <w:bottom w:val="none" w:sz="0" w:space="0" w:color="auto"/>
        <w:right w:val="none" w:sz="0" w:space="0" w:color="auto"/>
      </w:divBdr>
    </w:div>
    <w:div w:id="1144128576">
      <w:bodyDiv w:val="1"/>
      <w:marLeft w:val="0"/>
      <w:marRight w:val="0"/>
      <w:marTop w:val="0"/>
      <w:marBottom w:val="0"/>
      <w:divBdr>
        <w:top w:val="none" w:sz="0" w:space="0" w:color="auto"/>
        <w:left w:val="none" w:sz="0" w:space="0" w:color="auto"/>
        <w:bottom w:val="none" w:sz="0" w:space="0" w:color="auto"/>
        <w:right w:val="none" w:sz="0" w:space="0" w:color="auto"/>
      </w:divBdr>
    </w:div>
    <w:div w:id="1144345914">
      <w:bodyDiv w:val="1"/>
      <w:marLeft w:val="0"/>
      <w:marRight w:val="0"/>
      <w:marTop w:val="0"/>
      <w:marBottom w:val="0"/>
      <w:divBdr>
        <w:top w:val="none" w:sz="0" w:space="0" w:color="auto"/>
        <w:left w:val="none" w:sz="0" w:space="0" w:color="auto"/>
        <w:bottom w:val="none" w:sz="0" w:space="0" w:color="auto"/>
        <w:right w:val="none" w:sz="0" w:space="0" w:color="auto"/>
      </w:divBdr>
    </w:div>
    <w:div w:id="1144391108">
      <w:bodyDiv w:val="1"/>
      <w:marLeft w:val="0"/>
      <w:marRight w:val="0"/>
      <w:marTop w:val="0"/>
      <w:marBottom w:val="0"/>
      <w:divBdr>
        <w:top w:val="none" w:sz="0" w:space="0" w:color="auto"/>
        <w:left w:val="none" w:sz="0" w:space="0" w:color="auto"/>
        <w:bottom w:val="none" w:sz="0" w:space="0" w:color="auto"/>
        <w:right w:val="none" w:sz="0" w:space="0" w:color="auto"/>
      </w:divBdr>
    </w:div>
    <w:div w:id="1145701886">
      <w:bodyDiv w:val="1"/>
      <w:marLeft w:val="0"/>
      <w:marRight w:val="0"/>
      <w:marTop w:val="0"/>
      <w:marBottom w:val="0"/>
      <w:divBdr>
        <w:top w:val="none" w:sz="0" w:space="0" w:color="auto"/>
        <w:left w:val="none" w:sz="0" w:space="0" w:color="auto"/>
        <w:bottom w:val="none" w:sz="0" w:space="0" w:color="auto"/>
        <w:right w:val="none" w:sz="0" w:space="0" w:color="auto"/>
      </w:divBdr>
    </w:div>
    <w:div w:id="1145855181">
      <w:bodyDiv w:val="1"/>
      <w:marLeft w:val="0"/>
      <w:marRight w:val="0"/>
      <w:marTop w:val="0"/>
      <w:marBottom w:val="0"/>
      <w:divBdr>
        <w:top w:val="none" w:sz="0" w:space="0" w:color="auto"/>
        <w:left w:val="none" w:sz="0" w:space="0" w:color="auto"/>
        <w:bottom w:val="none" w:sz="0" w:space="0" w:color="auto"/>
        <w:right w:val="none" w:sz="0" w:space="0" w:color="auto"/>
      </w:divBdr>
    </w:div>
    <w:div w:id="1145857860">
      <w:bodyDiv w:val="1"/>
      <w:marLeft w:val="0"/>
      <w:marRight w:val="0"/>
      <w:marTop w:val="0"/>
      <w:marBottom w:val="0"/>
      <w:divBdr>
        <w:top w:val="none" w:sz="0" w:space="0" w:color="auto"/>
        <w:left w:val="none" w:sz="0" w:space="0" w:color="auto"/>
        <w:bottom w:val="none" w:sz="0" w:space="0" w:color="auto"/>
        <w:right w:val="none" w:sz="0" w:space="0" w:color="auto"/>
      </w:divBdr>
    </w:div>
    <w:div w:id="1146047005">
      <w:bodyDiv w:val="1"/>
      <w:marLeft w:val="0"/>
      <w:marRight w:val="0"/>
      <w:marTop w:val="0"/>
      <w:marBottom w:val="0"/>
      <w:divBdr>
        <w:top w:val="none" w:sz="0" w:space="0" w:color="auto"/>
        <w:left w:val="none" w:sz="0" w:space="0" w:color="auto"/>
        <w:bottom w:val="none" w:sz="0" w:space="0" w:color="auto"/>
        <w:right w:val="none" w:sz="0" w:space="0" w:color="auto"/>
      </w:divBdr>
    </w:div>
    <w:div w:id="1146048472">
      <w:bodyDiv w:val="1"/>
      <w:marLeft w:val="0"/>
      <w:marRight w:val="0"/>
      <w:marTop w:val="0"/>
      <w:marBottom w:val="0"/>
      <w:divBdr>
        <w:top w:val="none" w:sz="0" w:space="0" w:color="auto"/>
        <w:left w:val="none" w:sz="0" w:space="0" w:color="auto"/>
        <w:bottom w:val="none" w:sz="0" w:space="0" w:color="auto"/>
        <w:right w:val="none" w:sz="0" w:space="0" w:color="auto"/>
      </w:divBdr>
    </w:div>
    <w:div w:id="1147479884">
      <w:bodyDiv w:val="1"/>
      <w:marLeft w:val="0"/>
      <w:marRight w:val="0"/>
      <w:marTop w:val="0"/>
      <w:marBottom w:val="0"/>
      <w:divBdr>
        <w:top w:val="none" w:sz="0" w:space="0" w:color="auto"/>
        <w:left w:val="none" w:sz="0" w:space="0" w:color="auto"/>
        <w:bottom w:val="none" w:sz="0" w:space="0" w:color="auto"/>
        <w:right w:val="none" w:sz="0" w:space="0" w:color="auto"/>
      </w:divBdr>
    </w:div>
    <w:div w:id="1149056072">
      <w:bodyDiv w:val="1"/>
      <w:marLeft w:val="0"/>
      <w:marRight w:val="0"/>
      <w:marTop w:val="0"/>
      <w:marBottom w:val="0"/>
      <w:divBdr>
        <w:top w:val="none" w:sz="0" w:space="0" w:color="auto"/>
        <w:left w:val="none" w:sz="0" w:space="0" w:color="auto"/>
        <w:bottom w:val="none" w:sz="0" w:space="0" w:color="auto"/>
        <w:right w:val="none" w:sz="0" w:space="0" w:color="auto"/>
      </w:divBdr>
    </w:div>
    <w:div w:id="1149128984">
      <w:bodyDiv w:val="1"/>
      <w:marLeft w:val="0"/>
      <w:marRight w:val="0"/>
      <w:marTop w:val="0"/>
      <w:marBottom w:val="0"/>
      <w:divBdr>
        <w:top w:val="none" w:sz="0" w:space="0" w:color="auto"/>
        <w:left w:val="none" w:sz="0" w:space="0" w:color="auto"/>
        <w:bottom w:val="none" w:sz="0" w:space="0" w:color="auto"/>
        <w:right w:val="none" w:sz="0" w:space="0" w:color="auto"/>
      </w:divBdr>
    </w:div>
    <w:div w:id="1149713678">
      <w:bodyDiv w:val="1"/>
      <w:marLeft w:val="0"/>
      <w:marRight w:val="0"/>
      <w:marTop w:val="0"/>
      <w:marBottom w:val="0"/>
      <w:divBdr>
        <w:top w:val="none" w:sz="0" w:space="0" w:color="auto"/>
        <w:left w:val="none" w:sz="0" w:space="0" w:color="auto"/>
        <w:bottom w:val="none" w:sz="0" w:space="0" w:color="auto"/>
        <w:right w:val="none" w:sz="0" w:space="0" w:color="auto"/>
      </w:divBdr>
    </w:div>
    <w:div w:id="1151750570">
      <w:bodyDiv w:val="1"/>
      <w:marLeft w:val="0"/>
      <w:marRight w:val="0"/>
      <w:marTop w:val="0"/>
      <w:marBottom w:val="0"/>
      <w:divBdr>
        <w:top w:val="none" w:sz="0" w:space="0" w:color="auto"/>
        <w:left w:val="none" w:sz="0" w:space="0" w:color="auto"/>
        <w:bottom w:val="none" w:sz="0" w:space="0" w:color="auto"/>
        <w:right w:val="none" w:sz="0" w:space="0" w:color="auto"/>
      </w:divBdr>
    </w:div>
    <w:div w:id="1152066220">
      <w:bodyDiv w:val="1"/>
      <w:marLeft w:val="0"/>
      <w:marRight w:val="0"/>
      <w:marTop w:val="0"/>
      <w:marBottom w:val="0"/>
      <w:divBdr>
        <w:top w:val="none" w:sz="0" w:space="0" w:color="auto"/>
        <w:left w:val="none" w:sz="0" w:space="0" w:color="auto"/>
        <w:bottom w:val="none" w:sz="0" w:space="0" w:color="auto"/>
        <w:right w:val="none" w:sz="0" w:space="0" w:color="auto"/>
      </w:divBdr>
    </w:div>
    <w:div w:id="1152793798">
      <w:bodyDiv w:val="1"/>
      <w:marLeft w:val="0"/>
      <w:marRight w:val="0"/>
      <w:marTop w:val="0"/>
      <w:marBottom w:val="0"/>
      <w:divBdr>
        <w:top w:val="none" w:sz="0" w:space="0" w:color="auto"/>
        <w:left w:val="none" w:sz="0" w:space="0" w:color="auto"/>
        <w:bottom w:val="none" w:sz="0" w:space="0" w:color="auto"/>
        <w:right w:val="none" w:sz="0" w:space="0" w:color="auto"/>
      </w:divBdr>
    </w:div>
    <w:div w:id="1152984543">
      <w:bodyDiv w:val="1"/>
      <w:marLeft w:val="0"/>
      <w:marRight w:val="0"/>
      <w:marTop w:val="0"/>
      <w:marBottom w:val="0"/>
      <w:divBdr>
        <w:top w:val="none" w:sz="0" w:space="0" w:color="auto"/>
        <w:left w:val="none" w:sz="0" w:space="0" w:color="auto"/>
        <w:bottom w:val="none" w:sz="0" w:space="0" w:color="auto"/>
        <w:right w:val="none" w:sz="0" w:space="0" w:color="auto"/>
      </w:divBdr>
    </w:div>
    <w:div w:id="1153984604">
      <w:bodyDiv w:val="1"/>
      <w:marLeft w:val="0"/>
      <w:marRight w:val="0"/>
      <w:marTop w:val="0"/>
      <w:marBottom w:val="0"/>
      <w:divBdr>
        <w:top w:val="none" w:sz="0" w:space="0" w:color="auto"/>
        <w:left w:val="none" w:sz="0" w:space="0" w:color="auto"/>
        <w:bottom w:val="none" w:sz="0" w:space="0" w:color="auto"/>
        <w:right w:val="none" w:sz="0" w:space="0" w:color="auto"/>
      </w:divBdr>
    </w:div>
    <w:div w:id="1154373297">
      <w:bodyDiv w:val="1"/>
      <w:marLeft w:val="0"/>
      <w:marRight w:val="0"/>
      <w:marTop w:val="0"/>
      <w:marBottom w:val="0"/>
      <w:divBdr>
        <w:top w:val="none" w:sz="0" w:space="0" w:color="auto"/>
        <w:left w:val="none" w:sz="0" w:space="0" w:color="auto"/>
        <w:bottom w:val="none" w:sz="0" w:space="0" w:color="auto"/>
        <w:right w:val="none" w:sz="0" w:space="0" w:color="auto"/>
      </w:divBdr>
    </w:div>
    <w:div w:id="1154491493">
      <w:bodyDiv w:val="1"/>
      <w:marLeft w:val="0"/>
      <w:marRight w:val="0"/>
      <w:marTop w:val="0"/>
      <w:marBottom w:val="0"/>
      <w:divBdr>
        <w:top w:val="none" w:sz="0" w:space="0" w:color="auto"/>
        <w:left w:val="none" w:sz="0" w:space="0" w:color="auto"/>
        <w:bottom w:val="none" w:sz="0" w:space="0" w:color="auto"/>
        <w:right w:val="none" w:sz="0" w:space="0" w:color="auto"/>
      </w:divBdr>
    </w:div>
    <w:div w:id="1154567781">
      <w:bodyDiv w:val="1"/>
      <w:marLeft w:val="0"/>
      <w:marRight w:val="0"/>
      <w:marTop w:val="0"/>
      <w:marBottom w:val="0"/>
      <w:divBdr>
        <w:top w:val="none" w:sz="0" w:space="0" w:color="auto"/>
        <w:left w:val="none" w:sz="0" w:space="0" w:color="auto"/>
        <w:bottom w:val="none" w:sz="0" w:space="0" w:color="auto"/>
        <w:right w:val="none" w:sz="0" w:space="0" w:color="auto"/>
      </w:divBdr>
    </w:div>
    <w:div w:id="1155337512">
      <w:bodyDiv w:val="1"/>
      <w:marLeft w:val="0"/>
      <w:marRight w:val="0"/>
      <w:marTop w:val="0"/>
      <w:marBottom w:val="0"/>
      <w:divBdr>
        <w:top w:val="none" w:sz="0" w:space="0" w:color="auto"/>
        <w:left w:val="none" w:sz="0" w:space="0" w:color="auto"/>
        <w:bottom w:val="none" w:sz="0" w:space="0" w:color="auto"/>
        <w:right w:val="none" w:sz="0" w:space="0" w:color="auto"/>
      </w:divBdr>
    </w:div>
    <w:div w:id="1155686305">
      <w:bodyDiv w:val="1"/>
      <w:marLeft w:val="0"/>
      <w:marRight w:val="0"/>
      <w:marTop w:val="0"/>
      <w:marBottom w:val="0"/>
      <w:divBdr>
        <w:top w:val="none" w:sz="0" w:space="0" w:color="auto"/>
        <w:left w:val="none" w:sz="0" w:space="0" w:color="auto"/>
        <w:bottom w:val="none" w:sz="0" w:space="0" w:color="auto"/>
        <w:right w:val="none" w:sz="0" w:space="0" w:color="auto"/>
      </w:divBdr>
    </w:div>
    <w:div w:id="1155802456">
      <w:bodyDiv w:val="1"/>
      <w:marLeft w:val="0"/>
      <w:marRight w:val="0"/>
      <w:marTop w:val="0"/>
      <w:marBottom w:val="0"/>
      <w:divBdr>
        <w:top w:val="none" w:sz="0" w:space="0" w:color="auto"/>
        <w:left w:val="none" w:sz="0" w:space="0" w:color="auto"/>
        <w:bottom w:val="none" w:sz="0" w:space="0" w:color="auto"/>
        <w:right w:val="none" w:sz="0" w:space="0" w:color="auto"/>
      </w:divBdr>
    </w:div>
    <w:div w:id="1156461277">
      <w:bodyDiv w:val="1"/>
      <w:marLeft w:val="0"/>
      <w:marRight w:val="0"/>
      <w:marTop w:val="0"/>
      <w:marBottom w:val="0"/>
      <w:divBdr>
        <w:top w:val="none" w:sz="0" w:space="0" w:color="auto"/>
        <w:left w:val="none" w:sz="0" w:space="0" w:color="auto"/>
        <w:bottom w:val="none" w:sz="0" w:space="0" w:color="auto"/>
        <w:right w:val="none" w:sz="0" w:space="0" w:color="auto"/>
      </w:divBdr>
    </w:div>
    <w:div w:id="1156915362">
      <w:bodyDiv w:val="1"/>
      <w:marLeft w:val="0"/>
      <w:marRight w:val="0"/>
      <w:marTop w:val="0"/>
      <w:marBottom w:val="0"/>
      <w:divBdr>
        <w:top w:val="none" w:sz="0" w:space="0" w:color="auto"/>
        <w:left w:val="none" w:sz="0" w:space="0" w:color="auto"/>
        <w:bottom w:val="none" w:sz="0" w:space="0" w:color="auto"/>
        <w:right w:val="none" w:sz="0" w:space="0" w:color="auto"/>
      </w:divBdr>
    </w:div>
    <w:div w:id="1157266530">
      <w:bodyDiv w:val="1"/>
      <w:marLeft w:val="0"/>
      <w:marRight w:val="0"/>
      <w:marTop w:val="0"/>
      <w:marBottom w:val="0"/>
      <w:divBdr>
        <w:top w:val="none" w:sz="0" w:space="0" w:color="auto"/>
        <w:left w:val="none" w:sz="0" w:space="0" w:color="auto"/>
        <w:bottom w:val="none" w:sz="0" w:space="0" w:color="auto"/>
        <w:right w:val="none" w:sz="0" w:space="0" w:color="auto"/>
      </w:divBdr>
    </w:div>
    <w:div w:id="1157648851">
      <w:bodyDiv w:val="1"/>
      <w:marLeft w:val="0"/>
      <w:marRight w:val="0"/>
      <w:marTop w:val="0"/>
      <w:marBottom w:val="0"/>
      <w:divBdr>
        <w:top w:val="none" w:sz="0" w:space="0" w:color="auto"/>
        <w:left w:val="none" w:sz="0" w:space="0" w:color="auto"/>
        <w:bottom w:val="none" w:sz="0" w:space="0" w:color="auto"/>
        <w:right w:val="none" w:sz="0" w:space="0" w:color="auto"/>
      </w:divBdr>
    </w:div>
    <w:div w:id="1157648864">
      <w:bodyDiv w:val="1"/>
      <w:marLeft w:val="0"/>
      <w:marRight w:val="0"/>
      <w:marTop w:val="0"/>
      <w:marBottom w:val="0"/>
      <w:divBdr>
        <w:top w:val="none" w:sz="0" w:space="0" w:color="auto"/>
        <w:left w:val="none" w:sz="0" w:space="0" w:color="auto"/>
        <w:bottom w:val="none" w:sz="0" w:space="0" w:color="auto"/>
        <w:right w:val="none" w:sz="0" w:space="0" w:color="auto"/>
      </w:divBdr>
    </w:div>
    <w:div w:id="1159033179">
      <w:bodyDiv w:val="1"/>
      <w:marLeft w:val="0"/>
      <w:marRight w:val="0"/>
      <w:marTop w:val="0"/>
      <w:marBottom w:val="0"/>
      <w:divBdr>
        <w:top w:val="none" w:sz="0" w:space="0" w:color="auto"/>
        <w:left w:val="none" w:sz="0" w:space="0" w:color="auto"/>
        <w:bottom w:val="none" w:sz="0" w:space="0" w:color="auto"/>
        <w:right w:val="none" w:sz="0" w:space="0" w:color="auto"/>
      </w:divBdr>
    </w:div>
    <w:div w:id="1159231862">
      <w:bodyDiv w:val="1"/>
      <w:marLeft w:val="0"/>
      <w:marRight w:val="0"/>
      <w:marTop w:val="0"/>
      <w:marBottom w:val="0"/>
      <w:divBdr>
        <w:top w:val="none" w:sz="0" w:space="0" w:color="auto"/>
        <w:left w:val="none" w:sz="0" w:space="0" w:color="auto"/>
        <w:bottom w:val="none" w:sz="0" w:space="0" w:color="auto"/>
        <w:right w:val="none" w:sz="0" w:space="0" w:color="auto"/>
      </w:divBdr>
    </w:div>
    <w:div w:id="1160924401">
      <w:bodyDiv w:val="1"/>
      <w:marLeft w:val="0"/>
      <w:marRight w:val="0"/>
      <w:marTop w:val="0"/>
      <w:marBottom w:val="0"/>
      <w:divBdr>
        <w:top w:val="none" w:sz="0" w:space="0" w:color="auto"/>
        <w:left w:val="none" w:sz="0" w:space="0" w:color="auto"/>
        <w:bottom w:val="none" w:sz="0" w:space="0" w:color="auto"/>
        <w:right w:val="none" w:sz="0" w:space="0" w:color="auto"/>
      </w:divBdr>
    </w:div>
    <w:div w:id="1161656151">
      <w:bodyDiv w:val="1"/>
      <w:marLeft w:val="0"/>
      <w:marRight w:val="0"/>
      <w:marTop w:val="0"/>
      <w:marBottom w:val="0"/>
      <w:divBdr>
        <w:top w:val="none" w:sz="0" w:space="0" w:color="auto"/>
        <w:left w:val="none" w:sz="0" w:space="0" w:color="auto"/>
        <w:bottom w:val="none" w:sz="0" w:space="0" w:color="auto"/>
        <w:right w:val="none" w:sz="0" w:space="0" w:color="auto"/>
      </w:divBdr>
    </w:div>
    <w:div w:id="1161845460">
      <w:bodyDiv w:val="1"/>
      <w:marLeft w:val="0"/>
      <w:marRight w:val="0"/>
      <w:marTop w:val="0"/>
      <w:marBottom w:val="0"/>
      <w:divBdr>
        <w:top w:val="none" w:sz="0" w:space="0" w:color="auto"/>
        <w:left w:val="none" w:sz="0" w:space="0" w:color="auto"/>
        <w:bottom w:val="none" w:sz="0" w:space="0" w:color="auto"/>
        <w:right w:val="none" w:sz="0" w:space="0" w:color="auto"/>
      </w:divBdr>
    </w:div>
    <w:div w:id="1161897014">
      <w:bodyDiv w:val="1"/>
      <w:marLeft w:val="0"/>
      <w:marRight w:val="0"/>
      <w:marTop w:val="0"/>
      <w:marBottom w:val="0"/>
      <w:divBdr>
        <w:top w:val="none" w:sz="0" w:space="0" w:color="auto"/>
        <w:left w:val="none" w:sz="0" w:space="0" w:color="auto"/>
        <w:bottom w:val="none" w:sz="0" w:space="0" w:color="auto"/>
        <w:right w:val="none" w:sz="0" w:space="0" w:color="auto"/>
      </w:divBdr>
    </w:div>
    <w:div w:id="1162040769">
      <w:bodyDiv w:val="1"/>
      <w:marLeft w:val="0"/>
      <w:marRight w:val="0"/>
      <w:marTop w:val="0"/>
      <w:marBottom w:val="0"/>
      <w:divBdr>
        <w:top w:val="none" w:sz="0" w:space="0" w:color="auto"/>
        <w:left w:val="none" w:sz="0" w:space="0" w:color="auto"/>
        <w:bottom w:val="none" w:sz="0" w:space="0" w:color="auto"/>
        <w:right w:val="none" w:sz="0" w:space="0" w:color="auto"/>
      </w:divBdr>
    </w:div>
    <w:div w:id="1162087698">
      <w:bodyDiv w:val="1"/>
      <w:marLeft w:val="0"/>
      <w:marRight w:val="0"/>
      <w:marTop w:val="0"/>
      <w:marBottom w:val="0"/>
      <w:divBdr>
        <w:top w:val="none" w:sz="0" w:space="0" w:color="auto"/>
        <w:left w:val="none" w:sz="0" w:space="0" w:color="auto"/>
        <w:bottom w:val="none" w:sz="0" w:space="0" w:color="auto"/>
        <w:right w:val="none" w:sz="0" w:space="0" w:color="auto"/>
      </w:divBdr>
    </w:div>
    <w:div w:id="1162236659">
      <w:bodyDiv w:val="1"/>
      <w:marLeft w:val="0"/>
      <w:marRight w:val="0"/>
      <w:marTop w:val="0"/>
      <w:marBottom w:val="0"/>
      <w:divBdr>
        <w:top w:val="none" w:sz="0" w:space="0" w:color="auto"/>
        <w:left w:val="none" w:sz="0" w:space="0" w:color="auto"/>
        <w:bottom w:val="none" w:sz="0" w:space="0" w:color="auto"/>
        <w:right w:val="none" w:sz="0" w:space="0" w:color="auto"/>
      </w:divBdr>
    </w:div>
    <w:div w:id="1162352756">
      <w:bodyDiv w:val="1"/>
      <w:marLeft w:val="0"/>
      <w:marRight w:val="0"/>
      <w:marTop w:val="0"/>
      <w:marBottom w:val="0"/>
      <w:divBdr>
        <w:top w:val="none" w:sz="0" w:space="0" w:color="auto"/>
        <w:left w:val="none" w:sz="0" w:space="0" w:color="auto"/>
        <w:bottom w:val="none" w:sz="0" w:space="0" w:color="auto"/>
        <w:right w:val="none" w:sz="0" w:space="0" w:color="auto"/>
      </w:divBdr>
    </w:div>
    <w:div w:id="1163663649">
      <w:bodyDiv w:val="1"/>
      <w:marLeft w:val="0"/>
      <w:marRight w:val="0"/>
      <w:marTop w:val="0"/>
      <w:marBottom w:val="0"/>
      <w:divBdr>
        <w:top w:val="none" w:sz="0" w:space="0" w:color="auto"/>
        <w:left w:val="none" w:sz="0" w:space="0" w:color="auto"/>
        <w:bottom w:val="none" w:sz="0" w:space="0" w:color="auto"/>
        <w:right w:val="none" w:sz="0" w:space="0" w:color="auto"/>
      </w:divBdr>
    </w:div>
    <w:div w:id="1163815991">
      <w:bodyDiv w:val="1"/>
      <w:marLeft w:val="0"/>
      <w:marRight w:val="0"/>
      <w:marTop w:val="0"/>
      <w:marBottom w:val="0"/>
      <w:divBdr>
        <w:top w:val="none" w:sz="0" w:space="0" w:color="auto"/>
        <w:left w:val="none" w:sz="0" w:space="0" w:color="auto"/>
        <w:bottom w:val="none" w:sz="0" w:space="0" w:color="auto"/>
        <w:right w:val="none" w:sz="0" w:space="0" w:color="auto"/>
      </w:divBdr>
    </w:div>
    <w:div w:id="1163859007">
      <w:bodyDiv w:val="1"/>
      <w:marLeft w:val="0"/>
      <w:marRight w:val="0"/>
      <w:marTop w:val="0"/>
      <w:marBottom w:val="0"/>
      <w:divBdr>
        <w:top w:val="none" w:sz="0" w:space="0" w:color="auto"/>
        <w:left w:val="none" w:sz="0" w:space="0" w:color="auto"/>
        <w:bottom w:val="none" w:sz="0" w:space="0" w:color="auto"/>
        <w:right w:val="none" w:sz="0" w:space="0" w:color="auto"/>
      </w:divBdr>
    </w:div>
    <w:div w:id="1164319540">
      <w:bodyDiv w:val="1"/>
      <w:marLeft w:val="0"/>
      <w:marRight w:val="0"/>
      <w:marTop w:val="0"/>
      <w:marBottom w:val="0"/>
      <w:divBdr>
        <w:top w:val="none" w:sz="0" w:space="0" w:color="auto"/>
        <w:left w:val="none" w:sz="0" w:space="0" w:color="auto"/>
        <w:bottom w:val="none" w:sz="0" w:space="0" w:color="auto"/>
        <w:right w:val="none" w:sz="0" w:space="0" w:color="auto"/>
      </w:divBdr>
    </w:div>
    <w:div w:id="1164390557">
      <w:bodyDiv w:val="1"/>
      <w:marLeft w:val="0"/>
      <w:marRight w:val="0"/>
      <w:marTop w:val="0"/>
      <w:marBottom w:val="0"/>
      <w:divBdr>
        <w:top w:val="none" w:sz="0" w:space="0" w:color="auto"/>
        <w:left w:val="none" w:sz="0" w:space="0" w:color="auto"/>
        <w:bottom w:val="none" w:sz="0" w:space="0" w:color="auto"/>
        <w:right w:val="none" w:sz="0" w:space="0" w:color="auto"/>
      </w:divBdr>
    </w:div>
    <w:div w:id="1165391620">
      <w:bodyDiv w:val="1"/>
      <w:marLeft w:val="0"/>
      <w:marRight w:val="0"/>
      <w:marTop w:val="0"/>
      <w:marBottom w:val="0"/>
      <w:divBdr>
        <w:top w:val="none" w:sz="0" w:space="0" w:color="auto"/>
        <w:left w:val="none" w:sz="0" w:space="0" w:color="auto"/>
        <w:bottom w:val="none" w:sz="0" w:space="0" w:color="auto"/>
        <w:right w:val="none" w:sz="0" w:space="0" w:color="auto"/>
      </w:divBdr>
    </w:div>
    <w:div w:id="1165709724">
      <w:bodyDiv w:val="1"/>
      <w:marLeft w:val="0"/>
      <w:marRight w:val="0"/>
      <w:marTop w:val="0"/>
      <w:marBottom w:val="0"/>
      <w:divBdr>
        <w:top w:val="none" w:sz="0" w:space="0" w:color="auto"/>
        <w:left w:val="none" w:sz="0" w:space="0" w:color="auto"/>
        <w:bottom w:val="none" w:sz="0" w:space="0" w:color="auto"/>
        <w:right w:val="none" w:sz="0" w:space="0" w:color="auto"/>
      </w:divBdr>
    </w:div>
    <w:div w:id="1167207560">
      <w:bodyDiv w:val="1"/>
      <w:marLeft w:val="0"/>
      <w:marRight w:val="0"/>
      <w:marTop w:val="0"/>
      <w:marBottom w:val="0"/>
      <w:divBdr>
        <w:top w:val="none" w:sz="0" w:space="0" w:color="auto"/>
        <w:left w:val="none" w:sz="0" w:space="0" w:color="auto"/>
        <w:bottom w:val="none" w:sz="0" w:space="0" w:color="auto"/>
        <w:right w:val="none" w:sz="0" w:space="0" w:color="auto"/>
      </w:divBdr>
    </w:div>
    <w:div w:id="1167328518">
      <w:bodyDiv w:val="1"/>
      <w:marLeft w:val="0"/>
      <w:marRight w:val="0"/>
      <w:marTop w:val="0"/>
      <w:marBottom w:val="0"/>
      <w:divBdr>
        <w:top w:val="none" w:sz="0" w:space="0" w:color="auto"/>
        <w:left w:val="none" w:sz="0" w:space="0" w:color="auto"/>
        <w:bottom w:val="none" w:sz="0" w:space="0" w:color="auto"/>
        <w:right w:val="none" w:sz="0" w:space="0" w:color="auto"/>
      </w:divBdr>
    </w:div>
    <w:div w:id="1167869706">
      <w:bodyDiv w:val="1"/>
      <w:marLeft w:val="0"/>
      <w:marRight w:val="0"/>
      <w:marTop w:val="0"/>
      <w:marBottom w:val="0"/>
      <w:divBdr>
        <w:top w:val="none" w:sz="0" w:space="0" w:color="auto"/>
        <w:left w:val="none" w:sz="0" w:space="0" w:color="auto"/>
        <w:bottom w:val="none" w:sz="0" w:space="0" w:color="auto"/>
        <w:right w:val="none" w:sz="0" w:space="0" w:color="auto"/>
      </w:divBdr>
    </w:div>
    <w:div w:id="1168135178">
      <w:bodyDiv w:val="1"/>
      <w:marLeft w:val="0"/>
      <w:marRight w:val="0"/>
      <w:marTop w:val="0"/>
      <w:marBottom w:val="0"/>
      <w:divBdr>
        <w:top w:val="none" w:sz="0" w:space="0" w:color="auto"/>
        <w:left w:val="none" w:sz="0" w:space="0" w:color="auto"/>
        <w:bottom w:val="none" w:sz="0" w:space="0" w:color="auto"/>
        <w:right w:val="none" w:sz="0" w:space="0" w:color="auto"/>
      </w:divBdr>
    </w:div>
    <w:div w:id="1168639352">
      <w:bodyDiv w:val="1"/>
      <w:marLeft w:val="0"/>
      <w:marRight w:val="0"/>
      <w:marTop w:val="0"/>
      <w:marBottom w:val="0"/>
      <w:divBdr>
        <w:top w:val="none" w:sz="0" w:space="0" w:color="auto"/>
        <w:left w:val="none" w:sz="0" w:space="0" w:color="auto"/>
        <w:bottom w:val="none" w:sz="0" w:space="0" w:color="auto"/>
        <w:right w:val="none" w:sz="0" w:space="0" w:color="auto"/>
      </w:divBdr>
    </w:div>
    <w:div w:id="1169054473">
      <w:bodyDiv w:val="1"/>
      <w:marLeft w:val="0"/>
      <w:marRight w:val="0"/>
      <w:marTop w:val="0"/>
      <w:marBottom w:val="0"/>
      <w:divBdr>
        <w:top w:val="none" w:sz="0" w:space="0" w:color="auto"/>
        <w:left w:val="none" w:sz="0" w:space="0" w:color="auto"/>
        <w:bottom w:val="none" w:sz="0" w:space="0" w:color="auto"/>
        <w:right w:val="none" w:sz="0" w:space="0" w:color="auto"/>
      </w:divBdr>
    </w:div>
    <w:div w:id="1169055168">
      <w:bodyDiv w:val="1"/>
      <w:marLeft w:val="0"/>
      <w:marRight w:val="0"/>
      <w:marTop w:val="0"/>
      <w:marBottom w:val="0"/>
      <w:divBdr>
        <w:top w:val="none" w:sz="0" w:space="0" w:color="auto"/>
        <w:left w:val="none" w:sz="0" w:space="0" w:color="auto"/>
        <w:bottom w:val="none" w:sz="0" w:space="0" w:color="auto"/>
        <w:right w:val="none" w:sz="0" w:space="0" w:color="auto"/>
      </w:divBdr>
    </w:div>
    <w:div w:id="1169173876">
      <w:bodyDiv w:val="1"/>
      <w:marLeft w:val="0"/>
      <w:marRight w:val="0"/>
      <w:marTop w:val="0"/>
      <w:marBottom w:val="0"/>
      <w:divBdr>
        <w:top w:val="none" w:sz="0" w:space="0" w:color="auto"/>
        <w:left w:val="none" w:sz="0" w:space="0" w:color="auto"/>
        <w:bottom w:val="none" w:sz="0" w:space="0" w:color="auto"/>
        <w:right w:val="none" w:sz="0" w:space="0" w:color="auto"/>
      </w:divBdr>
    </w:div>
    <w:div w:id="1169251623">
      <w:bodyDiv w:val="1"/>
      <w:marLeft w:val="0"/>
      <w:marRight w:val="0"/>
      <w:marTop w:val="0"/>
      <w:marBottom w:val="0"/>
      <w:divBdr>
        <w:top w:val="none" w:sz="0" w:space="0" w:color="auto"/>
        <w:left w:val="none" w:sz="0" w:space="0" w:color="auto"/>
        <w:bottom w:val="none" w:sz="0" w:space="0" w:color="auto"/>
        <w:right w:val="none" w:sz="0" w:space="0" w:color="auto"/>
      </w:divBdr>
    </w:div>
    <w:div w:id="1169717336">
      <w:bodyDiv w:val="1"/>
      <w:marLeft w:val="0"/>
      <w:marRight w:val="0"/>
      <w:marTop w:val="0"/>
      <w:marBottom w:val="0"/>
      <w:divBdr>
        <w:top w:val="none" w:sz="0" w:space="0" w:color="auto"/>
        <w:left w:val="none" w:sz="0" w:space="0" w:color="auto"/>
        <w:bottom w:val="none" w:sz="0" w:space="0" w:color="auto"/>
        <w:right w:val="none" w:sz="0" w:space="0" w:color="auto"/>
      </w:divBdr>
    </w:div>
    <w:div w:id="1170174373">
      <w:bodyDiv w:val="1"/>
      <w:marLeft w:val="0"/>
      <w:marRight w:val="0"/>
      <w:marTop w:val="0"/>
      <w:marBottom w:val="0"/>
      <w:divBdr>
        <w:top w:val="none" w:sz="0" w:space="0" w:color="auto"/>
        <w:left w:val="none" w:sz="0" w:space="0" w:color="auto"/>
        <w:bottom w:val="none" w:sz="0" w:space="0" w:color="auto"/>
        <w:right w:val="none" w:sz="0" w:space="0" w:color="auto"/>
      </w:divBdr>
    </w:div>
    <w:div w:id="1170368882">
      <w:bodyDiv w:val="1"/>
      <w:marLeft w:val="0"/>
      <w:marRight w:val="0"/>
      <w:marTop w:val="0"/>
      <w:marBottom w:val="0"/>
      <w:divBdr>
        <w:top w:val="none" w:sz="0" w:space="0" w:color="auto"/>
        <w:left w:val="none" w:sz="0" w:space="0" w:color="auto"/>
        <w:bottom w:val="none" w:sz="0" w:space="0" w:color="auto"/>
        <w:right w:val="none" w:sz="0" w:space="0" w:color="auto"/>
      </w:divBdr>
    </w:div>
    <w:div w:id="1170876869">
      <w:bodyDiv w:val="1"/>
      <w:marLeft w:val="0"/>
      <w:marRight w:val="0"/>
      <w:marTop w:val="0"/>
      <w:marBottom w:val="0"/>
      <w:divBdr>
        <w:top w:val="none" w:sz="0" w:space="0" w:color="auto"/>
        <w:left w:val="none" w:sz="0" w:space="0" w:color="auto"/>
        <w:bottom w:val="none" w:sz="0" w:space="0" w:color="auto"/>
        <w:right w:val="none" w:sz="0" w:space="0" w:color="auto"/>
      </w:divBdr>
    </w:div>
    <w:div w:id="1171218408">
      <w:bodyDiv w:val="1"/>
      <w:marLeft w:val="0"/>
      <w:marRight w:val="0"/>
      <w:marTop w:val="0"/>
      <w:marBottom w:val="0"/>
      <w:divBdr>
        <w:top w:val="none" w:sz="0" w:space="0" w:color="auto"/>
        <w:left w:val="none" w:sz="0" w:space="0" w:color="auto"/>
        <w:bottom w:val="none" w:sz="0" w:space="0" w:color="auto"/>
        <w:right w:val="none" w:sz="0" w:space="0" w:color="auto"/>
      </w:divBdr>
    </w:div>
    <w:div w:id="1172069873">
      <w:bodyDiv w:val="1"/>
      <w:marLeft w:val="0"/>
      <w:marRight w:val="0"/>
      <w:marTop w:val="0"/>
      <w:marBottom w:val="0"/>
      <w:divBdr>
        <w:top w:val="none" w:sz="0" w:space="0" w:color="auto"/>
        <w:left w:val="none" w:sz="0" w:space="0" w:color="auto"/>
        <w:bottom w:val="none" w:sz="0" w:space="0" w:color="auto"/>
        <w:right w:val="none" w:sz="0" w:space="0" w:color="auto"/>
      </w:divBdr>
    </w:div>
    <w:div w:id="1172796000">
      <w:bodyDiv w:val="1"/>
      <w:marLeft w:val="0"/>
      <w:marRight w:val="0"/>
      <w:marTop w:val="0"/>
      <w:marBottom w:val="0"/>
      <w:divBdr>
        <w:top w:val="none" w:sz="0" w:space="0" w:color="auto"/>
        <w:left w:val="none" w:sz="0" w:space="0" w:color="auto"/>
        <w:bottom w:val="none" w:sz="0" w:space="0" w:color="auto"/>
        <w:right w:val="none" w:sz="0" w:space="0" w:color="auto"/>
      </w:divBdr>
    </w:div>
    <w:div w:id="1173836712">
      <w:bodyDiv w:val="1"/>
      <w:marLeft w:val="0"/>
      <w:marRight w:val="0"/>
      <w:marTop w:val="0"/>
      <w:marBottom w:val="0"/>
      <w:divBdr>
        <w:top w:val="none" w:sz="0" w:space="0" w:color="auto"/>
        <w:left w:val="none" w:sz="0" w:space="0" w:color="auto"/>
        <w:bottom w:val="none" w:sz="0" w:space="0" w:color="auto"/>
        <w:right w:val="none" w:sz="0" w:space="0" w:color="auto"/>
      </w:divBdr>
    </w:div>
    <w:div w:id="1174029112">
      <w:bodyDiv w:val="1"/>
      <w:marLeft w:val="0"/>
      <w:marRight w:val="0"/>
      <w:marTop w:val="0"/>
      <w:marBottom w:val="0"/>
      <w:divBdr>
        <w:top w:val="none" w:sz="0" w:space="0" w:color="auto"/>
        <w:left w:val="none" w:sz="0" w:space="0" w:color="auto"/>
        <w:bottom w:val="none" w:sz="0" w:space="0" w:color="auto"/>
        <w:right w:val="none" w:sz="0" w:space="0" w:color="auto"/>
      </w:divBdr>
    </w:div>
    <w:div w:id="1174302717">
      <w:bodyDiv w:val="1"/>
      <w:marLeft w:val="0"/>
      <w:marRight w:val="0"/>
      <w:marTop w:val="0"/>
      <w:marBottom w:val="0"/>
      <w:divBdr>
        <w:top w:val="none" w:sz="0" w:space="0" w:color="auto"/>
        <w:left w:val="none" w:sz="0" w:space="0" w:color="auto"/>
        <w:bottom w:val="none" w:sz="0" w:space="0" w:color="auto"/>
        <w:right w:val="none" w:sz="0" w:space="0" w:color="auto"/>
      </w:divBdr>
    </w:div>
    <w:div w:id="1175068744">
      <w:bodyDiv w:val="1"/>
      <w:marLeft w:val="0"/>
      <w:marRight w:val="0"/>
      <w:marTop w:val="0"/>
      <w:marBottom w:val="0"/>
      <w:divBdr>
        <w:top w:val="none" w:sz="0" w:space="0" w:color="auto"/>
        <w:left w:val="none" w:sz="0" w:space="0" w:color="auto"/>
        <w:bottom w:val="none" w:sz="0" w:space="0" w:color="auto"/>
        <w:right w:val="none" w:sz="0" w:space="0" w:color="auto"/>
      </w:divBdr>
    </w:div>
    <w:div w:id="1175612374">
      <w:bodyDiv w:val="1"/>
      <w:marLeft w:val="0"/>
      <w:marRight w:val="0"/>
      <w:marTop w:val="0"/>
      <w:marBottom w:val="0"/>
      <w:divBdr>
        <w:top w:val="none" w:sz="0" w:space="0" w:color="auto"/>
        <w:left w:val="none" w:sz="0" w:space="0" w:color="auto"/>
        <w:bottom w:val="none" w:sz="0" w:space="0" w:color="auto"/>
        <w:right w:val="none" w:sz="0" w:space="0" w:color="auto"/>
      </w:divBdr>
    </w:div>
    <w:div w:id="1175804420">
      <w:bodyDiv w:val="1"/>
      <w:marLeft w:val="0"/>
      <w:marRight w:val="0"/>
      <w:marTop w:val="0"/>
      <w:marBottom w:val="0"/>
      <w:divBdr>
        <w:top w:val="none" w:sz="0" w:space="0" w:color="auto"/>
        <w:left w:val="none" w:sz="0" w:space="0" w:color="auto"/>
        <w:bottom w:val="none" w:sz="0" w:space="0" w:color="auto"/>
        <w:right w:val="none" w:sz="0" w:space="0" w:color="auto"/>
      </w:divBdr>
    </w:div>
    <w:div w:id="1176457790">
      <w:bodyDiv w:val="1"/>
      <w:marLeft w:val="0"/>
      <w:marRight w:val="0"/>
      <w:marTop w:val="0"/>
      <w:marBottom w:val="0"/>
      <w:divBdr>
        <w:top w:val="none" w:sz="0" w:space="0" w:color="auto"/>
        <w:left w:val="none" w:sz="0" w:space="0" w:color="auto"/>
        <w:bottom w:val="none" w:sz="0" w:space="0" w:color="auto"/>
        <w:right w:val="none" w:sz="0" w:space="0" w:color="auto"/>
      </w:divBdr>
    </w:div>
    <w:div w:id="1176534497">
      <w:bodyDiv w:val="1"/>
      <w:marLeft w:val="0"/>
      <w:marRight w:val="0"/>
      <w:marTop w:val="0"/>
      <w:marBottom w:val="0"/>
      <w:divBdr>
        <w:top w:val="none" w:sz="0" w:space="0" w:color="auto"/>
        <w:left w:val="none" w:sz="0" w:space="0" w:color="auto"/>
        <w:bottom w:val="none" w:sz="0" w:space="0" w:color="auto"/>
        <w:right w:val="none" w:sz="0" w:space="0" w:color="auto"/>
      </w:divBdr>
    </w:div>
    <w:div w:id="1176649385">
      <w:bodyDiv w:val="1"/>
      <w:marLeft w:val="0"/>
      <w:marRight w:val="0"/>
      <w:marTop w:val="0"/>
      <w:marBottom w:val="0"/>
      <w:divBdr>
        <w:top w:val="none" w:sz="0" w:space="0" w:color="auto"/>
        <w:left w:val="none" w:sz="0" w:space="0" w:color="auto"/>
        <w:bottom w:val="none" w:sz="0" w:space="0" w:color="auto"/>
        <w:right w:val="none" w:sz="0" w:space="0" w:color="auto"/>
      </w:divBdr>
    </w:div>
    <w:div w:id="1179154862">
      <w:bodyDiv w:val="1"/>
      <w:marLeft w:val="0"/>
      <w:marRight w:val="0"/>
      <w:marTop w:val="0"/>
      <w:marBottom w:val="0"/>
      <w:divBdr>
        <w:top w:val="none" w:sz="0" w:space="0" w:color="auto"/>
        <w:left w:val="none" w:sz="0" w:space="0" w:color="auto"/>
        <w:bottom w:val="none" w:sz="0" w:space="0" w:color="auto"/>
        <w:right w:val="none" w:sz="0" w:space="0" w:color="auto"/>
      </w:divBdr>
    </w:div>
    <w:div w:id="1179587034">
      <w:bodyDiv w:val="1"/>
      <w:marLeft w:val="0"/>
      <w:marRight w:val="0"/>
      <w:marTop w:val="0"/>
      <w:marBottom w:val="0"/>
      <w:divBdr>
        <w:top w:val="none" w:sz="0" w:space="0" w:color="auto"/>
        <w:left w:val="none" w:sz="0" w:space="0" w:color="auto"/>
        <w:bottom w:val="none" w:sz="0" w:space="0" w:color="auto"/>
        <w:right w:val="none" w:sz="0" w:space="0" w:color="auto"/>
      </w:divBdr>
    </w:div>
    <w:div w:id="1179659341">
      <w:bodyDiv w:val="1"/>
      <w:marLeft w:val="0"/>
      <w:marRight w:val="0"/>
      <w:marTop w:val="0"/>
      <w:marBottom w:val="0"/>
      <w:divBdr>
        <w:top w:val="none" w:sz="0" w:space="0" w:color="auto"/>
        <w:left w:val="none" w:sz="0" w:space="0" w:color="auto"/>
        <w:bottom w:val="none" w:sz="0" w:space="0" w:color="auto"/>
        <w:right w:val="none" w:sz="0" w:space="0" w:color="auto"/>
      </w:divBdr>
    </w:div>
    <w:div w:id="1180002702">
      <w:bodyDiv w:val="1"/>
      <w:marLeft w:val="0"/>
      <w:marRight w:val="0"/>
      <w:marTop w:val="0"/>
      <w:marBottom w:val="0"/>
      <w:divBdr>
        <w:top w:val="none" w:sz="0" w:space="0" w:color="auto"/>
        <w:left w:val="none" w:sz="0" w:space="0" w:color="auto"/>
        <w:bottom w:val="none" w:sz="0" w:space="0" w:color="auto"/>
        <w:right w:val="none" w:sz="0" w:space="0" w:color="auto"/>
      </w:divBdr>
    </w:div>
    <w:div w:id="1181091570">
      <w:bodyDiv w:val="1"/>
      <w:marLeft w:val="0"/>
      <w:marRight w:val="0"/>
      <w:marTop w:val="0"/>
      <w:marBottom w:val="0"/>
      <w:divBdr>
        <w:top w:val="none" w:sz="0" w:space="0" w:color="auto"/>
        <w:left w:val="none" w:sz="0" w:space="0" w:color="auto"/>
        <w:bottom w:val="none" w:sz="0" w:space="0" w:color="auto"/>
        <w:right w:val="none" w:sz="0" w:space="0" w:color="auto"/>
      </w:divBdr>
    </w:div>
    <w:div w:id="1181354795">
      <w:bodyDiv w:val="1"/>
      <w:marLeft w:val="0"/>
      <w:marRight w:val="0"/>
      <w:marTop w:val="0"/>
      <w:marBottom w:val="0"/>
      <w:divBdr>
        <w:top w:val="none" w:sz="0" w:space="0" w:color="auto"/>
        <w:left w:val="none" w:sz="0" w:space="0" w:color="auto"/>
        <w:bottom w:val="none" w:sz="0" w:space="0" w:color="auto"/>
        <w:right w:val="none" w:sz="0" w:space="0" w:color="auto"/>
      </w:divBdr>
    </w:div>
    <w:div w:id="1181627344">
      <w:bodyDiv w:val="1"/>
      <w:marLeft w:val="0"/>
      <w:marRight w:val="0"/>
      <w:marTop w:val="0"/>
      <w:marBottom w:val="0"/>
      <w:divBdr>
        <w:top w:val="none" w:sz="0" w:space="0" w:color="auto"/>
        <w:left w:val="none" w:sz="0" w:space="0" w:color="auto"/>
        <w:bottom w:val="none" w:sz="0" w:space="0" w:color="auto"/>
        <w:right w:val="none" w:sz="0" w:space="0" w:color="auto"/>
      </w:divBdr>
    </w:div>
    <w:div w:id="1181894282">
      <w:bodyDiv w:val="1"/>
      <w:marLeft w:val="0"/>
      <w:marRight w:val="0"/>
      <w:marTop w:val="0"/>
      <w:marBottom w:val="0"/>
      <w:divBdr>
        <w:top w:val="none" w:sz="0" w:space="0" w:color="auto"/>
        <w:left w:val="none" w:sz="0" w:space="0" w:color="auto"/>
        <w:bottom w:val="none" w:sz="0" w:space="0" w:color="auto"/>
        <w:right w:val="none" w:sz="0" w:space="0" w:color="auto"/>
      </w:divBdr>
    </w:div>
    <w:div w:id="1182864430">
      <w:bodyDiv w:val="1"/>
      <w:marLeft w:val="0"/>
      <w:marRight w:val="0"/>
      <w:marTop w:val="0"/>
      <w:marBottom w:val="0"/>
      <w:divBdr>
        <w:top w:val="none" w:sz="0" w:space="0" w:color="auto"/>
        <w:left w:val="none" w:sz="0" w:space="0" w:color="auto"/>
        <w:bottom w:val="none" w:sz="0" w:space="0" w:color="auto"/>
        <w:right w:val="none" w:sz="0" w:space="0" w:color="auto"/>
      </w:divBdr>
    </w:div>
    <w:div w:id="1183976724">
      <w:bodyDiv w:val="1"/>
      <w:marLeft w:val="0"/>
      <w:marRight w:val="0"/>
      <w:marTop w:val="0"/>
      <w:marBottom w:val="0"/>
      <w:divBdr>
        <w:top w:val="none" w:sz="0" w:space="0" w:color="auto"/>
        <w:left w:val="none" w:sz="0" w:space="0" w:color="auto"/>
        <w:bottom w:val="none" w:sz="0" w:space="0" w:color="auto"/>
        <w:right w:val="none" w:sz="0" w:space="0" w:color="auto"/>
      </w:divBdr>
    </w:div>
    <w:div w:id="1184244456">
      <w:bodyDiv w:val="1"/>
      <w:marLeft w:val="0"/>
      <w:marRight w:val="0"/>
      <w:marTop w:val="0"/>
      <w:marBottom w:val="0"/>
      <w:divBdr>
        <w:top w:val="none" w:sz="0" w:space="0" w:color="auto"/>
        <w:left w:val="none" w:sz="0" w:space="0" w:color="auto"/>
        <w:bottom w:val="none" w:sz="0" w:space="0" w:color="auto"/>
        <w:right w:val="none" w:sz="0" w:space="0" w:color="auto"/>
      </w:divBdr>
    </w:div>
    <w:div w:id="1184978780">
      <w:bodyDiv w:val="1"/>
      <w:marLeft w:val="0"/>
      <w:marRight w:val="0"/>
      <w:marTop w:val="0"/>
      <w:marBottom w:val="0"/>
      <w:divBdr>
        <w:top w:val="none" w:sz="0" w:space="0" w:color="auto"/>
        <w:left w:val="none" w:sz="0" w:space="0" w:color="auto"/>
        <w:bottom w:val="none" w:sz="0" w:space="0" w:color="auto"/>
        <w:right w:val="none" w:sz="0" w:space="0" w:color="auto"/>
      </w:divBdr>
    </w:div>
    <w:div w:id="1185482496">
      <w:bodyDiv w:val="1"/>
      <w:marLeft w:val="0"/>
      <w:marRight w:val="0"/>
      <w:marTop w:val="0"/>
      <w:marBottom w:val="0"/>
      <w:divBdr>
        <w:top w:val="none" w:sz="0" w:space="0" w:color="auto"/>
        <w:left w:val="none" w:sz="0" w:space="0" w:color="auto"/>
        <w:bottom w:val="none" w:sz="0" w:space="0" w:color="auto"/>
        <w:right w:val="none" w:sz="0" w:space="0" w:color="auto"/>
      </w:divBdr>
    </w:div>
    <w:div w:id="1185945819">
      <w:bodyDiv w:val="1"/>
      <w:marLeft w:val="0"/>
      <w:marRight w:val="0"/>
      <w:marTop w:val="0"/>
      <w:marBottom w:val="0"/>
      <w:divBdr>
        <w:top w:val="none" w:sz="0" w:space="0" w:color="auto"/>
        <w:left w:val="none" w:sz="0" w:space="0" w:color="auto"/>
        <w:bottom w:val="none" w:sz="0" w:space="0" w:color="auto"/>
        <w:right w:val="none" w:sz="0" w:space="0" w:color="auto"/>
      </w:divBdr>
    </w:div>
    <w:div w:id="1186020274">
      <w:bodyDiv w:val="1"/>
      <w:marLeft w:val="0"/>
      <w:marRight w:val="0"/>
      <w:marTop w:val="0"/>
      <w:marBottom w:val="0"/>
      <w:divBdr>
        <w:top w:val="none" w:sz="0" w:space="0" w:color="auto"/>
        <w:left w:val="none" w:sz="0" w:space="0" w:color="auto"/>
        <w:bottom w:val="none" w:sz="0" w:space="0" w:color="auto"/>
        <w:right w:val="none" w:sz="0" w:space="0" w:color="auto"/>
      </w:divBdr>
    </w:div>
    <w:div w:id="1186595247">
      <w:bodyDiv w:val="1"/>
      <w:marLeft w:val="0"/>
      <w:marRight w:val="0"/>
      <w:marTop w:val="0"/>
      <w:marBottom w:val="0"/>
      <w:divBdr>
        <w:top w:val="none" w:sz="0" w:space="0" w:color="auto"/>
        <w:left w:val="none" w:sz="0" w:space="0" w:color="auto"/>
        <w:bottom w:val="none" w:sz="0" w:space="0" w:color="auto"/>
        <w:right w:val="none" w:sz="0" w:space="0" w:color="auto"/>
      </w:divBdr>
    </w:div>
    <w:div w:id="1186822141">
      <w:bodyDiv w:val="1"/>
      <w:marLeft w:val="0"/>
      <w:marRight w:val="0"/>
      <w:marTop w:val="0"/>
      <w:marBottom w:val="0"/>
      <w:divBdr>
        <w:top w:val="none" w:sz="0" w:space="0" w:color="auto"/>
        <w:left w:val="none" w:sz="0" w:space="0" w:color="auto"/>
        <w:bottom w:val="none" w:sz="0" w:space="0" w:color="auto"/>
        <w:right w:val="none" w:sz="0" w:space="0" w:color="auto"/>
      </w:divBdr>
    </w:div>
    <w:div w:id="1186823161">
      <w:bodyDiv w:val="1"/>
      <w:marLeft w:val="0"/>
      <w:marRight w:val="0"/>
      <w:marTop w:val="0"/>
      <w:marBottom w:val="0"/>
      <w:divBdr>
        <w:top w:val="none" w:sz="0" w:space="0" w:color="auto"/>
        <w:left w:val="none" w:sz="0" w:space="0" w:color="auto"/>
        <w:bottom w:val="none" w:sz="0" w:space="0" w:color="auto"/>
        <w:right w:val="none" w:sz="0" w:space="0" w:color="auto"/>
      </w:divBdr>
    </w:div>
    <w:div w:id="1187602878">
      <w:bodyDiv w:val="1"/>
      <w:marLeft w:val="0"/>
      <w:marRight w:val="0"/>
      <w:marTop w:val="0"/>
      <w:marBottom w:val="0"/>
      <w:divBdr>
        <w:top w:val="none" w:sz="0" w:space="0" w:color="auto"/>
        <w:left w:val="none" w:sz="0" w:space="0" w:color="auto"/>
        <w:bottom w:val="none" w:sz="0" w:space="0" w:color="auto"/>
        <w:right w:val="none" w:sz="0" w:space="0" w:color="auto"/>
      </w:divBdr>
    </w:div>
    <w:div w:id="1189831676">
      <w:bodyDiv w:val="1"/>
      <w:marLeft w:val="0"/>
      <w:marRight w:val="0"/>
      <w:marTop w:val="0"/>
      <w:marBottom w:val="0"/>
      <w:divBdr>
        <w:top w:val="none" w:sz="0" w:space="0" w:color="auto"/>
        <w:left w:val="none" w:sz="0" w:space="0" w:color="auto"/>
        <w:bottom w:val="none" w:sz="0" w:space="0" w:color="auto"/>
        <w:right w:val="none" w:sz="0" w:space="0" w:color="auto"/>
      </w:divBdr>
    </w:div>
    <w:div w:id="1189878044">
      <w:bodyDiv w:val="1"/>
      <w:marLeft w:val="0"/>
      <w:marRight w:val="0"/>
      <w:marTop w:val="0"/>
      <w:marBottom w:val="0"/>
      <w:divBdr>
        <w:top w:val="none" w:sz="0" w:space="0" w:color="auto"/>
        <w:left w:val="none" w:sz="0" w:space="0" w:color="auto"/>
        <w:bottom w:val="none" w:sz="0" w:space="0" w:color="auto"/>
        <w:right w:val="none" w:sz="0" w:space="0" w:color="auto"/>
      </w:divBdr>
    </w:div>
    <w:div w:id="1190483558">
      <w:bodyDiv w:val="1"/>
      <w:marLeft w:val="0"/>
      <w:marRight w:val="0"/>
      <w:marTop w:val="0"/>
      <w:marBottom w:val="0"/>
      <w:divBdr>
        <w:top w:val="none" w:sz="0" w:space="0" w:color="auto"/>
        <w:left w:val="none" w:sz="0" w:space="0" w:color="auto"/>
        <w:bottom w:val="none" w:sz="0" w:space="0" w:color="auto"/>
        <w:right w:val="none" w:sz="0" w:space="0" w:color="auto"/>
      </w:divBdr>
    </w:div>
    <w:div w:id="1191452845">
      <w:bodyDiv w:val="1"/>
      <w:marLeft w:val="0"/>
      <w:marRight w:val="0"/>
      <w:marTop w:val="0"/>
      <w:marBottom w:val="0"/>
      <w:divBdr>
        <w:top w:val="none" w:sz="0" w:space="0" w:color="auto"/>
        <w:left w:val="none" w:sz="0" w:space="0" w:color="auto"/>
        <w:bottom w:val="none" w:sz="0" w:space="0" w:color="auto"/>
        <w:right w:val="none" w:sz="0" w:space="0" w:color="auto"/>
      </w:divBdr>
    </w:div>
    <w:div w:id="1193768966">
      <w:bodyDiv w:val="1"/>
      <w:marLeft w:val="0"/>
      <w:marRight w:val="0"/>
      <w:marTop w:val="0"/>
      <w:marBottom w:val="0"/>
      <w:divBdr>
        <w:top w:val="none" w:sz="0" w:space="0" w:color="auto"/>
        <w:left w:val="none" w:sz="0" w:space="0" w:color="auto"/>
        <w:bottom w:val="none" w:sz="0" w:space="0" w:color="auto"/>
        <w:right w:val="none" w:sz="0" w:space="0" w:color="auto"/>
      </w:divBdr>
    </w:div>
    <w:div w:id="1194154135">
      <w:bodyDiv w:val="1"/>
      <w:marLeft w:val="0"/>
      <w:marRight w:val="0"/>
      <w:marTop w:val="0"/>
      <w:marBottom w:val="0"/>
      <w:divBdr>
        <w:top w:val="none" w:sz="0" w:space="0" w:color="auto"/>
        <w:left w:val="none" w:sz="0" w:space="0" w:color="auto"/>
        <w:bottom w:val="none" w:sz="0" w:space="0" w:color="auto"/>
        <w:right w:val="none" w:sz="0" w:space="0" w:color="auto"/>
      </w:divBdr>
    </w:div>
    <w:div w:id="1195195246">
      <w:bodyDiv w:val="1"/>
      <w:marLeft w:val="0"/>
      <w:marRight w:val="0"/>
      <w:marTop w:val="0"/>
      <w:marBottom w:val="0"/>
      <w:divBdr>
        <w:top w:val="none" w:sz="0" w:space="0" w:color="auto"/>
        <w:left w:val="none" w:sz="0" w:space="0" w:color="auto"/>
        <w:bottom w:val="none" w:sz="0" w:space="0" w:color="auto"/>
        <w:right w:val="none" w:sz="0" w:space="0" w:color="auto"/>
      </w:divBdr>
    </w:div>
    <w:div w:id="1195272715">
      <w:bodyDiv w:val="1"/>
      <w:marLeft w:val="0"/>
      <w:marRight w:val="0"/>
      <w:marTop w:val="0"/>
      <w:marBottom w:val="0"/>
      <w:divBdr>
        <w:top w:val="none" w:sz="0" w:space="0" w:color="auto"/>
        <w:left w:val="none" w:sz="0" w:space="0" w:color="auto"/>
        <w:bottom w:val="none" w:sz="0" w:space="0" w:color="auto"/>
        <w:right w:val="none" w:sz="0" w:space="0" w:color="auto"/>
      </w:divBdr>
    </w:div>
    <w:div w:id="1195774356">
      <w:bodyDiv w:val="1"/>
      <w:marLeft w:val="0"/>
      <w:marRight w:val="0"/>
      <w:marTop w:val="0"/>
      <w:marBottom w:val="0"/>
      <w:divBdr>
        <w:top w:val="none" w:sz="0" w:space="0" w:color="auto"/>
        <w:left w:val="none" w:sz="0" w:space="0" w:color="auto"/>
        <w:bottom w:val="none" w:sz="0" w:space="0" w:color="auto"/>
        <w:right w:val="none" w:sz="0" w:space="0" w:color="auto"/>
      </w:divBdr>
    </w:div>
    <w:div w:id="1197081998">
      <w:bodyDiv w:val="1"/>
      <w:marLeft w:val="0"/>
      <w:marRight w:val="0"/>
      <w:marTop w:val="0"/>
      <w:marBottom w:val="0"/>
      <w:divBdr>
        <w:top w:val="none" w:sz="0" w:space="0" w:color="auto"/>
        <w:left w:val="none" w:sz="0" w:space="0" w:color="auto"/>
        <w:bottom w:val="none" w:sz="0" w:space="0" w:color="auto"/>
        <w:right w:val="none" w:sz="0" w:space="0" w:color="auto"/>
      </w:divBdr>
    </w:div>
    <w:div w:id="1198347625">
      <w:bodyDiv w:val="1"/>
      <w:marLeft w:val="0"/>
      <w:marRight w:val="0"/>
      <w:marTop w:val="0"/>
      <w:marBottom w:val="0"/>
      <w:divBdr>
        <w:top w:val="none" w:sz="0" w:space="0" w:color="auto"/>
        <w:left w:val="none" w:sz="0" w:space="0" w:color="auto"/>
        <w:bottom w:val="none" w:sz="0" w:space="0" w:color="auto"/>
        <w:right w:val="none" w:sz="0" w:space="0" w:color="auto"/>
      </w:divBdr>
    </w:div>
    <w:div w:id="1198738491">
      <w:bodyDiv w:val="1"/>
      <w:marLeft w:val="0"/>
      <w:marRight w:val="0"/>
      <w:marTop w:val="0"/>
      <w:marBottom w:val="0"/>
      <w:divBdr>
        <w:top w:val="none" w:sz="0" w:space="0" w:color="auto"/>
        <w:left w:val="none" w:sz="0" w:space="0" w:color="auto"/>
        <w:bottom w:val="none" w:sz="0" w:space="0" w:color="auto"/>
        <w:right w:val="none" w:sz="0" w:space="0" w:color="auto"/>
      </w:divBdr>
    </w:div>
    <w:div w:id="1198856683">
      <w:bodyDiv w:val="1"/>
      <w:marLeft w:val="0"/>
      <w:marRight w:val="0"/>
      <w:marTop w:val="0"/>
      <w:marBottom w:val="0"/>
      <w:divBdr>
        <w:top w:val="none" w:sz="0" w:space="0" w:color="auto"/>
        <w:left w:val="none" w:sz="0" w:space="0" w:color="auto"/>
        <w:bottom w:val="none" w:sz="0" w:space="0" w:color="auto"/>
        <w:right w:val="none" w:sz="0" w:space="0" w:color="auto"/>
      </w:divBdr>
    </w:div>
    <w:div w:id="1199509910">
      <w:bodyDiv w:val="1"/>
      <w:marLeft w:val="0"/>
      <w:marRight w:val="0"/>
      <w:marTop w:val="0"/>
      <w:marBottom w:val="0"/>
      <w:divBdr>
        <w:top w:val="none" w:sz="0" w:space="0" w:color="auto"/>
        <w:left w:val="none" w:sz="0" w:space="0" w:color="auto"/>
        <w:bottom w:val="none" w:sz="0" w:space="0" w:color="auto"/>
        <w:right w:val="none" w:sz="0" w:space="0" w:color="auto"/>
      </w:divBdr>
    </w:div>
    <w:div w:id="1199853142">
      <w:bodyDiv w:val="1"/>
      <w:marLeft w:val="0"/>
      <w:marRight w:val="0"/>
      <w:marTop w:val="0"/>
      <w:marBottom w:val="0"/>
      <w:divBdr>
        <w:top w:val="none" w:sz="0" w:space="0" w:color="auto"/>
        <w:left w:val="none" w:sz="0" w:space="0" w:color="auto"/>
        <w:bottom w:val="none" w:sz="0" w:space="0" w:color="auto"/>
        <w:right w:val="none" w:sz="0" w:space="0" w:color="auto"/>
      </w:divBdr>
    </w:div>
    <w:div w:id="1200046261">
      <w:bodyDiv w:val="1"/>
      <w:marLeft w:val="0"/>
      <w:marRight w:val="0"/>
      <w:marTop w:val="0"/>
      <w:marBottom w:val="0"/>
      <w:divBdr>
        <w:top w:val="none" w:sz="0" w:space="0" w:color="auto"/>
        <w:left w:val="none" w:sz="0" w:space="0" w:color="auto"/>
        <w:bottom w:val="none" w:sz="0" w:space="0" w:color="auto"/>
        <w:right w:val="none" w:sz="0" w:space="0" w:color="auto"/>
      </w:divBdr>
    </w:div>
    <w:div w:id="1200047366">
      <w:bodyDiv w:val="1"/>
      <w:marLeft w:val="0"/>
      <w:marRight w:val="0"/>
      <w:marTop w:val="0"/>
      <w:marBottom w:val="0"/>
      <w:divBdr>
        <w:top w:val="none" w:sz="0" w:space="0" w:color="auto"/>
        <w:left w:val="none" w:sz="0" w:space="0" w:color="auto"/>
        <w:bottom w:val="none" w:sz="0" w:space="0" w:color="auto"/>
        <w:right w:val="none" w:sz="0" w:space="0" w:color="auto"/>
      </w:divBdr>
    </w:div>
    <w:div w:id="1200163245">
      <w:bodyDiv w:val="1"/>
      <w:marLeft w:val="0"/>
      <w:marRight w:val="0"/>
      <w:marTop w:val="0"/>
      <w:marBottom w:val="0"/>
      <w:divBdr>
        <w:top w:val="none" w:sz="0" w:space="0" w:color="auto"/>
        <w:left w:val="none" w:sz="0" w:space="0" w:color="auto"/>
        <w:bottom w:val="none" w:sz="0" w:space="0" w:color="auto"/>
        <w:right w:val="none" w:sz="0" w:space="0" w:color="auto"/>
      </w:divBdr>
    </w:div>
    <w:div w:id="1200321744">
      <w:bodyDiv w:val="1"/>
      <w:marLeft w:val="0"/>
      <w:marRight w:val="0"/>
      <w:marTop w:val="0"/>
      <w:marBottom w:val="0"/>
      <w:divBdr>
        <w:top w:val="none" w:sz="0" w:space="0" w:color="auto"/>
        <w:left w:val="none" w:sz="0" w:space="0" w:color="auto"/>
        <w:bottom w:val="none" w:sz="0" w:space="0" w:color="auto"/>
        <w:right w:val="none" w:sz="0" w:space="0" w:color="auto"/>
      </w:divBdr>
    </w:div>
    <w:div w:id="1201091917">
      <w:bodyDiv w:val="1"/>
      <w:marLeft w:val="0"/>
      <w:marRight w:val="0"/>
      <w:marTop w:val="0"/>
      <w:marBottom w:val="0"/>
      <w:divBdr>
        <w:top w:val="none" w:sz="0" w:space="0" w:color="auto"/>
        <w:left w:val="none" w:sz="0" w:space="0" w:color="auto"/>
        <w:bottom w:val="none" w:sz="0" w:space="0" w:color="auto"/>
        <w:right w:val="none" w:sz="0" w:space="0" w:color="auto"/>
      </w:divBdr>
    </w:div>
    <w:div w:id="1201361575">
      <w:bodyDiv w:val="1"/>
      <w:marLeft w:val="0"/>
      <w:marRight w:val="0"/>
      <w:marTop w:val="0"/>
      <w:marBottom w:val="0"/>
      <w:divBdr>
        <w:top w:val="none" w:sz="0" w:space="0" w:color="auto"/>
        <w:left w:val="none" w:sz="0" w:space="0" w:color="auto"/>
        <w:bottom w:val="none" w:sz="0" w:space="0" w:color="auto"/>
        <w:right w:val="none" w:sz="0" w:space="0" w:color="auto"/>
      </w:divBdr>
    </w:div>
    <w:div w:id="1201699180">
      <w:bodyDiv w:val="1"/>
      <w:marLeft w:val="0"/>
      <w:marRight w:val="0"/>
      <w:marTop w:val="0"/>
      <w:marBottom w:val="0"/>
      <w:divBdr>
        <w:top w:val="none" w:sz="0" w:space="0" w:color="auto"/>
        <w:left w:val="none" w:sz="0" w:space="0" w:color="auto"/>
        <w:bottom w:val="none" w:sz="0" w:space="0" w:color="auto"/>
        <w:right w:val="none" w:sz="0" w:space="0" w:color="auto"/>
      </w:divBdr>
    </w:div>
    <w:div w:id="1202205745">
      <w:bodyDiv w:val="1"/>
      <w:marLeft w:val="0"/>
      <w:marRight w:val="0"/>
      <w:marTop w:val="0"/>
      <w:marBottom w:val="0"/>
      <w:divBdr>
        <w:top w:val="none" w:sz="0" w:space="0" w:color="auto"/>
        <w:left w:val="none" w:sz="0" w:space="0" w:color="auto"/>
        <w:bottom w:val="none" w:sz="0" w:space="0" w:color="auto"/>
        <w:right w:val="none" w:sz="0" w:space="0" w:color="auto"/>
      </w:divBdr>
    </w:div>
    <w:div w:id="1202547028">
      <w:bodyDiv w:val="1"/>
      <w:marLeft w:val="0"/>
      <w:marRight w:val="0"/>
      <w:marTop w:val="0"/>
      <w:marBottom w:val="0"/>
      <w:divBdr>
        <w:top w:val="none" w:sz="0" w:space="0" w:color="auto"/>
        <w:left w:val="none" w:sz="0" w:space="0" w:color="auto"/>
        <w:bottom w:val="none" w:sz="0" w:space="0" w:color="auto"/>
        <w:right w:val="none" w:sz="0" w:space="0" w:color="auto"/>
      </w:divBdr>
    </w:div>
    <w:div w:id="1203401601">
      <w:bodyDiv w:val="1"/>
      <w:marLeft w:val="0"/>
      <w:marRight w:val="0"/>
      <w:marTop w:val="0"/>
      <w:marBottom w:val="0"/>
      <w:divBdr>
        <w:top w:val="none" w:sz="0" w:space="0" w:color="auto"/>
        <w:left w:val="none" w:sz="0" w:space="0" w:color="auto"/>
        <w:bottom w:val="none" w:sz="0" w:space="0" w:color="auto"/>
        <w:right w:val="none" w:sz="0" w:space="0" w:color="auto"/>
      </w:divBdr>
    </w:div>
    <w:div w:id="1203905285">
      <w:bodyDiv w:val="1"/>
      <w:marLeft w:val="0"/>
      <w:marRight w:val="0"/>
      <w:marTop w:val="0"/>
      <w:marBottom w:val="0"/>
      <w:divBdr>
        <w:top w:val="none" w:sz="0" w:space="0" w:color="auto"/>
        <w:left w:val="none" w:sz="0" w:space="0" w:color="auto"/>
        <w:bottom w:val="none" w:sz="0" w:space="0" w:color="auto"/>
        <w:right w:val="none" w:sz="0" w:space="0" w:color="auto"/>
      </w:divBdr>
    </w:div>
    <w:div w:id="1204365510">
      <w:bodyDiv w:val="1"/>
      <w:marLeft w:val="0"/>
      <w:marRight w:val="0"/>
      <w:marTop w:val="0"/>
      <w:marBottom w:val="0"/>
      <w:divBdr>
        <w:top w:val="none" w:sz="0" w:space="0" w:color="auto"/>
        <w:left w:val="none" w:sz="0" w:space="0" w:color="auto"/>
        <w:bottom w:val="none" w:sz="0" w:space="0" w:color="auto"/>
        <w:right w:val="none" w:sz="0" w:space="0" w:color="auto"/>
      </w:divBdr>
    </w:div>
    <w:div w:id="1204557318">
      <w:bodyDiv w:val="1"/>
      <w:marLeft w:val="0"/>
      <w:marRight w:val="0"/>
      <w:marTop w:val="0"/>
      <w:marBottom w:val="0"/>
      <w:divBdr>
        <w:top w:val="none" w:sz="0" w:space="0" w:color="auto"/>
        <w:left w:val="none" w:sz="0" w:space="0" w:color="auto"/>
        <w:bottom w:val="none" w:sz="0" w:space="0" w:color="auto"/>
        <w:right w:val="none" w:sz="0" w:space="0" w:color="auto"/>
      </w:divBdr>
    </w:div>
    <w:div w:id="1204637168">
      <w:bodyDiv w:val="1"/>
      <w:marLeft w:val="0"/>
      <w:marRight w:val="0"/>
      <w:marTop w:val="0"/>
      <w:marBottom w:val="0"/>
      <w:divBdr>
        <w:top w:val="none" w:sz="0" w:space="0" w:color="auto"/>
        <w:left w:val="none" w:sz="0" w:space="0" w:color="auto"/>
        <w:bottom w:val="none" w:sz="0" w:space="0" w:color="auto"/>
        <w:right w:val="none" w:sz="0" w:space="0" w:color="auto"/>
      </w:divBdr>
    </w:div>
    <w:div w:id="1205749809">
      <w:bodyDiv w:val="1"/>
      <w:marLeft w:val="0"/>
      <w:marRight w:val="0"/>
      <w:marTop w:val="0"/>
      <w:marBottom w:val="0"/>
      <w:divBdr>
        <w:top w:val="none" w:sz="0" w:space="0" w:color="auto"/>
        <w:left w:val="none" w:sz="0" w:space="0" w:color="auto"/>
        <w:bottom w:val="none" w:sz="0" w:space="0" w:color="auto"/>
        <w:right w:val="none" w:sz="0" w:space="0" w:color="auto"/>
      </w:divBdr>
    </w:div>
    <w:div w:id="1205757133">
      <w:bodyDiv w:val="1"/>
      <w:marLeft w:val="0"/>
      <w:marRight w:val="0"/>
      <w:marTop w:val="0"/>
      <w:marBottom w:val="0"/>
      <w:divBdr>
        <w:top w:val="none" w:sz="0" w:space="0" w:color="auto"/>
        <w:left w:val="none" w:sz="0" w:space="0" w:color="auto"/>
        <w:bottom w:val="none" w:sz="0" w:space="0" w:color="auto"/>
        <w:right w:val="none" w:sz="0" w:space="0" w:color="auto"/>
      </w:divBdr>
    </w:div>
    <w:div w:id="1206331783">
      <w:bodyDiv w:val="1"/>
      <w:marLeft w:val="0"/>
      <w:marRight w:val="0"/>
      <w:marTop w:val="0"/>
      <w:marBottom w:val="0"/>
      <w:divBdr>
        <w:top w:val="none" w:sz="0" w:space="0" w:color="auto"/>
        <w:left w:val="none" w:sz="0" w:space="0" w:color="auto"/>
        <w:bottom w:val="none" w:sz="0" w:space="0" w:color="auto"/>
        <w:right w:val="none" w:sz="0" w:space="0" w:color="auto"/>
      </w:divBdr>
    </w:div>
    <w:div w:id="1206603619">
      <w:bodyDiv w:val="1"/>
      <w:marLeft w:val="0"/>
      <w:marRight w:val="0"/>
      <w:marTop w:val="0"/>
      <w:marBottom w:val="0"/>
      <w:divBdr>
        <w:top w:val="none" w:sz="0" w:space="0" w:color="auto"/>
        <w:left w:val="none" w:sz="0" w:space="0" w:color="auto"/>
        <w:bottom w:val="none" w:sz="0" w:space="0" w:color="auto"/>
        <w:right w:val="none" w:sz="0" w:space="0" w:color="auto"/>
      </w:divBdr>
    </w:div>
    <w:div w:id="1206677458">
      <w:bodyDiv w:val="1"/>
      <w:marLeft w:val="0"/>
      <w:marRight w:val="0"/>
      <w:marTop w:val="0"/>
      <w:marBottom w:val="0"/>
      <w:divBdr>
        <w:top w:val="none" w:sz="0" w:space="0" w:color="auto"/>
        <w:left w:val="none" w:sz="0" w:space="0" w:color="auto"/>
        <w:bottom w:val="none" w:sz="0" w:space="0" w:color="auto"/>
        <w:right w:val="none" w:sz="0" w:space="0" w:color="auto"/>
      </w:divBdr>
    </w:div>
    <w:div w:id="1208301195">
      <w:bodyDiv w:val="1"/>
      <w:marLeft w:val="0"/>
      <w:marRight w:val="0"/>
      <w:marTop w:val="0"/>
      <w:marBottom w:val="0"/>
      <w:divBdr>
        <w:top w:val="none" w:sz="0" w:space="0" w:color="auto"/>
        <w:left w:val="none" w:sz="0" w:space="0" w:color="auto"/>
        <w:bottom w:val="none" w:sz="0" w:space="0" w:color="auto"/>
        <w:right w:val="none" w:sz="0" w:space="0" w:color="auto"/>
      </w:divBdr>
    </w:div>
    <w:div w:id="1208369949">
      <w:bodyDiv w:val="1"/>
      <w:marLeft w:val="0"/>
      <w:marRight w:val="0"/>
      <w:marTop w:val="0"/>
      <w:marBottom w:val="0"/>
      <w:divBdr>
        <w:top w:val="none" w:sz="0" w:space="0" w:color="auto"/>
        <w:left w:val="none" w:sz="0" w:space="0" w:color="auto"/>
        <w:bottom w:val="none" w:sz="0" w:space="0" w:color="auto"/>
        <w:right w:val="none" w:sz="0" w:space="0" w:color="auto"/>
      </w:divBdr>
    </w:div>
    <w:div w:id="1208686299">
      <w:bodyDiv w:val="1"/>
      <w:marLeft w:val="0"/>
      <w:marRight w:val="0"/>
      <w:marTop w:val="0"/>
      <w:marBottom w:val="0"/>
      <w:divBdr>
        <w:top w:val="none" w:sz="0" w:space="0" w:color="auto"/>
        <w:left w:val="none" w:sz="0" w:space="0" w:color="auto"/>
        <w:bottom w:val="none" w:sz="0" w:space="0" w:color="auto"/>
        <w:right w:val="none" w:sz="0" w:space="0" w:color="auto"/>
      </w:divBdr>
    </w:div>
    <w:div w:id="1209031463">
      <w:bodyDiv w:val="1"/>
      <w:marLeft w:val="0"/>
      <w:marRight w:val="0"/>
      <w:marTop w:val="0"/>
      <w:marBottom w:val="0"/>
      <w:divBdr>
        <w:top w:val="none" w:sz="0" w:space="0" w:color="auto"/>
        <w:left w:val="none" w:sz="0" w:space="0" w:color="auto"/>
        <w:bottom w:val="none" w:sz="0" w:space="0" w:color="auto"/>
        <w:right w:val="none" w:sz="0" w:space="0" w:color="auto"/>
      </w:divBdr>
    </w:div>
    <w:div w:id="1209337435">
      <w:bodyDiv w:val="1"/>
      <w:marLeft w:val="0"/>
      <w:marRight w:val="0"/>
      <w:marTop w:val="0"/>
      <w:marBottom w:val="0"/>
      <w:divBdr>
        <w:top w:val="none" w:sz="0" w:space="0" w:color="auto"/>
        <w:left w:val="none" w:sz="0" w:space="0" w:color="auto"/>
        <w:bottom w:val="none" w:sz="0" w:space="0" w:color="auto"/>
        <w:right w:val="none" w:sz="0" w:space="0" w:color="auto"/>
      </w:divBdr>
    </w:div>
    <w:div w:id="1209562630">
      <w:bodyDiv w:val="1"/>
      <w:marLeft w:val="0"/>
      <w:marRight w:val="0"/>
      <w:marTop w:val="0"/>
      <w:marBottom w:val="0"/>
      <w:divBdr>
        <w:top w:val="none" w:sz="0" w:space="0" w:color="auto"/>
        <w:left w:val="none" w:sz="0" w:space="0" w:color="auto"/>
        <w:bottom w:val="none" w:sz="0" w:space="0" w:color="auto"/>
        <w:right w:val="none" w:sz="0" w:space="0" w:color="auto"/>
      </w:divBdr>
    </w:div>
    <w:div w:id="1210149982">
      <w:bodyDiv w:val="1"/>
      <w:marLeft w:val="0"/>
      <w:marRight w:val="0"/>
      <w:marTop w:val="0"/>
      <w:marBottom w:val="0"/>
      <w:divBdr>
        <w:top w:val="none" w:sz="0" w:space="0" w:color="auto"/>
        <w:left w:val="none" w:sz="0" w:space="0" w:color="auto"/>
        <w:bottom w:val="none" w:sz="0" w:space="0" w:color="auto"/>
        <w:right w:val="none" w:sz="0" w:space="0" w:color="auto"/>
      </w:divBdr>
    </w:div>
    <w:div w:id="1210528903">
      <w:bodyDiv w:val="1"/>
      <w:marLeft w:val="0"/>
      <w:marRight w:val="0"/>
      <w:marTop w:val="0"/>
      <w:marBottom w:val="0"/>
      <w:divBdr>
        <w:top w:val="none" w:sz="0" w:space="0" w:color="auto"/>
        <w:left w:val="none" w:sz="0" w:space="0" w:color="auto"/>
        <w:bottom w:val="none" w:sz="0" w:space="0" w:color="auto"/>
        <w:right w:val="none" w:sz="0" w:space="0" w:color="auto"/>
      </w:divBdr>
    </w:div>
    <w:div w:id="1210990179">
      <w:bodyDiv w:val="1"/>
      <w:marLeft w:val="0"/>
      <w:marRight w:val="0"/>
      <w:marTop w:val="0"/>
      <w:marBottom w:val="0"/>
      <w:divBdr>
        <w:top w:val="none" w:sz="0" w:space="0" w:color="auto"/>
        <w:left w:val="none" w:sz="0" w:space="0" w:color="auto"/>
        <w:bottom w:val="none" w:sz="0" w:space="0" w:color="auto"/>
        <w:right w:val="none" w:sz="0" w:space="0" w:color="auto"/>
      </w:divBdr>
    </w:div>
    <w:div w:id="1210990424">
      <w:bodyDiv w:val="1"/>
      <w:marLeft w:val="0"/>
      <w:marRight w:val="0"/>
      <w:marTop w:val="0"/>
      <w:marBottom w:val="0"/>
      <w:divBdr>
        <w:top w:val="none" w:sz="0" w:space="0" w:color="auto"/>
        <w:left w:val="none" w:sz="0" w:space="0" w:color="auto"/>
        <w:bottom w:val="none" w:sz="0" w:space="0" w:color="auto"/>
        <w:right w:val="none" w:sz="0" w:space="0" w:color="auto"/>
      </w:divBdr>
    </w:div>
    <w:div w:id="1211382794">
      <w:bodyDiv w:val="1"/>
      <w:marLeft w:val="0"/>
      <w:marRight w:val="0"/>
      <w:marTop w:val="0"/>
      <w:marBottom w:val="0"/>
      <w:divBdr>
        <w:top w:val="none" w:sz="0" w:space="0" w:color="auto"/>
        <w:left w:val="none" w:sz="0" w:space="0" w:color="auto"/>
        <w:bottom w:val="none" w:sz="0" w:space="0" w:color="auto"/>
        <w:right w:val="none" w:sz="0" w:space="0" w:color="auto"/>
      </w:divBdr>
    </w:div>
    <w:div w:id="1213467220">
      <w:bodyDiv w:val="1"/>
      <w:marLeft w:val="0"/>
      <w:marRight w:val="0"/>
      <w:marTop w:val="0"/>
      <w:marBottom w:val="0"/>
      <w:divBdr>
        <w:top w:val="none" w:sz="0" w:space="0" w:color="auto"/>
        <w:left w:val="none" w:sz="0" w:space="0" w:color="auto"/>
        <w:bottom w:val="none" w:sz="0" w:space="0" w:color="auto"/>
        <w:right w:val="none" w:sz="0" w:space="0" w:color="auto"/>
      </w:divBdr>
    </w:div>
    <w:div w:id="1213734332">
      <w:bodyDiv w:val="1"/>
      <w:marLeft w:val="0"/>
      <w:marRight w:val="0"/>
      <w:marTop w:val="0"/>
      <w:marBottom w:val="0"/>
      <w:divBdr>
        <w:top w:val="none" w:sz="0" w:space="0" w:color="auto"/>
        <w:left w:val="none" w:sz="0" w:space="0" w:color="auto"/>
        <w:bottom w:val="none" w:sz="0" w:space="0" w:color="auto"/>
        <w:right w:val="none" w:sz="0" w:space="0" w:color="auto"/>
      </w:divBdr>
    </w:div>
    <w:div w:id="1213998886">
      <w:bodyDiv w:val="1"/>
      <w:marLeft w:val="0"/>
      <w:marRight w:val="0"/>
      <w:marTop w:val="0"/>
      <w:marBottom w:val="0"/>
      <w:divBdr>
        <w:top w:val="none" w:sz="0" w:space="0" w:color="auto"/>
        <w:left w:val="none" w:sz="0" w:space="0" w:color="auto"/>
        <w:bottom w:val="none" w:sz="0" w:space="0" w:color="auto"/>
        <w:right w:val="none" w:sz="0" w:space="0" w:color="auto"/>
      </w:divBdr>
    </w:div>
    <w:div w:id="1214736069">
      <w:bodyDiv w:val="1"/>
      <w:marLeft w:val="0"/>
      <w:marRight w:val="0"/>
      <w:marTop w:val="0"/>
      <w:marBottom w:val="0"/>
      <w:divBdr>
        <w:top w:val="none" w:sz="0" w:space="0" w:color="auto"/>
        <w:left w:val="none" w:sz="0" w:space="0" w:color="auto"/>
        <w:bottom w:val="none" w:sz="0" w:space="0" w:color="auto"/>
        <w:right w:val="none" w:sz="0" w:space="0" w:color="auto"/>
      </w:divBdr>
    </w:div>
    <w:div w:id="1215505315">
      <w:bodyDiv w:val="1"/>
      <w:marLeft w:val="0"/>
      <w:marRight w:val="0"/>
      <w:marTop w:val="0"/>
      <w:marBottom w:val="0"/>
      <w:divBdr>
        <w:top w:val="none" w:sz="0" w:space="0" w:color="auto"/>
        <w:left w:val="none" w:sz="0" w:space="0" w:color="auto"/>
        <w:bottom w:val="none" w:sz="0" w:space="0" w:color="auto"/>
        <w:right w:val="none" w:sz="0" w:space="0" w:color="auto"/>
      </w:divBdr>
    </w:div>
    <w:div w:id="1215968873">
      <w:bodyDiv w:val="1"/>
      <w:marLeft w:val="0"/>
      <w:marRight w:val="0"/>
      <w:marTop w:val="0"/>
      <w:marBottom w:val="0"/>
      <w:divBdr>
        <w:top w:val="none" w:sz="0" w:space="0" w:color="auto"/>
        <w:left w:val="none" w:sz="0" w:space="0" w:color="auto"/>
        <w:bottom w:val="none" w:sz="0" w:space="0" w:color="auto"/>
        <w:right w:val="none" w:sz="0" w:space="0" w:color="auto"/>
      </w:divBdr>
    </w:div>
    <w:div w:id="1216313432">
      <w:bodyDiv w:val="1"/>
      <w:marLeft w:val="0"/>
      <w:marRight w:val="0"/>
      <w:marTop w:val="0"/>
      <w:marBottom w:val="0"/>
      <w:divBdr>
        <w:top w:val="none" w:sz="0" w:space="0" w:color="auto"/>
        <w:left w:val="none" w:sz="0" w:space="0" w:color="auto"/>
        <w:bottom w:val="none" w:sz="0" w:space="0" w:color="auto"/>
        <w:right w:val="none" w:sz="0" w:space="0" w:color="auto"/>
      </w:divBdr>
    </w:div>
    <w:div w:id="1217660781">
      <w:bodyDiv w:val="1"/>
      <w:marLeft w:val="0"/>
      <w:marRight w:val="0"/>
      <w:marTop w:val="0"/>
      <w:marBottom w:val="0"/>
      <w:divBdr>
        <w:top w:val="none" w:sz="0" w:space="0" w:color="auto"/>
        <w:left w:val="none" w:sz="0" w:space="0" w:color="auto"/>
        <w:bottom w:val="none" w:sz="0" w:space="0" w:color="auto"/>
        <w:right w:val="none" w:sz="0" w:space="0" w:color="auto"/>
      </w:divBdr>
    </w:div>
    <w:div w:id="1217742391">
      <w:bodyDiv w:val="1"/>
      <w:marLeft w:val="0"/>
      <w:marRight w:val="0"/>
      <w:marTop w:val="0"/>
      <w:marBottom w:val="0"/>
      <w:divBdr>
        <w:top w:val="none" w:sz="0" w:space="0" w:color="auto"/>
        <w:left w:val="none" w:sz="0" w:space="0" w:color="auto"/>
        <w:bottom w:val="none" w:sz="0" w:space="0" w:color="auto"/>
        <w:right w:val="none" w:sz="0" w:space="0" w:color="auto"/>
      </w:divBdr>
    </w:div>
    <w:div w:id="1218280173">
      <w:bodyDiv w:val="1"/>
      <w:marLeft w:val="0"/>
      <w:marRight w:val="0"/>
      <w:marTop w:val="0"/>
      <w:marBottom w:val="0"/>
      <w:divBdr>
        <w:top w:val="none" w:sz="0" w:space="0" w:color="auto"/>
        <w:left w:val="none" w:sz="0" w:space="0" w:color="auto"/>
        <w:bottom w:val="none" w:sz="0" w:space="0" w:color="auto"/>
        <w:right w:val="none" w:sz="0" w:space="0" w:color="auto"/>
      </w:divBdr>
    </w:div>
    <w:div w:id="1218471492">
      <w:bodyDiv w:val="1"/>
      <w:marLeft w:val="0"/>
      <w:marRight w:val="0"/>
      <w:marTop w:val="0"/>
      <w:marBottom w:val="0"/>
      <w:divBdr>
        <w:top w:val="none" w:sz="0" w:space="0" w:color="auto"/>
        <w:left w:val="none" w:sz="0" w:space="0" w:color="auto"/>
        <w:bottom w:val="none" w:sz="0" w:space="0" w:color="auto"/>
        <w:right w:val="none" w:sz="0" w:space="0" w:color="auto"/>
      </w:divBdr>
    </w:div>
    <w:div w:id="1218588974">
      <w:bodyDiv w:val="1"/>
      <w:marLeft w:val="0"/>
      <w:marRight w:val="0"/>
      <w:marTop w:val="0"/>
      <w:marBottom w:val="0"/>
      <w:divBdr>
        <w:top w:val="none" w:sz="0" w:space="0" w:color="auto"/>
        <w:left w:val="none" w:sz="0" w:space="0" w:color="auto"/>
        <w:bottom w:val="none" w:sz="0" w:space="0" w:color="auto"/>
        <w:right w:val="none" w:sz="0" w:space="0" w:color="auto"/>
      </w:divBdr>
    </w:div>
    <w:div w:id="1218594291">
      <w:bodyDiv w:val="1"/>
      <w:marLeft w:val="0"/>
      <w:marRight w:val="0"/>
      <w:marTop w:val="0"/>
      <w:marBottom w:val="0"/>
      <w:divBdr>
        <w:top w:val="none" w:sz="0" w:space="0" w:color="auto"/>
        <w:left w:val="none" w:sz="0" w:space="0" w:color="auto"/>
        <w:bottom w:val="none" w:sz="0" w:space="0" w:color="auto"/>
        <w:right w:val="none" w:sz="0" w:space="0" w:color="auto"/>
      </w:divBdr>
    </w:div>
    <w:div w:id="1218664684">
      <w:bodyDiv w:val="1"/>
      <w:marLeft w:val="0"/>
      <w:marRight w:val="0"/>
      <w:marTop w:val="0"/>
      <w:marBottom w:val="0"/>
      <w:divBdr>
        <w:top w:val="none" w:sz="0" w:space="0" w:color="auto"/>
        <w:left w:val="none" w:sz="0" w:space="0" w:color="auto"/>
        <w:bottom w:val="none" w:sz="0" w:space="0" w:color="auto"/>
        <w:right w:val="none" w:sz="0" w:space="0" w:color="auto"/>
      </w:divBdr>
    </w:div>
    <w:div w:id="1220366074">
      <w:bodyDiv w:val="1"/>
      <w:marLeft w:val="0"/>
      <w:marRight w:val="0"/>
      <w:marTop w:val="0"/>
      <w:marBottom w:val="0"/>
      <w:divBdr>
        <w:top w:val="none" w:sz="0" w:space="0" w:color="auto"/>
        <w:left w:val="none" w:sz="0" w:space="0" w:color="auto"/>
        <w:bottom w:val="none" w:sz="0" w:space="0" w:color="auto"/>
        <w:right w:val="none" w:sz="0" w:space="0" w:color="auto"/>
      </w:divBdr>
    </w:div>
    <w:div w:id="1221132339">
      <w:bodyDiv w:val="1"/>
      <w:marLeft w:val="0"/>
      <w:marRight w:val="0"/>
      <w:marTop w:val="0"/>
      <w:marBottom w:val="0"/>
      <w:divBdr>
        <w:top w:val="none" w:sz="0" w:space="0" w:color="auto"/>
        <w:left w:val="none" w:sz="0" w:space="0" w:color="auto"/>
        <w:bottom w:val="none" w:sz="0" w:space="0" w:color="auto"/>
        <w:right w:val="none" w:sz="0" w:space="0" w:color="auto"/>
      </w:divBdr>
    </w:div>
    <w:div w:id="1221205749">
      <w:bodyDiv w:val="1"/>
      <w:marLeft w:val="0"/>
      <w:marRight w:val="0"/>
      <w:marTop w:val="0"/>
      <w:marBottom w:val="0"/>
      <w:divBdr>
        <w:top w:val="none" w:sz="0" w:space="0" w:color="auto"/>
        <w:left w:val="none" w:sz="0" w:space="0" w:color="auto"/>
        <w:bottom w:val="none" w:sz="0" w:space="0" w:color="auto"/>
        <w:right w:val="none" w:sz="0" w:space="0" w:color="auto"/>
      </w:divBdr>
    </w:div>
    <w:div w:id="1221356545">
      <w:bodyDiv w:val="1"/>
      <w:marLeft w:val="0"/>
      <w:marRight w:val="0"/>
      <w:marTop w:val="0"/>
      <w:marBottom w:val="0"/>
      <w:divBdr>
        <w:top w:val="none" w:sz="0" w:space="0" w:color="auto"/>
        <w:left w:val="none" w:sz="0" w:space="0" w:color="auto"/>
        <w:bottom w:val="none" w:sz="0" w:space="0" w:color="auto"/>
        <w:right w:val="none" w:sz="0" w:space="0" w:color="auto"/>
      </w:divBdr>
    </w:div>
    <w:div w:id="1221668339">
      <w:bodyDiv w:val="1"/>
      <w:marLeft w:val="0"/>
      <w:marRight w:val="0"/>
      <w:marTop w:val="0"/>
      <w:marBottom w:val="0"/>
      <w:divBdr>
        <w:top w:val="none" w:sz="0" w:space="0" w:color="auto"/>
        <w:left w:val="none" w:sz="0" w:space="0" w:color="auto"/>
        <w:bottom w:val="none" w:sz="0" w:space="0" w:color="auto"/>
        <w:right w:val="none" w:sz="0" w:space="0" w:color="auto"/>
      </w:divBdr>
    </w:div>
    <w:div w:id="1221790168">
      <w:bodyDiv w:val="1"/>
      <w:marLeft w:val="0"/>
      <w:marRight w:val="0"/>
      <w:marTop w:val="0"/>
      <w:marBottom w:val="0"/>
      <w:divBdr>
        <w:top w:val="none" w:sz="0" w:space="0" w:color="auto"/>
        <w:left w:val="none" w:sz="0" w:space="0" w:color="auto"/>
        <w:bottom w:val="none" w:sz="0" w:space="0" w:color="auto"/>
        <w:right w:val="none" w:sz="0" w:space="0" w:color="auto"/>
      </w:divBdr>
    </w:div>
    <w:div w:id="1221863847">
      <w:bodyDiv w:val="1"/>
      <w:marLeft w:val="0"/>
      <w:marRight w:val="0"/>
      <w:marTop w:val="0"/>
      <w:marBottom w:val="0"/>
      <w:divBdr>
        <w:top w:val="none" w:sz="0" w:space="0" w:color="auto"/>
        <w:left w:val="none" w:sz="0" w:space="0" w:color="auto"/>
        <w:bottom w:val="none" w:sz="0" w:space="0" w:color="auto"/>
        <w:right w:val="none" w:sz="0" w:space="0" w:color="auto"/>
      </w:divBdr>
    </w:div>
    <w:div w:id="1221867575">
      <w:bodyDiv w:val="1"/>
      <w:marLeft w:val="0"/>
      <w:marRight w:val="0"/>
      <w:marTop w:val="0"/>
      <w:marBottom w:val="0"/>
      <w:divBdr>
        <w:top w:val="none" w:sz="0" w:space="0" w:color="auto"/>
        <w:left w:val="none" w:sz="0" w:space="0" w:color="auto"/>
        <w:bottom w:val="none" w:sz="0" w:space="0" w:color="auto"/>
        <w:right w:val="none" w:sz="0" w:space="0" w:color="auto"/>
      </w:divBdr>
    </w:div>
    <w:div w:id="1222444098">
      <w:bodyDiv w:val="1"/>
      <w:marLeft w:val="0"/>
      <w:marRight w:val="0"/>
      <w:marTop w:val="0"/>
      <w:marBottom w:val="0"/>
      <w:divBdr>
        <w:top w:val="none" w:sz="0" w:space="0" w:color="auto"/>
        <w:left w:val="none" w:sz="0" w:space="0" w:color="auto"/>
        <w:bottom w:val="none" w:sz="0" w:space="0" w:color="auto"/>
        <w:right w:val="none" w:sz="0" w:space="0" w:color="auto"/>
      </w:divBdr>
    </w:div>
    <w:div w:id="1222986204">
      <w:bodyDiv w:val="1"/>
      <w:marLeft w:val="0"/>
      <w:marRight w:val="0"/>
      <w:marTop w:val="0"/>
      <w:marBottom w:val="0"/>
      <w:divBdr>
        <w:top w:val="none" w:sz="0" w:space="0" w:color="auto"/>
        <w:left w:val="none" w:sz="0" w:space="0" w:color="auto"/>
        <w:bottom w:val="none" w:sz="0" w:space="0" w:color="auto"/>
        <w:right w:val="none" w:sz="0" w:space="0" w:color="auto"/>
      </w:divBdr>
    </w:div>
    <w:div w:id="1223101102">
      <w:bodyDiv w:val="1"/>
      <w:marLeft w:val="0"/>
      <w:marRight w:val="0"/>
      <w:marTop w:val="0"/>
      <w:marBottom w:val="0"/>
      <w:divBdr>
        <w:top w:val="none" w:sz="0" w:space="0" w:color="auto"/>
        <w:left w:val="none" w:sz="0" w:space="0" w:color="auto"/>
        <w:bottom w:val="none" w:sz="0" w:space="0" w:color="auto"/>
        <w:right w:val="none" w:sz="0" w:space="0" w:color="auto"/>
      </w:divBdr>
    </w:div>
    <w:div w:id="1224179695">
      <w:bodyDiv w:val="1"/>
      <w:marLeft w:val="0"/>
      <w:marRight w:val="0"/>
      <w:marTop w:val="0"/>
      <w:marBottom w:val="0"/>
      <w:divBdr>
        <w:top w:val="none" w:sz="0" w:space="0" w:color="auto"/>
        <w:left w:val="none" w:sz="0" w:space="0" w:color="auto"/>
        <w:bottom w:val="none" w:sz="0" w:space="0" w:color="auto"/>
        <w:right w:val="none" w:sz="0" w:space="0" w:color="auto"/>
      </w:divBdr>
    </w:div>
    <w:div w:id="1225484536">
      <w:bodyDiv w:val="1"/>
      <w:marLeft w:val="0"/>
      <w:marRight w:val="0"/>
      <w:marTop w:val="0"/>
      <w:marBottom w:val="0"/>
      <w:divBdr>
        <w:top w:val="none" w:sz="0" w:space="0" w:color="auto"/>
        <w:left w:val="none" w:sz="0" w:space="0" w:color="auto"/>
        <w:bottom w:val="none" w:sz="0" w:space="0" w:color="auto"/>
        <w:right w:val="none" w:sz="0" w:space="0" w:color="auto"/>
      </w:divBdr>
    </w:div>
    <w:div w:id="1225724143">
      <w:bodyDiv w:val="1"/>
      <w:marLeft w:val="0"/>
      <w:marRight w:val="0"/>
      <w:marTop w:val="0"/>
      <w:marBottom w:val="0"/>
      <w:divBdr>
        <w:top w:val="none" w:sz="0" w:space="0" w:color="auto"/>
        <w:left w:val="none" w:sz="0" w:space="0" w:color="auto"/>
        <w:bottom w:val="none" w:sz="0" w:space="0" w:color="auto"/>
        <w:right w:val="none" w:sz="0" w:space="0" w:color="auto"/>
      </w:divBdr>
    </w:div>
    <w:div w:id="1225946998">
      <w:bodyDiv w:val="1"/>
      <w:marLeft w:val="0"/>
      <w:marRight w:val="0"/>
      <w:marTop w:val="0"/>
      <w:marBottom w:val="0"/>
      <w:divBdr>
        <w:top w:val="none" w:sz="0" w:space="0" w:color="auto"/>
        <w:left w:val="none" w:sz="0" w:space="0" w:color="auto"/>
        <w:bottom w:val="none" w:sz="0" w:space="0" w:color="auto"/>
        <w:right w:val="none" w:sz="0" w:space="0" w:color="auto"/>
      </w:divBdr>
    </w:div>
    <w:div w:id="1226838239">
      <w:bodyDiv w:val="1"/>
      <w:marLeft w:val="0"/>
      <w:marRight w:val="0"/>
      <w:marTop w:val="0"/>
      <w:marBottom w:val="0"/>
      <w:divBdr>
        <w:top w:val="none" w:sz="0" w:space="0" w:color="auto"/>
        <w:left w:val="none" w:sz="0" w:space="0" w:color="auto"/>
        <w:bottom w:val="none" w:sz="0" w:space="0" w:color="auto"/>
        <w:right w:val="none" w:sz="0" w:space="0" w:color="auto"/>
      </w:divBdr>
    </w:div>
    <w:div w:id="1227498077">
      <w:bodyDiv w:val="1"/>
      <w:marLeft w:val="0"/>
      <w:marRight w:val="0"/>
      <w:marTop w:val="0"/>
      <w:marBottom w:val="0"/>
      <w:divBdr>
        <w:top w:val="none" w:sz="0" w:space="0" w:color="auto"/>
        <w:left w:val="none" w:sz="0" w:space="0" w:color="auto"/>
        <w:bottom w:val="none" w:sz="0" w:space="0" w:color="auto"/>
        <w:right w:val="none" w:sz="0" w:space="0" w:color="auto"/>
      </w:divBdr>
    </w:div>
    <w:div w:id="1228422255">
      <w:bodyDiv w:val="1"/>
      <w:marLeft w:val="0"/>
      <w:marRight w:val="0"/>
      <w:marTop w:val="0"/>
      <w:marBottom w:val="0"/>
      <w:divBdr>
        <w:top w:val="none" w:sz="0" w:space="0" w:color="auto"/>
        <w:left w:val="none" w:sz="0" w:space="0" w:color="auto"/>
        <w:bottom w:val="none" w:sz="0" w:space="0" w:color="auto"/>
        <w:right w:val="none" w:sz="0" w:space="0" w:color="auto"/>
      </w:divBdr>
    </w:div>
    <w:div w:id="1228807358">
      <w:bodyDiv w:val="1"/>
      <w:marLeft w:val="0"/>
      <w:marRight w:val="0"/>
      <w:marTop w:val="0"/>
      <w:marBottom w:val="0"/>
      <w:divBdr>
        <w:top w:val="none" w:sz="0" w:space="0" w:color="auto"/>
        <w:left w:val="none" w:sz="0" w:space="0" w:color="auto"/>
        <w:bottom w:val="none" w:sz="0" w:space="0" w:color="auto"/>
        <w:right w:val="none" w:sz="0" w:space="0" w:color="auto"/>
      </w:divBdr>
    </w:div>
    <w:div w:id="1229534130">
      <w:bodyDiv w:val="1"/>
      <w:marLeft w:val="0"/>
      <w:marRight w:val="0"/>
      <w:marTop w:val="0"/>
      <w:marBottom w:val="0"/>
      <w:divBdr>
        <w:top w:val="none" w:sz="0" w:space="0" w:color="auto"/>
        <w:left w:val="none" w:sz="0" w:space="0" w:color="auto"/>
        <w:bottom w:val="none" w:sz="0" w:space="0" w:color="auto"/>
        <w:right w:val="none" w:sz="0" w:space="0" w:color="auto"/>
      </w:divBdr>
    </w:div>
    <w:div w:id="1231847071">
      <w:bodyDiv w:val="1"/>
      <w:marLeft w:val="0"/>
      <w:marRight w:val="0"/>
      <w:marTop w:val="0"/>
      <w:marBottom w:val="0"/>
      <w:divBdr>
        <w:top w:val="none" w:sz="0" w:space="0" w:color="auto"/>
        <w:left w:val="none" w:sz="0" w:space="0" w:color="auto"/>
        <w:bottom w:val="none" w:sz="0" w:space="0" w:color="auto"/>
        <w:right w:val="none" w:sz="0" w:space="0" w:color="auto"/>
      </w:divBdr>
    </w:div>
    <w:div w:id="1232352757">
      <w:bodyDiv w:val="1"/>
      <w:marLeft w:val="0"/>
      <w:marRight w:val="0"/>
      <w:marTop w:val="0"/>
      <w:marBottom w:val="0"/>
      <w:divBdr>
        <w:top w:val="none" w:sz="0" w:space="0" w:color="auto"/>
        <w:left w:val="none" w:sz="0" w:space="0" w:color="auto"/>
        <w:bottom w:val="none" w:sz="0" w:space="0" w:color="auto"/>
        <w:right w:val="none" w:sz="0" w:space="0" w:color="auto"/>
      </w:divBdr>
    </w:div>
    <w:div w:id="1233807027">
      <w:bodyDiv w:val="1"/>
      <w:marLeft w:val="0"/>
      <w:marRight w:val="0"/>
      <w:marTop w:val="0"/>
      <w:marBottom w:val="0"/>
      <w:divBdr>
        <w:top w:val="none" w:sz="0" w:space="0" w:color="auto"/>
        <w:left w:val="none" w:sz="0" w:space="0" w:color="auto"/>
        <w:bottom w:val="none" w:sz="0" w:space="0" w:color="auto"/>
        <w:right w:val="none" w:sz="0" w:space="0" w:color="auto"/>
      </w:divBdr>
    </w:div>
    <w:div w:id="1234312491">
      <w:bodyDiv w:val="1"/>
      <w:marLeft w:val="0"/>
      <w:marRight w:val="0"/>
      <w:marTop w:val="0"/>
      <w:marBottom w:val="0"/>
      <w:divBdr>
        <w:top w:val="none" w:sz="0" w:space="0" w:color="auto"/>
        <w:left w:val="none" w:sz="0" w:space="0" w:color="auto"/>
        <w:bottom w:val="none" w:sz="0" w:space="0" w:color="auto"/>
        <w:right w:val="none" w:sz="0" w:space="0" w:color="auto"/>
      </w:divBdr>
    </w:div>
    <w:div w:id="1234663680">
      <w:bodyDiv w:val="1"/>
      <w:marLeft w:val="0"/>
      <w:marRight w:val="0"/>
      <w:marTop w:val="0"/>
      <w:marBottom w:val="0"/>
      <w:divBdr>
        <w:top w:val="none" w:sz="0" w:space="0" w:color="auto"/>
        <w:left w:val="none" w:sz="0" w:space="0" w:color="auto"/>
        <w:bottom w:val="none" w:sz="0" w:space="0" w:color="auto"/>
        <w:right w:val="none" w:sz="0" w:space="0" w:color="auto"/>
      </w:divBdr>
    </w:div>
    <w:div w:id="1235239166">
      <w:bodyDiv w:val="1"/>
      <w:marLeft w:val="0"/>
      <w:marRight w:val="0"/>
      <w:marTop w:val="0"/>
      <w:marBottom w:val="0"/>
      <w:divBdr>
        <w:top w:val="none" w:sz="0" w:space="0" w:color="auto"/>
        <w:left w:val="none" w:sz="0" w:space="0" w:color="auto"/>
        <w:bottom w:val="none" w:sz="0" w:space="0" w:color="auto"/>
        <w:right w:val="none" w:sz="0" w:space="0" w:color="auto"/>
      </w:divBdr>
    </w:div>
    <w:div w:id="1236041311">
      <w:bodyDiv w:val="1"/>
      <w:marLeft w:val="0"/>
      <w:marRight w:val="0"/>
      <w:marTop w:val="0"/>
      <w:marBottom w:val="0"/>
      <w:divBdr>
        <w:top w:val="none" w:sz="0" w:space="0" w:color="auto"/>
        <w:left w:val="none" w:sz="0" w:space="0" w:color="auto"/>
        <w:bottom w:val="none" w:sz="0" w:space="0" w:color="auto"/>
        <w:right w:val="none" w:sz="0" w:space="0" w:color="auto"/>
      </w:divBdr>
    </w:div>
    <w:div w:id="1236472855">
      <w:bodyDiv w:val="1"/>
      <w:marLeft w:val="0"/>
      <w:marRight w:val="0"/>
      <w:marTop w:val="0"/>
      <w:marBottom w:val="0"/>
      <w:divBdr>
        <w:top w:val="none" w:sz="0" w:space="0" w:color="auto"/>
        <w:left w:val="none" w:sz="0" w:space="0" w:color="auto"/>
        <w:bottom w:val="none" w:sz="0" w:space="0" w:color="auto"/>
        <w:right w:val="none" w:sz="0" w:space="0" w:color="auto"/>
      </w:divBdr>
    </w:div>
    <w:div w:id="1236545959">
      <w:bodyDiv w:val="1"/>
      <w:marLeft w:val="0"/>
      <w:marRight w:val="0"/>
      <w:marTop w:val="0"/>
      <w:marBottom w:val="0"/>
      <w:divBdr>
        <w:top w:val="none" w:sz="0" w:space="0" w:color="auto"/>
        <w:left w:val="none" w:sz="0" w:space="0" w:color="auto"/>
        <w:bottom w:val="none" w:sz="0" w:space="0" w:color="auto"/>
        <w:right w:val="none" w:sz="0" w:space="0" w:color="auto"/>
      </w:divBdr>
    </w:div>
    <w:div w:id="1236819460">
      <w:bodyDiv w:val="1"/>
      <w:marLeft w:val="0"/>
      <w:marRight w:val="0"/>
      <w:marTop w:val="0"/>
      <w:marBottom w:val="0"/>
      <w:divBdr>
        <w:top w:val="none" w:sz="0" w:space="0" w:color="auto"/>
        <w:left w:val="none" w:sz="0" w:space="0" w:color="auto"/>
        <w:bottom w:val="none" w:sz="0" w:space="0" w:color="auto"/>
        <w:right w:val="none" w:sz="0" w:space="0" w:color="auto"/>
      </w:divBdr>
    </w:div>
    <w:div w:id="1237713150">
      <w:bodyDiv w:val="1"/>
      <w:marLeft w:val="0"/>
      <w:marRight w:val="0"/>
      <w:marTop w:val="0"/>
      <w:marBottom w:val="0"/>
      <w:divBdr>
        <w:top w:val="none" w:sz="0" w:space="0" w:color="auto"/>
        <w:left w:val="none" w:sz="0" w:space="0" w:color="auto"/>
        <w:bottom w:val="none" w:sz="0" w:space="0" w:color="auto"/>
        <w:right w:val="none" w:sz="0" w:space="0" w:color="auto"/>
      </w:divBdr>
    </w:div>
    <w:div w:id="1239251296">
      <w:bodyDiv w:val="1"/>
      <w:marLeft w:val="0"/>
      <w:marRight w:val="0"/>
      <w:marTop w:val="0"/>
      <w:marBottom w:val="0"/>
      <w:divBdr>
        <w:top w:val="none" w:sz="0" w:space="0" w:color="auto"/>
        <w:left w:val="none" w:sz="0" w:space="0" w:color="auto"/>
        <w:bottom w:val="none" w:sz="0" w:space="0" w:color="auto"/>
        <w:right w:val="none" w:sz="0" w:space="0" w:color="auto"/>
      </w:divBdr>
    </w:div>
    <w:div w:id="1241331771">
      <w:bodyDiv w:val="1"/>
      <w:marLeft w:val="0"/>
      <w:marRight w:val="0"/>
      <w:marTop w:val="0"/>
      <w:marBottom w:val="0"/>
      <w:divBdr>
        <w:top w:val="none" w:sz="0" w:space="0" w:color="auto"/>
        <w:left w:val="none" w:sz="0" w:space="0" w:color="auto"/>
        <w:bottom w:val="none" w:sz="0" w:space="0" w:color="auto"/>
        <w:right w:val="none" w:sz="0" w:space="0" w:color="auto"/>
      </w:divBdr>
    </w:div>
    <w:div w:id="1241334653">
      <w:bodyDiv w:val="1"/>
      <w:marLeft w:val="0"/>
      <w:marRight w:val="0"/>
      <w:marTop w:val="0"/>
      <w:marBottom w:val="0"/>
      <w:divBdr>
        <w:top w:val="none" w:sz="0" w:space="0" w:color="auto"/>
        <w:left w:val="none" w:sz="0" w:space="0" w:color="auto"/>
        <w:bottom w:val="none" w:sz="0" w:space="0" w:color="auto"/>
        <w:right w:val="none" w:sz="0" w:space="0" w:color="auto"/>
      </w:divBdr>
    </w:div>
    <w:div w:id="1241404772">
      <w:bodyDiv w:val="1"/>
      <w:marLeft w:val="0"/>
      <w:marRight w:val="0"/>
      <w:marTop w:val="0"/>
      <w:marBottom w:val="0"/>
      <w:divBdr>
        <w:top w:val="none" w:sz="0" w:space="0" w:color="auto"/>
        <w:left w:val="none" w:sz="0" w:space="0" w:color="auto"/>
        <w:bottom w:val="none" w:sz="0" w:space="0" w:color="auto"/>
        <w:right w:val="none" w:sz="0" w:space="0" w:color="auto"/>
      </w:divBdr>
    </w:div>
    <w:div w:id="1241986794">
      <w:bodyDiv w:val="1"/>
      <w:marLeft w:val="0"/>
      <w:marRight w:val="0"/>
      <w:marTop w:val="0"/>
      <w:marBottom w:val="0"/>
      <w:divBdr>
        <w:top w:val="none" w:sz="0" w:space="0" w:color="auto"/>
        <w:left w:val="none" w:sz="0" w:space="0" w:color="auto"/>
        <w:bottom w:val="none" w:sz="0" w:space="0" w:color="auto"/>
        <w:right w:val="none" w:sz="0" w:space="0" w:color="auto"/>
      </w:divBdr>
    </w:div>
    <w:div w:id="1242061010">
      <w:bodyDiv w:val="1"/>
      <w:marLeft w:val="0"/>
      <w:marRight w:val="0"/>
      <w:marTop w:val="0"/>
      <w:marBottom w:val="0"/>
      <w:divBdr>
        <w:top w:val="none" w:sz="0" w:space="0" w:color="auto"/>
        <w:left w:val="none" w:sz="0" w:space="0" w:color="auto"/>
        <w:bottom w:val="none" w:sz="0" w:space="0" w:color="auto"/>
        <w:right w:val="none" w:sz="0" w:space="0" w:color="auto"/>
      </w:divBdr>
    </w:div>
    <w:div w:id="1242367785">
      <w:bodyDiv w:val="1"/>
      <w:marLeft w:val="0"/>
      <w:marRight w:val="0"/>
      <w:marTop w:val="0"/>
      <w:marBottom w:val="0"/>
      <w:divBdr>
        <w:top w:val="none" w:sz="0" w:space="0" w:color="auto"/>
        <w:left w:val="none" w:sz="0" w:space="0" w:color="auto"/>
        <w:bottom w:val="none" w:sz="0" w:space="0" w:color="auto"/>
        <w:right w:val="none" w:sz="0" w:space="0" w:color="auto"/>
      </w:divBdr>
    </w:div>
    <w:div w:id="1242450032">
      <w:bodyDiv w:val="1"/>
      <w:marLeft w:val="0"/>
      <w:marRight w:val="0"/>
      <w:marTop w:val="0"/>
      <w:marBottom w:val="0"/>
      <w:divBdr>
        <w:top w:val="none" w:sz="0" w:space="0" w:color="auto"/>
        <w:left w:val="none" w:sz="0" w:space="0" w:color="auto"/>
        <w:bottom w:val="none" w:sz="0" w:space="0" w:color="auto"/>
        <w:right w:val="none" w:sz="0" w:space="0" w:color="auto"/>
      </w:divBdr>
    </w:div>
    <w:div w:id="1242788270">
      <w:bodyDiv w:val="1"/>
      <w:marLeft w:val="0"/>
      <w:marRight w:val="0"/>
      <w:marTop w:val="0"/>
      <w:marBottom w:val="0"/>
      <w:divBdr>
        <w:top w:val="none" w:sz="0" w:space="0" w:color="auto"/>
        <w:left w:val="none" w:sz="0" w:space="0" w:color="auto"/>
        <w:bottom w:val="none" w:sz="0" w:space="0" w:color="auto"/>
        <w:right w:val="none" w:sz="0" w:space="0" w:color="auto"/>
      </w:divBdr>
    </w:div>
    <w:div w:id="1242789402">
      <w:bodyDiv w:val="1"/>
      <w:marLeft w:val="0"/>
      <w:marRight w:val="0"/>
      <w:marTop w:val="0"/>
      <w:marBottom w:val="0"/>
      <w:divBdr>
        <w:top w:val="none" w:sz="0" w:space="0" w:color="auto"/>
        <w:left w:val="none" w:sz="0" w:space="0" w:color="auto"/>
        <w:bottom w:val="none" w:sz="0" w:space="0" w:color="auto"/>
        <w:right w:val="none" w:sz="0" w:space="0" w:color="auto"/>
      </w:divBdr>
    </w:div>
    <w:div w:id="1243031551">
      <w:bodyDiv w:val="1"/>
      <w:marLeft w:val="0"/>
      <w:marRight w:val="0"/>
      <w:marTop w:val="0"/>
      <w:marBottom w:val="0"/>
      <w:divBdr>
        <w:top w:val="none" w:sz="0" w:space="0" w:color="auto"/>
        <w:left w:val="none" w:sz="0" w:space="0" w:color="auto"/>
        <w:bottom w:val="none" w:sz="0" w:space="0" w:color="auto"/>
        <w:right w:val="none" w:sz="0" w:space="0" w:color="auto"/>
      </w:divBdr>
    </w:div>
    <w:div w:id="1243643316">
      <w:bodyDiv w:val="1"/>
      <w:marLeft w:val="0"/>
      <w:marRight w:val="0"/>
      <w:marTop w:val="0"/>
      <w:marBottom w:val="0"/>
      <w:divBdr>
        <w:top w:val="none" w:sz="0" w:space="0" w:color="auto"/>
        <w:left w:val="none" w:sz="0" w:space="0" w:color="auto"/>
        <w:bottom w:val="none" w:sz="0" w:space="0" w:color="auto"/>
        <w:right w:val="none" w:sz="0" w:space="0" w:color="auto"/>
      </w:divBdr>
    </w:div>
    <w:div w:id="1244029164">
      <w:bodyDiv w:val="1"/>
      <w:marLeft w:val="0"/>
      <w:marRight w:val="0"/>
      <w:marTop w:val="0"/>
      <w:marBottom w:val="0"/>
      <w:divBdr>
        <w:top w:val="none" w:sz="0" w:space="0" w:color="auto"/>
        <w:left w:val="none" w:sz="0" w:space="0" w:color="auto"/>
        <w:bottom w:val="none" w:sz="0" w:space="0" w:color="auto"/>
        <w:right w:val="none" w:sz="0" w:space="0" w:color="auto"/>
      </w:divBdr>
    </w:div>
    <w:div w:id="1244217579">
      <w:bodyDiv w:val="1"/>
      <w:marLeft w:val="0"/>
      <w:marRight w:val="0"/>
      <w:marTop w:val="0"/>
      <w:marBottom w:val="0"/>
      <w:divBdr>
        <w:top w:val="none" w:sz="0" w:space="0" w:color="auto"/>
        <w:left w:val="none" w:sz="0" w:space="0" w:color="auto"/>
        <w:bottom w:val="none" w:sz="0" w:space="0" w:color="auto"/>
        <w:right w:val="none" w:sz="0" w:space="0" w:color="auto"/>
      </w:divBdr>
    </w:div>
    <w:div w:id="1244418335">
      <w:bodyDiv w:val="1"/>
      <w:marLeft w:val="0"/>
      <w:marRight w:val="0"/>
      <w:marTop w:val="0"/>
      <w:marBottom w:val="0"/>
      <w:divBdr>
        <w:top w:val="none" w:sz="0" w:space="0" w:color="auto"/>
        <w:left w:val="none" w:sz="0" w:space="0" w:color="auto"/>
        <w:bottom w:val="none" w:sz="0" w:space="0" w:color="auto"/>
        <w:right w:val="none" w:sz="0" w:space="0" w:color="auto"/>
      </w:divBdr>
    </w:div>
    <w:div w:id="1244535325">
      <w:bodyDiv w:val="1"/>
      <w:marLeft w:val="0"/>
      <w:marRight w:val="0"/>
      <w:marTop w:val="0"/>
      <w:marBottom w:val="0"/>
      <w:divBdr>
        <w:top w:val="none" w:sz="0" w:space="0" w:color="auto"/>
        <w:left w:val="none" w:sz="0" w:space="0" w:color="auto"/>
        <w:bottom w:val="none" w:sz="0" w:space="0" w:color="auto"/>
        <w:right w:val="none" w:sz="0" w:space="0" w:color="auto"/>
      </w:divBdr>
    </w:div>
    <w:div w:id="1246304150">
      <w:bodyDiv w:val="1"/>
      <w:marLeft w:val="0"/>
      <w:marRight w:val="0"/>
      <w:marTop w:val="0"/>
      <w:marBottom w:val="0"/>
      <w:divBdr>
        <w:top w:val="none" w:sz="0" w:space="0" w:color="auto"/>
        <w:left w:val="none" w:sz="0" w:space="0" w:color="auto"/>
        <w:bottom w:val="none" w:sz="0" w:space="0" w:color="auto"/>
        <w:right w:val="none" w:sz="0" w:space="0" w:color="auto"/>
      </w:divBdr>
    </w:div>
    <w:div w:id="1246646959">
      <w:bodyDiv w:val="1"/>
      <w:marLeft w:val="0"/>
      <w:marRight w:val="0"/>
      <w:marTop w:val="0"/>
      <w:marBottom w:val="0"/>
      <w:divBdr>
        <w:top w:val="none" w:sz="0" w:space="0" w:color="auto"/>
        <w:left w:val="none" w:sz="0" w:space="0" w:color="auto"/>
        <w:bottom w:val="none" w:sz="0" w:space="0" w:color="auto"/>
        <w:right w:val="none" w:sz="0" w:space="0" w:color="auto"/>
      </w:divBdr>
    </w:div>
    <w:div w:id="1247573219">
      <w:bodyDiv w:val="1"/>
      <w:marLeft w:val="0"/>
      <w:marRight w:val="0"/>
      <w:marTop w:val="0"/>
      <w:marBottom w:val="0"/>
      <w:divBdr>
        <w:top w:val="none" w:sz="0" w:space="0" w:color="auto"/>
        <w:left w:val="none" w:sz="0" w:space="0" w:color="auto"/>
        <w:bottom w:val="none" w:sz="0" w:space="0" w:color="auto"/>
        <w:right w:val="none" w:sz="0" w:space="0" w:color="auto"/>
      </w:divBdr>
    </w:div>
    <w:div w:id="1247810457">
      <w:bodyDiv w:val="1"/>
      <w:marLeft w:val="0"/>
      <w:marRight w:val="0"/>
      <w:marTop w:val="0"/>
      <w:marBottom w:val="0"/>
      <w:divBdr>
        <w:top w:val="none" w:sz="0" w:space="0" w:color="auto"/>
        <w:left w:val="none" w:sz="0" w:space="0" w:color="auto"/>
        <w:bottom w:val="none" w:sz="0" w:space="0" w:color="auto"/>
        <w:right w:val="none" w:sz="0" w:space="0" w:color="auto"/>
      </w:divBdr>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49000545">
      <w:bodyDiv w:val="1"/>
      <w:marLeft w:val="0"/>
      <w:marRight w:val="0"/>
      <w:marTop w:val="0"/>
      <w:marBottom w:val="0"/>
      <w:divBdr>
        <w:top w:val="none" w:sz="0" w:space="0" w:color="auto"/>
        <w:left w:val="none" w:sz="0" w:space="0" w:color="auto"/>
        <w:bottom w:val="none" w:sz="0" w:space="0" w:color="auto"/>
        <w:right w:val="none" w:sz="0" w:space="0" w:color="auto"/>
      </w:divBdr>
    </w:div>
    <w:div w:id="1249072173">
      <w:bodyDiv w:val="1"/>
      <w:marLeft w:val="0"/>
      <w:marRight w:val="0"/>
      <w:marTop w:val="0"/>
      <w:marBottom w:val="0"/>
      <w:divBdr>
        <w:top w:val="none" w:sz="0" w:space="0" w:color="auto"/>
        <w:left w:val="none" w:sz="0" w:space="0" w:color="auto"/>
        <w:bottom w:val="none" w:sz="0" w:space="0" w:color="auto"/>
        <w:right w:val="none" w:sz="0" w:space="0" w:color="auto"/>
      </w:divBdr>
    </w:div>
    <w:div w:id="1249314441">
      <w:bodyDiv w:val="1"/>
      <w:marLeft w:val="0"/>
      <w:marRight w:val="0"/>
      <w:marTop w:val="0"/>
      <w:marBottom w:val="0"/>
      <w:divBdr>
        <w:top w:val="none" w:sz="0" w:space="0" w:color="auto"/>
        <w:left w:val="none" w:sz="0" w:space="0" w:color="auto"/>
        <w:bottom w:val="none" w:sz="0" w:space="0" w:color="auto"/>
        <w:right w:val="none" w:sz="0" w:space="0" w:color="auto"/>
      </w:divBdr>
    </w:div>
    <w:div w:id="1249849701">
      <w:bodyDiv w:val="1"/>
      <w:marLeft w:val="0"/>
      <w:marRight w:val="0"/>
      <w:marTop w:val="0"/>
      <w:marBottom w:val="0"/>
      <w:divBdr>
        <w:top w:val="none" w:sz="0" w:space="0" w:color="auto"/>
        <w:left w:val="none" w:sz="0" w:space="0" w:color="auto"/>
        <w:bottom w:val="none" w:sz="0" w:space="0" w:color="auto"/>
        <w:right w:val="none" w:sz="0" w:space="0" w:color="auto"/>
      </w:divBdr>
    </w:div>
    <w:div w:id="1250699587">
      <w:bodyDiv w:val="1"/>
      <w:marLeft w:val="0"/>
      <w:marRight w:val="0"/>
      <w:marTop w:val="0"/>
      <w:marBottom w:val="0"/>
      <w:divBdr>
        <w:top w:val="none" w:sz="0" w:space="0" w:color="auto"/>
        <w:left w:val="none" w:sz="0" w:space="0" w:color="auto"/>
        <w:bottom w:val="none" w:sz="0" w:space="0" w:color="auto"/>
        <w:right w:val="none" w:sz="0" w:space="0" w:color="auto"/>
      </w:divBdr>
    </w:div>
    <w:div w:id="1251694483">
      <w:bodyDiv w:val="1"/>
      <w:marLeft w:val="0"/>
      <w:marRight w:val="0"/>
      <w:marTop w:val="0"/>
      <w:marBottom w:val="0"/>
      <w:divBdr>
        <w:top w:val="none" w:sz="0" w:space="0" w:color="auto"/>
        <w:left w:val="none" w:sz="0" w:space="0" w:color="auto"/>
        <w:bottom w:val="none" w:sz="0" w:space="0" w:color="auto"/>
        <w:right w:val="none" w:sz="0" w:space="0" w:color="auto"/>
      </w:divBdr>
    </w:div>
    <w:div w:id="1251886885">
      <w:bodyDiv w:val="1"/>
      <w:marLeft w:val="0"/>
      <w:marRight w:val="0"/>
      <w:marTop w:val="0"/>
      <w:marBottom w:val="0"/>
      <w:divBdr>
        <w:top w:val="none" w:sz="0" w:space="0" w:color="auto"/>
        <w:left w:val="none" w:sz="0" w:space="0" w:color="auto"/>
        <w:bottom w:val="none" w:sz="0" w:space="0" w:color="auto"/>
        <w:right w:val="none" w:sz="0" w:space="0" w:color="auto"/>
      </w:divBdr>
    </w:div>
    <w:div w:id="1251893624">
      <w:bodyDiv w:val="1"/>
      <w:marLeft w:val="0"/>
      <w:marRight w:val="0"/>
      <w:marTop w:val="0"/>
      <w:marBottom w:val="0"/>
      <w:divBdr>
        <w:top w:val="none" w:sz="0" w:space="0" w:color="auto"/>
        <w:left w:val="none" w:sz="0" w:space="0" w:color="auto"/>
        <w:bottom w:val="none" w:sz="0" w:space="0" w:color="auto"/>
        <w:right w:val="none" w:sz="0" w:space="0" w:color="auto"/>
      </w:divBdr>
    </w:div>
    <w:div w:id="1251894974">
      <w:bodyDiv w:val="1"/>
      <w:marLeft w:val="0"/>
      <w:marRight w:val="0"/>
      <w:marTop w:val="0"/>
      <w:marBottom w:val="0"/>
      <w:divBdr>
        <w:top w:val="none" w:sz="0" w:space="0" w:color="auto"/>
        <w:left w:val="none" w:sz="0" w:space="0" w:color="auto"/>
        <w:bottom w:val="none" w:sz="0" w:space="0" w:color="auto"/>
        <w:right w:val="none" w:sz="0" w:space="0" w:color="auto"/>
      </w:divBdr>
    </w:div>
    <w:div w:id="1252162980">
      <w:bodyDiv w:val="1"/>
      <w:marLeft w:val="0"/>
      <w:marRight w:val="0"/>
      <w:marTop w:val="0"/>
      <w:marBottom w:val="0"/>
      <w:divBdr>
        <w:top w:val="none" w:sz="0" w:space="0" w:color="auto"/>
        <w:left w:val="none" w:sz="0" w:space="0" w:color="auto"/>
        <w:bottom w:val="none" w:sz="0" w:space="0" w:color="auto"/>
        <w:right w:val="none" w:sz="0" w:space="0" w:color="auto"/>
      </w:divBdr>
    </w:div>
    <w:div w:id="1252280091">
      <w:bodyDiv w:val="1"/>
      <w:marLeft w:val="0"/>
      <w:marRight w:val="0"/>
      <w:marTop w:val="0"/>
      <w:marBottom w:val="0"/>
      <w:divBdr>
        <w:top w:val="none" w:sz="0" w:space="0" w:color="auto"/>
        <w:left w:val="none" w:sz="0" w:space="0" w:color="auto"/>
        <w:bottom w:val="none" w:sz="0" w:space="0" w:color="auto"/>
        <w:right w:val="none" w:sz="0" w:space="0" w:color="auto"/>
      </w:divBdr>
    </w:div>
    <w:div w:id="1252857450">
      <w:bodyDiv w:val="1"/>
      <w:marLeft w:val="0"/>
      <w:marRight w:val="0"/>
      <w:marTop w:val="0"/>
      <w:marBottom w:val="0"/>
      <w:divBdr>
        <w:top w:val="none" w:sz="0" w:space="0" w:color="auto"/>
        <w:left w:val="none" w:sz="0" w:space="0" w:color="auto"/>
        <w:bottom w:val="none" w:sz="0" w:space="0" w:color="auto"/>
        <w:right w:val="none" w:sz="0" w:space="0" w:color="auto"/>
      </w:divBdr>
    </w:div>
    <w:div w:id="1253049967">
      <w:bodyDiv w:val="1"/>
      <w:marLeft w:val="0"/>
      <w:marRight w:val="0"/>
      <w:marTop w:val="0"/>
      <w:marBottom w:val="0"/>
      <w:divBdr>
        <w:top w:val="none" w:sz="0" w:space="0" w:color="auto"/>
        <w:left w:val="none" w:sz="0" w:space="0" w:color="auto"/>
        <w:bottom w:val="none" w:sz="0" w:space="0" w:color="auto"/>
        <w:right w:val="none" w:sz="0" w:space="0" w:color="auto"/>
      </w:divBdr>
    </w:div>
    <w:div w:id="1253052901">
      <w:bodyDiv w:val="1"/>
      <w:marLeft w:val="0"/>
      <w:marRight w:val="0"/>
      <w:marTop w:val="0"/>
      <w:marBottom w:val="0"/>
      <w:divBdr>
        <w:top w:val="none" w:sz="0" w:space="0" w:color="auto"/>
        <w:left w:val="none" w:sz="0" w:space="0" w:color="auto"/>
        <w:bottom w:val="none" w:sz="0" w:space="0" w:color="auto"/>
        <w:right w:val="none" w:sz="0" w:space="0" w:color="auto"/>
      </w:divBdr>
    </w:div>
    <w:div w:id="1253508559">
      <w:bodyDiv w:val="1"/>
      <w:marLeft w:val="0"/>
      <w:marRight w:val="0"/>
      <w:marTop w:val="0"/>
      <w:marBottom w:val="0"/>
      <w:divBdr>
        <w:top w:val="none" w:sz="0" w:space="0" w:color="auto"/>
        <w:left w:val="none" w:sz="0" w:space="0" w:color="auto"/>
        <w:bottom w:val="none" w:sz="0" w:space="0" w:color="auto"/>
        <w:right w:val="none" w:sz="0" w:space="0" w:color="auto"/>
      </w:divBdr>
    </w:div>
    <w:div w:id="1253926855">
      <w:bodyDiv w:val="1"/>
      <w:marLeft w:val="0"/>
      <w:marRight w:val="0"/>
      <w:marTop w:val="0"/>
      <w:marBottom w:val="0"/>
      <w:divBdr>
        <w:top w:val="none" w:sz="0" w:space="0" w:color="auto"/>
        <w:left w:val="none" w:sz="0" w:space="0" w:color="auto"/>
        <w:bottom w:val="none" w:sz="0" w:space="0" w:color="auto"/>
        <w:right w:val="none" w:sz="0" w:space="0" w:color="auto"/>
      </w:divBdr>
    </w:div>
    <w:div w:id="1254052325">
      <w:bodyDiv w:val="1"/>
      <w:marLeft w:val="0"/>
      <w:marRight w:val="0"/>
      <w:marTop w:val="0"/>
      <w:marBottom w:val="0"/>
      <w:divBdr>
        <w:top w:val="none" w:sz="0" w:space="0" w:color="auto"/>
        <w:left w:val="none" w:sz="0" w:space="0" w:color="auto"/>
        <w:bottom w:val="none" w:sz="0" w:space="0" w:color="auto"/>
        <w:right w:val="none" w:sz="0" w:space="0" w:color="auto"/>
      </w:divBdr>
    </w:div>
    <w:div w:id="1254437460">
      <w:bodyDiv w:val="1"/>
      <w:marLeft w:val="0"/>
      <w:marRight w:val="0"/>
      <w:marTop w:val="0"/>
      <w:marBottom w:val="0"/>
      <w:divBdr>
        <w:top w:val="none" w:sz="0" w:space="0" w:color="auto"/>
        <w:left w:val="none" w:sz="0" w:space="0" w:color="auto"/>
        <w:bottom w:val="none" w:sz="0" w:space="0" w:color="auto"/>
        <w:right w:val="none" w:sz="0" w:space="0" w:color="auto"/>
      </w:divBdr>
    </w:div>
    <w:div w:id="1254899470">
      <w:bodyDiv w:val="1"/>
      <w:marLeft w:val="0"/>
      <w:marRight w:val="0"/>
      <w:marTop w:val="0"/>
      <w:marBottom w:val="0"/>
      <w:divBdr>
        <w:top w:val="none" w:sz="0" w:space="0" w:color="auto"/>
        <w:left w:val="none" w:sz="0" w:space="0" w:color="auto"/>
        <w:bottom w:val="none" w:sz="0" w:space="0" w:color="auto"/>
        <w:right w:val="none" w:sz="0" w:space="0" w:color="auto"/>
      </w:divBdr>
    </w:div>
    <w:div w:id="1255171344">
      <w:bodyDiv w:val="1"/>
      <w:marLeft w:val="0"/>
      <w:marRight w:val="0"/>
      <w:marTop w:val="0"/>
      <w:marBottom w:val="0"/>
      <w:divBdr>
        <w:top w:val="none" w:sz="0" w:space="0" w:color="auto"/>
        <w:left w:val="none" w:sz="0" w:space="0" w:color="auto"/>
        <w:bottom w:val="none" w:sz="0" w:space="0" w:color="auto"/>
        <w:right w:val="none" w:sz="0" w:space="0" w:color="auto"/>
      </w:divBdr>
    </w:div>
    <w:div w:id="1255478969">
      <w:bodyDiv w:val="1"/>
      <w:marLeft w:val="0"/>
      <w:marRight w:val="0"/>
      <w:marTop w:val="0"/>
      <w:marBottom w:val="0"/>
      <w:divBdr>
        <w:top w:val="none" w:sz="0" w:space="0" w:color="auto"/>
        <w:left w:val="none" w:sz="0" w:space="0" w:color="auto"/>
        <w:bottom w:val="none" w:sz="0" w:space="0" w:color="auto"/>
        <w:right w:val="none" w:sz="0" w:space="0" w:color="auto"/>
      </w:divBdr>
    </w:div>
    <w:div w:id="1257059935">
      <w:bodyDiv w:val="1"/>
      <w:marLeft w:val="0"/>
      <w:marRight w:val="0"/>
      <w:marTop w:val="0"/>
      <w:marBottom w:val="0"/>
      <w:divBdr>
        <w:top w:val="none" w:sz="0" w:space="0" w:color="auto"/>
        <w:left w:val="none" w:sz="0" w:space="0" w:color="auto"/>
        <w:bottom w:val="none" w:sz="0" w:space="0" w:color="auto"/>
        <w:right w:val="none" w:sz="0" w:space="0" w:color="auto"/>
      </w:divBdr>
    </w:div>
    <w:div w:id="1257594517">
      <w:bodyDiv w:val="1"/>
      <w:marLeft w:val="0"/>
      <w:marRight w:val="0"/>
      <w:marTop w:val="0"/>
      <w:marBottom w:val="0"/>
      <w:divBdr>
        <w:top w:val="none" w:sz="0" w:space="0" w:color="auto"/>
        <w:left w:val="none" w:sz="0" w:space="0" w:color="auto"/>
        <w:bottom w:val="none" w:sz="0" w:space="0" w:color="auto"/>
        <w:right w:val="none" w:sz="0" w:space="0" w:color="auto"/>
      </w:divBdr>
    </w:div>
    <w:div w:id="1257900981">
      <w:bodyDiv w:val="1"/>
      <w:marLeft w:val="0"/>
      <w:marRight w:val="0"/>
      <w:marTop w:val="0"/>
      <w:marBottom w:val="0"/>
      <w:divBdr>
        <w:top w:val="none" w:sz="0" w:space="0" w:color="auto"/>
        <w:left w:val="none" w:sz="0" w:space="0" w:color="auto"/>
        <w:bottom w:val="none" w:sz="0" w:space="0" w:color="auto"/>
        <w:right w:val="none" w:sz="0" w:space="0" w:color="auto"/>
      </w:divBdr>
    </w:div>
    <w:div w:id="1258250772">
      <w:bodyDiv w:val="1"/>
      <w:marLeft w:val="0"/>
      <w:marRight w:val="0"/>
      <w:marTop w:val="0"/>
      <w:marBottom w:val="0"/>
      <w:divBdr>
        <w:top w:val="none" w:sz="0" w:space="0" w:color="auto"/>
        <w:left w:val="none" w:sz="0" w:space="0" w:color="auto"/>
        <w:bottom w:val="none" w:sz="0" w:space="0" w:color="auto"/>
        <w:right w:val="none" w:sz="0" w:space="0" w:color="auto"/>
      </w:divBdr>
    </w:div>
    <w:div w:id="1259368119">
      <w:bodyDiv w:val="1"/>
      <w:marLeft w:val="0"/>
      <w:marRight w:val="0"/>
      <w:marTop w:val="0"/>
      <w:marBottom w:val="0"/>
      <w:divBdr>
        <w:top w:val="none" w:sz="0" w:space="0" w:color="auto"/>
        <w:left w:val="none" w:sz="0" w:space="0" w:color="auto"/>
        <w:bottom w:val="none" w:sz="0" w:space="0" w:color="auto"/>
        <w:right w:val="none" w:sz="0" w:space="0" w:color="auto"/>
      </w:divBdr>
    </w:div>
    <w:div w:id="1259874662">
      <w:bodyDiv w:val="1"/>
      <w:marLeft w:val="0"/>
      <w:marRight w:val="0"/>
      <w:marTop w:val="0"/>
      <w:marBottom w:val="0"/>
      <w:divBdr>
        <w:top w:val="none" w:sz="0" w:space="0" w:color="auto"/>
        <w:left w:val="none" w:sz="0" w:space="0" w:color="auto"/>
        <w:bottom w:val="none" w:sz="0" w:space="0" w:color="auto"/>
        <w:right w:val="none" w:sz="0" w:space="0" w:color="auto"/>
      </w:divBdr>
    </w:div>
    <w:div w:id="1260679043">
      <w:bodyDiv w:val="1"/>
      <w:marLeft w:val="0"/>
      <w:marRight w:val="0"/>
      <w:marTop w:val="0"/>
      <w:marBottom w:val="0"/>
      <w:divBdr>
        <w:top w:val="none" w:sz="0" w:space="0" w:color="auto"/>
        <w:left w:val="none" w:sz="0" w:space="0" w:color="auto"/>
        <w:bottom w:val="none" w:sz="0" w:space="0" w:color="auto"/>
        <w:right w:val="none" w:sz="0" w:space="0" w:color="auto"/>
      </w:divBdr>
    </w:div>
    <w:div w:id="1261450284">
      <w:bodyDiv w:val="1"/>
      <w:marLeft w:val="0"/>
      <w:marRight w:val="0"/>
      <w:marTop w:val="0"/>
      <w:marBottom w:val="0"/>
      <w:divBdr>
        <w:top w:val="none" w:sz="0" w:space="0" w:color="auto"/>
        <w:left w:val="none" w:sz="0" w:space="0" w:color="auto"/>
        <w:bottom w:val="none" w:sz="0" w:space="0" w:color="auto"/>
        <w:right w:val="none" w:sz="0" w:space="0" w:color="auto"/>
      </w:divBdr>
    </w:div>
    <w:div w:id="1261791212">
      <w:bodyDiv w:val="1"/>
      <w:marLeft w:val="0"/>
      <w:marRight w:val="0"/>
      <w:marTop w:val="0"/>
      <w:marBottom w:val="0"/>
      <w:divBdr>
        <w:top w:val="none" w:sz="0" w:space="0" w:color="auto"/>
        <w:left w:val="none" w:sz="0" w:space="0" w:color="auto"/>
        <w:bottom w:val="none" w:sz="0" w:space="0" w:color="auto"/>
        <w:right w:val="none" w:sz="0" w:space="0" w:color="auto"/>
      </w:divBdr>
    </w:div>
    <w:div w:id="1262496251">
      <w:bodyDiv w:val="1"/>
      <w:marLeft w:val="0"/>
      <w:marRight w:val="0"/>
      <w:marTop w:val="0"/>
      <w:marBottom w:val="0"/>
      <w:divBdr>
        <w:top w:val="none" w:sz="0" w:space="0" w:color="auto"/>
        <w:left w:val="none" w:sz="0" w:space="0" w:color="auto"/>
        <w:bottom w:val="none" w:sz="0" w:space="0" w:color="auto"/>
        <w:right w:val="none" w:sz="0" w:space="0" w:color="auto"/>
      </w:divBdr>
    </w:div>
    <w:div w:id="1262563465">
      <w:bodyDiv w:val="1"/>
      <w:marLeft w:val="0"/>
      <w:marRight w:val="0"/>
      <w:marTop w:val="0"/>
      <w:marBottom w:val="0"/>
      <w:divBdr>
        <w:top w:val="none" w:sz="0" w:space="0" w:color="auto"/>
        <w:left w:val="none" w:sz="0" w:space="0" w:color="auto"/>
        <w:bottom w:val="none" w:sz="0" w:space="0" w:color="auto"/>
        <w:right w:val="none" w:sz="0" w:space="0" w:color="auto"/>
      </w:divBdr>
    </w:div>
    <w:div w:id="1262641085">
      <w:bodyDiv w:val="1"/>
      <w:marLeft w:val="0"/>
      <w:marRight w:val="0"/>
      <w:marTop w:val="0"/>
      <w:marBottom w:val="0"/>
      <w:divBdr>
        <w:top w:val="none" w:sz="0" w:space="0" w:color="auto"/>
        <w:left w:val="none" w:sz="0" w:space="0" w:color="auto"/>
        <w:bottom w:val="none" w:sz="0" w:space="0" w:color="auto"/>
        <w:right w:val="none" w:sz="0" w:space="0" w:color="auto"/>
      </w:divBdr>
    </w:div>
    <w:div w:id="1263297311">
      <w:bodyDiv w:val="1"/>
      <w:marLeft w:val="0"/>
      <w:marRight w:val="0"/>
      <w:marTop w:val="0"/>
      <w:marBottom w:val="0"/>
      <w:divBdr>
        <w:top w:val="none" w:sz="0" w:space="0" w:color="auto"/>
        <w:left w:val="none" w:sz="0" w:space="0" w:color="auto"/>
        <w:bottom w:val="none" w:sz="0" w:space="0" w:color="auto"/>
        <w:right w:val="none" w:sz="0" w:space="0" w:color="auto"/>
      </w:divBdr>
    </w:div>
    <w:div w:id="1263495212">
      <w:bodyDiv w:val="1"/>
      <w:marLeft w:val="0"/>
      <w:marRight w:val="0"/>
      <w:marTop w:val="0"/>
      <w:marBottom w:val="0"/>
      <w:divBdr>
        <w:top w:val="none" w:sz="0" w:space="0" w:color="auto"/>
        <w:left w:val="none" w:sz="0" w:space="0" w:color="auto"/>
        <w:bottom w:val="none" w:sz="0" w:space="0" w:color="auto"/>
        <w:right w:val="none" w:sz="0" w:space="0" w:color="auto"/>
      </w:divBdr>
    </w:div>
    <w:div w:id="1263534438">
      <w:bodyDiv w:val="1"/>
      <w:marLeft w:val="0"/>
      <w:marRight w:val="0"/>
      <w:marTop w:val="0"/>
      <w:marBottom w:val="0"/>
      <w:divBdr>
        <w:top w:val="none" w:sz="0" w:space="0" w:color="auto"/>
        <w:left w:val="none" w:sz="0" w:space="0" w:color="auto"/>
        <w:bottom w:val="none" w:sz="0" w:space="0" w:color="auto"/>
        <w:right w:val="none" w:sz="0" w:space="0" w:color="auto"/>
      </w:divBdr>
    </w:div>
    <w:div w:id="1263875335">
      <w:bodyDiv w:val="1"/>
      <w:marLeft w:val="0"/>
      <w:marRight w:val="0"/>
      <w:marTop w:val="0"/>
      <w:marBottom w:val="0"/>
      <w:divBdr>
        <w:top w:val="none" w:sz="0" w:space="0" w:color="auto"/>
        <w:left w:val="none" w:sz="0" w:space="0" w:color="auto"/>
        <w:bottom w:val="none" w:sz="0" w:space="0" w:color="auto"/>
        <w:right w:val="none" w:sz="0" w:space="0" w:color="auto"/>
      </w:divBdr>
    </w:div>
    <w:div w:id="1263881569">
      <w:bodyDiv w:val="1"/>
      <w:marLeft w:val="0"/>
      <w:marRight w:val="0"/>
      <w:marTop w:val="0"/>
      <w:marBottom w:val="0"/>
      <w:divBdr>
        <w:top w:val="none" w:sz="0" w:space="0" w:color="auto"/>
        <w:left w:val="none" w:sz="0" w:space="0" w:color="auto"/>
        <w:bottom w:val="none" w:sz="0" w:space="0" w:color="auto"/>
        <w:right w:val="none" w:sz="0" w:space="0" w:color="auto"/>
      </w:divBdr>
    </w:div>
    <w:div w:id="1263994414">
      <w:bodyDiv w:val="1"/>
      <w:marLeft w:val="0"/>
      <w:marRight w:val="0"/>
      <w:marTop w:val="0"/>
      <w:marBottom w:val="0"/>
      <w:divBdr>
        <w:top w:val="none" w:sz="0" w:space="0" w:color="auto"/>
        <w:left w:val="none" w:sz="0" w:space="0" w:color="auto"/>
        <w:bottom w:val="none" w:sz="0" w:space="0" w:color="auto"/>
        <w:right w:val="none" w:sz="0" w:space="0" w:color="auto"/>
      </w:divBdr>
    </w:div>
    <w:div w:id="1264067758">
      <w:bodyDiv w:val="1"/>
      <w:marLeft w:val="0"/>
      <w:marRight w:val="0"/>
      <w:marTop w:val="0"/>
      <w:marBottom w:val="0"/>
      <w:divBdr>
        <w:top w:val="none" w:sz="0" w:space="0" w:color="auto"/>
        <w:left w:val="none" w:sz="0" w:space="0" w:color="auto"/>
        <w:bottom w:val="none" w:sz="0" w:space="0" w:color="auto"/>
        <w:right w:val="none" w:sz="0" w:space="0" w:color="auto"/>
      </w:divBdr>
    </w:div>
    <w:div w:id="1264147420">
      <w:bodyDiv w:val="1"/>
      <w:marLeft w:val="0"/>
      <w:marRight w:val="0"/>
      <w:marTop w:val="0"/>
      <w:marBottom w:val="0"/>
      <w:divBdr>
        <w:top w:val="none" w:sz="0" w:space="0" w:color="auto"/>
        <w:left w:val="none" w:sz="0" w:space="0" w:color="auto"/>
        <w:bottom w:val="none" w:sz="0" w:space="0" w:color="auto"/>
        <w:right w:val="none" w:sz="0" w:space="0" w:color="auto"/>
      </w:divBdr>
    </w:div>
    <w:div w:id="1264800603">
      <w:bodyDiv w:val="1"/>
      <w:marLeft w:val="0"/>
      <w:marRight w:val="0"/>
      <w:marTop w:val="0"/>
      <w:marBottom w:val="0"/>
      <w:divBdr>
        <w:top w:val="none" w:sz="0" w:space="0" w:color="auto"/>
        <w:left w:val="none" w:sz="0" w:space="0" w:color="auto"/>
        <w:bottom w:val="none" w:sz="0" w:space="0" w:color="auto"/>
        <w:right w:val="none" w:sz="0" w:space="0" w:color="auto"/>
      </w:divBdr>
    </w:div>
    <w:div w:id="1265654041">
      <w:bodyDiv w:val="1"/>
      <w:marLeft w:val="0"/>
      <w:marRight w:val="0"/>
      <w:marTop w:val="0"/>
      <w:marBottom w:val="0"/>
      <w:divBdr>
        <w:top w:val="none" w:sz="0" w:space="0" w:color="auto"/>
        <w:left w:val="none" w:sz="0" w:space="0" w:color="auto"/>
        <w:bottom w:val="none" w:sz="0" w:space="0" w:color="auto"/>
        <w:right w:val="none" w:sz="0" w:space="0" w:color="auto"/>
      </w:divBdr>
    </w:div>
    <w:div w:id="1265844792">
      <w:bodyDiv w:val="1"/>
      <w:marLeft w:val="0"/>
      <w:marRight w:val="0"/>
      <w:marTop w:val="0"/>
      <w:marBottom w:val="0"/>
      <w:divBdr>
        <w:top w:val="none" w:sz="0" w:space="0" w:color="auto"/>
        <w:left w:val="none" w:sz="0" w:space="0" w:color="auto"/>
        <w:bottom w:val="none" w:sz="0" w:space="0" w:color="auto"/>
        <w:right w:val="none" w:sz="0" w:space="0" w:color="auto"/>
      </w:divBdr>
    </w:div>
    <w:div w:id="1266767827">
      <w:bodyDiv w:val="1"/>
      <w:marLeft w:val="0"/>
      <w:marRight w:val="0"/>
      <w:marTop w:val="0"/>
      <w:marBottom w:val="0"/>
      <w:divBdr>
        <w:top w:val="none" w:sz="0" w:space="0" w:color="auto"/>
        <w:left w:val="none" w:sz="0" w:space="0" w:color="auto"/>
        <w:bottom w:val="none" w:sz="0" w:space="0" w:color="auto"/>
        <w:right w:val="none" w:sz="0" w:space="0" w:color="auto"/>
      </w:divBdr>
    </w:div>
    <w:div w:id="1266889054">
      <w:bodyDiv w:val="1"/>
      <w:marLeft w:val="0"/>
      <w:marRight w:val="0"/>
      <w:marTop w:val="0"/>
      <w:marBottom w:val="0"/>
      <w:divBdr>
        <w:top w:val="none" w:sz="0" w:space="0" w:color="auto"/>
        <w:left w:val="none" w:sz="0" w:space="0" w:color="auto"/>
        <w:bottom w:val="none" w:sz="0" w:space="0" w:color="auto"/>
        <w:right w:val="none" w:sz="0" w:space="0" w:color="auto"/>
      </w:divBdr>
    </w:div>
    <w:div w:id="1267155774">
      <w:bodyDiv w:val="1"/>
      <w:marLeft w:val="0"/>
      <w:marRight w:val="0"/>
      <w:marTop w:val="0"/>
      <w:marBottom w:val="0"/>
      <w:divBdr>
        <w:top w:val="none" w:sz="0" w:space="0" w:color="auto"/>
        <w:left w:val="none" w:sz="0" w:space="0" w:color="auto"/>
        <w:bottom w:val="none" w:sz="0" w:space="0" w:color="auto"/>
        <w:right w:val="none" w:sz="0" w:space="0" w:color="auto"/>
      </w:divBdr>
    </w:div>
    <w:div w:id="1267687098">
      <w:bodyDiv w:val="1"/>
      <w:marLeft w:val="0"/>
      <w:marRight w:val="0"/>
      <w:marTop w:val="0"/>
      <w:marBottom w:val="0"/>
      <w:divBdr>
        <w:top w:val="none" w:sz="0" w:space="0" w:color="auto"/>
        <w:left w:val="none" w:sz="0" w:space="0" w:color="auto"/>
        <w:bottom w:val="none" w:sz="0" w:space="0" w:color="auto"/>
        <w:right w:val="none" w:sz="0" w:space="0" w:color="auto"/>
      </w:divBdr>
    </w:div>
    <w:div w:id="1267808024">
      <w:bodyDiv w:val="1"/>
      <w:marLeft w:val="0"/>
      <w:marRight w:val="0"/>
      <w:marTop w:val="0"/>
      <w:marBottom w:val="0"/>
      <w:divBdr>
        <w:top w:val="none" w:sz="0" w:space="0" w:color="auto"/>
        <w:left w:val="none" w:sz="0" w:space="0" w:color="auto"/>
        <w:bottom w:val="none" w:sz="0" w:space="0" w:color="auto"/>
        <w:right w:val="none" w:sz="0" w:space="0" w:color="auto"/>
      </w:divBdr>
    </w:div>
    <w:div w:id="1268389702">
      <w:bodyDiv w:val="1"/>
      <w:marLeft w:val="0"/>
      <w:marRight w:val="0"/>
      <w:marTop w:val="0"/>
      <w:marBottom w:val="0"/>
      <w:divBdr>
        <w:top w:val="none" w:sz="0" w:space="0" w:color="auto"/>
        <w:left w:val="none" w:sz="0" w:space="0" w:color="auto"/>
        <w:bottom w:val="none" w:sz="0" w:space="0" w:color="auto"/>
        <w:right w:val="none" w:sz="0" w:space="0" w:color="auto"/>
      </w:divBdr>
    </w:div>
    <w:div w:id="1269308967">
      <w:bodyDiv w:val="1"/>
      <w:marLeft w:val="0"/>
      <w:marRight w:val="0"/>
      <w:marTop w:val="0"/>
      <w:marBottom w:val="0"/>
      <w:divBdr>
        <w:top w:val="none" w:sz="0" w:space="0" w:color="auto"/>
        <w:left w:val="none" w:sz="0" w:space="0" w:color="auto"/>
        <w:bottom w:val="none" w:sz="0" w:space="0" w:color="auto"/>
        <w:right w:val="none" w:sz="0" w:space="0" w:color="auto"/>
      </w:divBdr>
    </w:div>
    <w:div w:id="1270162130">
      <w:bodyDiv w:val="1"/>
      <w:marLeft w:val="0"/>
      <w:marRight w:val="0"/>
      <w:marTop w:val="0"/>
      <w:marBottom w:val="0"/>
      <w:divBdr>
        <w:top w:val="none" w:sz="0" w:space="0" w:color="auto"/>
        <w:left w:val="none" w:sz="0" w:space="0" w:color="auto"/>
        <w:bottom w:val="none" w:sz="0" w:space="0" w:color="auto"/>
        <w:right w:val="none" w:sz="0" w:space="0" w:color="auto"/>
      </w:divBdr>
    </w:div>
    <w:div w:id="1270428451">
      <w:bodyDiv w:val="1"/>
      <w:marLeft w:val="0"/>
      <w:marRight w:val="0"/>
      <w:marTop w:val="0"/>
      <w:marBottom w:val="0"/>
      <w:divBdr>
        <w:top w:val="none" w:sz="0" w:space="0" w:color="auto"/>
        <w:left w:val="none" w:sz="0" w:space="0" w:color="auto"/>
        <w:bottom w:val="none" w:sz="0" w:space="0" w:color="auto"/>
        <w:right w:val="none" w:sz="0" w:space="0" w:color="auto"/>
      </w:divBdr>
    </w:div>
    <w:div w:id="1270511188">
      <w:bodyDiv w:val="1"/>
      <w:marLeft w:val="0"/>
      <w:marRight w:val="0"/>
      <w:marTop w:val="0"/>
      <w:marBottom w:val="0"/>
      <w:divBdr>
        <w:top w:val="none" w:sz="0" w:space="0" w:color="auto"/>
        <w:left w:val="none" w:sz="0" w:space="0" w:color="auto"/>
        <w:bottom w:val="none" w:sz="0" w:space="0" w:color="auto"/>
        <w:right w:val="none" w:sz="0" w:space="0" w:color="auto"/>
      </w:divBdr>
    </w:div>
    <w:div w:id="1270577746">
      <w:bodyDiv w:val="1"/>
      <w:marLeft w:val="0"/>
      <w:marRight w:val="0"/>
      <w:marTop w:val="0"/>
      <w:marBottom w:val="0"/>
      <w:divBdr>
        <w:top w:val="none" w:sz="0" w:space="0" w:color="auto"/>
        <w:left w:val="none" w:sz="0" w:space="0" w:color="auto"/>
        <w:bottom w:val="none" w:sz="0" w:space="0" w:color="auto"/>
        <w:right w:val="none" w:sz="0" w:space="0" w:color="auto"/>
      </w:divBdr>
    </w:div>
    <w:div w:id="1270820544">
      <w:bodyDiv w:val="1"/>
      <w:marLeft w:val="0"/>
      <w:marRight w:val="0"/>
      <w:marTop w:val="0"/>
      <w:marBottom w:val="0"/>
      <w:divBdr>
        <w:top w:val="none" w:sz="0" w:space="0" w:color="auto"/>
        <w:left w:val="none" w:sz="0" w:space="0" w:color="auto"/>
        <w:bottom w:val="none" w:sz="0" w:space="0" w:color="auto"/>
        <w:right w:val="none" w:sz="0" w:space="0" w:color="auto"/>
      </w:divBdr>
    </w:div>
    <w:div w:id="1270890545">
      <w:bodyDiv w:val="1"/>
      <w:marLeft w:val="0"/>
      <w:marRight w:val="0"/>
      <w:marTop w:val="0"/>
      <w:marBottom w:val="0"/>
      <w:divBdr>
        <w:top w:val="none" w:sz="0" w:space="0" w:color="auto"/>
        <w:left w:val="none" w:sz="0" w:space="0" w:color="auto"/>
        <w:bottom w:val="none" w:sz="0" w:space="0" w:color="auto"/>
        <w:right w:val="none" w:sz="0" w:space="0" w:color="auto"/>
      </w:divBdr>
    </w:div>
    <w:div w:id="1271622712">
      <w:bodyDiv w:val="1"/>
      <w:marLeft w:val="0"/>
      <w:marRight w:val="0"/>
      <w:marTop w:val="0"/>
      <w:marBottom w:val="0"/>
      <w:divBdr>
        <w:top w:val="none" w:sz="0" w:space="0" w:color="auto"/>
        <w:left w:val="none" w:sz="0" w:space="0" w:color="auto"/>
        <w:bottom w:val="none" w:sz="0" w:space="0" w:color="auto"/>
        <w:right w:val="none" w:sz="0" w:space="0" w:color="auto"/>
      </w:divBdr>
    </w:div>
    <w:div w:id="1271737459">
      <w:bodyDiv w:val="1"/>
      <w:marLeft w:val="0"/>
      <w:marRight w:val="0"/>
      <w:marTop w:val="0"/>
      <w:marBottom w:val="0"/>
      <w:divBdr>
        <w:top w:val="none" w:sz="0" w:space="0" w:color="auto"/>
        <w:left w:val="none" w:sz="0" w:space="0" w:color="auto"/>
        <w:bottom w:val="none" w:sz="0" w:space="0" w:color="auto"/>
        <w:right w:val="none" w:sz="0" w:space="0" w:color="auto"/>
      </w:divBdr>
    </w:div>
    <w:div w:id="1271932877">
      <w:bodyDiv w:val="1"/>
      <w:marLeft w:val="0"/>
      <w:marRight w:val="0"/>
      <w:marTop w:val="0"/>
      <w:marBottom w:val="0"/>
      <w:divBdr>
        <w:top w:val="none" w:sz="0" w:space="0" w:color="auto"/>
        <w:left w:val="none" w:sz="0" w:space="0" w:color="auto"/>
        <w:bottom w:val="none" w:sz="0" w:space="0" w:color="auto"/>
        <w:right w:val="none" w:sz="0" w:space="0" w:color="auto"/>
      </w:divBdr>
    </w:div>
    <w:div w:id="1273367778">
      <w:bodyDiv w:val="1"/>
      <w:marLeft w:val="0"/>
      <w:marRight w:val="0"/>
      <w:marTop w:val="0"/>
      <w:marBottom w:val="0"/>
      <w:divBdr>
        <w:top w:val="none" w:sz="0" w:space="0" w:color="auto"/>
        <w:left w:val="none" w:sz="0" w:space="0" w:color="auto"/>
        <w:bottom w:val="none" w:sz="0" w:space="0" w:color="auto"/>
        <w:right w:val="none" w:sz="0" w:space="0" w:color="auto"/>
      </w:divBdr>
    </w:div>
    <w:div w:id="1273590527">
      <w:bodyDiv w:val="1"/>
      <w:marLeft w:val="0"/>
      <w:marRight w:val="0"/>
      <w:marTop w:val="0"/>
      <w:marBottom w:val="0"/>
      <w:divBdr>
        <w:top w:val="none" w:sz="0" w:space="0" w:color="auto"/>
        <w:left w:val="none" w:sz="0" w:space="0" w:color="auto"/>
        <w:bottom w:val="none" w:sz="0" w:space="0" w:color="auto"/>
        <w:right w:val="none" w:sz="0" w:space="0" w:color="auto"/>
      </w:divBdr>
    </w:div>
    <w:div w:id="1273779230">
      <w:bodyDiv w:val="1"/>
      <w:marLeft w:val="0"/>
      <w:marRight w:val="0"/>
      <w:marTop w:val="0"/>
      <w:marBottom w:val="0"/>
      <w:divBdr>
        <w:top w:val="none" w:sz="0" w:space="0" w:color="auto"/>
        <w:left w:val="none" w:sz="0" w:space="0" w:color="auto"/>
        <w:bottom w:val="none" w:sz="0" w:space="0" w:color="auto"/>
        <w:right w:val="none" w:sz="0" w:space="0" w:color="auto"/>
      </w:divBdr>
    </w:div>
    <w:div w:id="1273783795">
      <w:bodyDiv w:val="1"/>
      <w:marLeft w:val="0"/>
      <w:marRight w:val="0"/>
      <w:marTop w:val="0"/>
      <w:marBottom w:val="0"/>
      <w:divBdr>
        <w:top w:val="none" w:sz="0" w:space="0" w:color="auto"/>
        <w:left w:val="none" w:sz="0" w:space="0" w:color="auto"/>
        <w:bottom w:val="none" w:sz="0" w:space="0" w:color="auto"/>
        <w:right w:val="none" w:sz="0" w:space="0" w:color="auto"/>
      </w:divBdr>
    </w:div>
    <w:div w:id="1273823346">
      <w:bodyDiv w:val="1"/>
      <w:marLeft w:val="0"/>
      <w:marRight w:val="0"/>
      <w:marTop w:val="0"/>
      <w:marBottom w:val="0"/>
      <w:divBdr>
        <w:top w:val="none" w:sz="0" w:space="0" w:color="auto"/>
        <w:left w:val="none" w:sz="0" w:space="0" w:color="auto"/>
        <w:bottom w:val="none" w:sz="0" w:space="0" w:color="auto"/>
        <w:right w:val="none" w:sz="0" w:space="0" w:color="auto"/>
      </w:divBdr>
    </w:div>
    <w:div w:id="1275668508">
      <w:bodyDiv w:val="1"/>
      <w:marLeft w:val="0"/>
      <w:marRight w:val="0"/>
      <w:marTop w:val="0"/>
      <w:marBottom w:val="0"/>
      <w:divBdr>
        <w:top w:val="none" w:sz="0" w:space="0" w:color="auto"/>
        <w:left w:val="none" w:sz="0" w:space="0" w:color="auto"/>
        <w:bottom w:val="none" w:sz="0" w:space="0" w:color="auto"/>
        <w:right w:val="none" w:sz="0" w:space="0" w:color="auto"/>
      </w:divBdr>
    </w:div>
    <w:div w:id="1276786729">
      <w:bodyDiv w:val="1"/>
      <w:marLeft w:val="0"/>
      <w:marRight w:val="0"/>
      <w:marTop w:val="0"/>
      <w:marBottom w:val="0"/>
      <w:divBdr>
        <w:top w:val="none" w:sz="0" w:space="0" w:color="auto"/>
        <w:left w:val="none" w:sz="0" w:space="0" w:color="auto"/>
        <w:bottom w:val="none" w:sz="0" w:space="0" w:color="auto"/>
        <w:right w:val="none" w:sz="0" w:space="0" w:color="auto"/>
      </w:divBdr>
    </w:div>
    <w:div w:id="1277057292">
      <w:bodyDiv w:val="1"/>
      <w:marLeft w:val="0"/>
      <w:marRight w:val="0"/>
      <w:marTop w:val="0"/>
      <w:marBottom w:val="0"/>
      <w:divBdr>
        <w:top w:val="none" w:sz="0" w:space="0" w:color="auto"/>
        <w:left w:val="none" w:sz="0" w:space="0" w:color="auto"/>
        <w:bottom w:val="none" w:sz="0" w:space="0" w:color="auto"/>
        <w:right w:val="none" w:sz="0" w:space="0" w:color="auto"/>
      </w:divBdr>
    </w:div>
    <w:div w:id="1277058255">
      <w:bodyDiv w:val="1"/>
      <w:marLeft w:val="0"/>
      <w:marRight w:val="0"/>
      <w:marTop w:val="0"/>
      <w:marBottom w:val="0"/>
      <w:divBdr>
        <w:top w:val="none" w:sz="0" w:space="0" w:color="auto"/>
        <w:left w:val="none" w:sz="0" w:space="0" w:color="auto"/>
        <w:bottom w:val="none" w:sz="0" w:space="0" w:color="auto"/>
        <w:right w:val="none" w:sz="0" w:space="0" w:color="auto"/>
      </w:divBdr>
    </w:div>
    <w:div w:id="1277101391">
      <w:bodyDiv w:val="1"/>
      <w:marLeft w:val="0"/>
      <w:marRight w:val="0"/>
      <w:marTop w:val="0"/>
      <w:marBottom w:val="0"/>
      <w:divBdr>
        <w:top w:val="none" w:sz="0" w:space="0" w:color="auto"/>
        <w:left w:val="none" w:sz="0" w:space="0" w:color="auto"/>
        <w:bottom w:val="none" w:sz="0" w:space="0" w:color="auto"/>
        <w:right w:val="none" w:sz="0" w:space="0" w:color="auto"/>
      </w:divBdr>
    </w:div>
    <w:div w:id="1277715394">
      <w:bodyDiv w:val="1"/>
      <w:marLeft w:val="0"/>
      <w:marRight w:val="0"/>
      <w:marTop w:val="0"/>
      <w:marBottom w:val="0"/>
      <w:divBdr>
        <w:top w:val="none" w:sz="0" w:space="0" w:color="auto"/>
        <w:left w:val="none" w:sz="0" w:space="0" w:color="auto"/>
        <w:bottom w:val="none" w:sz="0" w:space="0" w:color="auto"/>
        <w:right w:val="none" w:sz="0" w:space="0" w:color="auto"/>
      </w:divBdr>
    </w:div>
    <w:div w:id="1278176759">
      <w:bodyDiv w:val="1"/>
      <w:marLeft w:val="0"/>
      <w:marRight w:val="0"/>
      <w:marTop w:val="0"/>
      <w:marBottom w:val="0"/>
      <w:divBdr>
        <w:top w:val="none" w:sz="0" w:space="0" w:color="auto"/>
        <w:left w:val="none" w:sz="0" w:space="0" w:color="auto"/>
        <w:bottom w:val="none" w:sz="0" w:space="0" w:color="auto"/>
        <w:right w:val="none" w:sz="0" w:space="0" w:color="auto"/>
      </w:divBdr>
    </w:div>
    <w:div w:id="1278954151">
      <w:bodyDiv w:val="1"/>
      <w:marLeft w:val="0"/>
      <w:marRight w:val="0"/>
      <w:marTop w:val="0"/>
      <w:marBottom w:val="0"/>
      <w:divBdr>
        <w:top w:val="none" w:sz="0" w:space="0" w:color="auto"/>
        <w:left w:val="none" w:sz="0" w:space="0" w:color="auto"/>
        <w:bottom w:val="none" w:sz="0" w:space="0" w:color="auto"/>
        <w:right w:val="none" w:sz="0" w:space="0" w:color="auto"/>
      </w:divBdr>
    </w:div>
    <w:div w:id="1279294429">
      <w:bodyDiv w:val="1"/>
      <w:marLeft w:val="0"/>
      <w:marRight w:val="0"/>
      <w:marTop w:val="0"/>
      <w:marBottom w:val="0"/>
      <w:divBdr>
        <w:top w:val="none" w:sz="0" w:space="0" w:color="auto"/>
        <w:left w:val="none" w:sz="0" w:space="0" w:color="auto"/>
        <w:bottom w:val="none" w:sz="0" w:space="0" w:color="auto"/>
        <w:right w:val="none" w:sz="0" w:space="0" w:color="auto"/>
      </w:divBdr>
    </w:div>
    <w:div w:id="1280064497">
      <w:bodyDiv w:val="1"/>
      <w:marLeft w:val="0"/>
      <w:marRight w:val="0"/>
      <w:marTop w:val="0"/>
      <w:marBottom w:val="0"/>
      <w:divBdr>
        <w:top w:val="none" w:sz="0" w:space="0" w:color="auto"/>
        <w:left w:val="none" w:sz="0" w:space="0" w:color="auto"/>
        <w:bottom w:val="none" w:sz="0" w:space="0" w:color="auto"/>
        <w:right w:val="none" w:sz="0" w:space="0" w:color="auto"/>
      </w:divBdr>
    </w:div>
    <w:div w:id="1280138189">
      <w:bodyDiv w:val="1"/>
      <w:marLeft w:val="0"/>
      <w:marRight w:val="0"/>
      <w:marTop w:val="0"/>
      <w:marBottom w:val="0"/>
      <w:divBdr>
        <w:top w:val="none" w:sz="0" w:space="0" w:color="auto"/>
        <w:left w:val="none" w:sz="0" w:space="0" w:color="auto"/>
        <w:bottom w:val="none" w:sz="0" w:space="0" w:color="auto"/>
        <w:right w:val="none" w:sz="0" w:space="0" w:color="auto"/>
      </w:divBdr>
    </w:div>
    <w:div w:id="1280143736">
      <w:bodyDiv w:val="1"/>
      <w:marLeft w:val="0"/>
      <w:marRight w:val="0"/>
      <w:marTop w:val="0"/>
      <w:marBottom w:val="0"/>
      <w:divBdr>
        <w:top w:val="none" w:sz="0" w:space="0" w:color="auto"/>
        <w:left w:val="none" w:sz="0" w:space="0" w:color="auto"/>
        <w:bottom w:val="none" w:sz="0" w:space="0" w:color="auto"/>
        <w:right w:val="none" w:sz="0" w:space="0" w:color="auto"/>
      </w:divBdr>
    </w:div>
    <w:div w:id="1280337973">
      <w:bodyDiv w:val="1"/>
      <w:marLeft w:val="0"/>
      <w:marRight w:val="0"/>
      <w:marTop w:val="0"/>
      <w:marBottom w:val="0"/>
      <w:divBdr>
        <w:top w:val="none" w:sz="0" w:space="0" w:color="auto"/>
        <w:left w:val="none" w:sz="0" w:space="0" w:color="auto"/>
        <w:bottom w:val="none" w:sz="0" w:space="0" w:color="auto"/>
        <w:right w:val="none" w:sz="0" w:space="0" w:color="auto"/>
      </w:divBdr>
    </w:div>
    <w:div w:id="1280340283">
      <w:bodyDiv w:val="1"/>
      <w:marLeft w:val="0"/>
      <w:marRight w:val="0"/>
      <w:marTop w:val="0"/>
      <w:marBottom w:val="0"/>
      <w:divBdr>
        <w:top w:val="none" w:sz="0" w:space="0" w:color="auto"/>
        <w:left w:val="none" w:sz="0" w:space="0" w:color="auto"/>
        <w:bottom w:val="none" w:sz="0" w:space="0" w:color="auto"/>
        <w:right w:val="none" w:sz="0" w:space="0" w:color="auto"/>
      </w:divBdr>
    </w:div>
    <w:div w:id="1281034937">
      <w:bodyDiv w:val="1"/>
      <w:marLeft w:val="0"/>
      <w:marRight w:val="0"/>
      <w:marTop w:val="0"/>
      <w:marBottom w:val="0"/>
      <w:divBdr>
        <w:top w:val="none" w:sz="0" w:space="0" w:color="auto"/>
        <w:left w:val="none" w:sz="0" w:space="0" w:color="auto"/>
        <w:bottom w:val="none" w:sz="0" w:space="0" w:color="auto"/>
        <w:right w:val="none" w:sz="0" w:space="0" w:color="auto"/>
      </w:divBdr>
    </w:div>
    <w:div w:id="1281570792">
      <w:bodyDiv w:val="1"/>
      <w:marLeft w:val="0"/>
      <w:marRight w:val="0"/>
      <w:marTop w:val="0"/>
      <w:marBottom w:val="0"/>
      <w:divBdr>
        <w:top w:val="none" w:sz="0" w:space="0" w:color="auto"/>
        <w:left w:val="none" w:sz="0" w:space="0" w:color="auto"/>
        <w:bottom w:val="none" w:sz="0" w:space="0" w:color="auto"/>
        <w:right w:val="none" w:sz="0" w:space="0" w:color="auto"/>
      </w:divBdr>
    </w:div>
    <w:div w:id="1282956983">
      <w:bodyDiv w:val="1"/>
      <w:marLeft w:val="0"/>
      <w:marRight w:val="0"/>
      <w:marTop w:val="0"/>
      <w:marBottom w:val="0"/>
      <w:divBdr>
        <w:top w:val="none" w:sz="0" w:space="0" w:color="auto"/>
        <w:left w:val="none" w:sz="0" w:space="0" w:color="auto"/>
        <w:bottom w:val="none" w:sz="0" w:space="0" w:color="auto"/>
        <w:right w:val="none" w:sz="0" w:space="0" w:color="auto"/>
      </w:divBdr>
    </w:div>
    <w:div w:id="1283459292">
      <w:bodyDiv w:val="1"/>
      <w:marLeft w:val="0"/>
      <w:marRight w:val="0"/>
      <w:marTop w:val="0"/>
      <w:marBottom w:val="0"/>
      <w:divBdr>
        <w:top w:val="none" w:sz="0" w:space="0" w:color="auto"/>
        <w:left w:val="none" w:sz="0" w:space="0" w:color="auto"/>
        <w:bottom w:val="none" w:sz="0" w:space="0" w:color="auto"/>
        <w:right w:val="none" w:sz="0" w:space="0" w:color="auto"/>
      </w:divBdr>
    </w:div>
    <w:div w:id="1285846120">
      <w:bodyDiv w:val="1"/>
      <w:marLeft w:val="0"/>
      <w:marRight w:val="0"/>
      <w:marTop w:val="0"/>
      <w:marBottom w:val="0"/>
      <w:divBdr>
        <w:top w:val="none" w:sz="0" w:space="0" w:color="auto"/>
        <w:left w:val="none" w:sz="0" w:space="0" w:color="auto"/>
        <w:bottom w:val="none" w:sz="0" w:space="0" w:color="auto"/>
        <w:right w:val="none" w:sz="0" w:space="0" w:color="auto"/>
      </w:divBdr>
    </w:div>
    <w:div w:id="1287736084">
      <w:bodyDiv w:val="1"/>
      <w:marLeft w:val="0"/>
      <w:marRight w:val="0"/>
      <w:marTop w:val="0"/>
      <w:marBottom w:val="0"/>
      <w:divBdr>
        <w:top w:val="none" w:sz="0" w:space="0" w:color="auto"/>
        <w:left w:val="none" w:sz="0" w:space="0" w:color="auto"/>
        <w:bottom w:val="none" w:sz="0" w:space="0" w:color="auto"/>
        <w:right w:val="none" w:sz="0" w:space="0" w:color="auto"/>
      </w:divBdr>
    </w:div>
    <w:div w:id="1287932958">
      <w:bodyDiv w:val="1"/>
      <w:marLeft w:val="0"/>
      <w:marRight w:val="0"/>
      <w:marTop w:val="0"/>
      <w:marBottom w:val="0"/>
      <w:divBdr>
        <w:top w:val="none" w:sz="0" w:space="0" w:color="auto"/>
        <w:left w:val="none" w:sz="0" w:space="0" w:color="auto"/>
        <w:bottom w:val="none" w:sz="0" w:space="0" w:color="auto"/>
        <w:right w:val="none" w:sz="0" w:space="0" w:color="auto"/>
      </w:divBdr>
    </w:div>
    <w:div w:id="1288926495">
      <w:bodyDiv w:val="1"/>
      <w:marLeft w:val="0"/>
      <w:marRight w:val="0"/>
      <w:marTop w:val="0"/>
      <w:marBottom w:val="0"/>
      <w:divBdr>
        <w:top w:val="none" w:sz="0" w:space="0" w:color="auto"/>
        <w:left w:val="none" w:sz="0" w:space="0" w:color="auto"/>
        <w:bottom w:val="none" w:sz="0" w:space="0" w:color="auto"/>
        <w:right w:val="none" w:sz="0" w:space="0" w:color="auto"/>
      </w:divBdr>
    </w:div>
    <w:div w:id="1289631709">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290937419">
      <w:bodyDiv w:val="1"/>
      <w:marLeft w:val="0"/>
      <w:marRight w:val="0"/>
      <w:marTop w:val="0"/>
      <w:marBottom w:val="0"/>
      <w:divBdr>
        <w:top w:val="none" w:sz="0" w:space="0" w:color="auto"/>
        <w:left w:val="none" w:sz="0" w:space="0" w:color="auto"/>
        <w:bottom w:val="none" w:sz="0" w:space="0" w:color="auto"/>
        <w:right w:val="none" w:sz="0" w:space="0" w:color="auto"/>
      </w:divBdr>
    </w:div>
    <w:div w:id="1290938844">
      <w:bodyDiv w:val="1"/>
      <w:marLeft w:val="0"/>
      <w:marRight w:val="0"/>
      <w:marTop w:val="0"/>
      <w:marBottom w:val="0"/>
      <w:divBdr>
        <w:top w:val="none" w:sz="0" w:space="0" w:color="auto"/>
        <w:left w:val="none" w:sz="0" w:space="0" w:color="auto"/>
        <w:bottom w:val="none" w:sz="0" w:space="0" w:color="auto"/>
        <w:right w:val="none" w:sz="0" w:space="0" w:color="auto"/>
      </w:divBdr>
    </w:div>
    <w:div w:id="1291401900">
      <w:bodyDiv w:val="1"/>
      <w:marLeft w:val="0"/>
      <w:marRight w:val="0"/>
      <w:marTop w:val="0"/>
      <w:marBottom w:val="0"/>
      <w:divBdr>
        <w:top w:val="none" w:sz="0" w:space="0" w:color="auto"/>
        <w:left w:val="none" w:sz="0" w:space="0" w:color="auto"/>
        <w:bottom w:val="none" w:sz="0" w:space="0" w:color="auto"/>
        <w:right w:val="none" w:sz="0" w:space="0" w:color="auto"/>
      </w:divBdr>
    </w:div>
    <w:div w:id="1292593030">
      <w:bodyDiv w:val="1"/>
      <w:marLeft w:val="0"/>
      <w:marRight w:val="0"/>
      <w:marTop w:val="0"/>
      <w:marBottom w:val="0"/>
      <w:divBdr>
        <w:top w:val="none" w:sz="0" w:space="0" w:color="auto"/>
        <w:left w:val="none" w:sz="0" w:space="0" w:color="auto"/>
        <w:bottom w:val="none" w:sz="0" w:space="0" w:color="auto"/>
        <w:right w:val="none" w:sz="0" w:space="0" w:color="auto"/>
      </w:divBdr>
    </w:div>
    <w:div w:id="1292597056">
      <w:bodyDiv w:val="1"/>
      <w:marLeft w:val="0"/>
      <w:marRight w:val="0"/>
      <w:marTop w:val="0"/>
      <w:marBottom w:val="0"/>
      <w:divBdr>
        <w:top w:val="none" w:sz="0" w:space="0" w:color="auto"/>
        <w:left w:val="none" w:sz="0" w:space="0" w:color="auto"/>
        <w:bottom w:val="none" w:sz="0" w:space="0" w:color="auto"/>
        <w:right w:val="none" w:sz="0" w:space="0" w:color="auto"/>
      </w:divBdr>
    </w:div>
    <w:div w:id="1292977429">
      <w:bodyDiv w:val="1"/>
      <w:marLeft w:val="0"/>
      <w:marRight w:val="0"/>
      <w:marTop w:val="0"/>
      <w:marBottom w:val="0"/>
      <w:divBdr>
        <w:top w:val="none" w:sz="0" w:space="0" w:color="auto"/>
        <w:left w:val="none" w:sz="0" w:space="0" w:color="auto"/>
        <w:bottom w:val="none" w:sz="0" w:space="0" w:color="auto"/>
        <w:right w:val="none" w:sz="0" w:space="0" w:color="auto"/>
      </w:divBdr>
    </w:div>
    <w:div w:id="1294290278">
      <w:bodyDiv w:val="1"/>
      <w:marLeft w:val="0"/>
      <w:marRight w:val="0"/>
      <w:marTop w:val="0"/>
      <w:marBottom w:val="0"/>
      <w:divBdr>
        <w:top w:val="none" w:sz="0" w:space="0" w:color="auto"/>
        <w:left w:val="none" w:sz="0" w:space="0" w:color="auto"/>
        <w:bottom w:val="none" w:sz="0" w:space="0" w:color="auto"/>
        <w:right w:val="none" w:sz="0" w:space="0" w:color="auto"/>
      </w:divBdr>
    </w:div>
    <w:div w:id="1294404745">
      <w:bodyDiv w:val="1"/>
      <w:marLeft w:val="0"/>
      <w:marRight w:val="0"/>
      <w:marTop w:val="0"/>
      <w:marBottom w:val="0"/>
      <w:divBdr>
        <w:top w:val="none" w:sz="0" w:space="0" w:color="auto"/>
        <w:left w:val="none" w:sz="0" w:space="0" w:color="auto"/>
        <w:bottom w:val="none" w:sz="0" w:space="0" w:color="auto"/>
        <w:right w:val="none" w:sz="0" w:space="0" w:color="auto"/>
      </w:divBdr>
    </w:div>
    <w:div w:id="1295136163">
      <w:bodyDiv w:val="1"/>
      <w:marLeft w:val="0"/>
      <w:marRight w:val="0"/>
      <w:marTop w:val="0"/>
      <w:marBottom w:val="0"/>
      <w:divBdr>
        <w:top w:val="none" w:sz="0" w:space="0" w:color="auto"/>
        <w:left w:val="none" w:sz="0" w:space="0" w:color="auto"/>
        <w:bottom w:val="none" w:sz="0" w:space="0" w:color="auto"/>
        <w:right w:val="none" w:sz="0" w:space="0" w:color="auto"/>
      </w:divBdr>
    </w:div>
    <w:div w:id="1295331897">
      <w:bodyDiv w:val="1"/>
      <w:marLeft w:val="0"/>
      <w:marRight w:val="0"/>
      <w:marTop w:val="0"/>
      <w:marBottom w:val="0"/>
      <w:divBdr>
        <w:top w:val="none" w:sz="0" w:space="0" w:color="auto"/>
        <w:left w:val="none" w:sz="0" w:space="0" w:color="auto"/>
        <w:bottom w:val="none" w:sz="0" w:space="0" w:color="auto"/>
        <w:right w:val="none" w:sz="0" w:space="0" w:color="auto"/>
      </w:divBdr>
    </w:div>
    <w:div w:id="1295674955">
      <w:bodyDiv w:val="1"/>
      <w:marLeft w:val="0"/>
      <w:marRight w:val="0"/>
      <w:marTop w:val="0"/>
      <w:marBottom w:val="0"/>
      <w:divBdr>
        <w:top w:val="none" w:sz="0" w:space="0" w:color="auto"/>
        <w:left w:val="none" w:sz="0" w:space="0" w:color="auto"/>
        <w:bottom w:val="none" w:sz="0" w:space="0" w:color="auto"/>
        <w:right w:val="none" w:sz="0" w:space="0" w:color="auto"/>
      </w:divBdr>
    </w:div>
    <w:div w:id="1296065197">
      <w:bodyDiv w:val="1"/>
      <w:marLeft w:val="0"/>
      <w:marRight w:val="0"/>
      <w:marTop w:val="0"/>
      <w:marBottom w:val="0"/>
      <w:divBdr>
        <w:top w:val="none" w:sz="0" w:space="0" w:color="auto"/>
        <w:left w:val="none" w:sz="0" w:space="0" w:color="auto"/>
        <w:bottom w:val="none" w:sz="0" w:space="0" w:color="auto"/>
        <w:right w:val="none" w:sz="0" w:space="0" w:color="auto"/>
      </w:divBdr>
    </w:div>
    <w:div w:id="1296568998">
      <w:bodyDiv w:val="1"/>
      <w:marLeft w:val="0"/>
      <w:marRight w:val="0"/>
      <w:marTop w:val="0"/>
      <w:marBottom w:val="0"/>
      <w:divBdr>
        <w:top w:val="none" w:sz="0" w:space="0" w:color="auto"/>
        <w:left w:val="none" w:sz="0" w:space="0" w:color="auto"/>
        <w:bottom w:val="none" w:sz="0" w:space="0" w:color="auto"/>
        <w:right w:val="none" w:sz="0" w:space="0" w:color="auto"/>
      </w:divBdr>
    </w:div>
    <w:div w:id="1297028662">
      <w:bodyDiv w:val="1"/>
      <w:marLeft w:val="0"/>
      <w:marRight w:val="0"/>
      <w:marTop w:val="0"/>
      <w:marBottom w:val="0"/>
      <w:divBdr>
        <w:top w:val="none" w:sz="0" w:space="0" w:color="auto"/>
        <w:left w:val="none" w:sz="0" w:space="0" w:color="auto"/>
        <w:bottom w:val="none" w:sz="0" w:space="0" w:color="auto"/>
        <w:right w:val="none" w:sz="0" w:space="0" w:color="auto"/>
      </w:divBdr>
    </w:div>
    <w:div w:id="1297028944">
      <w:bodyDiv w:val="1"/>
      <w:marLeft w:val="0"/>
      <w:marRight w:val="0"/>
      <w:marTop w:val="0"/>
      <w:marBottom w:val="0"/>
      <w:divBdr>
        <w:top w:val="none" w:sz="0" w:space="0" w:color="auto"/>
        <w:left w:val="none" w:sz="0" w:space="0" w:color="auto"/>
        <w:bottom w:val="none" w:sz="0" w:space="0" w:color="auto"/>
        <w:right w:val="none" w:sz="0" w:space="0" w:color="auto"/>
      </w:divBdr>
    </w:div>
    <w:div w:id="1297370549">
      <w:bodyDiv w:val="1"/>
      <w:marLeft w:val="0"/>
      <w:marRight w:val="0"/>
      <w:marTop w:val="0"/>
      <w:marBottom w:val="0"/>
      <w:divBdr>
        <w:top w:val="none" w:sz="0" w:space="0" w:color="auto"/>
        <w:left w:val="none" w:sz="0" w:space="0" w:color="auto"/>
        <w:bottom w:val="none" w:sz="0" w:space="0" w:color="auto"/>
        <w:right w:val="none" w:sz="0" w:space="0" w:color="auto"/>
      </w:divBdr>
    </w:div>
    <w:div w:id="1299649381">
      <w:bodyDiv w:val="1"/>
      <w:marLeft w:val="0"/>
      <w:marRight w:val="0"/>
      <w:marTop w:val="0"/>
      <w:marBottom w:val="0"/>
      <w:divBdr>
        <w:top w:val="none" w:sz="0" w:space="0" w:color="auto"/>
        <w:left w:val="none" w:sz="0" w:space="0" w:color="auto"/>
        <w:bottom w:val="none" w:sz="0" w:space="0" w:color="auto"/>
        <w:right w:val="none" w:sz="0" w:space="0" w:color="auto"/>
      </w:divBdr>
    </w:div>
    <w:div w:id="1299728288">
      <w:bodyDiv w:val="1"/>
      <w:marLeft w:val="0"/>
      <w:marRight w:val="0"/>
      <w:marTop w:val="0"/>
      <w:marBottom w:val="0"/>
      <w:divBdr>
        <w:top w:val="none" w:sz="0" w:space="0" w:color="auto"/>
        <w:left w:val="none" w:sz="0" w:space="0" w:color="auto"/>
        <w:bottom w:val="none" w:sz="0" w:space="0" w:color="auto"/>
        <w:right w:val="none" w:sz="0" w:space="0" w:color="auto"/>
      </w:divBdr>
    </w:div>
    <w:div w:id="1299842439">
      <w:bodyDiv w:val="1"/>
      <w:marLeft w:val="0"/>
      <w:marRight w:val="0"/>
      <w:marTop w:val="0"/>
      <w:marBottom w:val="0"/>
      <w:divBdr>
        <w:top w:val="none" w:sz="0" w:space="0" w:color="auto"/>
        <w:left w:val="none" w:sz="0" w:space="0" w:color="auto"/>
        <w:bottom w:val="none" w:sz="0" w:space="0" w:color="auto"/>
        <w:right w:val="none" w:sz="0" w:space="0" w:color="auto"/>
      </w:divBdr>
    </w:div>
    <w:div w:id="1301766592">
      <w:bodyDiv w:val="1"/>
      <w:marLeft w:val="0"/>
      <w:marRight w:val="0"/>
      <w:marTop w:val="0"/>
      <w:marBottom w:val="0"/>
      <w:divBdr>
        <w:top w:val="none" w:sz="0" w:space="0" w:color="auto"/>
        <w:left w:val="none" w:sz="0" w:space="0" w:color="auto"/>
        <w:bottom w:val="none" w:sz="0" w:space="0" w:color="auto"/>
        <w:right w:val="none" w:sz="0" w:space="0" w:color="auto"/>
      </w:divBdr>
    </w:div>
    <w:div w:id="1301958378">
      <w:bodyDiv w:val="1"/>
      <w:marLeft w:val="0"/>
      <w:marRight w:val="0"/>
      <w:marTop w:val="0"/>
      <w:marBottom w:val="0"/>
      <w:divBdr>
        <w:top w:val="none" w:sz="0" w:space="0" w:color="auto"/>
        <w:left w:val="none" w:sz="0" w:space="0" w:color="auto"/>
        <w:bottom w:val="none" w:sz="0" w:space="0" w:color="auto"/>
        <w:right w:val="none" w:sz="0" w:space="0" w:color="auto"/>
      </w:divBdr>
    </w:div>
    <w:div w:id="1302227121">
      <w:bodyDiv w:val="1"/>
      <w:marLeft w:val="0"/>
      <w:marRight w:val="0"/>
      <w:marTop w:val="0"/>
      <w:marBottom w:val="0"/>
      <w:divBdr>
        <w:top w:val="none" w:sz="0" w:space="0" w:color="auto"/>
        <w:left w:val="none" w:sz="0" w:space="0" w:color="auto"/>
        <w:bottom w:val="none" w:sz="0" w:space="0" w:color="auto"/>
        <w:right w:val="none" w:sz="0" w:space="0" w:color="auto"/>
      </w:divBdr>
    </w:div>
    <w:div w:id="1302344426">
      <w:bodyDiv w:val="1"/>
      <w:marLeft w:val="0"/>
      <w:marRight w:val="0"/>
      <w:marTop w:val="0"/>
      <w:marBottom w:val="0"/>
      <w:divBdr>
        <w:top w:val="none" w:sz="0" w:space="0" w:color="auto"/>
        <w:left w:val="none" w:sz="0" w:space="0" w:color="auto"/>
        <w:bottom w:val="none" w:sz="0" w:space="0" w:color="auto"/>
        <w:right w:val="none" w:sz="0" w:space="0" w:color="auto"/>
      </w:divBdr>
    </w:div>
    <w:div w:id="1302425555">
      <w:bodyDiv w:val="1"/>
      <w:marLeft w:val="0"/>
      <w:marRight w:val="0"/>
      <w:marTop w:val="0"/>
      <w:marBottom w:val="0"/>
      <w:divBdr>
        <w:top w:val="none" w:sz="0" w:space="0" w:color="auto"/>
        <w:left w:val="none" w:sz="0" w:space="0" w:color="auto"/>
        <w:bottom w:val="none" w:sz="0" w:space="0" w:color="auto"/>
        <w:right w:val="none" w:sz="0" w:space="0" w:color="auto"/>
      </w:divBdr>
    </w:div>
    <w:div w:id="1302730047">
      <w:bodyDiv w:val="1"/>
      <w:marLeft w:val="0"/>
      <w:marRight w:val="0"/>
      <w:marTop w:val="0"/>
      <w:marBottom w:val="0"/>
      <w:divBdr>
        <w:top w:val="none" w:sz="0" w:space="0" w:color="auto"/>
        <w:left w:val="none" w:sz="0" w:space="0" w:color="auto"/>
        <w:bottom w:val="none" w:sz="0" w:space="0" w:color="auto"/>
        <w:right w:val="none" w:sz="0" w:space="0" w:color="auto"/>
      </w:divBdr>
    </w:div>
    <w:div w:id="1303075885">
      <w:bodyDiv w:val="1"/>
      <w:marLeft w:val="0"/>
      <w:marRight w:val="0"/>
      <w:marTop w:val="0"/>
      <w:marBottom w:val="0"/>
      <w:divBdr>
        <w:top w:val="none" w:sz="0" w:space="0" w:color="auto"/>
        <w:left w:val="none" w:sz="0" w:space="0" w:color="auto"/>
        <w:bottom w:val="none" w:sz="0" w:space="0" w:color="auto"/>
        <w:right w:val="none" w:sz="0" w:space="0" w:color="auto"/>
      </w:divBdr>
    </w:div>
    <w:div w:id="1303851191">
      <w:bodyDiv w:val="1"/>
      <w:marLeft w:val="0"/>
      <w:marRight w:val="0"/>
      <w:marTop w:val="0"/>
      <w:marBottom w:val="0"/>
      <w:divBdr>
        <w:top w:val="none" w:sz="0" w:space="0" w:color="auto"/>
        <w:left w:val="none" w:sz="0" w:space="0" w:color="auto"/>
        <w:bottom w:val="none" w:sz="0" w:space="0" w:color="auto"/>
        <w:right w:val="none" w:sz="0" w:space="0" w:color="auto"/>
      </w:divBdr>
    </w:div>
    <w:div w:id="1305740976">
      <w:bodyDiv w:val="1"/>
      <w:marLeft w:val="0"/>
      <w:marRight w:val="0"/>
      <w:marTop w:val="0"/>
      <w:marBottom w:val="0"/>
      <w:divBdr>
        <w:top w:val="none" w:sz="0" w:space="0" w:color="auto"/>
        <w:left w:val="none" w:sz="0" w:space="0" w:color="auto"/>
        <w:bottom w:val="none" w:sz="0" w:space="0" w:color="auto"/>
        <w:right w:val="none" w:sz="0" w:space="0" w:color="auto"/>
      </w:divBdr>
    </w:div>
    <w:div w:id="1305937660">
      <w:bodyDiv w:val="1"/>
      <w:marLeft w:val="0"/>
      <w:marRight w:val="0"/>
      <w:marTop w:val="0"/>
      <w:marBottom w:val="0"/>
      <w:divBdr>
        <w:top w:val="none" w:sz="0" w:space="0" w:color="auto"/>
        <w:left w:val="none" w:sz="0" w:space="0" w:color="auto"/>
        <w:bottom w:val="none" w:sz="0" w:space="0" w:color="auto"/>
        <w:right w:val="none" w:sz="0" w:space="0" w:color="auto"/>
      </w:divBdr>
    </w:div>
    <w:div w:id="1306470162">
      <w:bodyDiv w:val="1"/>
      <w:marLeft w:val="0"/>
      <w:marRight w:val="0"/>
      <w:marTop w:val="0"/>
      <w:marBottom w:val="0"/>
      <w:divBdr>
        <w:top w:val="none" w:sz="0" w:space="0" w:color="auto"/>
        <w:left w:val="none" w:sz="0" w:space="0" w:color="auto"/>
        <w:bottom w:val="none" w:sz="0" w:space="0" w:color="auto"/>
        <w:right w:val="none" w:sz="0" w:space="0" w:color="auto"/>
      </w:divBdr>
    </w:div>
    <w:div w:id="1307198649">
      <w:bodyDiv w:val="1"/>
      <w:marLeft w:val="0"/>
      <w:marRight w:val="0"/>
      <w:marTop w:val="0"/>
      <w:marBottom w:val="0"/>
      <w:divBdr>
        <w:top w:val="none" w:sz="0" w:space="0" w:color="auto"/>
        <w:left w:val="none" w:sz="0" w:space="0" w:color="auto"/>
        <w:bottom w:val="none" w:sz="0" w:space="0" w:color="auto"/>
        <w:right w:val="none" w:sz="0" w:space="0" w:color="auto"/>
      </w:divBdr>
    </w:div>
    <w:div w:id="1307709917">
      <w:bodyDiv w:val="1"/>
      <w:marLeft w:val="0"/>
      <w:marRight w:val="0"/>
      <w:marTop w:val="0"/>
      <w:marBottom w:val="0"/>
      <w:divBdr>
        <w:top w:val="none" w:sz="0" w:space="0" w:color="auto"/>
        <w:left w:val="none" w:sz="0" w:space="0" w:color="auto"/>
        <w:bottom w:val="none" w:sz="0" w:space="0" w:color="auto"/>
        <w:right w:val="none" w:sz="0" w:space="0" w:color="auto"/>
      </w:divBdr>
    </w:div>
    <w:div w:id="1307859315">
      <w:bodyDiv w:val="1"/>
      <w:marLeft w:val="0"/>
      <w:marRight w:val="0"/>
      <w:marTop w:val="0"/>
      <w:marBottom w:val="0"/>
      <w:divBdr>
        <w:top w:val="none" w:sz="0" w:space="0" w:color="auto"/>
        <w:left w:val="none" w:sz="0" w:space="0" w:color="auto"/>
        <w:bottom w:val="none" w:sz="0" w:space="0" w:color="auto"/>
        <w:right w:val="none" w:sz="0" w:space="0" w:color="auto"/>
      </w:divBdr>
    </w:div>
    <w:div w:id="1307933958">
      <w:bodyDiv w:val="1"/>
      <w:marLeft w:val="0"/>
      <w:marRight w:val="0"/>
      <w:marTop w:val="0"/>
      <w:marBottom w:val="0"/>
      <w:divBdr>
        <w:top w:val="none" w:sz="0" w:space="0" w:color="auto"/>
        <w:left w:val="none" w:sz="0" w:space="0" w:color="auto"/>
        <w:bottom w:val="none" w:sz="0" w:space="0" w:color="auto"/>
        <w:right w:val="none" w:sz="0" w:space="0" w:color="auto"/>
      </w:divBdr>
    </w:div>
    <w:div w:id="1308128259">
      <w:bodyDiv w:val="1"/>
      <w:marLeft w:val="0"/>
      <w:marRight w:val="0"/>
      <w:marTop w:val="0"/>
      <w:marBottom w:val="0"/>
      <w:divBdr>
        <w:top w:val="none" w:sz="0" w:space="0" w:color="auto"/>
        <w:left w:val="none" w:sz="0" w:space="0" w:color="auto"/>
        <w:bottom w:val="none" w:sz="0" w:space="0" w:color="auto"/>
        <w:right w:val="none" w:sz="0" w:space="0" w:color="auto"/>
      </w:divBdr>
    </w:div>
    <w:div w:id="1308166454">
      <w:bodyDiv w:val="1"/>
      <w:marLeft w:val="0"/>
      <w:marRight w:val="0"/>
      <w:marTop w:val="0"/>
      <w:marBottom w:val="0"/>
      <w:divBdr>
        <w:top w:val="none" w:sz="0" w:space="0" w:color="auto"/>
        <w:left w:val="none" w:sz="0" w:space="0" w:color="auto"/>
        <w:bottom w:val="none" w:sz="0" w:space="0" w:color="auto"/>
        <w:right w:val="none" w:sz="0" w:space="0" w:color="auto"/>
      </w:divBdr>
    </w:div>
    <w:div w:id="1308634659">
      <w:bodyDiv w:val="1"/>
      <w:marLeft w:val="0"/>
      <w:marRight w:val="0"/>
      <w:marTop w:val="0"/>
      <w:marBottom w:val="0"/>
      <w:divBdr>
        <w:top w:val="none" w:sz="0" w:space="0" w:color="auto"/>
        <w:left w:val="none" w:sz="0" w:space="0" w:color="auto"/>
        <w:bottom w:val="none" w:sz="0" w:space="0" w:color="auto"/>
        <w:right w:val="none" w:sz="0" w:space="0" w:color="auto"/>
      </w:divBdr>
    </w:div>
    <w:div w:id="1310523843">
      <w:bodyDiv w:val="1"/>
      <w:marLeft w:val="0"/>
      <w:marRight w:val="0"/>
      <w:marTop w:val="0"/>
      <w:marBottom w:val="0"/>
      <w:divBdr>
        <w:top w:val="none" w:sz="0" w:space="0" w:color="auto"/>
        <w:left w:val="none" w:sz="0" w:space="0" w:color="auto"/>
        <w:bottom w:val="none" w:sz="0" w:space="0" w:color="auto"/>
        <w:right w:val="none" w:sz="0" w:space="0" w:color="auto"/>
      </w:divBdr>
    </w:div>
    <w:div w:id="1310525085">
      <w:bodyDiv w:val="1"/>
      <w:marLeft w:val="0"/>
      <w:marRight w:val="0"/>
      <w:marTop w:val="0"/>
      <w:marBottom w:val="0"/>
      <w:divBdr>
        <w:top w:val="none" w:sz="0" w:space="0" w:color="auto"/>
        <w:left w:val="none" w:sz="0" w:space="0" w:color="auto"/>
        <w:bottom w:val="none" w:sz="0" w:space="0" w:color="auto"/>
        <w:right w:val="none" w:sz="0" w:space="0" w:color="auto"/>
      </w:divBdr>
    </w:div>
    <w:div w:id="1310935277">
      <w:bodyDiv w:val="1"/>
      <w:marLeft w:val="0"/>
      <w:marRight w:val="0"/>
      <w:marTop w:val="0"/>
      <w:marBottom w:val="0"/>
      <w:divBdr>
        <w:top w:val="none" w:sz="0" w:space="0" w:color="auto"/>
        <w:left w:val="none" w:sz="0" w:space="0" w:color="auto"/>
        <w:bottom w:val="none" w:sz="0" w:space="0" w:color="auto"/>
        <w:right w:val="none" w:sz="0" w:space="0" w:color="auto"/>
      </w:divBdr>
    </w:div>
    <w:div w:id="1311443864">
      <w:bodyDiv w:val="1"/>
      <w:marLeft w:val="0"/>
      <w:marRight w:val="0"/>
      <w:marTop w:val="0"/>
      <w:marBottom w:val="0"/>
      <w:divBdr>
        <w:top w:val="none" w:sz="0" w:space="0" w:color="auto"/>
        <w:left w:val="none" w:sz="0" w:space="0" w:color="auto"/>
        <w:bottom w:val="none" w:sz="0" w:space="0" w:color="auto"/>
        <w:right w:val="none" w:sz="0" w:space="0" w:color="auto"/>
      </w:divBdr>
    </w:div>
    <w:div w:id="1311711983">
      <w:bodyDiv w:val="1"/>
      <w:marLeft w:val="0"/>
      <w:marRight w:val="0"/>
      <w:marTop w:val="0"/>
      <w:marBottom w:val="0"/>
      <w:divBdr>
        <w:top w:val="none" w:sz="0" w:space="0" w:color="auto"/>
        <w:left w:val="none" w:sz="0" w:space="0" w:color="auto"/>
        <w:bottom w:val="none" w:sz="0" w:space="0" w:color="auto"/>
        <w:right w:val="none" w:sz="0" w:space="0" w:color="auto"/>
      </w:divBdr>
    </w:div>
    <w:div w:id="1311984892">
      <w:bodyDiv w:val="1"/>
      <w:marLeft w:val="0"/>
      <w:marRight w:val="0"/>
      <w:marTop w:val="0"/>
      <w:marBottom w:val="0"/>
      <w:divBdr>
        <w:top w:val="none" w:sz="0" w:space="0" w:color="auto"/>
        <w:left w:val="none" w:sz="0" w:space="0" w:color="auto"/>
        <w:bottom w:val="none" w:sz="0" w:space="0" w:color="auto"/>
        <w:right w:val="none" w:sz="0" w:space="0" w:color="auto"/>
      </w:divBdr>
    </w:div>
    <w:div w:id="1312175259">
      <w:bodyDiv w:val="1"/>
      <w:marLeft w:val="0"/>
      <w:marRight w:val="0"/>
      <w:marTop w:val="0"/>
      <w:marBottom w:val="0"/>
      <w:divBdr>
        <w:top w:val="none" w:sz="0" w:space="0" w:color="auto"/>
        <w:left w:val="none" w:sz="0" w:space="0" w:color="auto"/>
        <w:bottom w:val="none" w:sz="0" w:space="0" w:color="auto"/>
        <w:right w:val="none" w:sz="0" w:space="0" w:color="auto"/>
      </w:divBdr>
    </w:div>
    <w:div w:id="1312782983">
      <w:bodyDiv w:val="1"/>
      <w:marLeft w:val="0"/>
      <w:marRight w:val="0"/>
      <w:marTop w:val="0"/>
      <w:marBottom w:val="0"/>
      <w:divBdr>
        <w:top w:val="none" w:sz="0" w:space="0" w:color="auto"/>
        <w:left w:val="none" w:sz="0" w:space="0" w:color="auto"/>
        <w:bottom w:val="none" w:sz="0" w:space="0" w:color="auto"/>
        <w:right w:val="none" w:sz="0" w:space="0" w:color="auto"/>
      </w:divBdr>
    </w:div>
    <w:div w:id="1312948477">
      <w:bodyDiv w:val="1"/>
      <w:marLeft w:val="0"/>
      <w:marRight w:val="0"/>
      <w:marTop w:val="0"/>
      <w:marBottom w:val="0"/>
      <w:divBdr>
        <w:top w:val="none" w:sz="0" w:space="0" w:color="auto"/>
        <w:left w:val="none" w:sz="0" w:space="0" w:color="auto"/>
        <w:bottom w:val="none" w:sz="0" w:space="0" w:color="auto"/>
        <w:right w:val="none" w:sz="0" w:space="0" w:color="auto"/>
      </w:divBdr>
    </w:div>
    <w:div w:id="1313872129">
      <w:bodyDiv w:val="1"/>
      <w:marLeft w:val="0"/>
      <w:marRight w:val="0"/>
      <w:marTop w:val="0"/>
      <w:marBottom w:val="0"/>
      <w:divBdr>
        <w:top w:val="none" w:sz="0" w:space="0" w:color="auto"/>
        <w:left w:val="none" w:sz="0" w:space="0" w:color="auto"/>
        <w:bottom w:val="none" w:sz="0" w:space="0" w:color="auto"/>
        <w:right w:val="none" w:sz="0" w:space="0" w:color="auto"/>
      </w:divBdr>
    </w:div>
    <w:div w:id="1314018366">
      <w:bodyDiv w:val="1"/>
      <w:marLeft w:val="0"/>
      <w:marRight w:val="0"/>
      <w:marTop w:val="0"/>
      <w:marBottom w:val="0"/>
      <w:divBdr>
        <w:top w:val="none" w:sz="0" w:space="0" w:color="auto"/>
        <w:left w:val="none" w:sz="0" w:space="0" w:color="auto"/>
        <w:bottom w:val="none" w:sz="0" w:space="0" w:color="auto"/>
        <w:right w:val="none" w:sz="0" w:space="0" w:color="auto"/>
      </w:divBdr>
    </w:div>
    <w:div w:id="1314290401">
      <w:bodyDiv w:val="1"/>
      <w:marLeft w:val="0"/>
      <w:marRight w:val="0"/>
      <w:marTop w:val="0"/>
      <w:marBottom w:val="0"/>
      <w:divBdr>
        <w:top w:val="none" w:sz="0" w:space="0" w:color="auto"/>
        <w:left w:val="none" w:sz="0" w:space="0" w:color="auto"/>
        <w:bottom w:val="none" w:sz="0" w:space="0" w:color="auto"/>
        <w:right w:val="none" w:sz="0" w:space="0" w:color="auto"/>
      </w:divBdr>
    </w:div>
    <w:div w:id="1314407034">
      <w:bodyDiv w:val="1"/>
      <w:marLeft w:val="0"/>
      <w:marRight w:val="0"/>
      <w:marTop w:val="0"/>
      <w:marBottom w:val="0"/>
      <w:divBdr>
        <w:top w:val="none" w:sz="0" w:space="0" w:color="auto"/>
        <w:left w:val="none" w:sz="0" w:space="0" w:color="auto"/>
        <w:bottom w:val="none" w:sz="0" w:space="0" w:color="auto"/>
        <w:right w:val="none" w:sz="0" w:space="0" w:color="auto"/>
      </w:divBdr>
    </w:div>
    <w:div w:id="1314528524">
      <w:bodyDiv w:val="1"/>
      <w:marLeft w:val="0"/>
      <w:marRight w:val="0"/>
      <w:marTop w:val="0"/>
      <w:marBottom w:val="0"/>
      <w:divBdr>
        <w:top w:val="none" w:sz="0" w:space="0" w:color="auto"/>
        <w:left w:val="none" w:sz="0" w:space="0" w:color="auto"/>
        <w:bottom w:val="none" w:sz="0" w:space="0" w:color="auto"/>
        <w:right w:val="none" w:sz="0" w:space="0" w:color="auto"/>
      </w:divBdr>
    </w:div>
    <w:div w:id="1314601942">
      <w:bodyDiv w:val="1"/>
      <w:marLeft w:val="0"/>
      <w:marRight w:val="0"/>
      <w:marTop w:val="0"/>
      <w:marBottom w:val="0"/>
      <w:divBdr>
        <w:top w:val="none" w:sz="0" w:space="0" w:color="auto"/>
        <w:left w:val="none" w:sz="0" w:space="0" w:color="auto"/>
        <w:bottom w:val="none" w:sz="0" w:space="0" w:color="auto"/>
        <w:right w:val="none" w:sz="0" w:space="0" w:color="auto"/>
      </w:divBdr>
    </w:div>
    <w:div w:id="1314867940">
      <w:bodyDiv w:val="1"/>
      <w:marLeft w:val="0"/>
      <w:marRight w:val="0"/>
      <w:marTop w:val="0"/>
      <w:marBottom w:val="0"/>
      <w:divBdr>
        <w:top w:val="none" w:sz="0" w:space="0" w:color="auto"/>
        <w:left w:val="none" w:sz="0" w:space="0" w:color="auto"/>
        <w:bottom w:val="none" w:sz="0" w:space="0" w:color="auto"/>
        <w:right w:val="none" w:sz="0" w:space="0" w:color="auto"/>
      </w:divBdr>
    </w:div>
    <w:div w:id="1317027007">
      <w:bodyDiv w:val="1"/>
      <w:marLeft w:val="0"/>
      <w:marRight w:val="0"/>
      <w:marTop w:val="0"/>
      <w:marBottom w:val="0"/>
      <w:divBdr>
        <w:top w:val="none" w:sz="0" w:space="0" w:color="auto"/>
        <w:left w:val="none" w:sz="0" w:space="0" w:color="auto"/>
        <w:bottom w:val="none" w:sz="0" w:space="0" w:color="auto"/>
        <w:right w:val="none" w:sz="0" w:space="0" w:color="auto"/>
      </w:divBdr>
    </w:div>
    <w:div w:id="1317419966">
      <w:bodyDiv w:val="1"/>
      <w:marLeft w:val="0"/>
      <w:marRight w:val="0"/>
      <w:marTop w:val="0"/>
      <w:marBottom w:val="0"/>
      <w:divBdr>
        <w:top w:val="none" w:sz="0" w:space="0" w:color="auto"/>
        <w:left w:val="none" w:sz="0" w:space="0" w:color="auto"/>
        <w:bottom w:val="none" w:sz="0" w:space="0" w:color="auto"/>
        <w:right w:val="none" w:sz="0" w:space="0" w:color="auto"/>
      </w:divBdr>
    </w:div>
    <w:div w:id="1317535930">
      <w:bodyDiv w:val="1"/>
      <w:marLeft w:val="0"/>
      <w:marRight w:val="0"/>
      <w:marTop w:val="0"/>
      <w:marBottom w:val="0"/>
      <w:divBdr>
        <w:top w:val="none" w:sz="0" w:space="0" w:color="auto"/>
        <w:left w:val="none" w:sz="0" w:space="0" w:color="auto"/>
        <w:bottom w:val="none" w:sz="0" w:space="0" w:color="auto"/>
        <w:right w:val="none" w:sz="0" w:space="0" w:color="auto"/>
      </w:divBdr>
    </w:div>
    <w:div w:id="1318460056">
      <w:bodyDiv w:val="1"/>
      <w:marLeft w:val="0"/>
      <w:marRight w:val="0"/>
      <w:marTop w:val="0"/>
      <w:marBottom w:val="0"/>
      <w:divBdr>
        <w:top w:val="none" w:sz="0" w:space="0" w:color="auto"/>
        <w:left w:val="none" w:sz="0" w:space="0" w:color="auto"/>
        <w:bottom w:val="none" w:sz="0" w:space="0" w:color="auto"/>
        <w:right w:val="none" w:sz="0" w:space="0" w:color="auto"/>
      </w:divBdr>
    </w:div>
    <w:div w:id="1318800028">
      <w:bodyDiv w:val="1"/>
      <w:marLeft w:val="0"/>
      <w:marRight w:val="0"/>
      <w:marTop w:val="0"/>
      <w:marBottom w:val="0"/>
      <w:divBdr>
        <w:top w:val="none" w:sz="0" w:space="0" w:color="auto"/>
        <w:left w:val="none" w:sz="0" w:space="0" w:color="auto"/>
        <w:bottom w:val="none" w:sz="0" w:space="0" w:color="auto"/>
        <w:right w:val="none" w:sz="0" w:space="0" w:color="auto"/>
      </w:divBdr>
    </w:div>
    <w:div w:id="1319073026">
      <w:bodyDiv w:val="1"/>
      <w:marLeft w:val="0"/>
      <w:marRight w:val="0"/>
      <w:marTop w:val="0"/>
      <w:marBottom w:val="0"/>
      <w:divBdr>
        <w:top w:val="none" w:sz="0" w:space="0" w:color="auto"/>
        <w:left w:val="none" w:sz="0" w:space="0" w:color="auto"/>
        <w:bottom w:val="none" w:sz="0" w:space="0" w:color="auto"/>
        <w:right w:val="none" w:sz="0" w:space="0" w:color="auto"/>
      </w:divBdr>
    </w:div>
    <w:div w:id="1319504814">
      <w:bodyDiv w:val="1"/>
      <w:marLeft w:val="0"/>
      <w:marRight w:val="0"/>
      <w:marTop w:val="0"/>
      <w:marBottom w:val="0"/>
      <w:divBdr>
        <w:top w:val="none" w:sz="0" w:space="0" w:color="auto"/>
        <w:left w:val="none" w:sz="0" w:space="0" w:color="auto"/>
        <w:bottom w:val="none" w:sz="0" w:space="0" w:color="auto"/>
        <w:right w:val="none" w:sz="0" w:space="0" w:color="auto"/>
      </w:divBdr>
    </w:div>
    <w:div w:id="1320427231">
      <w:bodyDiv w:val="1"/>
      <w:marLeft w:val="0"/>
      <w:marRight w:val="0"/>
      <w:marTop w:val="0"/>
      <w:marBottom w:val="0"/>
      <w:divBdr>
        <w:top w:val="none" w:sz="0" w:space="0" w:color="auto"/>
        <w:left w:val="none" w:sz="0" w:space="0" w:color="auto"/>
        <w:bottom w:val="none" w:sz="0" w:space="0" w:color="auto"/>
        <w:right w:val="none" w:sz="0" w:space="0" w:color="auto"/>
      </w:divBdr>
    </w:div>
    <w:div w:id="1321156601">
      <w:bodyDiv w:val="1"/>
      <w:marLeft w:val="0"/>
      <w:marRight w:val="0"/>
      <w:marTop w:val="0"/>
      <w:marBottom w:val="0"/>
      <w:divBdr>
        <w:top w:val="none" w:sz="0" w:space="0" w:color="auto"/>
        <w:left w:val="none" w:sz="0" w:space="0" w:color="auto"/>
        <w:bottom w:val="none" w:sz="0" w:space="0" w:color="auto"/>
        <w:right w:val="none" w:sz="0" w:space="0" w:color="auto"/>
      </w:divBdr>
    </w:div>
    <w:div w:id="1321159064">
      <w:bodyDiv w:val="1"/>
      <w:marLeft w:val="0"/>
      <w:marRight w:val="0"/>
      <w:marTop w:val="0"/>
      <w:marBottom w:val="0"/>
      <w:divBdr>
        <w:top w:val="none" w:sz="0" w:space="0" w:color="auto"/>
        <w:left w:val="none" w:sz="0" w:space="0" w:color="auto"/>
        <w:bottom w:val="none" w:sz="0" w:space="0" w:color="auto"/>
        <w:right w:val="none" w:sz="0" w:space="0" w:color="auto"/>
      </w:divBdr>
    </w:div>
    <w:div w:id="1321428328">
      <w:bodyDiv w:val="1"/>
      <w:marLeft w:val="0"/>
      <w:marRight w:val="0"/>
      <w:marTop w:val="0"/>
      <w:marBottom w:val="0"/>
      <w:divBdr>
        <w:top w:val="none" w:sz="0" w:space="0" w:color="auto"/>
        <w:left w:val="none" w:sz="0" w:space="0" w:color="auto"/>
        <w:bottom w:val="none" w:sz="0" w:space="0" w:color="auto"/>
        <w:right w:val="none" w:sz="0" w:space="0" w:color="auto"/>
      </w:divBdr>
    </w:div>
    <w:div w:id="1322807210">
      <w:bodyDiv w:val="1"/>
      <w:marLeft w:val="0"/>
      <w:marRight w:val="0"/>
      <w:marTop w:val="0"/>
      <w:marBottom w:val="0"/>
      <w:divBdr>
        <w:top w:val="none" w:sz="0" w:space="0" w:color="auto"/>
        <w:left w:val="none" w:sz="0" w:space="0" w:color="auto"/>
        <w:bottom w:val="none" w:sz="0" w:space="0" w:color="auto"/>
        <w:right w:val="none" w:sz="0" w:space="0" w:color="auto"/>
      </w:divBdr>
    </w:div>
    <w:div w:id="1322927866">
      <w:bodyDiv w:val="1"/>
      <w:marLeft w:val="0"/>
      <w:marRight w:val="0"/>
      <w:marTop w:val="0"/>
      <w:marBottom w:val="0"/>
      <w:divBdr>
        <w:top w:val="none" w:sz="0" w:space="0" w:color="auto"/>
        <w:left w:val="none" w:sz="0" w:space="0" w:color="auto"/>
        <w:bottom w:val="none" w:sz="0" w:space="0" w:color="auto"/>
        <w:right w:val="none" w:sz="0" w:space="0" w:color="auto"/>
      </w:divBdr>
    </w:div>
    <w:div w:id="1323196587">
      <w:bodyDiv w:val="1"/>
      <w:marLeft w:val="0"/>
      <w:marRight w:val="0"/>
      <w:marTop w:val="0"/>
      <w:marBottom w:val="0"/>
      <w:divBdr>
        <w:top w:val="none" w:sz="0" w:space="0" w:color="auto"/>
        <w:left w:val="none" w:sz="0" w:space="0" w:color="auto"/>
        <w:bottom w:val="none" w:sz="0" w:space="0" w:color="auto"/>
        <w:right w:val="none" w:sz="0" w:space="0" w:color="auto"/>
      </w:divBdr>
    </w:div>
    <w:div w:id="1323312675">
      <w:bodyDiv w:val="1"/>
      <w:marLeft w:val="0"/>
      <w:marRight w:val="0"/>
      <w:marTop w:val="0"/>
      <w:marBottom w:val="0"/>
      <w:divBdr>
        <w:top w:val="none" w:sz="0" w:space="0" w:color="auto"/>
        <w:left w:val="none" w:sz="0" w:space="0" w:color="auto"/>
        <w:bottom w:val="none" w:sz="0" w:space="0" w:color="auto"/>
        <w:right w:val="none" w:sz="0" w:space="0" w:color="auto"/>
      </w:divBdr>
    </w:div>
    <w:div w:id="1323579866">
      <w:bodyDiv w:val="1"/>
      <w:marLeft w:val="0"/>
      <w:marRight w:val="0"/>
      <w:marTop w:val="0"/>
      <w:marBottom w:val="0"/>
      <w:divBdr>
        <w:top w:val="none" w:sz="0" w:space="0" w:color="auto"/>
        <w:left w:val="none" w:sz="0" w:space="0" w:color="auto"/>
        <w:bottom w:val="none" w:sz="0" w:space="0" w:color="auto"/>
        <w:right w:val="none" w:sz="0" w:space="0" w:color="auto"/>
      </w:divBdr>
    </w:div>
    <w:div w:id="1323655899">
      <w:bodyDiv w:val="1"/>
      <w:marLeft w:val="0"/>
      <w:marRight w:val="0"/>
      <w:marTop w:val="0"/>
      <w:marBottom w:val="0"/>
      <w:divBdr>
        <w:top w:val="none" w:sz="0" w:space="0" w:color="auto"/>
        <w:left w:val="none" w:sz="0" w:space="0" w:color="auto"/>
        <w:bottom w:val="none" w:sz="0" w:space="0" w:color="auto"/>
        <w:right w:val="none" w:sz="0" w:space="0" w:color="auto"/>
      </w:divBdr>
    </w:div>
    <w:div w:id="1323968375">
      <w:bodyDiv w:val="1"/>
      <w:marLeft w:val="0"/>
      <w:marRight w:val="0"/>
      <w:marTop w:val="0"/>
      <w:marBottom w:val="0"/>
      <w:divBdr>
        <w:top w:val="none" w:sz="0" w:space="0" w:color="auto"/>
        <w:left w:val="none" w:sz="0" w:space="0" w:color="auto"/>
        <w:bottom w:val="none" w:sz="0" w:space="0" w:color="auto"/>
        <w:right w:val="none" w:sz="0" w:space="0" w:color="auto"/>
      </w:divBdr>
    </w:div>
    <w:div w:id="1324353995">
      <w:bodyDiv w:val="1"/>
      <w:marLeft w:val="0"/>
      <w:marRight w:val="0"/>
      <w:marTop w:val="0"/>
      <w:marBottom w:val="0"/>
      <w:divBdr>
        <w:top w:val="none" w:sz="0" w:space="0" w:color="auto"/>
        <w:left w:val="none" w:sz="0" w:space="0" w:color="auto"/>
        <w:bottom w:val="none" w:sz="0" w:space="0" w:color="auto"/>
        <w:right w:val="none" w:sz="0" w:space="0" w:color="auto"/>
      </w:divBdr>
    </w:div>
    <w:div w:id="1324625403">
      <w:bodyDiv w:val="1"/>
      <w:marLeft w:val="0"/>
      <w:marRight w:val="0"/>
      <w:marTop w:val="0"/>
      <w:marBottom w:val="0"/>
      <w:divBdr>
        <w:top w:val="none" w:sz="0" w:space="0" w:color="auto"/>
        <w:left w:val="none" w:sz="0" w:space="0" w:color="auto"/>
        <w:bottom w:val="none" w:sz="0" w:space="0" w:color="auto"/>
        <w:right w:val="none" w:sz="0" w:space="0" w:color="auto"/>
      </w:divBdr>
    </w:div>
    <w:div w:id="1324703302">
      <w:bodyDiv w:val="1"/>
      <w:marLeft w:val="0"/>
      <w:marRight w:val="0"/>
      <w:marTop w:val="0"/>
      <w:marBottom w:val="0"/>
      <w:divBdr>
        <w:top w:val="none" w:sz="0" w:space="0" w:color="auto"/>
        <w:left w:val="none" w:sz="0" w:space="0" w:color="auto"/>
        <w:bottom w:val="none" w:sz="0" w:space="0" w:color="auto"/>
        <w:right w:val="none" w:sz="0" w:space="0" w:color="auto"/>
      </w:divBdr>
    </w:div>
    <w:div w:id="1324771860">
      <w:bodyDiv w:val="1"/>
      <w:marLeft w:val="0"/>
      <w:marRight w:val="0"/>
      <w:marTop w:val="0"/>
      <w:marBottom w:val="0"/>
      <w:divBdr>
        <w:top w:val="none" w:sz="0" w:space="0" w:color="auto"/>
        <w:left w:val="none" w:sz="0" w:space="0" w:color="auto"/>
        <w:bottom w:val="none" w:sz="0" w:space="0" w:color="auto"/>
        <w:right w:val="none" w:sz="0" w:space="0" w:color="auto"/>
      </w:divBdr>
    </w:div>
    <w:div w:id="1325013524">
      <w:bodyDiv w:val="1"/>
      <w:marLeft w:val="0"/>
      <w:marRight w:val="0"/>
      <w:marTop w:val="0"/>
      <w:marBottom w:val="0"/>
      <w:divBdr>
        <w:top w:val="none" w:sz="0" w:space="0" w:color="auto"/>
        <w:left w:val="none" w:sz="0" w:space="0" w:color="auto"/>
        <w:bottom w:val="none" w:sz="0" w:space="0" w:color="auto"/>
        <w:right w:val="none" w:sz="0" w:space="0" w:color="auto"/>
      </w:divBdr>
    </w:div>
    <w:div w:id="1327131637">
      <w:bodyDiv w:val="1"/>
      <w:marLeft w:val="0"/>
      <w:marRight w:val="0"/>
      <w:marTop w:val="0"/>
      <w:marBottom w:val="0"/>
      <w:divBdr>
        <w:top w:val="none" w:sz="0" w:space="0" w:color="auto"/>
        <w:left w:val="none" w:sz="0" w:space="0" w:color="auto"/>
        <w:bottom w:val="none" w:sz="0" w:space="0" w:color="auto"/>
        <w:right w:val="none" w:sz="0" w:space="0" w:color="auto"/>
      </w:divBdr>
    </w:div>
    <w:div w:id="1327436520">
      <w:bodyDiv w:val="1"/>
      <w:marLeft w:val="0"/>
      <w:marRight w:val="0"/>
      <w:marTop w:val="0"/>
      <w:marBottom w:val="0"/>
      <w:divBdr>
        <w:top w:val="none" w:sz="0" w:space="0" w:color="auto"/>
        <w:left w:val="none" w:sz="0" w:space="0" w:color="auto"/>
        <w:bottom w:val="none" w:sz="0" w:space="0" w:color="auto"/>
        <w:right w:val="none" w:sz="0" w:space="0" w:color="auto"/>
      </w:divBdr>
    </w:div>
    <w:div w:id="1328364275">
      <w:bodyDiv w:val="1"/>
      <w:marLeft w:val="0"/>
      <w:marRight w:val="0"/>
      <w:marTop w:val="0"/>
      <w:marBottom w:val="0"/>
      <w:divBdr>
        <w:top w:val="none" w:sz="0" w:space="0" w:color="auto"/>
        <w:left w:val="none" w:sz="0" w:space="0" w:color="auto"/>
        <w:bottom w:val="none" w:sz="0" w:space="0" w:color="auto"/>
        <w:right w:val="none" w:sz="0" w:space="0" w:color="auto"/>
      </w:divBdr>
    </w:div>
    <w:div w:id="1328365184">
      <w:bodyDiv w:val="1"/>
      <w:marLeft w:val="0"/>
      <w:marRight w:val="0"/>
      <w:marTop w:val="0"/>
      <w:marBottom w:val="0"/>
      <w:divBdr>
        <w:top w:val="none" w:sz="0" w:space="0" w:color="auto"/>
        <w:left w:val="none" w:sz="0" w:space="0" w:color="auto"/>
        <w:bottom w:val="none" w:sz="0" w:space="0" w:color="auto"/>
        <w:right w:val="none" w:sz="0" w:space="0" w:color="auto"/>
      </w:divBdr>
    </w:div>
    <w:div w:id="1328635409">
      <w:bodyDiv w:val="1"/>
      <w:marLeft w:val="0"/>
      <w:marRight w:val="0"/>
      <w:marTop w:val="0"/>
      <w:marBottom w:val="0"/>
      <w:divBdr>
        <w:top w:val="none" w:sz="0" w:space="0" w:color="auto"/>
        <w:left w:val="none" w:sz="0" w:space="0" w:color="auto"/>
        <w:bottom w:val="none" w:sz="0" w:space="0" w:color="auto"/>
        <w:right w:val="none" w:sz="0" w:space="0" w:color="auto"/>
      </w:divBdr>
    </w:div>
    <w:div w:id="1328828789">
      <w:bodyDiv w:val="1"/>
      <w:marLeft w:val="0"/>
      <w:marRight w:val="0"/>
      <w:marTop w:val="0"/>
      <w:marBottom w:val="0"/>
      <w:divBdr>
        <w:top w:val="none" w:sz="0" w:space="0" w:color="auto"/>
        <w:left w:val="none" w:sz="0" w:space="0" w:color="auto"/>
        <w:bottom w:val="none" w:sz="0" w:space="0" w:color="auto"/>
        <w:right w:val="none" w:sz="0" w:space="0" w:color="auto"/>
      </w:divBdr>
    </w:div>
    <w:div w:id="1330020330">
      <w:bodyDiv w:val="1"/>
      <w:marLeft w:val="0"/>
      <w:marRight w:val="0"/>
      <w:marTop w:val="0"/>
      <w:marBottom w:val="0"/>
      <w:divBdr>
        <w:top w:val="none" w:sz="0" w:space="0" w:color="auto"/>
        <w:left w:val="none" w:sz="0" w:space="0" w:color="auto"/>
        <w:bottom w:val="none" w:sz="0" w:space="0" w:color="auto"/>
        <w:right w:val="none" w:sz="0" w:space="0" w:color="auto"/>
      </w:divBdr>
    </w:div>
    <w:div w:id="1332028041">
      <w:bodyDiv w:val="1"/>
      <w:marLeft w:val="0"/>
      <w:marRight w:val="0"/>
      <w:marTop w:val="0"/>
      <w:marBottom w:val="0"/>
      <w:divBdr>
        <w:top w:val="none" w:sz="0" w:space="0" w:color="auto"/>
        <w:left w:val="none" w:sz="0" w:space="0" w:color="auto"/>
        <w:bottom w:val="none" w:sz="0" w:space="0" w:color="auto"/>
        <w:right w:val="none" w:sz="0" w:space="0" w:color="auto"/>
      </w:divBdr>
    </w:div>
    <w:div w:id="1332181778">
      <w:bodyDiv w:val="1"/>
      <w:marLeft w:val="0"/>
      <w:marRight w:val="0"/>
      <w:marTop w:val="0"/>
      <w:marBottom w:val="0"/>
      <w:divBdr>
        <w:top w:val="none" w:sz="0" w:space="0" w:color="auto"/>
        <w:left w:val="none" w:sz="0" w:space="0" w:color="auto"/>
        <w:bottom w:val="none" w:sz="0" w:space="0" w:color="auto"/>
        <w:right w:val="none" w:sz="0" w:space="0" w:color="auto"/>
      </w:divBdr>
    </w:div>
    <w:div w:id="1332873228">
      <w:bodyDiv w:val="1"/>
      <w:marLeft w:val="0"/>
      <w:marRight w:val="0"/>
      <w:marTop w:val="0"/>
      <w:marBottom w:val="0"/>
      <w:divBdr>
        <w:top w:val="none" w:sz="0" w:space="0" w:color="auto"/>
        <w:left w:val="none" w:sz="0" w:space="0" w:color="auto"/>
        <w:bottom w:val="none" w:sz="0" w:space="0" w:color="auto"/>
        <w:right w:val="none" w:sz="0" w:space="0" w:color="auto"/>
      </w:divBdr>
    </w:div>
    <w:div w:id="1333407359">
      <w:bodyDiv w:val="1"/>
      <w:marLeft w:val="0"/>
      <w:marRight w:val="0"/>
      <w:marTop w:val="0"/>
      <w:marBottom w:val="0"/>
      <w:divBdr>
        <w:top w:val="none" w:sz="0" w:space="0" w:color="auto"/>
        <w:left w:val="none" w:sz="0" w:space="0" w:color="auto"/>
        <w:bottom w:val="none" w:sz="0" w:space="0" w:color="auto"/>
        <w:right w:val="none" w:sz="0" w:space="0" w:color="auto"/>
      </w:divBdr>
    </w:div>
    <w:div w:id="1333604218">
      <w:bodyDiv w:val="1"/>
      <w:marLeft w:val="0"/>
      <w:marRight w:val="0"/>
      <w:marTop w:val="0"/>
      <w:marBottom w:val="0"/>
      <w:divBdr>
        <w:top w:val="none" w:sz="0" w:space="0" w:color="auto"/>
        <w:left w:val="none" w:sz="0" w:space="0" w:color="auto"/>
        <w:bottom w:val="none" w:sz="0" w:space="0" w:color="auto"/>
        <w:right w:val="none" w:sz="0" w:space="0" w:color="auto"/>
      </w:divBdr>
    </w:div>
    <w:div w:id="1333801765">
      <w:bodyDiv w:val="1"/>
      <w:marLeft w:val="0"/>
      <w:marRight w:val="0"/>
      <w:marTop w:val="0"/>
      <w:marBottom w:val="0"/>
      <w:divBdr>
        <w:top w:val="none" w:sz="0" w:space="0" w:color="auto"/>
        <w:left w:val="none" w:sz="0" w:space="0" w:color="auto"/>
        <w:bottom w:val="none" w:sz="0" w:space="0" w:color="auto"/>
        <w:right w:val="none" w:sz="0" w:space="0" w:color="auto"/>
      </w:divBdr>
    </w:div>
    <w:div w:id="1333948264">
      <w:bodyDiv w:val="1"/>
      <w:marLeft w:val="0"/>
      <w:marRight w:val="0"/>
      <w:marTop w:val="0"/>
      <w:marBottom w:val="0"/>
      <w:divBdr>
        <w:top w:val="none" w:sz="0" w:space="0" w:color="auto"/>
        <w:left w:val="none" w:sz="0" w:space="0" w:color="auto"/>
        <w:bottom w:val="none" w:sz="0" w:space="0" w:color="auto"/>
        <w:right w:val="none" w:sz="0" w:space="0" w:color="auto"/>
      </w:divBdr>
    </w:div>
    <w:div w:id="1334071285">
      <w:bodyDiv w:val="1"/>
      <w:marLeft w:val="0"/>
      <w:marRight w:val="0"/>
      <w:marTop w:val="0"/>
      <w:marBottom w:val="0"/>
      <w:divBdr>
        <w:top w:val="none" w:sz="0" w:space="0" w:color="auto"/>
        <w:left w:val="none" w:sz="0" w:space="0" w:color="auto"/>
        <w:bottom w:val="none" w:sz="0" w:space="0" w:color="auto"/>
        <w:right w:val="none" w:sz="0" w:space="0" w:color="auto"/>
      </w:divBdr>
    </w:div>
    <w:div w:id="1334145792">
      <w:bodyDiv w:val="1"/>
      <w:marLeft w:val="0"/>
      <w:marRight w:val="0"/>
      <w:marTop w:val="0"/>
      <w:marBottom w:val="0"/>
      <w:divBdr>
        <w:top w:val="none" w:sz="0" w:space="0" w:color="auto"/>
        <w:left w:val="none" w:sz="0" w:space="0" w:color="auto"/>
        <w:bottom w:val="none" w:sz="0" w:space="0" w:color="auto"/>
        <w:right w:val="none" w:sz="0" w:space="0" w:color="auto"/>
      </w:divBdr>
    </w:div>
    <w:div w:id="1334992679">
      <w:bodyDiv w:val="1"/>
      <w:marLeft w:val="0"/>
      <w:marRight w:val="0"/>
      <w:marTop w:val="0"/>
      <w:marBottom w:val="0"/>
      <w:divBdr>
        <w:top w:val="none" w:sz="0" w:space="0" w:color="auto"/>
        <w:left w:val="none" w:sz="0" w:space="0" w:color="auto"/>
        <w:bottom w:val="none" w:sz="0" w:space="0" w:color="auto"/>
        <w:right w:val="none" w:sz="0" w:space="0" w:color="auto"/>
      </w:divBdr>
    </w:div>
    <w:div w:id="1335648535">
      <w:bodyDiv w:val="1"/>
      <w:marLeft w:val="0"/>
      <w:marRight w:val="0"/>
      <w:marTop w:val="0"/>
      <w:marBottom w:val="0"/>
      <w:divBdr>
        <w:top w:val="none" w:sz="0" w:space="0" w:color="auto"/>
        <w:left w:val="none" w:sz="0" w:space="0" w:color="auto"/>
        <w:bottom w:val="none" w:sz="0" w:space="0" w:color="auto"/>
        <w:right w:val="none" w:sz="0" w:space="0" w:color="auto"/>
      </w:divBdr>
    </w:div>
    <w:div w:id="1336881866">
      <w:bodyDiv w:val="1"/>
      <w:marLeft w:val="0"/>
      <w:marRight w:val="0"/>
      <w:marTop w:val="0"/>
      <w:marBottom w:val="0"/>
      <w:divBdr>
        <w:top w:val="none" w:sz="0" w:space="0" w:color="auto"/>
        <w:left w:val="none" w:sz="0" w:space="0" w:color="auto"/>
        <w:bottom w:val="none" w:sz="0" w:space="0" w:color="auto"/>
        <w:right w:val="none" w:sz="0" w:space="0" w:color="auto"/>
      </w:divBdr>
    </w:div>
    <w:div w:id="1337152020">
      <w:bodyDiv w:val="1"/>
      <w:marLeft w:val="0"/>
      <w:marRight w:val="0"/>
      <w:marTop w:val="0"/>
      <w:marBottom w:val="0"/>
      <w:divBdr>
        <w:top w:val="none" w:sz="0" w:space="0" w:color="auto"/>
        <w:left w:val="none" w:sz="0" w:space="0" w:color="auto"/>
        <w:bottom w:val="none" w:sz="0" w:space="0" w:color="auto"/>
        <w:right w:val="none" w:sz="0" w:space="0" w:color="auto"/>
      </w:divBdr>
    </w:div>
    <w:div w:id="1337808906">
      <w:bodyDiv w:val="1"/>
      <w:marLeft w:val="0"/>
      <w:marRight w:val="0"/>
      <w:marTop w:val="0"/>
      <w:marBottom w:val="0"/>
      <w:divBdr>
        <w:top w:val="none" w:sz="0" w:space="0" w:color="auto"/>
        <w:left w:val="none" w:sz="0" w:space="0" w:color="auto"/>
        <w:bottom w:val="none" w:sz="0" w:space="0" w:color="auto"/>
        <w:right w:val="none" w:sz="0" w:space="0" w:color="auto"/>
      </w:divBdr>
    </w:div>
    <w:div w:id="1337878193">
      <w:bodyDiv w:val="1"/>
      <w:marLeft w:val="0"/>
      <w:marRight w:val="0"/>
      <w:marTop w:val="0"/>
      <w:marBottom w:val="0"/>
      <w:divBdr>
        <w:top w:val="none" w:sz="0" w:space="0" w:color="auto"/>
        <w:left w:val="none" w:sz="0" w:space="0" w:color="auto"/>
        <w:bottom w:val="none" w:sz="0" w:space="0" w:color="auto"/>
        <w:right w:val="none" w:sz="0" w:space="0" w:color="auto"/>
      </w:divBdr>
    </w:div>
    <w:div w:id="1338800500">
      <w:bodyDiv w:val="1"/>
      <w:marLeft w:val="0"/>
      <w:marRight w:val="0"/>
      <w:marTop w:val="0"/>
      <w:marBottom w:val="0"/>
      <w:divBdr>
        <w:top w:val="none" w:sz="0" w:space="0" w:color="auto"/>
        <w:left w:val="none" w:sz="0" w:space="0" w:color="auto"/>
        <w:bottom w:val="none" w:sz="0" w:space="0" w:color="auto"/>
        <w:right w:val="none" w:sz="0" w:space="0" w:color="auto"/>
      </w:divBdr>
    </w:div>
    <w:div w:id="1340159233">
      <w:bodyDiv w:val="1"/>
      <w:marLeft w:val="0"/>
      <w:marRight w:val="0"/>
      <w:marTop w:val="0"/>
      <w:marBottom w:val="0"/>
      <w:divBdr>
        <w:top w:val="none" w:sz="0" w:space="0" w:color="auto"/>
        <w:left w:val="none" w:sz="0" w:space="0" w:color="auto"/>
        <w:bottom w:val="none" w:sz="0" w:space="0" w:color="auto"/>
        <w:right w:val="none" w:sz="0" w:space="0" w:color="auto"/>
      </w:divBdr>
    </w:div>
    <w:div w:id="1341198739">
      <w:bodyDiv w:val="1"/>
      <w:marLeft w:val="0"/>
      <w:marRight w:val="0"/>
      <w:marTop w:val="0"/>
      <w:marBottom w:val="0"/>
      <w:divBdr>
        <w:top w:val="none" w:sz="0" w:space="0" w:color="auto"/>
        <w:left w:val="none" w:sz="0" w:space="0" w:color="auto"/>
        <w:bottom w:val="none" w:sz="0" w:space="0" w:color="auto"/>
        <w:right w:val="none" w:sz="0" w:space="0" w:color="auto"/>
      </w:divBdr>
    </w:div>
    <w:div w:id="1341353581">
      <w:bodyDiv w:val="1"/>
      <w:marLeft w:val="0"/>
      <w:marRight w:val="0"/>
      <w:marTop w:val="0"/>
      <w:marBottom w:val="0"/>
      <w:divBdr>
        <w:top w:val="none" w:sz="0" w:space="0" w:color="auto"/>
        <w:left w:val="none" w:sz="0" w:space="0" w:color="auto"/>
        <w:bottom w:val="none" w:sz="0" w:space="0" w:color="auto"/>
        <w:right w:val="none" w:sz="0" w:space="0" w:color="auto"/>
      </w:divBdr>
    </w:div>
    <w:div w:id="1342270595">
      <w:bodyDiv w:val="1"/>
      <w:marLeft w:val="0"/>
      <w:marRight w:val="0"/>
      <w:marTop w:val="0"/>
      <w:marBottom w:val="0"/>
      <w:divBdr>
        <w:top w:val="none" w:sz="0" w:space="0" w:color="auto"/>
        <w:left w:val="none" w:sz="0" w:space="0" w:color="auto"/>
        <w:bottom w:val="none" w:sz="0" w:space="0" w:color="auto"/>
        <w:right w:val="none" w:sz="0" w:space="0" w:color="auto"/>
      </w:divBdr>
    </w:div>
    <w:div w:id="1342778670">
      <w:bodyDiv w:val="1"/>
      <w:marLeft w:val="0"/>
      <w:marRight w:val="0"/>
      <w:marTop w:val="0"/>
      <w:marBottom w:val="0"/>
      <w:divBdr>
        <w:top w:val="none" w:sz="0" w:space="0" w:color="auto"/>
        <w:left w:val="none" w:sz="0" w:space="0" w:color="auto"/>
        <w:bottom w:val="none" w:sz="0" w:space="0" w:color="auto"/>
        <w:right w:val="none" w:sz="0" w:space="0" w:color="auto"/>
      </w:divBdr>
    </w:div>
    <w:div w:id="1343169017">
      <w:bodyDiv w:val="1"/>
      <w:marLeft w:val="0"/>
      <w:marRight w:val="0"/>
      <w:marTop w:val="0"/>
      <w:marBottom w:val="0"/>
      <w:divBdr>
        <w:top w:val="none" w:sz="0" w:space="0" w:color="auto"/>
        <w:left w:val="none" w:sz="0" w:space="0" w:color="auto"/>
        <w:bottom w:val="none" w:sz="0" w:space="0" w:color="auto"/>
        <w:right w:val="none" w:sz="0" w:space="0" w:color="auto"/>
      </w:divBdr>
    </w:div>
    <w:div w:id="1344281688">
      <w:bodyDiv w:val="1"/>
      <w:marLeft w:val="0"/>
      <w:marRight w:val="0"/>
      <w:marTop w:val="0"/>
      <w:marBottom w:val="0"/>
      <w:divBdr>
        <w:top w:val="none" w:sz="0" w:space="0" w:color="auto"/>
        <w:left w:val="none" w:sz="0" w:space="0" w:color="auto"/>
        <w:bottom w:val="none" w:sz="0" w:space="0" w:color="auto"/>
        <w:right w:val="none" w:sz="0" w:space="0" w:color="auto"/>
      </w:divBdr>
    </w:div>
    <w:div w:id="1344891314">
      <w:bodyDiv w:val="1"/>
      <w:marLeft w:val="0"/>
      <w:marRight w:val="0"/>
      <w:marTop w:val="0"/>
      <w:marBottom w:val="0"/>
      <w:divBdr>
        <w:top w:val="none" w:sz="0" w:space="0" w:color="auto"/>
        <w:left w:val="none" w:sz="0" w:space="0" w:color="auto"/>
        <w:bottom w:val="none" w:sz="0" w:space="0" w:color="auto"/>
        <w:right w:val="none" w:sz="0" w:space="0" w:color="auto"/>
      </w:divBdr>
    </w:div>
    <w:div w:id="1345478376">
      <w:bodyDiv w:val="1"/>
      <w:marLeft w:val="0"/>
      <w:marRight w:val="0"/>
      <w:marTop w:val="0"/>
      <w:marBottom w:val="0"/>
      <w:divBdr>
        <w:top w:val="none" w:sz="0" w:space="0" w:color="auto"/>
        <w:left w:val="none" w:sz="0" w:space="0" w:color="auto"/>
        <w:bottom w:val="none" w:sz="0" w:space="0" w:color="auto"/>
        <w:right w:val="none" w:sz="0" w:space="0" w:color="auto"/>
      </w:divBdr>
    </w:div>
    <w:div w:id="1346397913">
      <w:bodyDiv w:val="1"/>
      <w:marLeft w:val="0"/>
      <w:marRight w:val="0"/>
      <w:marTop w:val="0"/>
      <w:marBottom w:val="0"/>
      <w:divBdr>
        <w:top w:val="none" w:sz="0" w:space="0" w:color="auto"/>
        <w:left w:val="none" w:sz="0" w:space="0" w:color="auto"/>
        <w:bottom w:val="none" w:sz="0" w:space="0" w:color="auto"/>
        <w:right w:val="none" w:sz="0" w:space="0" w:color="auto"/>
      </w:divBdr>
    </w:div>
    <w:div w:id="1346437959">
      <w:bodyDiv w:val="1"/>
      <w:marLeft w:val="0"/>
      <w:marRight w:val="0"/>
      <w:marTop w:val="0"/>
      <w:marBottom w:val="0"/>
      <w:divBdr>
        <w:top w:val="none" w:sz="0" w:space="0" w:color="auto"/>
        <w:left w:val="none" w:sz="0" w:space="0" w:color="auto"/>
        <w:bottom w:val="none" w:sz="0" w:space="0" w:color="auto"/>
        <w:right w:val="none" w:sz="0" w:space="0" w:color="auto"/>
      </w:divBdr>
    </w:div>
    <w:div w:id="1346787840">
      <w:bodyDiv w:val="1"/>
      <w:marLeft w:val="0"/>
      <w:marRight w:val="0"/>
      <w:marTop w:val="0"/>
      <w:marBottom w:val="0"/>
      <w:divBdr>
        <w:top w:val="none" w:sz="0" w:space="0" w:color="auto"/>
        <w:left w:val="none" w:sz="0" w:space="0" w:color="auto"/>
        <w:bottom w:val="none" w:sz="0" w:space="0" w:color="auto"/>
        <w:right w:val="none" w:sz="0" w:space="0" w:color="auto"/>
      </w:divBdr>
    </w:div>
    <w:div w:id="1347099708">
      <w:bodyDiv w:val="1"/>
      <w:marLeft w:val="0"/>
      <w:marRight w:val="0"/>
      <w:marTop w:val="0"/>
      <w:marBottom w:val="0"/>
      <w:divBdr>
        <w:top w:val="none" w:sz="0" w:space="0" w:color="auto"/>
        <w:left w:val="none" w:sz="0" w:space="0" w:color="auto"/>
        <w:bottom w:val="none" w:sz="0" w:space="0" w:color="auto"/>
        <w:right w:val="none" w:sz="0" w:space="0" w:color="auto"/>
      </w:divBdr>
    </w:div>
    <w:div w:id="1347168941">
      <w:bodyDiv w:val="1"/>
      <w:marLeft w:val="0"/>
      <w:marRight w:val="0"/>
      <w:marTop w:val="0"/>
      <w:marBottom w:val="0"/>
      <w:divBdr>
        <w:top w:val="none" w:sz="0" w:space="0" w:color="auto"/>
        <w:left w:val="none" w:sz="0" w:space="0" w:color="auto"/>
        <w:bottom w:val="none" w:sz="0" w:space="0" w:color="auto"/>
        <w:right w:val="none" w:sz="0" w:space="0" w:color="auto"/>
      </w:divBdr>
    </w:div>
    <w:div w:id="1347561381">
      <w:bodyDiv w:val="1"/>
      <w:marLeft w:val="0"/>
      <w:marRight w:val="0"/>
      <w:marTop w:val="0"/>
      <w:marBottom w:val="0"/>
      <w:divBdr>
        <w:top w:val="none" w:sz="0" w:space="0" w:color="auto"/>
        <w:left w:val="none" w:sz="0" w:space="0" w:color="auto"/>
        <w:bottom w:val="none" w:sz="0" w:space="0" w:color="auto"/>
        <w:right w:val="none" w:sz="0" w:space="0" w:color="auto"/>
      </w:divBdr>
    </w:div>
    <w:div w:id="1347638030">
      <w:bodyDiv w:val="1"/>
      <w:marLeft w:val="0"/>
      <w:marRight w:val="0"/>
      <w:marTop w:val="0"/>
      <w:marBottom w:val="0"/>
      <w:divBdr>
        <w:top w:val="none" w:sz="0" w:space="0" w:color="auto"/>
        <w:left w:val="none" w:sz="0" w:space="0" w:color="auto"/>
        <w:bottom w:val="none" w:sz="0" w:space="0" w:color="auto"/>
        <w:right w:val="none" w:sz="0" w:space="0" w:color="auto"/>
      </w:divBdr>
    </w:div>
    <w:div w:id="1348361393">
      <w:bodyDiv w:val="1"/>
      <w:marLeft w:val="0"/>
      <w:marRight w:val="0"/>
      <w:marTop w:val="0"/>
      <w:marBottom w:val="0"/>
      <w:divBdr>
        <w:top w:val="none" w:sz="0" w:space="0" w:color="auto"/>
        <w:left w:val="none" w:sz="0" w:space="0" w:color="auto"/>
        <w:bottom w:val="none" w:sz="0" w:space="0" w:color="auto"/>
        <w:right w:val="none" w:sz="0" w:space="0" w:color="auto"/>
      </w:divBdr>
    </w:div>
    <w:div w:id="1348630800">
      <w:bodyDiv w:val="1"/>
      <w:marLeft w:val="0"/>
      <w:marRight w:val="0"/>
      <w:marTop w:val="0"/>
      <w:marBottom w:val="0"/>
      <w:divBdr>
        <w:top w:val="none" w:sz="0" w:space="0" w:color="auto"/>
        <w:left w:val="none" w:sz="0" w:space="0" w:color="auto"/>
        <w:bottom w:val="none" w:sz="0" w:space="0" w:color="auto"/>
        <w:right w:val="none" w:sz="0" w:space="0" w:color="auto"/>
      </w:divBdr>
    </w:div>
    <w:div w:id="1349601743">
      <w:bodyDiv w:val="1"/>
      <w:marLeft w:val="0"/>
      <w:marRight w:val="0"/>
      <w:marTop w:val="0"/>
      <w:marBottom w:val="0"/>
      <w:divBdr>
        <w:top w:val="none" w:sz="0" w:space="0" w:color="auto"/>
        <w:left w:val="none" w:sz="0" w:space="0" w:color="auto"/>
        <w:bottom w:val="none" w:sz="0" w:space="0" w:color="auto"/>
        <w:right w:val="none" w:sz="0" w:space="0" w:color="auto"/>
      </w:divBdr>
    </w:div>
    <w:div w:id="1349915724">
      <w:bodyDiv w:val="1"/>
      <w:marLeft w:val="0"/>
      <w:marRight w:val="0"/>
      <w:marTop w:val="0"/>
      <w:marBottom w:val="0"/>
      <w:divBdr>
        <w:top w:val="none" w:sz="0" w:space="0" w:color="auto"/>
        <w:left w:val="none" w:sz="0" w:space="0" w:color="auto"/>
        <w:bottom w:val="none" w:sz="0" w:space="0" w:color="auto"/>
        <w:right w:val="none" w:sz="0" w:space="0" w:color="auto"/>
      </w:divBdr>
    </w:div>
    <w:div w:id="1350179132">
      <w:bodyDiv w:val="1"/>
      <w:marLeft w:val="0"/>
      <w:marRight w:val="0"/>
      <w:marTop w:val="0"/>
      <w:marBottom w:val="0"/>
      <w:divBdr>
        <w:top w:val="none" w:sz="0" w:space="0" w:color="auto"/>
        <w:left w:val="none" w:sz="0" w:space="0" w:color="auto"/>
        <w:bottom w:val="none" w:sz="0" w:space="0" w:color="auto"/>
        <w:right w:val="none" w:sz="0" w:space="0" w:color="auto"/>
      </w:divBdr>
    </w:div>
    <w:div w:id="1350717332">
      <w:bodyDiv w:val="1"/>
      <w:marLeft w:val="0"/>
      <w:marRight w:val="0"/>
      <w:marTop w:val="0"/>
      <w:marBottom w:val="0"/>
      <w:divBdr>
        <w:top w:val="none" w:sz="0" w:space="0" w:color="auto"/>
        <w:left w:val="none" w:sz="0" w:space="0" w:color="auto"/>
        <w:bottom w:val="none" w:sz="0" w:space="0" w:color="auto"/>
        <w:right w:val="none" w:sz="0" w:space="0" w:color="auto"/>
      </w:divBdr>
    </w:div>
    <w:div w:id="1351830568">
      <w:bodyDiv w:val="1"/>
      <w:marLeft w:val="0"/>
      <w:marRight w:val="0"/>
      <w:marTop w:val="0"/>
      <w:marBottom w:val="0"/>
      <w:divBdr>
        <w:top w:val="none" w:sz="0" w:space="0" w:color="auto"/>
        <w:left w:val="none" w:sz="0" w:space="0" w:color="auto"/>
        <w:bottom w:val="none" w:sz="0" w:space="0" w:color="auto"/>
        <w:right w:val="none" w:sz="0" w:space="0" w:color="auto"/>
      </w:divBdr>
    </w:div>
    <w:div w:id="1351837319">
      <w:bodyDiv w:val="1"/>
      <w:marLeft w:val="0"/>
      <w:marRight w:val="0"/>
      <w:marTop w:val="0"/>
      <w:marBottom w:val="0"/>
      <w:divBdr>
        <w:top w:val="none" w:sz="0" w:space="0" w:color="auto"/>
        <w:left w:val="none" w:sz="0" w:space="0" w:color="auto"/>
        <w:bottom w:val="none" w:sz="0" w:space="0" w:color="auto"/>
        <w:right w:val="none" w:sz="0" w:space="0" w:color="auto"/>
      </w:divBdr>
    </w:div>
    <w:div w:id="1351881257">
      <w:bodyDiv w:val="1"/>
      <w:marLeft w:val="0"/>
      <w:marRight w:val="0"/>
      <w:marTop w:val="0"/>
      <w:marBottom w:val="0"/>
      <w:divBdr>
        <w:top w:val="none" w:sz="0" w:space="0" w:color="auto"/>
        <w:left w:val="none" w:sz="0" w:space="0" w:color="auto"/>
        <w:bottom w:val="none" w:sz="0" w:space="0" w:color="auto"/>
        <w:right w:val="none" w:sz="0" w:space="0" w:color="auto"/>
      </w:divBdr>
    </w:div>
    <w:div w:id="1352416571">
      <w:bodyDiv w:val="1"/>
      <w:marLeft w:val="0"/>
      <w:marRight w:val="0"/>
      <w:marTop w:val="0"/>
      <w:marBottom w:val="0"/>
      <w:divBdr>
        <w:top w:val="none" w:sz="0" w:space="0" w:color="auto"/>
        <w:left w:val="none" w:sz="0" w:space="0" w:color="auto"/>
        <w:bottom w:val="none" w:sz="0" w:space="0" w:color="auto"/>
        <w:right w:val="none" w:sz="0" w:space="0" w:color="auto"/>
      </w:divBdr>
    </w:div>
    <w:div w:id="1353147974">
      <w:bodyDiv w:val="1"/>
      <w:marLeft w:val="0"/>
      <w:marRight w:val="0"/>
      <w:marTop w:val="0"/>
      <w:marBottom w:val="0"/>
      <w:divBdr>
        <w:top w:val="none" w:sz="0" w:space="0" w:color="auto"/>
        <w:left w:val="none" w:sz="0" w:space="0" w:color="auto"/>
        <w:bottom w:val="none" w:sz="0" w:space="0" w:color="auto"/>
        <w:right w:val="none" w:sz="0" w:space="0" w:color="auto"/>
      </w:divBdr>
    </w:div>
    <w:div w:id="1354187905">
      <w:bodyDiv w:val="1"/>
      <w:marLeft w:val="0"/>
      <w:marRight w:val="0"/>
      <w:marTop w:val="0"/>
      <w:marBottom w:val="0"/>
      <w:divBdr>
        <w:top w:val="none" w:sz="0" w:space="0" w:color="auto"/>
        <w:left w:val="none" w:sz="0" w:space="0" w:color="auto"/>
        <w:bottom w:val="none" w:sz="0" w:space="0" w:color="auto"/>
        <w:right w:val="none" w:sz="0" w:space="0" w:color="auto"/>
      </w:divBdr>
    </w:div>
    <w:div w:id="1354646411">
      <w:bodyDiv w:val="1"/>
      <w:marLeft w:val="0"/>
      <w:marRight w:val="0"/>
      <w:marTop w:val="0"/>
      <w:marBottom w:val="0"/>
      <w:divBdr>
        <w:top w:val="none" w:sz="0" w:space="0" w:color="auto"/>
        <w:left w:val="none" w:sz="0" w:space="0" w:color="auto"/>
        <w:bottom w:val="none" w:sz="0" w:space="0" w:color="auto"/>
        <w:right w:val="none" w:sz="0" w:space="0" w:color="auto"/>
      </w:divBdr>
    </w:div>
    <w:div w:id="1354764574">
      <w:bodyDiv w:val="1"/>
      <w:marLeft w:val="0"/>
      <w:marRight w:val="0"/>
      <w:marTop w:val="0"/>
      <w:marBottom w:val="0"/>
      <w:divBdr>
        <w:top w:val="none" w:sz="0" w:space="0" w:color="auto"/>
        <w:left w:val="none" w:sz="0" w:space="0" w:color="auto"/>
        <w:bottom w:val="none" w:sz="0" w:space="0" w:color="auto"/>
        <w:right w:val="none" w:sz="0" w:space="0" w:color="auto"/>
      </w:divBdr>
    </w:div>
    <w:div w:id="1355036174">
      <w:bodyDiv w:val="1"/>
      <w:marLeft w:val="0"/>
      <w:marRight w:val="0"/>
      <w:marTop w:val="0"/>
      <w:marBottom w:val="0"/>
      <w:divBdr>
        <w:top w:val="none" w:sz="0" w:space="0" w:color="auto"/>
        <w:left w:val="none" w:sz="0" w:space="0" w:color="auto"/>
        <w:bottom w:val="none" w:sz="0" w:space="0" w:color="auto"/>
        <w:right w:val="none" w:sz="0" w:space="0" w:color="auto"/>
      </w:divBdr>
    </w:div>
    <w:div w:id="1355612327">
      <w:bodyDiv w:val="1"/>
      <w:marLeft w:val="0"/>
      <w:marRight w:val="0"/>
      <w:marTop w:val="0"/>
      <w:marBottom w:val="0"/>
      <w:divBdr>
        <w:top w:val="none" w:sz="0" w:space="0" w:color="auto"/>
        <w:left w:val="none" w:sz="0" w:space="0" w:color="auto"/>
        <w:bottom w:val="none" w:sz="0" w:space="0" w:color="auto"/>
        <w:right w:val="none" w:sz="0" w:space="0" w:color="auto"/>
      </w:divBdr>
    </w:div>
    <w:div w:id="1355689692">
      <w:bodyDiv w:val="1"/>
      <w:marLeft w:val="0"/>
      <w:marRight w:val="0"/>
      <w:marTop w:val="0"/>
      <w:marBottom w:val="0"/>
      <w:divBdr>
        <w:top w:val="none" w:sz="0" w:space="0" w:color="auto"/>
        <w:left w:val="none" w:sz="0" w:space="0" w:color="auto"/>
        <w:bottom w:val="none" w:sz="0" w:space="0" w:color="auto"/>
        <w:right w:val="none" w:sz="0" w:space="0" w:color="auto"/>
      </w:divBdr>
    </w:div>
    <w:div w:id="1356153875">
      <w:bodyDiv w:val="1"/>
      <w:marLeft w:val="0"/>
      <w:marRight w:val="0"/>
      <w:marTop w:val="0"/>
      <w:marBottom w:val="0"/>
      <w:divBdr>
        <w:top w:val="none" w:sz="0" w:space="0" w:color="auto"/>
        <w:left w:val="none" w:sz="0" w:space="0" w:color="auto"/>
        <w:bottom w:val="none" w:sz="0" w:space="0" w:color="auto"/>
        <w:right w:val="none" w:sz="0" w:space="0" w:color="auto"/>
      </w:divBdr>
    </w:div>
    <w:div w:id="1356273813">
      <w:bodyDiv w:val="1"/>
      <w:marLeft w:val="0"/>
      <w:marRight w:val="0"/>
      <w:marTop w:val="0"/>
      <w:marBottom w:val="0"/>
      <w:divBdr>
        <w:top w:val="none" w:sz="0" w:space="0" w:color="auto"/>
        <w:left w:val="none" w:sz="0" w:space="0" w:color="auto"/>
        <w:bottom w:val="none" w:sz="0" w:space="0" w:color="auto"/>
        <w:right w:val="none" w:sz="0" w:space="0" w:color="auto"/>
      </w:divBdr>
    </w:div>
    <w:div w:id="1356813245">
      <w:bodyDiv w:val="1"/>
      <w:marLeft w:val="0"/>
      <w:marRight w:val="0"/>
      <w:marTop w:val="0"/>
      <w:marBottom w:val="0"/>
      <w:divBdr>
        <w:top w:val="none" w:sz="0" w:space="0" w:color="auto"/>
        <w:left w:val="none" w:sz="0" w:space="0" w:color="auto"/>
        <w:bottom w:val="none" w:sz="0" w:space="0" w:color="auto"/>
        <w:right w:val="none" w:sz="0" w:space="0" w:color="auto"/>
      </w:divBdr>
    </w:div>
    <w:div w:id="1356929701">
      <w:bodyDiv w:val="1"/>
      <w:marLeft w:val="0"/>
      <w:marRight w:val="0"/>
      <w:marTop w:val="0"/>
      <w:marBottom w:val="0"/>
      <w:divBdr>
        <w:top w:val="none" w:sz="0" w:space="0" w:color="auto"/>
        <w:left w:val="none" w:sz="0" w:space="0" w:color="auto"/>
        <w:bottom w:val="none" w:sz="0" w:space="0" w:color="auto"/>
        <w:right w:val="none" w:sz="0" w:space="0" w:color="auto"/>
      </w:divBdr>
    </w:div>
    <w:div w:id="1357804700">
      <w:bodyDiv w:val="1"/>
      <w:marLeft w:val="0"/>
      <w:marRight w:val="0"/>
      <w:marTop w:val="0"/>
      <w:marBottom w:val="0"/>
      <w:divBdr>
        <w:top w:val="none" w:sz="0" w:space="0" w:color="auto"/>
        <w:left w:val="none" w:sz="0" w:space="0" w:color="auto"/>
        <w:bottom w:val="none" w:sz="0" w:space="0" w:color="auto"/>
        <w:right w:val="none" w:sz="0" w:space="0" w:color="auto"/>
      </w:divBdr>
    </w:div>
    <w:div w:id="1358196284">
      <w:bodyDiv w:val="1"/>
      <w:marLeft w:val="0"/>
      <w:marRight w:val="0"/>
      <w:marTop w:val="0"/>
      <w:marBottom w:val="0"/>
      <w:divBdr>
        <w:top w:val="none" w:sz="0" w:space="0" w:color="auto"/>
        <w:left w:val="none" w:sz="0" w:space="0" w:color="auto"/>
        <w:bottom w:val="none" w:sz="0" w:space="0" w:color="auto"/>
        <w:right w:val="none" w:sz="0" w:space="0" w:color="auto"/>
      </w:divBdr>
    </w:div>
    <w:div w:id="1358235680">
      <w:bodyDiv w:val="1"/>
      <w:marLeft w:val="0"/>
      <w:marRight w:val="0"/>
      <w:marTop w:val="0"/>
      <w:marBottom w:val="0"/>
      <w:divBdr>
        <w:top w:val="none" w:sz="0" w:space="0" w:color="auto"/>
        <w:left w:val="none" w:sz="0" w:space="0" w:color="auto"/>
        <w:bottom w:val="none" w:sz="0" w:space="0" w:color="auto"/>
        <w:right w:val="none" w:sz="0" w:space="0" w:color="auto"/>
      </w:divBdr>
    </w:div>
    <w:div w:id="1359501208">
      <w:bodyDiv w:val="1"/>
      <w:marLeft w:val="0"/>
      <w:marRight w:val="0"/>
      <w:marTop w:val="0"/>
      <w:marBottom w:val="0"/>
      <w:divBdr>
        <w:top w:val="none" w:sz="0" w:space="0" w:color="auto"/>
        <w:left w:val="none" w:sz="0" w:space="0" w:color="auto"/>
        <w:bottom w:val="none" w:sz="0" w:space="0" w:color="auto"/>
        <w:right w:val="none" w:sz="0" w:space="0" w:color="auto"/>
      </w:divBdr>
    </w:div>
    <w:div w:id="1359505830">
      <w:bodyDiv w:val="1"/>
      <w:marLeft w:val="0"/>
      <w:marRight w:val="0"/>
      <w:marTop w:val="0"/>
      <w:marBottom w:val="0"/>
      <w:divBdr>
        <w:top w:val="none" w:sz="0" w:space="0" w:color="auto"/>
        <w:left w:val="none" w:sz="0" w:space="0" w:color="auto"/>
        <w:bottom w:val="none" w:sz="0" w:space="0" w:color="auto"/>
        <w:right w:val="none" w:sz="0" w:space="0" w:color="auto"/>
      </w:divBdr>
    </w:div>
    <w:div w:id="1360354620">
      <w:bodyDiv w:val="1"/>
      <w:marLeft w:val="0"/>
      <w:marRight w:val="0"/>
      <w:marTop w:val="0"/>
      <w:marBottom w:val="0"/>
      <w:divBdr>
        <w:top w:val="none" w:sz="0" w:space="0" w:color="auto"/>
        <w:left w:val="none" w:sz="0" w:space="0" w:color="auto"/>
        <w:bottom w:val="none" w:sz="0" w:space="0" w:color="auto"/>
        <w:right w:val="none" w:sz="0" w:space="0" w:color="auto"/>
      </w:divBdr>
    </w:div>
    <w:div w:id="1362130616">
      <w:bodyDiv w:val="1"/>
      <w:marLeft w:val="0"/>
      <w:marRight w:val="0"/>
      <w:marTop w:val="0"/>
      <w:marBottom w:val="0"/>
      <w:divBdr>
        <w:top w:val="none" w:sz="0" w:space="0" w:color="auto"/>
        <w:left w:val="none" w:sz="0" w:space="0" w:color="auto"/>
        <w:bottom w:val="none" w:sz="0" w:space="0" w:color="auto"/>
        <w:right w:val="none" w:sz="0" w:space="0" w:color="auto"/>
      </w:divBdr>
    </w:div>
    <w:div w:id="1362516744">
      <w:bodyDiv w:val="1"/>
      <w:marLeft w:val="0"/>
      <w:marRight w:val="0"/>
      <w:marTop w:val="0"/>
      <w:marBottom w:val="0"/>
      <w:divBdr>
        <w:top w:val="none" w:sz="0" w:space="0" w:color="auto"/>
        <w:left w:val="none" w:sz="0" w:space="0" w:color="auto"/>
        <w:bottom w:val="none" w:sz="0" w:space="0" w:color="auto"/>
        <w:right w:val="none" w:sz="0" w:space="0" w:color="auto"/>
      </w:divBdr>
    </w:div>
    <w:div w:id="1362584235">
      <w:bodyDiv w:val="1"/>
      <w:marLeft w:val="0"/>
      <w:marRight w:val="0"/>
      <w:marTop w:val="0"/>
      <w:marBottom w:val="0"/>
      <w:divBdr>
        <w:top w:val="none" w:sz="0" w:space="0" w:color="auto"/>
        <w:left w:val="none" w:sz="0" w:space="0" w:color="auto"/>
        <w:bottom w:val="none" w:sz="0" w:space="0" w:color="auto"/>
        <w:right w:val="none" w:sz="0" w:space="0" w:color="auto"/>
      </w:divBdr>
    </w:div>
    <w:div w:id="1362897879">
      <w:bodyDiv w:val="1"/>
      <w:marLeft w:val="0"/>
      <w:marRight w:val="0"/>
      <w:marTop w:val="0"/>
      <w:marBottom w:val="0"/>
      <w:divBdr>
        <w:top w:val="none" w:sz="0" w:space="0" w:color="auto"/>
        <w:left w:val="none" w:sz="0" w:space="0" w:color="auto"/>
        <w:bottom w:val="none" w:sz="0" w:space="0" w:color="auto"/>
        <w:right w:val="none" w:sz="0" w:space="0" w:color="auto"/>
      </w:divBdr>
    </w:div>
    <w:div w:id="1363166671">
      <w:bodyDiv w:val="1"/>
      <w:marLeft w:val="0"/>
      <w:marRight w:val="0"/>
      <w:marTop w:val="0"/>
      <w:marBottom w:val="0"/>
      <w:divBdr>
        <w:top w:val="none" w:sz="0" w:space="0" w:color="auto"/>
        <w:left w:val="none" w:sz="0" w:space="0" w:color="auto"/>
        <w:bottom w:val="none" w:sz="0" w:space="0" w:color="auto"/>
        <w:right w:val="none" w:sz="0" w:space="0" w:color="auto"/>
      </w:divBdr>
    </w:div>
    <w:div w:id="1365058509">
      <w:bodyDiv w:val="1"/>
      <w:marLeft w:val="0"/>
      <w:marRight w:val="0"/>
      <w:marTop w:val="0"/>
      <w:marBottom w:val="0"/>
      <w:divBdr>
        <w:top w:val="none" w:sz="0" w:space="0" w:color="auto"/>
        <w:left w:val="none" w:sz="0" w:space="0" w:color="auto"/>
        <w:bottom w:val="none" w:sz="0" w:space="0" w:color="auto"/>
        <w:right w:val="none" w:sz="0" w:space="0" w:color="auto"/>
      </w:divBdr>
    </w:div>
    <w:div w:id="1365253222">
      <w:bodyDiv w:val="1"/>
      <w:marLeft w:val="0"/>
      <w:marRight w:val="0"/>
      <w:marTop w:val="0"/>
      <w:marBottom w:val="0"/>
      <w:divBdr>
        <w:top w:val="none" w:sz="0" w:space="0" w:color="auto"/>
        <w:left w:val="none" w:sz="0" w:space="0" w:color="auto"/>
        <w:bottom w:val="none" w:sz="0" w:space="0" w:color="auto"/>
        <w:right w:val="none" w:sz="0" w:space="0" w:color="auto"/>
      </w:divBdr>
    </w:div>
    <w:div w:id="1365447133">
      <w:bodyDiv w:val="1"/>
      <w:marLeft w:val="0"/>
      <w:marRight w:val="0"/>
      <w:marTop w:val="0"/>
      <w:marBottom w:val="0"/>
      <w:divBdr>
        <w:top w:val="none" w:sz="0" w:space="0" w:color="auto"/>
        <w:left w:val="none" w:sz="0" w:space="0" w:color="auto"/>
        <w:bottom w:val="none" w:sz="0" w:space="0" w:color="auto"/>
        <w:right w:val="none" w:sz="0" w:space="0" w:color="auto"/>
      </w:divBdr>
    </w:div>
    <w:div w:id="1365981110">
      <w:bodyDiv w:val="1"/>
      <w:marLeft w:val="0"/>
      <w:marRight w:val="0"/>
      <w:marTop w:val="0"/>
      <w:marBottom w:val="0"/>
      <w:divBdr>
        <w:top w:val="none" w:sz="0" w:space="0" w:color="auto"/>
        <w:left w:val="none" w:sz="0" w:space="0" w:color="auto"/>
        <w:bottom w:val="none" w:sz="0" w:space="0" w:color="auto"/>
        <w:right w:val="none" w:sz="0" w:space="0" w:color="auto"/>
      </w:divBdr>
    </w:div>
    <w:div w:id="1366365885">
      <w:bodyDiv w:val="1"/>
      <w:marLeft w:val="0"/>
      <w:marRight w:val="0"/>
      <w:marTop w:val="0"/>
      <w:marBottom w:val="0"/>
      <w:divBdr>
        <w:top w:val="none" w:sz="0" w:space="0" w:color="auto"/>
        <w:left w:val="none" w:sz="0" w:space="0" w:color="auto"/>
        <w:bottom w:val="none" w:sz="0" w:space="0" w:color="auto"/>
        <w:right w:val="none" w:sz="0" w:space="0" w:color="auto"/>
      </w:divBdr>
    </w:div>
    <w:div w:id="1366518351">
      <w:bodyDiv w:val="1"/>
      <w:marLeft w:val="0"/>
      <w:marRight w:val="0"/>
      <w:marTop w:val="0"/>
      <w:marBottom w:val="0"/>
      <w:divBdr>
        <w:top w:val="none" w:sz="0" w:space="0" w:color="auto"/>
        <w:left w:val="none" w:sz="0" w:space="0" w:color="auto"/>
        <w:bottom w:val="none" w:sz="0" w:space="0" w:color="auto"/>
        <w:right w:val="none" w:sz="0" w:space="0" w:color="auto"/>
      </w:divBdr>
    </w:div>
    <w:div w:id="1366563085">
      <w:bodyDiv w:val="1"/>
      <w:marLeft w:val="0"/>
      <w:marRight w:val="0"/>
      <w:marTop w:val="0"/>
      <w:marBottom w:val="0"/>
      <w:divBdr>
        <w:top w:val="none" w:sz="0" w:space="0" w:color="auto"/>
        <w:left w:val="none" w:sz="0" w:space="0" w:color="auto"/>
        <w:bottom w:val="none" w:sz="0" w:space="0" w:color="auto"/>
        <w:right w:val="none" w:sz="0" w:space="0" w:color="auto"/>
      </w:divBdr>
    </w:div>
    <w:div w:id="1366711209">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8137446">
      <w:bodyDiv w:val="1"/>
      <w:marLeft w:val="0"/>
      <w:marRight w:val="0"/>
      <w:marTop w:val="0"/>
      <w:marBottom w:val="0"/>
      <w:divBdr>
        <w:top w:val="none" w:sz="0" w:space="0" w:color="auto"/>
        <w:left w:val="none" w:sz="0" w:space="0" w:color="auto"/>
        <w:bottom w:val="none" w:sz="0" w:space="0" w:color="auto"/>
        <w:right w:val="none" w:sz="0" w:space="0" w:color="auto"/>
      </w:divBdr>
    </w:div>
    <w:div w:id="1369062006">
      <w:bodyDiv w:val="1"/>
      <w:marLeft w:val="0"/>
      <w:marRight w:val="0"/>
      <w:marTop w:val="0"/>
      <w:marBottom w:val="0"/>
      <w:divBdr>
        <w:top w:val="none" w:sz="0" w:space="0" w:color="auto"/>
        <w:left w:val="none" w:sz="0" w:space="0" w:color="auto"/>
        <w:bottom w:val="none" w:sz="0" w:space="0" w:color="auto"/>
        <w:right w:val="none" w:sz="0" w:space="0" w:color="auto"/>
      </w:divBdr>
    </w:div>
    <w:div w:id="1369335352">
      <w:bodyDiv w:val="1"/>
      <w:marLeft w:val="0"/>
      <w:marRight w:val="0"/>
      <w:marTop w:val="0"/>
      <w:marBottom w:val="0"/>
      <w:divBdr>
        <w:top w:val="none" w:sz="0" w:space="0" w:color="auto"/>
        <w:left w:val="none" w:sz="0" w:space="0" w:color="auto"/>
        <w:bottom w:val="none" w:sz="0" w:space="0" w:color="auto"/>
        <w:right w:val="none" w:sz="0" w:space="0" w:color="auto"/>
      </w:divBdr>
    </w:div>
    <w:div w:id="1369723126">
      <w:bodyDiv w:val="1"/>
      <w:marLeft w:val="0"/>
      <w:marRight w:val="0"/>
      <w:marTop w:val="0"/>
      <w:marBottom w:val="0"/>
      <w:divBdr>
        <w:top w:val="none" w:sz="0" w:space="0" w:color="auto"/>
        <w:left w:val="none" w:sz="0" w:space="0" w:color="auto"/>
        <w:bottom w:val="none" w:sz="0" w:space="0" w:color="auto"/>
        <w:right w:val="none" w:sz="0" w:space="0" w:color="auto"/>
      </w:divBdr>
    </w:div>
    <w:div w:id="1369794309">
      <w:bodyDiv w:val="1"/>
      <w:marLeft w:val="0"/>
      <w:marRight w:val="0"/>
      <w:marTop w:val="0"/>
      <w:marBottom w:val="0"/>
      <w:divBdr>
        <w:top w:val="none" w:sz="0" w:space="0" w:color="auto"/>
        <w:left w:val="none" w:sz="0" w:space="0" w:color="auto"/>
        <w:bottom w:val="none" w:sz="0" w:space="0" w:color="auto"/>
        <w:right w:val="none" w:sz="0" w:space="0" w:color="auto"/>
      </w:divBdr>
    </w:div>
    <w:div w:id="1370254812">
      <w:bodyDiv w:val="1"/>
      <w:marLeft w:val="0"/>
      <w:marRight w:val="0"/>
      <w:marTop w:val="0"/>
      <w:marBottom w:val="0"/>
      <w:divBdr>
        <w:top w:val="none" w:sz="0" w:space="0" w:color="auto"/>
        <w:left w:val="none" w:sz="0" w:space="0" w:color="auto"/>
        <w:bottom w:val="none" w:sz="0" w:space="0" w:color="auto"/>
        <w:right w:val="none" w:sz="0" w:space="0" w:color="auto"/>
      </w:divBdr>
    </w:div>
    <w:div w:id="1370448190">
      <w:bodyDiv w:val="1"/>
      <w:marLeft w:val="0"/>
      <w:marRight w:val="0"/>
      <w:marTop w:val="0"/>
      <w:marBottom w:val="0"/>
      <w:divBdr>
        <w:top w:val="none" w:sz="0" w:space="0" w:color="auto"/>
        <w:left w:val="none" w:sz="0" w:space="0" w:color="auto"/>
        <w:bottom w:val="none" w:sz="0" w:space="0" w:color="auto"/>
        <w:right w:val="none" w:sz="0" w:space="0" w:color="auto"/>
      </w:divBdr>
    </w:div>
    <w:div w:id="1370688022">
      <w:bodyDiv w:val="1"/>
      <w:marLeft w:val="0"/>
      <w:marRight w:val="0"/>
      <w:marTop w:val="0"/>
      <w:marBottom w:val="0"/>
      <w:divBdr>
        <w:top w:val="none" w:sz="0" w:space="0" w:color="auto"/>
        <w:left w:val="none" w:sz="0" w:space="0" w:color="auto"/>
        <w:bottom w:val="none" w:sz="0" w:space="0" w:color="auto"/>
        <w:right w:val="none" w:sz="0" w:space="0" w:color="auto"/>
      </w:divBdr>
    </w:div>
    <w:div w:id="1370759489">
      <w:bodyDiv w:val="1"/>
      <w:marLeft w:val="0"/>
      <w:marRight w:val="0"/>
      <w:marTop w:val="0"/>
      <w:marBottom w:val="0"/>
      <w:divBdr>
        <w:top w:val="none" w:sz="0" w:space="0" w:color="auto"/>
        <w:left w:val="none" w:sz="0" w:space="0" w:color="auto"/>
        <w:bottom w:val="none" w:sz="0" w:space="0" w:color="auto"/>
        <w:right w:val="none" w:sz="0" w:space="0" w:color="auto"/>
      </w:divBdr>
    </w:div>
    <w:div w:id="1371027818">
      <w:bodyDiv w:val="1"/>
      <w:marLeft w:val="0"/>
      <w:marRight w:val="0"/>
      <w:marTop w:val="0"/>
      <w:marBottom w:val="0"/>
      <w:divBdr>
        <w:top w:val="none" w:sz="0" w:space="0" w:color="auto"/>
        <w:left w:val="none" w:sz="0" w:space="0" w:color="auto"/>
        <w:bottom w:val="none" w:sz="0" w:space="0" w:color="auto"/>
        <w:right w:val="none" w:sz="0" w:space="0" w:color="auto"/>
      </w:divBdr>
    </w:div>
    <w:div w:id="1371145329">
      <w:bodyDiv w:val="1"/>
      <w:marLeft w:val="0"/>
      <w:marRight w:val="0"/>
      <w:marTop w:val="0"/>
      <w:marBottom w:val="0"/>
      <w:divBdr>
        <w:top w:val="none" w:sz="0" w:space="0" w:color="auto"/>
        <w:left w:val="none" w:sz="0" w:space="0" w:color="auto"/>
        <w:bottom w:val="none" w:sz="0" w:space="0" w:color="auto"/>
        <w:right w:val="none" w:sz="0" w:space="0" w:color="auto"/>
      </w:divBdr>
    </w:div>
    <w:div w:id="1372610099">
      <w:bodyDiv w:val="1"/>
      <w:marLeft w:val="0"/>
      <w:marRight w:val="0"/>
      <w:marTop w:val="0"/>
      <w:marBottom w:val="0"/>
      <w:divBdr>
        <w:top w:val="none" w:sz="0" w:space="0" w:color="auto"/>
        <w:left w:val="none" w:sz="0" w:space="0" w:color="auto"/>
        <w:bottom w:val="none" w:sz="0" w:space="0" w:color="auto"/>
        <w:right w:val="none" w:sz="0" w:space="0" w:color="auto"/>
      </w:divBdr>
    </w:div>
    <w:div w:id="1373841107">
      <w:bodyDiv w:val="1"/>
      <w:marLeft w:val="0"/>
      <w:marRight w:val="0"/>
      <w:marTop w:val="0"/>
      <w:marBottom w:val="0"/>
      <w:divBdr>
        <w:top w:val="none" w:sz="0" w:space="0" w:color="auto"/>
        <w:left w:val="none" w:sz="0" w:space="0" w:color="auto"/>
        <w:bottom w:val="none" w:sz="0" w:space="0" w:color="auto"/>
        <w:right w:val="none" w:sz="0" w:space="0" w:color="auto"/>
      </w:divBdr>
    </w:div>
    <w:div w:id="1374306395">
      <w:bodyDiv w:val="1"/>
      <w:marLeft w:val="0"/>
      <w:marRight w:val="0"/>
      <w:marTop w:val="0"/>
      <w:marBottom w:val="0"/>
      <w:divBdr>
        <w:top w:val="none" w:sz="0" w:space="0" w:color="auto"/>
        <w:left w:val="none" w:sz="0" w:space="0" w:color="auto"/>
        <w:bottom w:val="none" w:sz="0" w:space="0" w:color="auto"/>
        <w:right w:val="none" w:sz="0" w:space="0" w:color="auto"/>
      </w:divBdr>
    </w:div>
    <w:div w:id="1374693666">
      <w:bodyDiv w:val="1"/>
      <w:marLeft w:val="0"/>
      <w:marRight w:val="0"/>
      <w:marTop w:val="0"/>
      <w:marBottom w:val="0"/>
      <w:divBdr>
        <w:top w:val="none" w:sz="0" w:space="0" w:color="auto"/>
        <w:left w:val="none" w:sz="0" w:space="0" w:color="auto"/>
        <w:bottom w:val="none" w:sz="0" w:space="0" w:color="auto"/>
        <w:right w:val="none" w:sz="0" w:space="0" w:color="auto"/>
      </w:divBdr>
    </w:div>
    <w:div w:id="1375426899">
      <w:bodyDiv w:val="1"/>
      <w:marLeft w:val="0"/>
      <w:marRight w:val="0"/>
      <w:marTop w:val="0"/>
      <w:marBottom w:val="0"/>
      <w:divBdr>
        <w:top w:val="none" w:sz="0" w:space="0" w:color="auto"/>
        <w:left w:val="none" w:sz="0" w:space="0" w:color="auto"/>
        <w:bottom w:val="none" w:sz="0" w:space="0" w:color="auto"/>
        <w:right w:val="none" w:sz="0" w:space="0" w:color="auto"/>
      </w:divBdr>
    </w:div>
    <w:div w:id="1376007312">
      <w:bodyDiv w:val="1"/>
      <w:marLeft w:val="0"/>
      <w:marRight w:val="0"/>
      <w:marTop w:val="0"/>
      <w:marBottom w:val="0"/>
      <w:divBdr>
        <w:top w:val="none" w:sz="0" w:space="0" w:color="auto"/>
        <w:left w:val="none" w:sz="0" w:space="0" w:color="auto"/>
        <w:bottom w:val="none" w:sz="0" w:space="0" w:color="auto"/>
        <w:right w:val="none" w:sz="0" w:space="0" w:color="auto"/>
      </w:divBdr>
    </w:div>
    <w:div w:id="1376277518">
      <w:bodyDiv w:val="1"/>
      <w:marLeft w:val="0"/>
      <w:marRight w:val="0"/>
      <w:marTop w:val="0"/>
      <w:marBottom w:val="0"/>
      <w:divBdr>
        <w:top w:val="none" w:sz="0" w:space="0" w:color="auto"/>
        <w:left w:val="none" w:sz="0" w:space="0" w:color="auto"/>
        <w:bottom w:val="none" w:sz="0" w:space="0" w:color="auto"/>
        <w:right w:val="none" w:sz="0" w:space="0" w:color="auto"/>
      </w:divBdr>
    </w:div>
    <w:div w:id="1376657702">
      <w:bodyDiv w:val="1"/>
      <w:marLeft w:val="0"/>
      <w:marRight w:val="0"/>
      <w:marTop w:val="0"/>
      <w:marBottom w:val="0"/>
      <w:divBdr>
        <w:top w:val="none" w:sz="0" w:space="0" w:color="auto"/>
        <w:left w:val="none" w:sz="0" w:space="0" w:color="auto"/>
        <w:bottom w:val="none" w:sz="0" w:space="0" w:color="auto"/>
        <w:right w:val="none" w:sz="0" w:space="0" w:color="auto"/>
      </w:divBdr>
    </w:div>
    <w:div w:id="1376732459">
      <w:bodyDiv w:val="1"/>
      <w:marLeft w:val="0"/>
      <w:marRight w:val="0"/>
      <w:marTop w:val="0"/>
      <w:marBottom w:val="0"/>
      <w:divBdr>
        <w:top w:val="none" w:sz="0" w:space="0" w:color="auto"/>
        <w:left w:val="none" w:sz="0" w:space="0" w:color="auto"/>
        <w:bottom w:val="none" w:sz="0" w:space="0" w:color="auto"/>
        <w:right w:val="none" w:sz="0" w:space="0" w:color="auto"/>
      </w:divBdr>
    </w:div>
    <w:div w:id="1377387116">
      <w:bodyDiv w:val="1"/>
      <w:marLeft w:val="0"/>
      <w:marRight w:val="0"/>
      <w:marTop w:val="0"/>
      <w:marBottom w:val="0"/>
      <w:divBdr>
        <w:top w:val="none" w:sz="0" w:space="0" w:color="auto"/>
        <w:left w:val="none" w:sz="0" w:space="0" w:color="auto"/>
        <w:bottom w:val="none" w:sz="0" w:space="0" w:color="auto"/>
        <w:right w:val="none" w:sz="0" w:space="0" w:color="auto"/>
      </w:divBdr>
    </w:div>
    <w:div w:id="1377973170">
      <w:bodyDiv w:val="1"/>
      <w:marLeft w:val="0"/>
      <w:marRight w:val="0"/>
      <w:marTop w:val="0"/>
      <w:marBottom w:val="0"/>
      <w:divBdr>
        <w:top w:val="none" w:sz="0" w:space="0" w:color="auto"/>
        <w:left w:val="none" w:sz="0" w:space="0" w:color="auto"/>
        <w:bottom w:val="none" w:sz="0" w:space="0" w:color="auto"/>
        <w:right w:val="none" w:sz="0" w:space="0" w:color="auto"/>
      </w:divBdr>
    </w:div>
    <w:div w:id="1379429365">
      <w:bodyDiv w:val="1"/>
      <w:marLeft w:val="0"/>
      <w:marRight w:val="0"/>
      <w:marTop w:val="0"/>
      <w:marBottom w:val="0"/>
      <w:divBdr>
        <w:top w:val="none" w:sz="0" w:space="0" w:color="auto"/>
        <w:left w:val="none" w:sz="0" w:space="0" w:color="auto"/>
        <w:bottom w:val="none" w:sz="0" w:space="0" w:color="auto"/>
        <w:right w:val="none" w:sz="0" w:space="0" w:color="auto"/>
      </w:divBdr>
    </w:div>
    <w:div w:id="1380086071">
      <w:bodyDiv w:val="1"/>
      <w:marLeft w:val="0"/>
      <w:marRight w:val="0"/>
      <w:marTop w:val="0"/>
      <w:marBottom w:val="0"/>
      <w:divBdr>
        <w:top w:val="none" w:sz="0" w:space="0" w:color="auto"/>
        <w:left w:val="none" w:sz="0" w:space="0" w:color="auto"/>
        <w:bottom w:val="none" w:sz="0" w:space="0" w:color="auto"/>
        <w:right w:val="none" w:sz="0" w:space="0" w:color="auto"/>
      </w:divBdr>
    </w:div>
    <w:div w:id="1380282232">
      <w:bodyDiv w:val="1"/>
      <w:marLeft w:val="0"/>
      <w:marRight w:val="0"/>
      <w:marTop w:val="0"/>
      <w:marBottom w:val="0"/>
      <w:divBdr>
        <w:top w:val="none" w:sz="0" w:space="0" w:color="auto"/>
        <w:left w:val="none" w:sz="0" w:space="0" w:color="auto"/>
        <w:bottom w:val="none" w:sz="0" w:space="0" w:color="auto"/>
        <w:right w:val="none" w:sz="0" w:space="0" w:color="auto"/>
      </w:divBdr>
    </w:div>
    <w:div w:id="1380351759">
      <w:bodyDiv w:val="1"/>
      <w:marLeft w:val="0"/>
      <w:marRight w:val="0"/>
      <w:marTop w:val="0"/>
      <w:marBottom w:val="0"/>
      <w:divBdr>
        <w:top w:val="none" w:sz="0" w:space="0" w:color="auto"/>
        <w:left w:val="none" w:sz="0" w:space="0" w:color="auto"/>
        <w:bottom w:val="none" w:sz="0" w:space="0" w:color="auto"/>
        <w:right w:val="none" w:sz="0" w:space="0" w:color="auto"/>
      </w:divBdr>
    </w:div>
    <w:div w:id="1380397326">
      <w:bodyDiv w:val="1"/>
      <w:marLeft w:val="0"/>
      <w:marRight w:val="0"/>
      <w:marTop w:val="0"/>
      <w:marBottom w:val="0"/>
      <w:divBdr>
        <w:top w:val="none" w:sz="0" w:space="0" w:color="auto"/>
        <w:left w:val="none" w:sz="0" w:space="0" w:color="auto"/>
        <w:bottom w:val="none" w:sz="0" w:space="0" w:color="auto"/>
        <w:right w:val="none" w:sz="0" w:space="0" w:color="auto"/>
      </w:divBdr>
    </w:div>
    <w:div w:id="1380931744">
      <w:bodyDiv w:val="1"/>
      <w:marLeft w:val="0"/>
      <w:marRight w:val="0"/>
      <w:marTop w:val="0"/>
      <w:marBottom w:val="0"/>
      <w:divBdr>
        <w:top w:val="none" w:sz="0" w:space="0" w:color="auto"/>
        <w:left w:val="none" w:sz="0" w:space="0" w:color="auto"/>
        <w:bottom w:val="none" w:sz="0" w:space="0" w:color="auto"/>
        <w:right w:val="none" w:sz="0" w:space="0" w:color="auto"/>
      </w:divBdr>
    </w:div>
    <w:div w:id="1380936811">
      <w:bodyDiv w:val="1"/>
      <w:marLeft w:val="0"/>
      <w:marRight w:val="0"/>
      <w:marTop w:val="0"/>
      <w:marBottom w:val="0"/>
      <w:divBdr>
        <w:top w:val="none" w:sz="0" w:space="0" w:color="auto"/>
        <w:left w:val="none" w:sz="0" w:space="0" w:color="auto"/>
        <w:bottom w:val="none" w:sz="0" w:space="0" w:color="auto"/>
        <w:right w:val="none" w:sz="0" w:space="0" w:color="auto"/>
      </w:divBdr>
    </w:div>
    <w:div w:id="1381126874">
      <w:bodyDiv w:val="1"/>
      <w:marLeft w:val="0"/>
      <w:marRight w:val="0"/>
      <w:marTop w:val="0"/>
      <w:marBottom w:val="0"/>
      <w:divBdr>
        <w:top w:val="none" w:sz="0" w:space="0" w:color="auto"/>
        <w:left w:val="none" w:sz="0" w:space="0" w:color="auto"/>
        <w:bottom w:val="none" w:sz="0" w:space="0" w:color="auto"/>
        <w:right w:val="none" w:sz="0" w:space="0" w:color="auto"/>
      </w:divBdr>
    </w:div>
    <w:div w:id="1381243250">
      <w:bodyDiv w:val="1"/>
      <w:marLeft w:val="0"/>
      <w:marRight w:val="0"/>
      <w:marTop w:val="0"/>
      <w:marBottom w:val="0"/>
      <w:divBdr>
        <w:top w:val="none" w:sz="0" w:space="0" w:color="auto"/>
        <w:left w:val="none" w:sz="0" w:space="0" w:color="auto"/>
        <w:bottom w:val="none" w:sz="0" w:space="0" w:color="auto"/>
        <w:right w:val="none" w:sz="0" w:space="0" w:color="auto"/>
      </w:divBdr>
    </w:div>
    <w:div w:id="1381248083">
      <w:bodyDiv w:val="1"/>
      <w:marLeft w:val="0"/>
      <w:marRight w:val="0"/>
      <w:marTop w:val="0"/>
      <w:marBottom w:val="0"/>
      <w:divBdr>
        <w:top w:val="none" w:sz="0" w:space="0" w:color="auto"/>
        <w:left w:val="none" w:sz="0" w:space="0" w:color="auto"/>
        <w:bottom w:val="none" w:sz="0" w:space="0" w:color="auto"/>
        <w:right w:val="none" w:sz="0" w:space="0" w:color="auto"/>
      </w:divBdr>
    </w:div>
    <w:div w:id="1381320556">
      <w:bodyDiv w:val="1"/>
      <w:marLeft w:val="0"/>
      <w:marRight w:val="0"/>
      <w:marTop w:val="0"/>
      <w:marBottom w:val="0"/>
      <w:divBdr>
        <w:top w:val="none" w:sz="0" w:space="0" w:color="auto"/>
        <w:left w:val="none" w:sz="0" w:space="0" w:color="auto"/>
        <w:bottom w:val="none" w:sz="0" w:space="0" w:color="auto"/>
        <w:right w:val="none" w:sz="0" w:space="0" w:color="auto"/>
      </w:divBdr>
    </w:div>
    <w:div w:id="1381830264">
      <w:bodyDiv w:val="1"/>
      <w:marLeft w:val="0"/>
      <w:marRight w:val="0"/>
      <w:marTop w:val="0"/>
      <w:marBottom w:val="0"/>
      <w:divBdr>
        <w:top w:val="none" w:sz="0" w:space="0" w:color="auto"/>
        <w:left w:val="none" w:sz="0" w:space="0" w:color="auto"/>
        <w:bottom w:val="none" w:sz="0" w:space="0" w:color="auto"/>
        <w:right w:val="none" w:sz="0" w:space="0" w:color="auto"/>
      </w:divBdr>
    </w:div>
    <w:div w:id="1383358949">
      <w:bodyDiv w:val="1"/>
      <w:marLeft w:val="0"/>
      <w:marRight w:val="0"/>
      <w:marTop w:val="0"/>
      <w:marBottom w:val="0"/>
      <w:divBdr>
        <w:top w:val="none" w:sz="0" w:space="0" w:color="auto"/>
        <w:left w:val="none" w:sz="0" w:space="0" w:color="auto"/>
        <w:bottom w:val="none" w:sz="0" w:space="0" w:color="auto"/>
        <w:right w:val="none" w:sz="0" w:space="0" w:color="auto"/>
      </w:divBdr>
    </w:div>
    <w:div w:id="1383752943">
      <w:bodyDiv w:val="1"/>
      <w:marLeft w:val="0"/>
      <w:marRight w:val="0"/>
      <w:marTop w:val="0"/>
      <w:marBottom w:val="0"/>
      <w:divBdr>
        <w:top w:val="none" w:sz="0" w:space="0" w:color="auto"/>
        <w:left w:val="none" w:sz="0" w:space="0" w:color="auto"/>
        <w:bottom w:val="none" w:sz="0" w:space="0" w:color="auto"/>
        <w:right w:val="none" w:sz="0" w:space="0" w:color="auto"/>
      </w:divBdr>
    </w:div>
    <w:div w:id="1384406057">
      <w:bodyDiv w:val="1"/>
      <w:marLeft w:val="0"/>
      <w:marRight w:val="0"/>
      <w:marTop w:val="0"/>
      <w:marBottom w:val="0"/>
      <w:divBdr>
        <w:top w:val="none" w:sz="0" w:space="0" w:color="auto"/>
        <w:left w:val="none" w:sz="0" w:space="0" w:color="auto"/>
        <w:bottom w:val="none" w:sz="0" w:space="0" w:color="auto"/>
        <w:right w:val="none" w:sz="0" w:space="0" w:color="auto"/>
      </w:divBdr>
    </w:div>
    <w:div w:id="1384409525">
      <w:bodyDiv w:val="1"/>
      <w:marLeft w:val="0"/>
      <w:marRight w:val="0"/>
      <w:marTop w:val="0"/>
      <w:marBottom w:val="0"/>
      <w:divBdr>
        <w:top w:val="none" w:sz="0" w:space="0" w:color="auto"/>
        <w:left w:val="none" w:sz="0" w:space="0" w:color="auto"/>
        <w:bottom w:val="none" w:sz="0" w:space="0" w:color="auto"/>
        <w:right w:val="none" w:sz="0" w:space="0" w:color="auto"/>
      </w:divBdr>
    </w:div>
    <w:div w:id="1384449841">
      <w:bodyDiv w:val="1"/>
      <w:marLeft w:val="0"/>
      <w:marRight w:val="0"/>
      <w:marTop w:val="0"/>
      <w:marBottom w:val="0"/>
      <w:divBdr>
        <w:top w:val="none" w:sz="0" w:space="0" w:color="auto"/>
        <w:left w:val="none" w:sz="0" w:space="0" w:color="auto"/>
        <w:bottom w:val="none" w:sz="0" w:space="0" w:color="auto"/>
        <w:right w:val="none" w:sz="0" w:space="0" w:color="auto"/>
      </w:divBdr>
    </w:div>
    <w:div w:id="1384476098">
      <w:bodyDiv w:val="1"/>
      <w:marLeft w:val="0"/>
      <w:marRight w:val="0"/>
      <w:marTop w:val="0"/>
      <w:marBottom w:val="0"/>
      <w:divBdr>
        <w:top w:val="none" w:sz="0" w:space="0" w:color="auto"/>
        <w:left w:val="none" w:sz="0" w:space="0" w:color="auto"/>
        <w:bottom w:val="none" w:sz="0" w:space="0" w:color="auto"/>
        <w:right w:val="none" w:sz="0" w:space="0" w:color="auto"/>
      </w:divBdr>
    </w:div>
    <w:div w:id="1384519933">
      <w:bodyDiv w:val="1"/>
      <w:marLeft w:val="0"/>
      <w:marRight w:val="0"/>
      <w:marTop w:val="0"/>
      <w:marBottom w:val="0"/>
      <w:divBdr>
        <w:top w:val="none" w:sz="0" w:space="0" w:color="auto"/>
        <w:left w:val="none" w:sz="0" w:space="0" w:color="auto"/>
        <w:bottom w:val="none" w:sz="0" w:space="0" w:color="auto"/>
        <w:right w:val="none" w:sz="0" w:space="0" w:color="auto"/>
      </w:divBdr>
    </w:div>
    <w:div w:id="1384523133">
      <w:bodyDiv w:val="1"/>
      <w:marLeft w:val="0"/>
      <w:marRight w:val="0"/>
      <w:marTop w:val="0"/>
      <w:marBottom w:val="0"/>
      <w:divBdr>
        <w:top w:val="none" w:sz="0" w:space="0" w:color="auto"/>
        <w:left w:val="none" w:sz="0" w:space="0" w:color="auto"/>
        <w:bottom w:val="none" w:sz="0" w:space="0" w:color="auto"/>
        <w:right w:val="none" w:sz="0" w:space="0" w:color="auto"/>
      </w:divBdr>
    </w:div>
    <w:div w:id="1384676086">
      <w:bodyDiv w:val="1"/>
      <w:marLeft w:val="0"/>
      <w:marRight w:val="0"/>
      <w:marTop w:val="0"/>
      <w:marBottom w:val="0"/>
      <w:divBdr>
        <w:top w:val="none" w:sz="0" w:space="0" w:color="auto"/>
        <w:left w:val="none" w:sz="0" w:space="0" w:color="auto"/>
        <w:bottom w:val="none" w:sz="0" w:space="0" w:color="auto"/>
        <w:right w:val="none" w:sz="0" w:space="0" w:color="auto"/>
      </w:divBdr>
    </w:div>
    <w:div w:id="1385176706">
      <w:bodyDiv w:val="1"/>
      <w:marLeft w:val="0"/>
      <w:marRight w:val="0"/>
      <w:marTop w:val="0"/>
      <w:marBottom w:val="0"/>
      <w:divBdr>
        <w:top w:val="none" w:sz="0" w:space="0" w:color="auto"/>
        <w:left w:val="none" w:sz="0" w:space="0" w:color="auto"/>
        <w:bottom w:val="none" w:sz="0" w:space="0" w:color="auto"/>
        <w:right w:val="none" w:sz="0" w:space="0" w:color="auto"/>
      </w:divBdr>
    </w:div>
    <w:div w:id="1385763100">
      <w:bodyDiv w:val="1"/>
      <w:marLeft w:val="0"/>
      <w:marRight w:val="0"/>
      <w:marTop w:val="0"/>
      <w:marBottom w:val="0"/>
      <w:divBdr>
        <w:top w:val="none" w:sz="0" w:space="0" w:color="auto"/>
        <w:left w:val="none" w:sz="0" w:space="0" w:color="auto"/>
        <w:bottom w:val="none" w:sz="0" w:space="0" w:color="auto"/>
        <w:right w:val="none" w:sz="0" w:space="0" w:color="auto"/>
      </w:divBdr>
    </w:div>
    <w:div w:id="1386836982">
      <w:bodyDiv w:val="1"/>
      <w:marLeft w:val="0"/>
      <w:marRight w:val="0"/>
      <w:marTop w:val="0"/>
      <w:marBottom w:val="0"/>
      <w:divBdr>
        <w:top w:val="none" w:sz="0" w:space="0" w:color="auto"/>
        <w:left w:val="none" w:sz="0" w:space="0" w:color="auto"/>
        <w:bottom w:val="none" w:sz="0" w:space="0" w:color="auto"/>
        <w:right w:val="none" w:sz="0" w:space="0" w:color="auto"/>
      </w:divBdr>
    </w:div>
    <w:div w:id="1387222185">
      <w:bodyDiv w:val="1"/>
      <w:marLeft w:val="0"/>
      <w:marRight w:val="0"/>
      <w:marTop w:val="0"/>
      <w:marBottom w:val="0"/>
      <w:divBdr>
        <w:top w:val="none" w:sz="0" w:space="0" w:color="auto"/>
        <w:left w:val="none" w:sz="0" w:space="0" w:color="auto"/>
        <w:bottom w:val="none" w:sz="0" w:space="0" w:color="auto"/>
        <w:right w:val="none" w:sz="0" w:space="0" w:color="auto"/>
      </w:divBdr>
    </w:div>
    <w:div w:id="1389381694">
      <w:bodyDiv w:val="1"/>
      <w:marLeft w:val="0"/>
      <w:marRight w:val="0"/>
      <w:marTop w:val="0"/>
      <w:marBottom w:val="0"/>
      <w:divBdr>
        <w:top w:val="none" w:sz="0" w:space="0" w:color="auto"/>
        <w:left w:val="none" w:sz="0" w:space="0" w:color="auto"/>
        <w:bottom w:val="none" w:sz="0" w:space="0" w:color="auto"/>
        <w:right w:val="none" w:sz="0" w:space="0" w:color="auto"/>
      </w:divBdr>
    </w:div>
    <w:div w:id="1390568366">
      <w:bodyDiv w:val="1"/>
      <w:marLeft w:val="0"/>
      <w:marRight w:val="0"/>
      <w:marTop w:val="0"/>
      <w:marBottom w:val="0"/>
      <w:divBdr>
        <w:top w:val="none" w:sz="0" w:space="0" w:color="auto"/>
        <w:left w:val="none" w:sz="0" w:space="0" w:color="auto"/>
        <w:bottom w:val="none" w:sz="0" w:space="0" w:color="auto"/>
        <w:right w:val="none" w:sz="0" w:space="0" w:color="auto"/>
      </w:divBdr>
    </w:div>
    <w:div w:id="1390687915">
      <w:bodyDiv w:val="1"/>
      <w:marLeft w:val="0"/>
      <w:marRight w:val="0"/>
      <w:marTop w:val="0"/>
      <w:marBottom w:val="0"/>
      <w:divBdr>
        <w:top w:val="none" w:sz="0" w:space="0" w:color="auto"/>
        <w:left w:val="none" w:sz="0" w:space="0" w:color="auto"/>
        <w:bottom w:val="none" w:sz="0" w:space="0" w:color="auto"/>
        <w:right w:val="none" w:sz="0" w:space="0" w:color="auto"/>
      </w:divBdr>
    </w:div>
    <w:div w:id="1391003855">
      <w:bodyDiv w:val="1"/>
      <w:marLeft w:val="0"/>
      <w:marRight w:val="0"/>
      <w:marTop w:val="0"/>
      <w:marBottom w:val="0"/>
      <w:divBdr>
        <w:top w:val="none" w:sz="0" w:space="0" w:color="auto"/>
        <w:left w:val="none" w:sz="0" w:space="0" w:color="auto"/>
        <w:bottom w:val="none" w:sz="0" w:space="0" w:color="auto"/>
        <w:right w:val="none" w:sz="0" w:space="0" w:color="auto"/>
      </w:divBdr>
    </w:div>
    <w:div w:id="1391076069">
      <w:bodyDiv w:val="1"/>
      <w:marLeft w:val="0"/>
      <w:marRight w:val="0"/>
      <w:marTop w:val="0"/>
      <w:marBottom w:val="0"/>
      <w:divBdr>
        <w:top w:val="none" w:sz="0" w:space="0" w:color="auto"/>
        <w:left w:val="none" w:sz="0" w:space="0" w:color="auto"/>
        <w:bottom w:val="none" w:sz="0" w:space="0" w:color="auto"/>
        <w:right w:val="none" w:sz="0" w:space="0" w:color="auto"/>
      </w:divBdr>
    </w:div>
    <w:div w:id="1391658604">
      <w:bodyDiv w:val="1"/>
      <w:marLeft w:val="0"/>
      <w:marRight w:val="0"/>
      <w:marTop w:val="0"/>
      <w:marBottom w:val="0"/>
      <w:divBdr>
        <w:top w:val="none" w:sz="0" w:space="0" w:color="auto"/>
        <w:left w:val="none" w:sz="0" w:space="0" w:color="auto"/>
        <w:bottom w:val="none" w:sz="0" w:space="0" w:color="auto"/>
        <w:right w:val="none" w:sz="0" w:space="0" w:color="auto"/>
      </w:divBdr>
    </w:div>
    <w:div w:id="1391885938">
      <w:bodyDiv w:val="1"/>
      <w:marLeft w:val="0"/>
      <w:marRight w:val="0"/>
      <w:marTop w:val="0"/>
      <w:marBottom w:val="0"/>
      <w:divBdr>
        <w:top w:val="none" w:sz="0" w:space="0" w:color="auto"/>
        <w:left w:val="none" w:sz="0" w:space="0" w:color="auto"/>
        <w:bottom w:val="none" w:sz="0" w:space="0" w:color="auto"/>
        <w:right w:val="none" w:sz="0" w:space="0" w:color="auto"/>
      </w:divBdr>
    </w:div>
    <w:div w:id="1392070906">
      <w:bodyDiv w:val="1"/>
      <w:marLeft w:val="0"/>
      <w:marRight w:val="0"/>
      <w:marTop w:val="0"/>
      <w:marBottom w:val="0"/>
      <w:divBdr>
        <w:top w:val="none" w:sz="0" w:space="0" w:color="auto"/>
        <w:left w:val="none" w:sz="0" w:space="0" w:color="auto"/>
        <w:bottom w:val="none" w:sz="0" w:space="0" w:color="auto"/>
        <w:right w:val="none" w:sz="0" w:space="0" w:color="auto"/>
      </w:divBdr>
    </w:div>
    <w:div w:id="1392269179">
      <w:bodyDiv w:val="1"/>
      <w:marLeft w:val="0"/>
      <w:marRight w:val="0"/>
      <w:marTop w:val="0"/>
      <w:marBottom w:val="0"/>
      <w:divBdr>
        <w:top w:val="none" w:sz="0" w:space="0" w:color="auto"/>
        <w:left w:val="none" w:sz="0" w:space="0" w:color="auto"/>
        <w:bottom w:val="none" w:sz="0" w:space="0" w:color="auto"/>
        <w:right w:val="none" w:sz="0" w:space="0" w:color="auto"/>
      </w:divBdr>
    </w:div>
    <w:div w:id="1393887595">
      <w:bodyDiv w:val="1"/>
      <w:marLeft w:val="0"/>
      <w:marRight w:val="0"/>
      <w:marTop w:val="0"/>
      <w:marBottom w:val="0"/>
      <w:divBdr>
        <w:top w:val="none" w:sz="0" w:space="0" w:color="auto"/>
        <w:left w:val="none" w:sz="0" w:space="0" w:color="auto"/>
        <w:bottom w:val="none" w:sz="0" w:space="0" w:color="auto"/>
        <w:right w:val="none" w:sz="0" w:space="0" w:color="auto"/>
      </w:divBdr>
    </w:div>
    <w:div w:id="1394083085">
      <w:bodyDiv w:val="1"/>
      <w:marLeft w:val="0"/>
      <w:marRight w:val="0"/>
      <w:marTop w:val="0"/>
      <w:marBottom w:val="0"/>
      <w:divBdr>
        <w:top w:val="none" w:sz="0" w:space="0" w:color="auto"/>
        <w:left w:val="none" w:sz="0" w:space="0" w:color="auto"/>
        <w:bottom w:val="none" w:sz="0" w:space="0" w:color="auto"/>
        <w:right w:val="none" w:sz="0" w:space="0" w:color="auto"/>
      </w:divBdr>
    </w:div>
    <w:div w:id="1394112776">
      <w:bodyDiv w:val="1"/>
      <w:marLeft w:val="0"/>
      <w:marRight w:val="0"/>
      <w:marTop w:val="0"/>
      <w:marBottom w:val="0"/>
      <w:divBdr>
        <w:top w:val="none" w:sz="0" w:space="0" w:color="auto"/>
        <w:left w:val="none" w:sz="0" w:space="0" w:color="auto"/>
        <w:bottom w:val="none" w:sz="0" w:space="0" w:color="auto"/>
        <w:right w:val="none" w:sz="0" w:space="0" w:color="auto"/>
      </w:divBdr>
    </w:div>
    <w:div w:id="1394162860">
      <w:bodyDiv w:val="1"/>
      <w:marLeft w:val="0"/>
      <w:marRight w:val="0"/>
      <w:marTop w:val="0"/>
      <w:marBottom w:val="0"/>
      <w:divBdr>
        <w:top w:val="none" w:sz="0" w:space="0" w:color="auto"/>
        <w:left w:val="none" w:sz="0" w:space="0" w:color="auto"/>
        <w:bottom w:val="none" w:sz="0" w:space="0" w:color="auto"/>
        <w:right w:val="none" w:sz="0" w:space="0" w:color="auto"/>
      </w:divBdr>
    </w:div>
    <w:div w:id="1394741082">
      <w:bodyDiv w:val="1"/>
      <w:marLeft w:val="0"/>
      <w:marRight w:val="0"/>
      <w:marTop w:val="0"/>
      <w:marBottom w:val="0"/>
      <w:divBdr>
        <w:top w:val="none" w:sz="0" w:space="0" w:color="auto"/>
        <w:left w:val="none" w:sz="0" w:space="0" w:color="auto"/>
        <w:bottom w:val="none" w:sz="0" w:space="0" w:color="auto"/>
        <w:right w:val="none" w:sz="0" w:space="0" w:color="auto"/>
      </w:divBdr>
    </w:div>
    <w:div w:id="1395009473">
      <w:bodyDiv w:val="1"/>
      <w:marLeft w:val="0"/>
      <w:marRight w:val="0"/>
      <w:marTop w:val="0"/>
      <w:marBottom w:val="0"/>
      <w:divBdr>
        <w:top w:val="none" w:sz="0" w:space="0" w:color="auto"/>
        <w:left w:val="none" w:sz="0" w:space="0" w:color="auto"/>
        <w:bottom w:val="none" w:sz="0" w:space="0" w:color="auto"/>
        <w:right w:val="none" w:sz="0" w:space="0" w:color="auto"/>
      </w:divBdr>
    </w:div>
    <w:div w:id="1395423078">
      <w:bodyDiv w:val="1"/>
      <w:marLeft w:val="0"/>
      <w:marRight w:val="0"/>
      <w:marTop w:val="0"/>
      <w:marBottom w:val="0"/>
      <w:divBdr>
        <w:top w:val="none" w:sz="0" w:space="0" w:color="auto"/>
        <w:left w:val="none" w:sz="0" w:space="0" w:color="auto"/>
        <w:bottom w:val="none" w:sz="0" w:space="0" w:color="auto"/>
        <w:right w:val="none" w:sz="0" w:space="0" w:color="auto"/>
      </w:divBdr>
    </w:div>
    <w:div w:id="1396663651">
      <w:bodyDiv w:val="1"/>
      <w:marLeft w:val="0"/>
      <w:marRight w:val="0"/>
      <w:marTop w:val="0"/>
      <w:marBottom w:val="0"/>
      <w:divBdr>
        <w:top w:val="none" w:sz="0" w:space="0" w:color="auto"/>
        <w:left w:val="none" w:sz="0" w:space="0" w:color="auto"/>
        <w:bottom w:val="none" w:sz="0" w:space="0" w:color="auto"/>
        <w:right w:val="none" w:sz="0" w:space="0" w:color="auto"/>
      </w:divBdr>
    </w:div>
    <w:div w:id="1398087077">
      <w:bodyDiv w:val="1"/>
      <w:marLeft w:val="0"/>
      <w:marRight w:val="0"/>
      <w:marTop w:val="0"/>
      <w:marBottom w:val="0"/>
      <w:divBdr>
        <w:top w:val="none" w:sz="0" w:space="0" w:color="auto"/>
        <w:left w:val="none" w:sz="0" w:space="0" w:color="auto"/>
        <w:bottom w:val="none" w:sz="0" w:space="0" w:color="auto"/>
        <w:right w:val="none" w:sz="0" w:space="0" w:color="auto"/>
      </w:divBdr>
    </w:div>
    <w:div w:id="1398943742">
      <w:bodyDiv w:val="1"/>
      <w:marLeft w:val="0"/>
      <w:marRight w:val="0"/>
      <w:marTop w:val="0"/>
      <w:marBottom w:val="0"/>
      <w:divBdr>
        <w:top w:val="none" w:sz="0" w:space="0" w:color="auto"/>
        <w:left w:val="none" w:sz="0" w:space="0" w:color="auto"/>
        <w:bottom w:val="none" w:sz="0" w:space="0" w:color="auto"/>
        <w:right w:val="none" w:sz="0" w:space="0" w:color="auto"/>
      </w:divBdr>
    </w:div>
    <w:div w:id="1399282486">
      <w:bodyDiv w:val="1"/>
      <w:marLeft w:val="0"/>
      <w:marRight w:val="0"/>
      <w:marTop w:val="0"/>
      <w:marBottom w:val="0"/>
      <w:divBdr>
        <w:top w:val="none" w:sz="0" w:space="0" w:color="auto"/>
        <w:left w:val="none" w:sz="0" w:space="0" w:color="auto"/>
        <w:bottom w:val="none" w:sz="0" w:space="0" w:color="auto"/>
        <w:right w:val="none" w:sz="0" w:space="0" w:color="auto"/>
      </w:divBdr>
    </w:div>
    <w:div w:id="1399741534">
      <w:bodyDiv w:val="1"/>
      <w:marLeft w:val="0"/>
      <w:marRight w:val="0"/>
      <w:marTop w:val="0"/>
      <w:marBottom w:val="0"/>
      <w:divBdr>
        <w:top w:val="none" w:sz="0" w:space="0" w:color="auto"/>
        <w:left w:val="none" w:sz="0" w:space="0" w:color="auto"/>
        <w:bottom w:val="none" w:sz="0" w:space="0" w:color="auto"/>
        <w:right w:val="none" w:sz="0" w:space="0" w:color="auto"/>
      </w:divBdr>
    </w:div>
    <w:div w:id="1401948919">
      <w:bodyDiv w:val="1"/>
      <w:marLeft w:val="0"/>
      <w:marRight w:val="0"/>
      <w:marTop w:val="0"/>
      <w:marBottom w:val="0"/>
      <w:divBdr>
        <w:top w:val="none" w:sz="0" w:space="0" w:color="auto"/>
        <w:left w:val="none" w:sz="0" w:space="0" w:color="auto"/>
        <w:bottom w:val="none" w:sz="0" w:space="0" w:color="auto"/>
        <w:right w:val="none" w:sz="0" w:space="0" w:color="auto"/>
      </w:divBdr>
    </w:div>
    <w:div w:id="1402096791">
      <w:bodyDiv w:val="1"/>
      <w:marLeft w:val="0"/>
      <w:marRight w:val="0"/>
      <w:marTop w:val="0"/>
      <w:marBottom w:val="0"/>
      <w:divBdr>
        <w:top w:val="none" w:sz="0" w:space="0" w:color="auto"/>
        <w:left w:val="none" w:sz="0" w:space="0" w:color="auto"/>
        <w:bottom w:val="none" w:sz="0" w:space="0" w:color="auto"/>
        <w:right w:val="none" w:sz="0" w:space="0" w:color="auto"/>
      </w:divBdr>
    </w:div>
    <w:div w:id="1402144262">
      <w:bodyDiv w:val="1"/>
      <w:marLeft w:val="0"/>
      <w:marRight w:val="0"/>
      <w:marTop w:val="0"/>
      <w:marBottom w:val="0"/>
      <w:divBdr>
        <w:top w:val="none" w:sz="0" w:space="0" w:color="auto"/>
        <w:left w:val="none" w:sz="0" w:space="0" w:color="auto"/>
        <w:bottom w:val="none" w:sz="0" w:space="0" w:color="auto"/>
        <w:right w:val="none" w:sz="0" w:space="0" w:color="auto"/>
      </w:divBdr>
    </w:div>
    <w:div w:id="1403091874">
      <w:bodyDiv w:val="1"/>
      <w:marLeft w:val="0"/>
      <w:marRight w:val="0"/>
      <w:marTop w:val="0"/>
      <w:marBottom w:val="0"/>
      <w:divBdr>
        <w:top w:val="none" w:sz="0" w:space="0" w:color="auto"/>
        <w:left w:val="none" w:sz="0" w:space="0" w:color="auto"/>
        <w:bottom w:val="none" w:sz="0" w:space="0" w:color="auto"/>
        <w:right w:val="none" w:sz="0" w:space="0" w:color="auto"/>
      </w:divBdr>
    </w:div>
    <w:div w:id="1403717224">
      <w:bodyDiv w:val="1"/>
      <w:marLeft w:val="0"/>
      <w:marRight w:val="0"/>
      <w:marTop w:val="0"/>
      <w:marBottom w:val="0"/>
      <w:divBdr>
        <w:top w:val="none" w:sz="0" w:space="0" w:color="auto"/>
        <w:left w:val="none" w:sz="0" w:space="0" w:color="auto"/>
        <w:bottom w:val="none" w:sz="0" w:space="0" w:color="auto"/>
        <w:right w:val="none" w:sz="0" w:space="0" w:color="auto"/>
      </w:divBdr>
    </w:div>
    <w:div w:id="1403723858">
      <w:bodyDiv w:val="1"/>
      <w:marLeft w:val="0"/>
      <w:marRight w:val="0"/>
      <w:marTop w:val="0"/>
      <w:marBottom w:val="0"/>
      <w:divBdr>
        <w:top w:val="none" w:sz="0" w:space="0" w:color="auto"/>
        <w:left w:val="none" w:sz="0" w:space="0" w:color="auto"/>
        <w:bottom w:val="none" w:sz="0" w:space="0" w:color="auto"/>
        <w:right w:val="none" w:sz="0" w:space="0" w:color="auto"/>
      </w:divBdr>
    </w:div>
    <w:div w:id="1403985862">
      <w:bodyDiv w:val="1"/>
      <w:marLeft w:val="0"/>
      <w:marRight w:val="0"/>
      <w:marTop w:val="0"/>
      <w:marBottom w:val="0"/>
      <w:divBdr>
        <w:top w:val="none" w:sz="0" w:space="0" w:color="auto"/>
        <w:left w:val="none" w:sz="0" w:space="0" w:color="auto"/>
        <w:bottom w:val="none" w:sz="0" w:space="0" w:color="auto"/>
        <w:right w:val="none" w:sz="0" w:space="0" w:color="auto"/>
      </w:divBdr>
    </w:div>
    <w:div w:id="1404599927">
      <w:bodyDiv w:val="1"/>
      <w:marLeft w:val="0"/>
      <w:marRight w:val="0"/>
      <w:marTop w:val="0"/>
      <w:marBottom w:val="0"/>
      <w:divBdr>
        <w:top w:val="none" w:sz="0" w:space="0" w:color="auto"/>
        <w:left w:val="none" w:sz="0" w:space="0" w:color="auto"/>
        <w:bottom w:val="none" w:sz="0" w:space="0" w:color="auto"/>
        <w:right w:val="none" w:sz="0" w:space="0" w:color="auto"/>
      </w:divBdr>
    </w:div>
    <w:div w:id="1404638735">
      <w:bodyDiv w:val="1"/>
      <w:marLeft w:val="0"/>
      <w:marRight w:val="0"/>
      <w:marTop w:val="0"/>
      <w:marBottom w:val="0"/>
      <w:divBdr>
        <w:top w:val="none" w:sz="0" w:space="0" w:color="auto"/>
        <w:left w:val="none" w:sz="0" w:space="0" w:color="auto"/>
        <w:bottom w:val="none" w:sz="0" w:space="0" w:color="auto"/>
        <w:right w:val="none" w:sz="0" w:space="0" w:color="auto"/>
      </w:divBdr>
    </w:div>
    <w:div w:id="1404644028">
      <w:bodyDiv w:val="1"/>
      <w:marLeft w:val="0"/>
      <w:marRight w:val="0"/>
      <w:marTop w:val="0"/>
      <w:marBottom w:val="0"/>
      <w:divBdr>
        <w:top w:val="none" w:sz="0" w:space="0" w:color="auto"/>
        <w:left w:val="none" w:sz="0" w:space="0" w:color="auto"/>
        <w:bottom w:val="none" w:sz="0" w:space="0" w:color="auto"/>
        <w:right w:val="none" w:sz="0" w:space="0" w:color="auto"/>
      </w:divBdr>
    </w:div>
    <w:div w:id="1405178275">
      <w:bodyDiv w:val="1"/>
      <w:marLeft w:val="0"/>
      <w:marRight w:val="0"/>
      <w:marTop w:val="0"/>
      <w:marBottom w:val="0"/>
      <w:divBdr>
        <w:top w:val="none" w:sz="0" w:space="0" w:color="auto"/>
        <w:left w:val="none" w:sz="0" w:space="0" w:color="auto"/>
        <w:bottom w:val="none" w:sz="0" w:space="0" w:color="auto"/>
        <w:right w:val="none" w:sz="0" w:space="0" w:color="auto"/>
      </w:divBdr>
    </w:div>
    <w:div w:id="1406218816">
      <w:bodyDiv w:val="1"/>
      <w:marLeft w:val="0"/>
      <w:marRight w:val="0"/>
      <w:marTop w:val="0"/>
      <w:marBottom w:val="0"/>
      <w:divBdr>
        <w:top w:val="none" w:sz="0" w:space="0" w:color="auto"/>
        <w:left w:val="none" w:sz="0" w:space="0" w:color="auto"/>
        <w:bottom w:val="none" w:sz="0" w:space="0" w:color="auto"/>
        <w:right w:val="none" w:sz="0" w:space="0" w:color="auto"/>
      </w:divBdr>
    </w:div>
    <w:div w:id="1408072600">
      <w:bodyDiv w:val="1"/>
      <w:marLeft w:val="0"/>
      <w:marRight w:val="0"/>
      <w:marTop w:val="0"/>
      <w:marBottom w:val="0"/>
      <w:divBdr>
        <w:top w:val="none" w:sz="0" w:space="0" w:color="auto"/>
        <w:left w:val="none" w:sz="0" w:space="0" w:color="auto"/>
        <w:bottom w:val="none" w:sz="0" w:space="0" w:color="auto"/>
        <w:right w:val="none" w:sz="0" w:space="0" w:color="auto"/>
      </w:divBdr>
    </w:div>
    <w:div w:id="1408117224">
      <w:bodyDiv w:val="1"/>
      <w:marLeft w:val="0"/>
      <w:marRight w:val="0"/>
      <w:marTop w:val="0"/>
      <w:marBottom w:val="0"/>
      <w:divBdr>
        <w:top w:val="none" w:sz="0" w:space="0" w:color="auto"/>
        <w:left w:val="none" w:sz="0" w:space="0" w:color="auto"/>
        <w:bottom w:val="none" w:sz="0" w:space="0" w:color="auto"/>
        <w:right w:val="none" w:sz="0" w:space="0" w:color="auto"/>
      </w:divBdr>
    </w:div>
    <w:div w:id="1408380690">
      <w:bodyDiv w:val="1"/>
      <w:marLeft w:val="0"/>
      <w:marRight w:val="0"/>
      <w:marTop w:val="0"/>
      <w:marBottom w:val="0"/>
      <w:divBdr>
        <w:top w:val="none" w:sz="0" w:space="0" w:color="auto"/>
        <w:left w:val="none" w:sz="0" w:space="0" w:color="auto"/>
        <w:bottom w:val="none" w:sz="0" w:space="0" w:color="auto"/>
        <w:right w:val="none" w:sz="0" w:space="0" w:color="auto"/>
      </w:divBdr>
    </w:div>
    <w:div w:id="1408651917">
      <w:bodyDiv w:val="1"/>
      <w:marLeft w:val="0"/>
      <w:marRight w:val="0"/>
      <w:marTop w:val="0"/>
      <w:marBottom w:val="0"/>
      <w:divBdr>
        <w:top w:val="none" w:sz="0" w:space="0" w:color="auto"/>
        <w:left w:val="none" w:sz="0" w:space="0" w:color="auto"/>
        <w:bottom w:val="none" w:sz="0" w:space="0" w:color="auto"/>
        <w:right w:val="none" w:sz="0" w:space="0" w:color="auto"/>
      </w:divBdr>
    </w:div>
    <w:div w:id="1409301909">
      <w:bodyDiv w:val="1"/>
      <w:marLeft w:val="0"/>
      <w:marRight w:val="0"/>
      <w:marTop w:val="0"/>
      <w:marBottom w:val="0"/>
      <w:divBdr>
        <w:top w:val="none" w:sz="0" w:space="0" w:color="auto"/>
        <w:left w:val="none" w:sz="0" w:space="0" w:color="auto"/>
        <w:bottom w:val="none" w:sz="0" w:space="0" w:color="auto"/>
        <w:right w:val="none" w:sz="0" w:space="0" w:color="auto"/>
      </w:divBdr>
    </w:div>
    <w:div w:id="1410881568">
      <w:bodyDiv w:val="1"/>
      <w:marLeft w:val="0"/>
      <w:marRight w:val="0"/>
      <w:marTop w:val="0"/>
      <w:marBottom w:val="0"/>
      <w:divBdr>
        <w:top w:val="none" w:sz="0" w:space="0" w:color="auto"/>
        <w:left w:val="none" w:sz="0" w:space="0" w:color="auto"/>
        <w:bottom w:val="none" w:sz="0" w:space="0" w:color="auto"/>
        <w:right w:val="none" w:sz="0" w:space="0" w:color="auto"/>
      </w:divBdr>
    </w:div>
    <w:div w:id="1410926954">
      <w:bodyDiv w:val="1"/>
      <w:marLeft w:val="0"/>
      <w:marRight w:val="0"/>
      <w:marTop w:val="0"/>
      <w:marBottom w:val="0"/>
      <w:divBdr>
        <w:top w:val="none" w:sz="0" w:space="0" w:color="auto"/>
        <w:left w:val="none" w:sz="0" w:space="0" w:color="auto"/>
        <w:bottom w:val="none" w:sz="0" w:space="0" w:color="auto"/>
        <w:right w:val="none" w:sz="0" w:space="0" w:color="auto"/>
      </w:divBdr>
    </w:div>
    <w:div w:id="1411805129">
      <w:bodyDiv w:val="1"/>
      <w:marLeft w:val="0"/>
      <w:marRight w:val="0"/>
      <w:marTop w:val="0"/>
      <w:marBottom w:val="0"/>
      <w:divBdr>
        <w:top w:val="none" w:sz="0" w:space="0" w:color="auto"/>
        <w:left w:val="none" w:sz="0" w:space="0" w:color="auto"/>
        <w:bottom w:val="none" w:sz="0" w:space="0" w:color="auto"/>
        <w:right w:val="none" w:sz="0" w:space="0" w:color="auto"/>
      </w:divBdr>
    </w:div>
    <w:div w:id="1412241558">
      <w:bodyDiv w:val="1"/>
      <w:marLeft w:val="0"/>
      <w:marRight w:val="0"/>
      <w:marTop w:val="0"/>
      <w:marBottom w:val="0"/>
      <w:divBdr>
        <w:top w:val="none" w:sz="0" w:space="0" w:color="auto"/>
        <w:left w:val="none" w:sz="0" w:space="0" w:color="auto"/>
        <w:bottom w:val="none" w:sz="0" w:space="0" w:color="auto"/>
        <w:right w:val="none" w:sz="0" w:space="0" w:color="auto"/>
      </w:divBdr>
    </w:div>
    <w:div w:id="1412855286">
      <w:bodyDiv w:val="1"/>
      <w:marLeft w:val="0"/>
      <w:marRight w:val="0"/>
      <w:marTop w:val="0"/>
      <w:marBottom w:val="0"/>
      <w:divBdr>
        <w:top w:val="none" w:sz="0" w:space="0" w:color="auto"/>
        <w:left w:val="none" w:sz="0" w:space="0" w:color="auto"/>
        <w:bottom w:val="none" w:sz="0" w:space="0" w:color="auto"/>
        <w:right w:val="none" w:sz="0" w:space="0" w:color="auto"/>
      </w:divBdr>
    </w:div>
    <w:div w:id="1413578133">
      <w:bodyDiv w:val="1"/>
      <w:marLeft w:val="0"/>
      <w:marRight w:val="0"/>
      <w:marTop w:val="0"/>
      <w:marBottom w:val="0"/>
      <w:divBdr>
        <w:top w:val="none" w:sz="0" w:space="0" w:color="auto"/>
        <w:left w:val="none" w:sz="0" w:space="0" w:color="auto"/>
        <w:bottom w:val="none" w:sz="0" w:space="0" w:color="auto"/>
        <w:right w:val="none" w:sz="0" w:space="0" w:color="auto"/>
      </w:divBdr>
    </w:div>
    <w:div w:id="1413625087">
      <w:bodyDiv w:val="1"/>
      <w:marLeft w:val="0"/>
      <w:marRight w:val="0"/>
      <w:marTop w:val="0"/>
      <w:marBottom w:val="0"/>
      <w:divBdr>
        <w:top w:val="none" w:sz="0" w:space="0" w:color="auto"/>
        <w:left w:val="none" w:sz="0" w:space="0" w:color="auto"/>
        <w:bottom w:val="none" w:sz="0" w:space="0" w:color="auto"/>
        <w:right w:val="none" w:sz="0" w:space="0" w:color="auto"/>
      </w:divBdr>
    </w:div>
    <w:div w:id="1414159597">
      <w:bodyDiv w:val="1"/>
      <w:marLeft w:val="0"/>
      <w:marRight w:val="0"/>
      <w:marTop w:val="0"/>
      <w:marBottom w:val="0"/>
      <w:divBdr>
        <w:top w:val="none" w:sz="0" w:space="0" w:color="auto"/>
        <w:left w:val="none" w:sz="0" w:space="0" w:color="auto"/>
        <w:bottom w:val="none" w:sz="0" w:space="0" w:color="auto"/>
        <w:right w:val="none" w:sz="0" w:space="0" w:color="auto"/>
      </w:divBdr>
    </w:div>
    <w:div w:id="1414468998">
      <w:bodyDiv w:val="1"/>
      <w:marLeft w:val="0"/>
      <w:marRight w:val="0"/>
      <w:marTop w:val="0"/>
      <w:marBottom w:val="0"/>
      <w:divBdr>
        <w:top w:val="none" w:sz="0" w:space="0" w:color="auto"/>
        <w:left w:val="none" w:sz="0" w:space="0" w:color="auto"/>
        <w:bottom w:val="none" w:sz="0" w:space="0" w:color="auto"/>
        <w:right w:val="none" w:sz="0" w:space="0" w:color="auto"/>
      </w:divBdr>
    </w:div>
    <w:div w:id="1414863648">
      <w:bodyDiv w:val="1"/>
      <w:marLeft w:val="0"/>
      <w:marRight w:val="0"/>
      <w:marTop w:val="0"/>
      <w:marBottom w:val="0"/>
      <w:divBdr>
        <w:top w:val="none" w:sz="0" w:space="0" w:color="auto"/>
        <w:left w:val="none" w:sz="0" w:space="0" w:color="auto"/>
        <w:bottom w:val="none" w:sz="0" w:space="0" w:color="auto"/>
        <w:right w:val="none" w:sz="0" w:space="0" w:color="auto"/>
      </w:divBdr>
    </w:div>
    <w:div w:id="1415080683">
      <w:bodyDiv w:val="1"/>
      <w:marLeft w:val="0"/>
      <w:marRight w:val="0"/>
      <w:marTop w:val="0"/>
      <w:marBottom w:val="0"/>
      <w:divBdr>
        <w:top w:val="none" w:sz="0" w:space="0" w:color="auto"/>
        <w:left w:val="none" w:sz="0" w:space="0" w:color="auto"/>
        <w:bottom w:val="none" w:sz="0" w:space="0" w:color="auto"/>
        <w:right w:val="none" w:sz="0" w:space="0" w:color="auto"/>
      </w:divBdr>
    </w:div>
    <w:div w:id="1415322260">
      <w:bodyDiv w:val="1"/>
      <w:marLeft w:val="0"/>
      <w:marRight w:val="0"/>
      <w:marTop w:val="0"/>
      <w:marBottom w:val="0"/>
      <w:divBdr>
        <w:top w:val="none" w:sz="0" w:space="0" w:color="auto"/>
        <w:left w:val="none" w:sz="0" w:space="0" w:color="auto"/>
        <w:bottom w:val="none" w:sz="0" w:space="0" w:color="auto"/>
        <w:right w:val="none" w:sz="0" w:space="0" w:color="auto"/>
      </w:divBdr>
    </w:div>
    <w:div w:id="1415587086">
      <w:bodyDiv w:val="1"/>
      <w:marLeft w:val="0"/>
      <w:marRight w:val="0"/>
      <w:marTop w:val="0"/>
      <w:marBottom w:val="0"/>
      <w:divBdr>
        <w:top w:val="none" w:sz="0" w:space="0" w:color="auto"/>
        <w:left w:val="none" w:sz="0" w:space="0" w:color="auto"/>
        <w:bottom w:val="none" w:sz="0" w:space="0" w:color="auto"/>
        <w:right w:val="none" w:sz="0" w:space="0" w:color="auto"/>
      </w:divBdr>
    </w:div>
    <w:div w:id="1415784727">
      <w:bodyDiv w:val="1"/>
      <w:marLeft w:val="0"/>
      <w:marRight w:val="0"/>
      <w:marTop w:val="0"/>
      <w:marBottom w:val="0"/>
      <w:divBdr>
        <w:top w:val="none" w:sz="0" w:space="0" w:color="auto"/>
        <w:left w:val="none" w:sz="0" w:space="0" w:color="auto"/>
        <w:bottom w:val="none" w:sz="0" w:space="0" w:color="auto"/>
        <w:right w:val="none" w:sz="0" w:space="0" w:color="auto"/>
      </w:divBdr>
    </w:div>
    <w:div w:id="1416633631">
      <w:bodyDiv w:val="1"/>
      <w:marLeft w:val="0"/>
      <w:marRight w:val="0"/>
      <w:marTop w:val="0"/>
      <w:marBottom w:val="0"/>
      <w:divBdr>
        <w:top w:val="none" w:sz="0" w:space="0" w:color="auto"/>
        <w:left w:val="none" w:sz="0" w:space="0" w:color="auto"/>
        <w:bottom w:val="none" w:sz="0" w:space="0" w:color="auto"/>
        <w:right w:val="none" w:sz="0" w:space="0" w:color="auto"/>
      </w:divBdr>
    </w:div>
    <w:div w:id="1417165315">
      <w:bodyDiv w:val="1"/>
      <w:marLeft w:val="0"/>
      <w:marRight w:val="0"/>
      <w:marTop w:val="0"/>
      <w:marBottom w:val="0"/>
      <w:divBdr>
        <w:top w:val="none" w:sz="0" w:space="0" w:color="auto"/>
        <w:left w:val="none" w:sz="0" w:space="0" w:color="auto"/>
        <w:bottom w:val="none" w:sz="0" w:space="0" w:color="auto"/>
        <w:right w:val="none" w:sz="0" w:space="0" w:color="auto"/>
      </w:divBdr>
    </w:div>
    <w:div w:id="1417247659">
      <w:bodyDiv w:val="1"/>
      <w:marLeft w:val="0"/>
      <w:marRight w:val="0"/>
      <w:marTop w:val="0"/>
      <w:marBottom w:val="0"/>
      <w:divBdr>
        <w:top w:val="none" w:sz="0" w:space="0" w:color="auto"/>
        <w:left w:val="none" w:sz="0" w:space="0" w:color="auto"/>
        <w:bottom w:val="none" w:sz="0" w:space="0" w:color="auto"/>
        <w:right w:val="none" w:sz="0" w:space="0" w:color="auto"/>
      </w:divBdr>
    </w:div>
    <w:div w:id="1417480237">
      <w:bodyDiv w:val="1"/>
      <w:marLeft w:val="0"/>
      <w:marRight w:val="0"/>
      <w:marTop w:val="0"/>
      <w:marBottom w:val="0"/>
      <w:divBdr>
        <w:top w:val="none" w:sz="0" w:space="0" w:color="auto"/>
        <w:left w:val="none" w:sz="0" w:space="0" w:color="auto"/>
        <w:bottom w:val="none" w:sz="0" w:space="0" w:color="auto"/>
        <w:right w:val="none" w:sz="0" w:space="0" w:color="auto"/>
      </w:divBdr>
    </w:div>
    <w:div w:id="1417633271">
      <w:bodyDiv w:val="1"/>
      <w:marLeft w:val="0"/>
      <w:marRight w:val="0"/>
      <w:marTop w:val="0"/>
      <w:marBottom w:val="0"/>
      <w:divBdr>
        <w:top w:val="none" w:sz="0" w:space="0" w:color="auto"/>
        <w:left w:val="none" w:sz="0" w:space="0" w:color="auto"/>
        <w:bottom w:val="none" w:sz="0" w:space="0" w:color="auto"/>
        <w:right w:val="none" w:sz="0" w:space="0" w:color="auto"/>
      </w:divBdr>
    </w:div>
    <w:div w:id="1419213926">
      <w:bodyDiv w:val="1"/>
      <w:marLeft w:val="0"/>
      <w:marRight w:val="0"/>
      <w:marTop w:val="0"/>
      <w:marBottom w:val="0"/>
      <w:divBdr>
        <w:top w:val="none" w:sz="0" w:space="0" w:color="auto"/>
        <w:left w:val="none" w:sz="0" w:space="0" w:color="auto"/>
        <w:bottom w:val="none" w:sz="0" w:space="0" w:color="auto"/>
        <w:right w:val="none" w:sz="0" w:space="0" w:color="auto"/>
      </w:divBdr>
    </w:div>
    <w:div w:id="1420441145">
      <w:bodyDiv w:val="1"/>
      <w:marLeft w:val="0"/>
      <w:marRight w:val="0"/>
      <w:marTop w:val="0"/>
      <w:marBottom w:val="0"/>
      <w:divBdr>
        <w:top w:val="none" w:sz="0" w:space="0" w:color="auto"/>
        <w:left w:val="none" w:sz="0" w:space="0" w:color="auto"/>
        <w:bottom w:val="none" w:sz="0" w:space="0" w:color="auto"/>
        <w:right w:val="none" w:sz="0" w:space="0" w:color="auto"/>
      </w:divBdr>
    </w:div>
    <w:div w:id="1420564651">
      <w:bodyDiv w:val="1"/>
      <w:marLeft w:val="0"/>
      <w:marRight w:val="0"/>
      <w:marTop w:val="0"/>
      <w:marBottom w:val="0"/>
      <w:divBdr>
        <w:top w:val="none" w:sz="0" w:space="0" w:color="auto"/>
        <w:left w:val="none" w:sz="0" w:space="0" w:color="auto"/>
        <w:bottom w:val="none" w:sz="0" w:space="0" w:color="auto"/>
        <w:right w:val="none" w:sz="0" w:space="0" w:color="auto"/>
      </w:divBdr>
    </w:div>
    <w:div w:id="1420784889">
      <w:bodyDiv w:val="1"/>
      <w:marLeft w:val="0"/>
      <w:marRight w:val="0"/>
      <w:marTop w:val="0"/>
      <w:marBottom w:val="0"/>
      <w:divBdr>
        <w:top w:val="none" w:sz="0" w:space="0" w:color="auto"/>
        <w:left w:val="none" w:sz="0" w:space="0" w:color="auto"/>
        <w:bottom w:val="none" w:sz="0" w:space="0" w:color="auto"/>
        <w:right w:val="none" w:sz="0" w:space="0" w:color="auto"/>
      </w:divBdr>
    </w:div>
    <w:div w:id="1420904489">
      <w:bodyDiv w:val="1"/>
      <w:marLeft w:val="0"/>
      <w:marRight w:val="0"/>
      <w:marTop w:val="0"/>
      <w:marBottom w:val="0"/>
      <w:divBdr>
        <w:top w:val="none" w:sz="0" w:space="0" w:color="auto"/>
        <w:left w:val="none" w:sz="0" w:space="0" w:color="auto"/>
        <w:bottom w:val="none" w:sz="0" w:space="0" w:color="auto"/>
        <w:right w:val="none" w:sz="0" w:space="0" w:color="auto"/>
      </w:divBdr>
    </w:div>
    <w:div w:id="1421366140">
      <w:bodyDiv w:val="1"/>
      <w:marLeft w:val="0"/>
      <w:marRight w:val="0"/>
      <w:marTop w:val="0"/>
      <w:marBottom w:val="0"/>
      <w:divBdr>
        <w:top w:val="none" w:sz="0" w:space="0" w:color="auto"/>
        <w:left w:val="none" w:sz="0" w:space="0" w:color="auto"/>
        <w:bottom w:val="none" w:sz="0" w:space="0" w:color="auto"/>
        <w:right w:val="none" w:sz="0" w:space="0" w:color="auto"/>
      </w:divBdr>
    </w:div>
    <w:div w:id="1421561861">
      <w:bodyDiv w:val="1"/>
      <w:marLeft w:val="0"/>
      <w:marRight w:val="0"/>
      <w:marTop w:val="0"/>
      <w:marBottom w:val="0"/>
      <w:divBdr>
        <w:top w:val="none" w:sz="0" w:space="0" w:color="auto"/>
        <w:left w:val="none" w:sz="0" w:space="0" w:color="auto"/>
        <w:bottom w:val="none" w:sz="0" w:space="0" w:color="auto"/>
        <w:right w:val="none" w:sz="0" w:space="0" w:color="auto"/>
      </w:divBdr>
    </w:div>
    <w:div w:id="1421835243">
      <w:bodyDiv w:val="1"/>
      <w:marLeft w:val="0"/>
      <w:marRight w:val="0"/>
      <w:marTop w:val="0"/>
      <w:marBottom w:val="0"/>
      <w:divBdr>
        <w:top w:val="none" w:sz="0" w:space="0" w:color="auto"/>
        <w:left w:val="none" w:sz="0" w:space="0" w:color="auto"/>
        <w:bottom w:val="none" w:sz="0" w:space="0" w:color="auto"/>
        <w:right w:val="none" w:sz="0" w:space="0" w:color="auto"/>
      </w:divBdr>
    </w:div>
    <w:div w:id="1423992293">
      <w:bodyDiv w:val="1"/>
      <w:marLeft w:val="0"/>
      <w:marRight w:val="0"/>
      <w:marTop w:val="0"/>
      <w:marBottom w:val="0"/>
      <w:divBdr>
        <w:top w:val="none" w:sz="0" w:space="0" w:color="auto"/>
        <w:left w:val="none" w:sz="0" w:space="0" w:color="auto"/>
        <w:bottom w:val="none" w:sz="0" w:space="0" w:color="auto"/>
        <w:right w:val="none" w:sz="0" w:space="0" w:color="auto"/>
      </w:divBdr>
    </w:div>
    <w:div w:id="1424649213">
      <w:bodyDiv w:val="1"/>
      <w:marLeft w:val="0"/>
      <w:marRight w:val="0"/>
      <w:marTop w:val="0"/>
      <w:marBottom w:val="0"/>
      <w:divBdr>
        <w:top w:val="none" w:sz="0" w:space="0" w:color="auto"/>
        <w:left w:val="none" w:sz="0" w:space="0" w:color="auto"/>
        <w:bottom w:val="none" w:sz="0" w:space="0" w:color="auto"/>
        <w:right w:val="none" w:sz="0" w:space="0" w:color="auto"/>
      </w:divBdr>
    </w:div>
    <w:div w:id="1425103391">
      <w:bodyDiv w:val="1"/>
      <w:marLeft w:val="0"/>
      <w:marRight w:val="0"/>
      <w:marTop w:val="0"/>
      <w:marBottom w:val="0"/>
      <w:divBdr>
        <w:top w:val="none" w:sz="0" w:space="0" w:color="auto"/>
        <w:left w:val="none" w:sz="0" w:space="0" w:color="auto"/>
        <w:bottom w:val="none" w:sz="0" w:space="0" w:color="auto"/>
        <w:right w:val="none" w:sz="0" w:space="0" w:color="auto"/>
      </w:divBdr>
    </w:div>
    <w:div w:id="1426682170">
      <w:bodyDiv w:val="1"/>
      <w:marLeft w:val="0"/>
      <w:marRight w:val="0"/>
      <w:marTop w:val="0"/>
      <w:marBottom w:val="0"/>
      <w:divBdr>
        <w:top w:val="none" w:sz="0" w:space="0" w:color="auto"/>
        <w:left w:val="none" w:sz="0" w:space="0" w:color="auto"/>
        <w:bottom w:val="none" w:sz="0" w:space="0" w:color="auto"/>
        <w:right w:val="none" w:sz="0" w:space="0" w:color="auto"/>
      </w:divBdr>
    </w:div>
    <w:div w:id="1426926387">
      <w:bodyDiv w:val="1"/>
      <w:marLeft w:val="0"/>
      <w:marRight w:val="0"/>
      <w:marTop w:val="0"/>
      <w:marBottom w:val="0"/>
      <w:divBdr>
        <w:top w:val="none" w:sz="0" w:space="0" w:color="auto"/>
        <w:left w:val="none" w:sz="0" w:space="0" w:color="auto"/>
        <w:bottom w:val="none" w:sz="0" w:space="0" w:color="auto"/>
        <w:right w:val="none" w:sz="0" w:space="0" w:color="auto"/>
      </w:divBdr>
    </w:div>
    <w:div w:id="1427653982">
      <w:bodyDiv w:val="1"/>
      <w:marLeft w:val="0"/>
      <w:marRight w:val="0"/>
      <w:marTop w:val="0"/>
      <w:marBottom w:val="0"/>
      <w:divBdr>
        <w:top w:val="none" w:sz="0" w:space="0" w:color="auto"/>
        <w:left w:val="none" w:sz="0" w:space="0" w:color="auto"/>
        <w:bottom w:val="none" w:sz="0" w:space="0" w:color="auto"/>
        <w:right w:val="none" w:sz="0" w:space="0" w:color="auto"/>
      </w:divBdr>
    </w:div>
    <w:div w:id="1427769877">
      <w:bodyDiv w:val="1"/>
      <w:marLeft w:val="0"/>
      <w:marRight w:val="0"/>
      <w:marTop w:val="0"/>
      <w:marBottom w:val="0"/>
      <w:divBdr>
        <w:top w:val="none" w:sz="0" w:space="0" w:color="auto"/>
        <w:left w:val="none" w:sz="0" w:space="0" w:color="auto"/>
        <w:bottom w:val="none" w:sz="0" w:space="0" w:color="auto"/>
        <w:right w:val="none" w:sz="0" w:space="0" w:color="auto"/>
      </w:divBdr>
    </w:div>
    <w:div w:id="1428235645">
      <w:bodyDiv w:val="1"/>
      <w:marLeft w:val="0"/>
      <w:marRight w:val="0"/>
      <w:marTop w:val="0"/>
      <w:marBottom w:val="0"/>
      <w:divBdr>
        <w:top w:val="none" w:sz="0" w:space="0" w:color="auto"/>
        <w:left w:val="none" w:sz="0" w:space="0" w:color="auto"/>
        <w:bottom w:val="none" w:sz="0" w:space="0" w:color="auto"/>
        <w:right w:val="none" w:sz="0" w:space="0" w:color="auto"/>
      </w:divBdr>
    </w:div>
    <w:div w:id="1428312698">
      <w:bodyDiv w:val="1"/>
      <w:marLeft w:val="0"/>
      <w:marRight w:val="0"/>
      <w:marTop w:val="0"/>
      <w:marBottom w:val="0"/>
      <w:divBdr>
        <w:top w:val="none" w:sz="0" w:space="0" w:color="auto"/>
        <w:left w:val="none" w:sz="0" w:space="0" w:color="auto"/>
        <w:bottom w:val="none" w:sz="0" w:space="0" w:color="auto"/>
        <w:right w:val="none" w:sz="0" w:space="0" w:color="auto"/>
      </w:divBdr>
    </w:div>
    <w:div w:id="1428622093">
      <w:bodyDiv w:val="1"/>
      <w:marLeft w:val="0"/>
      <w:marRight w:val="0"/>
      <w:marTop w:val="0"/>
      <w:marBottom w:val="0"/>
      <w:divBdr>
        <w:top w:val="none" w:sz="0" w:space="0" w:color="auto"/>
        <w:left w:val="none" w:sz="0" w:space="0" w:color="auto"/>
        <w:bottom w:val="none" w:sz="0" w:space="0" w:color="auto"/>
        <w:right w:val="none" w:sz="0" w:space="0" w:color="auto"/>
      </w:divBdr>
    </w:div>
    <w:div w:id="1428772410">
      <w:bodyDiv w:val="1"/>
      <w:marLeft w:val="0"/>
      <w:marRight w:val="0"/>
      <w:marTop w:val="0"/>
      <w:marBottom w:val="0"/>
      <w:divBdr>
        <w:top w:val="none" w:sz="0" w:space="0" w:color="auto"/>
        <w:left w:val="none" w:sz="0" w:space="0" w:color="auto"/>
        <w:bottom w:val="none" w:sz="0" w:space="0" w:color="auto"/>
        <w:right w:val="none" w:sz="0" w:space="0" w:color="auto"/>
      </w:divBdr>
    </w:div>
    <w:div w:id="1428848107">
      <w:bodyDiv w:val="1"/>
      <w:marLeft w:val="0"/>
      <w:marRight w:val="0"/>
      <w:marTop w:val="0"/>
      <w:marBottom w:val="0"/>
      <w:divBdr>
        <w:top w:val="none" w:sz="0" w:space="0" w:color="auto"/>
        <w:left w:val="none" w:sz="0" w:space="0" w:color="auto"/>
        <w:bottom w:val="none" w:sz="0" w:space="0" w:color="auto"/>
        <w:right w:val="none" w:sz="0" w:space="0" w:color="auto"/>
      </w:divBdr>
    </w:div>
    <w:div w:id="1429496954">
      <w:bodyDiv w:val="1"/>
      <w:marLeft w:val="0"/>
      <w:marRight w:val="0"/>
      <w:marTop w:val="0"/>
      <w:marBottom w:val="0"/>
      <w:divBdr>
        <w:top w:val="none" w:sz="0" w:space="0" w:color="auto"/>
        <w:left w:val="none" w:sz="0" w:space="0" w:color="auto"/>
        <w:bottom w:val="none" w:sz="0" w:space="0" w:color="auto"/>
        <w:right w:val="none" w:sz="0" w:space="0" w:color="auto"/>
      </w:divBdr>
    </w:div>
    <w:div w:id="1429696840">
      <w:bodyDiv w:val="1"/>
      <w:marLeft w:val="0"/>
      <w:marRight w:val="0"/>
      <w:marTop w:val="0"/>
      <w:marBottom w:val="0"/>
      <w:divBdr>
        <w:top w:val="none" w:sz="0" w:space="0" w:color="auto"/>
        <w:left w:val="none" w:sz="0" w:space="0" w:color="auto"/>
        <w:bottom w:val="none" w:sz="0" w:space="0" w:color="auto"/>
        <w:right w:val="none" w:sz="0" w:space="0" w:color="auto"/>
      </w:divBdr>
    </w:div>
    <w:div w:id="1431001539">
      <w:bodyDiv w:val="1"/>
      <w:marLeft w:val="0"/>
      <w:marRight w:val="0"/>
      <w:marTop w:val="0"/>
      <w:marBottom w:val="0"/>
      <w:divBdr>
        <w:top w:val="none" w:sz="0" w:space="0" w:color="auto"/>
        <w:left w:val="none" w:sz="0" w:space="0" w:color="auto"/>
        <w:bottom w:val="none" w:sz="0" w:space="0" w:color="auto"/>
        <w:right w:val="none" w:sz="0" w:space="0" w:color="auto"/>
      </w:divBdr>
    </w:div>
    <w:div w:id="1431269496">
      <w:bodyDiv w:val="1"/>
      <w:marLeft w:val="0"/>
      <w:marRight w:val="0"/>
      <w:marTop w:val="0"/>
      <w:marBottom w:val="0"/>
      <w:divBdr>
        <w:top w:val="none" w:sz="0" w:space="0" w:color="auto"/>
        <w:left w:val="none" w:sz="0" w:space="0" w:color="auto"/>
        <w:bottom w:val="none" w:sz="0" w:space="0" w:color="auto"/>
        <w:right w:val="none" w:sz="0" w:space="0" w:color="auto"/>
      </w:divBdr>
    </w:div>
    <w:div w:id="1432773786">
      <w:bodyDiv w:val="1"/>
      <w:marLeft w:val="0"/>
      <w:marRight w:val="0"/>
      <w:marTop w:val="0"/>
      <w:marBottom w:val="0"/>
      <w:divBdr>
        <w:top w:val="none" w:sz="0" w:space="0" w:color="auto"/>
        <w:left w:val="none" w:sz="0" w:space="0" w:color="auto"/>
        <w:bottom w:val="none" w:sz="0" w:space="0" w:color="auto"/>
        <w:right w:val="none" w:sz="0" w:space="0" w:color="auto"/>
      </w:divBdr>
    </w:div>
    <w:div w:id="1433207290">
      <w:bodyDiv w:val="1"/>
      <w:marLeft w:val="0"/>
      <w:marRight w:val="0"/>
      <w:marTop w:val="0"/>
      <w:marBottom w:val="0"/>
      <w:divBdr>
        <w:top w:val="none" w:sz="0" w:space="0" w:color="auto"/>
        <w:left w:val="none" w:sz="0" w:space="0" w:color="auto"/>
        <w:bottom w:val="none" w:sz="0" w:space="0" w:color="auto"/>
        <w:right w:val="none" w:sz="0" w:space="0" w:color="auto"/>
      </w:divBdr>
    </w:div>
    <w:div w:id="1433553797">
      <w:bodyDiv w:val="1"/>
      <w:marLeft w:val="0"/>
      <w:marRight w:val="0"/>
      <w:marTop w:val="0"/>
      <w:marBottom w:val="0"/>
      <w:divBdr>
        <w:top w:val="none" w:sz="0" w:space="0" w:color="auto"/>
        <w:left w:val="none" w:sz="0" w:space="0" w:color="auto"/>
        <w:bottom w:val="none" w:sz="0" w:space="0" w:color="auto"/>
        <w:right w:val="none" w:sz="0" w:space="0" w:color="auto"/>
      </w:divBdr>
    </w:div>
    <w:div w:id="1434863661">
      <w:bodyDiv w:val="1"/>
      <w:marLeft w:val="0"/>
      <w:marRight w:val="0"/>
      <w:marTop w:val="0"/>
      <w:marBottom w:val="0"/>
      <w:divBdr>
        <w:top w:val="none" w:sz="0" w:space="0" w:color="auto"/>
        <w:left w:val="none" w:sz="0" w:space="0" w:color="auto"/>
        <w:bottom w:val="none" w:sz="0" w:space="0" w:color="auto"/>
        <w:right w:val="none" w:sz="0" w:space="0" w:color="auto"/>
      </w:divBdr>
    </w:div>
    <w:div w:id="1435243421">
      <w:bodyDiv w:val="1"/>
      <w:marLeft w:val="0"/>
      <w:marRight w:val="0"/>
      <w:marTop w:val="0"/>
      <w:marBottom w:val="0"/>
      <w:divBdr>
        <w:top w:val="none" w:sz="0" w:space="0" w:color="auto"/>
        <w:left w:val="none" w:sz="0" w:space="0" w:color="auto"/>
        <w:bottom w:val="none" w:sz="0" w:space="0" w:color="auto"/>
        <w:right w:val="none" w:sz="0" w:space="0" w:color="auto"/>
      </w:divBdr>
    </w:div>
    <w:div w:id="1435244537">
      <w:bodyDiv w:val="1"/>
      <w:marLeft w:val="0"/>
      <w:marRight w:val="0"/>
      <w:marTop w:val="0"/>
      <w:marBottom w:val="0"/>
      <w:divBdr>
        <w:top w:val="none" w:sz="0" w:space="0" w:color="auto"/>
        <w:left w:val="none" w:sz="0" w:space="0" w:color="auto"/>
        <w:bottom w:val="none" w:sz="0" w:space="0" w:color="auto"/>
        <w:right w:val="none" w:sz="0" w:space="0" w:color="auto"/>
      </w:divBdr>
    </w:div>
    <w:div w:id="1435633862">
      <w:bodyDiv w:val="1"/>
      <w:marLeft w:val="0"/>
      <w:marRight w:val="0"/>
      <w:marTop w:val="0"/>
      <w:marBottom w:val="0"/>
      <w:divBdr>
        <w:top w:val="none" w:sz="0" w:space="0" w:color="auto"/>
        <w:left w:val="none" w:sz="0" w:space="0" w:color="auto"/>
        <w:bottom w:val="none" w:sz="0" w:space="0" w:color="auto"/>
        <w:right w:val="none" w:sz="0" w:space="0" w:color="auto"/>
      </w:divBdr>
    </w:div>
    <w:div w:id="1435860441">
      <w:bodyDiv w:val="1"/>
      <w:marLeft w:val="0"/>
      <w:marRight w:val="0"/>
      <w:marTop w:val="0"/>
      <w:marBottom w:val="0"/>
      <w:divBdr>
        <w:top w:val="none" w:sz="0" w:space="0" w:color="auto"/>
        <w:left w:val="none" w:sz="0" w:space="0" w:color="auto"/>
        <w:bottom w:val="none" w:sz="0" w:space="0" w:color="auto"/>
        <w:right w:val="none" w:sz="0" w:space="0" w:color="auto"/>
      </w:divBdr>
    </w:div>
    <w:div w:id="1436484590">
      <w:bodyDiv w:val="1"/>
      <w:marLeft w:val="0"/>
      <w:marRight w:val="0"/>
      <w:marTop w:val="0"/>
      <w:marBottom w:val="0"/>
      <w:divBdr>
        <w:top w:val="none" w:sz="0" w:space="0" w:color="auto"/>
        <w:left w:val="none" w:sz="0" w:space="0" w:color="auto"/>
        <w:bottom w:val="none" w:sz="0" w:space="0" w:color="auto"/>
        <w:right w:val="none" w:sz="0" w:space="0" w:color="auto"/>
      </w:divBdr>
    </w:div>
    <w:div w:id="1436902620">
      <w:bodyDiv w:val="1"/>
      <w:marLeft w:val="0"/>
      <w:marRight w:val="0"/>
      <w:marTop w:val="0"/>
      <w:marBottom w:val="0"/>
      <w:divBdr>
        <w:top w:val="none" w:sz="0" w:space="0" w:color="auto"/>
        <w:left w:val="none" w:sz="0" w:space="0" w:color="auto"/>
        <w:bottom w:val="none" w:sz="0" w:space="0" w:color="auto"/>
        <w:right w:val="none" w:sz="0" w:space="0" w:color="auto"/>
      </w:divBdr>
    </w:div>
    <w:div w:id="1437140212">
      <w:bodyDiv w:val="1"/>
      <w:marLeft w:val="0"/>
      <w:marRight w:val="0"/>
      <w:marTop w:val="0"/>
      <w:marBottom w:val="0"/>
      <w:divBdr>
        <w:top w:val="none" w:sz="0" w:space="0" w:color="auto"/>
        <w:left w:val="none" w:sz="0" w:space="0" w:color="auto"/>
        <w:bottom w:val="none" w:sz="0" w:space="0" w:color="auto"/>
        <w:right w:val="none" w:sz="0" w:space="0" w:color="auto"/>
      </w:divBdr>
    </w:div>
    <w:div w:id="1438212164">
      <w:bodyDiv w:val="1"/>
      <w:marLeft w:val="0"/>
      <w:marRight w:val="0"/>
      <w:marTop w:val="0"/>
      <w:marBottom w:val="0"/>
      <w:divBdr>
        <w:top w:val="none" w:sz="0" w:space="0" w:color="auto"/>
        <w:left w:val="none" w:sz="0" w:space="0" w:color="auto"/>
        <w:bottom w:val="none" w:sz="0" w:space="0" w:color="auto"/>
        <w:right w:val="none" w:sz="0" w:space="0" w:color="auto"/>
      </w:divBdr>
    </w:div>
    <w:div w:id="1438213767">
      <w:bodyDiv w:val="1"/>
      <w:marLeft w:val="0"/>
      <w:marRight w:val="0"/>
      <w:marTop w:val="0"/>
      <w:marBottom w:val="0"/>
      <w:divBdr>
        <w:top w:val="none" w:sz="0" w:space="0" w:color="auto"/>
        <w:left w:val="none" w:sz="0" w:space="0" w:color="auto"/>
        <w:bottom w:val="none" w:sz="0" w:space="0" w:color="auto"/>
        <w:right w:val="none" w:sz="0" w:space="0" w:color="auto"/>
      </w:divBdr>
    </w:div>
    <w:div w:id="1438716656">
      <w:bodyDiv w:val="1"/>
      <w:marLeft w:val="0"/>
      <w:marRight w:val="0"/>
      <w:marTop w:val="0"/>
      <w:marBottom w:val="0"/>
      <w:divBdr>
        <w:top w:val="none" w:sz="0" w:space="0" w:color="auto"/>
        <w:left w:val="none" w:sz="0" w:space="0" w:color="auto"/>
        <w:bottom w:val="none" w:sz="0" w:space="0" w:color="auto"/>
        <w:right w:val="none" w:sz="0" w:space="0" w:color="auto"/>
      </w:divBdr>
    </w:div>
    <w:div w:id="1438794173">
      <w:bodyDiv w:val="1"/>
      <w:marLeft w:val="0"/>
      <w:marRight w:val="0"/>
      <w:marTop w:val="0"/>
      <w:marBottom w:val="0"/>
      <w:divBdr>
        <w:top w:val="none" w:sz="0" w:space="0" w:color="auto"/>
        <w:left w:val="none" w:sz="0" w:space="0" w:color="auto"/>
        <w:bottom w:val="none" w:sz="0" w:space="0" w:color="auto"/>
        <w:right w:val="none" w:sz="0" w:space="0" w:color="auto"/>
      </w:divBdr>
    </w:div>
    <w:div w:id="1439447366">
      <w:bodyDiv w:val="1"/>
      <w:marLeft w:val="0"/>
      <w:marRight w:val="0"/>
      <w:marTop w:val="0"/>
      <w:marBottom w:val="0"/>
      <w:divBdr>
        <w:top w:val="none" w:sz="0" w:space="0" w:color="auto"/>
        <w:left w:val="none" w:sz="0" w:space="0" w:color="auto"/>
        <w:bottom w:val="none" w:sz="0" w:space="0" w:color="auto"/>
        <w:right w:val="none" w:sz="0" w:space="0" w:color="auto"/>
      </w:divBdr>
    </w:div>
    <w:div w:id="1439985521">
      <w:bodyDiv w:val="1"/>
      <w:marLeft w:val="0"/>
      <w:marRight w:val="0"/>
      <w:marTop w:val="0"/>
      <w:marBottom w:val="0"/>
      <w:divBdr>
        <w:top w:val="none" w:sz="0" w:space="0" w:color="auto"/>
        <w:left w:val="none" w:sz="0" w:space="0" w:color="auto"/>
        <w:bottom w:val="none" w:sz="0" w:space="0" w:color="auto"/>
        <w:right w:val="none" w:sz="0" w:space="0" w:color="auto"/>
      </w:divBdr>
    </w:div>
    <w:div w:id="1440251793">
      <w:bodyDiv w:val="1"/>
      <w:marLeft w:val="0"/>
      <w:marRight w:val="0"/>
      <w:marTop w:val="0"/>
      <w:marBottom w:val="0"/>
      <w:divBdr>
        <w:top w:val="none" w:sz="0" w:space="0" w:color="auto"/>
        <w:left w:val="none" w:sz="0" w:space="0" w:color="auto"/>
        <w:bottom w:val="none" w:sz="0" w:space="0" w:color="auto"/>
        <w:right w:val="none" w:sz="0" w:space="0" w:color="auto"/>
      </w:divBdr>
    </w:div>
    <w:div w:id="1441220423">
      <w:bodyDiv w:val="1"/>
      <w:marLeft w:val="0"/>
      <w:marRight w:val="0"/>
      <w:marTop w:val="0"/>
      <w:marBottom w:val="0"/>
      <w:divBdr>
        <w:top w:val="none" w:sz="0" w:space="0" w:color="auto"/>
        <w:left w:val="none" w:sz="0" w:space="0" w:color="auto"/>
        <w:bottom w:val="none" w:sz="0" w:space="0" w:color="auto"/>
        <w:right w:val="none" w:sz="0" w:space="0" w:color="auto"/>
      </w:divBdr>
    </w:div>
    <w:div w:id="1441800855">
      <w:bodyDiv w:val="1"/>
      <w:marLeft w:val="0"/>
      <w:marRight w:val="0"/>
      <w:marTop w:val="0"/>
      <w:marBottom w:val="0"/>
      <w:divBdr>
        <w:top w:val="none" w:sz="0" w:space="0" w:color="auto"/>
        <w:left w:val="none" w:sz="0" w:space="0" w:color="auto"/>
        <w:bottom w:val="none" w:sz="0" w:space="0" w:color="auto"/>
        <w:right w:val="none" w:sz="0" w:space="0" w:color="auto"/>
      </w:divBdr>
    </w:div>
    <w:div w:id="1442073041">
      <w:bodyDiv w:val="1"/>
      <w:marLeft w:val="0"/>
      <w:marRight w:val="0"/>
      <w:marTop w:val="0"/>
      <w:marBottom w:val="0"/>
      <w:divBdr>
        <w:top w:val="none" w:sz="0" w:space="0" w:color="auto"/>
        <w:left w:val="none" w:sz="0" w:space="0" w:color="auto"/>
        <w:bottom w:val="none" w:sz="0" w:space="0" w:color="auto"/>
        <w:right w:val="none" w:sz="0" w:space="0" w:color="auto"/>
      </w:divBdr>
    </w:div>
    <w:div w:id="1442720266">
      <w:bodyDiv w:val="1"/>
      <w:marLeft w:val="0"/>
      <w:marRight w:val="0"/>
      <w:marTop w:val="0"/>
      <w:marBottom w:val="0"/>
      <w:divBdr>
        <w:top w:val="none" w:sz="0" w:space="0" w:color="auto"/>
        <w:left w:val="none" w:sz="0" w:space="0" w:color="auto"/>
        <w:bottom w:val="none" w:sz="0" w:space="0" w:color="auto"/>
        <w:right w:val="none" w:sz="0" w:space="0" w:color="auto"/>
      </w:divBdr>
    </w:div>
    <w:div w:id="1443644964">
      <w:bodyDiv w:val="1"/>
      <w:marLeft w:val="0"/>
      <w:marRight w:val="0"/>
      <w:marTop w:val="0"/>
      <w:marBottom w:val="0"/>
      <w:divBdr>
        <w:top w:val="none" w:sz="0" w:space="0" w:color="auto"/>
        <w:left w:val="none" w:sz="0" w:space="0" w:color="auto"/>
        <w:bottom w:val="none" w:sz="0" w:space="0" w:color="auto"/>
        <w:right w:val="none" w:sz="0" w:space="0" w:color="auto"/>
      </w:divBdr>
    </w:div>
    <w:div w:id="1443956707">
      <w:bodyDiv w:val="1"/>
      <w:marLeft w:val="0"/>
      <w:marRight w:val="0"/>
      <w:marTop w:val="0"/>
      <w:marBottom w:val="0"/>
      <w:divBdr>
        <w:top w:val="none" w:sz="0" w:space="0" w:color="auto"/>
        <w:left w:val="none" w:sz="0" w:space="0" w:color="auto"/>
        <w:bottom w:val="none" w:sz="0" w:space="0" w:color="auto"/>
        <w:right w:val="none" w:sz="0" w:space="0" w:color="auto"/>
      </w:divBdr>
    </w:div>
    <w:div w:id="1444226321">
      <w:bodyDiv w:val="1"/>
      <w:marLeft w:val="0"/>
      <w:marRight w:val="0"/>
      <w:marTop w:val="0"/>
      <w:marBottom w:val="0"/>
      <w:divBdr>
        <w:top w:val="none" w:sz="0" w:space="0" w:color="auto"/>
        <w:left w:val="none" w:sz="0" w:space="0" w:color="auto"/>
        <w:bottom w:val="none" w:sz="0" w:space="0" w:color="auto"/>
        <w:right w:val="none" w:sz="0" w:space="0" w:color="auto"/>
      </w:divBdr>
    </w:div>
    <w:div w:id="1445997387">
      <w:bodyDiv w:val="1"/>
      <w:marLeft w:val="0"/>
      <w:marRight w:val="0"/>
      <w:marTop w:val="0"/>
      <w:marBottom w:val="0"/>
      <w:divBdr>
        <w:top w:val="none" w:sz="0" w:space="0" w:color="auto"/>
        <w:left w:val="none" w:sz="0" w:space="0" w:color="auto"/>
        <w:bottom w:val="none" w:sz="0" w:space="0" w:color="auto"/>
        <w:right w:val="none" w:sz="0" w:space="0" w:color="auto"/>
      </w:divBdr>
    </w:div>
    <w:div w:id="1446192596">
      <w:bodyDiv w:val="1"/>
      <w:marLeft w:val="0"/>
      <w:marRight w:val="0"/>
      <w:marTop w:val="0"/>
      <w:marBottom w:val="0"/>
      <w:divBdr>
        <w:top w:val="none" w:sz="0" w:space="0" w:color="auto"/>
        <w:left w:val="none" w:sz="0" w:space="0" w:color="auto"/>
        <w:bottom w:val="none" w:sz="0" w:space="0" w:color="auto"/>
        <w:right w:val="none" w:sz="0" w:space="0" w:color="auto"/>
      </w:divBdr>
    </w:div>
    <w:div w:id="1446270574">
      <w:bodyDiv w:val="1"/>
      <w:marLeft w:val="0"/>
      <w:marRight w:val="0"/>
      <w:marTop w:val="0"/>
      <w:marBottom w:val="0"/>
      <w:divBdr>
        <w:top w:val="none" w:sz="0" w:space="0" w:color="auto"/>
        <w:left w:val="none" w:sz="0" w:space="0" w:color="auto"/>
        <w:bottom w:val="none" w:sz="0" w:space="0" w:color="auto"/>
        <w:right w:val="none" w:sz="0" w:space="0" w:color="auto"/>
      </w:divBdr>
    </w:div>
    <w:div w:id="1446579686">
      <w:bodyDiv w:val="1"/>
      <w:marLeft w:val="0"/>
      <w:marRight w:val="0"/>
      <w:marTop w:val="0"/>
      <w:marBottom w:val="0"/>
      <w:divBdr>
        <w:top w:val="none" w:sz="0" w:space="0" w:color="auto"/>
        <w:left w:val="none" w:sz="0" w:space="0" w:color="auto"/>
        <w:bottom w:val="none" w:sz="0" w:space="0" w:color="auto"/>
        <w:right w:val="none" w:sz="0" w:space="0" w:color="auto"/>
      </w:divBdr>
    </w:div>
    <w:div w:id="1447044163">
      <w:bodyDiv w:val="1"/>
      <w:marLeft w:val="0"/>
      <w:marRight w:val="0"/>
      <w:marTop w:val="0"/>
      <w:marBottom w:val="0"/>
      <w:divBdr>
        <w:top w:val="none" w:sz="0" w:space="0" w:color="auto"/>
        <w:left w:val="none" w:sz="0" w:space="0" w:color="auto"/>
        <w:bottom w:val="none" w:sz="0" w:space="0" w:color="auto"/>
        <w:right w:val="none" w:sz="0" w:space="0" w:color="auto"/>
      </w:divBdr>
    </w:div>
    <w:div w:id="1447193757">
      <w:bodyDiv w:val="1"/>
      <w:marLeft w:val="0"/>
      <w:marRight w:val="0"/>
      <w:marTop w:val="0"/>
      <w:marBottom w:val="0"/>
      <w:divBdr>
        <w:top w:val="none" w:sz="0" w:space="0" w:color="auto"/>
        <w:left w:val="none" w:sz="0" w:space="0" w:color="auto"/>
        <w:bottom w:val="none" w:sz="0" w:space="0" w:color="auto"/>
        <w:right w:val="none" w:sz="0" w:space="0" w:color="auto"/>
      </w:divBdr>
    </w:div>
    <w:div w:id="1447458507">
      <w:bodyDiv w:val="1"/>
      <w:marLeft w:val="0"/>
      <w:marRight w:val="0"/>
      <w:marTop w:val="0"/>
      <w:marBottom w:val="0"/>
      <w:divBdr>
        <w:top w:val="none" w:sz="0" w:space="0" w:color="auto"/>
        <w:left w:val="none" w:sz="0" w:space="0" w:color="auto"/>
        <w:bottom w:val="none" w:sz="0" w:space="0" w:color="auto"/>
        <w:right w:val="none" w:sz="0" w:space="0" w:color="auto"/>
      </w:divBdr>
    </w:div>
    <w:div w:id="1447579584">
      <w:bodyDiv w:val="1"/>
      <w:marLeft w:val="0"/>
      <w:marRight w:val="0"/>
      <w:marTop w:val="0"/>
      <w:marBottom w:val="0"/>
      <w:divBdr>
        <w:top w:val="none" w:sz="0" w:space="0" w:color="auto"/>
        <w:left w:val="none" w:sz="0" w:space="0" w:color="auto"/>
        <w:bottom w:val="none" w:sz="0" w:space="0" w:color="auto"/>
        <w:right w:val="none" w:sz="0" w:space="0" w:color="auto"/>
      </w:divBdr>
    </w:div>
    <w:div w:id="1447846447">
      <w:bodyDiv w:val="1"/>
      <w:marLeft w:val="0"/>
      <w:marRight w:val="0"/>
      <w:marTop w:val="0"/>
      <w:marBottom w:val="0"/>
      <w:divBdr>
        <w:top w:val="none" w:sz="0" w:space="0" w:color="auto"/>
        <w:left w:val="none" w:sz="0" w:space="0" w:color="auto"/>
        <w:bottom w:val="none" w:sz="0" w:space="0" w:color="auto"/>
        <w:right w:val="none" w:sz="0" w:space="0" w:color="auto"/>
      </w:divBdr>
      <w:divsChild>
        <w:div w:id="64690693">
          <w:marLeft w:val="0"/>
          <w:marRight w:val="0"/>
          <w:marTop w:val="0"/>
          <w:marBottom w:val="0"/>
          <w:divBdr>
            <w:top w:val="none" w:sz="0" w:space="0" w:color="auto"/>
            <w:left w:val="none" w:sz="0" w:space="0" w:color="auto"/>
            <w:bottom w:val="none" w:sz="0" w:space="0" w:color="auto"/>
            <w:right w:val="none" w:sz="0" w:space="0" w:color="auto"/>
          </w:divBdr>
          <w:divsChild>
            <w:div w:id="1308584053">
              <w:marLeft w:val="0"/>
              <w:marRight w:val="0"/>
              <w:marTop w:val="0"/>
              <w:marBottom w:val="0"/>
              <w:divBdr>
                <w:top w:val="none" w:sz="0" w:space="0" w:color="auto"/>
                <w:left w:val="none" w:sz="0" w:space="0" w:color="auto"/>
                <w:bottom w:val="none" w:sz="0" w:space="0" w:color="auto"/>
                <w:right w:val="none" w:sz="0" w:space="0" w:color="auto"/>
              </w:divBdr>
            </w:div>
          </w:divsChild>
        </w:div>
        <w:div w:id="105661742">
          <w:marLeft w:val="0"/>
          <w:marRight w:val="0"/>
          <w:marTop w:val="0"/>
          <w:marBottom w:val="0"/>
          <w:divBdr>
            <w:top w:val="none" w:sz="0" w:space="0" w:color="auto"/>
            <w:left w:val="none" w:sz="0" w:space="0" w:color="auto"/>
            <w:bottom w:val="none" w:sz="0" w:space="0" w:color="auto"/>
            <w:right w:val="none" w:sz="0" w:space="0" w:color="auto"/>
          </w:divBdr>
          <w:divsChild>
            <w:div w:id="289089654">
              <w:marLeft w:val="0"/>
              <w:marRight w:val="0"/>
              <w:marTop w:val="0"/>
              <w:marBottom w:val="0"/>
              <w:divBdr>
                <w:top w:val="none" w:sz="0" w:space="0" w:color="auto"/>
                <w:left w:val="none" w:sz="0" w:space="0" w:color="auto"/>
                <w:bottom w:val="none" w:sz="0" w:space="0" w:color="auto"/>
                <w:right w:val="none" w:sz="0" w:space="0" w:color="auto"/>
              </w:divBdr>
            </w:div>
            <w:div w:id="959846422">
              <w:marLeft w:val="0"/>
              <w:marRight w:val="0"/>
              <w:marTop w:val="0"/>
              <w:marBottom w:val="0"/>
              <w:divBdr>
                <w:top w:val="none" w:sz="0" w:space="0" w:color="auto"/>
                <w:left w:val="none" w:sz="0" w:space="0" w:color="auto"/>
                <w:bottom w:val="none" w:sz="0" w:space="0" w:color="auto"/>
                <w:right w:val="none" w:sz="0" w:space="0" w:color="auto"/>
              </w:divBdr>
            </w:div>
          </w:divsChild>
        </w:div>
        <w:div w:id="180631846">
          <w:marLeft w:val="0"/>
          <w:marRight w:val="0"/>
          <w:marTop w:val="0"/>
          <w:marBottom w:val="0"/>
          <w:divBdr>
            <w:top w:val="none" w:sz="0" w:space="0" w:color="auto"/>
            <w:left w:val="none" w:sz="0" w:space="0" w:color="auto"/>
            <w:bottom w:val="none" w:sz="0" w:space="0" w:color="auto"/>
            <w:right w:val="none" w:sz="0" w:space="0" w:color="auto"/>
          </w:divBdr>
          <w:divsChild>
            <w:div w:id="862938710">
              <w:marLeft w:val="0"/>
              <w:marRight w:val="0"/>
              <w:marTop w:val="0"/>
              <w:marBottom w:val="0"/>
              <w:divBdr>
                <w:top w:val="none" w:sz="0" w:space="0" w:color="auto"/>
                <w:left w:val="none" w:sz="0" w:space="0" w:color="auto"/>
                <w:bottom w:val="none" w:sz="0" w:space="0" w:color="auto"/>
                <w:right w:val="none" w:sz="0" w:space="0" w:color="auto"/>
              </w:divBdr>
            </w:div>
          </w:divsChild>
        </w:div>
        <w:div w:id="238249160">
          <w:marLeft w:val="0"/>
          <w:marRight w:val="0"/>
          <w:marTop w:val="0"/>
          <w:marBottom w:val="0"/>
          <w:divBdr>
            <w:top w:val="none" w:sz="0" w:space="0" w:color="auto"/>
            <w:left w:val="none" w:sz="0" w:space="0" w:color="auto"/>
            <w:bottom w:val="none" w:sz="0" w:space="0" w:color="auto"/>
            <w:right w:val="none" w:sz="0" w:space="0" w:color="auto"/>
          </w:divBdr>
          <w:divsChild>
            <w:div w:id="975917536">
              <w:marLeft w:val="0"/>
              <w:marRight w:val="0"/>
              <w:marTop w:val="0"/>
              <w:marBottom w:val="0"/>
              <w:divBdr>
                <w:top w:val="none" w:sz="0" w:space="0" w:color="auto"/>
                <w:left w:val="none" w:sz="0" w:space="0" w:color="auto"/>
                <w:bottom w:val="none" w:sz="0" w:space="0" w:color="auto"/>
                <w:right w:val="none" w:sz="0" w:space="0" w:color="auto"/>
              </w:divBdr>
            </w:div>
          </w:divsChild>
        </w:div>
        <w:div w:id="308561089">
          <w:marLeft w:val="0"/>
          <w:marRight w:val="0"/>
          <w:marTop w:val="0"/>
          <w:marBottom w:val="0"/>
          <w:divBdr>
            <w:top w:val="none" w:sz="0" w:space="0" w:color="auto"/>
            <w:left w:val="none" w:sz="0" w:space="0" w:color="auto"/>
            <w:bottom w:val="none" w:sz="0" w:space="0" w:color="auto"/>
            <w:right w:val="none" w:sz="0" w:space="0" w:color="auto"/>
          </w:divBdr>
          <w:divsChild>
            <w:div w:id="391736535">
              <w:marLeft w:val="0"/>
              <w:marRight w:val="0"/>
              <w:marTop w:val="0"/>
              <w:marBottom w:val="0"/>
              <w:divBdr>
                <w:top w:val="none" w:sz="0" w:space="0" w:color="auto"/>
                <w:left w:val="none" w:sz="0" w:space="0" w:color="auto"/>
                <w:bottom w:val="none" w:sz="0" w:space="0" w:color="auto"/>
                <w:right w:val="none" w:sz="0" w:space="0" w:color="auto"/>
              </w:divBdr>
            </w:div>
          </w:divsChild>
        </w:div>
        <w:div w:id="608584082">
          <w:marLeft w:val="0"/>
          <w:marRight w:val="0"/>
          <w:marTop w:val="0"/>
          <w:marBottom w:val="0"/>
          <w:divBdr>
            <w:top w:val="none" w:sz="0" w:space="0" w:color="auto"/>
            <w:left w:val="none" w:sz="0" w:space="0" w:color="auto"/>
            <w:bottom w:val="none" w:sz="0" w:space="0" w:color="auto"/>
            <w:right w:val="none" w:sz="0" w:space="0" w:color="auto"/>
          </w:divBdr>
          <w:divsChild>
            <w:div w:id="381947259">
              <w:marLeft w:val="0"/>
              <w:marRight w:val="0"/>
              <w:marTop w:val="0"/>
              <w:marBottom w:val="0"/>
              <w:divBdr>
                <w:top w:val="none" w:sz="0" w:space="0" w:color="auto"/>
                <w:left w:val="none" w:sz="0" w:space="0" w:color="auto"/>
                <w:bottom w:val="none" w:sz="0" w:space="0" w:color="auto"/>
                <w:right w:val="none" w:sz="0" w:space="0" w:color="auto"/>
              </w:divBdr>
            </w:div>
          </w:divsChild>
        </w:div>
        <w:div w:id="670720139">
          <w:marLeft w:val="0"/>
          <w:marRight w:val="0"/>
          <w:marTop w:val="0"/>
          <w:marBottom w:val="0"/>
          <w:divBdr>
            <w:top w:val="none" w:sz="0" w:space="0" w:color="auto"/>
            <w:left w:val="none" w:sz="0" w:space="0" w:color="auto"/>
            <w:bottom w:val="none" w:sz="0" w:space="0" w:color="auto"/>
            <w:right w:val="none" w:sz="0" w:space="0" w:color="auto"/>
          </w:divBdr>
          <w:divsChild>
            <w:div w:id="1410419952">
              <w:marLeft w:val="0"/>
              <w:marRight w:val="0"/>
              <w:marTop w:val="0"/>
              <w:marBottom w:val="0"/>
              <w:divBdr>
                <w:top w:val="none" w:sz="0" w:space="0" w:color="auto"/>
                <w:left w:val="none" w:sz="0" w:space="0" w:color="auto"/>
                <w:bottom w:val="none" w:sz="0" w:space="0" w:color="auto"/>
                <w:right w:val="none" w:sz="0" w:space="0" w:color="auto"/>
              </w:divBdr>
            </w:div>
          </w:divsChild>
        </w:div>
        <w:div w:id="682632845">
          <w:marLeft w:val="0"/>
          <w:marRight w:val="0"/>
          <w:marTop w:val="0"/>
          <w:marBottom w:val="0"/>
          <w:divBdr>
            <w:top w:val="none" w:sz="0" w:space="0" w:color="auto"/>
            <w:left w:val="none" w:sz="0" w:space="0" w:color="auto"/>
            <w:bottom w:val="none" w:sz="0" w:space="0" w:color="auto"/>
            <w:right w:val="none" w:sz="0" w:space="0" w:color="auto"/>
          </w:divBdr>
          <w:divsChild>
            <w:div w:id="704334220">
              <w:marLeft w:val="0"/>
              <w:marRight w:val="0"/>
              <w:marTop w:val="0"/>
              <w:marBottom w:val="0"/>
              <w:divBdr>
                <w:top w:val="none" w:sz="0" w:space="0" w:color="auto"/>
                <w:left w:val="none" w:sz="0" w:space="0" w:color="auto"/>
                <w:bottom w:val="none" w:sz="0" w:space="0" w:color="auto"/>
                <w:right w:val="none" w:sz="0" w:space="0" w:color="auto"/>
              </w:divBdr>
            </w:div>
          </w:divsChild>
        </w:div>
        <w:div w:id="739450390">
          <w:marLeft w:val="0"/>
          <w:marRight w:val="0"/>
          <w:marTop w:val="0"/>
          <w:marBottom w:val="0"/>
          <w:divBdr>
            <w:top w:val="none" w:sz="0" w:space="0" w:color="auto"/>
            <w:left w:val="none" w:sz="0" w:space="0" w:color="auto"/>
            <w:bottom w:val="none" w:sz="0" w:space="0" w:color="auto"/>
            <w:right w:val="none" w:sz="0" w:space="0" w:color="auto"/>
          </w:divBdr>
          <w:divsChild>
            <w:div w:id="311908029">
              <w:marLeft w:val="0"/>
              <w:marRight w:val="0"/>
              <w:marTop w:val="0"/>
              <w:marBottom w:val="0"/>
              <w:divBdr>
                <w:top w:val="none" w:sz="0" w:space="0" w:color="auto"/>
                <w:left w:val="none" w:sz="0" w:space="0" w:color="auto"/>
                <w:bottom w:val="none" w:sz="0" w:space="0" w:color="auto"/>
                <w:right w:val="none" w:sz="0" w:space="0" w:color="auto"/>
              </w:divBdr>
            </w:div>
          </w:divsChild>
        </w:div>
        <w:div w:id="833573089">
          <w:marLeft w:val="0"/>
          <w:marRight w:val="0"/>
          <w:marTop w:val="0"/>
          <w:marBottom w:val="0"/>
          <w:divBdr>
            <w:top w:val="none" w:sz="0" w:space="0" w:color="auto"/>
            <w:left w:val="none" w:sz="0" w:space="0" w:color="auto"/>
            <w:bottom w:val="none" w:sz="0" w:space="0" w:color="auto"/>
            <w:right w:val="none" w:sz="0" w:space="0" w:color="auto"/>
          </w:divBdr>
          <w:divsChild>
            <w:div w:id="1861772506">
              <w:marLeft w:val="0"/>
              <w:marRight w:val="0"/>
              <w:marTop w:val="0"/>
              <w:marBottom w:val="0"/>
              <w:divBdr>
                <w:top w:val="none" w:sz="0" w:space="0" w:color="auto"/>
                <w:left w:val="none" w:sz="0" w:space="0" w:color="auto"/>
                <w:bottom w:val="none" w:sz="0" w:space="0" w:color="auto"/>
                <w:right w:val="none" w:sz="0" w:space="0" w:color="auto"/>
              </w:divBdr>
            </w:div>
          </w:divsChild>
        </w:div>
        <w:div w:id="922764439">
          <w:marLeft w:val="0"/>
          <w:marRight w:val="0"/>
          <w:marTop w:val="0"/>
          <w:marBottom w:val="0"/>
          <w:divBdr>
            <w:top w:val="none" w:sz="0" w:space="0" w:color="auto"/>
            <w:left w:val="none" w:sz="0" w:space="0" w:color="auto"/>
            <w:bottom w:val="none" w:sz="0" w:space="0" w:color="auto"/>
            <w:right w:val="none" w:sz="0" w:space="0" w:color="auto"/>
          </w:divBdr>
          <w:divsChild>
            <w:div w:id="760027483">
              <w:marLeft w:val="0"/>
              <w:marRight w:val="0"/>
              <w:marTop w:val="0"/>
              <w:marBottom w:val="0"/>
              <w:divBdr>
                <w:top w:val="none" w:sz="0" w:space="0" w:color="auto"/>
                <w:left w:val="none" w:sz="0" w:space="0" w:color="auto"/>
                <w:bottom w:val="none" w:sz="0" w:space="0" w:color="auto"/>
                <w:right w:val="none" w:sz="0" w:space="0" w:color="auto"/>
              </w:divBdr>
            </w:div>
          </w:divsChild>
        </w:div>
        <w:div w:id="1013192639">
          <w:marLeft w:val="0"/>
          <w:marRight w:val="0"/>
          <w:marTop w:val="0"/>
          <w:marBottom w:val="0"/>
          <w:divBdr>
            <w:top w:val="none" w:sz="0" w:space="0" w:color="auto"/>
            <w:left w:val="none" w:sz="0" w:space="0" w:color="auto"/>
            <w:bottom w:val="none" w:sz="0" w:space="0" w:color="auto"/>
            <w:right w:val="none" w:sz="0" w:space="0" w:color="auto"/>
          </w:divBdr>
          <w:divsChild>
            <w:div w:id="1988775149">
              <w:marLeft w:val="0"/>
              <w:marRight w:val="0"/>
              <w:marTop w:val="0"/>
              <w:marBottom w:val="0"/>
              <w:divBdr>
                <w:top w:val="none" w:sz="0" w:space="0" w:color="auto"/>
                <w:left w:val="none" w:sz="0" w:space="0" w:color="auto"/>
                <w:bottom w:val="none" w:sz="0" w:space="0" w:color="auto"/>
                <w:right w:val="none" w:sz="0" w:space="0" w:color="auto"/>
              </w:divBdr>
            </w:div>
          </w:divsChild>
        </w:div>
        <w:div w:id="1018506727">
          <w:marLeft w:val="0"/>
          <w:marRight w:val="0"/>
          <w:marTop w:val="0"/>
          <w:marBottom w:val="0"/>
          <w:divBdr>
            <w:top w:val="none" w:sz="0" w:space="0" w:color="auto"/>
            <w:left w:val="none" w:sz="0" w:space="0" w:color="auto"/>
            <w:bottom w:val="none" w:sz="0" w:space="0" w:color="auto"/>
            <w:right w:val="none" w:sz="0" w:space="0" w:color="auto"/>
          </w:divBdr>
          <w:divsChild>
            <w:div w:id="436143359">
              <w:marLeft w:val="0"/>
              <w:marRight w:val="0"/>
              <w:marTop w:val="0"/>
              <w:marBottom w:val="0"/>
              <w:divBdr>
                <w:top w:val="none" w:sz="0" w:space="0" w:color="auto"/>
                <w:left w:val="none" w:sz="0" w:space="0" w:color="auto"/>
                <w:bottom w:val="none" w:sz="0" w:space="0" w:color="auto"/>
                <w:right w:val="none" w:sz="0" w:space="0" w:color="auto"/>
              </w:divBdr>
            </w:div>
          </w:divsChild>
        </w:div>
        <w:div w:id="1102988874">
          <w:marLeft w:val="0"/>
          <w:marRight w:val="0"/>
          <w:marTop w:val="0"/>
          <w:marBottom w:val="0"/>
          <w:divBdr>
            <w:top w:val="none" w:sz="0" w:space="0" w:color="auto"/>
            <w:left w:val="none" w:sz="0" w:space="0" w:color="auto"/>
            <w:bottom w:val="none" w:sz="0" w:space="0" w:color="auto"/>
            <w:right w:val="none" w:sz="0" w:space="0" w:color="auto"/>
          </w:divBdr>
          <w:divsChild>
            <w:div w:id="564343196">
              <w:marLeft w:val="0"/>
              <w:marRight w:val="0"/>
              <w:marTop w:val="0"/>
              <w:marBottom w:val="0"/>
              <w:divBdr>
                <w:top w:val="none" w:sz="0" w:space="0" w:color="auto"/>
                <w:left w:val="none" w:sz="0" w:space="0" w:color="auto"/>
                <w:bottom w:val="none" w:sz="0" w:space="0" w:color="auto"/>
                <w:right w:val="none" w:sz="0" w:space="0" w:color="auto"/>
              </w:divBdr>
            </w:div>
          </w:divsChild>
        </w:div>
        <w:div w:id="1365129568">
          <w:marLeft w:val="0"/>
          <w:marRight w:val="0"/>
          <w:marTop w:val="0"/>
          <w:marBottom w:val="0"/>
          <w:divBdr>
            <w:top w:val="none" w:sz="0" w:space="0" w:color="auto"/>
            <w:left w:val="none" w:sz="0" w:space="0" w:color="auto"/>
            <w:bottom w:val="none" w:sz="0" w:space="0" w:color="auto"/>
            <w:right w:val="none" w:sz="0" w:space="0" w:color="auto"/>
          </w:divBdr>
          <w:divsChild>
            <w:div w:id="1897617246">
              <w:marLeft w:val="0"/>
              <w:marRight w:val="0"/>
              <w:marTop w:val="0"/>
              <w:marBottom w:val="0"/>
              <w:divBdr>
                <w:top w:val="none" w:sz="0" w:space="0" w:color="auto"/>
                <w:left w:val="none" w:sz="0" w:space="0" w:color="auto"/>
                <w:bottom w:val="none" w:sz="0" w:space="0" w:color="auto"/>
                <w:right w:val="none" w:sz="0" w:space="0" w:color="auto"/>
              </w:divBdr>
            </w:div>
          </w:divsChild>
        </w:div>
        <w:div w:id="1450658480">
          <w:marLeft w:val="0"/>
          <w:marRight w:val="0"/>
          <w:marTop w:val="0"/>
          <w:marBottom w:val="0"/>
          <w:divBdr>
            <w:top w:val="none" w:sz="0" w:space="0" w:color="auto"/>
            <w:left w:val="none" w:sz="0" w:space="0" w:color="auto"/>
            <w:bottom w:val="none" w:sz="0" w:space="0" w:color="auto"/>
            <w:right w:val="none" w:sz="0" w:space="0" w:color="auto"/>
          </w:divBdr>
          <w:divsChild>
            <w:div w:id="1110708698">
              <w:marLeft w:val="0"/>
              <w:marRight w:val="0"/>
              <w:marTop w:val="0"/>
              <w:marBottom w:val="0"/>
              <w:divBdr>
                <w:top w:val="none" w:sz="0" w:space="0" w:color="auto"/>
                <w:left w:val="none" w:sz="0" w:space="0" w:color="auto"/>
                <w:bottom w:val="none" w:sz="0" w:space="0" w:color="auto"/>
                <w:right w:val="none" w:sz="0" w:space="0" w:color="auto"/>
              </w:divBdr>
            </w:div>
          </w:divsChild>
        </w:div>
        <w:div w:id="1551723621">
          <w:marLeft w:val="0"/>
          <w:marRight w:val="0"/>
          <w:marTop w:val="0"/>
          <w:marBottom w:val="0"/>
          <w:divBdr>
            <w:top w:val="none" w:sz="0" w:space="0" w:color="auto"/>
            <w:left w:val="none" w:sz="0" w:space="0" w:color="auto"/>
            <w:bottom w:val="none" w:sz="0" w:space="0" w:color="auto"/>
            <w:right w:val="none" w:sz="0" w:space="0" w:color="auto"/>
          </w:divBdr>
          <w:divsChild>
            <w:div w:id="145054098">
              <w:marLeft w:val="0"/>
              <w:marRight w:val="0"/>
              <w:marTop w:val="0"/>
              <w:marBottom w:val="0"/>
              <w:divBdr>
                <w:top w:val="none" w:sz="0" w:space="0" w:color="auto"/>
                <w:left w:val="none" w:sz="0" w:space="0" w:color="auto"/>
                <w:bottom w:val="none" w:sz="0" w:space="0" w:color="auto"/>
                <w:right w:val="none" w:sz="0" w:space="0" w:color="auto"/>
              </w:divBdr>
            </w:div>
          </w:divsChild>
        </w:div>
        <w:div w:id="1627851510">
          <w:marLeft w:val="0"/>
          <w:marRight w:val="0"/>
          <w:marTop w:val="0"/>
          <w:marBottom w:val="0"/>
          <w:divBdr>
            <w:top w:val="none" w:sz="0" w:space="0" w:color="auto"/>
            <w:left w:val="none" w:sz="0" w:space="0" w:color="auto"/>
            <w:bottom w:val="none" w:sz="0" w:space="0" w:color="auto"/>
            <w:right w:val="none" w:sz="0" w:space="0" w:color="auto"/>
          </w:divBdr>
          <w:divsChild>
            <w:div w:id="6759429">
              <w:marLeft w:val="0"/>
              <w:marRight w:val="0"/>
              <w:marTop w:val="0"/>
              <w:marBottom w:val="0"/>
              <w:divBdr>
                <w:top w:val="none" w:sz="0" w:space="0" w:color="auto"/>
                <w:left w:val="none" w:sz="0" w:space="0" w:color="auto"/>
                <w:bottom w:val="none" w:sz="0" w:space="0" w:color="auto"/>
                <w:right w:val="none" w:sz="0" w:space="0" w:color="auto"/>
              </w:divBdr>
            </w:div>
          </w:divsChild>
        </w:div>
        <w:div w:id="1671522997">
          <w:marLeft w:val="0"/>
          <w:marRight w:val="0"/>
          <w:marTop w:val="0"/>
          <w:marBottom w:val="0"/>
          <w:divBdr>
            <w:top w:val="none" w:sz="0" w:space="0" w:color="auto"/>
            <w:left w:val="none" w:sz="0" w:space="0" w:color="auto"/>
            <w:bottom w:val="none" w:sz="0" w:space="0" w:color="auto"/>
            <w:right w:val="none" w:sz="0" w:space="0" w:color="auto"/>
          </w:divBdr>
          <w:divsChild>
            <w:div w:id="2120445091">
              <w:marLeft w:val="0"/>
              <w:marRight w:val="0"/>
              <w:marTop w:val="0"/>
              <w:marBottom w:val="0"/>
              <w:divBdr>
                <w:top w:val="none" w:sz="0" w:space="0" w:color="auto"/>
                <w:left w:val="none" w:sz="0" w:space="0" w:color="auto"/>
                <w:bottom w:val="none" w:sz="0" w:space="0" w:color="auto"/>
                <w:right w:val="none" w:sz="0" w:space="0" w:color="auto"/>
              </w:divBdr>
            </w:div>
          </w:divsChild>
        </w:div>
        <w:div w:id="1756365030">
          <w:marLeft w:val="0"/>
          <w:marRight w:val="0"/>
          <w:marTop w:val="0"/>
          <w:marBottom w:val="0"/>
          <w:divBdr>
            <w:top w:val="none" w:sz="0" w:space="0" w:color="auto"/>
            <w:left w:val="none" w:sz="0" w:space="0" w:color="auto"/>
            <w:bottom w:val="none" w:sz="0" w:space="0" w:color="auto"/>
            <w:right w:val="none" w:sz="0" w:space="0" w:color="auto"/>
          </w:divBdr>
          <w:divsChild>
            <w:div w:id="1861427552">
              <w:marLeft w:val="0"/>
              <w:marRight w:val="0"/>
              <w:marTop w:val="0"/>
              <w:marBottom w:val="0"/>
              <w:divBdr>
                <w:top w:val="none" w:sz="0" w:space="0" w:color="auto"/>
                <w:left w:val="none" w:sz="0" w:space="0" w:color="auto"/>
                <w:bottom w:val="none" w:sz="0" w:space="0" w:color="auto"/>
                <w:right w:val="none" w:sz="0" w:space="0" w:color="auto"/>
              </w:divBdr>
            </w:div>
          </w:divsChild>
        </w:div>
        <w:div w:id="1807117377">
          <w:marLeft w:val="0"/>
          <w:marRight w:val="0"/>
          <w:marTop w:val="0"/>
          <w:marBottom w:val="0"/>
          <w:divBdr>
            <w:top w:val="none" w:sz="0" w:space="0" w:color="auto"/>
            <w:left w:val="none" w:sz="0" w:space="0" w:color="auto"/>
            <w:bottom w:val="none" w:sz="0" w:space="0" w:color="auto"/>
            <w:right w:val="none" w:sz="0" w:space="0" w:color="auto"/>
          </w:divBdr>
          <w:divsChild>
            <w:div w:id="1167746942">
              <w:marLeft w:val="0"/>
              <w:marRight w:val="0"/>
              <w:marTop w:val="0"/>
              <w:marBottom w:val="0"/>
              <w:divBdr>
                <w:top w:val="none" w:sz="0" w:space="0" w:color="auto"/>
                <w:left w:val="none" w:sz="0" w:space="0" w:color="auto"/>
                <w:bottom w:val="none" w:sz="0" w:space="0" w:color="auto"/>
                <w:right w:val="none" w:sz="0" w:space="0" w:color="auto"/>
              </w:divBdr>
            </w:div>
          </w:divsChild>
        </w:div>
        <w:div w:id="1817067342">
          <w:marLeft w:val="0"/>
          <w:marRight w:val="0"/>
          <w:marTop w:val="0"/>
          <w:marBottom w:val="0"/>
          <w:divBdr>
            <w:top w:val="none" w:sz="0" w:space="0" w:color="auto"/>
            <w:left w:val="none" w:sz="0" w:space="0" w:color="auto"/>
            <w:bottom w:val="none" w:sz="0" w:space="0" w:color="auto"/>
            <w:right w:val="none" w:sz="0" w:space="0" w:color="auto"/>
          </w:divBdr>
          <w:divsChild>
            <w:div w:id="573857394">
              <w:marLeft w:val="0"/>
              <w:marRight w:val="0"/>
              <w:marTop w:val="0"/>
              <w:marBottom w:val="0"/>
              <w:divBdr>
                <w:top w:val="none" w:sz="0" w:space="0" w:color="auto"/>
                <w:left w:val="none" w:sz="0" w:space="0" w:color="auto"/>
                <w:bottom w:val="none" w:sz="0" w:space="0" w:color="auto"/>
                <w:right w:val="none" w:sz="0" w:space="0" w:color="auto"/>
              </w:divBdr>
            </w:div>
          </w:divsChild>
        </w:div>
        <w:div w:id="1901868387">
          <w:marLeft w:val="0"/>
          <w:marRight w:val="0"/>
          <w:marTop w:val="0"/>
          <w:marBottom w:val="0"/>
          <w:divBdr>
            <w:top w:val="none" w:sz="0" w:space="0" w:color="auto"/>
            <w:left w:val="none" w:sz="0" w:space="0" w:color="auto"/>
            <w:bottom w:val="none" w:sz="0" w:space="0" w:color="auto"/>
            <w:right w:val="none" w:sz="0" w:space="0" w:color="auto"/>
          </w:divBdr>
          <w:divsChild>
            <w:div w:id="1513689109">
              <w:marLeft w:val="0"/>
              <w:marRight w:val="0"/>
              <w:marTop w:val="0"/>
              <w:marBottom w:val="0"/>
              <w:divBdr>
                <w:top w:val="none" w:sz="0" w:space="0" w:color="auto"/>
                <w:left w:val="none" w:sz="0" w:space="0" w:color="auto"/>
                <w:bottom w:val="none" w:sz="0" w:space="0" w:color="auto"/>
                <w:right w:val="none" w:sz="0" w:space="0" w:color="auto"/>
              </w:divBdr>
            </w:div>
          </w:divsChild>
        </w:div>
        <w:div w:id="1945723665">
          <w:marLeft w:val="0"/>
          <w:marRight w:val="0"/>
          <w:marTop w:val="0"/>
          <w:marBottom w:val="0"/>
          <w:divBdr>
            <w:top w:val="none" w:sz="0" w:space="0" w:color="auto"/>
            <w:left w:val="none" w:sz="0" w:space="0" w:color="auto"/>
            <w:bottom w:val="none" w:sz="0" w:space="0" w:color="auto"/>
            <w:right w:val="none" w:sz="0" w:space="0" w:color="auto"/>
          </w:divBdr>
          <w:divsChild>
            <w:div w:id="286543813">
              <w:marLeft w:val="0"/>
              <w:marRight w:val="0"/>
              <w:marTop w:val="0"/>
              <w:marBottom w:val="0"/>
              <w:divBdr>
                <w:top w:val="none" w:sz="0" w:space="0" w:color="auto"/>
                <w:left w:val="none" w:sz="0" w:space="0" w:color="auto"/>
                <w:bottom w:val="none" w:sz="0" w:space="0" w:color="auto"/>
                <w:right w:val="none" w:sz="0" w:space="0" w:color="auto"/>
              </w:divBdr>
            </w:div>
            <w:div w:id="1434134557">
              <w:marLeft w:val="0"/>
              <w:marRight w:val="0"/>
              <w:marTop w:val="0"/>
              <w:marBottom w:val="0"/>
              <w:divBdr>
                <w:top w:val="none" w:sz="0" w:space="0" w:color="auto"/>
                <w:left w:val="none" w:sz="0" w:space="0" w:color="auto"/>
                <w:bottom w:val="none" w:sz="0" w:space="0" w:color="auto"/>
                <w:right w:val="none" w:sz="0" w:space="0" w:color="auto"/>
              </w:divBdr>
            </w:div>
          </w:divsChild>
        </w:div>
        <w:div w:id="2101023879">
          <w:marLeft w:val="0"/>
          <w:marRight w:val="0"/>
          <w:marTop w:val="0"/>
          <w:marBottom w:val="0"/>
          <w:divBdr>
            <w:top w:val="none" w:sz="0" w:space="0" w:color="auto"/>
            <w:left w:val="none" w:sz="0" w:space="0" w:color="auto"/>
            <w:bottom w:val="none" w:sz="0" w:space="0" w:color="auto"/>
            <w:right w:val="none" w:sz="0" w:space="0" w:color="auto"/>
          </w:divBdr>
          <w:divsChild>
            <w:div w:id="1386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6004">
      <w:bodyDiv w:val="1"/>
      <w:marLeft w:val="0"/>
      <w:marRight w:val="0"/>
      <w:marTop w:val="0"/>
      <w:marBottom w:val="0"/>
      <w:divBdr>
        <w:top w:val="none" w:sz="0" w:space="0" w:color="auto"/>
        <w:left w:val="none" w:sz="0" w:space="0" w:color="auto"/>
        <w:bottom w:val="none" w:sz="0" w:space="0" w:color="auto"/>
        <w:right w:val="none" w:sz="0" w:space="0" w:color="auto"/>
      </w:divBdr>
    </w:div>
    <w:div w:id="1448893382">
      <w:bodyDiv w:val="1"/>
      <w:marLeft w:val="0"/>
      <w:marRight w:val="0"/>
      <w:marTop w:val="0"/>
      <w:marBottom w:val="0"/>
      <w:divBdr>
        <w:top w:val="none" w:sz="0" w:space="0" w:color="auto"/>
        <w:left w:val="none" w:sz="0" w:space="0" w:color="auto"/>
        <w:bottom w:val="none" w:sz="0" w:space="0" w:color="auto"/>
        <w:right w:val="none" w:sz="0" w:space="0" w:color="auto"/>
      </w:divBdr>
    </w:div>
    <w:div w:id="1449278941">
      <w:bodyDiv w:val="1"/>
      <w:marLeft w:val="0"/>
      <w:marRight w:val="0"/>
      <w:marTop w:val="0"/>
      <w:marBottom w:val="0"/>
      <w:divBdr>
        <w:top w:val="none" w:sz="0" w:space="0" w:color="auto"/>
        <w:left w:val="none" w:sz="0" w:space="0" w:color="auto"/>
        <w:bottom w:val="none" w:sz="0" w:space="0" w:color="auto"/>
        <w:right w:val="none" w:sz="0" w:space="0" w:color="auto"/>
      </w:divBdr>
    </w:div>
    <w:div w:id="1451047670">
      <w:bodyDiv w:val="1"/>
      <w:marLeft w:val="0"/>
      <w:marRight w:val="0"/>
      <w:marTop w:val="0"/>
      <w:marBottom w:val="0"/>
      <w:divBdr>
        <w:top w:val="none" w:sz="0" w:space="0" w:color="auto"/>
        <w:left w:val="none" w:sz="0" w:space="0" w:color="auto"/>
        <w:bottom w:val="none" w:sz="0" w:space="0" w:color="auto"/>
        <w:right w:val="none" w:sz="0" w:space="0" w:color="auto"/>
      </w:divBdr>
    </w:div>
    <w:div w:id="1452167548">
      <w:bodyDiv w:val="1"/>
      <w:marLeft w:val="0"/>
      <w:marRight w:val="0"/>
      <w:marTop w:val="0"/>
      <w:marBottom w:val="0"/>
      <w:divBdr>
        <w:top w:val="none" w:sz="0" w:space="0" w:color="auto"/>
        <w:left w:val="none" w:sz="0" w:space="0" w:color="auto"/>
        <w:bottom w:val="none" w:sz="0" w:space="0" w:color="auto"/>
        <w:right w:val="none" w:sz="0" w:space="0" w:color="auto"/>
      </w:divBdr>
    </w:div>
    <w:div w:id="1452437005">
      <w:bodyDiv w:val="1"/>
      <w:marLeft w:val="0"/>
      <w:marRight w:val="0"/>
      <w:marTop w:val="0"/>
      <w:marBottom w:val="0"/>
      <w:divBdr>
        <w:top w:val="none" w:sz="0" w:space="0" w:color="auto"/>
        <w:left w:val="none" w:sz="0" w:space="0" w:color="auto"/>
        <w:bottom w:val="none" w:sz="0" w:space="0" w:color="auto"/>
        <w:right w:val="none" w:sz="0" w:space="0" w:color="auto"/>
      </w:divBdr>
    </w:div>
    <w:div w:id="1452474559">
      <w:bodyDiv w:val="1"/>
      <w:marLeft w:val="0"/>
      <w:marRight w:val="0"/>
      <w:marTop w:val="0"/>
      <w:marBottom w:val="0"/>
      <w:divBdr>
        <w:top w:val="none" w:sz="0" w:space="0" w:color="auto"/>
        <w:left w:val="none" w:sz="0" w:space="0" w:color="auto"/>
        <w:bottom w:val="none" w:sz="0" w:space="0" w:color="auto"/>
        <w:right w:val="none" w:sz="0" w:space="0" w:color="auto"/>
      </w:divBdr>
    </w:div>
    <w:div w:id="1452747960">
      <w:bodyDiv w:val="1"/>
      <w:marLeft w:val="0"/>
      <w:marRight w:val="0"/>
      <w:marTop w:val="0"/>
      <w:marBottom w:val="0"/>
      <w:divBdr>
        <w:top w:val="none" w:sz="0" w:space="0" w:color="auto"/>
        <w:left w:val="none" w:sz="0" w:space="0" w:color="auto"/>
        <w:bottom w:val="none" w:sz="0" w:space="0" w:color="auto"/>
        <w:right w:val="none" w:sz="0" w:space="0" w:color="auto"/>
      </w:divBdr>
    </w:div>
    <w:div w:id="1454472523">
      <w:bodyDiv w:val="1"/>
      <w:marLeft w:val="0"/>
      <w:marRight w:val="0"/>
      <w:marTop w:val="0"/>
      <w:marBottom w:val="0"/>
      <w:divBdr>
        <w:top w:val="none" w:sz="0" w:space="0" w:color="auto"/>
        <w:left w:val="none" w:sz="0" w:space="0" w:color="auto"/>
        <w:bottom w:val="none" w:sz="0" w:space="0" w:color="auto"/>
        <w:right w:val="none" w:sz="0" w:space="0" w:color="auto"/>
      </w:divBdr>
    </w:div>
    <w:div w:id="1455442945">
      <w:bodyDiv w:val="1"/>
      <w:marLeft w:val="0"/>
      <w:marRight w:val="0"/>
      <w:marTop w:val="0"/>
      <w:marBottom w:val="0"/>
      <w:divBdr>
        <w:top w:val="none" w:sz="0" w:space="0" w:color="auto"/>
        <w:left w:val="none" w:sz="0" w:space="0" w:color="auto"/>
        <w:bottom w:val="none" w:sz="0" w:space="0" w:color="auto"/>
        <w:right w:val="none" w:sz="0" w:space="0" w:color="auto"/>
      </w:divBdr>
    </w:div>
    <w:div w:id="1456366573">
      <w:bodyDiv w:val="1"/>
      <w:marLeft w:val="0"/>
      <w:marRight w:val="0"/>
      <w:marTop w:val="0"/>
      <w:marBottom w:val="0"/>
      <w:divBdr>
        <w:top w:val="none" w:sz="0" w:space="0" w:color="auto"/>
        <w:left w:val="none" w:sz="0" w:space="0" w:color="auto"/>
        <w:bottom w:val="none" w:sz="0" w:space="0" w:color="auto"/>
        <w:right w:val="none" w:sz="0" w:space="0" w:color="auto"/>
      </w:divBdr>
    </w:div>
    <w:div w:id="1457597907">
      <w:bodyDiv w:val="1"/>
      <w:marLeft w:val="0"/>
      <w:marRight w:val="0"/>
      <w:marTop w:val="0"/>
      <w:marBottom w:val="0"/>
      <w:divBdr>
        <w:top w:val="none" w:sz="0" w:space="0" w:color="auto"/>
        <w:left w:val="none" w:sz="0" w:space="0" w:color="auto"/>
        <w:bottom w:val="none" w:sz="0" w:space="0" w:color="auto"/>
        <w:right w:val="none" w:sz="0" w:space="0" w:color="auto"/>
      </w:divBdr>
    </w:div>
    <w:div w:id="1458142029">
      <w:bodyDiv w:val="1"/>
      <w:marLeft w:val="0"/>
      <w:marRight w:val="0"/>
      <w:marTop w:val="0"/>
      <w:marBottom w:val="0"/>
      <w:divBdr>
        <w:top w:val="none" w:sz="0" w:space="0" w:color="auto"/>
        <w:left w:val="none" w:sz="0" w:space="0" w:color="auto"/>
        <w:bottom w:val="none" w:sz="0" w:space="0" w:color="auto"/>
        <w:right w:val="none" w:sz="0" w:space="0" w:color="auto"/>
      </w:divBdr>
    </w:div>
    <w:div w:id="1458376250">
      <w:bodyDiv w:val="1"/>
      <w:marLeft w:val="0"/>
      <w:marRight w:val="0"/>
      <w:marTop w:val="0"/>
      <w:marBottom w:val="0"/>
      <w:divBdr>
        <w:top w:val="none" w:sz="0" w:space="0" w:color="auto"/>
        <w:left w:val="none" w:sz="0" w:space="0" w:color="auto"/>
        <w:bottom w:val="none" w:sz="0" w:space="0" w:color="auto"/>
        <w:right w:val="none" w:sz="0" w:space="0" w:color="auto"/>
      </w:divBdr>
    </w:div>
    <w:div w:id="1458527248">
      <w:bodyDiv w:val="1"/>
      <w:marLeft w:val="0"/>
      <w:marRight w:val="0"/>
      <w:marTop w:val="0"/>
      <w:marBottom w:val="0"/>
      <w:divBdr>
        <w:top w:val="none" w:sz="0" w:space="0" w:color="auto"/>
        <w:left w:val="none" w:sz="0" w:space="0" w:color="auto"/>
        <w:bottom w:val="none" w:sz="0" w:space="0" w:color="auto"/>
        <w:right w:val="none" w:sz="0" w:space="0" w:color="auto"/>
      </w:divBdr>
    </w:div>
    <w:div w:id="1459299307">
      <w:bodyDiv w:val="1"/>
      <w:marLeft w:val="0"/>
      <w:marRight w:val="0"/>
      <w:marTop w:val="0"/>
      <w:marBottom w:val="0"/>
      <w:divBdr>
        <w:top w:val="none" w:sz="0" w:space="0" w:color="auto"/>
        <w:left w:val="none" w:sz="0" w:space="0" w:color="auto"/>
        <w:bottom w:val="none" w:sz="0" w:space="0" w:color="auto"/>
        <w:right w:val="none" w:sz="0" w:space="0" w:color="auto"/>
      </w:divBdr>
    </w:div>
    <w:div w:id="1459838710">
      <w:bodyDiv w:val="1"/>
      <w:marLeft w:val="0"/>
      <w:marRight w:val="0"/>
      <w:marTop w:val="0"/>
      <w:marBottom w:val="0"/>
      <w:divBdr>
        <w:top w:val="none" w:sz="0" w:space="0" w:color="auto"/>
        <w:left w:val="none" w:sz="0" w:space="0" w:color="auto"/>
        <w:bottom w:val="none" w:sz="0" w:space="0" w:color="auto"/>
        <w:right w:val="none" w:sz="0" w:space="0" w:color="auto"/>
      </w:divBdr>
    </w:div>
    <w:div w:id="1459911979">
      <w:bodyDiv w:val="1"/>
      <w:marLeft w:val="0"/>
      <w:marRight w:val="0"/>
      <w:marTop w:val="0"/>
      <w:marBottom w:val="0"/>
      <w:divBdr>
        <w:top w:val="none" w:sz="0" w:space="0" w:color="auto"/>
        <w:left w:val="none" w:sz="0" w:space="0" w:color="auto"/>
        <w:bottom w:val="none" w:sz="0" w:space="0" w:color="auto"/>
        <w:right w:val="none" w:sz="0" w:space="0" w:color="auto"/>
      </w:divBdr>
    </w:div>
    <w:div w:id="1459956017">
      <w:bodyDiv w:val="1"/>
      <w:marLeft w:val="0"/>
      <w:marRight w:val="0"/>
      <w:marTop w:val="0"/>
      <w:marBottom w:val="0"/>
      <w:divBdr>
        <w:top w:val="none" w:sz="0" w:space="0" w:color="auto"/>
        <w:left w:val="none" w:sz="0" w:space="0" w:color="auto"/>
        <w:bottom w:val="none" w:sz="0" w:space="0" w:color="auto"/>
        <w:right w:val="none" w:sz="0" w:space="0" w:color="auto"/>
      </w:divBdr>
    </w:div>
    <w:div w:id="1459956768">
      <w:bodyDiv w:val="1"/>
      <w:marLeft w:val="0"/>
      <w:marRight w:val="0"/>
      <w:marTop w:val="0"/>
      <w:marBottom w:val="0"/>
      <w:divBdr>
        <w:top w:val="none" w:sz="0" w:space="0" w:color="auto"/>
        <w:left w:val="none" w:sz="0" w:space="0" w:color="auto"/>
        <w:bottom w:val="none" w:sz="0" w:space="0" w:color="auto"/>
        <w:right w:val="none" w:sz="0" w:space="0" w:color="auto"/>
      </w:divBdr>
    </w:div>
    <w:div w:id="1460339716">
      <w:bodyDiv w:val="1"/>
      <w:marLeft w:val="0"/>
      <w:marRight w:val="0"/>
      <w:marTop w:val="0"/>
      <w:marBottom w:val="0"/>
      <w:divBdr>
        <w:top w:val="none" w:sz="0" w:space="0" w:color="auto"/>
        <w:left w:val="none" w:sz="0" w:space="0" w:color="auto"/>
        <w:bottom w:val="none" w:sz="0" w:space="0" w:color="auto"/>
        <w:right w:val="none" w:sz="0" w:space="0" w:color="auto"/>
      </w:divBdr>
    </w:div>
    <w:div w:id="1460612958">
      <w:bodyDiv w:val="1"/>
      <w:marLeft w:val="0"/>
      <w:marRight w:val="0"/>
      <w:marTop w:val="0"/>
      <w:marBottom w:val="0"/>
      <w:divBdr>
        <w:top w:val="none" w:sz="0" w:space="0" w:color="auto"/>
        <w:left w:val="none" w:sz="0" w:space="0" w:color="auto"/>
        <w:bottom w:val="none" w:sz="0" w:space="0" w:color="auto"/>
        <w:right w:val="none" w:sz="0" w:space="0" w:color="auto"/>
      </w:divBdr>
    </w:div>
    <w:div w:id="1461533320">
      <w:bodyDiv w:val="1"/>
      <w:marLeft w:val="0"/>
      <w:marRight w:val="0"/>
      <w:marTop w:val="0"/>
      <w:marBottom w:val="0"/>
      <w:divBdr>
        <w:top w:val="none" w:sz="0" w:space="0" w:color="auto"/>
        <w:left w:val="none" w:sz="0" w:space="0" w:color="auto"/>
        <w:bottom w:val="none" w:sz="0" w:space="0" w:color="auto"/>
        <w:right w:val="none" w:sz="0" w:space="0" w:color="auto"/>
      </w:divBdr>
    </w:div>
    <w:div w:id="1462113771">
      <w:bodyDiv w:val="1"/>
      <w:marLeft w:val="0"/>
      <w:marRight w:val="0"/>
      <w:marTop w:val="0"/>
      <w:marBottom w:val="0"/>
      <w:divBdr>
        <w:top w:val="none" w:sz="0" w:space="0" w:color="auto"/>
        <w:left w:val="none" w:sz="0" w:space="0" w:color="auto"/>
        <w:bottom w:val="none" w:sz="0" w:space="0" w:color="auto"/>
        <w:right w:val="none" w:sz="0" w:space="0" w:color="auto"/>
      </w:divBdr>
    </w:div>
    <w:div w:id="1462378918">
      <w:bodyDiv w:val="1"/>
      <w:marLeft w:val="0"/>
      <w:marRight w:val="0"/>
      <w:marTop w:val="0"/>
      <w:marBottom w:val="0"/>
      <w:divBdr>
        <w:top w:val="none" w:sz="0" w:space="0" w:color="auto"/>
        <w:left w:val="none" w:sz="0" w:space="0" w:color="auto"/>
        <w:bottom w:val="none" w:sz="0" w:space="0" w:color="auto"/>
        <w:right w:val="none" w:sz="0" w:space="0" w:color="auto"/>
      </w:divBdr>
    </w:div>
    <w:div w:id="1462729611">
      <w:bodyDiv w:val="1"/>
      <w:marLeft w:val="0"/>
      <w:marRight w:val="0"/>
      <w:marTop w:val="0"/>
      <w:marBottom w:val="0"/>
      <w:divBdr>
        <w:top w:val="none" w:sz="0" w:space="0" w:color="auto"/>
        <w:left w:val="none" w:sz="0" w:space="0" w:color="auto"/>
        <w:bottom w:val="none" w:sz="0" w:space="0" w:color="auto"/>
        <w:right w:val="none" w:sz="0" w:space="0" w:color="auto"/>
      </w:divBdr>
    </w:div>
    <w:div w:id="1463304148">
      <w:bodyDiv w:val="1"/>
      <w:marLeft w:val="0"/>
      <w:marRight w:val="0"/>
      <w:marTop w:val="0"/>
      <w:marBottom w:val="0"/>
      <w:divBdr>
        <w:top w:val="none" w:sz="0" w:space="0" w:color="auto"/>
        <w:left w:val="none" w:sz="0" w:space="0" w:color="auto"/>
        <w:bottom w:val="none" w:sz="0" w:space="0" w:color="auto"/>
        <w:right w:val="none" w:sz="0" w:space="0" w:color="auto"/>
      </w:divBdr>
    </w:div>
    <w:div w:id="1463621315">
      <w:bodyDiv w:val="1"/>
      <w:marLeft w:val="0"/>
      <w:marRight w:val="0"/>
      <w:marTop w:val="0"/>
      <w:marBottom w:val="0"/>
      <w:divBdr>
        <w:top w:val="none" w:sz="0" w:space="0" w:color="auto"/>
        <w:left w:val="none" w:sz="0" w:space="0" w:color="auto"/>
        <w:bottom w:val="none" w:sz="0" w:space="0" w:color="auto"/>
        <w:right w:val="none" w:sz="0" w:space="0" w:color="auto"/>
      </w:divBdr>
    </w:div>
    <w:div w:id="1464352844">
      <w:bodyDiv w:val="1"/>
      <w:marLeft w:val="0"/>
      <w:marRight w:val="0"/>
      <w:marTop w:val="0"/>
      <w:marBottom w:val="0"/>
      <w:divBdr>
        <w:top w:val="none" w:sz="0" w:space="0" w:color="auto"/>
        <w:left w:val="none" w:sz="0" w:space="0" w:color="auto"/>
        <w:bottom w:val="none" w:sz="0" w:space="0" w:color="auto"/>
        <w:right w:val="none" w:sz="0" w:space="0" w:color="auto"/>
      </w:divBdr>
    </w:div>
    <w:div w:id="1464807028">
      <w:bodyDiv w:val="1"/>
      <w:marLeft w:val="0"/>
      <w:marRight w:val="0"/>
      <w:marTop w:val="0"/>
      <w:marBottom w:val="0"/>
      <w:divBdr>
        <w:top w:val="none" w:sz="0" w:space="0" w:color="auto"/>
        <w:left w:val="none" w:sz="0" w:space="0" w:color="auto"/>
        <w:bottom w:val="none" w:sz="0" w:space="0" w:color="auto"/>
        <w:right w:val="none" w:sz="0" w:space="0" w:color="auto"/>
      </w:divBdr>
    </w:div>
    <w:div w:id="1465347739">
      <w:bodyDiv w:val="1"/>
      <w:marLeft w:val="0"/>
      <w:marRight w:val="0"/>
      <w:marTop w:val="0"/>
      <w:marBottom w:val="0"/>
      <w:divBdr>
        <w:top w:val="none" w:sz="0" w:space="0" w:color="auto"/>
        <w:left w:val="none" w:sz="0" w:space="0" w:color="auto"/>
        <w:bottom w:val="none" w:sz="0" w:space="0" w:color="auto"/>
        <w:right w:val="none" w:sz="0" w:space="0" w:color="auto"/>
      </w:divBdr>
    </w:div>
    <w:div w:id="1466196474">
      <w:bodyDiv w:val="1"/>
      <w:marLeft w:val="0"/>
      <w:marRight w:val="0"/>
      <w:marTop w:val="0"/>
      <w:marBottom w:val="0"/>
      <w:divBdr>
        <w:top w:val="none" w:sz="0" w:space="0" w:color="auto"/>
        <w:left w:val="none" w:sz="0" w:space="0" w:color="auto"/>
        <w:bottom w:val="none" w:sz="0" w:space="0" w:color="auto"/>
        <w:right w:val="none" w:sz="0" w:space="0" w:color="auto"/>
      </w:divBdr>
    </w:div>
    <w:div w:id="1466774615">
      <w:bodyDiv w:val="1"/>
      <w:marLeft w:val="0"/>
      <w:marRight w:val="0"/>
      <w:marTop w:val="0"/>
      <w:marBottom w:val="0"/>
      <w:divBdr>
        <w:top w:val="none" w:sz="0" w:space="0" w:color="auto"/>
        <w:left w:val="none" w:sz="0" w:space="0" w:color="auto"/>
        <w:bottom w:val="none" w:sz="0" w:space="0" w:color="auto"/>
        <w:right w:val="none" w:sz="0" w:space="0" w:color="auto"/>
      </w:divBdr>
    </w:div>
    <w:div w:id="1468082236">
      <w:bodyDiv w:val="1"/>
      <w:marLeft w:val="0"/>
      <w:marRight w:val="0"/>
      <w:marTop w:val="0"/>
      <w:marBottom w:val="0"/>
      <w:divBdr>
        <w:top w:val="none" w:sz="0" w:space="0" w:color="auto"/>
        <w:left w:val="none" w:sz="0" w:space="0" w:color="auto"/>
        <w:bottom w:val="none" w:sz="0" w:space="0" w:color="auto"/>
        <w:right w:val="none" w:sz="0" w:space="0" w:color="auto"/>
      </w:divBdr>
    </w:div>
    <w:div w:id="1468888729">
      <w:bodyDiv w:val="1"/>
      <w:marLeft w:val="0"/>
      <w:marRight w:val="0"/>
      <w:marTop w:val="0"/>
      <w:marBottom w:val="0"/>
      <w:divBdr>
        <w:top w:val="none" w:sz="0" w:space="0" w:color="auto"/>
        <w:left w:val="none" w:sz="0" w:space="0" w:color="auto"/>
        <w:bottom w:val="none" w:sz="0" w:space="0" w:color="auto"/>
        <w:right w:val="none" w:sz="0" w:space="0" w:color="auto"/>
      </w:divBdr>
    </w:div>
    <w:div w:id="1469661430">
      <w:bodyDiv w:val="1"/>
      <w:marLeft w:val="0"/>
      <w:marRight w:val="0"/>
      <w:marTop w:val="0"/>
      <w:marBottom w:val="0"/>
      <w:divBdr>
        <w:top w:val="none" w:sz="0" w:space="0" w:color="auto"/>
        <w:left w:val="none" w:sz="0" w:space="0" w:color="auto"/>
        <w:bottom w:val="none" w:sz="0" w:space="0" w:color="auto"/>
        <w:right w:val="none" w:sz="0" w:space="0" w:color="auto"/>
      </w:divBdr>
    </w:div>
    <w:div w:id="1471169964">
      <w:bodyDiv w:val="1"/>
      <w:marLeft w:val="0"/>
      <w:marRight w:val="0"/>
      <w:marTop w:val="0"/>
      <w:marBottom w:val="0"/>
      <w:divBdr>
        <w:top w:val="none" w:sz="0" w:space="0" w:color="auto"/>
        <w:left w:val="none" w:sz="0" w:space="0" w:color="auto"/>
        <w:bottom w:val="none" w:sz="0" w:space="0" w:color="auto"/>
        <w:right w:val="none" w:sz="0" w:space="0" w:color="auto"/>
      </w:divBdr>
    </w:div>
    <w:div w:id="1471631878">
      <w:bodyDiv w:val="1"/>
      <w:marLeft w:val="0"/>
      <w:marRight w:val="0"/>
      <w:marTop w:val="0"/>
      <w:marBottom w:val="0"/>
      <w:divBdr>
        <w:top w:val="none" w:sz="0" w:space="0" w:color="auto"/>
        <w:left w:val="none" w:sz="0" w:space="0" w:color="auto"/>
        <w:bottom w:val="none" w:sz="0" w:space="0" w:color="auto"/>
        <w:right w:val="none" w:sz="0" w:space="0" w:color="auto"/>
      </w:divBdr>
    </w:div>
    <w:div w:id="1472475976">
      <w:bodyDiv w:val="1"/>
      <w:marLeft w:val="0"/>
      <w:marRight w:val="0"/>
      <w:marTop w:val="0"/>
      <w:marBottom w:val="0"/>
      <w:divBdr>
        <w:top w:val="none" w:sz="0" w:space="0" w:color="auto"/>
        <w:left w:val="none" w:sz="0" w:space="0" w:color="auto"/>
        <w:bottom w:val="none" w:sz="0" w:space="0" w:color="auto"/>
        <w:right w:val="none" w:sz="0" w:space="0" w:color="auto"/>
      </w:divBdr>
    </w:div>
    <w:div w:id="1474180978">
      <w:bodyDiv w:val="1"/>
      <w:marLeft w:val="0"/>
      <w:marRight w:val="0"/>
      <w:marTop w:val="0"/>
      <w:marBottom w:val="0"/>
      <w:divBdr>
        <w:top w:val="none" w:sz="0" w:space="0" w:color="auto"/>
        <w:left w:val="none" w:sz="0" w:space="0" w:color="auto"/>
        <w:bottom w:val="none" w:sz="0" w:space="0" w:color="auto"/>
        <w:right w:val="none" w:sz="0" w:space="0" w:color="auto"/>
      </w:divBdr>
    </w:div>
    <w:div w:id="1474247627">
      <w:bodyDiv w:val="1"/>
      <w:marLeft w:val="0"/>
      <w:marRight w:val="0"/>
      <w:marTop w:val="0"/>
      <w:marBottom w:val="0"/>
      <w:divBdr>
        <w:top w:val="none" w:sz="0" w:space="0" w:color="auto"/>
        <w:left w:val="none" w:sz="0" w:space="0" w:color="auto"/>
        <w:bottom w:val="none" w:sz="0" w:space="0" w:color="auto"/>
        <w:right w:val="none" w:sz="0" w:space="0" w:color="auto"/>
      </w:divBdr>
    </w:div>
    <w:div w:id="1474253291">
      <w:bodyDiv w:val="1"/>
      <w:marLeft w:val="0"/>
      <w:marRight w:val="0"/>
      <w:marTop w:val="0"/>
      <w:marBottom w:val="0"/>
      <w:divBdr>
        <w:top w:val="none" w:sz="0" w:space="0" w:color="auto"/>
        <w:left w:val="none" w:sz="0" w:space="0" w:color="auto"/>
        <w:bottom w:val="none" w:sz="0" w:space="0" w:color="auto"/>
        <w:right w:val="none" w:sz="0" w:space="0" w:color="auto"/>
      </w:divBdr>
    </w:div>
    <w:div w:id="1474522144">
      <w:bodyDiv w:val="1"/>
      <w:marLeft w:val="0"/>
      <w:marRight w:val="0"/>
      <w:marTop w:val="0"/>
      <w:marBottom w:val="0"/>
      <w:divBdr>
        <w:top w:val="none" w:sz="0" w:space="0" w:color="auto"/>
        <w:left w:val="none" w:sz="0" w:space="0" w:color="auto"/>
        <w:bottom w:val="none" w:sz="0" w:space="0" w:color="auto"/>
        <w:right w:val="none" w:sz="0" w:space="0" w:color="auto"/>
      </w:divBdr>
    </w:div>
    <w:div w:id="1475294097">
      <w:bodyDiv w:val="1"/>
      <w:marLeft w:val="0"/>
      <w:marRight w:val="0"/>
      <w:marTop w:val="0"/>
      <w:marBottom w:val="0"/>
      <w:divBdr>
        <w:top w:val="none" w:sz="0" w:space="0" w:color="auto"/>
        <w:left w:val="none" w:sz="0" w:space="0" w:color="auto"/>
        <w:bottom w:val="none" w:sz="0" w:space="0" w:color="auto"/>
        <w:right w:val="none" w:sz="0" w:space="0" w:color="auto"/>
      </w:divBdr>
    </w:div>
    <w:div w:id="1475412656">
      <w:bodyDiv w:val="1"/>
      <w:marLeft w:val="0"/>
      <w:marRight w:val="0"/>
      <w:marTop w:val="0"/>
      <w:marBottom w:val="0"/>
      <w:divBdr>
        <w:top w:val="none" w:sz="0" w:space="0" w:color="auto"/>
        <w:left w:val="none" w:sz="0" w:space="0" w:color="auto"/>
        <w:bottom w:val="none" w:sz="0" w:space="0" w:color="auto"/>
        <w:right w:val="none" w:sz="0" w:space="0" w:color="auto"/>
      </w:divBdr>
    </w:div>
    <w:div w:id="1475441062">
      <w:bodyDiv w:val="1"/>
      <w:marLeft w:val="0"/>
      <w:marRight w:val="0"/>
      <w:marTop w:val="0"/>
      <w:marBottom w:val="0"/>
      <w:divBdr>
        <w:top w:val="none" w:sz="0" w:space="0" w:color="auto"/>
        <w:left w:val="none" w:sz="0" w:space="0" w:color="auto"/>
        <w:bottom w:val="none" w:sz="0" w:space="0" w:color="auto"/>
        <w:right w:val="none" w:sz="0" w:space="0" w:color="auto"/>
      </w:divBdr>
    </w:div>
    <w:div w:id="1476337224">
      <w:bodyDiv w:val="1"/>
      <w:marLeft w:val="0"/>
      <w:marRight w:val="0"/>
      <w:marTop w:val="0"/>
      <w:marBottom w:val="0"/>
      <w:divBdr>
        <w:top w:val="none" w:sz="0" w:space="0" w:color="auto"/>
        <w:left w:val="none" w:sz="0" w:space="0" w:color="auto"/>
        <w:bottom w:val="none" w:sz="0" w:space="0" w:color="auto"/>
        <w:right w:val="none" w:sz="0" w:space="0" w:color="auto"/>
      </w:divBdr>
    </w:div>
    <w:div w:id="1477256958">
      <w:bodyDiv w:val="1"/>
      <w:marLeft w:val="0"/>
      <w:marRight w:val="0"/>
      <w:marTop w:val="0"/>
      <w:marBottom w:val="0"/>
      <w:divBdr>
        <w:top w:val="none" w:sz="0" w:space="0" w:color="auto"/>
        <w:left w:val="none" w:sz="0" w:space="0" w:color="auto"/>
        <w:bottom w:val="none" w:sz="0" w:space="0" w:color="auto"/>
        <w:right w:val="none" w:sz="0" w:space="0" w:color="auto"/>
      </w:divBdr>
    </w:div>
    <w:div w:id="1478107606">
      <w:bodyDiv w:val="1"/>
      <w:marLeft w:val="0"/>
      <w:marRight w:val="0"/>
      <w:marTop w:val="0"/>
      <w:marBottom w:val="0"/>
      <w:divBdr>
        <w:top w:val="none" w:sz="0" w:space="0" w:color="auto"/>
        <w:left w:val="none" w:sz="0" w:space="0" w:color="auto"/>
        <w:bottom w:val="none" w:sz="0" w:space="0" w:color="auto"/>
        <w:right w:val="none" w:sz="0" w:space="0" w:color="auto"/>
      </w:divBdr>
    </w:div>
    <w:div w:id="1478841084">
      <w:bodyDiv w:val="1"/>
      <w:marLeft w:val="0"/>
      <w:marRight w:val="0"/>
      <w:marTop w:val="0"/>
      <w:marBottom w:val="0"/>
      <w:divBdr>
        <w:top w:val="none" w:sz="0" w:space="0" w:color="auto"/>
        <w:left w:val="none" w:sz="0" w:space="0" w:color="auto"/>
        <w:bottom w:val="none" w:sz="0" w:space="0" w:color="auto"/>
        <w:right w:val="none" w:sz="0" w:space="0" w:color="auto"/>
      </w:divBdr>
    </w:div>
    <w:div w:id="1478958266">
      <w:bodyDiv w:val="1"/>
      <w:marLeft w:val="0"/>
      <w:marRight w:val="0"/>
      <w:marTop w:val="0"/>
      <w:marBottom w:val="0"/>
      <w:divBdr>
        <w:top w:val="none" w:sz="0" w:space="0" w:color="auto"/>
        <w:left w:val="none" w:sz="0" w:space="0" w:color="auto"/>
        <w:bottom w:val="none" w:sz="0" w:space="0" w:color="auto"/>
        <w:right w:val="none" w:sz="0" w:space="0" w:color="auto"/>
      </w:divBdr>
    </w:div>
    <w:div w:id="1479610858">
      <w:bodyDiv w:val="1"/>
      <w:marLeft w:val="0"/>
      <w:marRight w:val="0"/>
      <w:marTop w:val="0"/>
      <w:marBottom w:val="0"/>
      <w:divBdr>
        <w:top w:val="none" w:sz="0" w:space="0" w:color="auto"/>
        <w:left w:val="none" w:sz="0" w:space="0" w:color="auto"/>
        <w:bottom w:val="none" w:sz="0" w:space="0" w:color="auto"/>
        <w:right w:val="none" w:sz="0" w:space="0" w:color="auto"/>
      </w:divBdr>
    </w:div>
    <w:div w:id="1480196933">
      <w:bodyDiv w:val="1"/>
      <w:marLeft w:val="0"/>
      <w:marRight w:val="0"/>
      <w:marTop w:val="0"/>
      <w:marBottom w:val="0"/>
      <w:divBdr>
        <w:top w:val="none" w:sz="0" w:space="0" w:color="auto"/>
        <w:left w:val="none" w:sz="0" w:space="0" w:color="auto"/>
        <w:bottom w:val="none" w:sz="0" w:space="0" w:color="auto"/>
        <w:right w:val="none" w:sz="0" w:space="0" w:color="auto"/>
      </w:divBdr>
    </w:div>
    <w:div w:id="1480223408">
      <w:bodyDiv w:val="1"/>
      <w:marLeft w:val="0"/>
      <w:marRight w:val="0"/>
      <w:marTop w:val="0"/>
      <w:marBottom w:val="0"/>
      <w:divBdr>
        <w:top w:val="none" w:sz="0" w:space="0" w:color="auto"/>
        <w:left w:val="none" w:sz="0" w:space="0" w:color="auto"/>
        <w:bottom w:val="none" w:sz="0" w:space="0" w:color="auto"/>
        <w:right w:val="none" w:sz="0" w:space="0" w:color="auto"/>
      </w:divBdr>
    </w:div>
    <w:div w:id="1480263019">
      <w:bodyDiv w:val="1"/>
      <w:marLeft w:val="0"/>
      <w:marRight w:val="0"/>
      <w:marTop w:val="0"/>
      <w:marBottom w:val="0"/>
      <w:divBdr>
        <w:top w:val="none" w:sz="0" w:space="0" w:color="auto"/>
        <w:left w:val="none" w:sz="0" w:space="0" w:color="auto"/>
        <w:bottom w:val="none" w:sz="0" w:space="0" w:color="auto"/>
        <w:right w:val="none" w:sz="0" w:space="0" w:color="auto"/>
      </w:divBdr>
    </w:div>
    <w:div w:id="1480687611">
      <w:bodyDiv w:val="1"/>
      <w:marLeft w:val="0"/>
      <w:marRight w:val="0"/>
      <w:marTop w:val="0"/>
      <w:marBottom w:val="0"/>
      <w:divBdr>
        <w:top w:val="none" w:sz="0" w:space="0" w:color="auto"/>
        <w:left w:val="none" w:sz="0" w:space="0" w:color="auto"/>
        <w:bottom w:val="none" w:sz="0" w:space="0" w:color="auto"/>
        <w:right w:val="none" w:sz="0" w:space="0" w:color="auto"/>
      </w:divBdr>
    </w:div>
    <w:div w:id="1482313647">
      <w:bodyDiv w:val="1"/>
      <w:marLeft w:val="0"/>
      <w:marRight w:val="0"/>
      <w:marTop w:val="0"/>
      <w:marBottom w:val="0"/>
      <w:divBdr>
        <w:top w:val="none" w:sz="0" w:space="0" w:color="auto"/>
        <w:left w:val="none" w:sz="0" w:space="0" w:color="auto"/>
        <w:bottom w:val="none" w:sz="0" w:space="0" w:color="auto"/>
        <w:right w:val="none" w:sz="0" w:space="0" w:color="auto"/>
      </w:divBdr>
    </w:div>
    <w:div w:id="1482428144">
      <w:bodyDiv w:val="1"/>
      <w:marLeft w:val="0"/>
      <w:marRight w:val="0"/>
      <w:marTop w:val="0"/>
      <w:marBottom w:val="0"/>
      <w:divBdr>
        <w:top w:val="none" w:sz="0" w:space="0" w:color="auto"/>
        <w:left w:val="none" w:sz="0" w:space="0" w:color="auto"/>
        <w:bottom w:val="none" w:sz="0" w:space="0" w:color="auto"/>
        <w:right w:val="none" w:sz="0" w:space="0" w:color="auto"/>
      </w:divBdr>
    </w:div>
    <w:div w:id="1482652321">
      <w:bodyDiv w:val="1"/>
      <w:marLeft w:val="0"/>
      <w:marRight w:val="0"/>
      <w:marTop w:val="0"/>
      <w:marBottom w:val="0"/>
      <w:divBdr>
        <w:top w:val="none" w:sz="0" w:space="0" w:color="auto"/>
        <w:left w:val="none" w:sz="0" w:space="0" w:color="auto"/>
        <w:bottom w:val="none" w:sz="0" w:space="0" w:color="auto"/>
        <w:right w:val="none" w:sz="0" w:space="0" w:color="auto"/>
      </w:divBdr>
    </w:div>
    <w:div w:id="1483084550">
      <w:bodyDiv w:val="1"/>
      <w:marLeft w:val="0"/>
      <w:marRight w:val="0"/>
      <w:marTop w:val="0"/>
      <w:marBottom w:val="0"/>
      <w:divBdr>
        <w:top w:val="none" w:sz="0" w:space="0" w:color="auto"/>
        <w:left w:val="none" w:sz="0" w:space="0" w:color="auto"/>
        <w:bottom w:val="none" w:sz="0" w:space="0" w:color="auto"/>
        <w:right w:val="none" w:sz="0" w:space="0" w:color="auto"/>
      </w:divBdr>
    </w:div>
    <w:div w:id="1483355479">
      <w:bodyDiv w:val="1"/>
      <w:marLeft w:val="0"/>
      <w:marRight w:val="0"/>
      <w:marTop w:val="0"/>
      <w:marBottom w:val="0"/>
      <w:divBdr>
        <w:top w:val="none" w:sz="0" w:space="0" w:color="auto"/>
        <w:left w:val="none" w:sz="0" w:space="0" w:color="auto"/>
        <w:bottom w:val="none" w:sz="0" w:space="0" w:color="auto"/>
        <w:right w:val="none" w:sz="0" w:space="0" w:color="auto"/>
      </w:divBdr>
    </w:div>
    <w:div w:id="1483426652">
      <w:bodyDiv w:val="1"/>
      <w:marLeft w:val="0"/>
      <w:marRight w:val="0"/>
      <w:marTop w:val="0"/>
      <w:marBottom w:val="0"/>
      <w:divBdr>
        <w:top w:val="none" w:sz="0" w:space="0" w:color="auto"/>
        <w:left w:val="none" w:sz="0" w:space="0" w:color="auto"/>
        <w:bottom w:val="none" w:sz="0" w:space="0" w:color="auto"/>
        <w:right w:val="none" w:sz="0" w:space="0" w:color="auto"/>
      </w:divBdr>
    </w:div>
    <w:div w:id="1484815437">
      <w:bodyDiv w:val="1"/>
      <w:marLeft w:val="0"/>
      <w:marRight w:val="0"/>
      <w:marTop w:val="0"/>
      <w:marBottom w:val="0"/>
      <w:divBdr>
        <w:top w:val="none" w:sz="0" w:space="0" w:color="auto"/>
        <w:left w:val="none" w:sz="0" w:space="0" w:color="auto"/>
        <w:bottom w:val="none" w:sz="0" w:space="0" w:color="auto"/>
        <w:right w:val="none" w:sz="0" w:space="0" w:color="auto"/>
      </w:divBdr>
    </w:div>
    <w:div w:id="1485315556">
      <w:bodyDiv w:val="1"/>
      <w:marLeft w:val="0"/>
      <w:marRight w:val="0"/>
      <w:marTop w:val="0"/>
      <w:marBottom w:val="0"/>
      <w:divBdr>
        <w:top w:val="none" w:sz="0" w:space="0" w:color="auto"/>
        <w:left w:val="none" w:sz="0" w:space="0" w:color="auto"/>
        <w:bottom w:val="none" w:sz="0" w:space="0" w:color="auto"/>
        <w:right w:val="none" w:sz="0" w:space="0" w:color="auto"/>
      </w:divBdr>
    </w:div>
    <w:div w:id="1485508516">
      <w:bodyDiv w:val="1"/>
      <w:marLeft w:val="0"/>
      <w:marRight w:val="0"/>
      <w:marTop w:val="0"/>
      <w:marBottom w:val="0"/>
      <w:divBdr>
        <w:top w:val="none" w:sz="0" w:space="0" w:color="auto"/>
        <w:left w:val="none" w:sz="0" w:space="0" w:color="auto"/>
        <w:bottom w:val="none" w:sz="0" w:space="0" w:color="auto"/>
        <w:right w:val="none" w:sz="0" w:space="0" w:color="auto"/>
      </w:divBdr>
    </w:div>
    <w:div w:id="1487014288">
      <w:bodyDiv w:val="1"/>
      <w:marLeft w:val="0"/>
      <w:marRight w:val="0"/>
      <w:marTop w:val="0"/>
      <w:marBottom w:val="0"/>
      <w:divBdr>
        <w:top w:val="none" w:sz="0" w:space="0" w:color="auto"/>
        <w:left w:val="none" w:sz="0" w:space="0" w:color="auto"/>
        <w:bottom w:val="none" w:sz="0" w:space="0" w:color="auto"/>
        <w:right w:val="none" w:sz="0" w:space="0" w:color="auto"/>
      </w:divBdr>
    </w:div>
    <w:div w:id="1489438013">
      <w:bodyDiv w:val="1"/>
      <w:marLeft w:val="0"/>
      <w:marRight w:val="0"/>
      <w:marTop w:val="0"/>
      <w:marBottom w:val="0"/>
      <w:divBdr>
        <w:top w:val="none" w:sz="0" w:space="0" w:color="auto"/>
        <w:left w:val="none" w:sz="0" w:space="0" w:color="auto"/>
        <w:bottom w:val="none" w:sz="0" w:space="0" w:color="auto"/>
        <w:right w:val="none" w:sz="0" w:space="0" w:color="auto"/>
      </w:divBdr>
    </w:div>
    <w:div w:id="1490630878">
      <w:bodyDiv w:val="1"/>
      <w:marLeft w:val="0"/>
      <w:marRight w:val="0"/>
      <w:marTop w:val="0"/>
      <w:marBottom w:val="0"/>
      <w:divBdr>
        <w:top w:val="none" w:sz="0" w:space="0" w:color="auto"/>
        <w:left w:val="none" w:sz="0" w:space="0" w:color="auto"/>
        <w:bottom w:val="none" w:sz="0" w:space="0" w:color="auto"/>
        <w:right w:val="none" w:sz="0" w:space="0" w:color="auto"/>
      </w:divBdr>
    </w:div>
    <w:div w:id="1491752651">
      <w:bodyDiv w:val="1"/>
      <w:marLeft w:val="0"/>
      <w:marRight w:val="0"/>
      <w:marTop w:val="0"/>
      <w:marBottom w:val="0"/>
      <w:divBdr>
        <w:top w:val="none" w:sz="0" w:space="0" w:color="auto"/>
        <w:left w:val="none" w:sz="0" w:space="0" w:color="auto"/>
        <w:bottom w:val="none" w:sz="0" w:space="0" w:color="auto"/>
        <w:right w:val="none" w:sz="0" w:space="0" w:color="auto"/>
      </w:divBdr>
    </w:div>
    <w:div w:id="1492520376">
      <w:bodyDiv w:val="1"/>
      <w:marLeft w:val="0"/>
      <w:marRight w:val="0"/>
      <w:marTop w:val="0"/>
      <w:marBottom w:val="0"/>
      <w:divBdr>
        <w:top w:val="none" w:sz="0" w:space="0" w:color="auto"/>
        <w:left w:val="none" w:sz="0" w:space="0" w:color="auto"/>
        <w:bottom w:val="none" w:sz="0" w:space="0" w:color="auto"/>
        <w:right w:val="none" w:sz="0" w:space="0" w:color="auto"/>
      </w:divBdr>
    </w:div>
    <w:div w:id="1492988445">
      <w:bodyDiv w:val="1"/>
      <w:marLeft w:val="0"/>
      <w:marRight w:val="0"/>
      <w:marTop w:val="0"/>
      <w:marBottom w:val="0"/>
      <w:divBdr>
        <w:top w:val="none" w:sz="0" w:space="0" w:color="auto"/>
        <w:left w:val="none" w:sz="0" w:space="0" w:color="auto"/>
        <w:bottom w:val="none" w:sz="0" w:space="0" w:color="auto"/>
        <w:right w:val="none" w:sz="0" w:space="0" w:color="auto"/>
      </w:divBdr>
    </w:div>
    <w:div w:id="1492991127">
      <w:bodyDiv w:val="1"/>
      <w:marLeft w:val="0"/>
      <w:marRight w:val="0"/>
      <w:marTop w:val="0"/>
      <w:marBottom w:val="0"/>
      <w:divBdr>
        <w:top w:val="none" w:sz="0" w:space="0" w:color="auto"/>
        <w:left w:val="none" w:sz="0" w:space="0" w:color="auto"/>
        <w:bottom w:val="none" w:sz="0" w:space="0" w:color="auto"/>
        <w:right w:val="none" w:sz="0" w:space="0" w:color="auto"/>
      </w:divBdr>
    </w:div>
    <w:div w:id="1493136618">
      <w:bodyDiv w:val="1"/>
      <w:marLeft w:val="0"/>
      <w:marRight w:val="0"/>
      <w:marTop w:val="0"/>
      <w:marBottom w:val="0"/>
      <w:divBdr>
        <w:top w:val="none" w:sz="0" w:space="0" w:color="auto"/>
        <w:left w:val="none" w:sz="0" w:space="0" w:color="auto"/>
        <w:bottom w:val="none" w:sz="0" w:space="0" w:color="auto"/>
        <w:right w:val="none" w:sz="0" w:space="0" w:color="auto"/>
      </w:divBdr>
    </w:div>
    <w:div w:id="1493520585">
      <w:bodyDiv w:val="1"/>
      <w:marLeft w:val="0"/>
      <w:marRight w:val="0"/>
      <w:marTop w:val="0"/>
      <w:marBottom w:val="0"/>
      <w:divBdr>
        <w:top w:val="none" w:sz="0" w:space="0" w:color="auto"/>
        <w:left w:val="none" w:sz="0" w:space="0" w:color="auto"/>
        <w:bottom w:val="none" w:sz="0" w:space="0" w:color="auto"/>
        <w:right w:val="none" w:sz="0" w:space="0" w:color="auto"/>
      </w:divBdr>
    </w:div>
    <w:div w:id="1494107630">
      <w:bodyDiv w:val="1"/>
      <w:marLeft w:val="0"/>
      <w:marRight w:val="0"/>
      <w:marTop w:val="0"/>
      <w:marBottom w:val="0"/>
      <w:divBdr>
        <w:top w:val="none" w:sz="0" w:space="0" w:color="auto"/>
        <w:left w:val="none" w:sz="0" w:space="0" w:color="auto"/>
        <w:bottom w:val="none" w:sz="0" w:space="0" w:color="auto"/>
        <w:right w:val="none" w:sz="0" w:space="0" w:color="auto"/>
      </w:divBdr>
    </w:div>
    <w:div w:id="1494833180">
      <w:bodyDiv w:val="1"/>
      <w:marLeft w:val="0"/>
      <w:marRight w:val="0"/>
      <w:marTop w:val="0"/>
      <w:marBottom w:val="0"/>
      <w:divBdr>
        <w:top w:val="none" w:sz="0" w:space="0" w:color="auto"/>
        <w:left w:val="none" w:sz="0" w:space="0" w:color="auto"/>
        <w:bottom w:val="none" w:sz="0" w:space="0" w:color="auto"/>
        <w:right w:val="none" w:sz="0" w:space="0" w:color="auto"/>
      </w:divBdr>
    </w:div>
    <w:div w:id="1495293952">
      <w:bodyDiv w:val="1"/>
      <w:marLeft w:val="0"/>
      <w:marRight w:val="0"/>
      <w:marTop w:val="0"/>
      <w:marBottom w:val="0"/>
      <w:divBdr>
        <w:top w:val="none" w:sz="0" w:space="0" w:color="auto"/>
        <w:left w:val="none" w:sz="0" w:space="0" w:color="auto"/>
        <w:bottom w:val="none" w:sz="0" w:space="0" w:color="auto"/>
        <w:right w:val="none" w:sz="0" w:space="0" w:color="auto"/>
      </w:divBdr>
    </w:div>
    <w:div w:id="1495342476">
      <w:bodyDiv w:val="1"/>
      <w:marLeft w:val="0"/>
      <w:marRight w:val="0"/>
      <w:marTop w:val="0"/>
      <w:marBottom w:val="0"/>
      <w:divBdr>
        <w:top w:val="none" w:sz="0" w:space="0" w:color="auto"/>
        <w:left w:val="none" w:sz="0" w:space="0" w:color="auto"/>
        <w:bottom w:val="none" w:sz="0" w:space="0" w:color="auto"/>
        <w:right w:val="none" w:sz="0" w:space="0" w:color="auto"/>
      </w:divBdr>
    </w:div>
    <w:div w:id="1495489743">
      <w:bodyDiv w:val="1"/>
      <w:marLeft w:val="0"/>
      <w:marRight w:val="0"/>
      <w:marTop w:val="0"/>
      <w:marBottom w:val="0"/>
      <w:divBdr>
        <w:top w:val="none" w:sz="0" w:space="0" w:color="auto"/>
        <w:left w:val="none" w:sz="0" w:space="0" w:color="auto"/>
        <w:bottom w:val="none" w:sz="0" w:space="0" w:color="auto"/>
        <w:right w:val="none" w:sz="0" w:space="0" w:color="auto"/>
      </w:divBdr>
    </w:div>
    <w:div w:id="1495493495">
      <w:bodyDiv w:val="1"/>
      <w:marLeft w:val="0"/>
      <w:marRight w:val="0"/>
      <w:marTop w:val="0"/>
      <w:marBottom w:val="0"/>
      <w:divBdr>
        <w:top w:val="none" w:sz="0" w:space="0" w:color="auto"/>
        <w:left w:val="none" w:sz="0" w:space="0" w:color="auto"/>
        <w:bottom w:val="none" w:sz="0" w:space="0" w:color="auto"/>
        <w:right w:val="none" w:sz="0" w:space="0" w:color="auto"/>
      </w:divBdr>
    </w:div>
    <w:div w:id="1497502846">
      <w:bodyDiv w:val="1"/>
      <w:marLeft w:val="0"/>
      <w:marRight w:val="0"/>
      <w:marTop w:val="0"/>
      <w:marBottom w:val="0"/>
      <w:divBdr>
        <w:top w:val="none" w:sz="0" w:space="0" w:color="auto"/>
        <w:left w:val="none" w:sz="0" w:space="0" w:color="auto"/>
        <w:bottom w:val="none" w:sz="0" w:space="0" w:color="auto"/>
        <w:right w:val="none" w:sz="0" w:space="0" w:color="auto"/>
      </w:divBdr>
    </w:div>
    <w:div w:id="1497723648">
      <w:bodyDiv w:val="1"/>
      <w:marLeft w:val="0"/>
      <w:marRight w:val="0"/>
      <w:marTop w:val="0"/>
      <w:marBottom w:val="0"/>
      <w:divBdr>
        <w:top w:val="none" w:sz="0" w:space="0" w:color="auto"/>
        <w:left w:val="none" w:sz="0" w:space="0" w:color="auto"/>
        <w:bottom w:val="none" w:sz="0" w:space="0" w:color="auto"/>
        <w:right w:val="none" w:sz="0" w:space="0" w:color="auto"/>
      </w:divBdr>
    </w:div>
    <w:div w:id="1497840249">
      <w:bodyDiv w:val="1"/>
      <w:marLeft w:val="0"/>
      <w:marRight w:val="0"/>
      <w:marTop w:val="0"/>
      <w:marBottom w:val="0"/>
      <w:divBdr>
        <w:top w:val="none" w:sz="0" w:space="0" w:color="auto"/>
        <w:left w:val="none" w:sz="0" w:space="0" w:color="auto"/>
        <w:bottom w:val="none" w:sz="0" w:space="0" w:color="auto"/>
        <w:right w:val="none" w:sz="0" w:space="0" w:color="auto"/>
      </w:divBdr>
    </w:div>
    <w:div w:id="1499223304">
      <w:bodyDiv w:val="1"/>
      <w:marLeft w:val="0"/>
      <w:marRight w:val="0"/>
      <w:marTop w:val="0"/>
      <w:marBottom w:val="0"/>
      <w:divBdr>
        <w:top w:val="none" w:sz="0" w:space="0" w:color="auto"/>
        <w:left w:val="none" w:sz="0" w:space="0" w:color="auto"/>
        <w:bottom w:val="none" w:sz="0" w:space="0" w:color="auto"/>
        <w:right w:val="none" w:sz="0" w:space="0" w:color="auto"/>
      </w:divBdr>
    </w:div>
    <w:div w:id="1499350525">
      <w:bodyDiv w:val="1"/>
      <w:marLeft w:val="0"/>
      <w:marRight w:val="0"/>
      <w:marTop w:val="0"/>
      <w:marBottom w:val="0"/>
      <w:divBdr>
        <w:top w:val="none" w:sz="0" w:space="0" w:color="auto"/>
        <w:left w:val="none" w:sz="0" w:space="0" w:color="auto"/>
        <w:bottom w:val="none" w:sz="0" w:space="0" w:color="auto"/>
        <w:right w:val="none" w:sz="0" w:space="0" w:color="auto"/>
      </w:divBdr>
    </w:div>
    <w:div w:id="1499883049">
      <w:bodyDiv w:val="1"/>
      <w:marLeft w:val="0"/>
      <w:marRight w:val="0"/>
      <w:marTop w:val="0"/>
      <w:marBottom w:val="0"/>
      <w:divBdr>
        <w:top w:val="none" w:sz="0" w:space="0" w:color="auto"/>
        <w:left w:val="none" w:sz="0" w:space="0" w:color="auto"/>
        <w:bottom w:val="none" w:sz="0" w:space="0" w:color="auto"/>
        <w:right w:val="none" w:sz="0" w:space="0" w:color="auto"/>
      </w:divBdr>
    </w:div>
    <w:div w:id="1500466158">
      <w:bodyDiv w:val="1"/>
      <w:marLeft w:val="0"/>
      <w:marRight w:val="0"/>
      <w:marTop w:val="0"/>
      <w:marBottom w:val="0"/>
      <w:divBdr>
        <w:top w:val="none" w:sz="0" w:space="0" w:color="auto"/>
        <w:left w:val="none" w:sz="0" w:space="0" w:color="auto"/>
        <w:bottom w:val="none" w:sz="0" w:space="0" w:color="auto"/>
        <w:right w:val="none" w:sz="0" w:space="0" w:color="auto"/>
      </w:divBdr>
    </w:div>
    <w:div w:id="1500849370">
      <w:bodyDiv w:val="1"/>
      <w:marLeft w:val="0"/>
      <w:marRight w:val="0"/>
      <w:marTop w:val="0"/>
      <w:marBottom w:val="0"/>
      <w:divBdr>
        <w:top w:val="none" w:sz="0" w:space="0" w:color="auto"/>
        <w:left w:val="none" w:sz="0" w:space="0" w:color="auto"/>
        <w:bottom w:val="none" w:sz="0" w:space="0" w:color="auto"/>
        <w:right w:val="none" w:sz="0" w:space="0" w:color="auto"/>
      </w:divBdr>
    </w:div>
    <w:div w:id="1501038598">
      <w:bodyDiv w:val="1"/>
      <w:marLeft w:val="0"/>
      <w:marRight w:val="0"/>
      <w:marTop w:val="0"/>
      <w:marBottom w:val="0"/>
      <w:divBdr>
        <w:top w:val="none" w:sz="0" w:space="0" w:color="auto"/>
        <w:left w:val="none" w:sz="0" w:space="0" w:color="auto"/>
        <w:bottom w:val="none" w:sz="0" w:space="0" w:color="auto"/>
        <w:right w:val="none" w:sz="0" w:space="0" w:color="auto"/>
      </w:divBdr>
    </w:div>
    <w:div w:id="1503546651">
      <w:bodyDiv w:val="1"/>
      <w:marLeft w:val="0"/>
      <w:marRight w:val="0"/>
      <w:marTop w:val="0"/>
      <w:marBottom w:val="0"/>
      <w:divBdr>
        <w:top w:val="none" w:sz="0" w:space="0" w:color="auto"/>
        <w:left w:val="none" w:sz="0" w:space="0" w:color="auto"/>
        <w:bottom w:val="none" w:sz="0" w:space="0" w:color="auto"/>
        <w:right w:val="none" w:sz="0" w:space="0" w:color="auto"/>
      </w:divBdr>
    </w:div>
    <w:div w:id="1504324123">
      <w:bodyDiv w:val="1"/>
      <w:marLeft w:val="0"/>
      <w:marRight w:val="0"/>
      <w:marTop w:val="0"/>
      <w:marBottom w:val="0"/>
      <w:divBdr>
        <w:top w:val="none" w:sz="0" w:space="0" w:color="auto"/>
        <w:left w:val="none" w:sz="0" w:space="0" w:color="auto"/>
        <w:bottom w:val="none" w:sz="0" w:space="0" w:color="auto"/>
        <w:right w:val="none" w:sz="0" w:space="0" w:color="auto"/>
      </w:divBdr>
    </w:div>
    <w:div w:id="1504927342">
      <w:bodyDiv w:val="1"/>
      <w:marLeft w:val="0"/>
      <w:marRight w:val="0"/>
      <w:marTop w:val="0"/>
      <w:marBottom w:val="0"/>
      <w:divBdr>
        <w:top w:val="none" w:sz="0" w:space="0" w:color="auto"/>
        <w:left w:val="none" w:sz="0" w:space="0" w:color="auto"/>
        <w:bottom w:val="none" w:sz="0" w:space="0" w:color="auto"/>
        <w:right w:val="none" w:sz="0" w:space="0" w:color="auto"/>
      </w:divBdr>
    </w:div>
    <w:div w:id="1505703199">
      <w:bodyDiv w:val="1"/>
      <w:marLeft w:val="0"/>
      <w:marRight w:val="0"/>
      <w:marTop w:val="0"/>
      <w:marBottom w:val="0"/>
      <w:divBdr>
        <w:top w:val="none" w:sz="0" w:space="0" w:color="auto"/>
        <w:left w:val="none" w:sz="0" w:space="0" w:color="auto"/>
        <w:bottom w:val="none" w:sz="0" w:space="0" w:color="auto"/>
        <w:right w:val="none" w:sz="0" w:space="0" w:color="auto"/>
      </w:divBdr>
    </w:div>
    <w:div w:id="1505897742">
      <w:bodyDiv w:val="1"/>
      <w:marLeft w:val="0"/>
      <w:marRight w:val="0"/>
      <w:marTop w:val="0"/>
      <w:marBottom w:val="0"/>
      <w:divBdr>
        <w:top w:val="none" w:sz="0" w:space="0" w:color="auto"/>
        <w:left w:val="none" w:sz="0" w:space="0" w:color="auto"/>
        <w:bottom w:val="none" w:sz="0" w:space="0" w:color="auto"/>
        <w:right w:val="none" w:sz="0" w:space="0" w:color="auto"/>
      </w:divBdr>
    </w:div>
    <w:div w:id="1506508546">
      <w:bodyDiv w:val="1"/>
      <w:marLeft w:val="0"/>
      <w:marRight w:val="0"/>
      <w:marTop w:val="0"/>
      <w:marBottom w:val="0"/>
      <w:divBdr>
        <w:top w:val="none" w:sz="0" w:space="0" w:color="auto"/>
        <w:left w:val="none" w:sz="0" w:space="0" w:color="auto"/>
        <w:bottom w:val="none" w:sz="0" w:space="0" w:color="auto"/>
        <w:right w:val="none" w:sz="0" w:space="0" w:color="auto"/>
      </w:divBdr>
    </w:div>
    <w:div w:id="1507744836">
      <w:bodyDiv w:val="1"/>
      <w:marLeft w:val="0"/>
      <w:marRight w:val="0"/>
      <w:marTop w:val="0"/>
      <w:marBottom w:val="0"/>
      <w:divBdr>
        <w:top w:val="none" w:sz="0" w:space="0" w:color="auto"/>
        <w:left w:val="none" w:sz="0" w:space="0" w:color="auto"/>
        <w:bottom w:val="none" w:sz="0" w:space="0" w:color="auto"/>
        <w:right w:val="none" w:sz="0" w:space="0" w:color="auto"/>
      </w:divBdr>
    </w:div>
    <w:div w:id="1508472893">
      <w:bodyDiv w:val="1"/>
      <w:marLeft w:val="0"/>
      <w:marRight w:val="0"/>
      <w:marTop w:val="0"/>
      <w:marBottom w:val="0"/>
      <w:divBdr>
        <w:top w:val="none" w:sz="0" w:space="0" w:color="auto"/>
        <w:left w:val="none" w:sz="0" w:space="0" w:color="auto"/>
        <w:bottom w:val="none" w:sz="0" w:space="0" w:color="auto"/>
        <w:right w:val="none" w:sz="0" w:space="0" w:color="auto"/>
      </w:divBdr>
    </w:div>
    <w:div w:id="1508671290">
      <w:bodyDiv w:val="1"/>
      <w:marLeft w:val="0"/>
      <w:marRight w:val="0"/>
      <w:marTop w:val="0"/>
      <w:marBottom w:val="0"/>
      <w:divBdr>
        <w:top w:val="none" w:sz="0" w:space="0" w:color="auto"/>
        <w:left w:val="none" w:sz="0" w:space="0" w:color="auto"/>
        <w:bottom w:val="none" w:sz="0" w:space="0" w:color="auto"/>
        <w:right w:val="none" w:sz="0" w:space="0" w:color="auto"/>
      </w:divBdr>
    </w:div>
    <w:div w:id="1509709522">
      <w:bodyDiv w:val="1"/>
      <w:marLeft w:val="0"/>
      <w:marRight w:val="0"/>
      <w:marTop w:val="0"/>
      <w:marBottom w:val="0"/>
      <w:divBdr>
        <w:top w:val="none" w:sz="0" w:space="0" w:color="auto"/>
        <w:left w:val="none" w:sz="0" w:space="0" w:color="auto"/>
        <w:bottom w:val="none" w:sz="0" w:space="0" w:color="auto"/>
        <w:right w:val="none" w:sz="0" w:space="0" w:color="auto"/>
      </w:divBdr>
    </w:div>
    <w:div w:id="1510288678">
      <w:bodyDiv w:val="1"/>
      <w:marLeft w:val="0"/>
      <w:marRight w:val="0"/>
      <w:marTop w:val="0"/>
      <w:marBottom w:val="0"/>
      <w:divBdr>
        <w:top w:val="none" w:sz="0" w:space="0" w:color="auto"/>
        <w:left w:val="none" w:sz="0" w:space="0" w:color="auto"/>
        <w:bottom w:val="none" w:sz="0" w:space="0" w:color="auto"/>
        <w:right w:val="none" w:sz="0" w:space="0" w:color="auto"/>
      </w:divBdr>
    </w:div>
    <w:div w:id="1512061586">
      <w:bodyDiv w:val="1"/>
      <w:marLeft w:val="0"/>
      <w:marRight w:val="0"/>
      <w:marTop w:val="0"/>
      <w:marBottom w:val="0"/>
      <w:divBdr>
        <w:top w:val="none" w:sz="0" w:space="0" w:color="auto"/>
        <w:left w:val="none" w:sz="0" w:space="0" w:color="auto"/>
        <w:bottom w:val="none" w:sz="0" w:space="0" w:color="auto"/>
        <w:right w:val="none" w:sz="0" w:space="0" w:color="auto"/>
      </w:divBdr>
    </w:div>
    <w:div w:id="1512524329">
      <w:bodyDiv w:val="1"/>
      <w:marLeft w:val="0"/>
      <w:marRight w:val="0"/>
      <w:marTop w:val="0"/>
      <w:marBottom w:val="0"/>
      <w:divBdr>
        <w:top w:val="none" w:sz="0" w:space="0" w:color="auto"/>
        <w:left w:val="none" w:sz="0" w:space="0" w:color="auto"/>
        <w:bottom w:val="none" w:sz="0" w:space="0" w:color="auto"/>
        <w:right w:val="none" w:sz="0" w:space="0" w:color="auto"/>
      </w:divBdr>
    </w:div>
    <w:div w:id="1512723981">
      <w:bodyDiv w:val="1"/>
      <w:marLeft w:val="0"/>
      <w:marRight w:val="0"/>
      <w:marTop w:val="0"/>
      <w:marBottom w:val="0"/>
      <w:divBdr>
        <w:top w:val="none" w:sz="0" w:space="0" w:color="auto"/>
        <w:left w:val="none" w:sz="0" w:space="0" w:color="auto"/>
        <w:bottom w:val="none" w:sz="0" w:space="0" w:color="auto"/>
        <w:right w:val="none" w:sz="0" w:space="0" w:color="auto"/>
      </w:divBdr>
    </w:div>
    <w:div w:id="1513495521">
      <w:bodyDiv w:val="1"/>
      <w:marLeft w:val="0"/>
      <w:marRight w:val="0"/>
      <w:marTop w:val="0"/>
      <w:marBottom w:val="0"/>
      <w:divBdr>
        <w:top w:val="none" w:sz="0" w:space="0" w:color="auto"/>
        <w:left w:val="none" w:sz="0" w:space="0" w:color="auto"/>
        <w:bottom w:val="none" w:sz="0" w:space="0" w:color="auto"/>
        <w:right w:val="none" w:sz="0" w:space="0" w:color="auto"/>
      </w:divBdr>
    </w:div>
    <w:div w:id="1515652828">
      <w:bodyDiv w:val="1"/>
      <w:marLeft w:val="0"/>
      <w:marRight w:val="0"/>
      <w:marTop w:val="0"/>
      <w:marBottom w:val="0"/>
      <w:divBdr>
        <w:top w:val="none" w:sz="0" w:space="0" w:color="auto"/>
        <w:left w:val="none" w:sz="0" w:space="0" w:color="auto"/>
        <w:bottom w:val="none" w:sz="0" w:space="0" w:color="auto"/>
        <w:right w:val="none" w:sz="0" w:space="0" w:color="auto"/>
      </w:divBdr>
    </w:div>
    <w:div w:id="1515807283">
      <w:bodyDiv w:val="1"/>
      <w:marLeft w:val="0"/>
      <w:marRight w:val="0"/>
      <w:marTop w:val="0"/>
      <w:marBottom w:val="0"/>
      <w:divBdr>
        <w:top w:val="none" w:sz="0" w:space="0" w:color="auto"/>
        <w:left w:val="none" w:sz="0" w:space="0" w:color="auto"/>
        <w:bottom w:val="none" w:sz="0" w:space="0" w:color="auto"/>
        <w:right w:val="none" w:sz="0" w:space="0" w:color="auto"/>
      </w:divBdr>
    </w:div>
    <w:div w:id="1516187356">
      <w:bodyDiv w:val="1"/>
      <w:marLeft w:val="0"/>
      <w:marRight w:val="0"/>
      <w:marTop w:val="0"/>
      <w:marBottom w:val="0"/>
      <w:divBdr>
        <w:top w:val="none" w:sz="0" w:space="0" w:color="auto"/>
        <w:left w:val="none" w:sz="0" w:space="0" w:color="auto"/>
        <w:bottom w:val="none" w:sz="0" w:space="0" w:color="auto"/>
        <w:right w:val="none" w:sz="0" w:space="0" w:color="auto"/>
      </w:divBdr>
    </w:div>
    <w:div w:id="1516728475">
      <w:bodyDiv w:val="1"/>
      <w:marLeft w:val="0"/>
      <w:marRight w:val="0"/>
      <w:marTop w:val="0"/>
      <w:marBottom w:val="0"/>
      <w:divBdr>
        <w:top w:val="none" w:sz="0" w:space="0" w:color="auto"/>
        <w:left w:val="none" w:sz="0" w:space="0" w:color="auto"/>
        <w:bottom w:val="none" w:sz="0" w:space="0" w:color="auto"/>
        <w:right w:val="none" w:sz="0" w:space="0" w:color="auto"/>
      </w:divBdr>
    </w:div>
    <w:div w:id="1516845516">
      <w:bodyDiv w:val="1"/>
      <w:marLeft w:val="0"/>
      <w:marRight w:val="0"/>
      <w:marTop w:val="0"/>
      <w:marBottom w:val="0"/>
      <w:divBdr>
        <w:top w:val="none" w:sz="0" w:space="0" w:color="auto"/>
        <w:left w:val="none" w:sz="0" w:space="0" w:color="auto"/>
        <w:bottom w:val="none" w:sz="0" w:space="0" w:color="auto"/>
        <w:right w:val="none" w:sz="0" w:space="0" w:color="auto"/>
      </w:divBdr>
    </w:div>
    <w:div w:id="1517233292">
      <w:bodyDiv w:val="1"/>
      <w:marLeft w:val="0"/>
      <w:marRight w:val="0"/>
      <w:marTop w:val="0"/>
      <w:marBottom w:val="0"/>
      <w:divBdr>
        <w:top w:val="none" w:sz="0" w:space="0" w:color="auto"/>
        <w:left w:val="none" w:sz="0" w:space="0" w:color="auto"/>
        <w:bottom w:val="none" w:sz="0" w:space="0" w:color="auto"/>
        <w:right w:val="none" w:sz="0" w:space="0" w:color="auto"/>
      </w:divBdr>
    </w:div>
    <w:div w:id="1520004883">
      <w:bodyDiv w:val="1"/>
      <w:marLeft w:val="0"/>
      <w:marRight w:val="0"/>
      <w:marTop w:val="0"/>
      <w:marBottom w:val="0"/>
      <w:divBdr>
        <w:top w:val="none" w:sz="0" w:space="0" w:color="auto"/>
        <w:left w:val="none" w:sz="0" w:space="0" w:color="auto"/>
        <w:bottom w:val="none" w:sz="0" w:space="0" w:color="auto"/>
        <w:right w:val="none" w:sz="0" w:space="0" w:color="auto"/>
      </w:divBdr>
    </w:div>
    <w:div w:id="1520508092">
      <w:bodyDiv w:val="1"/>
      <w:marLeft w:val="0"/>
      <w:marRight w:val="0"/>
      <w:marTop w:val="0"/>
      <w:marBottom w:val="0"/>
      <w:divBdr>
        <w:top w:val="none" w:sz="0" w:space="0" w:color="auto"/>
        <w:left w:val="none" w:sz="0" w:space="0" w:color="auto"/>
        <w:bottom w:val="none" w:sz="0" w:space="0" w:color="auto"/>
        <w:right w:val="none" w:sz="0" w:space="0" w:color="auto"/>
      </w:divBdr>
    </w:div>
    <w:div w:id="1521355909">
      <w:bodyDiv w:val="1"/>
      <w:marLeft w:val="0"/>
      <w:marRight w:val="0"/>
      <w:marTop w:val="0"/>
      <w:marBottom w:val="0"/>
      <w:divBdr>
        <w:top w:val="none" w:sz="0" w:space="0" w:color="auto"/>
        <w:left w:val="none" w:sz="0" w:space="0" w:color="auto"/>
        <w:bottom w:val="none" w:sz="0" w:space="0" w:color="auto"/>
        <w:right w:val="none" w:sz="0" w:space="0" w:color="auto"/>
      </w:divBdr>
    </w:div>
    <w:div w:id="1521432410">
      <w:bodyDiv w:val="1"/>
      <w:marLeft w:val="0"/>
      <w:marRight w:val="0"/>
      <w:marTop w:val="0"/>
      <w:marBottom w:val="0"/>
      <w:divBdr>
        <w:top w:val="none" w:sz="0" w:space="0" w:color="auto"/>
        <w:left w:val="none" w:sz="0" w:space="0" w:color="auto"/>
        <w:bottom w:val="none" w:sz="0" w:space="0" w:color="auto"/>
        <w:right w:val="none" w:sz="0" w:space="0" w:color="auto"/>
      </w:divBdr>
    </w:div>
    <w:div w:id="1522356754">
      <w:bodyDiv w:val="1"/>
      <w:marLeft w:val="0"/>
      <w:marRight w:val="0"/>
      <w:marTop w:val="0"/>
      <w:marBottom w:val="0"/>
      <w:divBdr>
        <w:top w:val="none" w:sz="0" w:space="0" w:color="auto"/>
        <w:left w:val="none" w:sz="0" w:space="0" w:color="auto"/>
        <w:bottom w:val="none" w:sz="0" w:space="0" w:color="auto"/>
        <w:right w:val="none" w:sz="0" w:space="0" w:color="auto"/>
      </w:divBdr>
    </w:div>
    <w:div w:id="1522863382">
      <w:bodyDiv w:val="1"/>
      <w:marLeft w:val="0"/>
      <w:marRight w:val="0"/>
      <w:marTop w:val="0"/>
      <w:marBottom w:val="0"/>
      <w:divBdr>
        <w:top w:val="none" w:sz="0" w:space="0" w:color="auto"/>
        <w:left w:val="none" w:sz="0" w:space="0" w:color="auto"/>
        <w:bottom w:val="none" w:sz="0" w:space="0" w:color="auto"/>
        <w:right w:val="none" w:sz="0" w:space="0" w:color="auto"/>
      </w:divBdr>
    </w:div>
    <w:div w:id="1523783482">
      <w:bodyDiv w:val="1"/>
      <w:marLeft w:val="0"/>
      <w:marRight w:val="0"/>
      <w:marTop w:val="0"/>
      <w:marBottom w:val="0"/>
      <w:divBdr>
        <w:top w:val="none" w:sz="0" w:space="0" w:color="auto"/>
        <w:left w:val="none" w:sz="0" w:space="0" w:color="auto"/>
        <w:bottom w:val="none" w:sz="0" w:space="0" w:color="auto"/>
        <w:right w:val="none" w:sz="0" w:space="0" w:color="auto"/>
      </w:divBdr>
    </w:div>
    <w:div w:id="1524247362">
      <w:bodyDiv w:val="1"/>
      <w:marLeft w:val="0"/>
      <w:marRight w:val="0"/>
      <w:marTop w:val="0"/>
      <w:marBottom w:val="0"/>
      <w:divBdr>
        <w:top w:val="none" w:sz="0" w:space="0" w:color="auto"/>
        <w:left w:val="none" w:sz="0" w:space="0" w:color="auto"/>
        <w:bottom w:val="none" w:sz="0" w:space="0" w:color="auto"/>
        <w:right w:val="none" w:sz="0" w:space="0" w:color="auto"/>
      </w:divBdr>
    </w:div>
    <w:div w:id="1524703373">
      <w:bodyDiv w:val="1"/>
      <w:marLeft w:val="0"/>
      <w:marRight w:val="0"/>
      <w:marTop w:val="0"/>
      <w:marBottom w:val="0"/>
      <w:divBdr>
        <w:top w:val="none" w:sz="0" w:space="0" w:color="auto"/>
        <w:left w:val="none" w:sz="0" w:space="0" w:color="auto"/>
        <w:bottom w:val="none" w:sz="0" w:space="0" w:color="auto"/>
        <w:right w:val="none" w:sz="0" w:space="0" w:color="auto"/>
      </w:divBdr>
    </w:div>
    <w:div w:id="1524783552">
      <w:bodyDiv w:val="1"/>
      <w:marLeft w:val="0"/>
      <w:marRight w:val="0"/>
      <w:marTop w:val="0"/>
      <w:marBottom w:val="0"/>
      <w:divBdr>
        <w:top w:val="none" w:sz="0" w:space="0" w:color="auto"/>
        <w:left w:val="none" w:sz="0" w:space="0" w:color="auto"/>
        <w:bottom w:val="none" w:sz="0" w:space="0" w:color="auto"/>
        <w:right w:val="none" w:sz="0" w:space="0" w:color="auto"/>
      </w:divBdr>
    </w:div>
    <w:div w:id="1524827400">
      <w:bodyDiv w:val="1"/>
      <w:marLeft w:val="0"/>
      <w:marRight w:val="0"/>
      <w:marTop w:val="0"/>
      <w:marBottom w:val="0"/>
      <w:divBdr>
        <w:top w:val="none" w:sz="0" w:space="0" w:color="auto"/>
        <w:left w:val="none" w:sz="0" w:space="0" w:color="auto"/>
        <w:bottom w:val="none" w:sz="0" w:space="0" w:color="auto"/>
        <w:right w:val="none" w:sz="0" w:space="0" w:color="auto"/>
      </w:divBdr>
    </w:div>
    <w:div w:id="1525362051">
      <w:bodyDiv w:val="1"/>
      <w:marLeft w:val="0"/>
      <w:marRight w:val="0"/>
      <w:marTop w:val="0"/>
      <w:marBottom w:val="0"/>
      <w:divBdr>
        <w:top w:val="none" w:sz="0" w:space="0" w:color="auto"/>
        <w:left w:val="none" w:sz="0" w:space="0" w:color="auto"/>
        <w:bottom w:val="none" w:sz="0" w:space="0" w:color="auto"/>
        <w:right w:val="none" w:sz="0" w:space="0" w:color="auto"/>
      </w:divBdr>
    </w:div>
    <w:div w:id="1526139060">
      <w:bodyDiv w:val="1"/>
      <w:marLeft w:val="0"/>
      <w:marRight w:val="0"/>
      <w:marTop w:val="0"/>
      <w:marBottom w:val="0"/>
      <w:divBdr>
        <w:top w:val="none" w:sz="0" w:space="0" w:color="auto"/>
        <w:left w:val="none" w:sz="0" w:space="0" w:color="auto"/>
        <w:bottom w:val="none" w:sz="0" w:space="0" w:color="auto"/>
        <w:right w:val="none" w:sz="0" w:space="0" w:color="auto"/>
      </w:divBdr>
    </w:div>
    <w:div w:id="1526752812">
      <w:bodyDiv w:val="1"/>
      <w:marLeft w:val="0"/>
      <w:marRight w:val="0"/>
      <w:marTop w:val="0"/>
      <w:marBottom w:val="0"/>
      <w:divBdr>
        <w:top w:val="none" w:sz="0" w:space="0" w:color="auto"/>
        <w:left w:val="none" w:sz="0" w:space="0" w:color="auto"/>
        <w:bottom w:val="none" w:sz="0" w:space="0" w:color="auto"/>
        <w:right w:val="none" w:sz="0" w:space="0" w:color="auto"/>
      </w:divBdr>
    </w:div>
    <w:div w:id="1528641960">
      <w:bodyDiv w:val="1"/>
      <w:marLeft w:val="0"/>
      <w:marRight w:val="0"/>
      <w:marTop w:val="0"/>
      <w:marBottom w:val="0"/>
      <w:divBdr>
        <w:top w:val="none" w:sz="0" w:space="0" w:color="auto"/>
        <w:left w:val="none" w:sz="0" w:space="0" w:color="auto"/>
        <w:bottom w:val="none" w:sz="0" w:space="0" w:color="auto"/>
        <w:right w:val="none" w:sz="0" w:space="0" w:color="auto"/>
      </w:divBdr>
    </w:div>
    <w:div w:id="1528711490">
      <w:bodyDiv w:val="1"/>
      <w:marLeft w:val="0"/>
      <w:marRight w:val="0"/>
      <w:marTop w:val="0"/>
      <w:marBottom w:val="0"/>
      <w:divBdr>
        <w:top w:val="none" w:sz="0" w:space="0" w:color="auto"/>
        <w:left w:val="none" w:sz="0" w:space="0" w:color="auto"/>
        <w:bottom w:val="none" w:sz="0" w:space="0" w:color="auto"/>
        <w:right w:val="none" w:sz="0" w:space="0" w:color="auto"/>
      </w:divBdr>
    </w:div>
    <w:div w:id="1529022895">
      <w:bodyDiv w:val="1"/>
      <w:marLeft w:val="0"/>
      <w:marRight w:val="0"/>
      <w:marTop w:val="0"/>
      <w:marBottom w:val="0"/>
      <w:divBdr>
        <w:top w:val="none" w:sz="0" w:space="0" w:color="auto"/>
        <w:left w:val="none" w:sz="0" w:space="0" w:color="auto"/>
        <w:bottom w:val="none" w:sz="0" w:space="0" w:color="auto"/>
        <w:right w:val="none" w:sz="0" w:space="0" w:color="auto"/>
      </w:divBdr>
    </w:div>
    <w:div w:id="1529753522">
      <w:bodyDiv w:val="1"/>
      <w:marLeft w:val="0"/>
      <w:marRight w:val="0"/>
      <w:marTop w:val="0"/>
      <w:marBottom w:val="0"/>
      <w:divBdr>
        <w:top w:val="none" w:sz="0" w:space="0" w:color="auto"/>
        <w:left w:val="none" w:sz="0" w:space="0" w:color="auto"/>
        <w:bottom w:val="none" w:sz="0" w:space="0" w:color="auto"/>
        <w:right w:val="none" w:sz="0" w:space="0" w:color="auto"/>
      </w:divBdr>
    </w:div>
    <w:div w:id="1530294612">
      <w:bodyDiv w:val="1"/>
      <w:marLeft w:val="0"/>
      <w:marRight w:val="0"/>
      <w:marTop w:val="0"/>
      <w:marBottom w:val="0"/>
      <w:divBdr>
        <w:top w:val="none" w:sz="0" w:space="0" w:color="auto"/>
        <w:left w:val="none" w:sz="0" w:space="0" w:color="auto"/>
        <w:bottom w:val="none" w:sz="0" w:space="0" w:color="auto"/>
        <w:right w:val="none" w:sz="0" w:space="0" w:color="auto"/>
      </w:divBdr>
    </w:div>
    <w:div w:id="1531454656">
      <w:bodyDiv w:val="1"/>
      <w:marLeft w:val="0"/>
      <w:marRight w:val="0"/>
      <w:marTop w:val="0"/>
      <w:marBottom w:val="0"/>
      <w:divBdr>
        <w:top w:val="none" w:sz="0" w:space="0" w:color="auto"/>
        <w:left w:val="none" w:sz="0" w:space="0" w:color="auto"/>
        <w:bottom w:val="none" w:sz="0" w:space="0" w:color="auto"/>
        <w:right w:val="none" w:sz="0" w:space="0" w:color="auto"/>
      </w:divBdr>
    </w:div>
    <w:div w:id="1532181356">
      <w:bodyDiv w:val="1"/>
      <w:marLeft w:val="0"/>
      <w:marRight w:val="0"/>
      <w:marTop w:val="0"/>
      <w:marBottom w:val="0"/>
      <w:divBdr>
        <w:top w:val="none" w:sz="0" w:space="0" w:color="auto"/>
        <w:left w:val="none" w:sz="0" w:space="0" w:color="auto"/>
        <w:bottom w:val="none" w:sz="0" w:space="0" w:color="auto"/>
        <w:right w:val="none" w:sz="0" w:space="0" w:color="auto"/>
      </w:divBdr>
    </w:div>
    <w:div w:id="1532255244">
      <w:bodyDiv w:val="1"/>
      <w:marLeft w:val="0"/>
      <w:marRight w:val="0"/>
      <w:marTop w:val="0"/>
      <w:marBottom w:val="0"/>
      <w:divBdr>
        <w:top w:val="none" w:sz="0" w:space="0" w:color="auto"/>
        <w:left w:val="none" w:sz="0" w:space="0" w:color="auto"/>
        <w:bottom w:val="none" w:sz="0" w:space="0" w:color="auto"/>
        <w:right w:val="none" w:sz="0" w:space="0" w:color="auto"/>
      </w:divBdr>
    </w:div>
    <w:div w:id="1532910628">
      <w:bodyDiv w:val="1"/>
      <w:marLeft w:val="0"/>
      <w:marRight w:val="0"/>
      <w:marTop w:val="0"/>
      <w:marBottom w:val="0"/>
      <w:divBdr>
        <w:top w:val="none" w:sz="0" w:space="0" w:color="auto"/>
        <w:left w:val="none" w:sz="0" w:space="0" w:color="auto"/>
        <w:bottom w:val="none" w:sz="0" w:space="0" w:color="auto"/>
        <w:right w:val="none" w:sz="0" w:space="0" w:color="auto"/>
      </w:divBdr>
    </w:div>
    <w:div w:id="1533303468">
      <w:bodyDiv w:val="1"/>
      <w:marLeft w:val="0"/>
      <w:marRight w:val="0"/>
      <w:marTop w:val="0"/>
      <w:marBottom w:val="0"/>
      <w:divBdr>
        <w:top w:val="none" w:sz="0" w:space="0" w:color="auto"/>
        <w:left w:val="none" w:sz="0" w:space="0" w:color="auto"/>
        <w:bottom w:val="none" w:sz="0" w:space="0" w:color="auto"/>
        <w:right w:val="none" w:sz="0" w:space="0" w:color="auto"/>
      </w:divBdr>
    </w:div>
    <w:div w:id="1535263744">
      <w:bodyDiv w:val="1"/>
      <w:marLeft w:val="0"/>
      <w:marRight w:val="0"/>
      <w:marTop w:val="0"/>
      <w:marBottom w:val="0"/>
      <w:divBdr>
        <w:top w:val="none" w:sz="0" w:space="0" w:color="auto"/>
        <w:left w:val="none" w:sz="0" w:space="0" w:color="auto"/>
        <w:bottom w:val="none" w:sz="0" w:space="0" w:color="auto"/>
        <w:right w:val="none" w:sz="0" w:space="0" w:color="auto"/>
      </w:divBdr>
    </w:div>
    <w:div w:id="1537231816">
      <w:bodyDiv w:val="1"/>
      <w:marLeft w:val="0"/>
      <w:marRight w:val="0"/>
      <w:marTop w:val="0"/>
      <w:marBottom w:val="0"/>
      <w:divBdr>
        <w:top w:val="none" w:sz="0" w:space="0" w:color="auto"/>
        <w:left w:val="none" w:sz="0" w:space="0" w:color="auto"/>
        <w:bottom w:val="none" w:sz="0" w:space="0" w:color="auto"/>
        <w:right w:val="none" w:sz="0" w:space="0" w:color="auto"/>
      </w:divBdr>
    </w:div>
    <w:div w:id="1537699121">
      <w:bodyDiv w:val="1"/>
      <w:marLeft w:val="0"/>
      <w:marRight w:val="0"/>
      <w:marTop w:val="0"/>
      <w:marBottom w:val="0"/>
      <w:divBdr>
        <w:top w:val="none" w:sz="0" w:space="0" w:color="auto"/>
        <w:left w:val="none" w:sz="0" w:space="0" w:color="auto"/>
        <w:bottom w:val="none" w:sz="0" w:space="0" w:color="auto"/>
        <w:right w:val="none" w:sz="0" w:space="0" w:color="auto"/>
      </w:divBdr>
    </w:div>
    <w:div w:id="1538084958">
      <w:bodyDiv w:val="1"/>
      <w:marLeft w:val="0"/>
      <w:marRight w:val="0"/>
      <w:marTop w:val="0"/>
      <w:marBottom w:val="0"/>
      <w:divBdr>
        <w:top w:val="none" w:sz="0" w:space="0" w:color="auto"/>
        <w:left w:val="none" w:sz="0" w:space="0" w:color="auto"/>
        <w:bottom w:val="none" w:sz="0" w:space="0" w:color="auto"/>
        <w:right w:val="none" w:sz="0" w:space="0" w:color="auto"/>
      </w:divBdr>
    </w:div>
    <w:div w:id="1538470520">
      <w:bodyDiv w:val="1"/>
      <w:marLeft w:val="0"/>
      <w:marRight w:val="0"/>
      <w:marTop w:val="0"/>
      <w:marBottom w:val="0"/>
      <w:divBdr>
        <w:top w:val="none" w:sz="0" w:space="0" w:color="auto"/>
        <w:left w:val="none" w:sz="0" w:space="0" w:color="auto"/>
        <w:bottom w:val="none" w:sz="0" w:space="0" w:color="auto"/>
        <w:right w:val="none" w:sz="0" w:space="0" w:color="auto"/>
      </w:divBdr>
    </w:div>
    <w:div w:id="1539515467">
      <w:bodyDiv w:val="1"/>
      <w:marLeft w:val="0"/>
      <w:marRight w:val="0"/>
      <w:marTop w:val="0"/>
      <w:marBottom w:val="0"/>
      <w:divBdr>
        <w:top w:val="none" w:sz="0" w:space="0" w:color="auto"/>
        <w:left w:val="none" w:sz="0" w:space="0" w:color="auto"/>
        <w:bottom w:val="none" w:sz="0" w:space="0" w:color="auto"/>
        <w:right w:val="none" w:sz="0" w:space="0" w:color="auto"/>
      </w:divBdr>
    </w:div>
    <w:div w:id="1540316135">
      <w:bodyDiv w:val="1"/>
      <w:marLeft w:val="0"/>
      <w:marRight w:val="0"/>
      <w:marTop w:val="0"/>
      <w:marBottom w:val="0"/>
      <w:divBdr>
        <w:top w:val="none" w:sz="0" w:space="0" w:color="auto"/>
        <w:left w:val="none" w:sz="0" w:space="0" w:color="auto"/>
        <w:bottom w:val="none" w:sz="0" w:space="0" w:color="auto"/>
        <w:right w:val="none" w:sz="0" w:space="0" w:color="auto"/>
      </w:divBdr>
    </w:div>
    <w:div w:id="1540390274">
      <w:bodyDiv w:val="1"/>
      <w:marLeft w:val="0"/>
      <w:marRight w:val="0"/>
      <w:marTop w:val="0"/>
      <w:marBottom w:val="0"/>
      <w:divBdr>
        <w:top w:val="none" w:sz="0" w:space="0" w:color="auto"/>
        <w:left w:val="none" w:sz="0" w:space="0" w:color="auto"/>
        <w:bottom w:val="none" w:sz="0" w:space="0" w:color="auto"/>
        <w:right w:val="none" w:sz="0" w:space="0" w:color="auto"/>
      </w:divBdr>
    </w:div>
    <w:div w:id="1540901440">
      <w:bodyDiv w:val="1"/>
      <w:marLeft w:val="0"/>
      <w:marRight w:val="0"/>
      <w:marTop w:val="0"/>
      <w:marBottom w:val="0"/>
      <w:divBdr>
        <w:top w:val="none" w:sz="0" w:space="0" w:color="auto"/>
        <w:left w:val="none" w:sz="0" w:space="0" w:color="auto"/>
        <w:bottom w:val="none" w:sz="0" w:space="0" w:color="auto"/>
        <w:right w:val="none" w:sz="0" w:space="0" w:color="auto"/>
      </w:divBdr>
    </w:div>
    <w:div w:id="1543522432">
      <w:bodyDiv w:val="1"/>
      <w:marLeft w:val="0"/>
      <w:marRight w:val="0"/>
      <w:marTop w:val="0"/>
      <w:marBottom w:val="0"/>
      <w:divBdr>
        <w:top w:val="none" w:sz="0" w:space="0" w:color="auto"/>
        <w:left w:val="none" w:sz="0" w:space="0" w:color="auto"/>
        <w:bottom w:val="none" w:sz="0" w:space="0" w:color="auto"/>
        <w:right w:val="none" w:sz="0" w:space="0" w:color="auto"/>
      </w:divBdr>
    </w:div>
    <w:div w:id="1544059874">
      <w:bodyDiv w:val="1"/>
      <w:marLeft w:val="0"/>
      <w:marRight w:val="0"/>
      <w:marTop w:val="0"/>
      <w:marBottom w:val="0"/>
      <w:divBdr>
        <w:top w:val="none" w:sz="0" w:space="0" w:color="auto"/>
        <w:left w:val="none" w:sz="0" w:space="0" w:color="auto"/>
        <w:bottom w:val="none" w:sz="0" w:space="0" w:color="auto"/>
        <w:right w:val="none" w:sz="0" w:space="0" w:color="auto"/>
      </w:divBdr>
    </w:div>
    <w:div w:id="1544750581">
      <w:bodyDiv w:val="1"/>
      <w:marLeft w:val="0"/>
      <w:marRight w:val="0"/>
      <w:marTop w:val="0"/>
      <w:marBottom w:val="0"/>
      <w:divBdr>
        <w:top w:val="none" w:sz="0" w:space="0" w:color="auto"/>
        <w:left w:val="none" w:sz="0" w:space="0" w:color="auto"/>
        <w:bottom w:val="none" w:sz="0" w:space="0" w:color="auto"/>
        <w:right w:val="none" w:sz="0" w:space="0" w:color="auto"/>
      </w:divBdr>
    </w:div>
    <w:div w:id="1545173500">
      <w:bodyDiv w:val="1"/>
      <w:marLeft w:val="0"/>
      <w:marRight w:val="0"/>
      <w:marTop w:val="0"/>
      <w:marBottom w:val="0"/>
      <w:divBdr>
        <w:top w:val="none" w:sz="0" w:space="0" w:color="auto"/>
        <w:left w:val="none" w:sz="0" w:space="0" w:color="auto"/>
        <w:bottom w:val="none" w:sz="0" w:space="0" w:color="auto"/>
        <w:right w:val="none" w:sz="0" w:space="0" w:color="auto"/>
      </w:divBdr>
    </w:div>
    <w:div w:id="1545363078">
      <w:bodyDiv w:val="1"/>
      <w:marLeft w:val="0"/>
      <w:marRight w:val="0"/>
      <w:marTop w:val="0"/>
      <w:marBottom w:val="0"/>
      <w:divBdr>
        <w:top w:val="none" w:sz="0" w:space="0" w:color="auto"/>
        <w:left w:val="none" w:sz="0" w:space="0" w:color="auto"/>
        <w:bottom w:val="none" w:sz="0" w:space="0" w:color="auto"/>
        <w:right w:val="none" w:sz="0" w:space="0" w:color="auto"/>
      </w:divBdr>
    </w:div>
    <w:div w:id="1545869523">
      <w:bodyDiv w:val="1"/>
      <w:marLeft w:val="0"/>
      <w:marRight w:val="0"/>
      <w:marTop w:val="0"/>
      <w:marBottom w:val="0"/>
      <w:divBdr>
        <w:top w:val="none" w:sz="0" w:space="0" w:color="auto"/>
        <w:left w:val="none" w:sz="0" w:space="0" w:color="auto"/>
        <w:bottom w:val="none" w:sz="0" w:space="0" w:color="auto"/>
        <w:right w:val="none" w:sz="0" w:space="0" w:color="auto"/>
      </w:divBdr>
    </w:div>
    <w:div w:id="1546092091">
      <w:bodyDiv w:val="1"/>
      <w:marLeft w:val="0"/>
      <w:marRight w:val="0"/>
      <w:marTop w:val="0"/>
      <w:marBottom w:val="0"/>
      <w:divBdr>
        <w:top w:val="none" w:sz="0" w:space="0" w:color="auto"/>
        <w:left w:val="none" w:sz="0" w:space="0" w:color="auto"/>
        <w:bottom w:val="none" w:sz="0" w:space="0" w:color="auto"/>
        <w:right w:val="none" w:sz="0" w:space="0" w:color="auto"/>
      </w:divBdr>
    </w:div>
    <w:div w:id="1546327825">
      <w:bodyDiv w:val="1"/>
      <w:marLeft w:val="0"/>
      <w:marRight w:val="0"/>
      <w:marTop w:val="0"/>
      <w:marBottom w:val="0"/>
      <w:divBdr>
        <w:top w:val="none" w:sz="0" w:space="0" w:color="auto"/>
        <w:left w:val="none" w:sz="0" w:space="0" w:color="auto"/>
        <w:bottom w:val="none" w:sz="0" w:space="0" w:color="auto"/>
        <w:right w:val="none" w:sz="0" w:space="0" w:color="auto"/>
      </w:divBdr>
    </w:div>
    <w:div w:id="1546411821">
      <w:bodyDiv w:val="1"/>
      <w:marLeft w:val="0"/>
      <w:marRight w:val="0"/>
      <w:marTop w:val="0"/>
      <w:marBottom w:val="0"/>
      <w:divBdr>
        <w:top w:val="none" w:sz="0" w:space="0" w:color="auto"/>
        <w:left w:val="none" w:sz="0" w:space="0" w:color="auto"/>
        <w:bottom w:val="none" w:sz="0" w:space="0" w:color="auto"/>
        <w:right w:val="none" w:sz="0" w:space="0" w:color="auto"/>
      </w:divBdr>
    </w:div>
    <w:div w:id="1546986973">
      <w:bodyDiv w:val="1"/>
      <w:marLeft w:val="0"/>
      <w:marRight w:val="0"/>
      <w:marTop w:val="0"/>
      <w:marBottom w:val="0"/>
      <w:divBdr>
        <w:top w:val="none" w:sz="0" w:space="0" w:color="auto"/>
        <w:left w:val="none" w:sz="0" w:space="0" w:color="auto"/>
        <w:bottom w:val="none" w:sz="0" w:space="0" w:color="auto"/>
        <w:right w:val="none" w:sz="0" w:space="0" w:color="auto"/>
      </w:divBdr>
    </w:div>
    <w:div w:id="1547066499">
      <w:bodyDiv w:val="1"/>
      <w:marLeft w:val="0"/>
      <w:marRight w:val="0"/>
      <w:marTop w:val="0"/>
      <w:marBottom w:val="0"/>
      <w:divBdr>
        <w:top w:val="none" w:sz="0" w:space="0" w:color="auto"/>
        <w:left w:val="none" w:sz="0" w:space="0" w:color="auto"/>
        <w:bottom w:val="none" w:sz="0" w:space="0" w:color="auto"/>
        <w:right w:val="none" w:sz="0" w:space="0" w:color="auto"/>
      </w:divBdr>
    </w:div>
    <w:div w:id="1547176859">
      <w:bodyDiv w:val="1"/>
      <w:marLeft w:val="0"/>
      <w:marRight w:val="0"/>
      <w:marTop w:val="0"/>
      <w:marBottom w:val="0"/>
      <w:divBdr>
        <w:top w:val="none" w:sz="0" w:space="0" w:color="auto"/>
        <w:left w:val="none" w:sz="0" w:space="0" w:color="auto"/>
        <w:bottom w:val="none" w:sz="0" w:space="0" w:color="auto"/>
        <w:right w:val="none" w:sz="0" w:space="0" w:color="auto"/>
      </w:divBdr>
    </w:div>
    <w:div w:id="1547328455">
      <w:bodyDiv w:val="1"/>
      <w:marLeft w:val="0"/>
      <w:marRight w:val="0"/>
      <w:marTop w:val="0"/>
      <w:marBottom w:val="0"/>
      <w:divBdr>
        <w:top w:val="none" w:sz="0" w:space="0" w:color="auto"/>
        <w:left w:val="none" w:sz="0" w:space="0" w:color="auto"/>
        <w:bottom w:val="none" w:sz="0" w:space="0" w:color="auto"/>
        <w:right w:val="none" w:sz="0" w:space="0" w:color="auto"/>
      </w:divBdr>
    </w:div>
    <w:div w:id="1547572080">
      <w:bodyDiv w:val="1"/>
      <w:marLeft w:val="0"/>
      <w:marRight w:val="0"/>
      <w:marTop w:val="0"/>
      <w:marBottom w:val="0"/>
      <w:divBdr>
        <w:top w:val="none" w:sz="0" w:space="0" w:color="auto"/>
        <w:left w:val="none" w:sz="0" w:space="0" w:color="auto"/>
        <w:bottom w:val="none" w:sz="0" w:space="0" w:color="auto"/>
        <w:right w:val="none" w:sz="0" w:space="0" w:color="auto"/>
      </w:divBdr>
    </w:div>
    <w:div w:id="1548030024">
      <w:bodyDiv w:val="1"/>
      <w:marLeft w:val="0"/>
      <w:marRight w:val="0"/>
      <w:marTop w:val="0"/>
      <w:marBottom w:val="0"/>
      <w:divBdr>
        <w:top w:val="none" w:sz="0" w:space="0" w:color="auto"/>
        <w:left w:val="none" w:sz="0" w:space="0" w:color="auto"/>
        <w:bottom w:val="none" w:sz="0" w:space="0" w:color="auto"/>
        <w:right w:val="none" w:sz="0" w:space="0" w:color="auto"/>
      </w:divBdr>
    </w:div>
    <w:div w:id="1548564019">
      <w:bodyDiv w:val="1"/>
      <w:marLeft w:val="0"/>
      <w:marRight w:val="0"/>
      <w:marTop w:val="0"/>
      <w:marBottom w:val="0"/>
      <w:divBdr>
        <w:top w:val="none" w:sz="0" w:space="0" w:color="auto"/>
        <w:left w:val="none" w:sz="0" w:space="0" w:color="auto"/>
        <w:bottom w:val="none" w:sz="0" w:space="0" w:color="auto"/>
        <w:right w:val="none" w:sz="0" w:space="0" w:color="auto"/>
      </w:divBdr>
    </w:div>
    <w:div w:id="1548566987">
      <w:bodyDiv w:val="1"/>
      <w:marLeft w:val="0"/>
      <w:marRight w:val="0"/>
      <w:marTop w:val="0"/>
      <w:marBottom w:val="0"/>
      <w:divBdr>
        <w:top w:val="none" w:sz="0" w:space="0" w:color="auto"/>
        <w:left w:val="none" w:sz="0" w:space="0" w:color="auto"/>
        <w:bottom w:val="none" w:sz="0" w:space="0" w:color="auto"/>
        <w:right w:val="none" w:sz="0" w:space="0" w:color="auto"/>
      </w:divBdr>
      <w:divsChild>
        <w:div w:id="1321545660">
          <w:marLeft w:val="1166"/>
          <w:marRight w:val="0"/>
          <w:marTop w:val="58"/>
          <w:marBottom w:val="0"/>
          <w:divBdr>
            <w:top w:val="none" w:sz="0" w:space="0" w:color="auto"/>
            <w:left w:val="none" w:sz="0" w:space="0" w:color="auto"/>
            <w:bottom w:val="none" w:sz="0" w:space="0" w:color="auto"/>
            <w:right w:val="none" w:sz="0" w:space="0" w:color="auto"/>
          </w:divBdr>
        </w:div>
      </w:divsChild>
    </w:div>
    <w:div w:id="1548686731">
      <w:bodyDiv w:val="1"/>
      <w:marLeft w:val="0"/>
      <w:marRight w:val="0"/>
      <w:marTop w:val="0"/>
      <w:marBottom w:val="0"/>
      <w:divBdr>
        <w:top w:val="none" w:sz="0" w:space="0" w:color="auto"/>
        <w:left w:val="none" w:sz="0" w:space="0" w:color="auto"/>
        <w:bottom w:val="none" w:sz="0" w:space="0" w:color="auto"/>
        <w:right w:val="none" w:sz="0" w:space="0" w:color="auto"/>
      </w:divBdr>
    </w:div>
    <w:div w:id="1549142327">
      <w:bodyDiv w:val="1"/>
      <w:marLeft w:val="0"/>
      <w:marRight w:val="0"/>
      <w:marTop w:val="0"/>
      <w:marBottom w:val="0"/>
      <w:divBdr>
        <w:top w:val="none" w:sz="0" w:space="0" w:color="auto"/>
        <w:left w:val="none" w:sz="0" w:space="0" w:color="auto"/>
        <w:bottom w:val="none" w:sz="0" w:space="0" w:color="auto"/>
        <w:right w:val="none" w:sz="0" w:space="0" w:color="auto"/>
      </w:divBdr>
    </w:div>
    <w:div w:id="1549146812">
      <w:bodyDiv w:val="1"/>
      <w:marLeft w:val="0"/>
      <w:marRight w:val="0"/>
      <w:marTop w:val="0"/>
      <w:marBottom w:val="0"/>
      <w:divBdr>
        <w:top w:val="none" w:sz="0" w:space="0" w:color="auto"/>
        <w:left w:val="none" w:sz="0" w:space="0" w:color="auto"/>
        <w:bottom w:val="none" w:sz="0" w:space="0" w:color="auto"/>
        <w:right w:val="none" w:sz="0" w:space="0" w:color="auto"/>
      </w:divBdr>
    </w:div>
    <w:div w:id="1549755821">
      <w:bodyDiv w:val="1"/>
      <w:marLeft w:val="0"/>
      <w:marRight w:val="0"/>
      <w:marTop w:val="0"/>
      <w:marBottom w:val="0"/>
      <w:divBdr>
        <w:top w:val="none" w:sz="0" w:space="0" w:color="auto"/>
        <w:left w:val="none" w:sz="0" w:space="0" w:color="auto"/>
        <w:bottom w:val="none" w:sz="0" w:space="0" w:color="auto"/>
        <w:right w:val="none" w:sz="0" w:space="0" w:color="auto"/>
      </w:divBdr>
    </w:div>
    <w:div w:id="1550217390">
      <w:bodyDiv w:val="1"/>
      <w:marLeft w:val="0"/>
      <w:marRight w:val="0"/>
      <w:marTop w:val="0"/>
      <w:marBottom w:val="0"/>
      <w:divBdr>
        <w:top w:val="none" w:sz="0" w:space="0" w:color="auto"/>
        <w:left w:val="none" w:sz="0" w:space="0" w:color="auto"/>
        <w:bottom w:val="none" w:sz="0" w:space="0" w:color="auto"/>
        <w:right w:val="none" w:sz="0" w:space="0" w:color="auto"/>
      </w:divBdr>
    </w:div>
    <w:div w:id="1552156672">
      <w:bodyDiv w:val="1"/>
      <w:marLeft w:val="0"/>
      <w:marRight w:val="0"/>
      <w:marTop w:val="0"/>
      <w:marBottom w:val="0"/>
      <w:divBdr>
        <w:top w:val="none" w:sz="0" w:space="0" w:color="auto"/>
        <w:left w:val="none" w:sz="0" w:space="0" w:color="auto"/>
        <w:bottom w:val="none" w:sz="0" w:space="0" w:color="auto"/>
        <w:right w:val="none" w:sz="0" w:space="0" w:color="auto"/>
      </w:divBdr>
    </w:div>
    <w:div w:id="1553272059">
      <w:bodyDiv w:val="1"/>
      <w:marLeft w:val="0"/>
      <w:marRight w:val="0"/>
      <w:marTop w:val="0"/>
      <w:marBottom w:val="0"/>
      <w:divBdr>
        <w:top w:val="none" w:sz="0" w:space="0" w:color="auto"/>
        <w:left w:val="none" w:sz="0" w:space="0" w:color="auto"/>
        <w:bottom w:val="none" w:sz="0" w:space="0" w:color="auto"/>
        <w:right w:val="none" w:sz="0" w:space="0" w:color="auto"/>
      </w:divBdr>
    </w:div>
    <w:div w:id="1553610757">
      <w:bodyDiv w:val="1"/>
      <w:marLeft w:val="0"/>
      <w:marRight w:val="0"/>
      <w:marTop w:val="0"/>
      <w:marBottom w:val="0"/>
      <w:divBdr>
        <w:top w:val="none" w:sz="0" w:space="0" w:color="auto"/>
        <w:left w:val="none" w:sz="0" w:space="0" w:color="auto"/>
        <w:bottom w:val="none" w:sz="0" w:space="0" w:color="auto"/>
        <w:right w:val="none" w:sz="0" w:space="0" w:color="auto"/>
      </w:divBdr>
    </w:div>
    <w:div w:id="1553688933">
      <w:bodyDiv w:val="1"/>
      <w:marLeft w:val="0"/>
      <w:marRight w:val="0"/>
      <w:marTop w:val="0"/>
      <w:marBottom w:val="0"/>
      <w:divBdr>
        <w:top w:val="none" w:sz="0" w:space="0" w:color="auto"/>
        <w:left w:val="none" w:sz="0" w:space="0" w:color="auto"/>
        <w:bottom w:val="none" w:sz="0" w:space="0" w:color="auto"/>
        <w:right w:val="none" w:sz="0" w:space="0" w:color="auto"/>
      </w:divBdr>
    </w:div>
    <w:div w:id="1553805735">
      <w:bodyDiv w:val="1"/>
      <w:marLeft w:val="0"/>
      <w:marRight w:val="0"/>
      <w:marTop w:val="0"/>
      <w:marBottom w:val="0"/>
      <w:divBdr>
        <w:top w:val="none" w:sz="0" w:space="0" w:color="auto"/>
        <w:left w:val="none" w:sz="0" w:space="0" w:color="auto"/>
        <w:bottom w:val="none" w:sz="0" w:space="0" w:color="auto"/>
        <w:right w:val="none" w:sz="0" w:space="0" w:color="auto"/>
      </w:divBdr>
    </w:div>
    <w:div w:id="1553807818">
      <w:bodyDiv w:val="1"/>
      <w:marLeft w:val="0"/>
      <w:marRight w:val="0"/>
      <w:marTop w:val="0"/>
      <w:marBottom w:val="0"/>
      <w:divBdr>
        <w:top w:val="none" w:sz="0" w:space="0" w:color="auto"/>
        <w:left w:val="none" w:sz="0" w:space="0" w:color="auto"/>
        <w:bottom w:val="none" w:sz="0" w:space="0" w:color="auto"/>
        <w:right w:val="none" w:sz="0" w:space="0" w:color="auto"/>
      </w:divBdr>
    </w:div>
    <w:div w:id="1554388787">
      <w:bodyDiv w:val="1"/>
      <w:marLeft w:val="0"/>
      <w:marRight w:val="0"/>
      <w:marTop w:val="0"/>
      <w:marBottom w:val="0"/>
      <w:divBdr>
        <w:top w:val="none" w:sz="0" w:space="0" w:color="auto"/>
        <w:left w:val="none" w:sz="0" w:space="0" w:color="auto"/>
        <w:bottom w:val="none" w:sz="0" w:space="0" w:color="auto"/>
        <w:right w:val="none" w:sz="0" w:space="0" w:color="auto"/>
      </w:divBdr>
    </w:div>
    <w:div w:id="1554660888">
      <w:bodyDiv w:val="1"/>
      <w:marLeft w:val="0"/>
      <w:marRight w:val="0"/>
      <w:marTop w:val="0"/>
      <w:marBottom w:val="0"/>
      <w:divBdr>
        <w:top w:val="none" w:sz="0" w:space="0" w:color="auto"/>
        <w:left w:val="none" w:sz="0" w:space="0" w:color="auto"/>
        <w:bottom w:val="none" w:sz="0" w:space="0" w:color="auto"/>
        <w:right w:val="none" w:sz="0" w:space="0" w:color="auto"/>
      </w:divBdr>
    </w:div>
    <w:div w:id="1554803723">
      <w:bodyDiv w:val="1"/>
      <w:marLeft w:val="0"/>
      <w:marRight w:val="0"/>
      <w:marTop w:val="0"/>
      <w:marBottom w:val="0"/>
      <w:divBdr>
        <w:top w:val="none" w:sz="0" w:space="0" w:color="auto"/>
        <w:left w:val="none" w:sz="0" w:space="0" w:color="auto"/>
        <w:bottom w:val="none" w:sz="0" w:space="0" w:color="auto"/>
        <w:right w:val="none" w:sz="0" w:space="0" w:color="auto"/>
      </w:divBdr>
    </w:div>
    <w:div w:id="1555312643">
      <w:bodyDiv w:val="1"/>
      <w:marLeft w:val="0"/>
      <w:marRight w:val="0"/>
      <w:marTop w:val="0"/>
      <w:marBottom w:val="0"/>
      <w:divBdr>
        <w:top w:val="none" w:sz="0" w:space="0" w:color="auto"/>
        <w:left w:val="none" w:sz="0" w:space="0" w:color="auto"/>
        <w:bottom w:val="none" w:sz="0" w:space="0" w:color="auto"/>
        <w:right w:val="none" w:sz="0" w:space="0" w:color="auto"/>
      </w:divBdr>
    </w:div>
    <w:div w:id="1555576332">
      <w:bodyDiv w:val="1"/>
      <w:marLeft w:val="0"/>
      <w:marRight w:val="0"/>
      <w:marTop w:val="0"/>
      <w:marBottom w:val="0"/>
      <w:divBdr>
        <w:top w:val="none" w:sz="0" w:space="0" w:color="auto"/>
        <w:left w:val="none" w:sz="0" w:space="0" w:color="auto"/>
        <w:bottom w:val="none" w:sz="0" w:space="0" w:color="auto"/>
        <w:right w:val="none" w:sz="0" w:space="0" w:color="auto"/>
      </w:divBdr>
    </w:div>
    <w:div w:id="1556432041">
      <w:bodyDiv w:val="1"/>
      <w:marLeft w:val="0"/>
      <w:marRight w:val="0"/>
      <w:marTop w:val="0"/>
      <w:marBottom w:val="0"/>
      <w:divBdr>
        <w:top w:val="none" w:sz="0" w:space="0" w:color="auto"/>
        <w:left w:val="none" w:sz="0" w:space="0" w:color="auto"/>
        <w:bottom w:val="none" w:sz="0" w:space="0" w:color="auto"/>
        <w:right w:val="none" w:sz="0" w:space="0" w:color="auto"/>
      </w:divBdr>
    </w:div>
    <w:div w:id="1556500755">
      <w:bodyDiv w:val="1"/>
      <w:marLeft w:val="0"/>
      <w:marRight w:val="0"/>
      <w:marTop w:val="0"/>
      <w:marBottom w:val="0"/>
      <w:divBdr>
        <w:top w:val="none" w:sz="0" w:space="0" w:color="auto"/>
        <w:left w:val="none" w:sz="0" w:space="0" w:color="auto"/>
        <w:bottom w:val="none" w:sz="0" w:space="0" w:color="auto"/>
        <w:right w:val="none" w:sz="0" w:space="0" w:color="auto"/>
      </w:divBdr>
    </w:div>
    <w:div w:id="1557929343">
      <w:bodyDiv w:val="1"/>
      <w:marLeft w:val="0"/>
      <w:marRight w:val="0"/>
      <w:marTop w:val="0"/>
      <w:marBottom w:val="0"/>
      <w:divBdr>
        <w:top w:val="none" w:sz="0" w:space="0" w:color="auto"/>
        <w:left w:val="none" w:sz="0" w:space="0" w:color="auto"/>
        <w:bottom w:val="none" w:sz="0" w:space="0" w:color="auto"/>
        <w:right w:val="none" w:sz="0" w:space="0" w:color="auto"/>
      </w:divBdr>
    </w:div>
    <w:div w:id="1558591704">
      <w:bodyDiv w:val="1"/>
      <w:marLeft w:val="0"/>
      <w:marRight w:val="0"/>
      <w:marTop w:val="0"/>
      <w:marBottom w:val="0"/>
      <w:divBdr>
        <w:top w:val="none" w:sz="0" w:space="0" w:color="auto"/>
        <w:left w:val="none" w:sz="0" w:space="0" w:color="auto"/>
        <w:bottom w:val="none" w:sz="0" w:space="0" w:color="auto"/>
        <w:right w:val="none" w:sz="0" w:space="0" w:color="auto"/>
      </w:divBdr>
    </w:div>
    <w:div w:id="1558778953">
      <w:bodyDiv w:val="1"/>
      <w:marLeft w:val="0"/>
      <w:marRight w:val="0"/>
      <w:marTop w:val="0"/>
      <w:marBottom w:val="0"/>
      <w:divBdr>
        <w:top w:val="none" w:sz="0" w:space="0" w:color="auto"/>
        <w:left w:val="none" w:sz="0" w:space="0" w:color="auto"/>
        <w:bottom w:val="none" w:sz="0" w:space="0" w:color="auto"/>
        <w:right w:val="none" w:sz="0" w:space="0" w:color="auto"/>
      </w:divBdr>
    </w:div>
    <w:div w:id="1559437410">
      <w:bodyDiv w:val="1"/>
      <w:marLeft w:val="0"/>
      <w:marRight w:val="0"/>
      <w:marTop w:val="0"/>
      <w:marBottom w:val="0"/>
      <w:divBdr>
        <w:top w:val="none" w:sz="0" w:space="0" w:color="auto"/>
        <w:left w:val="none" w:sz="0" w:space="0" w:color="auto"/>
        <w:bottom w:val="none" w:sz="0" w:space="0" w:color="auto"/>
        <w:right w:val="none" w:sz="0" w:space="0" w:color="auto"/>
      </w:divBdr>
    </w:div>
    <w:div w:id="1560896624">
      <w:bodyDiv w:val="1"/>
      <w:marLeft w:val="0"/>
      <w:marRight w:val="0"/>
      <w:marTop w:val="0"/>
      <w:marBottom w:val="0"/>
      <w:divBdr>
        <w:top w:val="none" w:sz="0" w:space="0" w:color="auto"/>
        <w:left w:val="none" w:sz="0" w:space="0" w:color="auto"/>
        <w:bottom w:val="none" w:sz="0" w:space="0" w:color="auto"/>
        <w:right w:val="none" w:sz="0" w:space="0" w:color="auto"/>
      </w:divBdr>
    </w:div>
    <w:div w:id="1561283288">
      <w:bodyDiv w:val="1"/>
      <w:marLeft w:val="0"/>
      <w:marRight w:val="0"/>
      <w:marTop w:val="0"/>
      <w:marBottom w:val="0"/>
      <w:divBdr>
        <w:top w:val="none" w:sz="0" w:space="0" w:color="auto"/>
        <w:left w:val="none" w:sz="0" w:space="0" w:color="auto"/>
        <w:bottom w:val="none" w:sz="0" w:space="0" w:color="auto"/>
        <w:right w:val="none" w:sz="0" w:space="0" w:color="auto"/>
      </w:divBdr>
    </w:div>
    <w:div w:id="1561478455">
      <w:bodyDiv w:val="1"/>
      <w:marLeft w:val="0"/>
      <w:marRight w:val="0"/>
      <w:marTop w:val="0"/>
      <w:marBottom w:val="0"/>
      <w:divBdr>
        <w:top w:val="none" w:sz="0" w:space="0" w:color="auto"/>
        <w:left w:val="none" w:sz="0" w:space="0" w:color="auto"/>
        <w:bottom w:val="none" w:sz="0" w:space="0" w:color="auto"/>
        <w:right w:val="none" w:sz="0" w:space="0" w:color="auto"/>
      </w:divBdr>
    </w:div>
    <w:div w:id="1561594203">
      <w:bodyDiv w:val="1"/>
      <w:marLeft w:val="0"/>
      <w:marRight w:val="0"/>
      <w:marTop w:val="0"/>
      <w:marBottom w:val="0"/>
      <w:divBdr>
        <w:top w:val="none" w:sz="0" w:space="0" w:color="auto"/>
        <w:left w:val="none" w:sz="0" w:space="0" w:color="auto"/>
        <w:bottom w:val="none" w:sz="0" w:space="0" w:color="auto"/>
        <w:right w:val="none" w:sz="0" w:space="0" w:color="auto"/>
      </w:divBdr>
    </w:div>
    <w:div w:id="1561599495">
      <w:bodyDiv w:val="1"/>
      <w:marLeft w:val="0"/>
      <w:marRight w:val="0"/>
      <w:marTop w:val="0"/>
      <w:marBottom w:val="0"/>
      <w:divBdr>
        <w:top w:val="none" w:sz="0" w:space="0" w:color="auto"/>
        <w:left w:val="none" w:sz="0" w:space="0" w:color="auto"/>
        <w:bottom w:val="none" w:sz="0" w:space="0" w:color="auto"/>
        <w:right w:val="none" w:sz="0" w:space="0" w:color="auto"/>
      </w:divBdr>
    </w:div>
    <w:div w:id="1561941992">
      <w:bodyDiv w:val="1"/>
      <w:marLeft w:val="0"/>
      <w:marRight w:val="0"/>
      <w:marTop w:val="0"/>
      <w:marBottom w:val="0"/>
      <w:divBdr>
        <w:top w:val="none" w:sz="0" w:space="0" w:color="auto"/>
        <w:left w:val="none" w:sz="0" w:space="0" w:color="auto"/>
        <w:bottom w:val="none" w:sz="0" w:space="0" w:color="auto"/>
        <w:right w:val="none" w:sz="0" w:space="0" w:color="auto"/>
      </w:divBdr>
    </w:div>
    <w:div w:id="1562011655">
      <w:bodyDiv w:val="1"/>
      <w:marLeft w:val="0"/>
      <w:marRight w:val="0"/>
      <w:marTop w:val="0"/>
      <w:marBottom w:val="0"/>
      <w:divBdr>
        <w:top w:val="none" w:sz="0" w:space="0" w:color="auto"/>
        <w:left w:val="none" w:sz="0" w:space="0" w:color="auto"/>
        <w:bottom w:val="none" w:sz="0" w:space="0" w:color="auto"/>
        <w:right w:val="none" w:sz="0" w:space="0" w:color="auto"/>
      </w:divBdr>
    </w:div>
    <w:div w:id="1562062307">
      <w:bodyDiv w:val="1"/>
      <w:marLeft w:val="0"/>
      <w:marRight w:val="0"/>
      <w:marTop w:val="0"/>
      <w:marBottom w:val="0"/>
      <w:divBdr>
        <w:top w:val="none" w:sz="0" w:space="0" w:color="auto"/>
        <w:left w:val="none" w:sz="0" w:space="0" w:color="auto"/>
        <w:bottom w:val="none" w:sz="0" w:space="0" w:color="auto"/>
        <w:right w:val="none" w:sz="0" w:space="0" w:color="auto"/>
      </w:divBdr>
    </w:div>
    <w:div w:id="1562325249">
      <w:bodyDiv w:val="1"/>
      <w:marLeft w:val="0"/>
      <w:marRight w:val="0"/>
      <w:marTop w:val="0"/>
      <w:marBottom w:val="0"/>
      <w:divBdr>
        <w:top w:val="none" w:sz="0" w:space="0" w:color="auto"/>
        <w:left w:val="none" w:sz="0" w:space="0" w:color="auto"/>
        <w:bottom w:val="none" w:sz="0" w:space="0" w:color="auto"/>
        <w:right w:val="none" w:sz="0" w:space="0" w:color="auto"/>
      </w:divBdr>
    </w:div>
    <w:div w:id="1562404205">
      <w:bodyDiv w:val="1"/>
      <w:marLeft w:val="0"/>
      <w:marRight w:val="0"/>
      <w:marTop w:val="0"/>
      <w:marBottom w:val="0"/>
      <w:divBdr>
        <w:top w:val="none" w:sz="0" w:space="0" w:color="auto"/>
        <w:left w:val="none" w:sz="0" w:space="0" w:color="auto"/>
        <w:bottom w:val="none" w:sz="0" w:space="0" w:color="auto"/>
        <w:right w:val="none" w:sz="0" w:space="0" w:color="auto"/>
      </w:divBdr>
    </w:div>
    <w:div w:id="1563171931">
      <w:bodyDiv w:val="1"/>
      <w:marLeft w:val="0"/>
      <w:marRight w:val="0"/>
      <w:marTop w:val="0"/>
      <w:marBottom w:val="0"/>
      <w:divBdr>
        <w:top w:val="none" w:sz="0" w:space="0" w:color="auto"/>
        <w:left w:val="none" w:sz="0" w:space="0" w:color="auto"/>
        <w:bottom w:val="none" w:sz="0" w:space="0" w:color="auto"/>
        <w:right w:val="none" w:sz="0" w:space="0" w:color="auto"/>
      </w:divBdr>
    </w:div>
    <w:div w:id="1563983675">
      <w:bodyDiv w:val="1"/>
      <w:marLeft w:val="0"/>
      <w:marRight w:val="0"/>
      <w:marTop w:val="0"/>
      <w:marBottom w:val="0"/>
      <w:divBdr>
        <w:top w:val="none" w:sz="0" w:space="0" w:color="auto"/>
        <w:left w:val="none" w:sz="0" w:space="0" w:color="auto"/>
        <w:bottom w:val="none" w:sz="0" w:space="0" w:color="auto"/>
        <w:right w:val="none" w:sz="0" w:space="0" w:color="auto"/>
      </w:divBdr>
    </w:div>
    <w:div w:id="1564020465">
      <w:bodyDiv w:val="1"/>
      <w:marLeft w:val="0"/>
      <w:marRight w:val="0"/>
      <w:marTop w:val="0"/>
      <w:marBottom w:val="0"/>
      <w:divBdr>
        <w:top w:val="none" w:sz="0" w:space="0" w:color="auto"/>
        <w:left w:val="none" w:sz="0" w:space="0" w:color="auto"/>
        <w:bottom w:val="none" w:sz="0" w:space="0" w:color="auto"/>
        <w:right w:val="none" w:sz="0" w:space="0" w:color="auto"/>
      </w:divBdr>
    </w:div>
    <w:div w:id="1564561510">
      <w:bodyDiv w:val="1"/>
      <w:marLeft w:val="0"/>
      <w:marRight w:val="0"/>
      <w:marTop w:val="0"/>
      <w:marBottom w:val="0"/>
      <w:divBdr>
        <w:top w:val="none" w:sz="0" w:space="0" w:color="auto"/>
        <w:left w:val="none" w:sz="0" w:space="0" w:color="auto"/>
        <w:bottom w:val="none" w:sz="0" w:space="0" w:color="auto"/>
        <w:right w:val="none" w:sz="0" w:space="0" w:color="auto"/>
      </w:divBdr>
    </w:div>
    <w:div w:id="1565409413">
      <w:bodyDiv w:val="1"/>
      <w:marLeft w:val="0"/>
      <w:marRight w:val="0"/>
      <w:marTop w:val="0"/>
      <w:marBottom w:val="0"/>
      <w:divBdr>
        <w:top w:val="none" w:sz="0" w:space="0" w:color="auto"/>
        <w:left w:val="none" w:sz="0" w:space="0" w:color="auto"/>
        <w:bottom w:val="none" w:sz="0" w:space="0" w:color="auto"/>
        <w:right w:val="none" w:sz="0" w:space="0" w:color="auto"/>
      </w:divBdr>
    </w:div>
    <w:div w:id="1565987269">
      <w:bodyDiv w:val="1"/>
      <w:marLeft w:val="0"/>
      <w:marRight w:val="0"/>
      <w:marTop w:val="0"/>
      <w:marBottom w:val="0"/>
      <w:divBdr>
        <w:top w:val="none" w:sz="0" w:space="0" w:color="auto"/>
        <w:left w:val="none" w:sz="0" w:space="0" w:color="auto"/>
        <w:bottom w:val="none" w:sz="0" w:space="0" w:color="auto"/>
        <w:right w:val="none" w:sz="0" w:space="0" w:color="auto"/>
      </w:divBdr>
    </w:div>
    <w:div w:id="1568146716">
      <w:bodyDiv w:val="1"/>
      <w:marLeft w:val="0"/>
      <w:marRight w:val="0"/>
      <w:marTop w:val="0"/>
      <w:marBottom w:val="0"/>
      <w:divBdr>
        <w:top w:val="none" w:sz="0" w:space="0" w:color="auto"/>
        <w:left w:val="none" w:sz="0" w:space="0" w:color="auto"/>
        <w:bottom w:val="none" w:sz="0" w:space="0" w:color="auto"/>
        <w:right w:val="none" w:sz="0" w:space="0" w:color="auto"/>
      </w:divBdr>
    </w:div>
    <w:div w:id="1568228123">
      <w:bodyDiv w:val="1"/>
      <w:marLeft w:val="0"/>
      <w:marRight w:val="0"/>
      <w:marTop w:val="0"/>
      <w:marBottom w:val="0"/>
      <w:divBdr>
        <w:top w:val="none" w:sz="0" w:space="0" w:color="auto"/>
        <w:left w:val="none" w:sz="0" w:space="0" w:color="auto"/>
        <w:bottom w:val="none" w:sz="0" w:space="0" w:color="auto"/>
        <w:right w:val="none" w:sz="0" w:space="0" w:color="auto"/>
      </w:divBdr>
    </w:div>
    <w:div w:id="1568372338">
      <w:bodyDiv w:val="1"/>
      <w:marLeft w:val="0"/>
      <w:marRight w:val="0"/>
      <w:marTop w:val="0"/>
      <w:marBottom w:val="0"/>
      <w:divBdr>
        <w:top w:val="none" w:sz="0" w:space="0" w:color="auto"/>
        <w:left w:val="none" w:sz="0" w:space="0" w:color="auto"/>
        <w:bottom w:val="none" w:sz="0" w:space="0" w:color="auto"/>
        <w:right w:val="none" w:sz="0" w:space="0" w:color="auto"/>
      </w:divBdr>
    </w:div>
    <w:div w:id="1569223454">
      <w:bodyDiv w:val="1"/>
      <w:marLeft w:val="0"/>
      <w:marRight w:val="0"/>
      <w:marTop w:val="0"/>
      <w:marBottom w:val="0"/>
      <w:divBdr>
        <w:top w:val="none" w:sz="0" w:space="0" w:color="auto"/>
        <w:left w:val="none" w:sz="0" w:space="0" w:color="auto"/>
        <w:bottom w:val="none" w:sz="0" w:space="0" w:color="auto"/>
        <w:right w:val="none" w:sz="0" w:space="0" w:color="auto"/>
      </w:divBdr>
    </w:div>
    <w:div w:id="1569919694">
      <w:bodyDiv w:val="1"/>
      <w:marLeft w:val="0"/>
      <w:marRight w:val="0"/>
      <w:marTop w:val="0"/>
      <w:marBottom w:val="0"/>
      <w:divBdr>
        <w:top w:val="none" w:sz="0" w:space="0" w:color="auto"/>
        <w:left w:val="none" w:sz="0" w:space="0" w:color="auto"/>
        <w:bottom w:val="none" w:sz="0" w:space="0" w:color="auto"/>
        <w:right w:val="none" w:sz="0" w:space="0" w:color="auto"/>
      </w:divBdr>
    </w:div>
    <w:div w:id="1570338559">
      <w:bodyDiv w:val="1"/>
      <w:marLeft w:val="0"/>
      <w:marRight w:val="0"/>
      <w:marTop w:val="0"/>
      <w:marBottom w:val="0"/>
      <w:divBdr>
        <w:top w:val="none" w:sz="0" w:space="0" w:color="auto"/>
        <w:left w:val="none" w:sz="0" w:space="0" w:color="auto"/>
        <w:bottom w:val="none" w:sz="0" w:space="0" w:color="auto"/>
        <w:right w:val="none" w:sz="0" w:space="0" w:color="auto"/>
      </w:divBdr>
    </w:div>
    <w:div w:id="1570730696">
      <w:bodyDiv w:val="1"/>
      <w:marLeft w:val="0"/>
      <w:marRight w:val="0"/>
      <w:marTop w:val="0"/>
      <w:marBottom w:val="0"/>
      <w:divBdr>
        <w:top w:val="none" w:sz="0" w:space="0" w:color="auto"/>
        <w:left w:val="none" w:sz="0" w:space="0" w:color="auto"/>
        <w:bottom w:val="none" w:sz="0" w:space="0" w:color="auto"/>
        <w:right w:val="none" w:sz="0" w:space="0" w:color="auto"/>
      </w:divBdr>
    </w:div>
    <w:div w:id="1571192374">
      <w:bodyDiv w:val="1"/>
      <w:marLeft w:val="0"/>
      <w:marRight w:val="0"/>
      <w:marTop w:val="0"/>
      <w:marBottom w:val="0"/>
      <w:divBdr>
        <w:top w:val="none" w:sz="0" w:space="0" w:color="auto"/>
        <w:left w:val="none" w:sz="0" w:space="0" w:color="auto"/>
        <w:bottom w:val="none" w:sz="0" w:space="0" w:color="auto"/>
        <w:right w:val="none" w:sz="0" w:space="0" w:color="auto"/>
      </w:divBdr>
    </w:div>
    <w:div w:id="1571192462">
      <w:bodyDiv w:val="1"/>
      <w:marLeft w:val="0"/>
      <w:marRight w:val="0"/>
      <w:marTop w:val="0"/>
      <w:marBottom w:val="0"/>
      <w:divBdr>
        <w:top w:val="none" w:sz="0" w:space="0" w:color="auto"/>
        <w:left w:val="none" w:sz="0" w:space="0" w:color="auto"/>
        <w:bottom w:val="none" w:sz="0" w:space="0" w:color="auto"/>
        <w:right w:val="none" w:sz="0" w:space="0" w:color="auto"/>
      </w:divBdr>
    </w:div>
    <w:div w:id="1571502068">
      <w:bodyDiv w:val="1"/>
      <w:marLeft w:val="0"/>
      <w:marRight w:val="0"/>
      <w:marTop w:val="0"/>
      <w:marBottom w:val="0"/>
      <w:divBdr>
        <w:top w:val="none" w:sz="0" w:space="0" w:color="auto"/>
        <w:left w:val="none" w:sz="0" w:space="0" w:color="auto"/>
        <w:bottom w:val="none" w:sz="0" w:space="0" w:color="auto"/>
        <w:right w:val="none" w:sz="0" w:space="0" w:color="auto"/>
      </w:divBdr>
    </w:div>
    <w:div w:id="1572080408">
      <w:bodyDiv w:val="1"/>
      <w:marLeft w:val="0"/>
      <w:marRight w:val="0"/>
      <w:marTop w:val="0"/>
      <w:marBottom w:val="0"/>
      <w:divBdr>
        <w:top w:val="none" w:sz="0" w:space="0" w:color="auto"/>
        <w:left w:val="none" w:sz="0" w:space="0" w:color="auto"/>
        <w:bottom w:val="none" w:sz="0" w:space="0" w:color="auto"/>
        <w:right w:val="none" w:sz="0" w:space="0" w:color="auto"/>
      </w:divBdr>
    </w:div>
    <w:div w:id="1573391834">
      <w:bodyDiv w:val="1"/>
      <w:marLeft w:val="0"/>
      <w:marRight w:val="0"/>
      <w:marTop w:val="0"/>
      <w:marBottom w:val="0"/>
      <w:divBdr>
        <w:top w:val="none" w:sz="0" w:space="0" w:color="auto"/>
        <w:left w:val="none" w:sz="0" w:space="0" w:color="auto"/>
        <w:bottom w:val="none" w:sz="0" w:space="0" w:color="auto"/>
        <w:right w:val="none" w:sz="0" w:space="0" w:color="auto"/>
      </w:divBdr>
    </w:div>
    <w:div w:id="1574967564">
      <w:bodyDiv w:val="1"/>
      <w:marLeft w:val="0"/>
      <w:marRight w:val="0"/>
      <w:marTop w:val="0"/>
      <w:marBottom w:val="0"/>
      <w:divBdr>
        <w:top w:val="none" w:sz="0" w:space="0" w:color="auto"/>
        <w:left w:val="none" w:sz="0" w:space="0" w:color="auto"/>
        <w:bottom w:val="none" w:sz="0" w:space="0" w:color="auto"/>
        <w:right w:val="none" w:sz="0" w:space="0" w:color="auto"/>
      </w:divBdr>
    </w:div>
    <w:div w:id="1575430738">
      <w:bodyDiv w:val="1"/>
      <w:marLeft w:val="0"/>
      <w:marRight w:val="0"/>
      <w:marTop w:val="0"/>
      <w:marBottom w:val="0"/>
      <w:divBdr>
        <w:top w:val="none" w:sz="0" w:space="0" w:color="auto"/>
        <w:left w:val="none" w:sz="0" w:space="0" w:color="auto"/>
        <w:bottom w:val="none" w:sz="0" w:space="0" w:color="auto"/>
        <w:right w:val="none" w:sz="0" w:space="0" w:color="auto"/>
      </w:divBdr>
    </w:div>
    <w:div w:id="1575578885">
      <w:bodyDiv w:val="1"/>
      <w:marLeft w:val="0"/>
      <w:marRight w:val="0"/>
      <w:marTop w:val="0"/>
      <w:marBottom w:val="0"/>
      <w:divBdr>
        <w:top w:val="none" w:sz="0" w:space="0" w:color="auto"/>
        <w:left w:val="none" w:sz="0" w:space="0" w:color="auto"/>
        <w:bottom w:val="none" w:sz="0" w:space="0" w:color="auto"/>
        <w:right w:val="none" w:sz="0" w:space="0" w:color="auto"/>
      </w:divBdr>
    </w:div>
    <w:div w:id="1575701819">
      <w:bodyDiv w:val="1"/>
      <w:marLeft w:val="0"/>
      <w:marRight w:val="0"/>
      <w:marTop w:val="0"/>
      <w:marBottom w:val="0"/>
      <w:divBdr>
        <w:top w:val="none" w:sz="0" w:space="0" w:color="auto"/>
        <w:left w:val="none" w:sz="0" w:space="0" w:color="auto"/>
        <w:bottom w:val="none" w:sz="0" w:space="0" w:color="auto"/>
        <w:right w:val="none" w:sz="0" w:space="0" w:color="auto"/>
      </w:divBdr>
    </w:div>
    <w:div w:id="1575702951">
      <w:bodyDiv w:val="1"/>
      <w:marLeft w:val="0"/>
      <w:marRight w:val="0"/>
      <w:marTop w:val="0"/>
      <w:marBottom w:val="0"/>
      <w:divBdr>
        <w:top w:val="none" w:sz="0" w:space="0" w:color="auto"/>
        <w:left w:val="none" w:sz="0" w:space="0" w:color="auto"/>
        <w:bottom w:val="none" w:sz="0" w:space="0" w:color="auto"/>
        <w:right w:val="none" w:sz="0" w:space="0" w:color="auto"/>
      </w:divBdr>
    </w:div>
    <w:div w:id="1576280644">
      <w:bodyDiv w:val="1"/>
      <w:marLeft w:val="0"/>
      <w:marRight w:val="0"/>
      <w:marTop w:val="0"/>
      <w:marBottom w:val="0"/>
      <w:divBdr>
        <w:top w:val="none" w:sz="0" w:space="0" w:color="auto"/>
        <w:left w:val="none" w:sz="0" w:space="0" w:color="auto"/>
        <w:bottom w:val="none" w:sz="0" w:space="0" w:color="auto"/>
        <w:right w:val="none" w:sz="0" w:space="0" w:color="auto"/>
      </w:divBdr>
    </w:div>
    <w:div w:id="1576742027">
      <w:bodyDiv w:val="1"/>
      <w:marLeft w:val="0"/>
      <w:marRight w:val="0"/>
      <w:marTop w:val="0"/>
      <w:marBottom w:val="0"/>
      <w:divBdr>
        <w:top w:val="none" w:sz="0" w:space="0" w:color="auto"/>
        <w:left w:val="none" w:sz="0" w:space="0" w:color="auto"/>
        <w:bottom w:val="none" w:sz="0" w:space="0" w:color="auto"/>
        <w:right w:val="none" w:sz="0" w:space="0" w:color="auto"/>
      </w:divBdr>
    </w:div>
    <w:div w:id="1577352856">
      <w:bodyDiv w:val="1"/>
      <w:marLeft w:val="0"/>
      <w:marRight w:val="0"/>
      <w:marTop w:val="0"/>
      <w:marBottom w:val="0"/>
      <w:divBdr>
        <w:top w:val="none" w:sz="0" w:space="0" w:color="auto"/>
        <w:left w:val="none" w:sz="0" w:space="0" w:color="auto"/>
        <w:bottom w:val="none" w:sz="0" w:space="0" w:color="auto"/>
        <w:right w:val="none" w:sz="0" w:space="0" w:color="auto"/>
      </w:divBdr>
    </w:div>
    <w:div w:id="1577858383">
      <w:bodyDiv w:val="1"/>
      <w:marLeft w:val="0"/>
      <w:marRight w:val="0"/>
      <w:marTop w:val="0"/>
      <w:marBottom w:val="0"/>
      <w:divBdr>
        <w:top w:val="none" w:sz="0" w:space="0" w:color="auto"/>
        <w:left w:val="none" w:sz="0" w:space="0" w:color="auto"/>
        <w:bottom w:val="none" w:sz="0" w:space="0" w:color="auto"/>
        <w:right w:val="none" w:sz="0" w:space="0" w:color="auto"/>
      </w:divBdr>
    </w:div>
    <w:div w:id="1577932433">
      <w:bodyDiv w:val="1"/>
      <w:marLeft w:val="0"/>
      <w:marRight w:val="0"/>
      <w:marTop w:val="0"/>
      <w:marBottom w:val="0"/>
      <w:divBdr>
        <w:top w:val="none" w:sz="0" w:space="0" w:color="auto"/>
        <w:left w:val="none" w:sz="0" w:space="0" w:color="auto"/>
        <w:bottom w:val="none" w:sz="0" w:space="0" w:color="auto"/>
        <w:right w:val="none" w:sz="0" w:space="0" w:color="auto"/>
      </w:divBdr>
    </w:div>
    <w:div w:id="1578006547">
      <w:bodyDiv w:val="1"/>
      <w:marLeft w:val="0"/>
      <w:marRight w:val="0"/>
      <w:marTop w:val="0"/>
      <w:marBottom w:val="0"/>
      <w:divBdr>
        <w:top w:val="none" w:sz="0" w:space="0" w:color="auto"/>
        <w:left w:val="none" w:sz="0" w:space="0" w:color="auto"/>
        <w:bottom w:val="none" w:sz="0" w:space="0" w:color="auto"/>
        <w:right w:val="none" w:sz="0" w:space="0" w:color="auto"/>
      </w:divBdr>
    </w:div>
    <w:div w:id="1578175151">
      <w:bodyDiv w:val="1"/>
      <w:marLeft w:val="0"/>
      <w:marRight w:val="0"/>
      <w:marTop w:val="0"/>
      <w:marBottom w:val="0"/>
      <w:divBdr>
        <w:top w:val="none" w:sz="0" w:space="0" w:color="auto"/>
        <w:left w:val="none" w:sz="0" w:space="0" w:color="auto"/>
        <w:bottom w:val="none" w:sz="0" w:space="0" w:color="auto"/>
        <w:right w:val="none" w:sz="0" w:space="0" w:color="auto"/>
      </w:divBdr>
    </w:div>
    <w:div w:id="1580017747">
      <w:bodyDiv w:val="1"/>
      <w:marLeft w:val="0"/>
      <w:marRight w:val="0"/>
      <w:marTop w:val="0"/>
      <w:marBottom w:val="0"/>
      <w:divBdr>
        <w:top w:val="none" w:sz="0" w:space="0" w:color="auto"/>
        <w:left w:val="none" w:sz="0" w:space="0" w:color="auto"/>
        <w:bottom w:val="none" w:sz="0" w:space="0" w:color="auto"/>
        <w:right w:val="none" w:sz="0" w:space="0" w:color="auto"/>
      </w:divBdr>
    </w:div>
    <w:div w:id="1580946447">
      <w:bodyDiv w:val="1"/>
      <w:marLeft w:val="0"/>
      <w:marRight w:val="0"/>
      <w:marTop w:val="0"/>
      <w:marBottom w:val="0"/>
      <w:divBdr>
        <w:top w:val="none" w:sz="0" w:space="0" w:color="auto"/>
        <w:left w:val="none" w:sz="0" w:space="0" w:color="auto"/>
        <w:bottom w:val="none" w:sz="0" w:space="0" w:color="auto"/>
        <w:right w:val="none" w:sz="0" w:space="0" w:color="auto"/>
      </w:divBdr>
    </w:div>
    <w:div w:id="1582834471">
      <w:bodyDiv w:val="1"/>
      <w:marLeft w:val="0"/>
      <w:marRight w:val="0"/>
      <w:marTop w:val="0"/>
      <w:marBottom w:val="0"/>
      <w:divBdr>
        <w:top w:val="none" w:sz="0" w:space="0" w:color="auto"/>
        <w:left w:val="none" w:sz="0" w:space="0" w:color="auto"/>
        <w:bottom w:val="none" w:sz="0" w:space="0" w:color="auto"/>
        <w:right w:val="none" w:sz="0" w:space="0" w:color="auto"/>
      </w:divBdr>
    </w:div>
    <w:div w:id="1583030471">
      <w:bodyDiv w:val="1"/>
      <w:marLeft w:val="0"/>
      <w:marRight w:val="0"/>
      <w:marTop w:val="0"/>
      <w:marBottom w:val="0"/>
      <w:divBdr>
        <w:top w:val="none" w:sz="0" w:space="0" w:color="auto"/>
        <w:left w:val="none" w:sz="0" w:space="0" w:color="auto"/>
        <w:bottom w:val="none" w:sz="0" w:space="0" w:color="auto"/>
        <w:right w:val="none" w:sz="0" w:space="0" w:color="auto"/>
      </w:divBdr>
    </w:div>
    <w:div w:id="1584341433">
      <w:bodyDiv w:val="1"/>
      <w:marLeft w:val="0"/>
      <w:marRight w:val="0"/>
      <w:marTop w:val="0"/>
      <w:marBottom w:val="0"/>
      <w:divBdr>
        <w:top w:val="none" w:sz="0" w:space="0" w:color="auto"/>
        <w:left w:val="none" w:sz="0" w:space="0" w:color="auto"/>
        <w:bottom w:val="none" w:sz="0" w:space="0" w:color="auto"/>
        <w:right w:val="none" w:sz="0" w:space="0" w:color="auto"/>
      </w:divBdr>
    </w:div>
    <w:div w:id="1584415118">
      <w:bodyDiv w:val="1"/>
      <w:marLeft w:val="0"/>
      <w:marRight w:val="0"/>
      <w:marTop w:val="0"/>
      <w:marBottom w:val="0"/>
      <w:divBdr>
        <w:top w:val="none" w:sz="0" w:space="0" w:color="auto"/>
        <w:left w:val="none" w:sz="0" w:space="0" w:color="auto"/>
        <w:bottom w:val="none" w:sz="0" w:space="0" w:color="auto"/>
        <w:right w:val="none" w:sz="0" w:space="0" w:color="auto"/>
      </w:divBdr>
    </w:div>
    <w:div w:id="1584946563">
      <w:bodyDiv w:val="1"/>
      <w:marLeft w:val="0"/>
      <w:marRight w:val="0"/>
      <w:marTop w:val="0"/>
      <w:marBottom w:val="0"/>
      <w:divBdr>
        <w:top w:val="none" w:sz="0" w:space="0" w:color="auto"/>
        <w:left w:val="none" w:sz="0" w:space="0" w:color="auto"/>
        <w:bottom w:val="none" w:sz="0" w:space="0" w:color="auto"/>
        <w:right w:val="none" w:sz="0" w:space="0" w:color="auto"/>
      </w:divBdr>
    </w:div>
    <w:div w:id="1586261864">
      <w:bodyDiv w:val="1"/>
      <w:marLeft w:val="0"/>
      <w:marRight w:val="0"/>
      <w:marTop w:val="0"/>
      <w:marBottom w:val="0"/>
      <w:divBdr>
        <w:top w:val="none" w:sz="0" w:space="0" w:color="auto"/>
        <w:left w:val="none" w:sz="0" w:space="0" w:color="auto"/>
        <w:bottom w:val="none" w:sz="0" w:space="0" w:color="auto"/>
        <w:right w:val="none" w:sz="0" w:space="0" w:color="auto"/>
      </w:divBdr>
    </w:div>
    <w:div w:id="1586957883">
      <w:bodyDiv w:val="1"/>
      <w:marLeft w:val="0"/>
      <w:marRight w:val="0"/>
      <w:marTop w:val="0"/>
      <w:marBottom w:val="0"/>
      <w:divBdr>
        <w:top w:val="none" w:sz="0" w:space="0" w:color="auto"/>
        <w:left w:val="none" w:sz="0" w:space="0" w:color="auto"/>
        <w:bottom w:val="none" w:sz="0" w:space="0" w:color="auto"/>
        <w:right w:val="none" w:sz="0" w:space="0" w:color="auto"/>
      </w:divBdr>
    </w:div>
    <w:div w:id="1587181036">
      <w:bodyDiv w:val="1"/>
      <w:marLeft w:val="0"/>
      <w:marRight w:val="0"/>
      <w:marTop w:val="0"/>
      <w:marBottom w:val="0"/>
      <w:divBdr>
        <w:top w:val="none" w:sz="0" w:space="0" w:color="auto"/>
        <w:left w:val="none" w:sz="0" w:space="0" w:color="auto"/>
        <w:bottom w:val="none" w:sz="0" w:space="0" w:color="auto"/>
        <w:right w:val="none" w:sz="0" w:space="0" w:color="auto"/>
      </w:divBdr>
    </w:div>
    <w:div w:id="1588031573">
      <w:bodyDiv w:val="1"/>
      <w:marLeft w:val="0"/>
      <w:marRight w:val="0"/>
      <w:marTop w:val="0"/>
      <w:marBottom w:val="0"/>
      <w:divBdr>
        <w:top w:val="none" w:sz="0" w:space="0" w:color="auto"/>
        <w:left w:val="none" w:sz="0" w:space="0" w:color="auto"/>
        <w:bottom w:val="none" w:sz="0" w:space="0" w:color="auto"/>
        <w:right w:val="none" w:sz="0" w:space="0" w:color="auto"/>
      </w:divBdr>
    </w:div>
    <w:div w:id="1588076188">
      <w:bodyDiv w:val="1"/>
      <w:marLeft w:val="0"/>
      <w:marRight w:val="0"/>
      <w:marTop w:val="0"/>
      <w:marBottom w:val="0"/>
      <w:divBdr>
        <w:top w:val="none" w:sz="0" w:space="0" w:color="auto"/>
        <w:left w:val="none" w:sz="0" w:space="0" w:color="auto"/>
        <w:bottom w:val="none" w:sz="0" w:space="0" w:color="auto"/>
        <w:right w:val="none" w:sz="0" w:space="0" w:color="auto"/>
      </w:divBdr>
    </w:div>
    <w:div w:id="1588267555">
      <w:bodyDiv w:val="1"/>
      <w:marLeft w:val="0"/>
      <w:marRight w:val="0"/>
      <w:marTop w:val="0"/>
      <w:marBottom w:val="0"/>
      <w:divBdr>
        <w:top w:val="none" w:sz="0" w:space="0" w:color="auto"/>
        <w:left w:val="none" w:sz="0" w:space="0" w:color="auto"/>
        <w:bottom w:val="none" w:sz="0" w:space="0" w:color="auto"/>
        <w:right w:val="none" w:sz="0" w:space="0" w:color="auto"/>
      </w:divBdr>
    </w:div>
    <w:div w:id="1588342064">
      <w:bodyDiv w:val="1"/>
      <w:marLeft w:val="0"/>
      <w:marRight w:val="0"/>
      <w:marTop w:val="0"/>
      <w:marBottom w:val="0"/>
      <w:divBdr>
        <w:top w:val="none" w:sz="0" w:space="0" w:color="auto"/>
        <w:left w:val="none" w:sz="0" w:space="0" w:color="auto"/>
        <w:bottom w:val="none" w:sz="0" w:space="0" w:color="auto"/>
        <w:right w:val="none" w:sz="0" w:space="0" w:color="auto"/>
      </w:divBdr>
    </w:div>
    <w:div w:id="1588345198">
      <w:bodyDiv w:val="1"/>
      <w:marLeft w:val="0"/>
      <w:marRight w:val="0"/>
      <w:marTop w:val="0"/>
      <w:marBottom w:val="0"/>
      <w:divBdr>
        <w:top w:val="none" w:sz="0" w:space="0" w:color="auto"/>
        <w:left w:val="none" w:sz="0" w:space="0" w:color="auto"/>
        <w:bottom w:val="none" w:sz="0" w:space="0" w:color="auto"/>
        <w:right w:val="none" w:sz="0" w:space="0" w:color="auto"/>
      </w:divBdr>
    </w:div>
    <w:div w:id="1589341480">
      <w:bodyDiv w:val="1"/>
      <w:marLeft w:val="0"/>
      <w:marRight w:val="0"/>
      <w:marTop w:val="0"/>
      <w:marBottom w:val="0"/>
      <w:divBdr>
        <w:top w:val="none" w:sz="0" w:space="0" w:color="auto"/>
        <w:left w:val="none" w:sz="0" w:space="0" w:color="auto"/>
        <w:bottom w:val="none" w:sz="0" w:space="0" w:color="auto"/>
        <w:right w:val="none" w:sz="0" w:space="0" w:color="auto"/>
      </w:divBdr>
    </w:div>
    <w:div w:id="1589346104">
      <w:bodyDiv w:val="1"/>
      <w:marLeft w:val="0"/>
      <w:marRight w:val="0"/>
      <w:marTop w:val="0"/>
      <w:marBottom w:val="0"/>
      <w:divBdr>
        <w:top w:val="none" w:sz="0" w:space="0" w:color="auto"/>
        <w:left w:val="none" w:sz="0" w:space="0" w:color="auto"/>
        <w:bottom w:val="none" w:sz="0" w:space="0" w:color="auto"/>
        <w:right w:val="none" w:sz="0" w:space="0" w:color="auto"/>
      </w:divBdr>
    </w:div>
    <w:div w:id="1589465816">
      <w:bodyDiv w:val="1"/>
      <w:marLeft w:val="0"/>
      <w:marRight w:val="0"/>
      <w:marTop w:val="0"/>
      <w:marBottom w:val="0"/>
      <w:divBdr>
        <w:top w:val="none" w:sz="0" w:space="0" w:color="auto"/>
        <w:left w:val="none" w:sz="0" w:space="0" w:color="auto"/>
        <w:bottom w:val="none" w:sz="0" w:space="0" w:color="auto"/>
        <w:right w:val="none" w:sz="0" w:space="0" w:color="auto"/>
      </w:divBdr>
    </w:div>
    <w:div w:id="1589999986">
      <w:bodyDiv w:val="1"/>
      <w:marLeft w:val="0"/>
      <w:marRight w:val="0"/>
      <w:marTop w:val="0"/>
      <w:marBottom w:val="0"/>
      <w:divBdr>
        <w:top w:val="none" w:sz="0" w:space="0" w:color="auto"/>
        <w:left w:val="none" w:sz="0" w:space="0" w:color="auto"/>
        <w:bottom w:val="none" w:sz="0" w:space="0" w:color="auto"/>
        <w:right w:val="none" w:sz="0" w:space="0" w:color="auto"/>
      </w:divBdr>
    </w:div>
    <w:div w:id="1592087399">
      <w:bodyDiv w:val="1"/>
      <w:marLeft w:val="0"/>
      <w:marRight w:val="0"/>
      <w:marTop w:val="0"/>
      <w:marBottom w:val="0"/>
      <w:divBdr>
        <w:top w:val="none" w:sz="0" w:space="0" w:color="auto"/>
        <w:left w:val="none" w:sz="0" w:space="0" w:color="auto"/>
        <w:bottom w:val="none" w:sz="0" w:space="0" w:color="auto"/>
        <w:right w:val="none" w:sz="0" w:space="0" w:color="auto"/>
      </w:divBdr>
    </w:div>
    <w:div w:id="1592466419">
      <w:bodyDiv w:val="1"/>
      <w:marLeft w:val="0"/>
      <w:marRight w:val="0"/>
      <w:marTop w:val="0"/>
      <w:marBottom w:val="0"/>
      <w:divBdr>
        <w:top w:val="none" w:sz="0" w:space="0" w:color="auto"/>
        <w:left w:val="none" w:sz="0" w:space="0" w:color="auto"/>
        <w:bottom w:val="none" w:sz="0" w:space="0" w:color="auto"/>
        <w:right w:val="none" w:sz="0" w:space="0" w:color="auto"/>
      </w:divBdr>
    </w:div>
    <w:div w:id="1592736026">
      <w:bodyDiv w:val="1"/>
      <w:marLeft w:val="0"/>
      <w:marRight w:val="0"/>
      <w:marTop w:val="0"/>
      <w:marBottom w:val="0"/>
      <w:divBdr>
        <w:top w:val="none" w:sz="0" w:space="0" w:color="auto"/>
        <w:left w:val="none" w:sz="0" w:space="0" w:color="auto"/>
        <w:bottom w:val="none" w:sz="0" w:space="0" w:color="auto"/>
        <w:right w:val="none" w:sz="0" w:space="0" w:color="auto"/>
      </w:divBdr>
    </w:div>
    <w:div w:id="1592931269">
      <w:bodyDiv w:val="1"/>
      <w:marLeft w:val="0"/>
      <w:marRight w:val="0"/>
      <w:marTop w:val="0"/>
      <w:marBottom w:val="0"/>
      <w:divBdr>
        <w:top w:val="none" w:sz="0" w:space="0" w:color="auto"/>
        <w:left w:val="none" w:sz="0" w:space="0" w:color="auto"/>
        <w:bottom w:val="none" w:sz="0" w:space="0" w:color="auto"/>
        <w:right w:val="none" w:sz="0" w:space="0" w:color="auto"/>
      </w:divBdr>
    </w:div>
    <w:div w:id="1593202249">
      <w:bodyDiv w:val="1"/>
      <w:marLeft w:val="0"/>
      <w:marRight w:val="0"/>
      <w:marTop w:val="0"/>
      <w:marBottom w:val="0"/>
      <w:divBdr>
        <w:top w:val="none" w:sz="0" w:space="0" w:color="auto"/>
        <w:left w:val="none" w:sz="0" w:space="0" w:color="auto"/>
        <w:bottom w:val="none" w:sz="0" w:space="0" w:color="auto"/>
        <w:right w:val="none" w:sz="0" w:space="0" w:color="auto"/>
      </w:divBdr>
    </w:div>
    <w:div w:id="1593202280">
      <w:bodyDiv w:val="1"/>
      <w:marLeft w:val="0"/>
      <w:marRight w:val="0"/>
      <w:marTop w:val="0"/>
      <w:marBottom w:val="0"/>
      <w:divBdr>
        <w:top w:val="none" w:sz="0" w:space="0" w:color="auto"/>
        <w:left w:val="none" w:sz="0" w:space="0" w:color="auto"/>
        <w:bottom w:val="none" w:sz="0" w:space="0" w:color="auto"/>
        <w:right w:val="none" w:sz="0" w:space="0" w:color="auto"/>
      </w:divBdr>
    </w:div>
    <w:div w:id="1593270811">
      <w:bodyDiv w:val="1"/>
      <w:marLeft w:val="0"/>
      <w:marRight w:val="0"/>
      <w:marTop w:val="0"/>
      <w:marBottom w:val="0"/>
      <w:divBdr>
        <w:top w:val="none" w:sz="0" w:space="0" w:color="auto"/>
        <w:left w:val="none" w:sz="0" w:space="0" w:color="auto"/>
        <w:bottom w:val="none" w:sz="0" w:space="0" w:color="auto"/>
        <w:right w:val="none" w:sz="0" w:space="0" w:color="auto"/>
      </w:divBdr>
    </w:div>
    <w:div w:id="1593588033">
      <w:bodyDiv w:val="1"/>
      <w:marLeft w:val="0"/>
      <w:marRight w:val="0"/>
      <w:marTop w:val="0"/>
      <w:marBottom w:val="0"/>
      <w:divBdr>
        <w:top w:val="none" w:sz="0" w:space="0" w:color="auto"/>
        <w:left w:val="none" w:sz="0" w:space="0" w:color="auto"/>
        <w:bottom w:val="none" w:sz="0" w:space="0" w:color="auto"/>
        <w:right w:val="none" w:sz="0" w:space="0" w:color="auto"/>
      </w:divBdr>
    </w:div>
    <w:div w:id="1593856307">
      <w:bodyDiv w:val="1"/>
      <w:marLeft w:val="0"/>
      <w:marRight w:val="0"/>
      <w:marTop w:val="0"/>
      <w:marBottom w:val="0"/>
      <w:divBdr>
        <w:top w:val="none" w:sz="0" w:space="0" w:color="auto"/>
        <w:left w:val="none" w:sz="0" w:space="0" w:color="auto"/>
        <w:bottom w:val="none" w:sz="0" w:space="0" w:color="auto"/>
        <w:right w:val="none" w:sz="0" w:space="0" w:color="auto"/>
      </w:divBdr>
    </w:div>
    <w:div w:id="1594898969">
      <w:bodyDiv w:val="1"/>
      <w:marLeft w:val="0"/>
      <w:marRight w:val="0"/>
      <w:marTop w:val="0"/>
      <w:marBottom w:val="0"/>
      <w:divBdr>
        <w:top w:val="none" w:sz="0" w:space="0" w:color="auto"/>
        <w:left w:val="none" w:sz="0" w:space="0" w:color="auto"/>
        <w:bottom w:val="none" w:sz="0" w:space="0" w:color="auto"/>
        <w:right w:val="none" w:sz="0" w:space="0" w:color="auto"/>
      </w:divBdr>
    </w:div>
    <w:div w:id="1595630939">
      <w:bodyDiv w:val="1"/>
      <w:marLeft w:val="0"/>
      <w:marRight w:val="0"/>
      <w:marTop w:val="0"/>
      <w:marBottom w:val="0"/>
      <w:divBdr>
        <w:top w:val="none" w:sz="0" w:space="0" w:color="auto"/>
        <w:left w:val="none" w:sz="0" w:space="0" w:color="auto"/>
        <w:bottom w:val="none" w:sz="0" w:space="0" w:color="auto"/>
        <w:right w:val="none" w:sz="0" w:space="0" w:color="auto"/>
      </w:divBdr>
    </w:div>
    <w:div w:id="1595867454">
      <w:bodyDiv w:val="1"/>
      <w:marLeft w:val="0"/>
      <w:marRight w:val="0"/>
      <w:marTop w:val="0"/>
      <w:marBottom w:val="0"/>
      <w:divBdr>
        <w:top w:val="none" w:sz="0" w:space="0" w:color="auto"/>
        <w:left w:val="none" w:sz="0" w:space="0" w:color="auto"/>
        <w:bottom w:val="none" w:sz="0" w:space="0" w:color="auto"/>
        <w:right w:val="none" w:sz="0" w:space="0" w:color="auto"/>
      </w:divBdr>
    </w:div>
    <w:div w:id="1596741257">
      <w:bodyDiv w:val="1"/>
      <w:marLeft w:val="0"/>
      <w:marRight w:val="0"/>
      <w:marTop w:val="0"/>
      <w:marBottom w:val="0"/>
      <w:divBdr>
        <w:top w:val="none" w:sz="0" w:space="0" w:color="auto"/>
        <w:left w:val="none" w:sz="0" w:space="0" w:color="auto"/>
        <w:bottom w:val="none" w:sz="0" w:space="0" w:color="auto"/>
        <w:right w:val="none" w:sz="0" w:space="0" w:color="auto"/>
      </w:divBdr>
    </w:div>
    <w:div w:id="1597009359">
      <w:bodyDiv w:val="1"/>
      <w:marLeft w:val="0"/>
      <w:marRight w:val="0"/>
      <w:marTop w:val="0"/>
      <w:marBottom w:val="0"/>
      <w:divBdr>
        <w:top w:val="none" w:sz="0" w:space="0" w:color="auto"/>
        <w:left w:val="none" w:sz="0" w:space="0" w:color="auto"/>
        <w:bottom w:val="none" w:sz="0" w:space="0" w:color="auto"/>
        <w:right w:val="none" w:sz="0" w:space="0" w:color="auto"/>
      </w:divBdr>
    </w:div>
    <w:div w:id="1597442289">
      <w:bodyDiv w:val="1"/>
      <w:marLeft w:val="0"/>
      <w:marRight w:val="0"/>
      <w:marTop w:val="0"/>
      <w:marBottom w:val="0"/>
      <w:divBdr>
        <w:top w:val="none" w:sz="0" w:space="0" w:color="auto"/>
        <w:left w:val="none" w:sz="0" w:space="0" w:color="auto"/>
        <w:bottom w:val="none" w:sz="0" w:space="0" w:color="auto"/>
        <w:right w:val="none" w:sz="0" w:space="0" w:color="auto"/>
      </w:divBdr>
    </w:div>
    <w:div w:id="1597516862">
      <w:bodyDiv w:val="1"/>
      <w:marLeft w:val="0"/>
      <w:marRight w:val="0"/>
      <w:marTop w:val="0"/>
      <w:marBottom w:val="0"/>
      <w:divBdr>
        <w:top w:val="none" w:sz="0" w:space="0" w:color="auto"/>
        <w:left w:val="none" w:sz="0" w:space="0" w:color="auto"/>
        <w:bottom w:val="none" w:sz="0" w:space="0" w:color="auto"/>
        <w:right w:val="none" w:sz="0" w:space="0" w:color="auto"/>
      </w:divBdr>
    </w:div>
    <w:div w:id="1601597053">
      <w:bodyDiv w:val="1"/>
      <w:marLeft w:val="0"/>
      <w:marRight w:val="0"/>
      <w:marTop w:val="0"/>
      <w:marBottom w:val="0"/>
      <w:divBdr>
        <w:top w:val="none" w:sz="0" w:space="0" w:color="auto"/>
        <w:left w:val="none" w:sz="0" w:space="0" w:color="auto"/>
        <w:bottom w:val="none" w:sz="0" w:space="0" w:color="auto"/>
        <w:right w:val="none" w:sz="0" w:space="0" w:color="auto"/>
      </w:divBdr>
    </w:div>
    <w:div w:id="1601715843">
      <w:bodyDiv w:val="1"/>
      <w:marLeft w:val="0"/>
      <w:marRight w:val="0"/>
      <w:marTop w:val="0"/>
      <w:marBottom w:val="0"/>
      <w:divBdr>
        <w:top w:val="none" w:sz="0" w:space="0" w:color="auto"/>
        <w:left w:val="none" w:sz="0" w:space="0" w:color="auto"/>
        <w:bottom w:val="none" w:sz="0" w:space="0" w:color="auto"/>
        <w:right w:val="none" w:sz="0" w:space="0" w:color="auto"/>
      </w:divBdr>
    </w:div>
    <w:div w:id="1601833932">
      <w:bodyDiv w:val="1"/>
      <w:marLeft w:val="0"/>
      <w:marRight w:val="0"/>
      <w:marTop w:val="0"/>
      <w:marBottom w:val="0"/>
      <w:divBdr>
        <w:top w:val="none" w:sz="0" w:space="0" w:color="auto"/>
        <w:left w:val="none" w:sz="0" w:space="0" w:color="auto"/>
        <w:bottom w:val="none" w:sz="0" w:space="0" w:color="auto"/>
        <w:right w:val="none" w:sz="0" w:space="0" w:color="auto"/>
      </w:divBdr>
    </w:div>
    <w:div w:id="1602910684">
      <w:bodyDiv w:val="1"/>
      <w:marLeft w:val="0"/>
      <w:marRight w:val="0"/>
      <w:marTop w:val="0"/>
      <w:marBottom w:val="0"/>
      <w:divBdr>
        <w:top w:val="none" w:sz="0" w:space="0" w:color="auto"/>
        <w:left w:val="none" w:sz="0" w:space="0" w:color="auto"/>
        <w:bottom w:val="none" w:sz="0" w:space="0" w:color="auto"/>
        <w:right w:val="none" w:sz="0" w:space="0" w:color="auto"/>
      </w:divBdr>
    </w:div>
    <w:div w:id="1604529594">
      <w:bodyDiv w:val="1"/>
      <w:marLeft w:val="0"/>
      <w:marRight w:val="0"/>
      <w:marTop w:val="0"/>
      <w:marBottom w:val="0"/>
      <w:divBdr>
        <w:top w:val="none" w:sz="0" w:space="0" w:color="auto"/>
        <w:left w:val="none" w:sz="0" w:space="0" w:color="auto"/>
        <w:bottom w:val="none" w:sz="0" w:space="0" w:color="auto"/>
        <w:right w:val="none" w:sz="0" w:space="0" w:color="auto"/>
      </w:divBdr>
    </w:div>
    <w:div w:id="1604997243">
      <w:bodyDiv w:val="1"/>
      <w:marLeft w:val="0"/>
      <w:marRight w:val="0"/>
      <w:marTop w:val="0"/>
      <w:marBottom w:val="0"/>
      <w:divBdr>
        <w:top w:val="none" w:sz="0" w:space="0" w:color="auto"/>
        <w:left w:val="none" w:sz="0" w:space="0" w:color="auto"/>
        <w:bottom w:val="none" w:sz="0" w:space="0" w:color="auto"/>
        <w:right w:val="none" w:sz="0" w:space="0" w:color="auto"/>
      </w:divBdr>
    </w:div>
    <w:div w:id="1605109187">
      <w:bodyDiv w:val="1"/>
      <w:marLeft w:val="0"/>
      <w:marRight w:val="0"/>
      <w:marTop w:val="0"/>
      <w:marBottom w:val="0"/>
      <w:divBdr>
        <w:top w:val="none" w:sz="0" w:space="0" w:color="auto"/>
        <w:left w:val="none" w:sz="0" w:space="0" w:color="auto"/>
        <w:bottom w:val="none" w:sz="0" w:space="0" w:color="auto"/>
        <w:right w:val="none" w:sz="0" w:space="0" w:color="auto"/>
      </w:divBdr>
    </w:div>
    <w:div w:id="1606882996">
      <w:bodyDiv w:val="1"/>
      <w:marLeft w:val="0"/>
      <w:marRight w:val="0"/>
      <w:marTop w:val="0"/>
      <w:marBottom w:val="0"/>
      <w:divBdr>
        <w:top w:val="none" w:sz="0" w:space="0" w:color="auto"/>
        <w:left w:val="none" w:sz="0" w:space="0" w:color="auto"/>
        <w:bottom w:val="none" w:sz="0" w:space="0" w:color="auto"/>
        <w:right w:val="none" w:sz="0" w:space="0" w:color="auto"/>
      </w:divBdr>
    </w:div>
    <w:div w:id="1607616589">
      <w:bodyDiv w:val="1"/>
      <w:marLeft w:val="0"/>
      <w:marRight w:val="0"/>
      <w:marTop w:val="0"/>
      <w:marBottom w:val="0"/>
      <w:divBdr>
        <w:top w:val="none" w:sz="0" w:space="0" w:color="auto"/>
        <w:left w:val="none" w:sz="0" w:space="0" w:color="auto"/>
        <w:bottom w:val="none" w:sz="0" w:space="0" w:color="auto"/>
        <w:right w:val="none" w:sz="0" w:space="0" w:color="auto"/>
      </w:divBdr>
    </w:div>
    <w:div w:id="1607735519">
      <w:bodyDiv w:val="1"/>
      <w:marLeft w:val="0"/>
      <w:marRight w:val="0"/>
      <w:marTop w:val="0"/>
      <w:marBottom w:val="0"/>
      <w:divBdr>
        <w:top w:val="none" w:sz="0" w:space="0" w:color="auto"/>
        <w:left w:val="none" w:sz="0" w:space="0" w:color="auto"/>
        <w:bottom w:val="none" w:sz="0" w:space="0" w:color="auto"/>
        <w:right w:val="none" w:sz="0" w:space="0" w:color="auto"/>
      </w:divBdr>
    </w:div>
    <w:div w:id="1609459990">
      <w:bodyDiv w:val="1"/>
      <w:marLeft w:val="0"/>
      <w:marRight w:val="0"/>
      <w:marTop w:val="0"/>
      <w:marBottom w:val="0"/>
      <w:divBdr>
        <w:top w:val="none" w:sz="0" w:space="0" w:color="auto"/>
        <w:left w:val="none" w:sz="0" w:space="0" w:color="auto"/>
        <w:bottom w:val="none" w:sz="0" w:space="0" w:color="auto"/>
        <w:right w:val="none" w:sz="0" w:space="0" w:color="auto"/>
      </w:divBdr>
    </w:div>
    <w:div w:id="1609896537">
      <w:bodyDiv w:val="1"/>
      <w:marLeft w:val="0"/>
      <w:marRight w:val="0"/>
      <w:marTop w:val="0"/>
      <w:marBottom w:val="0"/>
      <w:divBdr>
        <w:top w:val="none" w:sz="0" w:space="0" w:color="auto"/>
        <w:left w:val="none" w:sz="0" w:space="0" w:color="auto"/>
        <w:bottom w:val="none" w:sz="0" w:space="0" w:color="auto"/>
        <w:right w:val="none" w:sz="0" w:space="0" w:color="auto"/>
      </w:divBdr>
    </w:div>
    <w:div w:id="1610432925">
      <w:bodyDiv w:val="1"/>
      <w:marLeft w:val="0"/>
      <w:marRight w:val="0"/>
      <w:marTop w:val="0"/>
      <w:marBottom w:val="0"/>
      <w:divBdr>
        <w:top w:val="none" w:sz="0" w:space="0" w:color="auto"/>
        <w:left w:val="none" w:sz="0" w:space="0" w:color="auto"/>
        <w:bottom w:val="none" w:sz="0" w:space="0" w:color="auto"/>
        <w:right w:val="none" w:sz="0" w:space="0" w:color="auto"/>
      </w:divBdr>
    </w:div>
    <w:div w:id="1610507549">
      <w:bodyDiv w:val="1"/>
      <w:marLeft w:val="0"/>
      <w:marRight w:val="0"/>
      <w:marTop w:val="0"/>
      <w:marBottom w:val="0"/>
      <w:divBdr>
        <w:top w:val="none" w:sz="0" w:space="0" w:color="auto"/>
        <w:left w:val="none" w:sz="0" w:space="0" w:color="auto"/>
        <w:bottom w:val="none" w:sz="0" w:space="0" w:color="auto"/>
        <w:right w:val="none" w:sz="0" w:space="0" w:color="auto"/>
      </w:divBdr>
    </w:div>
    <w:div w:id="1611090044">
      <w:bodyDiv w:val="1"/>
      <w:marLeft w:val="0"/>
      <w:marRight w:val="0"/>
      <w:marTop w:val="0"/>
      <w:marBottom w:val="0"/>
      <w:divBdr>
        <w:top w:val="none" w:sz="0" w:space="0" w:color="auto"/>
        <w:left w:val="none" w:sz="0" w:space="0" w:color="auto"/>
        <w:bottom w:val="none" w:sz="0" w:space="0" w:color="auto"/>
        <w:right w:val="none" w:sz="0" w:space="0" w:color="auto"/>
      </w:divBdr>
    </w:div>
    <w:div w:id="1611164472">
      <w:bodyDiv w:val="1"/>
      <w:marLeft w:val="0"/>
      <w:marRight w:val="0"/>
      <w:marTop w:val="0"/>
      <w:marBottom w:val="0"/>
      <w:divBdr>
        <w:top w:val="none" w:sz="0" w:space="0" w:color="auto"/>
        <w:left w:val="none" w:sz="0" w:space="0" w:color="auto"/>
        <w:bottom w:val="none" w:sz="0" w:space="0" w:color="auto"/>
        <w:right w:val="none" w:sz="0" w:space="0" w:color="auto"/>
      </w:divBdr>
    </w:div>
    <w:div w:id="1612859611">
      <w:bodyDiv w:val="1"/>
      <w:marLeft w:val="0"/>
      <w:marRight w:val="0"/>
      <w:marTop w:val="0"/>
      <w:marBottom w:val="0"/>
      <w:divBdr>
        <w:top w:val="none" w:sz="0" w:space="0" w:color="auto"/>
        <w:left w:val="none" w:sz="0" w:space="0" w:color="auto"/>
        <w:bottom w:val="none" w:sz="0" w:space="0" w:color="auto"/>
        <w:right w:val="none" w:sz="0" w:space="0" w:color="auto"/>
      </w:divBdr>
    </w:div>
    <w:div w:id="1613126373">
      <w:bodyDiv w:val="1"/>
      <w:marLeft w:val="0"/>
      <w:marRight w:val="0"/>
      <w:marTop w:val="0"/>
      <w:marBottom w:val="0"/>
      <w:divBdr>
        <w:top w:val="none" w:sz="0" w:space="0" w:color="auto"/>
        <w:left w:val="none" w:sz="0" w:space="0" w:color="auto"/>
        <w:bottom w:val="none" w:sz="0" w:space="0" w:color="auto"/>
        <w:right w:val="none" w:sz="0" w:space="0" w:color="auto"/>
      </w:divBdr>
    </w:div>
    <w:div w:id="1613512874">
      <w:bodyDiv w:val="1"/>
      <w:marLeft w:val="0"/>
      <w:marRight w:val="0"/>
      <w:marTop w:val="0"/>
      <w:marBottom w:val="0"/>
      <w:divBdr>
        <w:top w:val="none" w:sz="0" w:space="0" w:color="auto"/>
        <w:left w:val="none" w:sz="0" w:space="0" w:color="auto"/>
        <w:bottom w:val="none" w:sz="0" w:space="0" w:color="auto"/>
        <w:right w:val="none" w:sz="0" w:space="0" w:color="auto"/>
      </w:divBdr>
    </w:div>
    <w:div w:id="1613979923">
      <w:bodyDiv w:val="1"/>
      <w:marLeft w:val="0"/>
      <w:marRight w:val="0"/>
      <w:marTop w:val="0"/>
      <w:marBottom w:val="0"/>
      <w:divBdr>
        <w:top w:val="none" w:sz="0" w:space="0" w:color="auto"/>
        <w:left w:val="none" w:sz="0" w:space="0" w:color="auto"/>
        <w:bottom w:val="none" w:sz="0" w:space="0" w:color="auto"/>
        <w:right w:val="none" w:sz="0" w:space="0" w:color="auto"/>
      </w:divBdr>
    </w:div>
    <w:div w:id="1614166603">
      <w:bodyDiv w:val="1"/>
      <w:marLeft w:val="0"/>
      <w:marRight w:val="0"/>
      <w:marTop w:val="0"/>
      <w:marBottom w:val="0"/>
      <w:divBdr>
        <w:top w:val="none" w:sz="0" w:space="0" w:color="auto"/>
        <w:left w:val="none" w:sz="0" w:space="0" w:color="auto"/>
        <w:bottom w:val="none" w:sz="0" w:space="0" w:color="auto"/>
        <w:right w:val="none" w:sz="0" w:space="0" w:color="auto"/>
      </w:divBdr>
    </w:div>
    <w:div w:id="1614704922">
      <w:bodyDiv w:val="1"/>
      <w:marLeft w:val="0"/>
      <w:marRight w:val="0"/>
      <w:marTop w:val="0"/>
      <w:marBottom w:val="0"/>
      <w:divBdr>
        <w:top w:val="none" w:sz="0" w:space="0" w:color="auto"/>
        <w:left w:val="none" w:sz="0" w:space="0" w:color="auto"/>
        <w:bottom w:val="none" w:sz="0" w:space="0" w:color="auto"/>
        <w:right w:val="none" w:sz="0" w:space="0" w:color="auto"/>
      </w:divBdr>
    </w:div>
    <w:div w:id="1615283957">
      <w:bodyDiv w:val="1"/>
      <w:marLeft w:val="0"/>
      <w:marRight w:val="0"/>
      <w:marTop w:val="0"/>
      <w:marBottom w:val="0"/>
      <w:divBdr>
        <w:top w:val="none" w:sz="0" w:space="0" w:color="auto"/>
        <w:left w:val="none" w:sz="0" w:space="0" w:color="auto"/>
        <w:bottom w:val="none" w:sz="0" w:space="0" w:color="auto"/>
        <w:right w:val="none" w:sz="0" w:space="0" w:color="auto"/>
      </w:divBdr>
    </w:div>
    <w:div w:id="1615404602">
      <w:bodyDiv w:val="1"/>
      <w:marLeft w:val="0"/>
      <w:marRight w:val="0"/>
      <w:marTop w:val="0"/>
      <w:marBottom w:val="0"/>
      <w:divBdr>
        <w:top w:val="none" w:sz="0" w:space="0" w:color="auto"/>
        <w:left w:val="none" w:sz="0" w:space="0" w:color="auto"/>
        <w:bottom w:val="none" w:sz="0" w:space="0" w:color="auto"/>
        <w:right w:val="none" w:sz="0" w:space="0" w:color="auto"/>
      </w:divBdr>
    </w:div>
    <w:div w:id="1616866836">
      <w:bodyDiv w:val="1"/>
      <w:marLeft w:val="0"/>
      <w:marRight w:val="0"/>
      <w:marTop w:val="0"/>
      <w:marBottom w:val="0"/>
      <w:divBdr>
        <w:top w:val="none" w:sz="0" w:space="0" w:color="auto"/>
        <w:left w:val="none" w:sz="0" w:space="0" w:color="auto"/>
        <w:bottom w:val="none" w:sz="0" w:space="0" w:color="auto"/>
        <w:right w:val="none" w:sz="0" w:space="0" w:color="auto"/>
      </w:divBdr>
    </w:div>
    <w:div w:id="1617254781">
      <w:bodyDiv w:val="1"/>
      <w:marLeft w:val="0"/>
      <w:marRight w:val="0"/>
      <w:marTop w:val="0"/>
      <w:marBottom w:val="0"/>
      <w:divBdr>
        <w:top w:val="none" w:sz="0" w:space="0" w:color="auto"/>
        <w:left w:val="none" w:sz="0" w:space="0" w:color="auto"/>
        <w:bottom w:val="none" w:sz="0" w:space="0" w:color="auto"/>
        <w:right w:val="none" w:sz="0" w:space="0" w:color="auto"/>
      </w:divBdr>
    </w:div>
    <w:div w:id="1617445763">
      <w:bodyDiv w:val="1"/>
      <w:marLeft w:val="0"/>
      <w:marRight w:val="0"/>
      <w:marTop w:val="0"/>
      <w:marBottom w:val="0"/>
      <w:divBdr>
        <w:top w:val="none" w:sz="0" w:space="0" w:color="auto"/>
        <w:left w:val="none" w:sz="0" w:space="0" w:color="auto"/>
        <w:bottom w:val="none" w:sz="0" w:space="0" w:color="auto"/>
        <w:right w:val="none" w:sz="0" w:space="0" w:color="auto"/>
      </w:divBdr>
    </w:div>
    <w:div w:id="1618490346">
      <w:bodyDiv w:val="1"/>
      <w:marLeft w:val="0"/>
      <w:marRight w:val="0"/>
      <w:marTop w:val="0"/>
      <w:marBottom w:val="0"/>
      <w:divBdr>
        <w:top w:val="none" w:sz="0" w:space="0" w:color="auto"/>
        <w:left w:val="none" w:sz="0" w:space="0" w:color="auto"/>
        <w:bottom w:val="none" w:sz="0" w:space="0" w:color="auto"/>
        <w:right w:val="none" w:sz="0" w:space="0" w:color="auto"/>
      </w:divBdr>
    </w:div>
    <w:div w:id="1619144016">
      <w:bodyDiv w:val="1"/>
      <w:marLeft w:val="0"/>
      <w:marRight w:val="0"/>
      <w:marTop w:val="0"/>
      <w:marBottom w:val="0"/>
      <w:divBdr>
        <w:top w:val="none" w:sz="0" w:space="0" w:color="auto"/>
        <w:left w:val="none" w:sz="0" w:space="0" w:color="auto"/>
        <w:bottom w:val="none" w:sz="0" w:space="0" w:color="auto"/>
        <w:right w:val="none" w:sz="0" w:space="0" w:color="auto"/>
      </w:divBdr>
    </w:div>
    <w:div w:id="1621103543">
      <w:bodyDiv w:val="1"/>
      <w:marLeft w:val="0"/>
      <w:marRight w:val="0"/>
      <w:marTop w:val="0"/>
      <w:marBottom w:val="0"/>
      <w:divBdr>
        <w:top w:val="none" w:sz="0" w:space="0" w:color="auto"/>
        <w:left w:val="none" w:sz="0" w:space="0" w:color="auto"/>
        <w:bottom w:val="none" w:sz="0" w:space="0" w:color="auto"/>
        <w:right w:val="none" w:sz="0" w:space="0" w:color="auto"/>
      </w:divBdr>
    </w:div>
    <w:div w:id="1621566637">
      <w:bodyDiv w:val="1"/>
      <w:marLeft w:val="0"/>
      <w:marRight w:val="0"/>
      <w:marTop w:val="0"/>
      <w:marBottom w:val="0"/>
      <w:divBdr>
        <w:top w:val="none" w:sz="0" w:space="0" w:color="auto"/>
        <w:left w:val="none" w:sz="0" w:space="0" w:color="auto"/>
        <w:bottom w:val="none" w:sz="0" w:space="0" w:color="auto"/>
        <w:right w:val="none" w:sz="0" w:space="0" w:color="auto"/>
      </w:divBdr>
    </w:div>
    <w:div w:id="1622344784">
      <w:bodyDiv w:val="1"/>
      <w:marLeft w:val="0"/>
      <w:marRight w:val="0"/>
      <w:marTop w:val="0"/>
      <w:marBottom w:val="0"/>
      <w:divBdr>
        <w:top w:val="none" w:sz="0" w:space="0" w:color="auto"/>
        <w:left w:val="none" w:sz="0" w:space="0" w:color="auto"/>
        <w:bottom w:val="none" w:sz="0" w:space="0" w:color="auto"/>
        <w:right w:val="none" w:sz="0" w:space="0" w:color="auto"/>
      </w:divBdr>
    </w:div>
    <w:div w:id="1623416562">
      <w:bodyDiv w:val="1"/>
      <w:marLeft w:val="0"/>
      <w:marRight w:val="0"/>
      <w:marTop w:val="0"/>
      <w:marBottom w:val="0"/>
      <w:divBdr>
        <w:top w:val="none" w:sz="0" w:space="0" w:color="auto"/>
        <w:left w:val="none" w:sz="0" w:space="0" w:color="auto"/>
        <w:bottom w:val="none" w:sz="0" w:space="0" w:color="auto"/>
        <w:right w:val="none" w:sz="0" w:space="0" w:color="auto"/>
      </w:divBdr>
    </w:div>
    <w:div w:id="1623809311">
      <w:bodyDiv w:val="1"/>
      <w:marLeft w:val="0"/>
      <w:marRight w:val="0"/>
      <w:marTop w:val="0"/>
      <w:marBottom w:val="0"/>
      <w:divBdr>
        <w:top w:val="none" w:sz="0" w:space="0" w:color="auto"/>
        <w:left w:val="none" w:sz="0" w:space="0" w:color="auto"/>
        <w:bottom w:val="none" w:sz="0" w:space="0" w:color="auto"/>
        <w:right w:val="none" w:sz="0" w:space="0" w:color="auto"/>
      </w:divBdr>
    </w:div>
    <w:div w:id="1624002581">
      <w:bodyDiv w:val="1"/>
      <w:marLeft w:val="0"/>
      <w:marRight w:val="0"/>
      <w:marTop w:val="0"/>
      <w:marBottom w:val="0"/>
      <w:divBdr>
        <w:top w:val="none" w:sz="0" w:space="0" w:color="auto"/>
        <w:left w:val="none" w:sz="0" w:space="0" w:color="auto"/>
        <w:bottom w:val="none" w:sz="0" w:space="0" w:color="auto"/>
        <w:right w:val="none" w:sz="0" w:space="0" w:color="auto"/>
      </w:divBdr>
    </w:div>
    <w:div w:id="1624924903">
      <w:bodyDiv w:val="1"/>
      <w:marLeft w:val="0"/>
      <w:marRight w:val="0"/>
      <w:marTop w:val="0"/>
      <w:marBottom w:val="0"/>
      <w:divBdr>
        <w:top w:val="none" w:sz="0" w:space="0" w:color="auto"/>
        <w:left w:val="none" w:sz="0" w:space="0" w:color="auto"/>
        <w:bottom w:val="none" w:sz="0" w:space="0" w:color="auto"/>
        <w:right w:val="none" w:sz="0" w:space="0" w:color="auto"/>
      </w:divBdr>
    </w:div>
    <w:div w:id="1625385827">
      <w:bodyDiv w:val="1"/>
      <w:marLeft w:val="0"/>
      <w:marRight w:val="0"/>
      <w:marTop w:val="0"/>
      <w:marBottom w:val="0"/>
      <w:divBdr>
        <w:top w:val="none" w:sz="0" w:space="0" w:color="auto"/>
        <w:left w:val="none" w:sz="0" w:space="0" w:color="auto"/>
        <w:bottom w:val="none" w:sz="0" w:space="0" w:color="auto"/>
        <w:right w:val="none" w:sz="0" w:space="0" w:color="auto"/>
      </w:divBdr>
    </w:div>
    <w:div w:id="1625886265">
      <w:bodyDiv w:val="1"/>
      <w:marLeft w:val="0"/>
      <w:marRight w:val="0"/>
      <w:marTop w:val="0"/>
      <w:marBottom w:val="0"/>
      <w:divBdr>
        <w:top w:val="none" w:sz="0" w:space="0" w:color="auto"/>
        <w:left w:val="none" w:sz="0" w:space="0" w:color="auto"/>
        <w:bottom w:val="none" w:sz="0" w:space="0" w:color="auto"/>
        <w:right w:val="none" w:sz="0" w:space="0" w:color="auto"/>
      </w:divBdr>
    </w:div>
    <w:div w:id="1626086362">
      <w:bodyDiv w:val="1"/>
      <w:marLeft w:val="0"/>
      <w:marRight w:val="0"/>
      <w:marTop w:val="0"/>
      <w:marBottom w:val="0"/>
      <w:divBdr>
        <w:top w:val="none" w:sz="0" w:space="0" w:color="auto"/>
        <w:left w:val="none" w:sz="0" w:space="0" w:color="auto"/>
        <w:bottom w:val="none" w:sz="0" w:space="0" w:color="auto"/>
        <w:right w:val="none" w:sz="0" w:space="0" w:color="auto"/>
      </w:divBdr>
    </w:div>
    <w:div w:id="1626155575">
      <w:bodyDiv w:val="1"/>
      <w:marLeft w:val="0"/>
      <w:marRight w:val="0"/>
      <w:marTop w:val="0"/>
      <w:marBottom w:val="0"/>
      <w:divBdr>
        <w:top w:val="none" w:sz="0" w:space="0" w:color="auto"/>
        <w:left w:val="none" w:sz="0" w:space="0" w:color="auto"/>
        <w:bottom w:val="none" w:sz="0" w:space="0" w:color="auto"/>
        <w:right w:val="none" w:sz="0" w:space="0" w:color="auto"/>
      </w:divBdr>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
    <w:div w:id="1626736925">
      <w:bodyDiv w:val="1"/>
      <w:marLeft w:val="0"/>
      <w:marRight w:val="0"/>
      <w:marTop w:val="0"/>
      <w:marBottom w:val="0"/>
      <w:divBdr>
        <w:top w:val="none" w:sz="0" w:space="0" w:color="auto"/>
        <w:left w:val="none" w:sz="0" w:space="0" w:color="auto"/>
        <w:bottom w:val="none" w:sz="0" w:space="0" w:color="auto"/>
        <w:right w:val="none" w:sz="0" w:space="0" w:color="auto"/>
      </w:divBdr>
    </w:div>
    <w:div w:id="1627273036">
      <w:bodyDiv w:val="1"/>
      <w:marLeft w:val="0"/>
      <w:marRight w:val="0"/>
      <w:marTop w:val="0"/>
      <w:marBottom w:val="0"/>
      <w:divBdr>
        <w:top w:val="none" w:sz="0" w:space="0" w:color="auto"/>
        <w:left w:val="none" w:sz="0" w:space="0" w:color="auto"/>
        <w:bottom w:val="none" w:sz="0" w:space="0" w:color="auto"/>
        <w:right w:val="none" w:sz="0" w:space="0" w:color="auto"/>
      </w:divBdr>
    </w:div>
    <w:div w:id="1627930742">
      <w:bodyDiv w:val="1"/>
      <w:marLeft w:val="0"/>
      <w:marRight w:val="0"/>
      <w:marTop w:val="0"/>
      <w:marBottom w:val="0"/>
      <w:divBdr>
        <w:top w:val="none" w:sz="0" w:space="0" w:color="auto"/>
        <w:left w:val="none" w:sz="0" w:space="0" w:color="auto"/>
        <w:bottom w:val="none" w:sz="0" w:space="0" w:color="auto"/>
        <w:right w:val="none" w:sz="0" w:space="0" w:color="auto"/>
      </w:divBdr>
    </w:div>
    <w:div w:id="1628123703">
      <w:bodyDiv w:val="1"/>
      <w:marLeft w:val="0"/>
      <w:marRight w:val="0"/>
      <w:marTop w:val="0"/>
      <w:marBottom w:val="0"/>
      <w:divBdr>
        <w:top w:val="none" w:sz="0" w:space="0" w:color="auto"/>
        <w:left w:val="none" w:sz="0" w:space="0" w:color="auto"/>
        <w:bottom w:val="none" w:sz="0" w:space="0" w:color="auto"/>
        <w:right w:val="none" w:sz="0" w:space="0" w:color="auto"/>
      </w:divBdr>
    </w:div>
    <w:div w:id="1630041362">
      <w:bodyDiv w:val="1"/>
      <w:marLeft w:val="0"/>
      <w:marRight w:val="0"/>
      <w:marTop w:val="0"/>
      <w:marBottom w:val="0"/>
      <w:divBdr>
        <w:top w:val="none" w:sz="0" w:space="0" w:color="auto"/>
        <w:left w:val="none" w:sz="0" w:space="0" w:color="auto"/>
        <w:bottom w:val="none" w:sz="0" w:space="0" w:color="auto"/>
        <w:right w:val="none" w:sz="0" w:space="0" w:color="auto"/>
      </w:divBdr>
    </w:div>
    <w:div w:id="1630086879">
      <w:bodyDiv w:val="1"/>
      <w:marLeft w:val="0"/>
      <w:marRight w:val="0"/>
      <w:marTop w:val="0"/>
      <w:marBottom w:val="0"/>
      <w:divBdr>
        <w:top w:val="none" w:sz="0" w:space="0" w:color="auto"/>
        <w:left w:val="none" w:sz="0" w:space="0" w:color="auto"/>
        <w:bottom w:val="none" w:sz="0" w:space="0" w:color="auto"/>
        <w:right w:val="none" w:sz="0" w:space="0" w:color="auto"/>
      </w:divBdr>
    </w:div>
    <w:div w:id="1632056171">
      <w:bodyDiv w:val="1"/>
      <w:marLeft w:val="0"/>
      <w:marRight w:val="0"/>
      <w:marTop w:val="0"/>
      <w:marBottom w:val="0"/>
      <w:divBdr>
        <w:top w:val="none" w:sz="0" w:space="0" w:color="auto"/>
        <w:left w:val="none" w:sz="0" w:space="0" w:color="auto"/>
        <w:bottom w:val="none" w:sz="0" w:space="0" w:color="auto"/>
        <w:right w:val="none" w:sz="0" w:space="0" w:color="auto"/>
      </w:divBdr>
    </w:div>
    <w:div w:id="1633706252">
      <w:bodyDiv w:val="1"/>
      <w:marLeft w:val="0"/>
      <w:marRight w:val="0"/>
      <w:marTop w:val="0"/>
      <w:marBottom w:val="0"/>
      <w:divBdr>
        <w:top w:val="none" w:sz="0" w:space="0" w:color="auto"/>
        <w:left w:val="none" w:sz="0" w:space="0" w:color="auto"/>
        <w:bottom w:val="none" w:sz="0" w:space="0" w:color="auto"/>
        <w:right w:val="none" w:sz="0" w:space="0" w:color="auto"/>
      </w:divBdr>
    </w:div>
    <w:div w:id="1634170594">
      <w:bodyDiv w:val="1"/>
      <w:marLeft w:val="0"/>
      <w:marRight w:val="0"/>
      <w:marTop w:val="0"/>
      <w:marBottom w:val="0"/>
      <w:divBdr>
        <w:top w:val="none" w:sz="0" w:space="0" w:color="auto"/>
        <w:left w:val="none" w:sz="0" w:space="0" w:color="auto"/>
        <w:bottom w:val="none" w:sz="0" w:space="0" w:color="auto"/>
        <w:right w:val="none" w:sz="0" w:space="0" w:color="auto"/>
      </w:divBdr>
    </w:div>
    <w:div w:id="1636184040">
      <w:bodyDiv w:val="1"/>
      <w:marLeft w:val="0"/>
      <w:marRight w:val="0"/>
      <w:marTop w:val="0"/>
      <w:marBottom w:val="0"/>
      <w:divBdr>
        <w:top w:val="none" w:sz="0" w:space="0" w:color="auto"/>
        <w:left w:val="none" w:sz="0" w:space="0" w:color="auto"/>
        <w:bottom w:val="none" w:sz="0" w:space="0" w:color="auto"/>
        <w:right w:val="none" w:sz="0" w:space="0" w:color="auto"/>
      </w:divBdr>
    </w:div>
    <w:div w:id="1636761777">
      <w:bodyDiv w:val="1"/>
      <w:marLeft w:val="0"/>
      <w:marRight w:val="0"/>
      <w:marTop w:val="0"/>
      <w:marBottom w:val="0"/>
      <w:divBdr>
        <w:top w:val="none" w:sz="0" w:space="0" w:color="auto"/>
        <w:left w:val="none" w:sz="0" w:space="0" w:color="auto"/>
        <w:bottom w:val="none" w:sz="0" w:space="0" w:color="auto"/>
        <w:right w:val="none" w:sz="0" w:space="0" w:color="auto"/>
      </w:divBdr>
    </w:div>
    <w:div w:id="1637101236">
      <w:bodyDiv w:val="1"/>
      <w:marLeft w:val="0"/>
      <w:marRight w:val="0"/>
      <w:marTop w:val="0"/>
      <w:marBottom w:val="0"/>
      <w:divBdr>
        <w:top w:val="none" w:sz="0" w:space="0" w:color="auto"/>
        <w:left w:val="none" w:sz="0" w:space="0" w:color="auto"/>
        <w:bottom w:val="none" w:sz="0" w:space="0" w:color="auto"/>
        <w:right w:val="none" w:sz="0" w:space="0" w:color="auto"/>
      </w:divBdr>
    </w:div>
    <w:div w:id="1637568811">
      <w:bodyDiv w:val="1"/>
      <w:marLeft w:val="0"/>
      <w:marRight w:val="0"/>
      <w:marTop w:val="0"/>
      <w:marBottom w:val="0"/>
      <w:divBdr>
        <w:top w:val="none" w:sz="0" w:space="0" w:color="auto"/>
        <w:left w:val="none" w:sz="0" w:space="0" w:color="auto"/>
        <w:bottom w:val="none" w:sz="0" w:space="0" w:color="auto"/>
        <w:right w:val="none" w:sz="0" w:space="0" w:color="auto"/>
      </w:divBdr>
    </w:div>
    <w:div w:id="1637756959">
      <w:bodyDiv w:val="1"/>
      <w:marLeft w:val="0"/>
      <w:marRight w:val="0"/>
      <w:marTop w:val="0"/>
      <w:marBottom w:val="0"/>
      <w:divBdr>
        <w:top w:val="none" w:sz="0" w:space="0" w:color="auto"/>
        <w:left w:val="none" w:sz="0" w:space="0" w:color="auto"/>
        <w:bottom w:val="none" w:sz="0" w:space="0" w:color="auto"/>
        <w:right w:val="none" w:sz="0" w:space="0" w:color="auto"/>
      </w:divBdr>
    </w:div>
    <w:div w:id="1638144572">
      <w:bodyDiv w:val="1"/>
      <w:marLeft w:val="0"/>
      <w:marRight w:val="0"/>
      <w:marTop w:val="0"/>
      <w:marBottom w:val="0"/>
      <w:divBdr>
        <w:top w:val="none" w:sz="0" w:space="0" w:color="auto"/>
        <w:left w:val="none" w:sz="0" w:space="0" w:color="auto"/>
        <w:bottom w:val="none" w:sz="0" w:space="0" w:color="auto"/>
        <w:right w:val="none" w:sz="0" w:space="0" w:color="auto"/>
      </w:divBdr>
    </w:div>
    <w:div w:id="1638492353">
      <w:bodyDiv w:val="1"/>
      <w:marLeft w:val="0"/>
      <w:marRight w:val="0"/>
      <w:marTop w:val="0"/>
      <w:marBottom w:val="0"/>
      <w:divBdr>
        <w:top w:val="none" w:sz="0" w:space="0" w:color="auto"/>
        <w:left w:val="none" w:sz="0" w:space="0" w:color="auto"/>
        <w:bottom w:val="none" w:sz="0" w:space="0" w:color="auto"/>
        <w:right w:val="none" w:sz="0" w:space="0" w:color="auto"/>
      </w:divBdr>
    </w:div>
    <w:div w:id="1638560150">
      <w:bodyDiv w:val="1"/>
      <w:marLeft w:val="0"/>
      <w:marRight w:val="0"/>
      <w:marTop w:val="0"/>
      <w:marBottom w:val="0"/>
      <w:divBdr>
        <w:top w:val="none" w:sz="0" w:space="0" w:color="auto"/>
        <w:left w:val="none" w:sz="0" w:space="0" w:color="auto"/>
        <w:bottom w:val="none" w:sz="0" w:space="0" w:color="auto"/>
        <w:right w:val="none" w:sz="0" w:space="0" w:color="auto"/>
      </w:divBdr>
    </w:div>
    <w:div w:id="1638604363">
      <w:bodyDiv w:val="1"/>
      <w:marLeft w:val="0"/>
      <w:marRight w:val="0"/>
      <w:marTop w:val="0"/>
      <w:marBottom w:val="0"/>
      <w:divBdr>
        <w:top w:val="none" w:sz="0" w:space="0" w:color="auto"/>
        <w:left w:val="none" w:sz="0" w:space="0" w:color="auto"/>
        <w:bottom w:val="none" w:sz="0" w:space="0" w:color="auto"/>
        <w:right w:val="none" w:sz="0" w:space="0" w:color="auto"/>
      </w:divBdr>
    </w:div>
    <w:div w:id="1638607236">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1383">
      <w:bodyDiv w:val="1"/>
      <w:marLeft w:val="0"/>
      <w:marRight w:val="0"/>
      <w:marTop w:val="0"/>
      <w:marBottom w:val="0"/>
      <w:divBdr>
        <w:top w:val="none" w:sz="0" w:space="0" w:color="auto"/>
        <w:left w:val="none" w:sz="0" w:space="0" w:color="auto"/>
        <w:bottom w:val="none" w:sz="0" w:space="0" w:color="auto"/>
        <w:right w:val="none" w:sz="0" w:space="0" w:color="auto"/>
      </w:divBdr>
    </w:div>
    <w:div w:id="1640308313">
      <w:bodyDiv w:val="1"/>
      <w:marLeft w:val="0"/>
      <w:marRight w:val="0"/>
      <w:marTop w:val="0"/>
      <w:marBottom w:val="0"/>
      <w:divBdr>
        <w:top w:val="none" w:sz="0" w:space="0" w:color="auto"/>
        <w:left w:val="none" w:sz="0" w:space="0" w:color="auto"/>
        <w:bottom w:val="none" w:sz="0" w:space="0" w:color="auto"/>
        <w:right w:val="none" w:sz="0" w:space="0" w:color="auto"/>
      </w:divBdr>
    </w:div>
    <w:div w:id="1640332378">
      <w:bodyDiv w:val="1"/>
      <w:marLeft w:val="0"/>
      <w:marRight w:val="0"/>
      <w:marTop w:val="0"/>
      <w:marBottom w:val="0"/>
      <w:divBdr>
        <w:top w:val="none" w:sz="0" w:space="0" w:color="auto"/>
        <w:left w:val="none" w:sz="0" w:space="0" w:color="auto"/>
        <w:bottom w:val="none" w:sz="0" w:space="0" w:color="auto"/>
        <w:right w:val="none" w:sz="0" w:space="0" w:color="auto"/>
      </w:divBdr>
    </w:div>
    <w:div w:id="1640453076">
      <w:bodyDiv w:val="1"/>
      <w:marLeft w:val="0"/>
      <w:marRight w:val="0"/>
      <w:marTop w:val="0"/>
      <w:marBottom w:val="0"/>
      <w:divBdr>
        <w:top w:val="none" w:sz="0" w:space="0" w:color="auto"/>
        <w:left w:val="none" w:sz="0" w:space="0" w:color="auto"/>
        <w:bottom w:val="none" w:sz="0" w:space="0" w:color="auto"/>
        <w:right w:val="none" w:sz="0" w:space="0" w:color="auto"/>
      </w:divBdr>
    </w:div>
    <w:div w:id="1640497923">
      <w:bodyDiv w:val="1"/>
      <w:marLeft w:val="0"/>
      <w:marRight w:val="0"/>
      <w:marTop w:val="0"/>
      <w:marBottom w:val="0"/>
      <w:divBdr>
        <w:top w:val="none" w:sz="0" w:space="0" w:color="auto"/>
        <w:left w:val="none" w:sz="0" w:space="0" w:color="auto"/>
        <w:bottom w:val="none" w:sz="0" w:space="0" w:color="auto"/>
        <w:right w:val="none" w:sz="0" w:space="0" w:color="auto"/>
      </w:divBdr>
    </w:div>
    <w:div w:id="1641612687">
      <w:bodyDiv w:val="1"/>
      <w:marLeft w:val="0"/>
      <w:marRight w:val="0"/>
      <w:marTop w:val="0"/>
      <w:marBottom w:val="0"/>
      <w:divBdr>
        <w:top w:val="none" w:sz="0" w:space="0" w:color="auto"/>
        <w:left w:val="none" w:sz="0" w:space="0" w:color="auto"/>
        <w:bottom w:val="none" w:sz="0" w:space="0" w:color="auto"/>
        <w:right w:val="none" w:sz="0" w:space="0" w:color="auto"/>
      </w:divBdr>
    </w:div>
    <w:div w:id="1642230431">
      <w:bodyDiv w:val="1"/>
      <w:marLeft w:val="0"/>
      <w:marRight w:val="0"/>
      <w:marTop w:val="0"/>
      <w:marBottom w:val="0"/>
      <w:divBdr>
        <w:top w:val="none" w:sz="0" w:space="0" w:color="auto"/>
        <w:left w:val="none" w:sz="0" w:space="0" w:color="auto"/>
        <w:bottom w:val="none" w:sz="0" w:space="0" w:color="auto"/>
        <w:right w:val="none" w:sz="0" w:space="0" w:color="auto"/>
      </w:divBdr>
    </w:div>
    <w:div w:id="1642685641">
      <w:bodyDiv w:val="1"/>
      <w:marLeft w:val="0"/>
      <w:marRight w:val="0"/>
      <w:marTop w:val="0"/>
      <w:marBottom w:val="0"/>
      <w:divBdr>
        <w:top w:val="none" w:sz="0" w:space="0" w:color="auto"/>
        <w:left w:val="none" w:sz="0" w:space="0" w:color="auto"/>
        <w:bottom w:val="none" w:sz="0" w:space="0" w:color="auto"/>
        <w:right w:val="none" w:sz="0" w:space="0" w:color="auto"/>
      </w:divBdr>
    </w:div>
    <w:div w:id="1642886422">
      <w:bodyDiv w:val="1"/>
      <w:marLeft w:val="0"/>
      <w:marRight w:val="0"/>
      <w:marTop w:val="0"/>
      <w:marBottom w:val="0"/>
      <w:divBdr>
        <w:top w:val="none" w:sz="0" w:space="0" w:color="auto"/>
        <w:left w:val="none" w:sz="0" w:space="0" w:color="auto"/>
        <w:bottom w:val="none" w:sz="0" w:space="0" w:color="auto"/>
        <w:right w:val="none" w:sz="0" w:space="0" w:color="auto"/>
      </w:divBdr>
    </w:div>
    <w:div w:id="1644114165">
      <w:bodyDiv w:val="1"/>
      <w:marLeft w:val="0"/>
      <w:marRight w:val="0"/>
      <w:marTop w:val="0"/>
      <w:marBottom w:val="0"/>
      <w:divBdr>
        <w:top w:val="none" w:sz="0" w:space="0" w:color="auto"/>
        <w:left w:val="none" w:sz="0" w:space="0" w:color="auto"/>
        <w:bottom w:val="none" w:sz="0" w:space="0" w:color="auto"/>
        <w:right w:val="none" w:sz="0" w:space="0" w:color="auto"/>
      </w:divBdr>
    </w:div>
    <w:div w:id="1644197216">
      <w:bodyDiv w:val="1"/>
      <w:marLeft w:val="0"/>
      <w:marRight w:val="0"/>
      <w:marTop w:val="0"/>
      <w:marBottom w:val="0"/>
      <w:divBdr>
        <w:top w:val="none" w:sz="0" w:space="0" w:color="auto"/>
        <w:left w:val="none" w:sz="0" w:space="0" w:color="auto"/>
        <w:bottom w:val="none" w:sz="0" w:space="0" w:color="auto"/>
        <w:right w:val="none" w:sz="0" w:space="0" w:color="auto"/>
      </w:divBdr>
    </w:div>
    <w:div w:id="1644579712">
      <w:bodyDiv w:val="1"/>
      <w:marLeft w:val="0"/>
      <w:marRight w:val="0"/>
      <w:marTop w:val="0"/>
      <w:marBottom w:val="0"/>
      <w:divBdr>
        <w:top w:val="none" w:sz="0" w:space="0" w:color="auto"/>
        <w:left w:val="none" w:sz="0" w:space="0" w:color="auto"/>
        <w:bottom w:val="none" w:sz="0" w:space="0" w:color="auto"/>
        <w:right w:val="none" w:sz="0" w:space="0" w:color="auto"/>
      </w:divBdr>
    </w:div>
    <w:div w:id="1644892457">
      <w:bodyDiv w:val="1"/>
      <w:marLeft w:val="0"/>
      <w:marRight w:val="0"/>
      <w:marTop w:val="0"/>
      <w:marBottom w:val="0"/>
      <w:divBdr>
        <w:top w:val="none" w:sz="0" w:space="0" w:color="auto"/>
        <w:left w:val="none" w:sz="0" w:space="0" w:color="auto"/>
        <w:bottom w:val="none" w:sz="0" w:space="0" w:color="auto"/>
        <w:right w:val="none" w:sz="0" w:space="0" w:color="auto"/>
      </w:divBdr>
    </w:div>
    <w:div w:id="1645113685">
      <w:bodyDiv w:val="1"/>
      <w:marLeft w:val="0"/>
      <w:marRight w:val="0"/>
      <w:marTop w:val="0"/>
      <w:marBottom w:val="0"/>
      <w:divBdr>
        <w:top w:val="none" w:sz="0" w:space="0" w:color="auto"/>
        <w:left w:val="none" w:sz="0" w:space="0" w:color="auto"/>
        <w:bottom w:val="none" w:sz="0" w:space="0" w:color="auto"/>
        <w:right w:val="none" w:sz="0" w:space="0" w:color="auto"/>
      </w:divBdr>
    </w:div>
    <w:div w:id="1645230554">
      <w:bodyDiv w:val="1"/>
      <w:marLeft w:val="0"/>
      <w:marRight w:val="0"/>
      <w:marTop w:val="0"/>
      <w:marBottom w:val="0"/>
      <w:divBdr>
        <w:top w:val="none" w:sz="0" w:space="0" w:color="auto"/>
        <w:left w:val="none" w:sz="0" w:space="0" w:color="auto"/>
        <w:bottom w:val="none" w:sz="0" w:space="0" w:color="auto"/>
        <w:right w:val="none" w:sz="0" w:space="0" w:color="auto"/>
      </w:divBdr>
    </w:div>
    <w:div w:id="1645307932">
      <w:bodyDiv w:val="1"/>
      <w:marLeft w:val="0"/>
      <w:marRight w:val="0"/>
      <w:marTop w:val="0"/>
      <w:marBottom w:val="0"/>
      <w:divBdr>
        <w:top w:val="none" w:sz="0" w:space="0" w:color="auto"/>
        <w:left w:val="none" w:sz="0" w:space="0" w:color="auto"/>
        <w:bottom w:val="none" w:sz="0" w:space="0" w:color="auto"/>
        <w:right w:val="none" w:sz="0" w:space="0" w:color="auto"/>
      </w:divBdr>
    </w:div>
    <w:div w:id="1645431366">
      <w:bodyDiv w:val="1"/>
      <w:marLeft w:val="0"/>
      <w:marRight w:val="0"/>
      <w:marTop w:val="0"/>
      <w:marBottom w:val="0"/>
      <w:divBdr>
        <w:top w:val="none" w:sz="0" w:space="0" w:color="auto"/>
        <w:left w:val="none" w:sz="0" w:space="0" w:color="auto"/>
        <w:bottom w:val="none" w:sz="0" w:space="0" w:color="auto"/>
        <w:right w:val="none" w:sz="0" w:space="0" w:color="auto"/>
      </w:divBdr>
    </w:div>
    <w:div w:id="1646546055">
      <w:bodyDiv w:val="1"/>
      <w:marLeft w:val="0"/>
      <w:marRight w:val="0"/>
      <w:marTop w:val="0"/>
      <w:marBottom w:val="0"/>
      <w:divBdr>
        <w:top w:val="none" w:sz="0" w:space="0" w:color="auto"/>
        <w:left w:val="none" w:sz="0" w:space="0" w:color="auto"/>
        <w:bottom w:val="none" w:sz="0" w:space="0" w:color="auto"/>
        <w:right w:val="none" w:sz="0" w:space="0" w:color="auto"/>
      </w:divBdr>
    </w:div>
    <w:div w:id="1647659721">
      <w:bodyDiv w:val="1"/>
      <w:marLeft w:val="0"/>
      <w:marRight w:val="0"/>
      <w:marTop w:val="0"/>
      <w:marBottom w:val="0"/>
      <w:divBdr>
        <w:top w:val="none" w:sz="0" w:space="0" w:color="auto"/>
        <w:left w:val="none" w:sz="0" w:space="0" w:color="auto"/>
        <w:bottom w:val="none" w:sz="0" w:space="0" w:color="auto"/>
        <w:right w:val="none" w:sz="0" w:space="0" w:color="auto"/>
      </w:divBdr>
    </w:div>
    <w:div w:id="1647776420">
      <w:bodyDiv w:val="1"/>
      <w:marLeft w:val="0"/>
      <w:marRight w:val="0"/>
      <w:marTop w:val="0"/>
      <w:marBottom w:val="0"/>
      <w:divBdr>
        <w:top w:val="none" w:sz="0" w:space="0" w:color="auto"/>
        <w:left w:val="none" w:sz="0" w:space="0" w:color="auto"/>
        <w:bottom w:val="none" w:sz="0" w:space="0" w:color="auto"/>
        <w:right w:val="none" w:sz="0" w:space="0" w:color="auto"/>
      </w:divBdr>
    </w:div>
    <w:div w:id="1647777839">
      <w:bodyDiv w:val="1"/>
      <w:marLeft w:val="0"/>
      <w:marRight w:val="0"/>
      <w:marTop w:val="0"/>
      <w:marBottom w:val="0"/>
      <w:divBdr>
        <w:top w:val="none" w:sz="0" w:space="0" w:color="auto"/>
        <w:left w:val="none" w:sz="0" w:space="0" w:color="auto"/>
        <w:bottom w:val="none" w:sz="0" w:space="0" w:color="auto"/>
        <w:right w:val="none" w:sz="0" w:space="0" w:color="auto"/>
      </w:divBdr>
    </w:div>
    <w:div w:id="1647971242">
      <w:bodyDiv w:val="1"/>
      <w:marLeft w:val="0"/>
      <w:marRight w:val="0"/>
      <w:marTop w:val="0"/>
      <w:marBottom w:val="0"/>
      <w:divBdr>
        <w:top w:val="none" w:sz="0" w:space="0" w:color="auto"/>
        <w:left w:val="none" w:sz="0" w:space="0" w:color="auto"/>
        <w:bottom w:val="none" w:sz="0" w:space="0" w:color="auto"/>
        <w:right w:val="none" w:sz="0" w:space="0" w:color="auto"/>
      </w:divBdr>
    </w:div>
    <w:div w:id="1648704554">
      <w:bodyDiv w:val="1"/>
      <w:marLeft w:val="0"/>
      <w:marRight w:val="0"/>
      <w:marTop w:val="0"/>
      <w:marBottom w:val="0"/>
      <w:divBdr>
        <w:top w:val="none" w:sz="0" w:space="0" w:color="auto"/>
        <w:left w:val="none" w:sz="0" w:space="0" w:color="auto"/>
        <w:bottom w:val="none" w:sz="0" w:space="0" w:color="auto"/>
        <w:right w:val="none" w:sz="0" w:space="0" w:color="auto"/>
      </w:divBdr>
    </w:div>
    <w:div w:id="1648970317">
      <w:bodyDiv w:val="1"/>
      <w:marLeft w:val="0"/>
      <w:marRight w:val="0"/>
      <w:marTop w:val="0"/>
      <w:marBottom w:val="0"/>
      <w:divBdr>
        <w:top w:val="none" w:sz="0" w:space="0" w:color="auto"/>
        <w:left w:val="none" w:sz="0" w:space="0" w:color="auto"/>
        <w:bottom w:val="none" w:sz="0" w:space="0" w:color="auto"/>
        <w:right w:val="none" w:sz="0" w:space="0" w:color="auto"/>
      </w:divBdr>
    </w:div>
    <w:div w:id="1650211691">
      <w:bodyDiv w:val="1"/>
      <w:marLeft w:val="0"/>
      <w:marRight w:val="0"/>
      <w:marTop w:val="0"/>
      <w:marBottom w:val="0"/>
      <w:divBdr>
        <w:top w:val="none" w:sz="0" w:space="0" w:color="auto"/>
        <w:left w:val="none" w:sz="0" w:space="0" w:color="auto"/>
        <w:bottom w:val="none" w:sz="0" w:space="0" w:color="auto"/>
        <w:right w:val="none" w:sz="0" w:space="0" w:color="auto"/>
      </w:divBdr>
    </w:div>
    <w:div w:id="1650744221">
      <w:bodyDiv w:val="1"/>
      <w:marLeft w:val="0"/>
      <w:marRight w:val="0"/>
      <w:marTop w:val="0"/>
      <w:marBottom w:val="0"/>
      <w:divBdr>
        <w:top w:val="none" w:sz="0" w:space="0" w:color="auto"/>
        <w:left w:val="none" w:sz="0" w:space="0" w:color="auto"/>
        <w:bottom w:val="none" w:sz="0" w:space="0" w:color="auto"/>
        <w:right w:val="none" w:sz="0" w:space="0" w:color="auto"/>
      </w:divBdr>
    </w:div>
    <w:div w:id="1650860593">
      <w:bodyDiv w:val="1"/>
      <w:marLeft w:val="0"/>
      <w:marRight w:val="0"/>
      <w:marTop w:val="0"/>
      <w:marBottom w:val="0"/>
      <w:divBdr>
        <w:top w:val="none" w:sz="0" w:space="0" w:color="auto"/>
        <w:left w:val="none" w:sz="0" w:space="0" w:color="auto"/>
        <w:bottom w:val="none" w:sz="0" w:space="0" w:color="auto"/>
        <w:right w:val="none" w:sz="0" w:space="0" w:color="auto"/>
      </w:divBdr>
    </w:div>
    <w:div w:id="1651133646">
      <w:bodyDiv w:val="1"/>
      <w:marLeft w:val="0"/>
      <w:marRight w:val="0"/>
      <w:marTop w:val="0"/>
      <w:marBottom w:val="0"/>
      <w:divBdr>
        <w:top w:val="none" w:sz="0" w:space="0" w:color="auto"/>
        <w:left w:val="none" w:sz="0" w:space="0" w:color="auto"/>
        <w:bottom w:val="none" w:sz="0" w:space="0" w:color="auto"/>
        <w:right w:val="none" w:sz="0" w:space="0" w:color="auto"/>
      </w:divBdr>
    </w:div>
    <w:div w:id="1651443010">
      <w:bodyDiv w:val="1"/>
      <w:marLeft w:val="0"/>
      <w:marRight w:val="0"/>
      <w:marTop w:val="0"/>
      <w:marBottom w:val="0"/>
      <w:divBdr>
        <w:top w:val="none" w:sz="0" w:space="0" w:color="auto"/>
        <w:left w:val="none" w:sz="0" w:space="0" w:color="auto"/>
        <w:bottom w:val="none" w:sz="0" w:space="0" w:color="auto"/>
        <w:right w:val="none" w:sz="0" w:space="0" w:color="auto"/>
      </w:divBdr>
    </w:div>
    <w:div w:id="1652445215">
      <w:bodyDiv w:val="1"/>
      <w:marLeft w:val="0"/>
      <w:marRight w:val="0"/>
      <w:marTop w:val="0"/>
      <w:marBottom w:val="0"/>
      <w:divBdr>
        <w:top w:val="none" w:sz="0" w:space="0" w:color="auto"/>
        <w:left w:val="none" w:sz="0" w:space="0" w:color="auto"/>
        <w:bottom w:val="none" w:sz="0" w:space="0" w:color="auto"/>
        <w:right w:val="none" w:sz="0" w:space="0" w:color="auto"/>
      </w:divBdr>
    </w:div>
    <w:div w:id="1653288659">
      <w:bodyDiv w:val="1"/>
      <w:marLeft w:val="0"/>
      <w:marRight w:val="0"/>
      <w:marTop w:val="0"/>
      <w:marBottom w:val="0"/>
      <w:divBdr>
        <w:top w:val="none" w:sz="0" w:space="0" w:color="auto"/>
        <w:left w:val="none" w:sz="0" w:space="0" w:color="auto"/>
        <w:bottom w:val="none" w:sz="0" w:space="0" w:color="auto"/>
        <w:right w:val="none" w:sz="0" w:space="0" w:color="auto"/>
      </w:divBdr>
    </w:div>
    <w:div w:id="1653680154">
      <w:bodyDiv w:val="1"/>
      <w:marLeft w:val="0"/>
      <w:marRight w:val="0"/>
      <w:marTop w:val="0"/>
      <w:marBottom w:val="0"/>
      <w:divBdr>
        <w:top w:val="none" w:sz="0" w:space="0" w:color="auto"/>
        <w:left w:val="none" w:sz="0" w:space="0" w:color="auto"/>
        <w:bottom w:val="none" w:sz="0" w:space="0" w:color="auto"/>
        <w:right w:val="none" w:sz="0" w:space="0" w:color="auto"/>
      </w:divBdr>
    </w:div>
    <w:div w:id="1653757891">
      <w:bodyDiv w:val="1"/>
      <w:marLeft w:val="0"/>
      <w:marRight w:val="0"/>
      <w:marTop w:val="0"/>
      <w:marBottom w:val="0"/>
      <w:divBdr>
        <w:top w:val="none" w:sz="0" w:space="0" w:color="auto"/>
        <w:left w:val="none" w:sz="0" w:space="0" w:color="auto"/>
        <w:bottom w:val="none" w:sz="0" w:space="0" w:color="auto"/>
        <w:right w:val="none" w:sz="0" w:space="0" w:color="auto"/>
      </w:divBdr>
    </w:div>
    <w:div w:id="1654331962">
      <w:bodyDiv w:val="1"/>
      <w:marLeft w:val="0"/>
      <w:marRight w:val="0"/>
      <w:marTop w:val="0"/>
      <w:marBottom w:val="0"/>
      <w:divBdr>
        <w:top w:val="none" w:sz="0" w:space="0" w:color="auto"/>
        <w:left w:val="none" w:sz="0" w:space="0" w:color="auto"/>
        <w:bottom w:val="none" w:sz="0" w:space="0" w:color="auto"/>
        <w:right w:val="none" w:sz="0" w:space="0" w:color="auto"/>
      </w:divBdr>
    </w:div>
    <w:div w:id="1654485971">
      <w:bodyDiv w:val="1"/>
      <w:marLeft w:val="0"/>
      <w:marRight w:val="0"/>
      <w:marTop w:val="0"/>
      <w:marBottom w:val="0"/>
      <w:divBdr>
        <w:top w:val="none" w:sz="0" w:space="0" w:color="auto"/>
        <w:left w:val="none" w:sz="0" w:space="0" w:color="auto"/>
        <w:bottom w:val="none" w:sz="0" w:space="0" w:color="auto"/>
        <w:right w:val="none" w:sz="0" w:space="0" w:color="auto"/>
      </w:divBdr>
    </w:div>
    <w:div w:id="1654799126">
      <w:bodyDiv w:val="1"/>
      <w:marLeft w:val="0"/>
      <w:marRight w:val="0"/>
      <w:marTop w:val="0"/>
      <w:marBottom w:val="0"/>
      <w:divBdr>
        <w:top w:val="none" w:sz="0" w:space="0" w:color="auto"/>
        <w:left w:val="none" w:sz="0" w:space="0" w:color="auto"/>
        <w:bottom w:val="none" w:sz="0" w:space="0" w:color="auto"/>
        <w:right w:val="none" w:sz="0" w:space="0" w:color="auto"/>
      </w:divBdr>
    </w:div>
    <w:div w:id="1654874471">
      <w:bodyDiv w:val="1"/>
      <w:marLeft w:val="0"/>
      <w:marRight w:val="0"/>
      <w:marTop w:val="0"/>
      <w:marBottom w:val="0"/>
      <w:divBdr>
        <w:top w:val="none" w:sz="0" w:space="0" w:color="auto"/>
        <w:left w:val="none" w:sz="0" w:space="0" w:color="auto"/>
        <w:bottom w:val="none" w:sz="0" w:space="0" w:color="auto"/>
        <w:right w:val="none" w:sz="0" w:space="0" w:color="auto"/>
      </w:divBdr>
    </w:div>
    <w:div w:id="1655253361">
      <w:bodyDiv w:val="1"/>
      <w:marLeft w:val="0"/>
      <w:marRight w:val="0"/>
      <w:marTop w:val="0"/>
      <w:marBottom w:val="0"/>
      <w:divBdr>
        <w:top w:val="none" w:sz="0" w:space="0" w:color="auto"/>
        <w:left w:val="none" w:sz="0" w:space="0" w:color="auto"/>
        <w:bottom w:val="none" w:sz="0" w:space="0" w:color="auto"/>
        <w:right w:val="none" w:sz="0" w:space="0" w:color="auto"/>
      </w:divBdr>
    </w:div>
    <w:div w:id="1655256080">
      <w:bodyDiv w:val="1"/>
      <w:marLeft w:val="0"/>
      <w:marRight w:val="0"/>
      <w:marTop w:val="0"/>
      <w:marBottom w:val="0"/>
      <w:divBdr>
        <w:top w:val="none" w:sz="0" w:space="0" w:color="auto"/>
        <w:left w:val="none" w:sz="0" w:space="0" w:color="auto"/>
        <w:bottom w:val="none" w:sz="0" w:space="0" w:color="auto"/>
        <w:right w:val="none" w:sz="0" w:space="0" w:color="auto"/>
      </w:divBdr>
    </w:div>
    <w:div w:id="1655333948">
      <w:bodyDiv w:val="1"/>
      <w:marLeft w:val="0"/>
      <w:marRight w:val="0"/>
      <w:marTop w:val="0"/>
      <w:marBottom w:val="0"/>
      <w:divBdr>
        <w:top w:val="none" w:sz="0" w:space="0" w:color="auto"/>
        <w:left w:val="none" w:sz="0" w:space="0" w:color="auto"/>
        <w:bottom w:val="none" w:sz="0" w:space="0" w:color="auto"/>
        <w:right w:val="none" w:sz="0" w:space="0" w:color="auto"/>
      </w:divBdr>
    </w:div>
    <w:div w:id="1655450083">
      <w:bodyDiv w:val="1"/>
      <w:marLeft w:val="0"/>
      <w:marRight w:val="0"/>
      <w:marTop w:val="0"/>
      <w:marBottom w:val="0"/>
      <w:divBdr>
        <w:top w:val="none" w:sz="0" w:space="0" w:color="auto"/>
        <w:left w:val="none" w:sz="0" w:space="0" w:color="auto"/>
        <w:bottom w:val="none" w:sz="0" w:space="0" w:color="auto"/>
        <w:right w:val="none" w:sz="0" w:space="0" w:color="auto"/>
      </w:divBdr>
    </w:div>
    <w:div w:id="1655991515">
      <w:bodyDiv w:val="1"/>
      <w:marLeft w:val="0"/>
      <w:marRight w:val="0"/>
      <w:marTop w:val="0"/>
      <w:marBottom w:val="0"/>
      <w:divBdr>
        <w:top w:val="none" w:sz="0" w:space="0" w:color="auto"/>
        <w:left w:val="none" w:sz="0" w:space="0" w:color="auto"/>
        <w:bottom w:val="none" w:sz="0" w:space="0" w:color="auto"/>
        <w:right w:val="none" w:sz="0" w:space="0" w:color="auto"/>
      </w:divBdr>
    </w:div>
    <w:div w:id="1656489828">
      <w:bodyDiv w:val="1"/>
      <w:marLeft w:val="0"/>
      <w:marRight w:val="0"/>
      <w:marTop w:val="0"/>
      <w:marBottom w:val="0"/>
      <w:divBdr>
        <w:top w:val="none" w:sz="0" w:space="0" w:color="auto"/>
        <w:left w:val="none" w:sz="0" w:space="0" w:color="auto"/>
        <w:bottom w:val="none" w:sz="0" w:space="0" w:color="auto"/>
        <w:right w:val="none" w:sz="0" w:space="0" w:color="auto"/>
      </w:divBdr>
    </w:div>
    <w:div w:id="1657490519">
      <w:bodyDiv w:val="1"/>
      <w:marLeft w:val="0"/>
      <w:marRight w:val="0"/>
      <w:marTop w:val="0"/>
      <w:marBottom w:val="0"/>
      <w:divBdr>
        <w:top w:val="none" w:sz="0" w:space="0" w:color="auto"/>
        <w:left w:val="none" w:sz="0" w:space="0" w:color="auto"/>
        <w:bottom w:val="none" w:sz="0" w:space="0" w:color="auto"/>
        <w:right w:val="none" w:sz="0" w:space="0" w:color="auto"/>
      </w:divBdr>
    </w:div>
    <w:div w:id="1657494285">
      <w:bodyDiv w:val="1"/>
      <w:marLeft w:val="0"/>
      <w:marRight w:val="0"/>
      <w:marTop w:val="0"/>
      <w:marBottom w:val="0"/>
      <w:divBdr>
        <w:top w:val="none" w:sz="0" w:space="0" w:color="auto"/>
        <w:left w:val="none" w:sz="0" w:space="0" w:color="auto"/>
        <w:bottom w:val="none" w:sz="0" w:space="0" w:color="auto"/>
        <w:right w:val="none" w:sz="0" w:space="0" w:color="auto"/>
      </w:divBdr>
    </w:div>
    <w:div w:id="1657763308">
      <w:bodyDiv w:val="1"/>
      <w:marLeft w:val="0"/>
      <w:marRight w:val="0"/>
      <w:marTop w:val="0"/>
      <w:marBottom w:val="0"/>
      <w:divBdr>
        <w:top w:val="none" w:sz="0" w:space="0" w:color="auto"/>
        <w:left w:val="none" w:sz="0" w:space="0" w:color="auto"/>
        <w:bottom w:val="none" w:sz="0" w:space="0" w:color="auto"/>
        <w:right w:val="none" w:sz="0" w:space="0" w:color="auto"/>
      </w:divBdr>
    </w:div>
    <w:div w:id="1657875276">
      <w:bodyDiv w:val="1"/>
      <w:marLeft w:val="0"/>
      <w:marRight w:val="0"/>
      <w:marTop w:val="0"/>
      <w:marBottom w:val="0"/>
      <w:divBdr>
        <w:top w:val="none" w:sz="0" w:space="0" w:color="auto"/>
        <w:left w:val="none" w:sz="0" w:space="0" w:color="auto"/>
        <w:bottom w:val="none" w:sz="0" w:space="0" w:color="auto"/>
        <w:right w:val="none" w:sz="0" w:space="0" w:color="auto"/>
      </w:divBdr>
    </w:div>
    <w:div w:id="1657881212">
      <w:bodyDiv w:val="1"/>
      <w:marLeft w:val="0"/>
      <w:marRight w:val="0"/>
      <w:marTop w:val="0"/>
      <w:marBottom w:val="0"/>
      <w:divBdr>
        <w:top w:val="none" w:sz="0" w:space="0" w:color="auto"/>
        <w:left w:val="none" w:sz="0" w:space="0" w:color="auto"/>
        <w:bottom w:val="none" w:sz="0" w:space="0" w:color="auto"/>
        <w:right w:val="none" w:sz="0" w:space="0" w:color="auto"/>
      </w:divBdr>
    </w:div>
    <w:div w:id="1658267870">
      <w:bodyDiv w:val="1"/>
      <w:marLeft w:val="0"/>
      <w:marRight w:val="0"/>
      <w:marTop w:val="0"/>
      <w:marBottom w:val="0"/>
      <w:divBdr>
        <w:top w:val="none" w:sz="0" w:space="0" w:color="auto"/>
        <w:left w:val="none" w:sz="0" w:space="0" w:color="auto"/>
        <w:bottom w:val="none" w:sz="0" w:space="0" w:color="auto"/>
        <w:right w:val="none" w:sz="0" w:space="0" w:color="auto"/>
      </w:divBdr>
    </w:div>
    <w:div w:id="1659654765">
      <w:bodyDiv w:val="1"/>
      <w:marLeft w:val="0"/>
      <w:marRight w:val="0"/>
      <w:marTop w:val="0"/>
      <w:marBottom w:val="0"/>
      <w:divBdr>
        <w:top w:val="none" w:sz="0" w:space="0" w:color="auto"/>
        <w:left w:val="none" w:sz="0" w:space="0" w:color="auto"/>
        <w:bottom w:val="none" w:sz="0" w:space="0" w:color="auto"/>
        <w:right w:val="none" w:sz="0" w:space="0" w:color="auto"/>
      </w:divBdr>
    </w:div>
    <w:div w:id="1660961856">
      <w:bodyDiv w:val="1"/>
      <w:marLeft w:val="0"/>
      <w:marRight w:val="0"/>
      <w:marTop w:val="0"/>
      <w:marBottom w:val="0"/>
      <w:divBdr>
        <w:top w:val="none" w:sz="0" w:space="0" w:color="auto"/>
        <w:left w:val="none" w:sz="0" w:space="0" w:color="auto"/>
        <w:bottom w:val="none" w:sz="0" w:space="0" w:color="auto"/>
        <w:right w:val="none" w:sz="0" w:space="0" w:color="auto"/>
      </w:divBdr>
    </w:div>
    <w:div w:id="1661032130">
      <w:bodyDiv w:val="1"/>
      <w:marLeft w:val="0"/>
      <w:marRight w:val="0"/>
      <w:marTop w:val="0"/>
      <w:marBottom w:val="0"/>
      <w:divBdr>
        <w:top w:val="none" w:sz="0" w:space="0" w:color="auto"/>
        <w:left w:val="none" w:sz="0" w:space="0" w:color="auto"/>
        <w:bottom w:val="none" w:sz="0" w:space="0" w:color="auto"/>
        <w:right w:val="none" w:sz="0" w:space="0" w:color="auto"/>
      </w:divBdr>
    </w:div>
    <w:div w:id="1661152312">
      <w:bodyDiv w:val="1"/>
      <w:marLeft w:val="0"/>
      <w:marRight w:val="0"/>
      <w:marTop w:val="0"/>
      <w:marBottom w:val="0"/>
      <w:divBdr>
        <w:top w:val="none" w:sz="0" w:space="0" w:color="auto"/>
        <w:left w:val="none" w:sz="0" w:space="0" w:color="auto"/>
        <w:bottom w:val="none" w:sz="0" w:space="0" w:color="auto"/>
        <w:right w:val="none" w:sz="0" w:space="0" w:color="auto"/>
      </w:divBdr>
    </w:div>
    <w:div w:id="1661158876">
      <w:bodyDiv w:val="1"/>
      <w:marLeft w:val="0"/>
      <w:marRight w:val="0"/>
      <w:marTop w:val="0"/>
      <w:marBottom w:val="0"/>
      <w:divBdr>
        <w:top w:val="none" w:sz="0" w:space="0" w:color="auto"/>
        <w:left w:val="none" w:sz="0" w:space="0" w:color="auto"/>
        <w:bottom w:val="none" w:sz="0" w:space="0" w:color="auto"/>
        <w:right w:val="none" w:sz="0" w:space="0" w:color="auto"/>
      </w:divBdr>
    </w:div>
    <w:div w:id="1661497149">
      <w:bodyDiv w:val="1"/>
      <w:marLeft w:val="0"/>
      <w:marRight w:val="0"/>
      <w:marTop w:val="0"/>
      <w:marBottom w:val="0"/>
      <w:divBdr>
        <w:top w:val="none" w:sz="0" w:space="0" w:color="auto"/>
        <w:left w:val="none" w:sz="0" w:space="0" w:color="auto"/>
        <w:bottom w:val="none" w:sz="0" w:space="0" w:color="auto"/>
        <w:right w:val="none" w:sz="0" w:space="0" w:color="auto"/>
      </w:divBdr>
    </w:div>
    <w:div w:id="1662083457">
      <w:bodyDiv w:val="1"/>
      <w:marLeft w:val="0"/>
      <w:marRight w:val="0"/>
      <w:marTop w:val="0"/>
      <w:marBottom w:val="0"/>
      <w:divBdr>
        <w:top w:val="none" w:sz="0" w:space="0" w:color="auto"/>
        <w:left w:val="none" w:sz="0" w:space="0" w:color="auto"/>
        <w:bottom w:val="none" w:sz="0" w:space="0" w:color="auto"/>
        <w:right w:val="none" w:sz="0" w:space="0" w:color="auto"/>
      </w:divBdr>
    </w:div>
    <w:div w:id="1662267491">
      <w:bodyDiv w:val="1"/>
      <w:marLeft w:val="0"/>
      <w:marRight w:val="0"/>
      <w:marTop w:val="0"/>
      <w:marBottom w:val="0"/>
      <w:divBdr>
        <w:top w:val="none" w:sz="0" w:space="0" w:color="auto"/>
        <w:left w:val="none" w:sz="0" w:space="0" w:color="auto"/>
        <w:bottom w:val="none" w:sz="0" w:space="0" w:color="auto"/>
        <w:right w:val="none" w:sz="0" w:space="0" w:color="auto"/>
      </w:divBdr>
    </w:div>
    <w:div w:id="1662613898">
      <w:bodyDiv w:val="1"/>
      <w:marLeft w:val="0"/>
      <w:marRight w:val="0"/>
      <w:marTop w:val="0"/>
      <w:marBottom w:val="0"/>
      <w:divBdr>
        <w:top w:val="none" w:sz="0" w:space="0" w:color="auto"/>
        <w:left w:val="none" w:sz="0" w:space="0" w:color="auto"/>
        <w:bottom w:val="none" w:sz="0" w:space="0" w:color="auto"/>
        <w:right w:val="none" w:sz="0" w:space="0" w:color="auto"/>
      </w:divBdr>
    </w:div>
    <w:div w:id="1663699355">
      <w:bodyDiv w:val="1"/>
      <w:marLeft w:val="0"/>
      <w:marRight w:val="0"/>
      <w:marTop w:val="0"/>
      <w:marBottom w:val="0"/>
      <w:divBdr>
        <w:top w:val="none" w:sz="0" w:space="0" w:color="auto"/>
        <w:left w:val="none" w:sz="0" w:space="0" w:color="auto"/>
        <w:bottom w:val="none" w:sz="0" w:space="0" w:color="auto"/>
        <w:right w:val="none" w:sz="0" w:space="0" w:color="auto"/>
      </w:divBdr>
    </w:div>
    <w:div w:id="1665089204">
      <w:bodyDiv w:val="1"/>
      <w:marLeft w:val="0"/>
      <w:marRight w:val="0"/>
      <w:marTop w:val="0"/>
      <w:marBottom w:val="0"/>
      <w:divBdr>
        <w:top w:val="none" w:sz="0" w:space="0" w:color="auto"/>
        <w:left w:val="none" w:sz="0" w:space="0" w:color="auto"/>
        <w:bottom w:val="none" w:sz="0" w:space="0" w:color="auto"/>
        <w:right w:val="none" w:sz="0" w:space="0" w:color="auto"/>
      </w:divBdr>
    </w:div>
    <w:div w:id="1665236210">
      <w:bodyDiv w:val="1"/>
      <w:marLeft w:val="0"/>
      <w:marRight w:val="0"/>
      <w:marTop w:val="0"/>
      <w:marBottom w:val="0"/>
      <w:divBdr>
        <w:top w:val="none" w:sz="0" w:space="0" w:color="auto"/>
        <w:left w:val="none" w:sz="0" w:space="0" w:color="auto"/>
        <w:bottom w:val="none" w:sz="0" w:space="0" w:color="auto"/>
        <w:right w:val="none" w:sz="0" w:space="0" w:color="auto"/>
      </w:divBdr>
    </w:div>
    <w:div w:id="1666737315">
      <w:bodyDiv w:val="1"/>
      <w:marLeft w:val="0"/>
      <w:marRight w:val="0"/>
      <w:marTop w:val="0"/>
      <w:marBottom w:val="0"/>
      <w:divBdr>
        <w:top w:val="none" w:sz="0" w:space="0" w:color="auto"/>
        <w:left w:val="none" w:sz="0" w:space="0" w:color="auto"/>
        <w:bottom w:val="none" w:sz="0" w:space="0" w:color="auto"/>
        <w:right w:val="none" w:sz="0" w:space="0" w:color="auto"/>
      </w:divBdr>
    </w:div>
    <w:div w:id="1667511335">
      <w:bodyDiv w:val="1"/>
      <w:marLeft w:val="0"/>
      <w:marRight w:val="0"/>
      <w:marTop w:val="0"/>
      <w:marBottom w:val="0"/>
      <w:divBdr>
        <w:top w:val="none" w:sz="0" w:space="0" w:color="auto"/>
        <w:left w:val="none" w:sz="0" w:space="0" w:color="auto"/>
        <w:bottom w:val="none" w:sz="0" w:space="0" w:color="auto"/>
        <w:right w:val="none" w:sz="0" w:space="0" w:color="auto"/>
      </w:divBdr>
    </w:div>
    <w:div w:id="1668485192">
      <w:bodyDiv w:val="1"/>
      <w:marLeft w:val="0"/>
      <w:marRight w:val="0"/>
      <w:marTop w:val="0"/>
      <w:marBottom w:val="0"/>
      <w:divBdr>
        <w:top w:val="none" w:sz="0" w:space="0" w:color="auto"/>
        <w:left w:val="none" w:sz="0" w:space="0" w:color="auto"/>
        <w:bottom w:val="none" w:sz="0" w:space="0" w:color="auto"/>
        <w:right w:val="none" w:sz="0" w:space="0" w:color="auto"/>
      </w:divBdr>
    </w:div>
    <w:div w:id="1668708639">
      <w:bodyDiv w:val="1"/>
      <w:marLeft w:val="0"/>
      <w:marRight w:val="0"/>
      <w:marTop w:val="0"/>
      <w:marBottom w:val="0"/>
      <w:divBdr>
        <w:top w:val="none" w:sz="0" w:space="0" w:color="auto"/>
        <w:left w:val="none" w:sz="0" w:space="0" w:color="auto"/>
        <w:bottom w:val="none" w:sz="0" w:space="0" w:color="auto"/>
        <w:right w:val="none" w:sz="0" w:space="0" w:color="auto"/>
      </w:divBdr>
    </w:div>
    <w:div w:id="1668896749">
      <w:bodyDiv w:val="1"/>
      <w:marLeft w:val="0"/>
      <w:marRight w:val="0"/>
      <w:marTop w:val="0"/>
      <w:marBottom w:val="0"/>
      <w:divBdr>
        <w:top w:val="none" w:sz="0" w:space="0" w:color="auto"/>
        <w:left w:val="none" w:sz="0" w:space="0" w:color="auto"/>
        <w:bottom w:val="none" w:sz="0" w:space="0" w:color="auto"/>
        <w:right w:val="none" w:sz="0" w:space="0" w:color="auto"/>
      </w:divBdr>
    </w:div>
    <w:div w:id="1669138812">
      <w:bodyDiv w:val="1"/>
      <w:marLeft w:val="0"/>
      <w:marRight w:val="0"/>
      <w:marTop w:val="0"/>
      <w:marBottom w:val="0"/>
      <w:divBdr>
        <w:top w:val="none" w:sz="0" w:space="0" w:color="auto"/>
        <w:left w:val="none" w:sz="0" w:space="0" w:color="auto"/>
        <w:bottom w:val="none" w:sz="0" w:space="0" w:color="auto"/>
        <w:right w:val="none" w:sz="0" w:space="0" w:color="auto"/>
      </w:divBdr>
    </w:div>
    <w:div w:id="1670059311">
      <w:bodyDiv w:val="1"/>
      <w:marLeft w:val="0"/>
      <w:marRight w:val="0"/>
      <w:marTop w:val="0"/>
      <w:marBottom w:val="0"/>
      <w:divBdr>
        <w:top w:val="none" w:sz="0" w:space="0" w:color="auto"/>
        <w:left w:val="none" w:sz="0" w:space="0" w:color="auto"/>
        <w:bottom w:val="none" w:sz="0" w:space="0" w:color="auto"/>
        <w:right w:val="none" w:sz="0" w:space="0" w:color="auto"/>
      </w:divBdr>
    </w:div>
    <w:div w:id="1670711642">
      <w:bodyDiv w:val="1"/>
      <w:marLeft w:val="0"/>
      <w:marRight w:val="0"/>
      <w:marTop w:val="0"/>
      <w:marBottom w:val="0"/>
      <w:divBdr>
        <w:top w:val="none" w:sz="0" w:space="0" w:color="auto"/>
        <w:left w:val="none" w:sz="0" w:space="0" w:color="auto"/>
        <w:bottom w:val="none" w:sz="0" w:space="0" w:color="auto"/>
        <w:right w:val="none" w:sz="0" w:space="0" w:color="auto"/>
      </w:divBdr>
    </w:div>
    <w:div w:id="1671639883">
      <w:bodyDiv w:val="1"/>
      <w:marLeft w:val="0"/>
      <w:marRight w:val="0"/>
      <w:marTop w:val="0"/>
      <w:marBottom w:val="0"/>
      <w:divBdr>
        <w:top w:val="none" w:sz="0" w:space="0" w:color="auto"/>
        <w:left w:val="none" w:sz="0" w:space="0" w:color="auto"/>
        <w:bottom w:val="none" w:sz="0" w:space="0" w:color="auto"/>
        <w:right w:val="none" w:sz="0" w:space="0" w:color="auto"/>
      </w:divBdr>
    </w:div>
    <w:div w:id="1672372514">
      <w:bodyDiv w:val="1"/>
      <w:marLeft w:val="0"/>
      <w:marRight w:val="0"/>
      <w:marTop w:val="0"/>
      <w:marBottom w:val="0"/>
      <w:divBdr>
        <w:top w:val="none" w:sz="0" w:space="0" w:color="auto"/>
        <w:left w:val="none" w:sz="0" w:space="0" w:color="auto"/>
        <w:bottom w:val="none" w:sz="0" w:space="0" w:color="auto"/>
        <w:right w:val="none" w:sz="0" w:space="0" w:color="auto"/>
      </w:divBdr>
    </w:div>
    <w:div w:id="1672564476">
      <w:bodyDiv w:val="1"/>
      <w:marLeft w:val="0"/>
      <w:marRight w:val="0"/>
      <w:marTop w:val="0"/>
      <w:marBottom w:val="0"/>
      <w:divBdr>
        <w:top w:val="none" w:sz="0" w:space="0" w:color="auto"/>
        <w:left w:val="none" w:sz="0" w:space="0" w:color="auto"/>
        <w:bottom w:val="none" w:sz="0" w:space="0" w:color="auto"/>
        <w:right w:val="none" w:sz="0" w:space="0" w:color="auto"/>
      </w:divBdr>
    </w:div>
    <w:div w:id="1672564798">
      <w:bodyDiv w:val="1"/>
      <w:marLeft w:val="0"/>
      <w:marRight w:val="0"/>
      <w:marTop w:val="0"/>
      <w:marBottom w:val="0"/>
      <w:divBdr>
        <w:top w:val="none" w:sz="0" w:space="0" w:color="auto"/>
        <w:left w:val="none" w:sz="0" w:space="0" w:color="auto"/>
        <w:bottom w:val="none" w:sz="0" w:space="0" w:color="auto"/>
        <w:right w:val="none" w:sz="0" w:space="0" w:color="auto"/>
      </w:divBdr>
    </w:div>
    <w:div w:id="1673533708">
      <w:bodyDiv w:val="1"/>
      <w:marLeft w:val="0"/>
      <w:marRight w:val="0"/>
      <w:marTop w:val="0"/>
      <w:marBottom w:val="0"/>
      <w:divBdr>
        <w:top w:val="none" w:sz="0" w:space="0" w:color="auto"/>
        <w:left w:val="none" w:sz="0" w:space="0" w:color="auto"/>
        <w:bottom w:val="none" w:sz="0" w:space="0" w:color="auto"/>
        <w:right w:val="none" w:sz="0" w:space="0" w:color="auto"/>
      </w:divBdr>
    </w:div>
    <w:div w:id="1673605522">
      <w:bodyDiv w:val="1"/>
      <w:marLeft w:val="0"/>
      <w:marRight w:val="0"/>
      <w:marTop w:val="0"/>
      <w:marBottom w:val="0"/>
      <w:divBdr>
        <w:top w:val="none" w:sz="0" w:space="0" w:color="auto"/>
        <w:left w:val="none" w:sz="0" w:space="0" w:color="auto"/>
        <w:bottom w:val="none" w:sz="0" w:space="0" w:color="auto"/>
        <w:right w:val="none" w:sz="0" w:space="0" w:color="auto"/>
      </w:divBdr>
    </w:div>
    <w:div w:id="1673756402">
      <w:bodyDiv w:val="1"/>
      <w:marLeft w:val="0"/>
      <w:marRight w:val="0"/>
      <w:marTop w:val="0"/>
      <w:marBottom w:val="0"/>
      <w:divBdr>
        <w:top w:val="none" w:sz="0" w:space="0" w:color="auto"/>
        <w:left w:val="none" w:sz="0" w:space="0" w:color="auto"/>
        <w:bottom w:val="none" w:sz="0" w:space="0" w:color="auto"/>
        <w:right w:val="none" w:sz="0" w:space="0" w:color="auto"/>
      </w:divBdr>
    </w:div>
    <w:div w:id="1673793780">
      <w:bodyDiv w:val="1"/>
      <w:marLeft w:val="0"/>
      <w:marRight w:val="0"/>
      <w:marTop w:val="0"/>
      <w:marBottom w:val="0"/>
      <w:divBdr>
        <w:top w:val="none" w:sz="0" w:space="0" w:color="auto"/>
        <w:left w:val="none" w:sz="0" w:space="0" w:color="auto"/>
        <w:bottom w:val="none" w:sz="0" w:space="0" w:color="auto"/>
        <w:right w:val="none" w:sz="0" w:space="0" w:color="auto"/>
      </w:divBdr>
    </w:div>
    <w:div w:id="1675374143">
      <w:bodyDiv w:val="1"/>
      <w:marLeft w:val="0"/>
      <w:marRight w:val="0"/>
      <w:marTop w:val="0"/>
      <w:marBottom w:val="0"/>
      <w:divBdr>
        <w:top w:val="none" w:sz="0" w:space="0" w:color="auto"/>
        <w:left w:val="none" w:sz="0" w:space="0" w:color="auto"/>
        <w:bottom w:val="none" w:sz="0" w:space="0" w:color="auto"/>
        <w:right w:val="none" w:sz="0" w:space="0" w:color="auto"/>
      </w:divBdr>
    </w:div>
    <w:div w:id="1677153431">
      <w:bodyDiv w:val="1"/>
      <w:marLeft w:val="0"/>
      <w:marRight w:val="0"/>
      <w:marTop w:val="0"/>
      <w:marBottom w:val="0"/>
      <w:divBdr>
        <w:top w:val="none" w:sz="0" w:space="0" w:color="auto"/>
        <w:left w:val="none" w:sz="0" w:space="0" w:color="auto"/>
        <w:bottom w:val="none" w:sz="0" w:space="0" w:color="auto"/>
        <w:right w:val="none" w:sz="0" w:space="0" w:color="auto"/>
      </w:divBdr>
    </w:div>
    <w:div w:id="1677726977">
      <w:bodyDiv w:val="1"/>
      <w:marLeft w:val="0"/>
      <w:marRight w:val="0"/>
      <w:marTop w:val="0"/>
      <w:marBottom w:val="0"/>
      <w:divBdr>
        <w:top w:val="none" w:sz="0" w:space="0" w:color="auto"/>
        <w:left w:val="none" w:sz="0" w:space="0" w:color="auto"/>
        <w:bottom w:val="none" w:sz="0" w:space="0" w:color="auto"/>
        <w:right w:val="none" w:sz="0" w:space="0" w:color="auto"/>
      </w:divBdr>
    </w:div>
    <w:div w:id="1677879408">
      <w:bodyDiv w:val="1"/>
      <w:marLeft w:val="0"/>
      <w:marRight w:val="0"/>
      <w:marTop w:val="0"/>
      <w:marBottom w:val="0"/>
      <w:divBdr>
        <w:top w:val="none" w:sz="0" w:space="0" w:color="auto"/>
        <w:left w:val="none" w:sz="0" w:space="0" w:color="auto"/>
        <w:bottom w:val="none" w:sz="0" w:space="0" w:color="auto"/>
        <w:right w:val="none" w:sz="0" w:space="0" w:color="auto"/>
      </w:divBdr>
    </w:div>
    <w:div w:id="1678262871">
      <w:bodyDiv w:val="1"/>
      <w:marLeft w:val="0"/>
      <w:marRight w:val="0"/>
      <w:marTop w:val="0"/>
      <w:marBottom w:val="0"/>
      <w:divBdr>
        <w:top w:val="none" w:sz="0" w:space="0" w:color="auto"/>
        <w:left w:val="none" w:sz="0" w:space="0" w:color="auto"/>
        <w:bottom w:val="none" w:sz="0" w:space="0" w:color="auto"/>
        <w:right w:val="none" w:sz="0" w:space="0" w:color="auto"/>
      </w:divBdr>
    </w:div>
    <w:div w:id="1679230640">
      <w:bodyDiv w:val="1"/>
      <w:marLeft w:val="0"/>
      <w:marRight w:val="0"/>
      <w:marTop w:val="0"/>
      <w:marBottom w:val="0"/>
      <w:divBdr>
        <w:top w:val="none" w:sz="0" w:space="0" w:color="auto"/>
        <w:left w:val="none" w:sz="0" w:space="0" w:color="auto"/>
        <w:bottom w:val="none" w:sz="0" w:space="0" w:color="auto"/>
        <w:right w:val="none" w:sz="0" w:space="0" w:color="auto"/>
      </w:divBdr>
    </w:div>
    <w:div w:id="1679772520">
      <w:bodyDiv w:val="1"/>
      <w:marLeft w:val="0"/>
      <w:marRight w:val="0"/>
      <w:marTop w:val="0"/>
      <w:marBottom w:val="0"/>
      <w:divBdr>
        <w:top w:val="none" w:sz="0" w:space="0" w:color="auto"/>
        <w:left w:val="none" w:sz="0" w:space="0" w:color="auto"/>
        <w:bottom w:val="none" w:sz="0" w:space="0" w:color="auto"/>
        <w:right w:val="none" w:sz="0" w:space="0" w:color="auto"/>
      </w:divBdr>
    </w:div>
    <w:div w:id="1680155829">
      <w:bodyDiv w:val="1"/>
      <w:marLeft w:val="0"/>
      <w:marRight w:val="0"/>
      <w:marTop w:val="0"/>
      <w:marBottom w:val="0"/>
      <w:divBdr>
        <w:top w:val="none" w:sz="0" w:space="0" w:color="auto"/>
        <w:left w:val="none" w:sz="0" w:space="0" w:color="auto"/>
        <w:bottom w:val="none" w:sz="0" w:space="0" w:color="auto"/>
        <w:right w:val="none" w:sz="0" w:space="0" w:color="auto"/>
      </w:divBdr>
    </w:div>
    <w:div w:id="1680891412">
      <w:bodyDiv w:val="1"/>
      <w:marLeft w:val="0"/>
      <w:marRight w:val="0"/>
      <w:marTop w:val="0"/>
      <w:marBottom w:val="0"/>
      <w:divBdr>
        <w:top w:val="none" w:sz="0" w:space="0" w:color="auto"/>
        <w:left w:val="none" w:sz="0" w:space="0" w:color="auto"/>
        <w:bottom w:val="none" w:sz="0" w:space="0" w:color="auto"/>
        <w:right w:val="none" w:sz="0" w:space="0" w:color="auto"/>
      </w:divBdr>
    </w:div>
    <w:div w:id="1681588744">
      <w:bodyDiv w:val="1"/>
      <w:marLeft w:val="0"/>
      <w:marRight w:val="0"/>
      <w:marTop w:val="0"/>
      <w:marBottom w:val="0"/>
      <w:divBdr>
        <w:top w:val="none" w:sz="0" w:space="0" w:color="auto"/>
        <w:left w:val="none" w:sz="0" w:space="0" w:color="auto"/>
        <w:bottom w:val="none" w:sz="0" w:space="0" w:color="auto"/>
        <w:right w:val="none" w:sz="0" w:space="0" w:color="auto"/>
      </w:divBdr>
    </w:div>
    <w:div w:id="1682198404">
      <w:bodyDiv w:val="1"/>
      <w:marLeft w:val="0"/>
      <w:marRight w:val="0"/>
      <w:marTop w:val="0"/>
      <w:marBottom w:val="0"/>
      <w:divBdr>
        <w:top w:val="none" w:sz="0" w:space="0" w:color="auto"/>
        <w:left w:val="none" w:sz="0" w:space="0" w:color="auto"/>
        <w:bottom w:val="none" w:sz="0" w:space="0" w:color="auto"/>
        <w:right w:val="none" w:sz="0" w:space="0" w:color="auto"/>
      </w:divBdr>
    </w:div>
    <w:div w:id="1682734288">
      <w:bodyDiv w:val="1"/>
      <w:marLeft w:val="0"/>
      <w:marRight w:val="0"/>
      <w:marTop w:val="0"/>
      <w:marBottom w:val="0"/>
      <w:divBdr>
        <w:top w:val="none" w:sz="0" w:space="0" w:color="auto"/>
        <w:left w:val="none" w:sz="0" w:space="0" w:color="auto"/>
        <w:bottom w:val="none" w:sz="0" w:space="0" w:color="auto"/>
        <w:right w:val="none" w:sz="0" w:space="0" w:color="auto"/>
      </w:divBdr>
    </w:div>
    <w:div w:id="1684429607">
      <w:bodyDiv w:val="1"/>
      <w:marLeft w:val="0"/>
      <w:marRight w:val="0"/>
      <w:marTop w:val="0"/>
      <w:marBottom w:val="0"/>
      <w:divBdr>
        <w:top w:val="none" w:sz="0" w:space="0" w:color="auto"/>
        <w:left w:val="none" w:sz="0" w:space="0" w:color="auto"/>
        <w:bottom w:val="none" w:sz="0" w:space="0" w:color="auto"/>
        <w:right w:val="none" w:sz="0" w:space="0" w:color="auto"/>
      </w:divBdr>
    </w:div>
    <w:div w:id="1684551823">
      <w:bodyDiv w:val="1"/>
      <w:marLeft w:val="0"/>
      <w:marRight w:val="0"/>
      <w:marTop w:val="0"/>
      <w:marBottom w:val="0"/>
      <w:divBdr>
        <w:top w:val="none" w:sz="0" w:space="0" w:color="auto"/>
        <w:left w:val="none" w:sz="0" w:space="0" w:color="auto"/>
        <w:bottom w:val="none" w:sz="0" w:space="0" w:color="auto"/>
        <w:right w:val="none" w:sz="0" w:space="0" w:color="auto"/>
      </w:divBdr>
    </w:div>
    <w:div w:id="1684700816">
      <w:bodyDiv w:val="1"/>
      <w:marLeft w:val="0"/>
      <w:marRight w:val="0"/>
      <w:marTop w:val="0"/>
      <w:marBottom w:val="0"/>
      <w:divBdr>
        <w:top w:val="none" w:sz="0" w:space="0" w:color="auto"/>
        <w:left w:val="none" w:sz="0" w:space="0" w:color="auto"/>
        <w:bottom w:val="none" w:sz="0" w:space="0" w:color="auto"/>
        <w:right w:val="none" w:sz="0" w:space="0" w:color="auto"/>
      </w:divBdr>
    </w:div>
    <w:div w:id="1686050906">
      <w:bodyDiv w:val="1"/>
      <w:marLeft w:val="0"/>
      <w:marRight w:val="0"/>
      <w:marTop w:val="0"/>
      <w:marBottom w:val="0"/>
      <w:divBdr>
        <w:top w:val="none" w:sz="0" w:space="0" w:color="auto"/>
        <w:left w:val="none" w:sz="0" w:space="0" w:color="auto"/>
        <w:bottom w:val="none" w:sz="0" w:space="0" w:color="auto"/>
        <w:right w:val="none" w:sz="0" w:space="0" w:color="auto"/>
      </w:divBdr>
    </w:div>
    <w:div w:id="1686055661">
      <w:bodyDiv w:val="1"/>
      <w:marLeft w:val="0"/>
      <w:marRight w:val="0"/>
      <w:marTop w:val="0"/>
      <w:marBottom w:val="0"/>
      <w:divBdr>
        <w:top w:val="none" w:sz="0" w:space="0" w:color="auto"/>
        <w:left w:val="none" w:sz="0" w:space="0" w:color="auto"/>
        <w:bottom w:val="none" w:sz="0" w:space="0" w:color="auto"/>
        <w:right w:val="none" w:sz="0" w:space="0" w:color="auto"/>
      </w:divBdr>
    </w:div>
    <w:div w:id="1687053989">
      <w:bodyDiv w:val="1"/>
      <w:marLeft w:val="0"/>
      <w:marRight w:val="0"/>
      <w:marTop w:val="0"/>
      <w:marBottom w:val="0"/>
      <w:divBdr>
        <w:top w:val="none" w:sz="0" w:space="0" w:color="auto"/>
        <w:left w:val="none" w:sz="0" w:space="0" w:color="auto"/>
        <w:bottom w:val="none" w:sz="0" w:space="0" w:color="auto"/>
        <w:right w:val="none" w:sz="0" w:space="0" w:color="auto"/>
      </w:divBdr>
    </w:div>
    <w:div w:id="1687101632">
      <w:bodyDiv w:val="1"/>
      <w:marLeft w:val="0"/>
      <w:marRight w:val="0"/>
      <w:marTop w:val="0"/>
      <w:marBottom w:val="0"/>
      <w:divBdr>
        <w:top w:val="none" w:sz="0" w:space="0" w:color="auto"/>
        <w:left w:val="none" w:sz="0" w:space="0" w:color="auto"/>
        <w:bottom w:val="none" w:sz="0" w:space="0" w:color="auto"/>
        <w:right w:val="none" w:sz="0" w:space="0" w:color="auto"/>
      </w:divBdr>
    </w:div>
    <w:div w:id="1687751581">
      <w:bodyDiv w:val="1"/>
      <w:marLeft w:val="0"/>
      <w:marRight w:val="0"/>
      <w:marTop w:val="0"/>
      <w:marBottom w:val="0"/>
      <w:divBdr>
        <w:top w:val="none" w:sz="0" w:space="0" w:color="auto"/>
        <w:left w:val="none" w:sz="0" w:space="0" w:color="auto"/>
        <w:bottom w:val="none" w:sz="0" w:space="0" w:color="auto"/>
        <w:right w:val="none" w:sz="0" w:space="0" w:color="auto"/>
      </w:divBdr>
    </w:div>
    <w:div w:id="1688747009">
      <w:bodyDiv w:val="1"/>
      <w:marLeft w:val="0"/>
      <w:marRight w:val="0"/>
      <w:marTop w:val="0"/>
      <w:marBottom w:val="0"/>
      <w:divBdr>
        <w:top w:val="none" w:sz="0" w:space="0" w:color="auto"/>
        <w:left w:val="none" w:sz="0" w:space="0" w:color="auto"/>
        <w:bottom w:val="none" w:sz="0" w:space="0" w:color="auto"/>
        <w:right w:val="none" w:sz="0" w:space="0" w:color="auto"/>
      </w:divBdr>
    </w:div>
    <w:div w:id="1689867439">
      <w:bodyDiv w:val="1"/>
      <w:marLeft w:val="0"/>
      <w:marRight w:val="0"/>
      <w:marTop w:val="0"/>
      <w:marBottom w:val="0"/>
      <w:divBdr>
        <w:top w:val="none" w:sz="0" w:space="0" w:color="auto"/>
        <w:left w:val="none" w:sz="0" w:space="0" w:color="auto"/>
        <w:bottom w:val="none" w:sz="0" w:space="0" w:color="auto"/>
        <w:right w:val="none" w:sz="0" w:space="0" w:color="auto"/>
      </w:divBdr>
    </w:div>
    <w:div w:id="1690134849">
      <w:bodyDiv w:val="1"/>
      <w:marLeft w:val="0"/>
      <w:marRight w:val="0"/>
      <w:marTop w:val="0"/>
      <w:marBottom w:val="0"/>
      <w:divBdr>
        <w:top w:val="none" w:sz="0" w:space="0" w:color="auto"/>
        <w:left w:val="none" w:sz="0" w:space="0" w:color="auto"/>
        <w:bottom w:val="none" w:sz="0" w:space="0" w:color="auto"/>
        <w:right w:val="none" w:sz="0" w:space="0" w:color="auto"/>
      </w:divBdr>
    </w:div>
    <w:div w:id="1690252949">
      <w:bodyDiv w:val="1"/>
      <w:marLeft w:val="0"/>
      <w:marRight w:val="0"/>
      <w:marTop w:val="0"/>
      <w:marBottom w:val="0"/>
      <w:divBdr>
        <w:top w:val="none" w:sz="0" w:space="0" w:color="auto"/>
        <w:left w:val="none" w:sz="0" w:space="0" w:color="auto"/>
        <w:bottom w:val="none" w:sz="0" w:space="0" w:color="auto"/>
        <w:right w:val="none" w:sz="0" w:space="0" w:color="auto"/>
      </w:divBdr>
    </w:div>
    <w:div w:id="1691223992">
      <w:bodyDiv w:val="1"/>
      <w:marLeft w:val="0"/>
      <w:marRight w:val="0"/>
      <w:marTop w:val="0"/>
      <w:marBottom w:val="0"/>
      <w:divBdr>
        <w:top w:val="none" w:sz="0" w:space="0" w:color="auto"/>
        <w:left w:val="none" w:sz="0" w:space="0" w:color="auto"/>
        <w:bottom w:val="none" w:sz="0" w:space="0" w:color="auto"/>
        <w:right w:val="none" w:sz="0" w:space="0" w:color="auto"/>
      </w:divBdr>
    </w:div>
    <w:div w:id="1691567370">
      <w:bodyDiv w:val="1"/>
      <w:marLeft w:val="0"/>
      <w:marRight w:val="0"/>
      <w:marTop w:val="0"/>
      <w:marBottom w:val="0"/>
      <w:divBdr>
        <w:top w:val="none" w:sz="0" w:space="0" w:color="auto"/>
        <w:left w:val="none" w:sz="0" w:space="0" w:color="auto"/>
        <w:bottom w:val="none" w:sz="0" w:space="0" w:color="auto"/>
        <w:right w:val="none" w:sz="0" w:space="0" w:color="auto"/>
      </w:divBdr>
    </w:div>
    <w:div w:id="1692680185">
      <w:bodyDiv w:val="1"/>
      <w:marLeft w:val="0"/>
      <w:marRight w:val="0"/>
      <w:marTop w:val="0"/>
      <w:marBottom w:val="0"/>
      <w:divBdr>
        <w:top w:val="none" w:sz="0" w:space="0" w:color="auto"/>
        <w:left w:val="none" w:sz="0" w:space="0" w:color="auto"/>
        <w:bottom w:val="none" w:sz="0" w:space="0" w:color="auto"/>
        <w:right w:val="none" w:sz="0" w:space="0" w:color="auto"/>
      </w:divBdr>
    </w:div>
    <w:div w:id="1693652452">
      <w:bodyDiv w:val="1"/>
      <w:marLeft w:val="0"/>
      <w:marRight w:val="0"/>
      <w:marTop w:val="0"/>
      <w:marBottom w:val="0"/>
      <w:divBdr>
        <w:top w:val="none" w:sz="0" w:space="0" w:color="auto"/>
        <w:left w:val="none" w:sz="0" w:space="0" w:color="auto"/>
        <w:bottom w:val="none" w:sz="0" w:space="0" w:color="auto"/>
        <w:right w:val="none" w:sz="0" w:space="0" w:color="auto"/>
      </w:divBdr>
    </w:div>
    <w:div w:id="1693721537">
      <w:bodyDiv w:val="1"/>
      <w:marLeft w:val="0"/>
      <w:marRight w:val="0"/>
      <w:marTop w:val="0"/>
      <w:marBottom w:val="0"/>
      <w:divBdr>
        <w:top w:val="none" w:sz="0" w:space="0" w:color="auto"/>
        <w:left w:val="none" w:sz="0" w:space="0" w:color="auto"/>
        <w:bottom w:val="none" w:sz="0" w:space="0" w:color="auto"/>
        <w:right w:val="none" w:sz="0" w:space="0" w:color="auto"/>
      </w:divBdr>
    </w:div>
    <w:div w:id="1694066735">
      <w:bodyDiv w:val="1"/>
      <w:marLeft w:val="0"/>
      <w:marRight w:val="0"/>
      <w:marTop w:val="0"/>
      <w:marBottom w:val="0"/>
      <w:divBdr>
        <w:top w:val="none" w:sz="0" w:space="0" w:color="auto"/>
        <w:left w:val="none" w:sz="0" w:space="0" w:color="auto"/>
        <w:bottom w:val="none" w:sz="0" w:space="0" w:color="auto"/>
        <w:right w:val="none" w:sz="0" w:space="0" w:color="auto"/>
      </w:divBdr>
    </w:div>
    <w:div w:id="1694309691">
      <w:bodyDiv w:val="1"/>
      <w:marLeft w:val="0"/>
      <w:marRight w:val="0"/>
      <w:marTop w:val="0"/>
      <w:marBottom w:val="0"/>
      <w:divBdr>
        <w:top w:val="none" w:sz="0" w:space="0" w:color="auto"/>
        <w:left w:val="none" w:sz="0" w:space="0" w:color="auto"/>
        <w:bottom w:val="none" w:sz="0" w:space="0" w:color="auto"/>
        <w:right w:val="none" w:sz="0" w:space="0" w:color="auto"/>
      </w:divBdr>
    </w:div>
    <w:div w:id="1695111062">
      <w:bodyDiv w:val="1"/>
      <w:marLeft w:val="0"/>
      <w:marRight w:val="0"/>
      <w:marTop w:val="0"/>
      <w:marBottom w:val="0"/>
      <w:divBdr>
        <w:top w:val="none" w:sz="0" w:space="0" w:color="auto"/>
        <w:left w:val="none" w:sz="0" w:space="0" w:color="auto"/>
        <w:bottom w:val="none" w:sz="0" w:space="0" w:color="auto"/>
        <w:right w:val="none" w:sz="0" w:space="0" w:color="auto"/>
      </w:divBdr>
    </w:div>
    <w:div w:id="1695616108">
      <w:bodyDiv w:val="1"/>
      <w:marLeft w:val="0"/>
      <w:marRight w:val="0"/>
      <w:marTop w:val="0"/>
      <w:marBottom w:val="0"/>
      <w:divBdr>
        <w:top w:val="none" w:sz="0" w:space="0" w:color="auto"/>
        <w:left w:val="none" w:sz="0" w:space="0" w:color="auto"/>
        <w:bottom w:val="none" w:sz="0" w:space="0" w:color="auto"/>
        <w:right w:val="none" w:sz="0" w:space="0" w:color="auto"/>
      </w:divBdr>
    </w:div>
    <w:div w:id="1696227422">
      <w:bodyDiv w:val="1"/>
      <w:marLeft w:val="0"/>
      <w:marRight w:val="0"/>
      <w:marTop w:val="0"/>
      <w:marBottom w:val="0"/>
      <w:divBdr>
        <w:top w:val="none" w:sz="0" w:space="0" w:color="auto"/>
        <w:left w:val="none" w:sz="0" w:space="0" w:color="auto"/>
        <w:bottom w:val="none" w:sz="0" w:space="0" w:color="auto"/>
        <w:right w:val="none" w:sz="0" w:space="0" w:color="auto"/>
      </w:divBdr>
    </w:div>
    <w:div w:id="1696300417">
      <w:bodyDiv w:val="1"/>
      <w:marLeft w:val="0"/>
      <w:marRight w:val="0"/>
      <w:marTop w:val="0"/>
      <w:marBottom w:val="0"/>
      <w:divBdr>
        <w:top w:val="none" w:sz="0" w:space="0" w:color="auto"/>
        <w:left w:val="none" w:sz="0" w:space="0" w:color="auto"/>
        <w:bottom w:val="none" w:sz="0" w:space="0" w:color="auto"/>
        <w:right w:val="none" w:sz="0" w:space="0" w:color="auto"/>
      </w:divBdr>
    </w:div>
    <w:div w:id="1696616552">
      <w:bodyDiv w:val="1"/>
      <w:marLeft w:val="0"/>
      <w:marRight w:val="0"/>
      <w:marTop w:val="0"/>
      <w:marBottom w:val="0"/>
      <w:divBdr>
        <w:top w:val="none" w:sz="0" w:space="0" w:color="auto"/>
        <w:left w:val="none" w:sz="0" w:space="0" w:color="auto"/>
        <w:bottom w:val="none" w:sz="0" w:space="0" w:color="auto"/>
        <w:right w:val="none" w:sz="0" w:space="0" w:color="auto"/>
      </w:divBdr>
    </w:div>
    <w:div w:id="1698003851">
      <w:bodyDiv w:val="1"/>
      <w:marLeft w:val="0"/>
      <w:marRight w:val="0"/>
      <w:marTop w:val="0"/>
      <w:marBottom w:val="0"/>
      <w:divBdr>
        <w:top w:val="none" w:sz="0" w:space="0" w:color="auto"/>
        <w:left w:val="none" w:sz="0" w:space="0" w:color="auto"/>
        <w:bottom w:val="none" w:sz="0" w:space="0" w:color="auto"/>
        <w:right w:val="none" w:sz="0" w:space="0" w:color="auto"/>
      </w:divBdr>
    </w:div>
    <w:div w:id="1698774734">
      <w:bodyDiv w:val="1"/>
      <w:marLeft w:val="0"/>
      <w:marRight w:val="0"/>
      <w:marTop w:val="0"/>
      <w:marBottom w:val="0"/>
      <w:divBdr>
        <w:top w:val="none" w:sz="0" w:space="0" w:color="auto"/>
        <w:left w:val="none" w:sz="0" w:space="0" w:color="auto"/>
        <w:bottom w:val="none" w:sz="0" w:space="0" w:color="auto"/>
        <w:right w:val="none" w:sz="0" w:space="0" w:color="auto"/>
      </w:divBdr>
    </w:div>
    <w:div w:id="1699118965">
      <w:bodyDiv w:val="1"/>
      <w:marLeft w:val="0"/>
      <w:marRight w:val="0"/>
      <w:marTop w:val="0"/>
      <w:marBottom w:val="0"/>
      <w:divBdr>
        <w:top w:val="none" w:sz="0" w:space="0" w:color="auto"/>
        <w:left w:val="none" w:sz="0" w:space="0" w:color="auto"/>
        <w:bottom w:val="none" w:sz="0" w:space="0" w:color="auto"/>
        <w:right w:val="none" w:sz="0" w:space="0" w:color="auto"/>
      </w:divBdr>
    </w:div>
    <w:div w:id="1699306557">
      <w:bodyDiv w:val="1"/>
      <w:marLeft w:val="0"/>
      <w:marRight w:val="0"/>
      <w:marTop w:val="0"/>
      <w:marBottom w:val="0"/>
      <w:divBdr>
        <w:top w:val="none" w:sz="0" w:space="0" w:color="auto"/>
        <w:left w:val="none" w:sz="0" w:space="0" w:color="auto"/>
        <w:bottom w:val="none" w:sz="0" w:space="0" w:color="auto"/>
        <w:right w:val="none" w:sz="0" w:space="0" w:color="auto"/>
      </w:divBdr>
    </w:div>
    <w:div w:id="1699812743">
      <w:bodyDiv w:val="1"/>
      <w:marLeft w:val="0"/>
      <w:marRight w:val="0"/>
      <w:marTop w:val="0"/>
      <w:marBottom w:val="0"/>
      <w:divBdr>
        <w:top w:val="none" w:sz="0" w:space="0" w:color="auto"/>
        <w:left w:val="none" w:sz="0" w:space="0" w:color="auto"/>
        <w:bottom w:val="none" w:sz="0" w:space="0" w:color="auto"/>
        <w:right w:val="none" w:sz="0" w:space="0" w:color="auto"/>
      </w:divBdr>
    </w:div>
    <w:div w:id="1701315237">
      <w:bodyDiv w:val="1"/>
      <w:marLeft w:val="0"/>
      <w:marRight w:val="0"/>
      <w:marTop w:val="0"/>
      <w:marBottom w:val="0"/>
      <w:divBdr>
        <w:top w:val="none" w:sz="0" w:space="0" w:color="auto"/>
        <w:left w:val="none" w:sz="0" w:space="0" w:color="auto"/>
        <w:bottom w:val="none" w:sz="0" w:space="0" w:color="auto"/>
        <w:right w:val="none" w:sz="0" w:space="0" w:color="auto"/>
      </w:divBdr>
    </w:div>
    <w:div w:id="1701591888">
      <w:bodyDiv w:val="1"/>
      <w:marLeft w:val="0"/>
      <w:marRight w:val="0"/>
      <w:marTop w:val="0"/>
      <w:marBottom w:val="0"/>
      <w:divBdr>
        <w:top w:val="none" w:sz="0" w:space="0" w:color="auto"/>
        <w:left w:val="none" w:sz="0" w:space="0" w:color="auto"/>
        <w:bottom w:val="none" w:sz="0" w:space="0" w:color="auto"/>
        <w:right w:val="none" w:sz="0" w:space="0" w:color="auto"/>
      </w:divBdr>
    </w:div>
    <w:div w:id="1701932742">
      <w:bodyDiv w:val="1"/>
      <w:marLeft w:val="0"/>
      <w:marRight w:val="0"/>
      <w:marTop w:val="0"/>
      <w:marBottom w:val="0"/>
      <w:divBdr>
        <w:top w:val="none" w:sz="0" w:space="0" w:color="auto"/>
        <w:left w:val="none" w:sz="0" w:space="0" w:color="auto"/>
        <w:bottom w:val="none" w:sz="0" w:space="0" w:color="auto"/>
        <w:right w:val="none" w:sz="0" w:space="0" w:color="auto"/>
      </w:divBdr>
    </w:div>
    <w:div w:id="1701936052">
      <w:bodyDiv w:val="1"/>
      <w:marLeft w:val="0"/>
      <w:marRight w:val="0"/>
      <w:marTop w:val="0"/>
      <w:marBottom w:val="0"/>
      <w:divBdr>
        <w:top w:val="none" w:sz="0" w:space="0" w:color="auto"/>
        <w:left w:val="none" w:sz="0" w:space="0" w:color="auto"/>
        <w:bottom w:val="none" w:sz="0" w:space="0" w:color="auto"/>
        <w:right w:val="none" w:sz="0" w:space="0" w:color="auto"/>
      </w:divBdr>
    </w:div>
    <w:div w:id="1702440861">
      <w:bodyDiv w:val="1"/>
      <w:marLeft w:val="0"/>
      <w:marRight w:val="0"/>
      <w:marTop w:val="0"/>
      <w:marBottom w:val="0"/>
      <w:divBdr>
        <w:top w:val="none" w:sz="0" w:space="0" w:color="auto"/>
        <w:left w:val="none" w:sz="0" w:space="0" w:color="auto"/>
        <w:bottom w:val="none" w:sz="0" w:space="0" w:color="auto"/>
        <w:right w:val="none" w:sz="0" w:space="0" w:color="auto"/>
      </w:divBdr>
    </w:div>
    <w:div w:id="1703090637">
      <w:bodyDiv w:val="1"/>
      <w:marLeft w:val="0"/>
      <w:marRight w:val="0"/>
      <w:marTop w:val="0"/>
      <w:marBottom w:val="0"/>
      <w:divBdr>
        <w:top w:val="none" w:sz="0" w:space="0" w:color="auto"/>
        <w:left w:val="none" w:sz="0" w:space="0" w:color="auto"/>
        <w:bottom w:val="none" w:sz="0" w:space="0" w:color="auto"/>
        <w:right w:val="none" w:sz="0" w:space="0" w:color="auto"/>
      </w:divBdr>
    </w:div>
    <w:div w:id="1703244589">
      <w:bodyDiv w:val="1"/>
      <w:marLeft w:val="0"/>
      <w:marRight w:val="0"/>
      <w:marTop w:val="0"/>
      <w:marBottom w:val="0"/>
      <w:divBdr>
        <w:top w:val="none" w:sz="0" w:space="0" w:color="auto"/>
        <w:left w:val="none" w:sz="0" w:space="0" w:color="auto"/>
        <w:bottom w:val="none" w:sz="0" w:space="0" w:color="auto"/>
        <w:right w:val="none" w:sz="0" w:space="0" w:color="auto"/>
      </w:divBdr>
    </w:div>
    <w:div w:id="1704405931">
      <w:bodyDiv w:val="1"/>
      <w:marLeft w:val="0"/>
      <w:marRight w:val="0"/>
      <w:marTop w:val="0"/>
      <w:marBottom w:val="0"/>
      <w:divBdr>
        <w:top w:val="none" w:sz="0" w:space="0" w:color="auto"/>
        <w:left w:val="none" w:sz="0" w:space="0" w:color="auto"/>
        <w:bottom w:val="none" w:sz="0" w:space="0" w:color="auto"/>
        <w:right w:val="none" w:sz="0" w:space="0" w:color="auto"/>
      </w:divBdr>
    </w:div>
    <w:div w:id="1705251077">
      <w:bodyDiv w:val="1"/>
      <w:marLeft w:val="0"/>
      <w:marRight w:val="0"/>
      <w:marTop w:val="0"/>
      <w:marBottom w:val="0"/>
      <w:divBdr>
        <w:top w:val="none" w:sz="0" w:space="0" w:color="auto"/>
        <w:left w:val="none" w:sz="0" w:space="0" w:color="auto"/>
        <w:bottom w:val="none" w:sz="0" w:space="0" w:color="auto"/>
        <w:right w:val="none" w:sz="0" w:space="0" w:color="auto"/>
      </w:divBdr>
    </w:div>
    <w:div w:id="1705255036">
      <w:bodyDiv w:val="1"/>
      <w:marLeft w:val="0"/>
      <w:marRight w:val="0"/>
      <w:marTop w:val="0"/>
      <w:marBottom w:val="0"/>
      <w:divBdr>
        <w:top w:val="none" w:sz="0" w:space="0" w:color="auto"/>
        <w:left w:val="none" w:sz="0" w:space="0" w:color="auto"/>
        <w:bottom w:val="none" w:sz="0" w:space="0" w:color="auto"/>
        <w:right w:val="none" w:sz="0" w:space="0" w:color="auto"/>
      </w:divBdr>
    </w:div>
    <w:div w:id="1705397314">
      <w:bodyDiv w:val="1"/>
      <w:marLeft w:val="0"/>
      <w:marRight w:val="0"/>
      <w:marTop w:val="0"/>
      <w:marBottom w:val="0"/>
      <w:divBdr>
        <w:top w:val="none" w:sz="0" w:space="0" w:color="auto"/>
        <w:left w:val="none" w:sz="0" w:space="0" w:color="auto"/>
        <w:bottom w:val="none" w:sz="0" w:space="0" w:color="auto"/>
        <w:right w:val="none" w:sz="0" w:space="0" w:color="auto"/>
      </w:divBdr>
    </w:div>
    <w:div w:id="1705712191">
      <w:bodyDiv w:val="1"/>
      <w:marLeft w:val="0"/>
      <w:marRight w:val="0"/>
      <w:marTop w:val="0"/>
      <w:marBottom w:val="0"/>
      <w:divBdr>
        <w:top w:val="none" w:sz="0" w:space="0" w:color="auto"/>
        <w:left w:val="none" w:sz="0" w:space="0" w:color="auto"/>
        <w:bottom w:val="none" w:sz="0" w:space="0" w:color="auto"/>
        <w:right w:val="none" w:sz="0" w:space="0" w:color="auto"/>
      </w:divBdr>
    </w:div>
    <w:div w:id="1705978779">
      <w:bodyDiv w:val="1"/>
      <w:marLeft w:val="0"/>
      <w:marRight w:val="0"/>
      <w:marTop w:val="0"/>
      <w:marBottom w:val="0"/>
      <w:divBdr>
        <w:top w:val="none" w:sz="0" w:space="0" w:color="auto"/>
        <w:left w:val="none" w:sz="0" w:space="0" w:color="auto"/>
        <w:bottom w:val="none" w:sz="0" w:space="0" w:color="auto"/>
        <w:right w:val="none" w:sz="0" w:space="0" w:color="auto"/>
      </w:divBdr>
    </w:div>
    <w:div w:id="1706368140">
      <w:bodyDiv w:val="1"/>
      <w:marLeft w:val="0"/>
      <w:marRight w:val="0"/>
      <w:marTop w:val="0"/>
      <w:marBottom w:val="0"/>
      <w:divBdr>
        <w:top w:val="none" w:sz="0" w:space="0" w:color="auto"/>
        <w:left w:val="none" w:sz="0" w:space="0" w:color="auto"/>
        <w:bottom w:val="none" w:sz="0" w:space="0" w:color="auto"/>
        <w:right w:val="none" w:sz="0" w:space="0" w:color="auto"/>
      </w:divBdr>
    </w:div>
    <w:div w:id="1706785060">
      <w:bodyDiv w:val="1"/>
      <w:marLeft w:val="0"/>
      <w:marRight w:val="0"/>
      <w:marTop w:val="0"/>
      <w:marBottom w:val="0"/>
      <w:divBdr>
        <w:top w:val="none" w:sz="0" w:space="0" w:color="auto"/>
        <w:left w:val="none" w:sz="0" w:space="0" w:color="auto"/>
        <w:bottom w:val="none" w:sz="0" w:space="0" w:color="auto"/>
        <w:right w:val="none" w:sz="0" w:space="0" w:color="auto"/>
      </w:divBdr>
    </w:div>
    <w:div w:id="1708337874">
      <w:bodyDiv w:val="1"/>
      <w:marLeft w:val="0"/>
      <w:marRight w:val="0"/>
      <w:marTop w:val="0"/>
      <w:marBottom w:val="0"/>
      <w:divBdr>
        <w:top w:val="none" w:sz="0" w:space="0" w:color="auto"/>
        <w:left w:val="none" w:sz="0" w:space="0" w:color="auto"/>
        <w:bottom w:val="none" w:sz="0" w:space="0" w:color="auto"/>
        <w:right w:val="none" w:sz="0" w:space="0" w:color="auto"/>
      </w:divBdr>
    </w:div>
    <w:div w:id="1708532049">
      <w:bodyDiv w:val="1"/>
      <w:marLeft w:val="0"/>
      <w:marRight w:val="0"/>
      <w:marTop w:val="0"/>
      <w:marBottom w:val="0"/>
      <w:divBdr>
        <w:top w:val="none" w:sz="0" w:space="0" w:color="auto"/>
        <w:left w:val="none" w:sz="0" w:space="0" w:color="auto"/>
        <w:bottom w:val="none" w:sz="0" w:space="0" w:color="auto"/>
        <w:right w:val="none" w:sz="0" w:space="0" w:color="auto"/>
      </w:divBdr>
    </w:div>
    <w:div w:id="1709262772">
      <w:bodyDiv w:val="1"/>
      <w:marLeft w:val="0"/>
      <w:marRight w:val="0"/>
      <w:marTop w:val="0"/>
      <w:marBottom w:val="0"/>
      <w:divBdr>
        <w:top w:val="none" w:sz="0" w:space="0" w:color="auto"/>
        <w:left w:val="none" w:sz="0" w:space="0" w:color="auto"/>
        <w:bottom w:val="none" w:sz="0" w:space="0" w:color="auto"/>
        <w:right w:val="none" w:sz="0" w:space="0" w:color="auto"/>
      </w:divBdr>
    </w:div>
    <w:div w:id="1709795760">
      <w:bodyDiv w:val="1"/>
      <w:marLeft w:val="0"/>
      <w:marRight w:val="0"/>
      <w:marTop w:val="0"/>
      <w:marBottom w:val="0"/>
      <w:divBdr>
        <w:top w:val="none" w:sz="0" w:space="0" w:color="auto"/>
        <w:left w:val="none" w:sz="0" w:space="0" w:color="auto"/>
        <w:bottom w:val="none" w:sz="0" w:space="0" w:color="auto"/>
        <w:right w:val="none" w:sz="0" w:space="0" w:color="auto"/>
      </w:divBdr>
    </w:div>
    <w:div w:id="1709866331">
      <w:bodyDiv w:val="1"/>
      <w:marLeft w:val="0"/>
      <w:marRight w:val="0"/>
      <w:marTop w:val="0"/>
      <w:marBottom w:val="0"/>
      <w:divBdr>
        <w:top w:val="none" w:sz="0" w:space="0" w:color="auto"/>
        <w:left w:val="none" w:sz="0" w:space="0" w:color="auto"/>
        <w:bottom w:val="none" w:sz="0" w:space="0" w:color="auto"/>
        <w:right w:val="none" w:sz="0" w:space="0" w:color="auto"/>
      </w:divBdr>
    </w:div>
    <w:div w:id="1710647869">
      <w:bodyDiv w:val="1"/>
      <w:marLeft w:val="0"/>
      <w:marRight w:val="0"/>
      <w:marTop w:val="0"/>
      <w:marBottom w:val="0"/>
      <w:divBdr>
        <w:top w:val="none" w:sz="0" w:space="0" w:color="auto"/>
        <w:left w:val="none" w:sz="0" w:space="0" w:color="auto"/>
        <w:bottom w:val="none" w:sz="0" w:space="0" w:color="auto"/>
        <w:right w:val="none" w:sz="0" w:space="0" w:color="auto"/>
      </w:divBdr>
    </w:div>
    <w:div w:id="1711102729">
      <w:bodyDiv w:val="1"/>
      <w:marLeft w:val="0"/>
      <w:marRight w:val="0"/>
      <w:marTop w:val="0"/>
      <w:marBottom w:val="0"/>
      <w:divBdr>
        <w:top w:val="none" w:sz="0" w:space="0" w:color="auto"/>
        <w:left w:val="none" w:sz="0" w:space="0" w:color="auto"/>
        <w:bottom w:val="none" w:sz="0" w:space="0" w:color="auto"/>
        <w:right w:val="none" w:sz="0" w:space="0" w:color="auto"/>
      </w:divBdr>
    </w:div>
    <w:div w:id="1712343221">
      <w:bodyDiv w:val="1"/>
      <w:marLeft w:val="0"/>
      <w:marRight w:val="0"/>
      <w:marTop w:val="0"/>
      <w:marBottom w:val="0"/>
      <w:divBdr>
        <w:top w:val="none" w:sz="0" w:space="0" w:color="auto"/>
        <w:left w:val="none" w:sz="0" w:space="0" w:color="auto"/>
        <w:bottom w:val="none" w:sz="0" w:space="0" w:color="auto"/>
        <w:right w:val="none" w:sz="0" w:space="0" w:color="auto"/>
      </w:divBdr>
    </w:div>
    <w:div w:id="1712457645">
      <w:bodyDiv w:val="1"/>
      <w:marLeft w:val="0"/>
      <w:marRight w:val="0"/>
      <w:marTop w:val="0"/>
      <w:marBottom w:val="0"/>
      <w:divBdr>
        <w:top w:val="none" w:sz="0" w:space="0" w:color="auto"/>
        <w:left w:val="none" w:sz="0" w:space="0" w:color="auto"/>
        <w:bottom w:val="none" w:sz="0" w:space="0" w:color="auto"/>
        <w:right w:val="none" w:sz="0" w:space="0" w:color="auto"/>
      </w:divBdr>
    </w:div>
    <w:div w:id="1712463291">
      <w:bodyDiv w:val="1"/>
      <w:marLeft w:val="0"/>
      <w:marRight w:val="0"/>
      <w:marTop w:val="0"/>
      <w:marBottom w:val="0"/>
      <w:divBdr>
        <w:top w:val="none" w:sz="0" w:space="0" w:color="auto"/>
        <w:left w:val="none" w:sz="0" w:space="0" w:color="auto"/>
        <w:bottom w:val="none" w:sz="0" w:space="0" w:color="auto"/>
        <w:right w:val="none" w:sz="0" w:space="0" w:color="auto"/>
      </w:divBdr>
    </w:div>
    <w:div w:id="1712806661">
      <w:bodyDiv w:val="1"/>
      <w:marLeft w:val="0"/>
      <w:marRight w:val="0"/>
      <w:marTop w:val="0"/>
      <w:marBottom w:val="0"/>
      <w:divBdr>
        <w:top w:val="none" w:sz="0" w:space="0" w:color="auto"/>
        <w:left w:val="none" w:sz="0" w:space="0" w:color="auto"/>
        <w:bottom w:val="none" w:sz="0" w:space="0" w:color="auto"/>
        <w:right w:val="none" w:sz="0" w:space="0" w:color="auto"/>
      </w:divBdr>
    </w:div>
    <w:div w:id="1713654586">
      <w:bodyDiv w:val="1"/>
      <w:marLeft w:val="0"/>
      <w:marRight w:val="0"/>
      <w:marTop w:val="0"/>
      <w:marBottom w:val="0"/>
      <w:divBdr>
        <w:top w:val="none" w:sz="0" w:space="0" w:color="auto"/>
        <w:left w:val="none" w:sz="0" w:space="0" w:color="auto"/>
        <w:bottom w:val="none" w:sz="0" w:space="0" w:color="auto"/>
        <w:right w:val="none" w:sz="0" w:space="0" w:color="auto"/>
      </w:divBdr>
    </w:div>
    <w:div w:id="1714380835">
      <w:bodyDiv w:val="1"/>
      <w:marLeft w:val="0"/>
      <w:marRight w:val="0"/>
      <w:marTop w:val="0"/>
      <w:marBottom w:val="0"/>
      <w:divBdr>
        <w:top w:val="none" w:sz="0" w:space="0" w:color="auto"/>
        <w:left w:val="none" w:sz="0" w:space="0" w:color="auto"/>
        <w:bottom w:val="none" w:sz="0" w:space="0" w:color="auto"/>
        <w:right w:val="none" w:sz="0" w:space="0" w:color="auto"/>
      </w:divBdr>
    </w:div>
    <w:div w:id="1714503033">
      <w:bodyDiv w:val="1"/>
      <w:marLeft w:val="0"/>
      <w:marRight w:val="0"/>
      <w:marTop w:val="0"/>
      <w:marBottom w:val="0"/>
      <w:divBdr>
        <w:top w:val="none" w:sz="0" w:space="0" w:color="auto"/>
        <w:left w:val="none" w:sz="0" w:space="0" w:color="auto"/>
        <w:bottom w:val="none" w:sz="0" w:space="0" w:color="auto"/>
        <w:right w:val="none" w:sz="0" w:space="0" w:color="auto"/>
      </w:divBdr>
    </w:div>
    <w:div w:id="1714962594">
      <w:bodyDiv w:val="1"/>
      <w:marLeft w:val="0"/>
      <w:marRight w:val="0"/>
      <w:marTop w:val="0"/>
      <w:marBottom w:val="0"/>
      <w:divBdr>
        <w:top w:val="none" w:sz="0" w:space="0" w:color="auto"/>
        <w:left w:val="none" w:sz="0" w:space="0" w:color="auto"/>
        <w:bottom w:val="none" w:sz="0" w:space="0" w:color="auto"/>
        <w:right w:val="none" w:sz="0" w:space="0" w:color="auto"/>
      </w:divBdr>
    </w:div>
    <w:div w:id="1716463404">
      <w:bodyDiv w:val="1"/>
      <w:marLeft w:val="0"/>
      <w:marRight w:val="0"/>
      <w:marTop w:val="0"/>
      <w:marBottom w:val="0"/>
      <w:divBdr>
        <w:top w:val="none" w:sz="0" w:space="0" w:color="auto"/>
        <w:left w:val="none" w:sz="0" w:space="0" w:color="auto"/>
        <w:bottom w:val="none" w:sz="0" w:space="0" w:color="auto"/>
        <w:right w:val="none" w:sz="0" w:space="0" w:color="auto"/>
      </w:divBdr>
    </w:div>
    <w:div w:id="1717120577">
      <w:bodyDiv w:val="1"/>
      <w:marLeft w:val="0"/>
      <w:marRight w:val="0"/>
      <w:marTop w:val="0"/>
      <w:marBottom w:val="0"/>
      <w:divBdr>
        <w:top w:val="none" w:sz="0" w:space="0" w:color="auto"/>
        <w:left w:val="none" w:sz="0" w:space="0" w:color="auto"/>
        <w:bottom w:val="none" w:sz="0" w:space="0" w:color="auto"/>
        <w:right w:val="none" w:sz="0" w:space="0" w:color="auto"/>
      </w:divBdr>
    </w:div>
    <w:div w:id="1717196281">
      <w:bodyDiv w:val="1"/>
      <w:marLeft w:val="0"/>
      <w:marRight w:val="0"/>
      <w:marTop w:val="0"/>
      <w:marBottom w:val="0"/>
      <w:divBdr>
        <w:top w:val="none" w:sz="0" w:space="0" w:color="auto"/>
        <w:left w:val="none" w:sz="0" w:space="0" w:color="auto"/>
        <w:bottom w:val="none" w:sz="0" w:space="0" w:color="auto"/>
        <w:right w:val="none" w:sz="0" w:space="0" w:color="auto"/>
      </w:divBdr>
    </w:div>
    <w:div w:id="1717267956">
      <w:bodyDiv w:val="1"/>
      <w:marLeft w:val="0"/>
      <w:marRight w:val="0"/>
      <w:marTop w:val="0"/>
      <w:marBottom w:val="0"/>
      <w:divBdr>
        <w:top w:val="none" w:sz="0" w:space="0" w:color="auto"/>
        <w:left w:val="none" w:sz="0" w:space="0" w:color="auto"/>
        <w:bottom w:val="none" w:sz="0" w:space="0" w:color="auto"/>
        <w:right w:val="none" w:sz="0" w:space="0" w:color="auto"/>
      </w:divBdr>
    </w:div>
    <w:div w:id="1717581727">
      <w:bodyDiv w:val="1"/>
      <w:marLeft w:val="0"/>
      <w:marRight w:val="0"/>
      <w:marTop w:val="0"/>
      <w:marBottom w:val="0"/>
      <w:divBdr>
        <w:top w:val="none" w:sz="0" w:space="0" w:color="auto"/>
        <w:left w:val="none" w:sz="0" w:space="0" w:color="auto"/>
        <w:bottom w:val="none" w:sz="0" w:space="0" w:color="auto"/>
        <w:right w:val="none" w:sz="0" w:space="0" w:color="auto"/>
      </w:divBdr>
    </w:div>
    <w:div w:id="1717853983">
      <w:bodyDiv w:val="1"/>
      <w:marLeft w:val="0"/>
      <w:marRight w:val="0"/>
      <w:marTop w:val="0"/>
      <w:marBottom w:val="0"/>
      <w:divBdr>
        <w:top w:val="none" w:sz="0" w:space="0" w:color="auto"/>
        <w:left w:val="none" w:sz="0" w:space="0" w:color="auto"/>
        <w:bottom w:val="none" w:sz="0" w:space="0" w:color="auto"/>
        <w:right w:val="none" w:sz="0" w:space="0" w:color="auto"/>
      </w:divBdr>
    </w:div>
    <w:div w:id="1718429241">
      <w:bodyDiv w:val="1"/>
      <w:marLeft w:val="0"/>
      <w:marRight w:val="0"/>
      <w:marTop w:val="0"/>
      <w:marBottom w:val="0"/>
      <w:divBdr>
        <w:top w:val="none" w:sz="0" w:space="0" w:color="auto"/>
        <w:left w:val="none" w:sz="0" w:space="0" w:color="auto"/>
        <w:bottom w:val="none" w:sz="0" w:space="0" w:color="auto"/>
        <w:right w:val="none" w:sz="0" w:space="0" w:color="auto"/>
      </w:divBdr>
    </w:div>
    <w:div w:id="1718888979">
      <w:bodyDiv w:val="1"/>
      <w:marLeft w:val="0"/>
      <w:marRight w:val="0"/>
      <w:marTop w:val="0"/>
      <w:marBottom w:val="0"/>
      <w:divBdr>
        <w:top w:val="none" w:sz="0" w:space="0" w:color="auto"/>
        <w:left w:val="none" w:sz="0" w:space="0" w:color="auto"/>
        <w:bottom w:val="none" w:sz="0" w:space="0" w:color="auto"/>
        <w:right w:val="none" w:sz="0" w:space="0" w:color="auto"/>
      </w:divBdr>
    </w:div>
    <w:div w:id="1719010837">
      <w:bodyDiv w:val="1"/>
      <w:marLeft w:val="0"/>
      <w:marRight w:val="0"/>
      <w:marTop w:val="0"/>
      <w:marBottom w:val="0"/>
      <w:divBdr>
        <w:top w:val="none" w:sz="0" w:space="0" w:color="auto"/>
        <w:left w:val="none" w:sz="0" w:space="0" w:color="auto"/>
        <w:bottom w:val="none" w:sz="0" w:space="0" w:color="auto"/>
        <w:right w:val="none" w:sz="0" w:space="0" w:color="auto"/>
      </w:divBdr>
    </w:div>
    <w:div w:id="1719553267">
      <w:bodyDiv w:val="1"/>
      <w:marLeft w:val="0"/>
      <w:marRight w:val="0"/>
      <w:marTop w:val="0"/>
      <w:marBottom w:val="0"/>
      <w:divBdr>
        <w:top w:val="none" w:sz="0" w:space="0" w:color="auto"/>
        <w:left w:val="none" w:sz="0" w:space="0" w:color="auto"/>
        <w:bottom w:val="none" w:sz="0" w:space="0" w:color="auto"/>
        <w:right w:val="none" w:sz="0" w:space="0" w:color="auto"/>
      </w:divBdr>
    </w:div>
    <w:div w:id="1719820041">
      <w:bodyDiv w:val="1"/>
      <w:marLeft w:val="0"/>
      <w:marRight w:val="0"/>
      <w:marTop w:val="0"/>
      <w:marBottom w:val="0"/>
      <w:divBdr>
        <w:top w:val="none" w:sz="0" w:space="0" w:color="auto"/>
        <w:left w:val="none" w:sz="0" w:space="0" w:color="auto"/>
        <w:bottom w:val="none" w:sz="0" w:space="0" w:color="auto"/>
        <w:right w:val="none" w:sz="0" w:space="0" w:color="auto"/>
      </w:divBdr>
    </w:div>
    <w:div w:id="1720089784">
      <w:bodyDiv w:val="1"/>
      <w:marLeft w:val="0"/>
      <w:marRight w:val="0"/>
      <w:marTop w:val="0"/>
      <w:marBottom w:val="0"/>
      <w:divBdr>
        <w:top w:val="none" w:sz="0" w:space="0" w:color="auto"/>
        <w:left w:val="none" w:sz="0" w:space="0" w:color="auto"/>
        <w:bottom w:val="none" w:sz="0" w:space="0" w:color="auto"/>
        <w:right w:val="none" w:sz="0" w:space="0" w:color="auto"/>
      </w:divBdr>
    </w:div>
    <w:div w:id="1720203496">
      <w:bodyDiv w:val="1"/>
      <w:marLeft w:val="0"/>
      <w:marRight w:val="0"/>
      <w:marTop w:val="0"/>
      <w:marBottom w:val="0"/>
      <w:divBdr>
        <w:top w:val="none" w:sz="0" w:space="0" w:color="auto"/>
        <w:left w:val="none" w:sz="0" w:space="0" w:color="auto"/>
        <w:bottom w:val="none" w:sz="0" w:space="0" w:color="auto"/>
        <w:right w:val="none" w:sz="0" w:space="0" w:color="auto"/>
      </w:divBdr>
    </w:div>
    <w:div w:id="1720280074">
      <w:bodyDiv w:val="1"/>
      <w:marLeft w:val="0"/>
      <w:marRight w:val="0"/>
      <w:marTop w:val="0"/>
      <w:marBottom w:val="0"/>
      <w:divBdr>
        <w:top w:val="none" w:sz="0" w:space="0" w:color="auto"/>
        <w:left w:val="none" w:sz="0" w:space="0" w:color="auto"/>
        <w:bottom w:val="none" w:sz="0" w:space="0" w:color="auto"/>
        <w:right w:val="none" w:sz="0" w:space="0" w:color="auto"/>
      </w:divBdr>
    </w:div>
    <w:div w:id="1720860142">
      <w:bodyDiv w:val="1"/>
      <w:marLeft w:val="0"/>
      <w:marRight w:val="0"/>
      <w:marTop w:val="0"/>
      <w:marBottom w:val="0"/>
      <w:divBdr>
        <w:top w:val="none" w:sz="0" w:space="0" w:color="auto"/>
        <w:left w:val="none" w:sz="0" w:space="0" w:color="auto"/>
        <w:bottom w:val="none" w:sz="0" w:space="0" w:color="auto"/>
        <w:right w:val="none" w:sz="0" w:space="0" w:color="auto"/>
      </w:divBdr>
    </w:div>
    <w:div w:id="1721241998">
      <w:bodyDiv w:val="1"/>
      <w:marLeft w:val="0"/>
      <w:marRight w:val="0"/>
      <w:marTop w:val="0"/>
      <w:marBottom w:val="0"/>
      <w:divBdr>
        <w:top w:val="none" w:sz="0" w:space="0" w:color="auto"/>
        <w:left w:val="none" w:sz="0" w:space="0" w:color="auto"/>
        <w:bottom w:val="none" w:sz="0" w:space="0" w:color="auto"/>
        <w:right w:val="none" w:sz="0" w:space="0" w:color="auto"/>
      </w:divBdr>
    </w:div>
    <w:div w:id="1721706757">
      <w:bodyDiv w:val="1"/>
      <w:marLeft w:val="0"/>
      <w:marRight w:val="0"/>
      <w:marTop w:val="0"/>
      <w:marBottom w:val="0"/>
      <w:divBdr>
        <w:top w:val="none" w:sz="0" w:space="0" w:color="auto"/>
        <w:left w:val="none" w:sz="0" w:space="0" w:color="auto"/>
        <w:bottom w:val="none" w:sz="0" w:space="0" w:color="auto"/>
        <w:right w:val="none" w:sz="0" w:space="0" w:color="auto"/>
      </w:divBdr>
    </w:div>
    <w:div w:id="1722436733">
      <w:bodyDiv w:val="1"/>
      <w:marLeft w:val="0"/>
      <w:marRight w:val="0"/>
      <w:marTop w:val="0"/>
      <w:marBottom w:val="0"/>
      <w:divBdr>
        <w:top w:val="none" w:sz="0" w:space="0" w:color="auto"/>
        <w:left w:val="none" w:sz="0" w:space="0" w:color="auto"/>
        <w:bottom w:val="none" w:sz="0" w:space="0" w:color="auto"/>
        <w:right w:val="none" w:sz="0" w:space="0" w:color="auto"/>
      </w:divBdr>
    </w:div>
    <w:div w:id="1722947511">
      <w:bodyDiv w:val="1"/>
      <w:marLeft w:val="0"/>
      <w:marRight w:val="0"/>
      <w:marTop w:val="0"/>
      <w:marBottom w:val="0"/>
      <w:divBdr>
        <w:top w:val="none" w:sz="0" w:space="0" w:color="auto"/>
        <w:left w:val="none" w:sz="0" w:space="0" w:color="auto"/>
        <w:bottom w:val="none" w:sz="0" w:space="0" w:color="auto"/>
        <w:right w:val="none" w:sz="0" w:space="0" w:color="auto"/>
      </w:divBdr>
    </w:div>
    <w:div w:id="1723169704">
      <w:bodyDiv w:val="1"/>
      <w:marLeft w:val="0"/>
      <w:marRight w:val="0"/>
      <w:marTop w:val="0"/>
      <w:marBottom w:val="0"/>
      <w:divBdr>
        <w:top w:val="none" w:sz="0" w:space="0" w:color="auto"/>
        <w:left w:val="none" w:sz="0" w:space="0" w:color="auto"/>
        <w:bottom w:val="none" w:sz="0" w:space="0" w:color="auto"/>
        <w:right w:val="none" w:sz="0" w:space="0" w:color="auto"/>
      </w:divBdr>
    </w:div>
    <w:div w:id="1723211463">
      <w:bodyDiv w:val="1"/>
      <w:marLeft w:val="0"/>
      <w:marRight w:val="0"/>
      <w:marTop w:val="0"/>
      <w:marBottom w:val="0"/>
      <w:divBdr>
        <w:top w:val="none" w:sz="0" w:space="0" w:color="auto"/>
        <w:left w:val="none" w:sz="0" w:space="0" w:color="auto"/>
        <w:bottom w:val="none" w:sz="0" w:space="0" w:color="auto"/>
        <w:right w:val="none" w:sz="0" w:space="0" w:color="auto"/>
      </w:divBdr>
    </w:div>
    <w:div w:id="1723558134">
      <w:bodyDiv w:val="1"/>
      <w:marLeft w:val="0"/>
      <w:marRight w:val="0"/>
      <w:marTop w:val="0"/>
      <w:marBottom w:val="0"/>
      <w:divBdr>
        <w:top w:val="none" w:sz="0" w:space="0" w:color="auto"/>
        <w:left w:val="none" w:sz="0" w:space="0" w:color="auto"/>
        <w:bottom w:val="none" w:sz="0" w:space="0" w:color="auto"/>
        <w:right w:val="none" w:sz="0" w:space="0" w:color="auto"/>
      </w:divBdr>
    </w:div>
    <w:div w:id="1725064176">
      <w:bodyDiv w:val="1"/>
      <w:marLeft w:val="0"/>
      <w:marRight w:val="0"/>
      <w:marTop w:val="0"/>
      <w:marBottom w:val="0"/>
      <w:divBdr>
        <w:top w:val="none" w:sz="0" w:space="0" w:color="auto"/>
        <w:left w:val="none" w:sz="0" w:space="0" w:color="auto"/>
        <w:bottom w:val="none" w:sz="0" w:space="0" w:color="auto"/>
        <w:right w:val="none" w:sz="0" w:space="0" w:color="auto"/>
      </w:divBdr>
    </w:div>
    <w:div w:id="1726640782">
      <w:bodyDiv w:val="1"/>
      <w:marLeft w:val="0"/>
      <w:marRight w:val="0"/>
      <w:marTop w:val="0"/>
      <w:marBottom w:val="0"/>
      <w:divBdr>
        <w:top w:val="none" w:sz="0" w:space="0" w:color="auto"/>
        <w:left w:val="none" w:sz="0" w:space="0" w:color="auto"/>
        <w:bottom w:val="none" w:sz="0" w:space="0" w:color="auto"/>
        <w:right w:val="none" w:sz="0" w:space="0" w:color="auto"/>
      </w:divBdr>
    </w:div>
    <w:div w:id="1726760525">
      <w:bodyDiv w:val="1"/>
      <w:marLeft w:val="0"/>
      <w:marRight w:val="0"/>
      <w:marTop w:val="0"/>
      <w:marBottom w:val="0"/>
      <w:divBdr>
        <w:top w:val="none" w:sz="0" w:space="0" w:color="auto"/>
        <w:left w:val="none" w:sz="0" w:space="0" w:color="auto"/>
        <w:bottom w:val="none" w:sz="0" w:space="0" w:color="auto"/>
        <w:right w:val="none" w:sz="0" w:space="0" w:color="auto"/>
      </w:divBdr>
    </w:div>
    <w:div w:id="1726946563">
      <w:bodyDiv w:val="1"/>
      <w:marLeft w:val="0"/>
      <w:marRight w:val="0"/>
      <w:marTop w:val="0"/>
      <w:marBottom w:val="0"/>
      <w:divBdr>
        <w:top w:val="none" w:sz="0" w:space="0" w:color="auto"/>
        <w:left w:val="none" w:sz="0" w:space="0" w:color="auto"/>
        <w:bottom w:val="none" w:sz="0" w:space="0" w:color="auto"/>
        <w:right w:val="none" w:sz="0" w:space="0" w:color="auto"/>
      </w:divBdr>
    </w:div>
    <w:div w:id="1728799664">
      <w:bodyDiv w:val="1"/>
      <w:marLeft w:val="0"/>
      <w:marRight w:val="0"/>
      <w:marTop w:val="0"/>
      <w:marBottom w:val="0"/>
      <w:divBdr>
        <w:top w:val="none" w:sz="0" w:space="0" w:color="auto"/>
        <w:left w:val="none" w:sz="0" w:space="0" w:color="auto"/>
        <w:bottom w:val="none" w:sz="0" w:space="0" w:color="auto"/>
        <w:right w:val="none" w:sz="0" w:space="0" w:color="auto"/>
      </w:divBdr>
    </w:div>
    <w:div w:id="1728870351">
      <w:bodyDiv w:val="1"/>
      <w:marLeft w:val="0"/>
      <w:marRight w:val="0"/>
      <w:marTop w:val="0"/>
      <w:marBottom w:val="0"/>
      <w:divBdr>
        <w:top w:val="none" w:sz="0" w:space="0" w:color="auto"/>
        <w:left w:val="none" w:sz="0" w:space="0" w:color="auto"/>
        <w:bottom w:val="none" w:sz="0" w:space="0" w:color="auto"/>
        <w:right w:val="none" w:sz="0" w:space="0" w:color="auto"/>
      </w:divBdr>
    </w:div>
    <w:div w:id="1729643171">
      <w:bodyDiv w:val="1"/>
      <w:marLeft w:val="0"/>
      <w:marRight w:val="0"/>
      <w:marTop w:val="0"/>
      <w:marBottom w:val="0"/>
      <w:divBdr>
        <w:top w:val="none" w:sz="0" w:space="0" w:color="auto"/>
        <w:left w:val="none" w:sz="0" w:space="0" w:color="auto"/>
        <w:bottom w:val="none" w:sz="0" w:space="0" w:color="auto"/>
        <w:right w:val="none" w:sz="0" w:space="0" w:color="auto"/>
      </w:divBdr>
    </w:div>
    <w:div w:id="1729724052">
      <w:bodyDiv w:val="1"/>
      <w:marLeft w:val="0"/>
      <w:marRight w:val="0"/>
      <w:marTop w:val="0"/>
      <w:marBottom w:val="0"/>
      <w:divBdr>
        <w:top w:val="none" w:sz="0" w:space="0" w:color="auto"/>
        <w:left w:val="none" w:sz="0" w:space="0" w:color="auto"/>
        <w:bottom w:val="none" w:sz="0" w:space="0" w:color="auto"/>
        <w:right w:val="none" w:sz="0" w:space="0" w:color="auto"/>
      </w:divBdr>
    </w:div>
    <w:div w:id="1730497570">
      <w:bodyDiv w:val="1"/>
      <w:marLeft w:val="0"/>
      <w:marRight w:val="0"/>
      <w:marTop w:val="0"/>
      <w:marBottom w:val="0"/>
      <w:divBdr>
        <w:top w:val="none" w:sz="0" w:space="0" w:color="auto"/>
        <w:left w:val="none" w:sz="0" w:space="0" w:color="auto"/>
        <w:bottom w:val="none" w:sz="0" w:space="0" w:color="auto"/>
        <w:right w:val="none" w:sz="0" w:space="0" w:color="auto"/>
      </w:divBdr>
    </w:div>
    <w:div w:id="1732848918">
      <w:bodyDiv w:val="1"/>
      <w:marLeft w:val="0"/>
      <w:marRight w:val="0"/>
      <w:marTop w:val="0"/>
      <w:marBottom w:val="0"/>
      <w:divBdr>
        <w:top w:val="none" w:sz="0" w:space="0" w:color="auto"/>
        <w:left w:val="none" w:sz="0" w:space="0" w:color="auto"/>
        <w:bottom w:val="none" w:sz="0" w:space="0" w:color="auto"/>
        <w:right w:val="none" w:sz="0" w:space="0" w:color="auto"/>
      </w:divBdr>
    </w:div>
    <w:div w:id="1733384440">
      <w:bodyDiv w:val="1"/>
      <w:marLeft w:val="0"/>
      <w:marRight w:val="0"/>
      <w:marTop w:val="0"/>
      <w:marBottom w:val="0"/>
      <w:divBdr>
        <w:top w:val="none" w:sz="0" w:space="0" w:color="auto"/>
        <w:left w:val="none" w:sz="0" w:space="0" w:color="auto"/>
        <w:bottom w:val="none" w:sz="0" w:space="0" w:color="auto"/>
        <w:right w:val="none" w:sz="0" w:space="0" w:color="auto"/>
      </w:divBdr>
    </w:div>
    <w:div w:id="1733388947">
      <w:bodyDiv w:val="1"/>
      <w:marLeft w:val="0"/>
      <w:marRight w:val="0"/>
      <w:marTop w:val="0"/>
      <w:marBottom w:val="0"/>
      <w:divBdr>
        <w:top w:val="none" w:sz="0" w:space="0" w:color="auto"/>
        <w:left w:val="none" w:sz="0" w:space="0" w:color="auto"/>
        <w:bottom w:val="none" w:sz="0" w:space="0" w:color="auto"/>
        <w:right w:val="none" w:sz="0" w:space="0" w:color="auto"/>
      </w:divBdr>
    </w:div>
    <w:div w:id="1734699790">
      <w:bodyDiv w:val="1"/>
      <w:marLeft w:val="0"/>
      <w:marRight w:val="0"/>
      <w:marTop w:val="0"/>
      <w:marBottom w:val="0"/>
      <w:divBdr>
        <w:top w:val="none" w:sz="0" w:space="0" w:color="auto"/>
        <w:left w:val="none" w:sz="0" w:space="0" w:color="auto"/>
        <w:bottom w:val="none" w:sz="0" w:space="0" w:color="auto"/>
        <w:right w:val="none" w:sz="0" w:space="0" w:color="auto"/>
      </w:divBdr>
    </w:div>
    <w:div w:id="1734892876">
      <w:bodyDiv w:val="1"/>
      <w:marLeft w:val="0"/>
      <w:marRight w:val="0"/>
      <w:marTop w:val="0"/>
      <w:marBottom w:val="0"/>
      <w:divBdr>
        <w:top w:val="none" w:sz="0" w:space="0" w:color="auto"/>
        <w:left w:val="none" w:sz="0" w:space="0" w:color="auto"/>
        <w:bottom w:val="none" w:sz="0" w:space="0" w:color="auto"/>
        <w:right w:val="none" w:sz="0" w:space="0" w:color="auto"/>
      </w:divBdr>
    </w:div>
    <w:div w:id="1734893489">
      <w:bodyDiv w:val="1"/>
      <w:marLeft w:val="0"/>
      <w:marRight w:val="0"/>
      <w:marTop w:val="0"/>
      <w:marBottom w:val="0"/>
      <w:divBdr>
        <w:top w:val="none" w:sz="0" w:space="0" w:color="auto"/>
        <w:left w:val="none" w:sz="0" w:space="0" w:color="auto"/>
        <w:bottom w:val="none" w:sz="0" w:space="0" w:color="auto"/>
        <w:right w:val="none" w:sz="0" w:space="0" w:color="auto"/>
      </w:divBdr>
    </w:div>
    <w:div w:id="1735002738">
      <w:bodyDiv w:val="1"/>
      <w:marLeft w:val="0"/>
      <w:marRight w:val="0"/>
      <w:marTop w:val="0"/>
      <w:marBottom w:val="0"/>
      <w:divBdr>
        <w:top w:val="none" w:sz="0" w:space="0" w:color="auto"/>
        <w:left w:val="none" w:sz="0" w:space="0" w:color="auto"/>
        <w:bottom w:val="none" w:sz="0" w:space="0" w:color="auto"/>
        <w:right w:val="none" w:sz="0" w:space="0" w:color="auto"/>
      </w:divBdr>
    </w:div>
    <w:div w:id="1735199676">
      <w:bodyDiv w:val="1"/>
      <w:marLeft w:val="0"/>
      <w:marRight w:val="0"/>
      <w:marTop w:val="0"/>
      <w:marBottom w:val="0"/>
      <w:divBdr>
        <w:top w:val="none" w:sz="0" w:space="0" w:color="auto"/>
        <w:left w:val="none" w:sz="0" w:space="0" w:color="auto"/>
        <w:bottom w:val="none" w:sz="0" w:space="0" w:color="auto"/>
        <w:right w:val="none" w:sz="0" w:space="0" w:color="auto"/>
      </w:divBdr>
    </w:div>
    <w:div w:id="1735397010">
      <w:bodyDiv w:val="1"/>
      <w:marLeft w:val="0"/>
      <w:marRight w:val="0"/>
      <w:marTop w:val="0"/>
      <w:marBottom w:val="0"/>
      <w:divBdr>
        <w:top w:val="none" w:sz="0" w:space="0" w:color="auto"/>
        <w:left w:val="none" w:sz="0" w:space="0" w:color="auto"/>
        <w:bottom w:val="none" w:sz="0" w:space="0" w:color="auto"/>
        <w:right w:val="none" w:sz="0" w:space="0" w:color="auto"/>
      </w:divBdr>
    </w:div>
    <w:div w:id="1735658794">
      <w:bodyDiv w:val="1"/>
      <w:marLeft w:val="0"/>
      <w:marRight w:val="0"/>
      <w:marTop w:val="0"/>
      <w:marBottom w:val="0"/>
      <w:divBdr>
        <w:top w:val="none" w:sz="0" w:space="0" w:color="auto"/>
        <w:left w:val="none" w:sz="0" w:space="0" w:color="auto"/>
        <w:bottom w:val="none" w:sz="0" w:space="0" w:color="auto"/>
        <w:right w:val="none" w:sz="0" w:space="0" w:color="auto"/>
      </w:divBdr>
    </w:div>
    <w:div w:id="1735855882">
      <w:bodyDiv w:val="1"/>
      <w:marLeft w:val="0"/>
      <w:marRight w:val="0"/>
      <w:marTop w:val="0"/>
      <w:marBottom w:val="0"/>
      <w:divBdr>
        <w:top w:val="none" w:sz="0" w:space="0" w:color="auto"/>
        <w:left w:val="none" w:sz="0" w:space="0" w:color="auto"/>
        <w:bottom w:val="none" w:sz="0" w:space="0" w:color="auto"/>
        <w:right w:val="none" w:sz="0" w:space="0" w:color="auto"/>
      </w:divBdr>
    </w:div>
    <w:div w:id="1735857739">
      <w:bodyDiv w:val="1"/>
      <w:marLeft w:val="0"/>
      <w:marRight w:val="0"/>
      <w:marTop w:val="0"/>
      <w:marBottom w:val="0"/>
      <w:divBdr>
        <w:top w:val="none" w:sz="0" w:space="0" w:color="auto"/>
        <w:left w:val="none" w:sz="0" w:space="0" w:color="auto"/>
        <w:bottom w:val="none" w:sz="0" w:space="0" w:color="auto"/>
        <w:right w:val="none" w:sz="0" w:space="0" w:color="auto"/>
      </w:divBdr>
    </w:div>
    <w:div w:id="1736977428">
      <w:bodyDiv w:val="1"/>
      <w:marLeft w:val="0"/>
      <w:marRight w:val="0"/>
      <w:marTop w:val="0"/>
      <w:marBottom w:val="0"/>
      <w:divBdr>
        <w:top w:val="none" w:sz="0" w:space="0" w:color="auto"/>
        <w:left w:val="none" w:sz="0" w:space="0" w:color="auto"/>
        <w:bottom w:val="none" w:sz="0" w:space="0" w:color="auto"/>
        <w:right w:val="none" w:sz="0" w:space="0" w:color="auto"/>
      </w:divBdr>
    </w:div>
    <w:div w:id="1737238886">
      <w:bodyDiv w:val="1"/>
      <w:marLeft w:val="0"/>
      <w:marRight w:val="0"/>
      <w:marTop w:val="0"/>
      <w:marBottom w:val="0"/>
      <w:divBdr>
        <w:top w:val="none" w:sz="0" w:space="0" w:color="auto"/>
        <w:left w:val="none" w:sz="0" w:space="0" w:color="auto"/>
        <w:bottom w:val="none" w:sz="0" w:space="0" w:color="auto"/>
        <w:right w:val="none" w:sz="0" w:space="0" w:color="auto"/>
      </w:divBdr>
    </w:div>
    <w:div w:id="1737818594">
      <w:bodyDiv w:val="1"/>
      <w:marLeft w:val="0"/>
      <w:marRight w:val="0"/>
      <w:marTop w:val="0"/>
      <w:marBottom w:val="0"/>
      <w:divBdr>
        <w:top w:val="none" w:sz="0" w:space="0" w:color="auto"/>
        <w:left w:val="none" w:sz="0" w:space="0" w:color="auto"/>
        <w:bottom w:val="none" w:sz="0" w:space="0" w:color="auto"/>
        <w:right w:val="none" w:sz="0" w:space="0" w:color="auto"/>
      </w:divBdr>
    </w:div>
    <w:div w:id="1738017432">
      <w:bodyDiv w:val="1"/>
      <w:marLeft w:val="0"/>
      <w:marRight w:val="0"/>
      <w:marTop w:val="0"/>
      <w:marBottom w:val="0"/>
      <w:divBdr>
        <w:top w:val="none" w:sz="0" w:space="0" w:color="auto"/>
        <w:left w:val="none" w:sz="0" w:space="0" w:color="auto"/>
        <w:bottom w:val="none" w:sz="0" w:space="0" w:color="auto"/>
        <w:right w:val="none" w:sz="0" w:space="0" w:color="auto"/>
      </w:divBdr>
    </w:div>
    <w:div w:id="1738042485">
      <w:bodyDiv w:val="1"/>
      <w:marLeft w:val="0"/>
      <w:marRight w:val="0"/>
      <w:marTop w:val="0"/>
      <w:marBottom w:val="0"/>
      <w:divBdr>
        <w:top w:val="none" w:sz="0" w:space="0" w:color="auto"/>
        <w:left w:val="none" w:sz="0" w:space="0" w:color="auto"/>
        <w:bottom w:val="none" w:sz="0" w:space="0" w:color="auto"/>
        <w:right w:val="none" w:sz="0" w:space="0" w:color="auto"/>
      </w:divBdr>
    </w:div>
    <w:div w:id="1738437954">
      <w:bodyDiv w:val="1"/>
      <w:marLeft w:val="0"/>
      <w:marRight w:val="0"/>
      <w:marTop w:val="0"/>
      <w:marBottom w:val="0"/>
      <w:divBdr>
        <w:top w:val="none" w:sz="0" w:space="0" w:color="auto"/>
        <w:left w:val="none" w:sz="0" w:space="0" w:color="auto"/>
        <w:bottom w:val="none" w:sz="0" w:space="0" w:color="auto"/>
        <w:right w:val="none" w:sz="0" w:space="0" w:color="auto"/>
      </w:divBdr>
    </w:div>
    <w:div w:id="1738937291">
      <w:bodyDiv w:val="1"/>
      <w:marLeft w:val="0"/>
      <w:marRight w:val="0"/>
      <w:marTop w:val="0"/>
      <w:marBottom w:val="0"/>
      <w:divBdr>
        <w:top w:val="none" w:sz="0" w:space="0" w:color="auto"/>
        <w:left w:val="none" w:sz="0" w:space="0" w:color="auto"/>
        <w:bottom w:val="none" w:sz="0" w:space="0" w:color="auto"/>
        <w:right w:val="none" w:sz="0" w:space="0" w:color="auto"/>
      </w:divBdr>
    </w:div>
    <w:div w:id="1739354118">
      <w:bodyDiv w:val="1"/>
      <w:marLeft w:val="0"/>
      <w:marRight w:val="0"/>
      <w:marTop w:val="0"/>
      <w:marBottom w:val="0"/>
      <w:divBdr>
        <w:top w:val="none" w:sz="0" w:space="0" w:color="auto"/>
        <w:left w:val="none" w:sz="0" w:space="0" w:color="auto"/>
        <w:bottom w:val="none" w:sz="0" w:space="0" w:color="auto"/>
        <w:right w:val="none" w:sz="0" w:space="0" w:color="auto"/>
      </w:divBdr>
    </w:div>
    <w:div w:id="1739402059">
      <w:bodyDiv w:val="1"/>
      <w:marLeft w:val="0"/>
      <w:marRight w:val="0"/>
      <w:marTop w:val="0"/>
      <w:marBottom w:val="0"/>
      <w:divBdr>
        <w:top w:val="none" w:sz="0" w:space="0" w:color="auto"/>
        <w:left w:val="none" w:sz="0" w:space="0" w:color="auto"/>
        <w:bottom w:val="none" w:sz="0" w:space="0" w:color="auto"/>
        <w:right w:val="none" w:sz="0" w:space="0" w:color="auto"/>
      </w:divBdr>
    </w:div>
    <w:div w:id="1739743894">
      <w:bodyDiv w:val="1"/>
      <w:marLeft w:val="0"/>
      <w:marRight w:val="0"/>
      <w:marTop w:val="0"/>
      <w:marBottom w:val="0"/>
      <w:divBdr>
        <w:top w:val="none" w:sz="0" w:space="0" w:color="auto"/>
        <w:left w:val="none" w:sz="0" w:space="0" w:color="auto"/>
        <w:bottom w:val="none" w:sz="0" w:space="0" w:color="auto"/>
        <w:right w:val="none" w:sz="0" w:space="0" w:color="auto"/>
      </w:divBdr>
    </w:div>
    <w:div w:id="1740133980">
      <w:bodyDiv w:val="1"/>
      <w:marLeft w:val="0"/>
      <w:marRight w:val="0"/>
      <w:marTop w:val="0"/>
      <w:marBottom w:val="0"/>
      <w:divBdr>
        <w:top w:val="none" w:sz="0" w:space="0" w:color="auto"/>
        <w:left w:val="none" w:sz="0" w:space="0" w:color="auto"/>
        <w:bottom w:val="none" w:sz="0" w:space="0" w:color="auto"/>
        <w:right w:val="none" w:sz="0" w:space="0" w:color="auto"/>
      </w:divBdr>
    </w:div>
    <w:div w:id="1740784461">
      <w:bodyDiv w:val="1"/>
      <w:marLeft w:val="0"/>
      <w:marRight w:val="0"/>
      <w:marTop w:val="0"/>
      <w:marBottom w:val="0"/>
      <w:divBdr>
        <w:top w:val="none" w:sz="0" w:space="0" w:color="auto"/>
        <w:left w:val="none" w:sz="0" w:space="0" w:color="auto"/>
        <w:bottom w:val="none" w:sz="0" w:space="0" w:color="auto"/>
        <w:right w:val="none" w:sz="0" w:space="0" w:color="auto"/>
      </w:divBdr>
    </w:div>
    <w:div w:id="1741488490">
      <w:bodyDiv w:val="1"/>
      <w:marLeft w:val="0"/>
      <w:marRight w:val="0"/>
      <w:marTop w:val="0"/>
      <w:marBottom w:val="0"/>
      <w:divBdr>
        <w:top w:val="none" w:sz="0" w:space="0" w:color="auto"/>
        <w:left w:val="none" w:sz="0" w:space="0" w:color="auto"/>
        <w:bottom w:val="none" w:sz="0" w:space="0" w:color="auto"/>
        <w:right w:val="none" w:sz="0" w:space="0" w:color="auto"/>
      </w:divBdr>
    </w:div>
    <w:div w:id="1742210382">
      <w:bodyDiv w:val="1"/>
      <w:marLeft w:val="0"/>
      <w:marRight w:val="0"/>
      <w:marTop w:val="0"/>
      <w:marBottom w:val="0"/>
      <w:divBdr>
        <w:top w:val="none" w:sz="0" w:space="0" w:color="auto"/>
        <w:left w:val="none" w:sz="0" w:space="0" w:color="auto"/>
        <w:bottom w:val="none" w:sz="0" w:space="0" w:color="auto"/>
        <w:right w:val="none" w:sz="0" w:space="0" w:color="auto"/>
      </w:divBdr>
    </w:div>
    <w:div w:id="1742409486">
      <w:bodyDiv w:val="1"/>
      <w:marLeft w:val="0"/>
      <w:marRight w:val="0"/>
      <w:marTop w:val="0"/>
      <w:marBottom w:val="0"/>
      <w:divBdr>
        <w:top w:val="none" w:sz="0" w:space="0" w:color="auto"/>
        <w:left w:val="none" w:sz="0" w:space="0" w:color="auto"/>
        <w:bottom w:val="none" w:sz="0" w:space="0" w:color="auto"/>
        <w:right w:val="none" w:sz="0" w:space="0" w:color="auto"/>
      </w:divBdr>
    </w:div>
    <w:div w:id="1742486023">
      <w:bodyDiv w:val="1"/>
      <w:marLeft w:val="0"/>
      <w:marRight w:val="0"/>
      <w:marTop w:val="0"/>
      <w:marBottom w:val="0"/>
      <w:divBdr>
        <w:top w:val="none" w:sz="0" w:space="0" w:color="auto"/>
        <w:left w:val="none" w:sz="0" w:space="0" w:color="auto"/>
        <w:bottom w:val="none" w:sz="0" w:space="0" w:color="auto"/>
        <w:right w:val="none" w:sz="0" w:space="0" w:color="auto"/>
      </w:divBdr>
    </w:div>
    <w:div w:id="1742948580">
      <w:bodyDiv w:val="1"/>
      <w:marLeft w:val="0"/>
      <w:marRight w:val="0"/>
      <w:marTop w:val="0"/>
      <w:marBottom w:val="0"/>
      <w:divBdr>
        <w:top w:val="none" w:sz="0" w:space="0" w:color="auto"/>
        <w:left w:val="none" w:sz="0" w:space="0" w:color="auto"/>
        <w:bottom w:val="none" w:sz="0" w:space="0" w:color="auto"/>
        <w:right w:val="none" w:sz="0" w:space="0" w:color="auto"/>
      </w:divBdr>
    </w:div>
    <w:div w:id="1743066919">
      <w:bodyDiv w:val="1"/>
      <w:marLeft w:val="0"/>
      <w:marRight w:val="0"/>
      <w:marTop w:val="0"/>
      <w:marBottom w:val="0"/>
      <w:divBdr>
        <w:top w:val="none" w:sz="0" w:space="0" w:color="auto"/>
        <w:left w:val="none" w:sz="0" w:space="0" w:color="auto"/>
        <w:bottom w:val="none" w:sz="0" w:space="0" w:color="auto"/>
        <w:right w:val="none" w:sz="0" w:space="0" w:color="auto"/>
      </w:divBdr>
    </w:div>
    <w:div w:id="1743335300">
      <w:bodyDiv w:val="1"/>
      <w:marLeft w:val="0"/>
      <w:marRight w:val="0"/>
      <w:marTop w:val="0"/>
      <w:marBottom w:val="0"/>
      <w:divBdr>
        <w:top w:val="none" w:sz="0" w:space="0" w:color="auto"/>
        <w:left w:val="none" w:sz="0" w:space="0" w:color="auto"/>
        <w:bottom w:val="none" w:sz="0" w:space="0" w:color="auto"/>
        <w:right w:val="none" w:sz="0" w:space="0" w:color="auto"/>
      </w:divBdr>
    </w:div>
    <w:div w:id="1743478451">
      <w:bodyDiv w:val="1"/>
      <w:marLeft w:val="0"/>
      <w:marRight w:val="0"/>
      <w:marTop w:val="0"/>
      <w:marBottom w:val="0"/>
      <w:divBdr>
        <w:top w:val="none" w:sz="0" w:space="0" w:color="auto"/>
        <w:left w:val="none" w:sz="0" w:space="0" w:color="auto"/>
        <w:bottom w:val="none" w:sz="0" w:space="0" w:color="auto"/>
        <w:right w:val="none" w:sz="0" w:space="0" w:color="auto"/>
      </w:divBdr>
    </w:div>
    <w:div w:id="1743482522">
      <w:bodyDiv w:val="1"/>
      <w:marLeft w:val="0"/>
      <w:marRight w:val="0"/>
      <w:marTop w:val="0"/>
      <w:marBottom w:val="0"/>
      <w:divBdr>
        <w:top w:val="none" w:sz="0" w:space="0" w:color="auto"/>
        <w:left w:val="none" w:sz="0" w:space="0" w:color="auto"/>
        <w:bottom w:val="none" w:sz="0" w:space="0" w:color="auto"/>
        <w:right w:val="none" w:sz="0" w:space="0" w:color="auto"/>
      </w:divBdr>
    </w:div>
    <w:div w:id="1743866008">
      <w:bodyDiv w:val="1"/>
      <w:marLeft w:val="0"/>
      <w:marRight w:val="0"/>
      <w:marTop w:val="0"/>
      <w:marBottom w:val="0"/>
      <w:divBdr>
        <w:top w:val="none" w:sz="0" w:space="0" w:color="auto"/>
        <w:left w:val="none" w:sz="0" w:space="0" w:color="auto"/>
        <w:bottom w:val="none" w:sz="0" w:space="0" w:color="auto"/>
        <w:right w:val="none" w:sz="0" w:space="0" w:color="auto"/>
      </w:divBdr>
    </w:div>
    <w:div w:id="1744332286">
      <w:bodyDiv w:val="1"/>
      <w:marLeft w:val="0"/>
      <w:marRight w:val="0"/>
      <w:marTop w:val="0"/>
      <w:marBottom w:val="0"/>
      <w:divBdr>
        <w:top w:val="none" w:sz="0" w:space="0" w:color="auto"/>
        <w:left w:val="none" w:sz="0" w:space="0" w:color="auto"/>
        <w:bottom w:val="none" w:sz="0" w:space="0" w:color="auto"/>
        <w:right w:val="none" w:sz="0" w:space="0" w:color="auto"/>
      </w:divBdr>
    </w:div>
    <w:div w:id="1744639111">
      <w:bodyDiv w:val="1"/>
      <w:marLeft w:val="0"/>
      <w:marRight w:val="0"/>
      <w:marTop w:val="0"/>
      <w:marBottom w:val="0"/>
      <w:divBdr>
        <w:top w:val="none" w:sz="0" w:space="0" w:color="auto"/>
        <w:left w:val="none" w:sz="0" w:space="0" w:color="auto"/>
        <w:bottom w:val="none" w:sz="0" w:space="0" w:color="auto"/>
        <w:right w:val="none" w:sz="0" w:space="0" w:color="auto"/>
      </w:divBdr>
    </w:div>
    <w:div w:id="1745686804">
      <w:bodyDiv w:val="1"/>
      <w:marLeft w:val="0"/>
      <w:marRight w:val="0"/>
      <w:marTop w:val="0"/>
      <w:marBottom w:val="0"/>
      <w:divBdr>
        <w:top w:val="none" w:sz="0" w:space="0" w:color="auto"/>
        <w:left w:val="none" w:sz="0" w:space="0" w:color="auto"/>
        <w:bottom w:val="none" w:sz="0" w:space="0" w:color="auto"/>
        <w:right w:val="none" w:sz="0" w:space="0" w:color="auto"/>
      </w:divBdr>
    </w:div>
    <w:div w:id="1746416495">
      <w:bodyDiv w:val="1"/>
      <w:marLeft w:val="0"/>
      <w:marRight w:val="0"/>
      <w:marTop w:val="0"/>
      <w:marBottom w:val="0"/>
      <w:divBdr>
        <w:top w:val="none" w:sz="0" w:space="0" w:color="auto"/>
        <w:left w:val="none" w:sz="0" w:space="0" w:color="auto"/>
        <w:bottom w:val="none" w:sz="0" w:space="0" w:color="auto"/>
        <w:right w:val="none" w:sz="0" w:space="0" w:color="auto"/>
      </w:divBdr>
    </w:div>
    <w:div w:id="1746418182">
      <w:bodyDiv w:val="1"/>
      <w:marLeft w:val="0"/>
      <w:marRight w:val="0"/>
      <w:marTop w:val="0"/>
      <w:marBottom w:val="0"/>
      <w:divBdr>
        <w:top w:val="none" w:sz="0" w:space="0" w:color="auto"/>
        <w:left w:val="none" w:sz="0" w:space="0" w:color="auto"/>
        <w:bottom w:val="none" w:sz="0" w:space="0" w:color="auto"/>
        <w:right w:val="none" w:sz="0" w:space="0" w:color="auto"/>
      </w:divBdr>
    </w:div>
    <w:div w:id="1746487218">
      <w:bodyDiv w:val="1"/>
      <w:marLeft w:val="0"/>
      <w:marRight w:val="0"/>
      <w:marTop w:val="0"/>
      <w:marBottom w:val="0"/>
      <w:divBdr>
        <w:top w:val="none" w:sz="0" w:space="0" w:color="auto"/>
        <w:left w:val="none" w:sz="0" w:space="0" w:color="auto"/>
        <w:bottom w:val="none" w:sz="0" w:space="0" w:color="auto"/>
        <w:right w:val="none" w:sz="0" w:space="0" w:color="auto"/>
      </w:divBdr>
    </w:div>
    <w:div w:id="1746564956">
      <w:bodyDiv w:val="1"/>
      <w:marLeft w:val="0"/>
      <w:marRight w:val="0"/>
      <w:marTop w:val="0"/>
      <w:marBottom w:val="0"/>
      <w:divBdr>
        <w:top w:val="none" w:sz="0" w:space="0" w:color="auto"/>
        <w:left w:val="none" w:sz="0" w:space="0" w:color="auto"/>
        <w:bottom w:val="none" w:sz="0" w:space="0" w:color="auto"/>
        <w:right w:val="none" w:sz="0" w:space="0" w:color="auto"/>
      </w:divBdr>
    </w:div>
    <w:div w:id="1746610781">
      <w:bodyDiv w:val="1"/>
      <w:marLeft w:val="0"/>
      <w:marRight w:val="0"/>
      <w:marTop w:val="0"/>
      <w:marBottom w:val="0"/>
      <w:divBdr>
        <w:top w:val="none" w:sz="0" w:space="0" w:color="auto"/>
        <w:left w:val="none" w:sz="0" w:space="0" w:color="auto"/>
        <w:bottom w:val="none" w:sz="0" w:space="0" w:color="auto"/>
        <w:right w:val="none" w:sz="0" w:space="0" w:color="auto"/>
      </w:divBdr>
    </w:div>
    <w:div w:id="1746758432">
      <w:bodyDiv w:val="1"/>
      <w:marLeft w:val="0"/>
      <w:marRight w:val="0"/>
      <w:marTop w:val="0"/>
      <w:marBottom w:val="0"/>
      <w:divBdr>
        <w:top w:val="none" w:sz="0" w:space="0" w:color="auto"/>
        <w:left w:val="none" w:sz="0" w:space="0" w:color="auto"/>
        <w:bottom w:val="none" w:sz="0" w:space="0" w:color="auto"/>
        <w:right w:val="none" w:sz="0" w:space="0" w:color="auto"/>
      </w:divBdr>
    </w:div>
    <w:div w:id="1747530902">
      <w:bodyDiv w:val="1"/>
      <w:marLeft w:val="0"/>
      <w:marRight w:val="0"/>
      <w:marTop w:val="0"/>
      <w:marBottom w:val="0"/>
      <w:divBdr>
        <w:top w:val="none" w:sz="0" w:space="0" w:color="auto"/>
        <w:left w:val="none" w:sz="0" w:space="0" w:color="auto"/>
        <w:bottom w:val="none" w:sz="0" w:space="0" w:color="auto"/>
        <w:right w:val="none" w:sz="0" w:space="0" w:color="auto"/>
      </w:divBdr>
    </w:div>
    <w:div w:id="1748770389">
      <w:bodyDiv w:val="1"/>
      <w:marLeft w:val="0"/>
      <w:marRight w:val="0"/>
      <w:marTop w:val="0"/>
      <w:marBottom w:val="0"/>
      <w:divBdr>
        <w:top w:val="none" w:sz="0" w:space="0" w:color="auto"/>
        <w:left w:val="none" w:sz="0" w:space="0" w:color="auto"/>
        <w:bottom w:val="none" w:sz="0" w:space="0" w:color="auto"/>
        <w:right w:val="none" w:sz="0" w:space="0" w:color="auto"/>
      </w:divBdr>
    </w:div>
    <w:div w:id="1749110761">
      <w:bodyDiv w:val="1"/>
      <w:marLeft w:val="0"/>
      <w:marRight w:val="0"/>
      <w:marTop w:val="0"/>
      <w:marBottom w:val="0"/>
      <w:divBdr>
        <w:top w:val="none" w:sz="0" w:space="0" w:color="auto"/>
        <w:left w:val="none" w:sz="0" w:space="0" w:color="auto"/>
        <w:bottom w:val="none" w:sz="0" w:space="0" w:color="auto"/>
        <w:right w:val="none" w:sz="0" w:space="0" w:color="auto"/>
      </w:divBdr>
    </w:div>
    <w:div w:id="1749305448">
      <w:bodyDiv w:val="1"/>
      <w:marLeft w:val="0"/>
      <w:marRight w:val="0"/>
      <w:marTop w:val="0"/>
      <w:marBottom w:val="0"/>
      <w:divBdr>
        <w:top w:val="none" w:sz="0" w:space="0" w:color="auto"/>
        <w:left w:val="none" w:sz="0" w:space="0" w:color="auto"/>
        <w:bottom w:val="none" w:sz="0" w:space="0" w:color="auto"/>
        <w:right w:val="none" w:sz="0" w:space="0" w:color="auto"/>
      </w:divBdr>
    </w:div>
    <w:div w:id="1751344357">
      <w:bodyDiv w:val="1"/>
      <w:marLeft w:val="0"/>
      <w:marRight w:val="0"/>
      <w:marTop w:val="0"/>
      <w:marBottom w:val="0"/>
      <w:divBdr>
        <w:top w:val="none" w:sz="0" w:space="0" w:color="auto"/>
        <w:left w:val="none" w:sz="0" w:space="0" w:color="auto"/>
        <w:bottom w:val="none" w:sz="0" w:space="0" w:color="auto"/>
        <w:right w:val="none" w:sz="0" w:space="0" w:color="auto"/>
      </w:divBdr>
    </w:div>
    <w:div w:id="1753159594">
      <w:bodyDiv w:val="1"/>
      <w:marLeft w:val="0"/>
      <w:marRight w:val="0"/>
      <w:marTop w:val="0"/>
      <w:marBottom w:val="0"/>
      <w:divBdr>
        <w:top w:val="none" w:sz="0" w:space="0" w:color="auto"/>
        <w:left w:val="none" w:sz="0" w:space="0" w:color="auto"/>
        <w:bottom w:val="none" w:sz="0" w:space="0" w:color="auto"/>
        <w:right w:val="none" w:sz="0" w:space="0" w:color="auto"/>
      </w:divBdr>
    </w:div>
    <w:div w:id="1753234725">
      <w:bodyDiv w:val="1"/>
      <w:marLeft w:val="0"/>
      <w:marRight w:val="0"/>
      <w:marTop w:val="0"/>
      <w:marBottom w:val="0"/>
      <w:divBdr>
        <w:top w:val="none" w:sz="0" w:space="0" w:color="auto"/>
        <w:left w:val="none" w:sz="0" w:space="0" w:color="auto"/>
        <w:bottom w:val="none" w:sz="0" w:space="0" w:color="auto"/>
        <w:right w:val="none" w:sz="0" w:space="0" w:color="auto"/>
      </w:divBdr>
    </w:div>
    <w:div w:id="1754358029">
      <w:bodyDiv w:val="1"/>
      <w:marLeft w:val="0"/>
      <w:marRight w:val="0"/>
      <w:marTop w:val="0"/>
      <w:marBottom w:val="0"/>
      <w:divBdr>
        <w:top w:val="none" w:sz="0" w:space="0" w:color="auto"/>
        <w:left w:val="none" w:sz="0" w:space="0" w:color="auto"/>
        <w:bottom w:val="none" w:sz="0" w:space="0" w:color="auto"/>
        <w:right w:val="none" w:sz="0" w:space="0" w:color="auto"/>
      </w:divBdr>
    </w:div>
    <w:div w:id="1754620089">
      <w:bodyDiv w:val="1"/>
      <w:marLeft w:val="0"/>
      <w:marRight w:val="0"/>
      <w:marTop w:val="0"/>
      <w:marBottom w:val="0"/>
      <w:divBdr>
        <w:top w:val="none" w:sz="0" w:space="0" w:color="auto"/>
        <w:left w:val="none" w:sz="0" w:space="0" w:color="auto"/>
        <w:bottom w:val="none" w:sz="0" w:space="0" w:color="auto"/>
        <w:right w:val="none" w:sz="0" w:space="0" w:color="auto"/>
      </w:divBdr>
    </w:div>
    <w:div w:id="1754736516">
      <w:bodyDiv w:val="1"/>
      <w:marLeft w:val="0"/>
      <w:marRight w:val="0"/>
      <w:marTop w:val="0"/>
      <w:marBottom w:val="0"/>
      <w:divBdr>
        <w:top w:val="none" w:sz="0" w:space="0" w:color="auto"/>
        <w:left w:val="none" w:sz="0" w:space="0" w:color="auto"/>
        <w:bottom w:val="none" w:sz="0" w:space="0" w:color="auto"/>
        <w:right w:val="none" w:sz="0" w:space="0" w:color="auto"/>
      </w:divBdr>
    </w:div>
    <w:div w:id="1755007553">
      <w:bodyDiv w:val="1"/>
      <w:marLeft w:val="0"/>
      <w:marRight w:val="0"/>
      <w:marTop w:val="0"/>
      <w:marBottom w:val="0"/>
      <w:divBdr>
        <w:top w:val="none" w:sz="0" w:space="0" w:color="auto"/>
        <w:left w:val="none" w:sz="0" w:space="0" w:color="auto"/>
        <w:bottom w:val="none" w:sz="0" w:space="0" w:color="auto"/>
        <w:right w:val="none" w:sz="0" w:space="0" w:color="auto"/>
      </w:divBdr>
    </w:div>
    <w:div w:id="1755008428">
      <w:bodyDiv w:val="1"/>
      <w:marLeft w:val="0"/>
      <w:marRight w:val="0"/>
      <w:marTop w:val="0"/>
      <w:marBottom w:val="0"/>
      <w:divBdr>
        <w:top w:val="none" w:sz="0" w:space="0" w:color="auto"/>
        <w:left w:val="none" w:sz="0" w:space="0" w:color="auto"/>
        <w:bottom w:val="none" w:sz="0" w:space="0" w:color="auto"/>
        <w:right w:val="none" w:sz="0" w:space="0" w:color="auto"/>
      </w:divBdr>
    </w:div>
    <w:div w:id="1755128949">
      <w:bodyDiv w:val="1"/>
      <w:marLeft w:val="0"/>
      <w:marRight w:val="0"/>
      <w:marTop w:val="0"/>
      <w:marBottom w:val="0"/>
      <w:divBdr>
        <w:top w:val="none" w:sz="0" w:space="0" w:color="auto"/>
        <w:left w:val="none" w:sz="0" w:space="0" w:color="auto"/>
        <w:bottom w:val="none" w:sz="0" w:space="0" w:color="auto"/>
        <w:right w:val="none" w:sz="0" w:space="0" w:color="auto"/>
      </w:divBdr>
    </w:div>
    <w:div w:id="1755736755">
      <w:bodyDiv w:val="1"/>
      <w:marLeft w:val="0"/>
      <w:marRight w:val="0"/>
      <w:marTop w:val="0"/>
      <w:marBottom w:val="0"/>
      <w:divBdr>
        <w:top w:val="none" w:sz="0" w:space="0" w:color="auto"/>
        <w:left w:val="none" w:sz="0" w:space="0" w:color="auto"/>
        <w:bottom w:val="none" w:sz="0" w:space="0" w:color="auto"/>
        <w:right w:val="none" w:sz="0" w:space="0" w:color="auto"/>
      </w:divBdr>
    </w:div>
    <w:div w:id="1755854738">
      <w:bodyDiv w:val="1"/>
      <w:marLeft w:val="0"/>
      <w:marRight w:val="0"/>
      <w:marTop w:val="0"/>
      <w:marBottom w:val="0"/>
      <w:divBdr>
        <w:top w:val="none" w:sz="0" w:space="0" w:color="auto"/>
        <w:left w:val="none" w:sz="0" w:space="0" w:color="auto"/>
        <w:bottom w:val="none" w:sz="0" w:space="0" w:color="auto"/>
        <w:right w:val="none" w:sz="0" w:space="0" w:color="auto"/>
      </w:divBdr>
    </w:div>
    <w:div w:id="1755929797">
      <w:bodyDiv w:val="1"/>
      <w:marLeft w:val="0"/>
      <w:marRight w:val="0"/>
      <w:marTop w:val="0"/>
      <w:marBottom w:val="0"/>
      <w:divBdr>
        <w:top w:val="none" w:sz="0" w:space="0" w:color="auto"/>
        <w:left w:val="none" w:sz="0" w:space="0" w:color="auto"/>
        <w:bottom w:val="none" w:sz="0" w:space="0" w:color="auto"/>
        <w:right w:val="none" w:sz="0" w:space="0" w:color="auto"/>
      </w:divBdr>
    </w:div>
    <w:div w:id="1755936773">
      <w:bodyDiv w:val="1"/>
      <w:marLeft w:val="0"/>
      <w:marRight w:val="0"/>
      <w:marTop w:val="0"/>
      <w:marBottom w:val="0"/>
      <w:divBdr>
        <w:top w:val="none" w:sz="0" w:space="0" w:color="auto"/>
        <w:left w:val="none" w:sz="0" w:space="0" w:color="auto"/>
        <w:bottom w:val="none" w:sz="0" w:space="0" w:color="auto"/>
        <w:right w:val="none" w:sz="0" w:space="0" w:color="auto"/>
      </w:divBdr>
    </w:div>
    <w:div w:id="1755973710">
      <w:bodyDiv w:val="1"/>
      <w:marLeft w:val="0"/>
      <w:marRight w:val="0"/>
      <w:marTop w:val="0"/>
      <w:marBottom w:val="0"/>
      <w:divBdr>
        <w:top w:val="none" w:sz="0" w:space="0" w:color="auto"/>
        <w:left w:val="none" w:sz="0" w:space="0" w:color="auto"/>
        <w:bottom w:val="none" w:sz="0" w:space="0" w:color="auto"/>
        <w:right w:val="none" w:sz="0" w:space="0" w:color="auto"/>
      </w:divBdr>
    </w:div>
    <w:div w:id="1756050483">
      <w:bodyDiv w:val="1"/>
      <w:marLeft w:val="0"/>
      <w:marRight w:val="0"/>
      <w:marTop w:val="0"/>
      <w:marBottom w:val="0"/>
      <w:divBdr>
        <w:top w:val="none" w:sz="0" w:space="0" w:color="auto"/>
        <w:left w:val="none" w:sz="0" w:space="0" w:color="auto"/>
        <w:bottom w:val="none" w:sz="0" w:space="0" w:color="auto"/>
        <w:right w:val="none" w:sz="0" w:space="0" w:color="auto"/>
      </w:divBdr>
    </w:div>
    <w:div w:id="1756131071">
      <w:bodyDiv w:val="1"/>
      <w:marLeft w:val="0"/>
      <w:marRight w:val="0"/>
      <w:marTop w:val="0"/>
      <w:marBottom w:val="0"/>
      <w:divBdr>
        <w:top w:val="none" w:sz="0" w:space="0" w:color="auto"/>
        <w:left w:val="none" w:sz="0" w:space="0" w:color="auto"/>
        <w:bottom w:val="none" w:sz="0" w:space="0" w:color="auto"/>
        <w:right w:val="none" w:sz="0" w:space="0" w:color="auto"/>
      </w:divBdr>
    </w:div>
    <w:div w:id="1757440011">
      <w:bodyDiv w:val="1"/>
      <w:marLeft w:val="0"/>
      <w:marRight w:val="0"/>
      <w:marTop w:val="0"/>
      <w:marBottom w:val="0"/>
      <w:divBdr>
        <w:top w:val="none" w:sz="0" w:space="0" w:color="auto"/>
        <w:left w:val="none" w:sz="0" w:space="0" w:color="auto"/>
        <w:bottom w:val="none" w:sz="0" w:space="0" w:color="auto"/>
        <w:right w:val="none" w:sz="0" w:space="0" w:color="auto"/>
      </w:divBdr>
    </w:div>
    <w:div w:id="1757631733">
      <w:bodyDiv w:val="1"/>
      <w:marLeft w:val="0"/>
      <w:marRight w:val="0"/>
      <w:marTop w:val="0"/>
      <w:marBottom w:val="0"/>
      <w:divBdr>
        <w:top w:val="none" w:sz="0" w:space="0" w:color="auto"/>
        <w:left w:val="none" w:sz="0" w:space="0" w:color="auto"/>
        <w:bottom w:val="none" w:sz="0" w:space="0" w:color="auto"/>
        <w:right w:val="none" w:sz="0" w:space="0" w:color="auto"/>
      </w:divBdr>
    </w:div>
    <w:div w:id="1758165371">
      <w:bodyDiv w:val="1"/>
      <w:marLeft w:val="0"/>
      <w:marRight w:val="0"/>
      <w:marTop w:val="0"/>
      <w:marBottom w:val="0"/>
      <w:divBdr>
        <w:top w:val="none" w:sz="0" w:space="0" w:color="auto"/>
        <w:left w:val="none" w:sz="0" w:space="0" w:color="auto"/>
        <w:bottom w:val="none" w:sz="0" w:space="0" w:color="auto"/>
        <w:right w:val="none" w:sz="0" w:space="0" w:color="auto"/>
      </w:divBdr>
    </w:div>
    <w:div w:id="1758596795">
      <w:bodyDiv w:val="1"/>
      <w:marLeft w:val="0"/>
      <w:marRight w:val="0"/>
      <w:marTop w:val="0"/>
      <w:marBottom w:val="0"/>
      <w:divBdr>
        <w:top w:val="none" w:sz="0" w:space="0" w:color="auto"/>
        <w:left w:val="none" w:sz="0" w:space="0" w:color="auto"/>
        <w:bottom w:val="none" w:sz="0" w:space="0" w:color="auto"/>
        <w:right w:val="none" w:sz="0" w:space="0" w:color="auto"/>
      </w:divBdr>
    </w:div>
    <w:div w:id="1758862241">
      <w:bodyDiv w:val="1"/>
      <w:marLeft w:val="0"/>
      <w:marRight w:val="0"/>
      <w:marTop w:val="0"/>
      <w:marBottom w:val="0"/>
      <w:divBdr>
        <w:top w:val="none" w:sz="0" w:space="0" w:color="auto"/>
        <w:left w:val="none" w:sz="0" w:space="0" w:color="auto"/>
        <w:bottom w:val="none" w:sz="0" w:space="0" w:color="auto"/>
        <w:right w:val="none" w:sz="0" w:space="0" w:color="auto"/>
      </w:divBdr>
    </w:div>
    <w:div w:id="1759327012">
      <w:bodyDiv w:val="1"/>
      <w:marLeft w:val="0"/>
      <w:marRight w:val="0"/>
      <w:marTop w:val="0"/>
      <w:marBottom w:val="0"/>
      <w:divBdr>
        <w:top w:val="none" w:sz="0" w:space="0" w:color="auto"/>
        <w:left w:val="none" w:sz="0" w:space="0" w:color="auto"/>
        <w:bottom w:val="none" w:sz="0" w:space="0" w:color="auto"/>
        <w:right w:val="none" w:sz="0" w:space="0" w:color="auto"/>
      </w:divBdr>
    </w:div>
    <w:div w:id="1759908519">
      <w:bodyDiv w:val="1"/>
      <w:marLeft w:val="0"/>
      <w:marRight w:val="0"/>
      <w:marTop w:val="0"/>
      <w:marBottom w:val="0"/>
      <w:divBdr>
        <w:top w:val="none" w:sz="0" w:space="0" w:color="auto"/>
        <w:left w:val="none" w:sz="0" w:space="0" w:color="auto"/>
        <w:bottom w:val="none" w:sz="0" w:space="0" w:color="auto"/>
        <w:right w:val="none" w:sz="0" w:space="0" w:color="auto"/>
      </w:divBdr>
    </w:div>
    <w:div w:id="1760325845">
      <w:bodyDiv w:val="1"/>
      <w:marLeft w:val="0"/>
      <w:marRight w:val="0"/>
      <w:marTop w:val="0"/>
      <w:marBottom w:val="0"/>
      <w:divBdr>
        <w:top w:val="none" w:sz="0" w:space="0" w:color="auto"/>
        <w:left w:val="none" w:sz="0" w:space="0" w:color="auto"/>
        <w:bottom w:val="none" w:sz="0" w:space="0" w:color="auto"/>
        <w:right w:val="none" w:sz="0" w:space="0" w:color="auto"/>
      </w:divBdr>
    </w:div>
    <w:div w:id="1760516385">
      <w:bodyDiv w:val="1"/>
      <w:marLeft w:val="0"/>
      <w:marRight w:val="0"/>
      <w:marTop w:val="0"/>
      <w:marBottom w:val="0"/>
      <w:divBdr>
        <w:top w:val="none" w:sz="0" w:space="0" w:color="auto"/>
        <w:left w:val="none" w:sz="0" w:space="0" w:color="auto"/>
        <w:bottom w:val="none" w:sz="0" w:space="0" w:color="auto"/>
        <w:right w:val="none" w:sz="0" w:space="0" w:color="auto"/>
      </w:divBdr>
    </w:div>
    <w:div w:id="1760981559">
      <w:bodyDiv w:val="1"/>
      <w:marLeft w:val="0"/>
      <w:marRight w:val="0"/>
      <w:marTop w:val="0"/>
      <w:marBottom w:val="0"/>
      <w:divBdr>
        <w:top w:val="none" w:sz="0" w:space="0" w:color="auto"/>
        <w:left w:val="none" w:sz="0" w:space="0" w:color="auto"/>
        <w:bottom w:val="none" w:sz="0" w:space="0" w:color="auto"/>
        <w:right w:val="none" w:sz="0" w:space="0" w:color="auto"/>
      </w:divBdr>
    </w:div>
    <w:div w:id="1761366188">
      <w:bodyDiv w:val="1"/>
      <w:marLeft w:val="0"/>
      <w:marRight w:val="0"/>
      <w:marTop w:val="0"/>
      <w:marBottom w:val="0"/>
      <w:divBdr>
        <w:top w:val="none" w:sz="0" w:space="0" w:color="auto"/>
        <w:left w:val="none" w:sz="0" w:space="0" w:color="auto"/>
        <w:bottom w:val="none" w:sz="0" w:space="0" w:color="auto"/>
        <w:right w:val="none" w:sz="0" w:space="0" w:color="auto"/>
      </w:divBdr>
    </w:div>
    <w:div w:id="1761825814">
      <w:bodyDiv w:val="1"/>
      <w:marLeft w:val="0"/>
      <w:marRight w:val="0"/>
      <w:marTop w:val="0"/>
      <w:marBottom w:val="0"/>
      <w:divBdr>
        <w:top w:val="none" w:sz="0" w:space="0" w:color="auto"/>
        <w:left w:val="none" w:sz="0" w:space="0" w:color="auto"/>
        <w:bottom w:val="none" w:sz="0" w:space="0" w:color="auto"/>
        <w:right w:val="none" w:sz="0" w:space="0" w:color="auto"/>
      </w:divBdr>
    </w:div>
    <w:div w:id="1762289795">
      <w:bodyDiv w:val="1"/>
      <w:marLeft w:val="0"/>
      <w:marRight w:val="0"/>
      <w:marTop w:val="0"/>
      <w:marBottom w:val="0"/>
      <w:divBdr>
        <w:top w:val="none" w:sz="0" w:space="0" w:color="auto"/>
        <w:left w:val="none" w:sz="0" w:space="0" w:color="auto"/>
        <w:bottom w:val="none" w:sz="0" w:space="0" w:color="auto"/>
        <w:right w:val="none" w:sz="0" w:space="0" w:color="auto"/>
      </w:divBdr>
    </w:div>
    <w:div w:id="1762754445">
      <w:bodyDiv w:val="1"/>
      <w:marLeft w:val="0"/>
      <w:marRight w:val="0"/>
      <w:marTop w:val="0"/>
      <w:marBottom w:val="0"/>
      <w:divBdr>
        <w:top w:val="none" w:sz="0" w:space="0" w:color="auto"/>
        <w:left w:val="none" w:sz="0" w:space="0" w:color="auto"/>
        <w:bottom w:val="none" w:sz="0" w:space="0" w:color="auto"/>
        <w:right w:val="none" w:sz="0" w:space="0" w:color="auto"/>
      </w:divBdr>
    </w:div>
    <w:div w:id="1763335867">
      <w:bodyDiv w:val="1"/>
      <w:marLeft w:val="0"/>
      <w:marRight w:val="0"/>
      <w:marTop w:val="0"/>
      <w:marBottom w:val="0"/>
      <w:divBdr>
        <w:top w:val="none" w:sz="0" w:space="0" w:color="auto"/>
        <w:left w:val="none" w:sz="0" w:space="0" w:color="auto"/>
        <w:bottom w:val="none" w:sz="0" w:space="0" w:color="auto"/>
        <w:right w:val="none" w:sz="0" w:space="0" w:color="auto"/>
      </w:divBdr>
    </w:div>
    <w:div w:id="1765152978">
      <w:bodyDiv w:val="1"/>
      <w:marLeft w:val="0"/>
      <w:marRight w:val="0"/>
      <w:marTop w:val="0"/>
      <w:marBottom w:val="0"/>
      <w:divBdr>
        <w:top w:val="none" w:sz="0" w:space="0" w:color="auto"/>
        <w:left w:val="none" w:sz="0" w:space="0" w:color="auto"/>
        <w:bottom w:val="none" w:sz="0" w:space="0" w:color="auto"/>
        <w:right w:val="none" w:sz="0" w:space="0" w:color="auto"/>
      </w:divBdr>
    </w:div>
    <w:div w:id="1765492931">
      <w:bodyDiv w:val="1"/>
      <w:marLeft w:val="0"/>
      <w:marRight w:val="0"/>
      <w:marTop w:val="0"/>
      <w:marBottom w:val="0"/>
      <w:divBdr>
        <w:top w:val="none" w:sz="0" w:space="0" w:color="auto"/>
        <w:left w:val="none" w:sz="0" w:space="0" w:color="auto"/>
        <w:bottom w:val="none" w:sz="0" w:space="0" w:color="auto"/>
        <w:right w:val="none" w:sz="0" w:space="0" w:color="auto"/>
      </w:divBdr>
    </w:div>
    <w:div w:id="1765609462">
      <w:bodyDiv w:val="1"/>
      <w:marLeft w:val="0"/>
      <w:marRight w:val="0"/>
      <w:marTop w:val="0"/>
      <w:marBottom w:val="0"/>
      <w:divBdr>
        <w:top w:val="none" w:sz="0" w:space="0" w:color="auto"/>
        <w:left w:val="none" w:sz="0" w:space="0" w:color="auto"/>
        <w:bottom w:val="none" w:sz="0" w:space="0" w:color="auto"/>
        <w:right w:val="none" w:sz="0" w:space="0" w:color="auto"/>
      </w:divBdr>
    </w:div>
    <w:div w:id="1766731362">
      <w:bodyDiv w:val="1"/>
      <w:marLeft w:val="0"/>
      <w:marRight w:val="0"/>
      <w:marTop w:val="0"/>
      <w:marBottom w:val="0"/>
      <w:divBdr>
        <w:top w:val="none" w:sz="0" w:space="0" w:color="auto"/>
        <w:left w:val="none" w:sz="0" w:space="0" w:color="auto"/>
        <w:bottom w:val="none" w:sz="0" w:space="0" w:color="auto"/>
        <w:right w:val="none" w:sz="0" w:space="0" w:color="auto"/>
      </w:divBdr>
    </w:div>
    <w:div w:id="1766876845">
      <w:bodyDiv w:val="1"/>
      <w:marLeft w:val="0"/>
      <w:marRight w:val="0"/>
      <w:marTop w:val="0"/>
      <w:marBottom w:val="0"/>
      <w:divBdr>
        <w:top w:val="none" w:sz="0" w:space="0" w:color="auto"/>
        <w:left w:val="none" w:sz="0" w:space="0" w:color="auto"/>
        <w:bottom w:val="none" w:sz="0" w:space="0" w:color="auto"/>
        <w:right w:val="none" w:sz="0" w:space="0" w:color="auto"/>
      </w:divBdr>
    </w:div>
    <w:div w:id="1766996120">
      <w:bodyDiv w:val="1"/>
      <w:marLeft w:val="0"/>
      <w:marRight w:val="0"/>
      <w:marTop w:val="0"/>
      <w:marBottom w:val="0"/>
      <w:divBdr>
        <w:top w:val="none" w:sz="0" w:space="0" w:color="auto"/>
        <w:left w:val="none" w:sz="0" w:space="0" w:color="auto"/>
        <w:bottom w:val="none" w:sz="0" w:space="0" w:color="auto"/>
        <w:right w:val="none" w:sz="0" w:space="0" w:color="auto"/>
      </w:divBdr>
    </w:div>
    <w:div w:id="1767260985">
      <w:bodyDiv w:val="1"/>
      <w:marLeft w:val="0"/>
      <w:marRight w:val="0"/>
      <w:marTop w:val="0"/>
      <w:marBottom w:val="0"/>
      <w:divBdr>
        <w:top w:val="none" w:sz="0" w:space="0" w:color="auto"/>
        <w:left w:val="none" w:sz="0" w:space="0" w:color="auto"/>
        <w:bottom w:val="none" w:sz="0" w:space="0" w:color="auto"/>
        <w:right w:val="none" w:sz="0" w:space="0" w:color="auto"/>
      </w:divBdr>
    </w:div>
    <w:div w:id="1767724409">
      <w:bodyDiv w:val="1"/>
      <w:marLeft w:val="0"/>
      <w:marRight w:val="0"/>
      <w:marTop w:val="0"/>
      <w:marBottom w:val="0"/>
      <w:divBdr>
        <w:top w:val="none" w:sz="0" w:space="0" w:color="auto"/>
        <w:left w:val="none" w:sz="0" w:space="0" w:color="auto"/>
        <w:bottom w:val="none" w:sz="0" w:space="0" w:color="auto"/>
        <w:right w:val="none" w:sz="0" w:space="0" w:color="auto"/>
      </w:divBdr>
    </w:div>
    <w:div w:id="1768311780">
      <w:bodyDiv w:val="1"/>
      <w:marLeft w:val="0"/>
      <w:marRight w:val="0"/>
      <w:marTop w:val="0"/>
      <w:marBottom w:val="0"/>
      <w:divBdr>
        <w:top w:val="none" w:sz="0" w:space="0" w:color="auto"/>
        <w:left w:val="none" w:sz="0" w:space="0" w:color="auto"/>
        <w:bottom w:val="none" w:sz="0" w:space="0" w:color="auto"/>
        <w:right w:val="none" w:sz="0" w:space="0" w:color="auto"/>
      </w:divBdr>
    </w:div>
    <w:div w:id="1770813280">
      <w:bodyDiv w:val="1"/>
      <w:marLeft w:val="0"/>
      <w:marRight w:val="0"/>
      <w:marTop w:val="0"/>
      <w:marBottom w:val="0"/>
      <w:divBdr>
        <w:top w:val="none" w:sz="0" w:space="0" w:color="auto"/>
        <w:left w:val="none" w:sz="0" w:space="0" w:color="auto"/>
        <w:bottom w:val="none" w:sz="0" w:space="0" w:color="auto"/>
        <w:right w:val="none" w:sz="0" w:space="0" w:color="auto"/>
      </w:divBdr>
    </w:div>
    <w:div w:id="1771193014">
      <w:bodyDiv w:val="1"/>
      <w:marLeft w:val="0"/>
      <w:marRight w:val="0"/>
      <w:marTop w:val="0"/>
      <w:marBottom w:val="0"/>
      <w:divBdr>
        <w:top w:val="none" w:sz="0" w:space="0" w:color="auto"/>
        <w:left w:val="none" w:sz="0" w:space="0" w:color="auto"/>
        <w:bottom w:val="none" w:sz="0" w:space="0" w:color="auto"/>
        <w:right w:val="none" w:sz="0" w:space="0" w:color="auto"/>
      </w:divBdr>
    </w:div>
    <w:div w:id="1771587677">
      <w:bodyDiv w:val="1"/>
      <w:marLeft w:val="0"/>
      <w:marRight w:val="0"/>
      <w:marTop w:val="0"/>
      <w:marBottom w:val="0"/>
      <w:divBdr>
        <w:top w:val="none" w:sz="0" w:space="0" w:color="auto"/>
        <w:left w:val="none" w:sz="0" w:space="0" w:color="auto"/>
        <w:bottom w:val="none" w:sz="0" w:space="0" w:color="auto"/>
        <w:right w:val="none" w:sz="0" w:space="0" w:color="auto"/>
      </w:divBdr>
    </w:div>
    <w:div w:id="1772041340">
      <w:bodyDiv w:val="1"/>
      <w:marLeft w:val="0"/>
      <w:marRight w:val="0"/>
      <w:marTop w:val="0"/>
      <w:marBottom w:val="0"/>
      <w:divBdr>
        <w:top w:val="none" w:sz="0" w:space="0" w:color="auto"/>
        <w:left w:val="none" w:sz="0" w:space="0" w:color="auto"/>
        <w:bottom w:val="none" w:sz="0" w:space="0" w:color="auto"/>
        <w:right w:val="none" w:sz="0" w:space="0" w:color="auto"/>
      </w:divBdr>
    </w:div>
    <w:div w:id="1772317758">
      <w:bodyDiv w:val="1"/>
      <w:marLeft w:val="0"/>
      <w:marRight w:val="0"/>
      <w:marTop w:val="0"/>
      <w:marBottom w:val="0"/>
      <w:divBdr>
        <w:top w:val="none" w:sz="0" w:space="0" w:color="auto"/>
        <w:left w:val="none" w:sz="0" w:space="0" w:color="auto"/>
        <w:bottom w:val="none" w:sz="0" w:space="0" w:color="auto"/>
        <w:right w:val="none" w:sz="0" w:space="0" w:color="auto"/>
      </w:divBdr>
    </w:div>
    <w:div w:id="1772433406">
      <w:bodyDiv w:val="1"/>
      <w:marLeft w:val="0"/>
      <w:marRight w:val="0"/>
      <w:marTop w:val="0"/>
      <w:marBottom w:val="0"/>
      <w:divBdr>
        <w:top w:val="none" w:sz="0" w:space="0" w:color="auto"/>
        <w:left w:val="none" w:sz="0" w:space="0" w:color="auto"/>
        <w:bottom w:val="none" w:sz="0" w:space="0" w:color="auto"/>
        <w:right w:val="none" w:sz="0" w:space="0" w:color="auto"/>
      </w:divBdr>
    </w:div>
    <w:div w:id="1773353586">
      <w:bodyDiv w:val="1"/>
      <w:marLeft w:val="0"/>
      <w:marRight w:val="0"/>
      <w:marTop w:val="0"/>
      <w:marBottom w:val="0"/>
      <w:divBdr>
        <w:top w:val="none" w:sz="0" w:space="0" w:color="auto"/>
        <w:left w:val="none" w:sz="0" w:space="0" w:color="auto"/>
        <w:bottom w:val="none" w:sz="0" w:space="0" w:color="auto"/>
        <w:right w:val="none" w:sz="0" w:space="0" w:color="auto"/>
      </w:divBdr>
    </w:div>
    <w:div w:id="1774203226">
      <w:bodyDiv w:val="1"/>
      <w:marLeft w:val="0"/>
      <w:marRight w:val="0"/>
      <w:marTop w:val="0"/>
      <w:marBottom w:val="0"/>
      <w:divBdr>
        <w:top w:val="none" w:sz="0" w:space="0" w:color="auto"/>
        <w:left w:val="none" w:sz="0" w:space="0" w:color="auto"/>
        <w:bottom w:val="none" w:sz="0" w:space="0" w:color="auto"/>
        <w:right w:val="none" w:sz="0" w:space="0" w:color="auto"/>
      </w:divBdr>
    </w:div>
    <w:div w:id="1774205446">
      <w:bodyDiv w:val="1"/>
      <w:marLeft w:val="0"/>
      <w:marRight w:val="0"/>
      <w:marTop w:val="0"/>
      <w:marBottom w:val="0"/>
      <w:divBdr>
        <w:top w:val="none" w:sz="0" w:space="0" w:color="auto"/>
        <w:left w:val="none" w:sz="0" w:space="0" w:color="auto"/>
        <w:bottom w:val="none" w:sz="0" w:space="0" w:color="auto"/>
        <w:right w:val="none" w:sz="0" w:space="0" w:color="auto"/>
      </w:divBdr>
    </w:div>
    <w:div w:id="1774207601">
      <w:bodyDiv w:val="1"/>
      <w:marLeft w:val="0"/>
      <w:marRight w:val="0"/>
      <w:marTop w:val="0"/>
      <w:marBottom w:val="0"/>
      <w:divBdr>
        <w:top w:val="none" w:sz="0" w:space="0" w:color="auto"/>
        <w:left w:val="none" w:sz="0" w:space="0" w:color="auto"/>
        <w:bottom w:val="none" w:sz="0" w:space="0" w:color="auto"/>
        <w:right w:val="none" w:sz="0" w:space="0" w:color="auto"/>
      </w:divBdr>
    </w:div>
    <w:div w:id="1774469324">
      <w:bodyDiv w:val="1"/>
      <w:marLeft w:val="0"/>
      <w:marRight w:val="0"/>
      <w:marTop w:val="0"/>
      <w:marBottom w:val="0"/>
      <w:divBdr>
        <w:top w:val="none" w:sz="0" w:space="0" w:color="auto"/>
        <w:left w:val="none" w:sz="0" w:space="0" w:color="auto"/>
        <w:bottom w:val="none" w:sz="0" w:space="0" w:color="auto"/>
        <w:right w:val="none" w:sz="0" w:space="0" w:color="auto"/>
      </w:divBdr>
    </w:div>
    <w:div w:id="1774590031">
      <w:bodyDiv w:val="1"/>
      <w:marLeft w:val="0"/>
      <w:marRight w:val="0"/>
      <w:marTop w:val="0"/>
      <w:marBottom w:val="0"/>
      <w:divBdr>
        <w:top w:val="none" w:sz="0" w:space="0" w:color="auto"/>
        <w:left w:val="none" w:sz="0" w:space="0" w:color="auto"/>
        <w:bottom w:val="none" w:sz="0" w:space="0" w:color="auto"/>
        <w:right w:val="none" w:sz="0" w:space="0" w:color="auto"/>
      </w:divBdr>
    </w:div>
    <w:div w:id="1776288318">
      <w:bodyDiv w:val="1"/>
      <w:marLeft w:val="0"/>
      <w:marRight w:val="0"/>
      <w:marTop w:val="0"/>
      <w:marBottom w:val="0"/>
      <w:divBdr>
        <w:top w:val="none" w:sz="0" w:space="0" w:color="auto"/>
        <w:left w:val="none" w:sz="0" w:space="0" w:color="auto"/>
        <w:bottom w:val="none" w:sz="0" w:space="0" w:color="auto"/>
        <w:right w:val="none" w:sz="0" w:space="0" w:color="auto"/>
      </w:divBdr>
    </w:div>
    <w:div w:id="1776360794">
      <w:bodyDiv w:val="1"/>
      <w:marLeft w:val="0"/>
      <w:marRight w:val="0"/>
      <w:marTop w:val="0"/>
      <w:marBottom w:val="0"/>
      <w:divBdr>
        <w:top w:val="none" w:sz="0" w:space="0" w:color="auto"/>
        <w:left w:val="none" w:sz="0" w:space="0" w:color="auto"/>
        <w:bottom w:val="none" w:sz="0" w:space="0" w:color="auto"/>
        <w:right w:val="none" w:sz="0" w:space="0" w:color="auto"/>
      </w:divBdr>
    </w:div>
    <w:div w:id="1777405972">
      <w:bodyDiv w:val="1"/>
      <w:marLeft w:val="0"/>
      <w:marRight w:val="0"/>
      <w:marTop w:val="0"/>
      <w:marBottom w:val="0"/>
      <w:divBdr>
        <w:top w:val="none" w:sz="0" w:space="0" w:color="auto"/>
        <w:left w:val="none" w:sz="0" w:space="0" w:color="auto"/>
        <w:bottom w:val="none" w:sz="0" w:space="0" w:color="auto"/>
        <w:right w:val="none" w:sz="0" w:space="0" w:color="auto"/>
      </w:divBdr>
    </w:div>
    <w:div w:id="1777602473">
      <w:bodyDiv w:val="1"/>
      <w:marLeft w:val="0"/>
      <w:marRight w:val="0"/>
      <w:marTop w:val="0"/>
      <w:marBottom w:val="0"/>
      <w:divBdr>
        <w:top w:val="none" w:sz="0" w:space="0" w:color="auto"/>
        <w:left w:val="none" w:sz="0" w:space="0" w:color="auto"/>
        <w:bottom w:val="none" w:sz="0" w:space="0" w:color="auto"/>
        <w:right w:val="none" w:sz="0" w:space="0" w:color="auto"/>
      </w:divBdr>
    </w:div>
    <w:div w:id="1777748317">
      <w:bodyDiv w:val="1"/>
      <w:marLeft w:val="0"/>
      <w:marRight w:val="0"/>
      <w:marTop w:val="0"/>
      <w:marBottom w:val="0"/>
      <w:divBdr>
        <w:top w:val="none" w:sz="0" w:space="0" w:color="auto"/>
        <w:left w:val="none" w:sz="0" w:space="0" w:color="auto"/>
        <w:bottom w:val="none" w:sz="0" w:space="0" w:color="auto"/>
        <w:right w:val="none" w:sz="0" w:space="0" w:color="auto"/>
      </w:divBdr>
    </w:div>
    <w:div w:id="1778018851">
      <w:bodyDiv w:val="1"/>
      <w:marLeft w:val="0"/>
      <w:marRight w:val="0"/>
      <w:marTop w:val="0"/>
      <w:marBottom w:val="0"/>
      <w:divBdr>
        <w:top w:val="none" w:sz="0" w:space="0" w:color="auto"/>
        <w:left w:val="none" w:sz="0" w:space="0" w:color="auto"/>
        <w:bottom w:val="none" w:sz="0" w:space="0" w:color="auto"/>
        <w:right w:val="none" w:sz="0" w:space="0" w:color="auto"/>
      </w:divBdr>
    </w:div>
    <w:div w:id="1779179140">
      <w:bodyDiv w:val="1"/>
      <w:marLeft w:val="0"/>
      <w:marRight w:val="0"/>
      <w:marTop w:val="0"/>
      <w:marBottom w:val="0"/>
      <w:divBdr>
        <w:top w:val="none" w:sz="0" w:space="0" w:color="auto"/>
        <w:left w:val="none" w:sz="0" w:space="0" w:color="auto"/>
        <w:bottom w:val="none" w:sz="0" w:space="0" w:color="auto"/>
        <w:right w:val="none" w:sz="0" w:space="0" w:color="auto"/>
      </w:divBdr>
    </w:div>
    <w:div w:id="1779332190">
      <w:bodyDiv w:val="1"/>
      <w:marLeft w:val="0"/>
      <w:marRight w:val="0"/>
      <w:marTop w:val="0"/>
      <w:marBottom w:val="0"/>
      <w:divBdr>
        <w:top w:val="none" w:sz="0" w:space="0" w:color="auto"/>
        <w:left w:val="none" w:sz="0" w:space="0" w:color="auto"/>
        <w:bottom w:val="none" w:sz="0" w:space="0" w:color="auto"/>
        <w:right w:val="none" w:sz="0" w:space="0" w:color="auto"/>
      </w:divBdr>
    </w:div>
    <w:div w:id="1779375277">
      <w:bodyDiv w:val="1"/>
      <w:marLeft w:val="0"/>
      <w:marRight w:val="0"/>
      <w:marTop w:val="0"/>
      <w:marBottom w:val="0"/>
      <w:divBdr>
        <w:top w:val="none" w:sz="0" w:space="0" w:color="auto"/>
        <w:left w:val="none" w:sz="0" w:space="0" w:color="auto"/>
        <w:bottom w:val="none" w:sz="0" w:space="0" w:color="auto"/>
        <w:right w:val="none" w:sz="0" w:space="0" w:color="auto"/>
      </w:divBdr>
    </w:div>
    <w:div w:id="1779526432">
      <w:bodyDiv w:val="1"/>
      <w:marLeft w:val="0"/>
      <w:marRight w:val="0"/>
      <w:marTop w:val="0"/>
      <w:marBottom w:val="0"/>
      <w:divBdr>
        <w:top w:val="none" w:sz="0" w:space="0" w:color="auto"/>
        <w:left w:val="none" w:sz="0" w:space="0" w:color="auto"/>
        <w:bottom w:val="none" w:sz="0" w:space="0" w:color="auto"/>
        <w:right w:val="none" w:sz="0" w:space="0" w:color="auto"/>
      </w:divBdr>
    </w:div>
    <w:div w:id="1779793812">
      <w:bodyDiv w:val="1"/>
      <w:marLeft w:val="0"/>
      <w:marRight w:val="0"/>
      <w:marTop w:val="0"/>
      <w:marBottom w:val="0"/>
      <w:divBdr>
        <w:top w:val="none" w:sz="0" w:space="0" w:color="auto"/>
        <w:left w:val="none" w:sz="0" w:space="0" w:color="auto"/>
        <w:bottom w:val="none" w:sz="0" w:space="0" w:color="auto"/>
        <w:right w:val="none" w:sz="0" w:space="0" w:color="auto"/>
      </w:divBdr>
    </w:div>
    <w:div w:id="1780293147">
      <w:bodyDiv w:val="1"/>
      <w:marLeft w:val="0"/>
      <w:marRight w:val="0"/>
      <w:marTop w:val="0"/>
      <w:marBottom w:val="0"/>
      <w:divBdr>
        <w:top w:val="none" w:sz="0" w:space="0" w:color="auto"/>
        <w:left w:val="none" w:sz="0" w:space="0" w:color="auto"/>
        <w:bottom w:val="none" w:sz="0" w:space="0" w:color="auto"/>
        <w:right w:val="none" w:sz="0" w:space="0" w:color="auto"/>
      </w:divBdr>
    </w:div>
    <w:div w:id="1780374080">
      <w:bodyDiv w:val="1"/>
      <w:marLeft w:val="0"/>
      <w:marRight w:val="0"/>
      <w:marTop w:val="0"/>
      <w:marBottom w:val="0"/>
      <w:divBdr>
        <w:top w:val="none" w:sz="0" w:space="0" w:color="auto"/>
        <w:left w:val="none" w:sz="0" w:space="0" w:color="auto"/>
        <w:bottom w:val="none" w:sz="0" w:space="0" w:color="auto"/>
        <w:right w:val="none" w:sz="0" w:space="0" w:color="auto"/>
      </w:divBdr>
    </w:div>
    <w:div w:id="1781800677">
      <w:bodyDiv w:val="1"/>
      <w:marLeft w:val="0"/>
      <w:marRight w:val="0"/>
      <w:marTop w:val="0"/>
      <w:marBottom w:val="0"/>
      <w:divBdr>
        <w:top w:val="none" w:sz="0" w:space="0" w:color="auto"/>
        <w:left w:val="none" w:sz="0" w:space="0" w:color="auto"/>
        <w:bottom w:val="none" w:sz="0" w:space="0" w:color="auto"/>
        <w:right w:val="none" w:sz="0" w:space="0" w:color="auto"/>
      </w:divBdr>
    </w:div>
    <w:div w:id="1781991257">
      <w:bodyDiv w:val="1"/>
      <w:marLeft w:val="0"/>
      <w:marRight w:val="0"/>
      <w:marTop w:val="0"/>
      <w:marBottom w:val="0"/>
      <w:divBdr>
        <w:top w:val="none" w:sz="0" w:space="0" w:color="auto"/>
        <w:left w:val="none" w:sz="0" w:space="0" w:color="auto"/>
        <w:bottom w:val="none" w:sz="0" w:space="0" w:color="auto"/>
        <w:right w:val="none" w:sz="0" w:space="0" w:color="auto"/>
      </w:divBdr>
    </w:div>
    <w:div w:id="1782453399">
      <w:bodyDiv w:val="1"/>
      <w:marLeft w:val="0"/>
      <w:marRight w:val="0"/>
      <w:marTop w:val="0"/>
      <w:marBottom w:val="0"/>
      <w:divBdr>
        <w:top w:val="none" w:sz="0" w:space="0" w:color="auto"/>
        <w:left w:val="none" w:sz="0" w:space="0" w:color="auto"/>
        <w:bottom w:val="none" w:sz="0" w:space="0" w:color="auto"/>
        <w:right w:val="none" w:sz="0" w:space="0" w:color="auto"/>
      </w:divBdr>
    </w:div>
    <w:div w:id="1783184241">
      <w:bodyDiv w:val="1"/>
      <w:marLeft w:val="0"/>
      <w:marRight w:val="0"/>
      <w:marTop w:val="0"/>
      <w:marBottom w:val="0"/>
      <w:divBdr>
        <w:top w:val="none" w:sz="0" w:space="0" w:color="auto"/>
        <w:left w:val="none" w:sz="0" w:space="0" w:color="auto"/>
        <w:bottom w:val="none" w:sz="0" w:space="0" w:color="auto"/>
        <w:right w:val="none" w:sz="0" w:space="0" w:color="auto"/>
      </w:divBdr>
    </w:div>
    <w:div w:id="1784152335">
      <w:bodyDiv w:val="1"/>
      <w:marLeft w:val="0"/>
      <w:marRight w:val="0"/>
      <w:marTop w:val="0"/>
      <w:marBottom w:val="0"/>
      <w:divBdr>
        <w:top w:val="none" w:sz="0" w:space="0" w:color="auto"/>
        <w:left w:val="none" w:sz="0" w:space="0" w:color="auto"/>
        <w:bottom w:val="none" w:sz="0" w:space="0" w:color="auto"/>
        <w:right w:val="none" w:sz="0" w:space="0" w:color="auto"/>
      </w:divBdr>
    </w:div>
    <w:div w:id="1784228972">
      <w:bodyDiv w:val="1"/>
      <w:marLeft w:val="0"/>
      <w:marRight w:val="0"/>
      <w:marTop w:val="0"/>
      <w:marBottom w:val="0"/>
      <w:divBdr>
        <w:top w:val="none" w:sz="0" w:space="0" w:color="auto"/>
        <w:left w:val="none" w:sz="0" w:space="0" w:color="auto"/>
        <w:bottom w:val="none" w:sz="0" w:space="0" w:color="auto"/>
        <w:right w:val="none" w:sz="0" w:space="0" w:color="auto"/>
      </w:divBdr>
    </w:div>
    <w:div w:id="1784497249">
      <w:bodyDiv w:val="1"/>
      <w:marLeft w:val="0"/>
      <w:marRight w:val="0"/>
      <w:marTop w:val="0"/>
      <w:marBottom w:val="0"/>
      <w:divBdr>
        <w:top w:val="none" w:sz="0" w:space="0" w:color="auto"/>
        <w:left w:val="none" w:sz="0" w:space="0" w:color="auto"/>
        <w:bottom w:val="none" w:sz="0" w:space="0" w:color="auto"/>
        <w:right w:val="none" w:sz="0" w:space="0" w:color="auto"/>
      </w:divBdr>
    </w:div>
    <w:div w:id="1784839397">
      <w:bodyDiv w:val="1"/>
      <w:marLeft w:val="0"/>
      <w:marRight w:val="0"/>
      <w:marTop w:val="0"/>
      <w:marBottom w:val="0"/>
      <w:divBdr>
        <w:top w:val="none" w:sz="0" w:space="0" w:color="auto"/>
        <w:left w:val="none" w:sz="0" w:space="0" w:color="auto"/>
        <w:bottom w:val="none" w:sz="0" w:space="0" w:color="auto"/>
        <w:right w:val="none" w:sz="0" w:space="0" w:color="auto"/>
      </w:divBdr>
    </w:div>
    <w:div w:id="1785298535">
      <w:bodyDiv w:val="1"/>
      <w:marLeft w:val="0"/>
      <w:marRight w:val="0"/>
      <w:marTop w:val="0"/>
      <w:marBottom w:val="0"/>
      <w:divBdr>
        <w:top w:val="none" w:sz="0" w:space="0" w:color="auto"/>
        <w:left w:val="none" w:sz="0" w:space="0" w:color="auto"/>
        <w:bottom w:val="none" w:sz="0" w:space="0" w:color="auto"/>
        <w:right w:val="none" w:sz="0" w:space="0" w:color="auto"/>
      </w:divBdr>
    </w:div>
    <w:div w:id="1785804095">
      <w:bodyDiv w:val="1"/>
      <w:marLeft w:val="0"/>
      <w:marRight w:val="0"/>
      <w:marTop w:val="0"/>
      <w:marBottom w:val="0"/>
      <w:divBdr>
        <w:top w:val="none" w:sz="0" w:space="0" w:color="auto"/>
        <w:left w:val="none" w:sz="0" w:space="0" w:color="auto"/>
        <w:bottom w:val="none" w:sz="0" w:space="0" w:color="auto"/>
        <w:right w:val="none" w:sz="0" w:space="0" w:color="auto"/>
      </w:divBdr>
    </w:div>
    <w:div w:id="1788281694">
      <w:bodyDiv w:val="1"/>
      <w:marLeft w:val="0"/>
      <w:marRight w:val="0"/>
      <w:marTop w:val="0"/>
      <w:marBottom w:val="0"/>
      <w:divBdr>
        <w:top w:val="none" w:sz="0" w:space="0" w:color="auto"/>
        <w:left w:val="none" w:sz="0" w:space="0" w:color="auto"/>
        <w:bottom w:val="none" w:sz="0" w:space="0" w:color="auto"/>
        <w:right w:val="none" w:sz="0" w:space="0" w:color="auto"/>
      </w:divBdr>
    </w:div>
    <w:div w:id="1788966675">
      <w:bodyDiv w:val="1"/>
      <w:marLeft w:val="0"/>
      <w:marRight w:val="0"/>
      <w:marTop w:val="0"/>
      <w:marBottom w:val="0"/>
      <w:divBdr>
        <w:top w:val="none" w:sz="0" w:space="0" w:color="auto"/>
        <w:left w:val="none" w:sz="0" w:space="0" w:color="auto"/>
        <w:bottom w:val="none" w:sz="0" w:space="0" w:color="auto"/>
        <w:right w:val="none" w:sz="0" w:space="0" w:color="auto"/>
      </w:divBdr>
    </w:div>
    <w:div w:id="1789624222">
      <w:bodyDiv w:val="1"/>
      <w:marLeft w:val="0"/>
      <w:marRight w:val="0"/>
      <w:marTop w:val="0"/>
      <w:marBottom w:val="0"/>
      <w:divBdr>
        <w:top w:val="none" w:sz="0" w:space="0" w:color="auto"/>
        <w:left w:val="none" w:sz="0" w:space="0" w:color="auto"/>
        <w:bottom w:val="none" w:sz="0" w:space="0" w:color="auto"/>
        <w:right w:val="none" w:sz="0" w:space="0" w:color="auto"/>
      </w:divBdr>
    </w:div>
    <w:div w:id="1789659727">
      <w:bodyDiv w:val="1"/>
      <w:marLeft w:val="0"/>
      <w:marRight w:val="0"/>
      <w:marTop w:val="0"/>
      <w:marBottom w:val="0"/>
      <w:divBdr>
        <w:top w:val="none" w:sz="0" w:space="0" w:color="auto"/>
        <w:left w:val="none" w:sz="0" w:space="0" w:color="auto"/>
        <w:bottom w:val="none" w:sz="0" w:space="0" w:color="auto"/>
        <w:right w:val="none" w:sz="0" w:space="0" w:color="auto"/>
      </w:divBdr>
    </w:div>
    <w:div w:id="1790003557">
      <w:bodyDiv w:val="1"/>
      <w:marLeft w:val="0"/>
      <w:marRight w:val="0"/>
      <w:marTop w:val="0"/>
      <w:marBottom w:val="0"/>
      <w:divBdr>
        <w:top w:val="none" w:sz="0" w:space="0" w:color="auto"/>
        <w:left w:val="none" w:sz="0" w:space="0" w:color="auto"/>
        <w:bottom w:val="none" w:sz="0" w:space="0" w:color="auto"/>
        <w:right w:val="none" w:sz="0" w:space="0" w:color="auto"/>
      </w:divBdr>
    </w:div>
    <w:div w:id="1790664008">
      <w:bodyDiv w:val="1"/>
      <w:marLeft w:val="0"/>
      <w:marRight w:val="0"/>
      <w:marTop w:val="0"/>
      <w:marBottom w:val="0"/>
      <w:divBdr>
        <w:top w:val="none" w:sz="0" w:space="0" w:color="auto"/>
        <w:left w:val="none" w:sz="0" w:space="0" w:color="auto"/>
        <w:bottom w:val="none" w:sz="0" w:space="0" w:color="auto"/>
        <w:right w:val="none" w:sz="0" w:space="0" w:color="auto"/>
      </w:divBdr>
    </w:div>
    <w:div w:id="1791582994">
      <w:bodyDiv w:val="1"/>
      <w:marLeft w:val="0"/>
      <w:marRight w:val="0"/>
      <w:marTop w:val="0"/>
      <w:marBottom w:val="0"/>
      <w:divBdr>
        <w:top w:val="none" w:sz="0" w:space="0" w:color="auto"/>
        <w:left w:val="none" w:sz="0" w:space="0" w:color="auto"/>
        <w:bottom w:val="none" w:sz="0" w:space="0" w:color="auto"/>
        <w:right w:val="none" w:sz="0" w:space="0" w:color="auto"/>
      </w:divBdr>
    </w:div>
    <w:div w:id="1792550636">
      <w:bodyDiv w:val="1"/>
      <w:marLeft w:val="0"/>
      <w:marRight w:val="0"/>
      <w:marTop w:val="0"/>
      <w:marBottom w:val="0"/>
      <w:divBdr>
        <w:top w:val="none" w:sz="0" w:space="0" w:color="auto"/>
        <w:left w:val="none" w:sz="0" w:space="0" w:color="auto"/>
        <w:bottom w:val="none" w:sz="0" w:space="0" w:color="auto"/>
        <w:right w:val="none" w:sz="0" w:space="0" w:color="auto"/>
      </w:divBdr>
    </w:div>
    <w:div w:id="1793090115">
      <w:bodyDiv w:val="1"/>
      <w:marLeft w:val="0"/>
      <w:marRight w:val="0"/>
      <w:marTop w:val="0"/>
      <w:marBottom w:val="0"/>
      <w:divBdr>
        <w:top w:val="none" w:sz="0" w:space="0" w:color="auto"/>
        <w:left w:val="none" w:sz="0" w:space="0" w:color="auto"/>
        <w:bottom w:val="none" w:sz="0" w:space="0" w:color="auto"/>
        <w:right w:val="none" w:sz="0" w:space="0" w:color="auto"/>
      </w:divBdr>
    </w:div>
    <w:div w:id="1795295620">
      <w:bodyDiv w:val="1"/>
      <w:marLeft w:val="0"/>
      <w:marRight w:val="0"/>
      <w:marTop w:val="0"/>
      <w:marBottom w:val="0"/>
      <w:divBdr>
        <w:top w:val="none" w:sz="0" w:space="0" w:color="auto"/>
        <w:left w:val="none" w:sz="0" w:space="0" w:color="auto"/>
        <w:bottom w:val="none" w:sz="0" w:space="0" w:color="auto"/>
        <w:right w:val="none" w:sz="0" w:space="0" w:color="auto"/>
      </w:divBdr>
    </w:div>
    <w:div w:id="1796411080">
      <w:bodyDiv w:val="1"/>
      <w:marLeft w:val="0"/>
      <w:marRight w:val="0"/>
      <w:marTop w:val="0"/>
      <w:marBottom w:val="0"/>
      <w:divBdr>
        <w:top w:val="none" w:sz="0" w:space="0" w:color="auto"/>
        <w:left w:val="none" w:sz="0" w:space="0" w:color="auto"/>
        <w:bottom w:val="none" w:sz="0" w:space="0" w:color="auto"/>
        <w:right w:val="none" w:sz="0" w:space="0" w:color="auto"/>
      </w:divBdr>
    </w:div>
    <w:div w:id="1796749259">
      <w:bodyDiv w:val="1"/>
      <w:marLeft w:val="0"/>
      <w:marRight w:val="0"/>
      <w:marTop w:val="0"/>
      <w:marBottom w:val="0"/>
      <w:divBdr>
        <w:top w:val="none" w:sz="0" w:space="0" w:color="auto"/>
        <w:left w:val="none" w:sz="0" w:space="0" w:color="auto"/>
        <w:bottom w:val="none" w:sz="0" w:space="0" w:color="auto"/>
        <w:right w:val="none" w:sz="0" w:space="0" w:color="auto"/>
      </w:divBdr>
    </w:div>
    <w:div w:id="1796945275">
      <w:bodyDiv w:val="1"/>
      <w:marLeft w:val="0"/>
      <w:marRight w:val="0"/>
      <w:marTop w:val="0"/>
      <w:marBottom w:val="0"/>
      <w:divBdr>
        <w:top w:val="none" w:sz="0" w:space="0" w:color="auto"/>
        <w:left w:val="none" w:sz="0" w:space="0" w:color="auto"/>
        <w:bottom w:val="none" w:sz="0" w:space="0" w:color="auto"/>
        <w:right w:val="none" w:sz="0" w:space="0" w:color="auto"/>
      </w:divBdr>
    </w:div>
    <w:div w:id="1797335118">
      <w:bodyDiv w:val="1"/>
      <w:marLeft w:val="0"/>
      <w:marRight w:val="0"/>
      <w:marTop w:val="0"/>
      <w:marBottom w:val="0"/>
      <w:divBdr>
        <w:top w:val="none" w:sz="0" w:space="0" w:color="auto"/>
        <w:left w:val="none" w:sz="0" w:space="0" w:color="auto"/>
        <w:bottom w:val="none" w:sz="0" w:space="0" w:color="auto"/>
        <w:right w:val="none" w:sz="0" w:space="0" w:color="auto"/>
      </w:divBdr>
    </w:div>
    <w:div w:id="1797873503">
      <w:bodyDiv w:val="1"/>
      <w:marLeft w:val="0"/>
      <w:marRight w:val="0"/>
      <w:marTop w:val="0"/>
      <w:marBottom w:val="0"/>
      <w:divBdr>
        <w:top w:val="none" w:sz="0" w:space="0" w:color="auto"/>
        <w:left w:val="none" w:sz="0" w:space="0" w:color="auto"/>
        <w:bottom w:val="none" w:sz="0" w:space="0" w:color="auto"/>
        <w:right w:val="none" w:sz="0" w:space="0" w:color="auto"/>
      </w:divBdr>
    </w:div>
    <w:div w:id="1797940719">
      <w:bodyDiv w:val="1"/>
      <w:marLeft w:val="0"/>
      <w:marRight w:val="0"/>
      <w:marTop w:val="0"/>
      <w:marBottom w:val="0"/>
      <w:divBdr>
        <w:top w:val="none" w:sz="0" w:space="0" w:color="auto"/>
        <w:left w:val="none" w:sz="0" w:space="0" w:color="auto"/>
        <w:bottom w:val="none" w:sz="0" w:space="0" w:color="auto"/>
        <w:right w:val="none" w:sz="0" w:space="0" w:color="auto"/>
      </w:divBdr>
    </w:div>
    <w:div w:id="1798064001">
      <w:bodyDiv w:val="1"/>
      <w:marLeft w:val="0"/>
      <w:marRight w:val="0"/>
      <w:marTop w:val="0"/>
      <w:marBottom w:val="0"/>
      <w:divBdr>
        <w:top w:val="none" w:sz="0" w:space="0" w:color="auto"/>
        <w:left w:val="none" w:sz="0" w:space="0" w:color="auto"/>
        <w:bottom w:val="none" w:sz="0" w:space="0" w:color="auto"/>
        <w:right w:val="none" w:sz="0" w:space="0" w:color="auto"/>
      </w:divBdr>
    </w:div>
    <w:div w:id="1798450472">
      <w:bodyDiv w:val="1"/>
      <w:marLeft w:val="0"/>
      <w:marRight w:val="0"/>
      <w:marTop w:val="0"/>
      <w:marBottom w:val="0"/>
      <w:divBdr>
        <w:top w:val="none" w:sz="0" w:space="0" w:color="auto"/>
        <w:left w:val="none" w:sz="0" w:space="0" w:color="auto"/>
        <w:bottom w:val="none" w:sz="0" w:space="0" w:color="auto"/>
        <w:right w:val="none" w:sz="0" w:space="0" w:color="auto"/>
      </w:divBdr>
    </w:div>
    <w:div w:id="1798601221">
      <w:bodyDiv w:val="1"/>
      <w:marLeft w:val="0"/>
      <w:marRight w:val="0"/>
      <w:marTop w:val="0"/>
      <w:marBottom w:val="0"/>
      <w:divBdr>
        <w:top w:val="none" w:sz="0" w:space="0" w:color="auto"/>
        <w:left w:val="none" w:sz="0" w:space="0" w:color="auto"/>
        <w:bottom w:val="none" w:sz="0" w:space="0" w:color="auto"/>
        <w:right w:val="none" w:sz="0" w:space="0" w:color="auto"/>
      </w:divBdr>
    </w:div>
    <w:div w:id="1798840295">
      <w:bodyDiv w:val="1"/>
      <w:marLeft w:val="0"/>
      <w:marRight w:val="0"/>
      <w:marTop w:val="0"/>
      <w:marBottom w:val="0"/>
      <w:divBdr>
        <w:top w:val="none" w:sz="0" w:space="0" w:color="auto"/>
        <w:left w:val="none" w:sz="0" w:space="0" w:color="auto"/>
        <w:bottom w:val="none" w:sz="0" w:space="0" w:color="auto"/>
        <w:right w:val="none" w:sz="0" w:space="0" w:color="auto"/>
      </w:divBdr>
    </w:div>
    <w:div w:id="1799757813">
      <w:bodyDiv w:val="1"/>
      <w:marLeft w:val="0"/>
      <w:marRight w:val="0"/>
      <w:marTop w:val="0"/>
      <w:marBottom w:val="0"/>
      <w:divBdr>
        <w:top w:val="none" w:sz="0" w:space="0" w:color="auto"/>
        <w:left w:val="none" w:sz="0" w:space="0" w:color="auto"/>
        <w:bottom w:val="none" w:sz="0" w:space="0" w:color="auto"/>
        <w:right w:val="none" w:sz="0" w:space="0" w:color="auto"/>
      </w:divBdr>
    </w:div>
    <w:div w:id="1799950565">
      <w:bodyDiv w:val="1"/>
      <w:marLeft w:val="0"/>
      <w:marRight w:val="0"/>
      <w:marTop w:val="0"/>
      <w:marBottom w:val="0"/>
      <w:divBdr>
        <w:top w:val="none" w:sz="0" w:space="0" w:color="auto"/>
        <w:left w:val="none" w:sz="0" w:space="0" w:color="auto"/>
        <w:bottom w:val="none" w:sz="0" w:space="0" w:color="auto"/>
        <w:right w:val="none" w:sz="0" w:space="0" w:color="auto"/>
      </w:divBdr>
    </w:div>
    <w:div w:id="1802070278">
      <w:bodyDiv w:val="1"/>
      <w:marLeft w:val="0"/>
      <w:marRight w:val="0"/>
      <w:marTop w:val="0"/>
      <w:marBottom w:val="0"/>
      <w:divBdr>
        <w:top w:val="none" w:sz="0" w:space="0" w:color="auto"/>
        <w:left w:val="none" w:sz="0" w:space="0" w:color="auto"/>
        <w:bottom w:val="none" w:sz="0" w:space="0" w:color="auto"/>
        <w:right w:val="none" w:sz="0" w:space="0" w:color="auto"/>
      </w:divBdr>
    </w:div>
    <w:div w:id="1802074054">
      <w:bodyDiv w:val="1"/>
      <w:marLeft w:val="0"/>
      <w:marRight w:val="0"/>
      <w:marTop w:val="0"/>
      <w:marBottom w:val="0"/>
      <w:divBdr>
        <w:top w:val="none" w:sz="0" w:space="0" w:color="auto"/>
        <w:left w:val="none" w:sz="0" w:space="0" w:color="auto"/>
        <w:bottom w:val="none" w:sz="0" w:space="0" w:color="auto"/>
        <w:right w:val="none" w:sz="0" w:space="0" w:color="auto"/>
      </w:divBdr>
    </w:div>
    <w:div w:id="1802579881">
      <w:bodyDiv w:val="1"/>
      <w:marLeft w:val="0"/>
      <w:marRight w:val="0"/>
      <w:marTop w:val="0"/>
      <w:marBottom w:val="0"/>
      <w:divBdr>
        <w:top w:val="none" w:sz="0" w:space="0" w:color="auto"/>
        <w:left w:val="none" w:sz="0" w:space="0" w:color="auto"/>
        <w:bottom w:val="none" w:sz="0" w:space="0" w:color="auto"/>
        <w:right w:val="none" w:sz="0" w:space="0" w:color="auto"/>
      </w:divBdr>
    </w:div>
    <w:div w:id="1802841763">
      <w:bodyDiv w:val="1"/>
      <w:marLeft w:val="0"/>
      <w:marRight w:val="0"/>
      <w:marTop w:val="0"/>
      <w:marBottom w:val="0"/>
      <w:divBdr>
        <w:top w:val="none" w:sz="0" w:space="0" w:color="auto"/>
        <w:left w:val="none" w:sz="0" w:space="0" w:color="auto"/>
        <w:bottom w:val="none" w:sz="0" w:space="0" w:color="auto"/>
        <w:right w:val="none" w:sz="0" w:space="0" w:color="auto"/>
      </w:divBdr>
    </w:div>
    <w:div w:id="1803035914">
      <w:bodyDiv w:val="1"/>
      <w:marLeft w:val="0"/>
      <w:marRight w:val="0"/>
      <w:marTop w:val="0"/>
      <w:marBottom w:val="0"/>
      <w:divBdr>
        <w:top w:val="none" w:sz="0" w:space="0" w:color="auto"/>
        <w:left w:val="none" w:sz="0" w:space="0" w:color="auto"/>
        <w:bottom w:val="none" w:sz="0" w:space="0" w:color="auto"/>
        <w:right w:val="none" w:sz="0" w:space="0" w:color="auto"/>
      </w:divBdr>
    </w:div>
    <w:div w:id="1803230694">
      <w:bodyDiv w:val="1"/>
      <w:marLeft w:val="0"/>
      <w:marRight w:val="0"/>
      <w:marTop w:val="0"/>
      <w:marBottom w:val="0"/>
      <w:divBdr>
        <w:top w:val="none" w:sz="0" w:space="0" w:color="auto"/>
        <w:left w:val="none" w:sz="0" w:space="0" w:color="auto"/>
        <w:bottom w:val="none" w:sz="0" w:space="0" w:color="auto"/>
        <w:right w:val="none" w:sz="0" w:space="0" w:color="auto"/>
      </w:divBdr>
    </w:div>
    <w:div w:id="1803500849">
      <w:bodyDiv w:val="1"/>
      <w:marLeft w:val="0"/>
      <w:marRight w:val="0"/>
      <w:marTop w:val="0"/>
      <w:marBottom w:val="0"/>
      <w:divBdr>
        <w:top w:val="none" w:sz="0" w:space="0" w:color="auto"/>
        <w:left w:val="none" w:sz="0" w:space="0" w:color="auto"/>
        <w:bottom w:val="none" w:sz="0" w:space="0" w:color="auto"/>
        <w:right w:val="none" w:sz="0" w:space="0" w:color="auto"/>
      </w:divBdr>
    </w:div>
    <w:div w:id="1804082416">
      <w:bodyDiv w:val="1"/>
      <w:marLeft w:val="0"/>
      <w:marRight w:val="0"/>
      <w:marTop w:val="0"/>
      <w:marBottom w:val="0"/>
      <w:divBdr>
        <w:top w:val="none" w:sz="0" w:space="0" w:color="auto"/>
        <w:left w:val="none" w:sz="0" w:space="0" w:color="auto"/>
        <w:bottom w:val="none" w:sz="0" w:space="0" w:color="auto"/>
        <w:right w:val="none" w:sz="0" w:space="0" w:color="auto"/>
      </w:divBdr>
    </w:div>
    <w:div w:id="1804155192">
      <w:bodyDiv w:val="1"/>
      <w:marLeft w:val="0"/>
      <w:marRight w:val="0"/>
      <w:marTop w:val="0"/>
      <w:marBottom w:val="0"/>
      <w:divBdr>
        <w:top w:val="none" w:sz="0" w:space="0" w:color="auto"/>
        <w:left w:val="none" w:sz="0" w:space="0" w:color="auto"/>
        <w:bottom w:val="none" w:sz="0" w:space="0" w:color="auto"/>
        <w:right w:val="none" w:sz="0" w:space="0" w:color="auto"/>
      </w:divBdr>
    </w:div>
    <w:div w:id="1805076235">
      <w:bodyDiv w:val="1"/>
      <w:marLeft w:val="0"/>
      <w:marRight w:val="0"/>
      <w:marTop w:val="0"/>
      <w:marBottom w:val="0"/>
      <w:divBdr>
        <w:top w:val="none" w:sz="0" w:space="0" w:color="auto"/>
        <w:left w:val="none" w:sz="0" w:space="0" w:color="auto"/>
        <w:bottom w:val="none" w:sz="0" w:space="0" w:color="auto"/>
        <w:right w:val="none" w:sz="0" w:space="0" w:color="auto"/>
      </w:divBdr>
    </w:div>
    <w:div w:id="1805192532">
      <w:bodyDiv w:val="1"/>
      <w:marLeft w:val="0"/>
      <w:marRight w:val="0"/>
      <w:marTop w:val="0"/>
      <w:marBottom w:val="0"/>
      <w:divBdr>
        <w:top w:val="none" w:sz="0" w:space="0" w:color="auto"/>
        <w:left w:val="none" w:sz="0" w:space="0" w:color="auto"/>
        <w:bottom w:val="none" w:sz="0" w:space="0" w:color="auto"/>
        <w:right w:val="none" w:sz="0" w:space="0" w:color="auto"/>
      </w:divBdr>
    </w:div>
    <w:div w:id="1806510707">
      <w:bodyDiv w:val="1"/>
      <w:marLeft w:val="0"/>
      <w:marRight w:val="0"/>
      <w:marTop w:val="0"/>
      <w:marBottom w:val="0"/>
      <w:divBdr>
        <w:top w:val="none" w:sz="0" w:space="0" w:color="auto"/>
        <w:left w:val="none" w:sz="0" w:space="0" w:color="auto"/>
        <w:bottom w:val="none" w:sz="0" w:space="0" w:color="auto"/>
        <w:right w:val="none" w:sz="0" w:space="0" w:color="auto"/>
      </w:divBdr>
    </w:div>
    <w:div w:id="1806921783">
      <w:bodyDiv w:val="1"/>
      <w:marLeft w:val="0"/>
      <w:marRight w:val="0"/>
      <w:marTop w:val="0"/>
      <w:marBottom w:val="0"/>
      <w:divBdr>
        <w:top w:val="none" w:sz="0" w:space="0" w:color="auto"/>
        <w:left w:val="none" w:sz="0" w:space="0" w:color="auto"/>
        <w:bottom w:val="none" w:sz="0" w:space="0" w:color="auto"/>
        <w:right w:val="none" w:sz="0" w:space="0" w:color="auto"/>
      </w:divBdr>
    </w:div>
    <w:div w:id="1807115262">
      <w:bodyDiv w:val="1"/>
      <w:marLeft w:val="0"/>
      <w:marRight w:val="0"/>
      <w:marTop w:val="0"/>
      <w:marBottom w:val="0"/>
      <w:divBdr>
        <w:top w:val="none" w:sz="0" w:space="0" w:color="auto"/>
        <w:left w:val="none" w:sz="0" w:space="0" w:color="auto"/>
        <w:bottom w:val="none" w:sz="0" w:space="0" w:color="auto"/>
        <w:right w:val="none" w:sz="0" w:space="0" w:color="auto"/>
      </w:divBdr>
    </w:div>
    <w:div w:id="1807579440">
      <w:bodyDiv w:val="1"/>
      <w:marLeft w:val="0"/>
      <w:marRight w:val="0"/>
      <w:marTop w:val="0"/>
      <w:marBottom w:val="0"/>
      <w:divBdr>
        <w:top w:val="none" w:sz="0" w:space="0" w:color="auto"/>
        <w:left w:val="none" w:sz="0" w:space="0" w:color="auto"/>
        <w:bottom w:val="none" w:sz="0" w:space="0" w:color="auto"/>
        <w:right w:val="none" w:sz="0" w:space="0" w:color="auto"/>
      </w:divBdr>
    </w:div>
    <w:div w:id="1808817126">
      <w:bodyDiv w:val="1"/>
      <w:marLeft w:val="0"/>
      <w:marRight w:val="0"/>
      <w:marTop w:val="0"/>
      <w:marBottom w:val="0"/>
      <w:divBdr>
        <w:top w:val="none" w:sz="0" w:space="0" w:color="auto"/>
        <w:left w:val="none" w:sz="0" w:space="0" w:color="auto"/>
        <w:bottom w:val="none" w:sz="0" w:space="0" w:color="auto"/>
        <w:right w:val="none" w:sz="0" w:space="0" w:color="auto"/>
      </w:divBdr>
    </w:div>
    <w:div w:id="1809199162">
      <w:bodyDiv w:val="1"/>
      <w:marLeft w:val="0"/>
      <w:marRight w:val="0"/>
      <w:marTop w:val="0"/>
      <w:marBottom w:val="0"/>
      <w:divBdr>
        <w:top w:val="none" w:sz="0" w:space="0" w:color="auto"/>
        <w:left w:val="none" w:sz="0" w:space="0" w:color="auto"/>
        <w:bottom w:val="none" w:sz="0" w:space="0" w:color="auto"/>
        <w:right w:val="none" w:sz="0" w:space="0" w:color="auto"/>
      </w:divBdr>
    </w:div>
    <w:div w:id="1810440473">
      <w:bodyDiv w:val="1"/>
      <w:marLeft w:val="0"/>
      <w:marRight w:val="0"/>
      <w:marTop w:val="0"/>
      <w:marBottom w:val="0"/>
      <w:divBdr>
        <w:top w:val="none" w:sz="0" w:space="0" w:color="auto"/>
        <w:left w:val="none" w:sz="0" w:space="0" w:color="auto"/>
        <w:bottom w:val="none" w:sz="0" w:space="0" w:color="auto"/>
        <w:right w:val="none" w:sz="0" w:space="0" w:color="auto"/>
      </w:divBdr>
    </w:div>
    <w:div w:id="1812015026">
      <w:bodyDiv w:val="1"/>
      <w:marLeft w:val="0"/>
      <w:marRight w:val="0"/>
      <w:marTop w:val="0"/>
      <w:marBottom w:val="0"/>
      <w:divBdr>
        <w:top w:val="none" w:sz="0" w:space="0" w:color="auto"/>
        <w:left w:val="none" w:sz="0" w:space="0" w:color="auto"/>
        <w:bottom w:val="none" w:sz="0" w:space="0" w:color="auto"/>
        <w:right w:val="none" w:sz="0" w:space="0" w:color="auto"/>
      </w:divBdr>
    </w:div>
    <w:div w:id="1812402789">
      <w:bodyDiv w:val="1"/>
      <w:marLeft w:val="0"/>
      <w:marRight w:val="0"/>
      <w:marTop w:val="0"/>
      <w:marBottom w:val="0"/>
      <w:divBdr>
        <w:top w:val="none" w:sz="0" w:space="0" w:color="auto"/>
        <w:left w:val="none" w:sz="0" w:space="0" w:color="auto"/>
        <w:bottom w:val="none" w:sz="0" w:space="0" w:color="auto"/>
        <w:right w:val="none" w:sz="0" w:space="0" w:color="auto"/>
      </w:divBdr>
    </w:div>
    <w:div w:id="1812476526">
      <w:bodyDiv w:val="1"/>
      <w:marLeft w:val="0"/>
      <w:marRight w:val="0"/>
      <w:marTop w:val="0"/>
      <w:marBottom w:val="0"/>
      <w:divBdr>
        <w:top w:val="none" w:sz="0" w:space="0" w:color="auto"/>
        <w:left w:val="none" w:sz="0" w:space="0" w:color="auto"/>
        <w:bottom w:val="none" w:sz="0" w:space="0" w:color="auto"/>
        <w:right w:val="none" w:sz="0" w:space="0" w:color="auto"/>
      </w:divBdr>
    </w:div>
    <w:div w:id="1812557275">
      <w:bodyDiv w:val="1"/>
      <w:marLeft w:val="0"/>
      <w:marRight w:val="0"/>
      <w:marTop w:val="0"/>
      <w:marBottom w:val="0"/>
      <w:divBdr>
        <w:top w:val="none" w:sz="0" w:space="0" w:color="auto"/>
        <w:left w:val="none" w:sz="0" w:space="0" w:color="auto"/>
        <w:bottom w:val="none" w:sz="0" w:space="0" w:color="auto"/>
        <w:right w:val="none" w:sz="0" w:space="0" w:color="auto"/>
      </w:divBdr>
    </w:div>
    <w:div w:id="1812744872">
      <w:bodyDiv w:val="1"/>
      <w:marLeft w:val="0"/>
      <w:marRight w:val="0"/>
      <w:marTop w:val="0"/>
      <w:marBottom w:val="0"/>
      <w:divBdr>
        <w:top w:val="none" w:sz="0" w:space="0" w:color="auto"/>
        <w:left w:val="none" w:sz="0" w:space="0" w:color="auto"/>
        <w:bottom w:val="none" w:sz="0" w:space="0" w:color="auto"/>
        <w:right w:val="none" w:sz="0" w:space="0" w:color="auto"/>
      </w:divBdr>
    </w:div>
    <w:div w:id="1812864494">
      <w:bodyDiv w:val="1"/>
      <w:marLeft w:val="0"/>
      <w:marRight w:val="0"/>
      <w:marTop w:val="0"/>
      <w:marBottom w:val="0"/>
      <w:divBdr>
        <w:top w:val="none" w:sz="0" w:space="0" w:color="auto"/>
        <w:left w:val="none" w:sz="0" w:space="0" w:color="auto"/>
        <w:bottom w:val="none" w:sz="0" w:space="0" w:color="auto"/>
        <w:right w:val="none" w:sz="0" w:space="0" w:color="auto"/>
      </w:divBdr>
    </w:div>
    <w:div w:id="1813401726">
      <w:bodyDiv w:val="1"/>
      <w:marLeft w:val="0"/>
      <w:marRight w:val="0"/>
      <w:marTop w:val="0"/>
      <w:marBottom w:val="0"/>
      <w:divBdr>
        <w:top w:val="none" w:sz="0" w:space="0" w:color="auto"/>
        <w:left w:val="none" w:sz="0" w:space="0" w:color="auto"/>
        <w:bottom w:val="none" w:sz="0" w:space="0" w:color="auto"/>
        <w:right w:val="none" w:sz="0" w:space="0" w:color="auto"/>
      </w:divBdr>
    </w:div>
    <w:div w:id="1813671513">
      <w:bodyDiv w:val="1"/>
      <w:marLeft w:val="0"/>
      <w:marRight w:val="0"/>
      <w:marTop w:val="0"/>
      <w:marBottom w:val="0"/>
      <w:divBdr>
        <w:top w:val="none" w:sz="0" w:space="0" w:color="auto"/>
        <w:left w:val="none" w:sz="0" w:space="0" w:color="auto"/>
        <w:bottom w:val="none" w:sz="0" w:space="0" w:color="auto"/>
        <w:right w:val="none" w:sz="0" w:space="0" w:color="auto"/>
      </w:divBdr>
    </w:div>
    <w:div w:id="1813718936">
      <w:bodyDiv w:val="1"/>
      <w:marLeft w:val="0"/>
      <w:marRight w:val="0"/>
      <w:marTop w:val="0"/>
      <w:marBottom w:val="0"/>
      <w:divBdr>
        <w:top w:val="none" w:sz="0" w:space="0" w:color="auto"/>
        <w:left w:val="none" w:sz="0" w:space="0" w:color="auto"/>
        <w:bottom w:val="none" w:sz="0" w:space="0" w:color="auto"/>
        <w:right w:val="none" w:sz="0" w:space="0" w:color="auto"/>
      </w:divBdr>
    </w:div>
    <w:div w:id="1814981605">
      <w:bodyDiv w:val="1"/>
      <w:marLeft w:val="0"/>
      <w:marRight w:val="0"/>
      <w:marTop w:val="0"/>
      <w:marBottom w:val="0"/>
      <w:divBdr>
        <w:top w:val="none" w:sz="0" w:space="0" w:color="auto"/>
        <w:left w:val="none" w:sz="0" w:space="0" w:color="auto"/>
        <w:bottom w:val="none" w:sz="0" w:space="0" w:color="auto"/>
        <w:right w:val="none" w:sz="0" w:space="0" w:color="auto"/>
      </w:divBdr>
    </w:div>
    <w:div w:id="1815827785">
      <w:bodyDiv w:val="1"/>
      <w:marLeft w:val="0"/>
      <w:marRight w:val="0"/>
      <w:marTop w:val="0"/>
      <w:marBottom w:val="0"/>
      <w:divBdr>
        <w:top w:val="none" w:sz="0" w:space="0" w:color="auto"/>
        <w:left w:val="none" w:sz="0" w:space="0" w:color="auto"/>
        <w:bottom w:val="none" w:sz="0" w:space="0" w:color="auto"/>
        <w:right w:val="none" w:sz="0" w:space="0" w:color="auto"/>
      </w:divBdr>
    </w:div>
    <w:div w:id="1816220431">
      <w:bodyDiv w:val="1"/>
      <w:marLeft w:val="0"/>
      <w:marRight w:val="0"/>
      <w:marTop w:val="0"/>
      <w:marBottom w:val="0"/>
      <w:divBdr>
        <w:top w:val="none" w:sz="0" w:space="0" w:color="auto"/>
        <w:left w:val="none" w:sz="0" w:space="0" w:color="auto"/>
        <w:bottom w:val="none" w:sz="0" w:space="0" w:color="auto"/>
        <w:right w:val="none" w:sz="0" w:space="0" w:color="auto"/>
      </w:divBdr>
    </w:div>
    <w:div w:id="1816677430">
      <w:bodyDiv w:val="1"/>
      <w:marLeft w:val="0"/>
      <w:marRight w:val="0"/>
      <w:marTop w:val="0"/>
      <w:marBottom w:val="0"/>
      <w:divBdr>
        <w:top w:val="none" w:sz="0" w:space="0" w:color="auto"/>
        <w:left w:val="none" w:sz="0" w:space="0" w:color="auto"/>
        <w:bottom w:val="none" w:sz="0" w:space="0" w:color="auto"/>
        <w:right w:val="none" w:sz="0" w:space="0" w:color="auto"/>
      </w:divBdr>
    </w:div>
    <w:div w:id="1816988707">
      <w:bodyDiv w:val="1"/>
      <w:marLeft w:val="0"/>
      <w:marRight w:val="0"/>
      <w:marTop w:val="0"/>
      <w:marBottom w:val="0"/>
      <w:divBdr>
        <w:top w:val="none" w:sz="0" w:space="0" w:color="auto"/>
        <w:left w:val="none" w:sz="0" w:space="0" w:color="auto"/>
        <w:bottom w:val="none" w:sz="0" w:space="0" w:color="auto"/>
        <w:right w:val="none" w:sz="0" w:space="0" w:color="auto"/>
      </w:divBdr>
    </w:div>
    <w:div w:id="1817410341">
      <w:bodyDiv w:val="1"/>
      <w:marLeft w:val="0"/>
      <w:marRight w:val="0"/>
      <w:marTop w:val="0"/>
      <w:marBottom w:val="0"/>
      <w:divBdr>
        <w:top w:val="none" w:sz="0" w:space="0" w:color="auto"/>
        <w:left w:val="none" w:sz="0" w:space="0" w:color="auto"/>
        <w:bottom w:val="none" w:sz="0" w:space="0" w:color="auto"/>
        <w:right w:val="none" w:sz="0" w:space="0" w:color="auto"/>
      </w:divBdr>
    </w:div>
    <w:div w:id="1817650178">
      <w:bodyDiv w:val="1"/>
      <w:marLeft w:val="0"/>
      <w:marRight w:val="0"/>
      <w:marTop w:val="0"/>
      <w:marBottom w:val="0"/>
      <w:divBdr>
        <w:top w:val="none" w:sz="0" w:space="0" w:color="auto"/>
        <w:left w:val="none" w:sz="0" w:space="0" w:color="auto"/>
        <w:bottom w:val="none" w:sz="0" w:space="0" w:color="auto"/>
        <w:right w:val="none" w:sz="0" w:space="0" w:color="auto"/>
      </w:divBdr>
    </w:div>
    <w:div w:id="1818180577">
      <w:bodyDiv w:val="1"/>
      <w:marLeft w:val="0"/>
      <w:marRight w:val="0"/>
      <w:marTop w:val="0"/>
      <w:marBottom w:val="0"/>
      <w:divBdr>
        <w:top w:val="none" w:sz="0" w:space="0" w:color="auto"/>
        <w:left w:val="none" w:sz="0" w:space="0" w:color="auto"/>
        <w:bottom w:val="none" w:sz="0" w:space="0" w:color="auto"/>
        <w:right w:val="none" w:sz="0" w:space="0" w:color="auto"/>
      </w:divBdr>
    </w:div>
    <w:div w:id="1818298673">
      <w:bodyDiv w:val="1"/>
      <w:marLeft w:val="0"/>
      <w:marRight w:val="0"/>
      <w:marTop w:val="0"/>
      <w:marBottom w:val="0"/>
      <w:divBdr>
        <w:top w:val="none" w:sz="0" w:space="0" w:color="auto"/>
        <w:left w:val="none" w:sz="0" w:space="0" w:color="auto"/>
        <w:bottom w:val="none" w:sz="0" w:space="0" w:color="auto"/>
        <w:right w:val="none" w:sz="0" w:space="0" w:color="auto"/>
      </w:divBdr>
    </w:div>
    <w:div w:id="1819103554">
      <w:bodyDiv w:val="1"/>
      <w:marLeft w:val="0"/>
      <w:marRight w:val="0"/>
      <w:marTop w:val="0"/>
      <w:marBottom w:val="0"/>
      <w:divBdr>
        <w:top w:val="none" w:sz="0" w:space="0" w:color="auto"/>
        <w:left w:val="none" w:sz="0" w:space="0" w:color="auto"/>
        <w:bottom w:val="none" w:sz="0" w:space="0" w:color="auto"/>
        <w:right w:val="none" w:sz="0" w:space="0" w:color="auto"/>
      </w:divBdr>
    </w:div>
    <w:div w:id="1819414760">
      <w:bodyDiv w:val="1"/>
      <w:marLeft w:val="0"/>
      <w:marRight w:val="0"/>
      <w:marTop w:val="0"/>
      <w:marBottom w:val="0"/>
      <w:divBdr>
        <w:top w:val="none" w:sz="0" w:space="0" w:color="auto"/>
        <w:left w:val="none" w:sz="0" w:space="0" w:color="auto"/>
        <w:bottom w:val="none" w:sz="0" w:space="0" w:color="auto"/>
        <w:right w:val="none" w:sz="0" w:space="0" w:color="auto"/>
      </w:divBdr>
    </w:div>
    <w:div w:id="1820027236">
      <w:bodyDiv w:val="1"/>
      <w:marLeft w:val="0"/>
      <w:marRight w:val="0"/>
      <w:marTop w:val="0"/>
      <w:marBottom w:val="0"/>
      <w:divBdr>
        <w:top w:val="none" w:sz="0" w:space="0" w:color="auto"/>
        <w:left w:val="none" w:sz="0" w:space="0" w:color="auto"/>
        <w:bottom w:val="none" w:sz="0" w:space="0" w:color="auto"/>
        <w:right w:val="none" w:sz="0" w:space="0" w:color="auto"/>
      </w:divBdr>
    </w:div>
    <w:div w:id="1820146480">
      <w:bodyDiv w:val="1"/>
      <w:marLeft w:val="0"/>
      <w:marRight w:val="0"/>
      <w:marTop w:val="0"/>
      <w:marBottom w:val="0"/>
      <w:divBdr>
        <w:top w:val="none" w:sz="0" w:space="0" w:color="auto"/>
        <w:left w:val="none" w:sz="0" w:space="0" w:color="auto"/>
        <w:bottom w:val="none" w:sz="0" w:space="0" w:color="auto"/>
        <w:right w:val="none" w:sz="0" w:space="0" w:color="auto"/>
      </w:divBdr>
    </w:div>
    <w:div w:id="1820340861">
      <w:bodyDiv w:val="1"/>
      <w:marLeft w:val="0"/>
      <w:marRight w:val="0"/>
      <w:marTop w:val="0"/>
      <w:marBottom w:val="0"/>
      <w:divBdr>
        <w:top w:val="none" w:sz="0" w:space="0" w:color="auto"/>
        <w:left w:val="none" w:sz="0" w:space="0" w:color="auto"/>
        <w:bottom w:val="none" w:sz="0" w:space="0" w:color="auto"/>
        <w:right w:val="none" w:sz="0" w:space="0" w:color="auto"/>
      </w:divBdr>
    </w:div>
    <w:div w:id="1821188981">
      <w:bodyDiv w:val="1"/>
      <w:marLeft w:val="0"/>
      <w:marRight w:val="0"/>
      <w:marTop w:val="0"/>
      <w:marBottom w:val="0"/>
      <w:divBdr>
        <w:top w:val="none" w:sz="0" w:space="0" w:color="auto"/>
        <w:left w:val="none" w:sz="0" w:space="0" w:color="auto"/>
        <w:bottom w:val="none" w:sz="0" w:space="0" w:color="auto"/>
        <w:right w:val="none" w:sz="0" w:space="0" w:color="auto"/>
      </w:divBdr>
    </w:div>
    <w:div w:id="1821531687">
      <w:bodyDiv w:val="1"/>
      <w:marLeft w:val="0"/>
      <w:marRight w:val="0"/>
      <w:marTop w:val="0"/>
      <w:marBottom w:val="0"/>
      <w:divBdr>
        <w:top w:val="none" w:sz="0" w:space="0" w:color="auto"/>
        <w:left w:val="none" w:sz="0" w:space="0" w:color="auto"/>
        <w:bottom w:val="none" w:sz="0" w:space="0" w:color="auto"/>
        <w:right w:val="none" w:sz="0" w:space="0" w:color="auto"/>
      </w:divBdr>
    </w:div>
    <w:div w:id="1821847389">
      <w:bodyDiv w:val="1"/>
      <w:marLeft w:val="0"/>
      <w:marRight w:val="0"/>
      <w:marTop w:val="0"/>
      <w:marBottom w:val="0"/>
      <w:divBdr>
        <w:top w:val="none" w:sz="0" w:space="0" w:color="auto"/>
        <w:left w:val="none" w:sz="0" w:space="0" w:color="auto"/>
        <w:bottom w:val="none" w:sz="0" w:space="0" w:color="auto"/>
        <w:right w:val="none" w:sz="0" w:space="0" w:color="auto"/>
      </w:divBdr>
    </w:div>
    <w:div w:id="1822765908">
      <w:bodyDiv w:val="1"/>
      <w:marLeft w:val="0"/>
      <w:marRight w:val="0"/>
      <w:marTop w:val="0"/>
      <w:marBottom w:val="0"/>
      <w:divBdr>
        <w:top w:val="none" w:sz="0" w:space="0" w:color="auto"/>
        <w:left w:val="none" w:sz="0" w:space="0" w:color="auto"/>
        <w:bottom w:val="none" w:sz="0" w:space="0" w:color="auto"/>
        <w:right w:val="none" w:sz="0" w:space="0" w:color="auto"/>
      </w:divBdr>
    </w:div>
    <w:div w:id="1823354286">
      <w:bodyDiv w:val="1"/>
      <w:marLeft w:val="0"/>
      <w:marRight w:val="0"/>
      <w:marTop w:val="0"/>
      <w:marBottom w:val="0"/>
      <w:divBdr>
        <w:top w:val="none" w:sz="0" w:space="0" w:color="auto"/>
        <w:left w:val="none" w:sz="0" w:space="0" w:color="auto"/>
        <w:bottom w:val="none" w:sz="0" w:space="0" w:color="auto"/>
        <w:right w:val="none" w:sz="0" w:space="0" w:color="auto"/>
      </w:divBdr>
    </w:div>
    <w:div w:id="1826165084">
      <w:bodyDiv w:val="1"/>
      <w:marLeft w:val="0"/>
      <w:marRight w:val="0"/>
      <w:marTop w:val="0"/>
      <w:marBottom w:val="0"/>
      <w:divBdr>
        <w:top w:val="none" w:sz="0" w:space="0" w:color="auto"/>
        <w:left w:val="none" w:sz="0" w:space="0" w:color="auto"/>
        <w:bottom w:val="none" w:sz="0" w:space="0" w:color="auto"/>
        <w:right w:val="none" w:sz="0" w:space="0" w:color="auto"/>
      </w:divBdr>
      <w:divsChild>
        <w:div w:id="35400216">
          <w:marLeft w:val="0"/>
          <w:marRight w:val="0"/>
          <w:marTop w:val="0"/>
          <w:marBottom w:val="0"/>
          <w:divBdr>
            <w:top w:val="none" w:sz="0" w:space="0" w:color="auto"/>
            <w:left w:val="none" w:sz="0" w:space="0" w:color="auto"/>
            <w:bottom w:val="none" w:sz="0" w:space="0" w:color="auto"/>
            <w:right w:val="none" w:sz="0" w:space="0" w:color="auto"/>
          </w:divBdr>
          <w:divsChild>
            <w:div w:id="412046152">
              <w:marLeft w:val="0"/>
              <w:marRight w:val="0"/>
              <w:marTop w:val="0"/>
              <w:marBottom w:val="0"/>
              <w:divBdr>
                <w:top w:val="none" w:sz="0" w:space="0" w:color="auto"/>
                <w:left w:val="none" w:sz="0" w:space="0" w:color="auto"/>
                <w:bottom w:val="none" w:sz="0" w:space="0" w:color="auto"/>
                <w:right w:val="none" w:sz="0" w:space="0" w:color="auto"/>
              </w:divBdr>
            </w:div>
          </w:divsChild>
        </w:div>
        <w:div w:id="262422530">
          <w:marLeft w:val="0"/>
          <w:marRight w:val="0"/>
          <w:marTop w:val="0"/>
          <w:marBottom w:val="0"/>
          <w:divBdr>
            <w:top w:val="none" w:sz="0" w:space="0" w:color="auto"/>
            <w:left w:val="none" w:sz="0" w:space="0" w:color="auto"/>
            <w:bottom w:val="none" w:sz="0" w:space="0" w:color="auto"/>
            <w:right w:val="none" w:sz="0" w:space="0" w:color="auto"/>
          </w:divBdr>
          <w:divsChild>
            <w:div w:id="13961133">
              <w:marLeft w:val="0"/>
              <w:marRight w:val="0"/>
              <w:marTop w:val="0"/>
              <w:marBottom w:val="0"/>
              <w:divBdr>
                <w:top w:val="none" w:sz="0" w:space="0" w:color="auto"/>
                <w:left w:val="none" w:sz="0" w:space="0" w:color="auto"/>
                <w:bottom w:val="none" w:sz="0" w:space="0" w:color="auto"/>
                <w:right w:val="none" w:sz="0" w:space="0" w:color="auto"/>
              </w:divBdr>
            </w:div>
          </w:divsChild>
        </w:div>
        <w:div w:id="360666927">
          <w:marLeft w:val="0"/>
          <w:marRight w:val="0"/>
          <w:marTop w:val="0"/>
          <w:marBottom w:val="0"/>
          <w:divBdr>
            <w:top w:val="none" w:sz="0" w:space="0" w:color="auto"/>
            <w:left w:val="none" w:sz="0" w:space="0" w:color="auto"/>
            <w:bottom w:val="none" w:sz="0" w:space="0" w:color="auto"/>
            <w:right w:val="none" w:sz="0" w:space="0" w:color="auto"/>
          </w:divBdr>
          <w:divsChild>
            <w:div w:id="1313026452">
              <w:marLeft w:val="0"/>
              <w:marRight w:val="0"/>
              <w:marTop w:val="0"/>
              <w:marBottom w:val="0"/>
              <w:divBdr>
                <w:top w:val="none" w:sz="0" w:space="0" w:color="auto"/>
                <w:left w:val="none" w:sz="0" w:space="0" w:color="auto"/>
                <w:bottom w:val="none" w:sz="0" w:space="0" w:color="auto"/>
                <w:right w:val="none" w:sz="0" w:space="0" w:color="auto"/>
              </w:divBdr>
            </w:div>
          </w:divsChild>
        </w:div>
        <w:div w:id="501749482">
          <w:marLeft w:val="0"/>
          <w:marRight w:val="0"/>
          <w:marTop w:val="0"/>
          <w:marBottom w:val="0"/>
          <w:divBdr>
            <w:top w:val="none" w:sz="0" w:space="0" w:color="auto"/>
            <w:left w:val="none" w:sz="0" w:space="0" w:color="auto"/>
            <w:bottom w:val="none" w:sz="0" w:space="0" w:color="auto"/>
            <w:right w:val="none" w:sz="0" w:space="0" w:color="auto"/>
          </w:divBdr>
          <w:divsChild>
            <w:div w:id="1566603517">
              <w:marLeft w:val="0"/>
              <w:marRight w:val="0"/>
              <w:marTop w:val="0"/>
              <w:marBottom w:val="0"/>
              <w:divBdr>
                <w:top w:val="none" w:sz="0" w:space="0" w:color="auto"/>
                <w:left w:val="none" w:sz="0" w:space="0" w:color="auto"/>
                <w:bottom w:val="none" w:sz="0" w:space="0" w:color="auto"/>
                <w:right w:val="none" w:sz="0" w:space="0" w:color="auto"/>
              </w:divBdr>
            </w:div>
            <w:div w:id="1894543450">
              <w:marLeft w:val="0"/>
              <w:marRight w:val="0"/>
              <w:marTop w:val="0"/>
              <w:marBottom w:val="0"/>
              <w:divBdr>
                <w:top w:val="none" w:sz="0" w:space="0" w:color="auto"/>
                <w:left w:val="none" w:sz="0" w:space="0" w:color="auto"/>
                <w:bottom w:val="none" w:sz="0" w:space="0" w:color="auto"/>
                <w:right w:val="none" w:sz="0" w:space="0" w:color="auto"/>
              </w:divBdr>
            </w:div>
          </w:divsChild>
        </w:div>
        <w:div w:id="518543971">
          <w:marLeft w:val="0"/>
          <w:marRight w:val="0"/>
          <w:marTop w:val="0"/>
          <w:marBottom w:val="0"/>
          <w:divBdr>
            <w:top w:val="none" w:sz="0" w:space="0" w:color="auto"/>
            <w:left w:val="none" w:sz="0" w:space="0" w:color="auto"/>
            <w:bottom w:val="none" w:sz="0" w:space="0" w:color="auto"/>
            <w:right w:val="none" w:sz="0" w:space="0" w:color="auto"/>
          </w:divBdr>
          <w:divsChild>
            <w:div w:id="84960017">
              <w:marLeft w:val="0"/>
              <w:marRight w:val="0"/>
              <w:marTop w:val="0"/>
              <w:marBottom w:val="0"/>
              <w:divBdr>
                <w:top w:val="none" w:sz="0" w:space="0" w:color="auto"/>
                <w:left w:val="none" w:sz="0" w:space="0" w:color="auto"/>
                <w:bottom w:val="none" w:sz="0" w:space="0" w:color="auto"/>
                <w:right w:val="none" w:sz="0" w:space="0" w:color="auto"/>
              </w:divBdr>
            </w:div>
          </w:divsChild>
        </w:div>
        <w:div w:id="563029844">
          <w:marLeft w:val="0"/>
          <w:marRight w:val="0"/>
          <w:marTop w:val="0"/>
          <w:marBottom w:val="0"/>
          <w:divBdr>
            <w:top w:val="none" w:sz="0" w:space="0" w:color="auto"/>
            <w:left w:val="none" w:sz="0" w:space="0" w:color="auto"/>
            <w:bottom w:val="none" w:sz="0" w:space="0" w:color="auto"/>
            <w:right w:val="none" w:sz="0" w:space="0" w:color="auto"/>
          </w:divBdr>
          <w:divsChild>
            <w:div w:id="816650236">
              <w:marLeft w:val="0"/>
              <w:marRight w:val="0"/>
              <w:marTop w:val="0"/>
              <w:marBottom w:val="0"/>
              <w:divBdr>
                <w:top w:val="none" w:sz="0" w:space="0" w:color="auto"/>
                <w:left w:val="none" w:sz="0" w:space="0" w:color="auto"/>
                <w:bottom w:val="none" w:sz="0" w:space="0" w:color="auto"/>
                <w:right w:val="none" w:sz="0" w:space="0" w:color="auto"/>
              </w:divBdr>
            </w:div>
          </w:divsChild>
        </w:div>
        <w:div w:id="650015604">
          <w:marLeft w:val="0"/>
          <w:marRight w:val="0"/>
          <w:marTop w:val="0"/>
          <w:marBottom w:val="0"/>
          <w:divBdr>
            <w:top w:val="none" w:sz="0" w:space="0" w:color="auto"/>
            <w:left w:val="none" w:sz="0" w:space="0" w:color="auto"/>
            <w:bottom w:val="none" w:sz="0" w:space="0" w:color="auto"/>
            <w:right w:val="none" w:sz="0" w:space="0" w:color="auto"/>
          </w:divBdr>
          <w:divsChild>
            <w:div w:id="1732734187">
              <w:marLeft w:val="0"/>
              <w:marRight w:val="0"/>
              <w:marTop w:val="0"/>
              <w:marBottom w:val="0"/>
              <w:divBdr>
                <w:top w:val="none" w:sz="0" w:space="0" w:color="auto"/>
                <w:left w:val="none" w:sz="0" w:space="0" w:color="auto"/>
                <w:bottom w:val="none" w:sz="0" w:space="0" w:color="auto"/>
                <w:right w:val="none" w:sz="0" w:space="0" w:color="auto"/>
              </w:divBdr>
            </w:div>
          </w:divsChild>
        </w:div>
        <w:div w:id="757485150">
          <w:marLeft w:val="0"/>
          <w:marRight w:val="0"/>
          <w:marTop w:val="0"/>
          <w:marBottom w:val="0"/>
          <w:divBdr>
            <w:top w:val="none" w:sz="0" w:space="0" w:color="auto"/>
            <w:left w:val="none" w:sz="0" w:space="0" w:color="auto"/>
            <w:bottom w:val="none" w:sz="0" w:space="0" w:color="auto"/>
            <w:right w:val="none" w:sz="0" w:space="0" w:color="auto"/>
          </w:divBdr>
          <w:divsChild>
            <w:div w:id="1890142691">
              <w:marLeft w:val="0"/>
              <w:marRight w:val="0"/>
              <w:marTop w:val="0"/>
              <w:marBottom w:val="0"/>
              <w:divBdr>
                <w:top w:val="none" w:sz="0" w:space="0" w:color="auto"/>
                <w:left w:val="none" w:sz="0" w:space="0" w:color="auto"/>
                <w:bottom w:val="none" w:sz="0" w:space="0" w:color="auto"/>
                <w:right w:val="none" w:sz="0" w:space="0" w:color="auto"/>
              </w:divBdr>
            </w:div>
          </w:divsChild>
        </w:div>
        <w:div w:id="761341662">
          <w:marLeft w:val="0"/>
          <w:marRight w:val="0"/>
          <w:marTop w:val="0"/>
          <w:marBottom w:val="0"/>
          <w:divBdr>
            <w:top w:val="none" w:sz="0" w:space="0" w:color="auto"/>
            <w:left w:val="none" w:sz="0" w:space="0" w:color="auto"/>
            <w:bottom w:val="none" w:sz="0" w:space="0" w:color="auto"/>
            <w:right w:val="none" w:sz="0" w:space="0" w:color="auto"/>
          </w:divBdr>
          <w:divsChild>
            <w:div w:id="1407653811">
              <w:marLeft w:val="0"/>
              <w:marRight w:val="0"/>
              <w:marTop w:val="0"/>
              <w:marBottom w:val="0"/>
              <w:divBdr>
                <w:top w:val="none" w:sz="0" w:space="0" w:color="auto"/>
                <w:left w:val="none" w:sz="0" w:space="0" w:color="auto"/>
                <w:bottom w:val="none" w:sz="0" w:space="0" w:color="auto"/>
                <w:right w:val="none" w:sz="0" w:space="0" w:color="auto"/>
              </w:divBdr>
            </w:div>
          </w:divsChild>
        </w:div>
        <w:div w:id="905995707">
          <w:marLeft w:val="0"/>
          <w:marRight w:val="0"/>
          <w:marTop w:val="0"/>
          <w:marBottom w:val="0"/>
          <w:divBdr>
            <w:top w:val="none" w:sz="0" w:space="0" w:color="auto"/>
            <w:left w:val="none" w:sz="0" w:space="0" w:color="auto"/>
            <w:bottom w:val="none" w:sz="0" w:space="0" w:color="auto"/>
            <w:right w:val="none" w:sz="0" w:space="0" w:color="auto"/>
          </w:divBdr>
          <w:divsChild>
            <w:div w:id="1449204919">
              <w:marLeft w:val="0"/>
              <w:marRight w:val="0"/>
              <w:marTop w:val="0"/>
              <w:marBottom w:val="0"/>
              <w:divBdr>
                <w:top w:val="none" w:sz="0" w:space="0" w:color="auto"/>
                <w:left w:val="none" w:sz="0" w:space="0" w:color="auto"/>
                <w:bottom w:val="none" w:sz="0" w:space="0" w:color="auto"/>
                <w:right w:val="none" w:sz="0" w:space="0" w:color="auto"/>
              </w:divBdr>
            </w:div>
          </w:divsChild>
        </w:div>
        <w:div w:id="906500436">
          <w:marLeft w:val="0"/>
          <w:marRight w:val="0"/>
          <w:marTop w:val="0"/>
          <w:marBottom w:val="0"/>
          <w:divBdr>
            <w:top w:val="none" w:sz="0" w:space="0" w:color="auto"/>
            <w:left w:val="none" w:sz="0" w:space="0" w:color="auto"/>
            <w:bottom w:val="none" w:sz="0" w:space="0" w:color="auto"/>
            <w:right w:val="none" w:sz="0" w:space="0" w:color="auto"/>
          </w:divBdr>
          <w:divsChild>
            <w:div w:id="359168650">
              <w:marLeft w:val="0"/>
              <w:marRight w:val="0"/>
              <w:marTop w:val="0"/>
              <w:marBottom w:val="0"/>
              <w:divBdr>
                <w:top w:val="none" w:sz="0" w:space="0" w:color="auto"/>
                <w:left w:val="none" w:sz="0" w:space="0" w:color="auto"/>
                <w:bottom w:val="none" w:sz="0" w:space="0" w:color="auto"/>
                <w:right w:val="none" w:sz="0" w:space="0" w:color="auto"/>
              </w:divBdr>
            </w:div>
          </w:divsChild>
        </w:div>
        <w:div w:id="1010761866">
          <w:marLeft w:val="0"/>
          <w:marRight w:val="0"/>
          <w:marTop w:val="0"/>
          <w:marBottom w:val="0"/>
          <w:divBdr>
            <w:top w:val="none" w:sz="0" w:space="0" w:color="auto"/>
            <w:left w:val="none" w:sz="0" w:space="0" w:color="auto"/>
            <w:bottom w:val="none" w:sz="0" w:space="0" w:color="auto"/>
            <w:right w:val="none" w:sz="0" w:space="0" w:color="auto"/>
          </w:divBdr>
          <w:divsChild>
            <w:div w:id="774983153">
              <w:marLeft w:val="0"/>
              <w:marRight w:val="0"/>
              <w:marTop w:val="0"/>
              <w:marBottom w:val="0"/>
              <w:divBdr>
                <w:top w:val="none" w:sz="0" w:space="0" w:color="auto"/>
                <w:left w:val="none" w:sz="0" w:space="0" w:color="auto"/>
                <w:bottom w:val="none" w:sz="0" w:space="0" w:color="auto"/>
                <w:right w:val="none" w:sz="0" w:space="0" w:color="auto"/>
              </w:divBdr>
            </w:div>
          </w:divsChild>
        </w:div>
        <w:div w:id="1023751377">
          <w:marLeft w:val="0"/>
          <w:marRight w:val="0"/>
          <w:marTop w:val="0"/>
          <w:marBottom w:val="0"/>
          <w:divBdr>
            <w:top w:val="none" w:sz="0" w:space="0" w:color="auto"/>
            <w:left w:val="none" w:sz="0" w:space="0" w:color="auto"/>
            <w:bottom w:val="none" w:sz="0" w:space="0" w:color="auto"/>
            <w:right w:val="none" w:sz="0" w:space="0" w:color="auto"/>
          </w:divBdr>
          <w:divsChild>
            <w:div w:id="603804706">
              <w:marLeft w:val="0"/>
              <w:marRight w:val="0"/>
              <w:marTop w:val="0"/>
              <w:marBottom w:val="0"/>
              <w:divBdr>
                <w:top w:val="none" w:sz="0" w:space="0" w:color="auto"/>
                <w:left w:val="none" w:sz="0" w:space="0" w:color="auto"/>
                <w:bottom w:val="none" w:sz="0" w:space="0" w:color="auto"/>
                <w:right w:val="none" w:sz="0" w:space="0" w:color="auto"/>
              </w:divBdr>
            </w:div>
          </w:divsChild>
        </w:div>
        <w:div w:id="1058093066">
          <w:marLeft w:val="0"/>
          <w:marRight w:val="0"/>
          <w:marTop w:val="0"/>
          <w:marBottom w:val="0"/>
          <w:divBdr>
            <w:top w:val="none" w:sz="0" w:space="0" w:color="auto"/>
            <w:left w:val="none" w:sz="0" w:space="0" w:color="auto"/>
            <w:bottom w:val="none" w:sz="0" w:space="0" w:color="auto"/>
            <w:right w:val="none" w:sz="0" w:space="0" w:color="auto"/>
          </w:divBdr>
          <w:divsChild>
            <w:div w:id="2079328235">
              <w:marLeft w:val="0"/>
              <w:marRight w:val="0"/>
              <w:marTop w:val="0"/>
              <w:marBottom w:val="0"/>
              <w:divBdr>
                <w:top w:val="none" w:sz="0" w:space="0" w:color="auto"/>
                <w:left w:val="none" w:sz="0" w:space="0" w:color="auto"/>
                <w:bottom w:val="none" w:sz="0" w:space="0" w:color="auto"/>
                <w:right w:val="none" w:sz="0" w:space="0" w:color="auto"/>
              </w:divBdr>
            </w:div>
          </w:divsChild>
        </w:div>
        <w:div w:id="1060202861">
          <w:marLeft w:val="0"/>
          <w:marRight w:val="0"/>
          <w:marTop w:val="0"/>
          <w:marBottom w:val="0"/>
          <w:divBdr>
            <w:top w:val="none" w:sz="0" w:space="0" w:color="auto"/>
            <w:left w:val="none" w:sz="0" w:space="0" w:color="auto"/>
            <w:bottom w:val="none" w:sz="0" w:space="0" w:color="auto"/>
            <w:right w:val="none" w:sz="0" w:space="0" w:color="auto"/>
          </w:divBdr>
          <w:divsChild>
            <w:div w:id="1770394894">
              <w:marLeft w:val="0"/>
              <w:marRight w:val="0"/>
              <w:marTop w:val="0"/>
              <w:marBottom w:val="0"/>
              <w:divBdr>
                <w:top w:val="none" w:sz="0" w:space="0" w:color="auto"/>
                <w:left w:val="none" w:sz="0" w:space="0" w:color="auto"/>
                <w:bottom w:val="none" w:sz="0" w:space="0" w:color="auto"/>
                <w:right w:val="none" w:sz="0" w:space="0" w:color="auto"/>
              </w:divBdr>
            </w:div>
          </w:divsChild>
        </w:div>
        <w:div w:id="1182162156">
          <w:marLeft w:val="0"/>
          <w:marRight w:val="0"/>
          <w:marTop w:val="0"/>
          <w:marBottom w:val="0"/>
          <w:divBdr>
            <w:top w:val="none" w:sz="0" w:space="0" w:color="auto"/>
            <w:left w:val="none" w:sz="0" w:space="0" w:color="auto"/>
            <w:bottom w:val="none" w:sz="0" w:space="0" w:color="auto"/>
            <w:right w:val="none" w:sz="0" w:space="0" w:color="auto"/>
          </w:divBdr>
          <w:divsChild>
            <w:div w:id="645622426">
              <w:marLeft w:val="0"/>
              <w:marRight w:val="0"/>
              <w:marTop w:val="0"/>
              <w:marBottom w:val="0"/>
              <w:divBdr>
                <w:top w:val="none" w:sz="0" w:space="0" w:color="auto"/>
                <w:left w:val="none" w:sz="0" w:space="0" w:color="auto"/>
                <w:bottom w:val="none" w:sz="0" w:space="0" w:color="auto"/>
                <w:right w:val="none" w:sz="0" w:space="0" w:color="auto"/>
              </w:divBdr>
            </w:div>
          </w:divsChild>
        </w:div>
        <w:div w:id="1272204483">
          <w:marLeft w:val="0"/>
          <w:marRight w:val="0"/>
          <w:marTop w:val="0"/>
          <w:marBottom w:val="0"/>
          <w:divBdr>
            <w:top w:val="none" w:sz="0" w:space="0" w:color="auto"/>
            <w:left w:val="none" w:sz="0" w:space="0" w:color="auto"/>
            <w:bottom w:val="none" w:sz="0" w:space="0" w:color="auto"/>
            <w:right w:val="none" w:sz="0" w:space="0" w:color="auto"/>
          </w:divBdr>
          <w:divsChild>
            <w:div w:id="1287081925">
              <w:marLeft w:val="0"/>
              <w:marRight w:val="0"/>
              <w:marTop w:val="0"/>
              <w:marBottom w:val="0"/>
              <w:divBdr>
                <w:top w:val="none" w:sz="0" w:space="0" w:color="auto"/>
                <w:left w:val="none" w:sz="0" w:space="0" w:color="auto"/>
                <w:bottom w:val="none" w:sz="0" w:space="0" w:color="auto"/>
                <w:right w:val="none" w:sz="0" w:space="0" w:color="auto"/>
              </w:divBdr>
            </w:div>
          </w:divsChild>
        </w:div>
        <w:div w:id="1348481205">
          <w:marLeft w:val="0"/>
          <w:marRight w:val="0"/>
          <w:marTop w:val="0"/>
          <w:marBottom w:val="0"/>
          <w:divBdr>
            <w:top w:val="none" w:sz="0" w:space="0" w:color="auto"/>
            <w:left w:val="none" w:sz="0" w:space="0" w:color="auto"/>
            <w:bottom w:val="none" w:sz="0" w:space="0" w:color="auto"/>
            <w:right w:val="none" w:sz="0" w:space="0" w:color="auto"/>
          </w:divBdr>
          <w:divsChild>
            <w:div w:id="1492670539">
              <w:marLeft w:val="0"/>
              <w:marRight w:val="0"/>
              <w:marTop w:val="0"/>
              <w:marBottom w:val="0"/>
              <w:divBdr>
                <w:top w:val="none" w:sz="0" w:space="0" w:color="auto"/>
                <w:left w:val="none" w:sz="0" w:space="0" w:color="auto"/>
                <w:bottom w:val="none" w:sz="0" w:space="0" w:color="auto"/>
                <w:right w:val="none" w:sz="0" w:space="0" w:color="auto"/>
              </w:divBdr>
            </w:div>
          </w:divsChild>
        </w:div>
        <w:div w:id="1384283868">
          <w:marLeft w:val="0"/>
          <w:marRight w:val="0"/>
          <w:marTop w:val="0"/>
          <w:marBottom w:val="0"/>
          <w:divBdr>
            <w:top w:val="none" w:sz="0" w:space="0" w:color="auto"/>
            <w:left w:val="none" w:sz="0" w:space="0" w:color="auto"/>
            <w:bottom w:val="none" w:sz="0" w:space="0" w:color="auto"/>
            <w:right w:val="none" w:sz="0" w:space="0" w:color="auto"/>
          </w:divBdr>
          <w:divsChild>
            <w:div w:id="737358517">
              <w:marLeft w:val="0"/>
              <w:marRight w:val="0"/>
              <w:marTop w:val="0"/>
              <w:marBottom w:val="0"/>
              <w:divBdr>
                <w:top w:val="none" w:sz="0" w:space="0" w:color="auto"/>
                <w:left w:val="none" w:sz="0" w:space="0" w:color="auto"/>
                <w:bottom w:val="none" w:sz="0" w:space="0" w:color="auto"/>
                <w:right w:val="none" w:sz="0" w:space="0" w:color="auto"/>
              </w:divBdr>
            </w:div>
          </w:divsChild>
        </w:div>
        <w:div w:id="1414201780">
          <w:marLeft w:val="0"/>
          <w:marRight w:val="0"/>
          <w:marTop w:val="0"/>
          <w:marBottom w:val="0"/>
          <w:divBdr>
            <w:top w:val="none" w:sz="0" w:space="0" w:color="auto"/>
            <w:left w:val="none" w:sz="0" w:space="0" w:color="auto"/>
            <w:bottom w:val="none" w:sz="0" w:space="0" w:color="auto"/>
            <w:right w:val="none" w:sz="0" w:space="0" w:color="auto"/>
          </w:divBdr>
          <w:divsChild>
            <w:div w:id="207111118">
              <w:marLeft w:val="0"/>
              <w:marRight w:val="0"/>
              <w:marTop w:val="0"/>
              <w:marBottom w:val="0"/>
              <w:divBdr>
                <w:top w:val="none" w:sz="0" w:space="0" w:color="auto"/>
                <w:left w:val="none" w:sz="0" w:space="0" w:color="auto"/>
                <w:bottom w:val="none" w:sz="0" w:space="0" w:color="auto"/>
                <w:right w:val="none" w:sz="0" w:space="0" w:color="auto"/>
              </w:divBdr>
            </w:div>
          </w:divsChild>
        </w:div>
        <w:div w:id="1445689558">
          <w:marLeft w:val="0"/>
          <w:marRight w:val="0"/>
          <w:marTop w:val="0"/>
          <w:marBottom w:val="0"/>
          <w:divBdr>
            <w:top w:val="none" w:sz="0" w:space="0" w:color="auto"/>
            <w:left w:val="none" w:sz="0" w:space="0" w:color="auto"/>
            <w:bottom w:val="none" w:sz="0" w:space="0" w:color="auto"/>
            <w:right w:val="none" w:sz="0" w:space="0" w:color="auto"/>
          </w:divBdr>
          <w:divsChild>
            <w:div w:id="1480227624">
              <w:marLeft w:val="0"/>
              <w:marRight w:val="0"/>
              <w:marTop w:val="0"/>
              <w:marBottom w:val="0"/>
              <w:divBdr>
                <w:top w:val="none" w:sz="0" w:space="0" w:color="auto"/>
                <w:left w:val="none" w:sz="0" w:space="0" w:color="auto"/>
                <w:bottom w:val="none" w:sz="0" w:space="0" w:color="auto"/>
                <w:right w:val="none" w:sz="0" w:space="0" w:color="auto"/>
              </w:divBdr>
            </w:div>
          </w:divsChild>
        </w:div>
        <w:div w:id="1453206666">
          <w:marLeft w:val="0"/>
          <w:marRight w:val="0"/>
          <w:marTop w:val="0"/>
          <w:marBottom w:val="0"/>
          <w:divBdr>
            <w:top w:val="none" w:sz="0" w:space="0" w:color="auto"/>
            <w:left w:val="none" w:sz="0" w:space="0" w:color="auto"/>
            <w:bottom w:val="none" w:sz="0" w:space="0" w:color="auto"/>
            <w:right w:val="none" w:sz="0" w:space="0" w:color="auto"/>
          </w:divBdr>
          <w:divsChild>
            <w:div w:id="18168098">
              <w:marLeft w:val="0"/>
              <w:marRight w:val="0"/>
              <w:marTop w:val="0"/>
              <w:marBottom w:val="0"/>
              <w:divBdr>
                <w:top w:val="none" w:sz="0" w:space="0" w:color="auto"/>
                <w:left w:val="none" w:sz="0" w:space="0" w:color="auto"/>
                <w:bottom w:val="none" w:sz="0" w:space="0" w:color="auto"/>
                <w:right w:val="none" w:sz="0" w:space="0" w:color="auto"/>
              </w:divBdr>
            </w:div>
          </w:divsChild>
        </w:div>
        <w:div w:id="1526477059">
          <w:marLeft w:val="0"/>
          <w:marRight w:val="0"/>
          <w:marTop w:val="0"/>
          <w:marBottom w:val="0"/>
          <w:divBdr>
            <w:top w:val="none" w:sz="0" w:space="0" w:color="auto"/>
            <w:left w:val="none" w:sz="0" w:space="0" w:color="auto"/>
            <w:bottom w:val="none" w:sz="0" w:space="0" w:color="auto"/>
            <w:right w:val="none" w:sz="0" w:space="0" w:color="auto"/>
          </w:divBdr>
          <w:divsChild>
            <w:div w:id="352847007">
              <w:marLeft w:val="0"/>
              <w:marRight w:val="0"/>
              <w:marTop w:val="0"/>
              <w:marBottom w:val="0"/>
              <w:divBdr>
                <w:top w:val="none" w:sz="0" w:space="0" w:color="auto"/>
                <w:left w:val="none" w:sz="0" w:space="0" w:color="auto"/>
                <w:bottom w:val="none" w:sz="0" w:space="0" w:color="auto"/>
                <w:right w:val="none" w:sz="0" w:space="0" w:color="auto"/>
              </w:divBdr>
            </w:div>
          </w:divsChild>
        </w:div>
        <w:div w:id="1600411541">
          <w:marLeft w:val="0"/>
          <w:marRight w:val="0"/>
          <w:marTop w:val="0"/>
          <w:marBottom w:val="0"/>
          <w:divBdr>
            <w:top w:val="none" w:sz="0" w:space="0" w:color="auto"/>
            <w:left w:val="none" w:sz="0" w:space="0" w:color="auto"/>
            <w:bottom w:val="none" w:sz="0" w:space="0" w:color="auto"/>
            <w:right w:val="none" w:sz="0" w:space="0" w:color="auto"/>
          </w:divBdr>
          <w:divsChild>
            <w:div w:id="847671643">
              <w:marLeft w:val="0"/>
              <w:marRight w:val="0"/>
              <w:marTop w:val="0"/>
              <w:marBottom w:val="0"/>
              <w:divBdr>
                <w:top w:val="none" w:sz="0" w:space="0" w:color="auto"/>
                <w:left w:val="none" w:sz="0" w:space="0" w:color="auto"/>
                <w:bottom w:val="none" w:sz="0" w:space="0" w:color="auto"/>
                <w:right w:val="none" w:sz="0" w:space="0" w:color="auto"/>
              </w:divBdr>
            </w:div>
            <w:div w:id="1551499889">
              <w:marLeft w:val="0"/>
              <w:marRight w:val="0"/>
              <w:marTop w:val="0"/>
              <w:marBottom w:val="0"/>
              <w:divBdr>
                <w:top w:val="none" w:sz="0" w:space="0" w:color="auto"/>
                <w:left w:val="none" w:sz="0" w:space="0" w:color="auto"/>
                <w:bottom w:val="none" w:sz="0" w:space="0" w:color="auto"/>
                <w:right w:val="none" w:sz="0" w:space="0" w:color="auto"/>
              </w:divBdr>
            </w:div>
          </w:divsChild>
        </w:div>
        <w:div w:id="1617517974">
          <w:marLeft w:val="0"/>
          <w:marRight w:val="0"/>
          <w:marTop w:val="0"/>
          <w:marBottom w:val="0"/>
          <w:divBdr>
            <w:top w:val="none" w:sz="0" w:space="0" w:color="auto"/>
            <w:left w:val="none" w:sz="0" w:space="0" w:color="auto"/>
            <w:bottom w:val="none" w:sz="0" w:space="0" w:color="auto"/>
            <w:right w:val="none" w:sz="0" w:space="0" w:color="auto"/>
          </w:divBdr>
          <w:divsChild>
            <w:div w:id="1682660774">
              <w:marLeft w:val="0"/>
              <w:marRight w:val="0"/>
              <w:marTop w:val="0"/>
              <w:marBottom w:val="0"/>
              <w:divBdr>
                <w:top w:val="none" w:sz="0" w:space="0" w:color="auto"/>
                <w:left w:val="none" w:sz="0" w:space="0" w:color="auto"/>
                <w:bottom w:val="none" w:sz="0" w:space="0" w:color="auto"/>
                <w:right w:val="none" w:sz="0" w:space="0" w:color="auto"/>
              </w:divBdr>
            </w:div>
          </w:divsChild>
        </w:div>
        <w:div w:id="1734810972">
          <w:marLeft w:val="0"/>
          <w:marRight w:val="0"/>
          <w:marTop w:val="0"/>
          <w:marBottom w:val="0"/>
          <w:divBdr>
            <w:top w:val="none" w:sz="0" w:space="0" w:color="auto"/>
            <w:left w:val="none" w:sz="0" w:space="0" w:color="auto"/>
            <w:bottom w:val="none" w:sz="0" w:space="0" w:color="auto"/>
            <w:right w:val="none" w:sz="0" w:space="0" w:color="auto"/>
          </w:divBdr>
          <w:divsChild>
            <w:div w:id="1279068700">
              <w:marLeft w:val="0"/>
              <w:marRight w:val="0"/>
              <w:marTop w:val="0"/>
              <w:marBottom w:val="0"/>
              <w:divBdr>
                <w:top w:val="none" w:sz="0" w:space="0" w:color="auto"/>
                <w:left w:val="none" w:sz="0" w:space="0" w:color="auto"/>
                <w:bottom w:val="none" w:sz="0" w:space="0" w:color="auto"/>
                <w:right w:val="none" w:sz="0" w:space="0" w:color="auto"/>
              </w:divBdr>
            </w:div>
          </w:divsChild>
        </w:div>
        <w:div w:id="1919897164">
          <w:marLeft w:val="0"/>
          <w:marRight w:val="0"/>
          <w:marTop w:val="0"/>
          <w:marBottom w:val="0"/>
          <w:divBdr>
            <w:top w:val="none" w:sz="0" w:space="0" w:color="auto"/>
            <w:left w:val="none" w:sz="0" w:space="0" w:color="auto"/>
            <w:bottom w:val="none" w:sz="0" w:space="0" w:color="auto"/>
            <w:right w:val="none" w:sz="0" w:space="0" w:color="auto"/>
          </w:divBdr>
          <w:divsChild>
            <w:div w:id="380597583">
              <w:marLeft w:val="0"/>
              <w:marRight w:val="0"/>
              <w:marTop w:val="0"/>
              <w:marBottom w:val="0"/>
              <w:divBdr>
                <w:top w:val="none" w:sz="0" w:space="0" w:color="auto"/>
                <w:left w:val="none" w:sz="0" w:space="0" w:color="auto"/>
                <w:bottom w:val="none" w:sz="0" w:space="0" w:color="auto"/>
                <w:right w:val="none" w:sz="0" w:space="0" w:color="auto"/>
              </w:divBdr>
            </w:div>
          </w:divsChild>
        </w:div>
        <w:div w:id="1939748865">
          <w:marLeft w:val="0"/>
          <w:marRight w:val="0"/>
          <w:marTop w:val="0"/>
          <w:marBottom w:val="0"/>
          <w:divBdr>
            <w:top w:val="none" w:sz="0" w:space="0" w:color="auto"/>
            <w:left w:val="none" w:sz="0" w:space="0" w:color="auto"/>
            <w:bottom w:val="none" w:sz="0" w:space="0" w:color="auto"/>
            <w:right w:val="none" w:sz="0" w:space="0" w:color="auto"/>
          </w:divBdr>
          <w:divsChild>
            <w:div w:id="1561676001">
              <w:marLeft w:val="0"/>
              <w:marRight w:val="0"/>
              <w:marTop w:val="0"/>
              <w:marBottom w:val="0"/>
              <w:divBdr>
                <w:top w:val="none" w:sz="0" w:space="0" w:color="auto"/>
                <w:left w:val="none" w:sz="0" w:space="0" w:color="auto"/>
                <w:bottom w:val="none" w:sz="0" w:space="0" w:color="auto"/>
                <w:right w:val="none" w:sz="0" w:space="0" w:color="auto"/>
              </w:divBdr>
            </w:div>
          </w:divsChild>
        </w:div>
        <w:div w:id="2008047095">
          <w:marLeft w:val="0"/>
          <w:marRight w:val="0"/>
          <w:marTop w:val="0"/>
          <w:marBottom w:val="0"/>
          <w:divBdr>
            <w:top w:val="none" w:sz="0" w:space="0" w:color="auto"/>
            <w:left w:val="none" w:sz="0" w:space="0" w:color="auto"/>
            <w:bottom w:val="none" w:sz="0" w:space="0" w:color="auto"/>
            <w:right w:val="none" w:sz="0" w:space="0" w:color="auto"/>
          </w:divBdr>
          <w:divsChild>
            <w:div w:id="727343571">
              <w:marLeft w:val="0"/>
              <w:marRight w:val="0"/>
              <w:marTop w:val="0"/>
              <w:marBottom w:val="0"/>
              <w:divBdr>
                <w:top w:val="none" w:sz="0" w:space="0" w:color="auto"/>
                <w:left w:val="none" w:sz="0" w:space="0" w:color="auto"/>
                <w:bottom w:val="none" w:sz="0" w:space="0" w:color="auto"/>
                <w:right w:val="none" w:sz="0" w:space="0" w:color="auto"/>
              </w:divBdr>
            </w:div>
          </w:divsChild>
        </w:div>
        <w:div w:id="2043899872">
          <w:marLeft w:val="0"/>
          <w:marRight w:val="0"/>
          <w:marTop w:val="0"/>
          <w:marBottom w:val="0"/>
          <w:divBdr>
            <w:top w:val="none" w:sz="0" w:space="0" w:color="auto"/>
            <w:left w:val="none" w:sz="0" w:space="0" w:color="auto"/>
            <w:bottom w:val="none" w:sz="0" w:space="0" w:color="auto"/>
            <w:right w:val="none" w:sz="0" w:space="0" w:color="auto"/>
          </w:divBdr>
          <w:divsChild>
            <w:div w:id="16046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7415">
      <w:bodyDiv w:val="1"/>
      <w:marLeft w:val="0"/>
      <w:marRight w:val="0"/>
      <w:marTop w:val="0"/>
      <w:marBottom w:val="0"/>
      <w:divBdr>
        <w:top w:val="none" w:sz="0" w:space="0" w:color="auto"/>
        <w:left w:val="none" w:sz="0" w:space="0" w:color="auto"/>
        <w:bottom w:val="none" w:sz="0" w:space="0" w:color="auto"/>
        <w:right w:val="none" w:sz="0" w:space="0" w:color="auto"/>
      </w:divBdr>
    </w:div>
    <w:div w:id="1826432160">
      <w:bodyDiv w:val="1"/>
      <w:marLeft w:val="0"/>
      <w:marRight w:val="0"/>
      <w:marTop w:val="0"/>
      <w:marBottom w:val="0"/>
      <w:divBdr>
        <w:top w:val="none" w:sz="0" w:space="0" w:color="auto"/>
        <w:left w:val="none" w:sz="0" w:space="0" w:color="auto"/>
        <w:bottom w:val="none" w:sz="0" w:space="0" w:color="auto"/>
        <w:right w:val="none" w:sz="0" w:space="0" w:color="auto"/>
      </w:divBdr>
    </w:div>
    <w:div w:id="1826583902">
      <w:bodyDiv w:val="1"/>
      <w:marLeft w:val="0"/>
      <w:marRight w:val="0"/>
      <w:marTop w:val="0"/>
      <w:marBottom w:val="0"/>
      <w:divBdr>
        <w:top w:val="none" w:sz="0" w:space="0" w:color="auto"/>
        <w:left w:val="none" w:sz="0" w:space="0" w:color="auto"/>
        <w:bottom w:val="none" w:sz="0" w:space="0" w:color="auto"/>
        <w:right w:val="none" w:sz="0" w:space="0" w:color="auto"/>
      </w:divBdr>
    </w:div>
    <w:div w:id="1827814307">
      <w:bodyDiv w:val="1"/>
      <w:marLeft w:val="0"/>
      <w:marRight w:val="0"/>
      <w:marTop w:val="0"/>
      <w:marBottom w:val="0"/>
      <w:divBdr>
        <w:top w:val="none" w:sz="0" w:space="0" w:color="auto"/>
        <w:left w:val="none" w:sz="0" w:space="0" w:color="auto"/>
        <w:bottom w:val="none" w:sz="0" w:space="0" w:color="auto"/>
        <w:right w:val="none" w:sz="0" w:space="0" w:color="auto"/>
      </w:divBdr>
    </w:div>
    <w:div w:id="1828323915">
      <w:bodyDiv w:val="1"/>
      <w:marLeft w:val="0"/>
      <w:marRight w:val="0"/>
      <w:marTop w:val="0"/>
      <w:marBottom w:val="0"/>
      <w:divBdr>
        <w:top w:val="none" w:sz="0" w:space="0" w:color="auto"/>
        <w:left w:val="none" w:sz="0" w:space="0" w:color="auto"/>
        <w:bottom w:val="none" w:sz="0" w:space="0" w:color="auto"/>
        <w:right w:val="none" w:sz="0" w:space="0" w:color="auto"/>
      </w:divBdr>
    </w:div>
    <w:div w:id="1828545565">
      <w:bodyDiv w:val="1"/>
      <w:marLeft w:val="0"/>
      <w:marRight w:val="0"/>
      <w:marTop w:val="0"/>
      <w:marBottom w:val="0"/>
      <w:divBdr>
        <w:top w:val="none" w:sz="0" w:space="0" w:color="auto"/>
        <w:left w:val="none" w:sz="0" w:space="0" w:color="auto"/>
        <w:bottom w:val="none" w:sz="0" w:space="0" w:color="auto"/>
        <w:right w:val="none" w:sz="0" w:space="0" w:color="auto"/>
      </w:divBdr>
    </w:div>
    <w:div w:id="1828663294">
      <w:bodyDiv w:val="1"/>
      <w:marLeft w:val="0"/>
      <w:marRight w:val="0"/>
      <w:marTop w:val="0"/>
      <w:marBottom w:val="0"/>
      <w:divBdr>
        <w:top w:val="none" w:sz="0" w:space="0" w:color="auto"/>
        <w:left w:val="none" w:sz="0" w:space="0" w:color="auto"/>
        <w:bottom w:val="none" w:sz="0" w:space="0" w:color="auto"/>
        <w:right w:val="none" w:sz="0" w:space="0" w:color="auto"/>
      </w:divBdr>
    </w:div>
    <w:div w:id="1828789498">
      <w:bodyDiv w:val="1"/>
      <w:marLeft w:val="0"/>
      <w:marRight w:val="0"/>
      <w:marTop w:val="0"/>
      <w:marBottom w:val="0"/>
      <w:divBdr>
        <w:top w:val="none" w:sz="0" w:space="0" w:color="auto"/>
        <w:left w:val="none" w:sz="0" w:space="0" w:color="auto"/>
        <w:bottom w:val="none" w:sz="0" w:space="0" w:color="auto"/>
        <w:right w:val="none" w:sz="0" w:space="0" w:color="auto"/>
      </w:divBdr>
    </w:div>
    <w:div w:id="1829057754">
      <w:bodyDiv w:val="1"/>
      <w:marLeft w:val="0"/>
      <w:marRight w:val="0"/>
      <w:marTop w:val="0"/>
      <w:marBottom w:val="0"/>
      <w:divBdr>
        <w:top w:val="none" w:sz="0" w:space="0" w:color="auto"/>
        <w:left w:val="none" w:sz="0" w:space="0" w:color="auto"/>
        <w:bottom w:val="none" w:sz="0" w:space="0" w:color="auto"/>
        <w:right w:val="none" w:sz="0" w:space="0" w:color="auto"/>
      </w:divBdr>
    </w:div>
    <w:div w:id="1829322496">
      <w:bodyDiv w:val="1"/>
      <w:marLeft w:val="0"/>
      <w:marRight w:val="0"/>
      <w:marTop w:val="0"/>
      <w:marBottom w:val="0"/>
      <w:divBdr>
        <w:top w:val="none" w:sz="0" w:space="0" w:color="auto"/>
        <w:left w:val="none" w:sz="0" w:space="0" w:color="auto"/>
        <w:bottom w:val="none" w:sz="0" w:space="0" w:color="auto"/>
        <w:right w:val="none" w:sz="0" w:space="0" w:color="auto"/>
      </w:divBdr>
    </w:div>
    <w:div w:id="1829588566">
      <w:bodyDiv w:val="1"/>
      <w:marLeft w:val="0"/>
      <w:marRight w:val="0"/>
      <w:marTop w:val="0"/>
      <w:marBottom w:val="0"/>
      <w:divBdr>
        <w:top w:val="none" w:sz="0" w:space="0" w:color="auto"/>
        <w:left w:val="none" w:sz="0" w:space="0" w:color="auto"/>
        <w:bottom w:val="none" w:sz="0" w:space="0" w:color="auto"/>
        <w:right w:val="none" w:sz="0" w:space="0" w:color="auto"/>
      </w:divBdr>
    </w:div>
    <w:div w:id="1829593230">
      <w:bodyDiv w:val="1"/>
      <w:marLeft w:val="0"/>
      <w:marRight w:val="0"/>
      <w:marTop w:val="0"/>
      <w:marBottom w:val="0"/>
      <w:divBdr>
        <w:top w:val="none" w:sz="0" w:space="0" w:color="auto"/>
        <w:left w:val="none" w:sz="0" w:space="0" w:color="auto"/>
        <w:bottom w:val="none" w:sz="0" w:space="0" w:color="auto"/>
        <w:right w:val="none" w:sz="0" w:space="0" w:color="auto"/>
      </w:divBdr>
    </w:div>
    <w:div w:id="1830750825">
      <w:bodyDiv w:val="1"/>
      <w:marLeft w:val="0"/>
      <w:marRight w:val="0"/>
      <w:marTop w:val="0"/>
      <w:marBottom w:val="0"/>
      <w:divBdr>
        <w:top w:val="none" w:sz="0" w:space="0" w:color="auto"/>
        <w:left w:val="none" w:sz="0" w:space="0" w:color="auto"/>
        <w:bottom w:val="none" w:sz="0" w:space="0" w:color="auto"/>
        <w:right w:val="none" w:sz="0" w:space="0" w:color="auto"/>
      </w:divBdr>
    </w:div>
    <w:div w:id="1831021797">
      <w:bodyDiv w:val="1"/>
      <w:marLeft w:val="0"/>
      <w:marRight w:val="0"/>
      <w:marTop w:val="0"/>
      <w:marBottom w:val="0"/>
      <w:divBdr>
        <w:top w:val="none" w:sz="0" w:space="0" w:color="auto"/>
        <w:left w:val="none" w:sz="0" w:space="0" w:color="auto"/>
        <w:bottom w:val="none" w:sz="0" w:space="0" w:color="auto"/>
        <w:right w:val="none" w:sz="0" w:space="0" w:color="auto"/>
      </w:divBdr>
    </w:div>
    <w:div w:id="1831210168">
      <w:bodyDiv w:val="1"/>
      <w:marLeft w:val="0"/>
      <w:marRight w:val="0"/>
      <w:marTop w:val="0"/>
      <w:marBottom w:val="0"/>
      <w:divBdr>
        <w:top w:val="none" w:sz="0" w:space="0" w:color="auto"/>
        <w:left w:val="none" w:sz="0" w:space="0" w:color="auto"/>
        <w:bottom w:val="none" w:sz="0" w:space="0" w:color="auto"/>
        <w:right w:val="none" w:sz="0" w:space="0" w:color="auto"/>
      </w:divBdr>
    </w:div>
    <w:div w:id="1831284803">
      <w:bodyDiv w:val="1"/>
      <w:marLeft w:val="0"/>
      <w:marRight w:val="0"/>
      <w:marTop w:val="0"/>
      <w:marBottom w:val="0"/>
      <w:divBdr>
        <w:top w:val="none" w:sz="0" w:space="0" w:color="auto"/>
        <w:left w:val="none" w:sz="0" w:space="0" w:color="auto"/>
        <w:bottom w:val="none" w:sz="0" w:space="0" w:color="auto"/>
        <w:right w:val="none" w:sz="0" w:space="0" w:color="auto"/>
      </w:divBdr>
    </w:div>
    <w:div w:id="1831291553">
      <w:bodyDiv w:val="1"/>
      <w:marLeft w:val="0"/>
      <w:marRight w:val="0"/>
      <w:marTop w:val="0"/>
      <w:marBottom w:val="0"/>
      <w:divBdr>
        <w:top w:val="none" w:sz="0" w:space="0" w:color="auto"/>
        <w:left w:val="none" w:sz="0" w:space="0" w:color="auto"/>
        <w:bottom w:val="none" w:sz="0" w:space="0" w:color="auto"/>
        <w:right w:val="none" w:sz="0" w:space="0" w:color="auto"/>
      </w:divBdr>
    </w:div>
    <w:div w:id="1831408979">
      <w:bodyDiv w:val="1"/>
      <w:marLeft w:val="0"/>
      <w:marRight w:val="0"/>
      <w:marTop w:val="0"/>
      <w:marBottom w:val="0"/>
      <w:divBdr>
        <w:top w:val="none" w:sz="0" w:space="0" w:color="auto"/>
        <w:left w:val="none" w:sz="0" w:space="0" w:color="auto"/>
        <w:bottom w:val="none" w:sz="0" w:space="0" w:color="auto"/>
        <w:right w:val="none" w:sz="0" w:space="0" w:color="auto"/>
      </w:divBdr>
    </w:div>
    <w:div w:id="1831559367">
      <w:bodyDiv w:val="1"/>
      <w:marLeft w:val="0"/>
      <w:marRight w:val="0"/>
      <w:marTop w:val="0"/>
      <w:marBottom w:val="0"/>
      <w:divBdr>
        <w:top w:val="none" w:sz="0" w:space="0" w:color="auto"/>
        <w:left w:val="none" w:sz="0" w:space="0" w:color="auto"/>
        <w:bottom w:val="none" w:sz="0" w:space="0" w:color="auto"/>
        <w:right w:val="none" w:sz="0" w:space="0" w:color="auto"/>
      </w:divBdr>
    </w:div>
    <w:div w:id="1831673131">
      <w:bodyDiv w:val="1"/>
      <w:marLeft w:val="0"/>
      <w:marRight w:val="0"/>
      <w:marTop w:val="0"/>
      <w:marBottom w:val="0"/>
      <w:divBdr>
        <w:top w:val="none" w:sz="0" w:space="0" w:color="auto"/>
        <w:left w:val="none" w:sz="0" w:space="0" w:color="auto"/>
        <w:bottom w:val="none" w:sz="0" w:space="0" w:color="auto"/>
        <w:right w:val="none" w:sz="0" w:space="0" w:color="auto"/>
      </w:divBdr>
    </w:div>
    <w:div w:id="1832018811">
      <w:bodyDiv w:val="1"/>
      <w:marLeft w:val="0"/>
      <w:marRight w:val="0"/>
      <w:marTop w:val="0"/>
      <w:marBottom w:val="0"/>
      <w:divBdr>
        <w:top w:val="none" w:sz="0" w:space="0" w:color="auto"/>
        <w:left w:val="none" w:sz="0" w:space="0" w:color="auto"/>
        <w:bottom w:val="none" w:sz="0" w:space="0" w:color="auto"/>
        <w:right w:val="none" w:sz="0" w:space="0" w:color="auto"/>
      </w:divBdr>
    </w:div>
    <w:div w:id="1832404246">
      <w:bodyDiv w:val="1"/>
      <w:marLeft w:val="0"/>
      <w:marRight w:val="0"/>
      <w:marTop w:val="0"/>
      <w:marBottom w:val="0"/>
      <w:divBdr>
        <w:top w:val="none" w:sz="0" w:space="0" w:color="auto"/>
        <w:left w:val="none" w:sz="0" w:space="0" w:color="auto"/>
        <w:bottom w:val="none" w:sz="0" w:space="0" w:color="auto"/>
        <w:right w:val="none" w:sz="0" w:space="0" w:color="auto"/>
      </w:divBdr>
    </w:div>
    <w:div w:id="1832479484">
      <w:bodyDiv w:val="1"/>
      <w:marLeft w:val="0"/>
      <w:marRight w:val="0"/>
      <w:marTop w:val="0"/>
      <w:marBottom w:val="0"/>
      <w:divBdr>
        <w:top w:val="none" w:sz="0" w:space="0" w:color="auto"/>
        <w:left w:val="none" w:sz="0" w:space="0" w:color="auto"/>
        <w:bottom w:val="none" w:sz="0" w:space="0" w:color="auto"/>
        <w:right w:val="none" w:sz="0" w:space="0" w:color="auto"/>
      </w:divBdr>
    </w:div>
    <w:div w:id="1833375417">
      <w:bodyDiv w:val="1"/>
      <w:marLeft w:val="0"/>
      <w:marRight w:val="0"/>
      <w:marTop w:val="0"/>
      <w:marBottom w:val="0"/>
      <w:divBdr>
        <w:top w:val="none" w:sz="0" w:space="0" w:color="auto"/>
        <w:left w:val="none" w:sz="0" w:space="0" w:color="auto"/>
        <w:bottom w:val="none" w:sz="0" w:space="0" w:color="auto"/>
        <w:right w:val="none" w:sz="0" w:space="0" w:color="auto"/>
      </w:divBdr>
    </w:div>
    <w:div w:id="1833982799">
      <w:bodyDiv w:val="1"/>
      <w:marLeft w:val="0"/>
      <w:marRight w:val="0"/>
      <w:marTop w:val="0"/>
      <w:marBottom w:val="0"/>
      <w:divBdr>
        <w:top w:val="none" w:sz="0" w:space="0" w:color="auto"/>
        <w:left w:val="none" w:sz="0" w:space="0" w:color="auto"/>
        <w:bottom w:val="none" w:sz="0" w:space="0" w:color="auto"/>
        <w:right w:val="none" w:sz="0" w:space="0" w:color="auto"/>
      </w:divBdr>
    </w:div>
    <w:div w:id="1834370868">
      <w:bodyDiv w:val="1"/>
      <w:marLeft w:val="0"/>
      <w:marRight w:val="0"/>
      <w:marTop w:val="0"/>
      <w:marBottom w:val="0"/>
      <w:divBdr>
        <w:top w:val="none" w:sz="0" w:space="0" w:color="auto"/>
        <w:left w:val="none" w:sz="0" w:space="0" w:color="auto"/>
        <w:bottom w:val="none" w:sz="0" w:space="0" w:color="auto"/>
        <w:right w:val="none" w:sz="0" w:space="0" w:color="auto"/>
      </w:divBdr>
    </w:div>
    <w:div w:id="1836149291">
      <w:bodyDiv w:val="1"/>
      <w:marLeft w:val="0"/>
      <w:marRight w:val="0"/>
      <w:marTop w:val="0"/>
      <w:marBottom w:val="0"/>
      <w:divBdr>
        <w:top w:val="none" w:sz="0" w:space="0" w:color="auto"/>
        <w:left w:val="none" w:sz="0" w:space="0" w:color="auto"/>
        <w:bottom w:val="none" w:sz="0" w:space="0" w:color="auto"/>
        <w:right w:val="none" w:sz="0" w:space="0" w:color="auto"/>
      </w:divBdr>
    </w:div>
    <w:div w:id="1836646649">
      <w:bodyDiv w:val="1"/>
      <w:marLeft w:val="0"/>
      <w:marRight w:val="0"/>
      <w:marTop w:val="0"/>
      <w:marBottom w:val="0"/>
      <w:divBdr>
        <w:top w:val="none" w:sz="0" w:space="0" w:color="auto"/>
        <w:left w:val="none" w:sz="0" w:space="0" w:color="auto"/>
        <w:bottom w:val="none" w:sz="0" w:space="0" w:color="auto"/>
        <w:right w:val="none" w:sz="0" w:space="0" w:color="auto"/>
      </w:divBdr>
    </w:div>
    <w:div w:id="1837187510">
      <w:bodyDiv w:val="1"/>
      <w:marLeft w:val="0"/>
      <w:marRight w:val="0"/>
      <w:marTop w:val="0"/>
      <w:marBottom w:val="0"/>
      <w:divBdr>
        <w:top w:val="none" w:sz="0" w:space="0" w:color="auto"/>
        <w:left w:val="none" w:sz="0" w:space="0" w:color="auto"/>
        <w:bottom w:val="none" w:sz="0" w:space="0" w:color="auto"/>
        <w:right w:val="none" w:sz="0" w:space="0" w:color="auto"/>
      </w:divBdr>
    </w:div>
    <w:div w:id="1838688309">
      <w:bodyDiv w:val="1"/>
      <w:marLeft w:val="0"/>
      <w:marRight w:val="0"/>
      <w:marTop w:val="0"/>
      <w:marBottom w:val="0"/>
      <w:divBdr>
        <w:top w:val="none" w:sz="0" w:space="0" w:color="auto"/>
        <w:left w:val="none" w:sz="0" w:space="0" w:color="auto"/>
        <w:bottom w:val="none" w:sz="0" w:space="0" w:color="auto"/>
        <w:right w:val="none" w:sz="0" w:space="0" w:color="auto"/>
      </w:divBdr>
    </w:div>
    <w:div w:id="1838838996">
      <w:bodyDiv w:val="1"/>
      <w:marLeft w:val="0"/>
      <w:marRight w:val="0"/>
      <w:marTop w:val="0"/>
      <w:marBottom w:val="0"/>
      <w:divBdr>
        <w:top w:val="none" w:sz="0" w:space="0" w:color="auto"/>
        <w:left w:val="none" w:sz="0" w:space="0" w:color="auto"/>
        <w:bottom w:val="none" w:sz="0" w:space="0" w:color="auto"/>
        <w:right w:val="none" w:sz="0" w:space="0" w:color="auto"/>
      </w:divBdr>
    </w:div>
    <w:div w:id="1839424333">
      <w:bodyDiv w:val="1"/>
      <w:marLeft w:val="0"/>
      <w:marRight w:val="0"/>
      <w:marTop w:val="0"/>
      <w:marBottom w:val="0"/>
      <w:divBdr>
        <w:top w:val="none" w:sz="0" w:space="0" w:color="auto"/>
        <w:left w:val="none" w:sz="0" w:space="0" w:color="auto"/>
        <w:bottom w:val="none" w:sz="0" w:space="0" w:color="auto"/>
        <w:right w:val="none" w:sz="0" w:space="0" w:color="auto"/>
      </w:divBdr>
    </w:div>
    <w:div w:id="1839492691">
      <w:bodyDiv w:val="1"/>
      <w:marLeft w:val="0"/>
      <w:marRight w:val="0"/>
      <w:marTop w:val="0"/>
      <w:marBottom w:val="0"/>
      <w:divBdr>
        <w:top w:val="none" w:sz="0" w:space="0" w:color="auto"/>
        <w:left w:val="none" w:sz="0" w:space="0" w:color="auto"/>
        <w:bottom w:val="none" w:sz="0" w:space="0" w:color="auto"/>
        <w:right w:val="none" w:sz="0" w:space="0" w:color="auto"/>
      </w:divBdr>
    </w:div>
    <w:div w:id="1839727761">
      <w:bodyDiv w:val="1"/>
      <w:marLeft w:val="0"/>
      <w:marRight w:val="0"/>
      <w:marTop w:val="0"/>
      <w:marBottom w:val="0"/>
      <w:divBdr>
        <w:top w:val="none" w:sz="0" w:space="0" w:color="auto"/>
        <w:left w:val="none" w:sz="0" w:space="0" w:color="auto"/>
        <w:bottom w:val="none" w:sz="0" w:space="0" w:color="auto"/>
        <w:right w:val="none" w:sz="0" w:space="0" w:color="auto"/>
      </w:divBdr>
    </w:div>
    <w:div w:id="1839999669">
      <w:bodyDiv w:val="1"/>
      <w:marLeft w:val="0"/>
      <w:marRight w:val="0"/>
      <w:marTop w:val="0"/>
      <w:marBottom w:val="0"/>
      <w:divBdr>
        <w:top w:val="none" w:sz="0" w:space="0" w:color="auto"/>
        <w:left w:val="none" w:sz="0" w:space="0" w:color="auto"/>
        <w:bottom w:val="none" w:sz="0" w:space="0" w:color="auto"/>
        <w:right w:val="none" w:sz="0" w:space="0" w:color="auto"/>
      </w:divBdr>
    </w:div>
    <w:div w:id="1840345770">
      <w:bodyDiv w:val="1"/>
      <w:marLeft w:val="0"/>
      <w:marRight w:val="0"/>
      <w:marTop w:val="0"/>
      <w:marBottom w:val="0"/>
      <w:divBdr>
        <w:top w:val="none" w:sz="0" w:space="0" w:color="auto"/>
        <w:left w:val="none" w:sz="0" w:space="0" w:color="auto"/>
        <w:bottom w:val="none" w:sz="0" w:space="0" w:color="auto"/>
        <w:right w:val="none" w:sz="0" w:space="0" w:color="auto"/>
      </w:divBdr>
    </w:div>
    <w:div w:id="1840852963">
      <w:bodyDiv w:val="1"/>
      <w:marLeft w:val="0"/>
      <w:marRight w:val="0"/>
      <w:marTop w:val="0"/>
      <w:marBottom w:val="0"/>
      <w:divBdr>
        <w:top w:val="none" w:sz="0" w:space="0" w:color="auto"/>
        <w:left w:val="none" w:sz="0" w:space="0" w:color="auto"/>
        <w:bottom w:val="none" w:sz="0" w:space="0" w:color="auto"/>
        <w:right w:val="none" w:sz="0" w:space="0" w:color="auto"/>
      </w:divBdr>
    </w:div>
    <w:div w:id="1841382604">
      <w:bodyDiv w:val="1"/>
      <w:marLeft w:val="0"/>
      <w:marRight w:val="0"/>
      <w:marTop w:val="0"/>
      <w:marBottom w:val="0"/>
      <w:divBdr>
        <w:top w:val="none" w:sz="0" w:space="0" w:color="auto"/>
        <w:left w:val="none" w:sz="0" w:space="0" w:color="auto"/>
        <w:bottom w:val="none" w:sz="0" w:space="0" w:color="auto"/>
        <w:right w:val="none" w:sz="0" w:space="0" w:color="auto"/>
      </w:divBdr>
    </w:div>
    <w:div w:id="1842356737">
      <w:bodyDiv w:val="1"/>
      <w:marLeft w:val="0"/>
      <w:marRight w:val="0"/>
      <w:marTop w:val="0"/>
      <w:marBottom w:val="0"/>
      <w:divBdr>
        <w:top w:val="none" w:sz="0" w:space="0" w:color="auto"/>
        <w:left w:val="none" w:sz="0" w:space="0" w:color="auto"/>
        <w:bottom w:val="none" w:sz="0" w:space="0" w:color="auto"/>
        <w:right w:val="none" w:sz="0" w:space="0" w:color="auto"/>
      </w:divBdr>
    </w:div>
    <w:div w:id="1842895214">
      <w:bodyDiv w:val="1"/>
      <w:marLeft w:val="0"/>
      <w:marRight w:val="0"/>
      <w:marTop w:val="0"/>
      <w:marBottom w:val="0"/>
      <w:divBdr>
        <w:top w:val="none" w:sz="0" w:space="0" w:color="auto"/>
        <w:left w:val="none" w:sz="0" w:space="0" w:color="auto"/>
        <w:bottom w:val="none" w:sz="0" w:space="0" w:color="auto"/>
        <w:right w:val="none" w:sz="0" w:space="0" w:color="auto"/>
      </w:divBdr>
    </w:div>
    <w:div w:id="1842967610">
      <w:bodyDiv w:val="1"/>
      <w:marLeft w:val="0"/>
      <w:marRight w:val="0"/>
      <w:marTop w:val="0"/>
      <w:marBottom w:val="0"/>
      <w:divBdr>
        <w:top w:val="none" w:sz="0" w:space="0" w:color="auto"/>
        <w:left w:val="none" w:sz="0" w:space="0" w:color="auto"/>
        <w:bottom w:val="none" w:sz="0" w:space="0" w:color="auto"/>
        <w:right w:val="none" w:sz="0" w:space="0" w:color="auto"/>
      </w:divBdr>
    </w:div>
    <w:div w:id="1843279649">
      <w:bodyDiv w:val="1"/>
      <w:marLeft w:val="0"/>
      <w:marRight w:val="0"/>
      <w:marTop w:val="0"/>
      <w:marBottom w:val="0"/>
      <w:divBdr>
        <w:top w:val="none" w:sz="0" w:space="0" w:color="auto"/>
        <w:left w:val="none" w:sz="0" w:space="0" w:color="auto"/>
        <w:bottom w:val="none" w:sz="0" w:space="0" w:color="auto"/>
        <w:right w:val="none" w:sz="0" w:space="0" w:color="auto"/>
      </w:divBdr>
    </w:div>
    <w:div w:id="1843424390">
      <w:bodyDiv w:val="1"/>
      <w:marLeft w:val="0"/>
      <w:marRight w:val="0"/>
      <w:marTop w:val="0"/>
      <w:marBottom w:val="0"/>
      <w:divBdr>
        <w:top w:val="none" w:sz="0" w:space="0" w:color="auto"/>
        <w:left w:val="none" w:sz="0" w:space="0" w:color="auto"/>
        <w:bottom w:val="none" w:sz="0" w:space="0" w:color="auto"/>
        <w:right w:val="none" w:sz="0" w:space="0" w:color="auto"/>
      </w:divBdr>
    </w:div>
    <w:div w:id="1843541185">
      <w:bodyDiv w:val="1"/>
      <w:marLeft w:val="0"/>
      <w:marRight w:val="0"/>
      <w:marTop w:val="0"/>
      <w:marBottom w:val="0"/>
      <w:divBdr>
        <w:top w:val="none" w:sz="0" w:space="0" w:color="auto"/>
        <w:left w:val="none" w:sz="0" w:space="0" w:color="auto"/>
        <w:bottom w:val="none" w:sz="0" w:space="0" w:color="auto"/>
        <w:right w:val="none" w:sz="0" w:space="0" w:color="auto"/>
      </w:divBdr>
    </w:div>
    <w:div w:id="1844779390">
      <w:bodyDiv w:val="1"/>
      <w:marLeft w:val="0"/>
      <w:marRight w:val="0"/>
      <w:marTop w:val="0"/>
      <w:marBottom w:val="0"/>
      <w:divBdr>
        <w:top w:val="none" w:sz="0" w:space="0" w:color="auto"/>
        <w:left w:val="none" w:sz="0" w:space="0" w:color="auto"/>
        <w:bottom w:val="none" w:sz="0" w:space="0" w:color="auto"/>
        <w:right w:val="none" w:sz="0" w:space="0" w:color="auto"/>
      </w:divBdr>
    </w:div>
    <w:div w:id="1845440112">
      <w:bodyDiv w:val="1"/>
      <w:marLeft w:val="0"/>
      <w:marRight w:val="0"/>
      <w:marTop w:val="0"/>
      <w:marBottom w:val="0"/>
      <w:divBdr>
        <w:top w:val="none" w:sz="0" w:space="0" w:color="auto"/>
        <w:left w:val="none" w:sz="0" w:space="0" w:color="auto"/>
        <w:bottom w:val="none" w:sz="0" w:space="0" w:color="auto"/>
        <w:right w:val="none" w:sz="0" w:space="0" w:color="auto"/>
      </w:divBdr>
    </w:div>
    <w:div w:id="1845779911">
      <w:bodyDiv w:val="1"/>
      <w:marLeft w:val="0"/>
      <w:marRight w:val="0"/>
      <w:marTop w:val="0"/>
      <w:marBottom w:val="0"/>
      <w:divBdr>
        <w:top w:val="none" w:sz="0" w:space="0" w:color="auto"/>
        <w:left w:val="none" w:sz="0" w:space="0" w:color="auto"/>
        <w:bottom w:val="none" w:sz="0" w:space="0" w:color="auto"/>
        <w:right w:val="none" w:sz="0" w:space="0" w:color="auto"/>
      </w:divBdr>
    </w:div>
    <w:div w:id="1846284551">
      <w:bodyDiv w:val="1"/>
      <w:marLeft w:val="0"/>
      <w:marRight w:val="0"/>
      <w:marTop w:val="0"/>
      <w:marBottom w:val="0"/>
      <w:divBdr>
        <w:top w:val="none" w:sz="0" w:space="0" w:color="auto"/>
        <w:left w:val="none" w:sz="0" w:space="0" w:color="auto"/>
        <w:bottom w:val="none" w:sz="0" w:space="0" w:color="auto"/>
        <w:right w:val="none" w:sz="0" w:space="0" w:color="auto"/>
      </w:divBdr>
    </w:div>
    <w:div w:id="1846361064">
      <w:bodyDiv w:val="1"/>
      <w:marLeft w:val="0"/>
      <w:marRight w:val="0"/>
      <w:marTop w:val="0"/>
      <w:marBottom w:val="0"/>
      <w:divBdr>
        <w:top w:val="none" w:sz="0" w:space="0" w:color="auto"/>
        <w:left w:val="none" w:sz="0" w:space="0" w:color="auto"/>
        <w:bottom w:val="none" w:sz="0" w:space="0" w:color="auto"/>
        <w:right w:val="none" w:sz="0" w:space="0" w:color="auto"/>
      </w:divBdr>
    </w:div>
    <w:div w:id="1846941873">
      <w:bodyDiv w:val="1"/>
      <w:marLeft w:val="0"/>
      <w:marRight w:val="0"/>
      <w:marTop w:val="0"/>
      <w:marBottom w:val="0"/>
      <w:divBdr>
        <w:top w:val="none" w:sz="0" w:space="0" w:color="auto"/>
        <w:left w:val="none" w:sz="0" w:space="0" w:color="auto"/>
        <w:bottom w:val="none" w:sz="0" w:space="0" w:color="auto"/>
        <w:right w:val="none" w:sz="0" w:space="0" w:color="auto"/>
      </w:divBdr>
    </w:div>
    <w:div w:id="1848402921">
      <w:bodyDiv w:val="1"/>
      <w:marLeft w:val="0"/>
      <w:marRight w:val="0"/>
      <w:marTop w:val="0"/>
      <w:marBottom w:val="0"/>
      <w:divBdr>
        <w:top w:val="none" w:sz="0" w:space="0" w:color="auto"/>
        <w:left w:val="none" w:sz="0" w:space="0" w:color="auto"/>
        <w:bottom w:val="none" w:sz="0" w:space="0" w:color="auto"/>
        <w:right w:val="none" w:sz="0" w:space="0" w:color="auto"/>
      </w:divBdr>
    </w:div>
    <w:div w:id="1848715753">
      <w:bodyDiv w:val="1"/>
      <w:marLeft w:val="0"/>
      <w:marRight w:val="0"/>
      <w:marTop w:val="0"/>
      <w:marBottom w:val="0"/>
      <w:divBdr>
        <w:top w:val="none" w:sz="0" w:space="0" w:color="auto"/>
        <w:left w:val="none" w:sz="0" w:space="0" w:color="auto"/>
        <w:bottom w:val="none" w:sz="0" w:space="0" w:color="auto"/>
        <w:right w:val="none" w:sz="0" w:space="0" w:color="auto"/>
      </w:divBdr>
    </w:div>
    <w:div w:id="1849296696">
      <w:bodyDiv w:val="1"/>
      <w:marLeft w:val="0"/>
      <w:marRight w:val="0"/>
      <w:marTop w:val="0"/>
      <w:marBottom w:val="0"/>
      <w:divBdr>
        <w:top w:val="none" w:sz="0" w:space="0" w:color="auto"/>
        <w:left w:val="none" w:sz="0" w:space="0" w:color="auto"/>
        <w:bottom w:val="none" w:sz="0" w:space="0" w:color="auto"/>
        <w:right w:val="none" w:sz="0" w:space="0" w:color="auto"/>
      </w:divBdr>
    </w:div>
    <w:div w:id="1849445240">
      <w:bodyDiv w:val="1"/>
      <w:marLeft w:val="0"/>
      <w:marRight w:val="0"/>
      <w:marTop w:val="0"/>
      <w:marBottom w:val="0"/>
      <w:divBdr>
        <w:top w:val="none" w:sz="0" w:space="0" w:color="auto"/>
        <w:left w:val="none" w:sz="0" w:space="0" w:color="auto"/>
        <w:bottom w:val="none" w:sz="0" w:space="0" w:color="auto"/>
        <w:right w:val="none" w:sz="0" w:space="0" w:color="auto"/>
      </w:divBdr>
    </w:div>
    <w:div w:id="1850096791">
      <w:bodyDiv w:val="1"/>
      <w:marLeft w:val="0"/>
      <w:marRight w:val="0"/>
      <w:marTop w:val="0"/>
      <w:marBottom w:val="0"/>
      <w:divBdr>
        <w:top w:val="none" w:sz="0" w:space="0" w:color="auto"/>
        <w:left w:val="none" w:sz="0" w:space="0" w:color="auto"/>
        <w:bottom w:val="none" w:sz="0" w:space="0" w:color="auto"/>
        <w:right w:val="none" w:sz="0" w:space="0" w:color="auto"/>
      </w:divBdr>
    </w:div>
    <w:div w:id="1850480403">
      <w:bodyDiv w:val="1"/>
      <w:marLeft w:val="0"/>
      <w:marRight w:val="0"/>
      <w:marTop w:val="0"/>
      <w:marBottom w:val="0"/>
      <w:divBdr>
        <w:top w:val="none" w:sz="0" w:space="0" w:color="auto"/>
        <w:left w:val="none" w:sz="0" w:space="0" w:color="auto"/>
        <w:bottom w:val="none" w:sz="0" w:space="0" w:color="auto"/>
        <w:right w:val="none" w:sz="0" w:space="0" w:color="auto"/>
      </w:divBdr>
    </w:div>
    <w:div w:id="1850563023">
      <w:bodyDiv w:val="1"/>
      <w:marLeft w:val="0"/>
      <w:marRight w:val="0"/>
      <w:marTop w:val="0"/>
      <w:marBottom w:val="0"/>
      <w:divBdr>
        <w:top w:val="none" w:sz="0" w:space="0" w:color="auto"/>
        <w:left w:val="none" w:sz="0" w:space="0" w:color="auto"/>
        <w:bottom w:val="none" w:sz="0" w:space="0" w:color="auto"/>
        <w:right w:val="none" w:sz="0" w:space="0" w:color="auto"/>
      </w:divBdr>
    </w:div>
    <w:div w:id="1850633719">
      <w:bodyDiv w:val="1"/>
      <w:marLeft w:val="0"/>
      <w:marRight w:val="0"/>
      <w:marTop w:val="0"/>
      <w:marBottom w:val="0"/>
      <w:divBdr>
        <w:top w:val="none" w:sz="0" w:space="0" w:color="auto"/>
        <w:left w:val="none" w:sz="0" w:space="0" w:color="auto"/>
        <w:bottom w:val="none" w:sz="0" w:space="0" w:color="auto"/>
        <w:right w:val="none" w:sz="0" w:space="0" w:color="auto"/>
      </w:divBdr>
    </w:div>
    <w:div w:id="1851067450">
      <w:bodyDiv w:val="1"/>
      <w:marLeft w:val="0"/>
      <w:marRight w:val="0"/>
      <w:marTop w:val="0"/>
      <w:marBottom w:val="0"/>
      <w:divBdr>
        <w:top w:val="none" w:sz="0" w:space="0" w:color="auto"/>
        <w:left w:val="none" w:sz="0" w:space="0" w:color="auto"/>
        <w:bottom w:val="none" w:sz="0" w:space="0" w:color="auto"/>
        <w:right w:val="none" w:sz="0" w:space="0" w:color="auto"/>
      </w:divBdr>
    </w:div>
    <w:div w:id="1851598608">
      <w:bodyDiv w:val="1"/>
      <w:marLeft w:val="0"/>
      <w:marRight w:val="0"/>
      <w:marTop w:val="0"/>
      <w:marBottom w:val="0"/>
      <w:divBdr>
        <w:top w:val="none" w:sz="0" w:space="0" w:color="auto"/>
        <w:left w:val="none" w:sz="0" w:space="0" w:color="auto"/>
        <w:bottom w:val="none" w:sz="0" w:space="0" w:color="auto"/>
        <w:right w:val="none" w:sz="0" w:space="0" w:color="auto"/>
      </w:divBdr>
    </w:div>
    <w:div w:id="1851866615">
      <w:bodyDiv w:val="1"/>
      <w:marLeft w:val="0"/>
      <w:marRight w:val="0"/>
      <w:marTop w:val="0"/>
      <w:marBottom w:val="0"/>
      <w:divBdr>
        <w:top w:val="none" w:sz="0" w:space="0" w:color="auto"/>
        <w:left w:val="none" w:sz="0" w:space="0" w:color="auto"/>
        <w:bottom w:val="none" w:sz="0" w:space="0" w:color="auto"/>
        <w:right w:val="none" w:sz="0" w:space="0" w:color="auto"/>
      </w:divBdr>
    </w:div>
    <w:div w:id="1852454963">
      <w:bodyDiv w:val="1"/>
      <w:marLeft w:val="0"/>
      <w:marRight w:val="0"/>
      <w:marTop w:val="0"/>
      <w:marBottom w:val="0"/>
      <w:divBdr>
        <w:top w:val="none" w:sz="0" w:space="0" w:color="auto"/>
        <w:left w:val="none" w:sz="0" w:space="0" w:color="auto"/>
        <w:bottom w:val="none" w:sz="0" w:space="0" w:color="auto"/>
        <w:right w:val="none" w:sz="0" w:space="0" w:color="auto"/>
      </w:divBdr>
    </w:div>
    <w:div w:id="1852526154">
      <w:bodyDiv w:val="1"/>
      <w:marLeft w:val="0"/>
      <w:marRight w:val="0"/>
      <w:marTop w:val="0"/>
      <w:marBottom w:val="0"/>
      <w:divBdr>
        <w:top w:val="none" w:sz="0" w:space="0" w:color="auto"/>
        <w:left w:val="none" w:sz="0" w:space="0" w:color="auto"/>
        <w:bottom w:val="none" w:sz="0" w:space="0" w:color="auto"/>
        <w:right w:val="none" w:sz="0" w:space="0" w:color="auto"/>
      </w:divBdr>
    </w:div>
    <w:div w:id="1852600461">
      <w:bodyDiv w:val="1"/>
      <w:marLeft w:val="0"/>
      <w:marRight w:val="0"/>
      <w:marTop w:val="0"/>
      <w:marBottom w:val="0"/>
      <w:divBdr>
        <w:top w:val="none" w:sz="0" w:space="0" w:color="auto"/>
        <w:left w:val="none" w:sz="0" w:space="0" w:color="auto"/>
        <w:bottom w:val="none" w:sz="0" w:space="0" w:color="auto"/>
        <w:right w:val="none" w:sz="0" w:space="0" w:color="auto"/>
      </w:divBdr>
    </w:div>
    <w:div w:id="1854150377">
      <w:bodyDiv w:val="1"/>
      <w:marLeft w:val="0"/>
      <w:marRight w:val="0"/>
      <w:marTop w:val="0"/>
      <w:marBottom w:val="0"/>
      <w:divBdr>
        <w:top w:val="none" w:sz="0" w:space="0" w:color="auto"/>
        <w:left w:val="none" w:sz="0" w:space="0" w:color="auto"/>
        <w:bottom w:val="none" w:sz="0" w:space="0" w:color="auto"/>
        <w:right w:val="none" w:sz="0" w:space="0" w:color="auto"/>
      </w:divBdr>
    </w:div>
    <w:div w:id="1854882041">
      <w:bodyDiv w:val="1"/>
      <w:marLeft w:val="0"/>
      <w:marRight w:val="0"/>
      <w:marTop w:val="0"/>
      <w:marBottom w:val="0"/>
      <w:divBdr>
        <w:top w:val="none" w:sz="0" w:space="0" w:color="auto"/>
        <w:left w:val="none" w:sz="0" w:space="0" w:color="auto"/>
        <w:bottom w:val="none" w:sz="0" w:space="0" w:color="auto"/>
        <w:right w:val="none" w:sz="0" w:space="0" w:color="auto"/>
      </w:divBdr>
    </w:div>
    <w:div w:id="1855459486">
      <w:bodyDiv w:val="1"/>
      <w:marLeft w:val="0"/>
      <w:marRight w:val="0"/>
      <w:marTop w:val="0"/>
      <w:marBottom w:val="0"/>
      <w:divBdr>
        <w:top w:val="none" w:sz="0" w:space="0" w:color="auto"/>
        <w:left w:val="none" w:sz="0" w:space="0" w:color="auto"/>
        <w:bottom w:val="none" w:sz="0" w:space="0" w:color="auto"/>
        <w:right w:val="none" w:sz="0" w:space="0" w:color="auto"/>
      </w:divBdr>
    </w:div>
    <w:div w:id="1856309579">
      <w:bodyDiv w:val="1"/>
      <w:marLeft w:val="0"/>
      <w:marRight w:val="0"/>
      <w:marTop w:val="0"/>
      <w:marBottom w:val="0"/>
      <w:divBdr>
        <w:top w:val="none" w:sz="0" w:space="0" w:color="auto"/>
        <w:left w:val="none" w:sz="0" w:space="0" w:color="auto"/>
        <w:bottom w:val="none" w:sz="0" w:space="0" w:color="auto"/>
        <w:right w:val="none" w:sz="0" w:space="0" w:color="auto"/>
      </w:divBdr>
    </w:div>
    <w:div w:id="1857771621">
      <w:bodyDiv w:val="1"/>
      <w:marLeft w:val="0"/>
      <w:marRight w:val="0"/>
      <w:marTop w:val="0"/>
      <w:marBottom w:val="0"/>
      <w:divBdr>
        <w:top w:val="none" w:sz="0" w:space="0" w:color="auto"/>
        <w:left w:val="none" w:sz="0" w:space="0" w:color="auto"/>
        <w:bottom w:val="none" w:sz="0" w:space="0" w:color="auto"/>
        <w:right w:val="none" w:sz="0" w:space="0" w:color="auto"/>
      </w:divBdr>
    </w:div>
    <w:div w:id="1858347101">
      <w:bodyDiv w:val="1"/>
      <w:marLeft w:val="0"/>
      <w:marRight w:val="0"/>
      <w:marTop w:val="0"/>
      <w:marBottom w:val="0"/>
      <w:divBdr>
        <w:top w:val="none" w:sz="0" w:space="0" w:color="auto"/>
        <w:left w:val="none" w:sz="0" w:space="0" w:color="auto"/>
        <w:bottom w:val="none" w:sz="0" w:space="0" w:color="auto"/>
        <w:right w:val="none" w:sz="0" w:space="0" w:color="auto"/>
      </w:divBdr>
    </w:div>
    <w:div w:id="1859001198">
      <w:bodyDiv w:val="1"/>
      <w:marLeft w:val="0"/>
      <w:marRight w:val="0"/>
      <w:marTop w:val="0"/>
      <w:marBottom w:val="0"/>
      <w:divBdr>
        <w:top w:val="none" w:sz="0" w:space="0" w:color="auto"/>
        <w:left w:val="none" w:sz="0" w:space="0" w:color="auto"/>
        <w:bottom w:val="none" w:sz="0" w:space="0" w:color="auto"/>
        <w:right w:val="none" w:sz="0" w:space="0" w:color="auto"/>
      </w:divBdr>
    </w:div>
    <w:div w:id="1859855782">
      <w:bodyDiv w:val="1"/>
      <w:marLeft w:val="0"/>
      <w:marRight w:val="0"/>
      <w:marTop w:val="0"/>
      <w:marBottom w:val="0"/>
      <w:divBdr>
        <w:top w:val="none" w:sz="0" w:space="0" w:color="auto"/>
        <w:left w:val="none" w:sz="0" w:space="0" w:color="auto"/>
        <w:bottom w:val="none" w:sz="0" w:space="0" w:color="auto"/>
        <w:right w:val="none" w:sz="0" w:space="0" w:color="auto"/>
      </w:divBdr>
    </w:div>
    <w:div w:id="1860315755">
      <w:bodyDiv w:val="1"/>
      <w:marLeft w:val="0"/>
      <w:marRight w:val="0"/>
      <w:marTop w:val="0"/>
      <w:marBottom w:val="0"/>
      <w:divBdr>
        <w:top w:val="none" w:sz="0" w:space="0" w:color="auto"/>
        <w:left w:val="none" w:sz="0" w:space="0" w:color="auto"/>
        <w:bottom w:val="none" w:sz="0" w:space="0" w:color="auto"/>
        <w:right w:val="none" w:sz="0" w:space="0" w:color="auto"/>
      </w:divBdr>
    </w:div>
    <w:div w:id="1860730529">
      <w:bodyDiv w:val="1"/>
      <w:marLeft w:val="0"/>
      <w:marRight w:val="0"/>
      <w:marTop w:val="0"/>
      <w:marBottom w:val="0"/>
      <w:divBdr>
        <w:top w:val="none" w:sz="0" w:space="0" w:color="auto"/>
        <w:left w:val="none" w:sz="0" w:space="0" w:color="auto"/>
        <w:bottom w:val="none" w:sz="0" w:space="0" w:color="auto"/>
        <w:right w:val="none" w:sz="0" w:space="0" w:color="auto"/>
      </w:divBdr>
    </w:div>
    <w:div w:id="1861506777">
      <w:bodyDiv w:val="1"/>
      <w:marLeft w:val="0"/>
      <w:marRight w:val="0"/>
      <w:marTop w:val="0"/>
      <w:marBottom w:val="0"/>
      <w:divBdr>
        <w:top w:val="none" w:sz="0" w:space="0" w:color="auto"/>
        <w:left w:val="none" w:sz="0" w:space="0" w:color="auto"/>
        <w:bottom w:val="none" w:sz="0" w:space="0" w:color="auto"/>
        <w:right w:val="none" w:sz="0" w:space="0" w:color="auto"/>
      </w:divBdr>
    </w:div>
    <w:div w:id="1861507511">
      <w:bodyDiv w:val="1"/>
      <w:marLeft w:val="0"/>
      <w:marRight w:val="0"/>
      <w:marTop w:val="0"/>
      <w:marBottom w:val="0"/>
      <w:divBdr>
        <w:top w:val="none" w:sz="0" w:space="0" w:color="auto"/>
        <w:left w:val="none" w:sz="0" w:space="0" w:color="auto"/>
        <w:bottom w:val="none" w:sz="0" w:space="0" w:color="auto"/>
        <w:right w:val="none" w:sz="0" w:space="0" w:color="auto"/>
      </w:divBdr>
    </w:div>
    <w:div w:id="1861889976">
      <w:bodyDiv w:val="1"/>
      <w:marLeft w:val="0"/>
      <w:marRight w:val="0"/>
      <w:marTop w:val="0"/>
      <w:marBottom w:val="0"/>
      <w:divBdr>
        <w:top w:val="none" w:sz="0" w:space="0" w:color="auto"/>
        <w:left w:val="none" w:sz="0" w:space="0" w:color="auto"/>
        <w:bottom w:val="none" w:sz="0" w:space="0" w:color="auto"/>
        <w:right w:val="none" w:sz="0" w:space="0" w:color="auto"/>
      </w:divBdr>
    </w:div>
    <w:div w:id="1862621050">
      <w:bodyDiv w:val="1"/>
      <w:marLeft w:val="0"/>
      <w:marRight w:val="0"/>
      <w:marTop w:val="0"/>
      <w:marBottom w:val="0"/>
      <w:divBdr>
        <w:top w:val="none" w:sz="0" w:space="0" w:color="auto"/>
        <w:left w:val="none" w:sz="0" w:space="0" w:color="auto"/>
        <w:bottom w:val="none" w:sz="0" w:space="0" w:color="auto"/>
        <w:right w:val="none" w:sz="0" w:space="0" w:color="auto"/>
      </w:divBdr>
    </w:div>
    <w:div w:id="1863012027">
      <w:bodyDiv w:val="1"/>
      <w:marLeft w:val="0"/>
      <w:marRight w:val="0"/>
      <w:marTop w:val="0"/>
      <w:marBottom w:val="0"/>
      <w:divBdr>
        <w:top w:val="none" w:sz="0" w:space="0" w:color="auto"/>
        <w:left w:val="none" w:sz="0" w:space="0" w:color="auto"/>
        <w:bottom w:val="none" w:sz="0" w:space="0" w:color="auto"/>
        <w:right w:val="none" w:sz="0" w:space="0" w:color="auto"/>
      </w:divBdr>
    </w:div>
    <w:div w:id="1863784990">
      <w:bodyDiv w:val="1"/>
      <w:marLeft w:val="0"/>
      <w:marRight w:val="0"/>
      <w:marTop w:val="0"/>
      <w:marBottom w:val="0"/>
      <w:divBdr>
        <w:top w:val="none" w:sz="0" w:space="0" w:color="auto"/>
        <w:left w:val="none" w:sz="0" w:space="0" w:color="auto"/>
        <w:bottom w:val="none" w:sz="0" w:space="0" w:color="auto"/>
        <w:right w:val="none" w:sz="0" w:space="0" w:color="auto"/>
      </w:divBdr>
    </w:div>
    <w:div w:id="1864005131">
      <w:bodyDiv w:val="1"/>
      <w:marLeft w:val="0"/>
      <w:marRight w:val="0"/>
      <w:marTop w:val="0"/>
      <w:marBottom w:val="0"/>
      <w:divBdr>
        <w:top w:val="none" w:sz="0" w:space="0" w:color="auto"/>
        <w:left w:val="none" w:sz="0" w:space="0" w:color="auto"/>
        <w:bottom w:val="none" w:sz="0" w:space="0" w:color="auto"/>
        <w:right w:val="none" w:sz="0" w:space="0" w:color="auto"/>
      </w:divBdr>
    </w:div>
    <w:div w:id="1864324629">
      <w:bodyDiv w:val="1"/>
      <w:marLeft w:val="0"/>
      <w:marRight w:val="0"/>
      <w:marTop w:val="0"/>
      <w:marBottom w:val="0"/>
      <w:divBdr>
        <w:top w:val="none" w:sz="0" w:space="0" w:color="auto"/>
        <w:left w:val="none" w:sz="0" w:space="0" w:color="auto"/>
        <w:bottom w:val="none" w:sz="0" w:space="0" w:color="auto"/>
        <w:right w:val="none" w:sz="0" w:space="0" w:color="auto"/>
      </w:divBdr>
    </w:div>
    <w:div w:id="1865092655">
      <w:bodyDiv w:val="1"/>
      <w:marLeft w:val="0"/>
      <w:marRight w:val="0"/>
      <w:marTop w:val="0"/>
      <w:marBottom w:val="0"/>
      <w:divBdr>
        <w:top w:val="none" w:sz="0" w:space="0" w:color="auto"/>
        <w:left w:val="none" w:sz="0" w:space="0" w:color="auto"/>
        <w:bottom w:val="none" w:sz="0" w:space="0" w:color="auto"/>
        <w:right w:val="none" w:sz="0" w:space="0" w:color="auto"/>
      </w:divBdr>
    </w:div>
    <w:div w:id="1865705505">
      <w:bodyDiv w:val="1"/>
      <w:marLeft w:val="0"/>
      <w:marRight w:val="0"/>
      <w:marTop w:val="0"/>
      <w:marBottom w:val="0"/>
      <w:divBdr>
        <w:top w:val="none" w:sz="0" w:space="0" w:color="auto"/>
        <w:left w:val="none" w:sz="0" w:space="0" w:color="auto"/>
        <w:bottom w:val="none" w:sz="0" w:space="0" w:color="auto"/>
        <w:right w:val="none" w:sz="0" w:space="0" w:color="auto"/>
      </w:divBdr>
    </w:div>
    <w:div w:id="1866091338">
      <w:bodyDiv w:val="1"/>
      <w:marLeft w:val="0"/>
      <w:marRight w:val="0"/>
      <w:marTop w:val="0"/>
      <w:marBottom w:val="0"/>
      <w:divBdr>
        <w:top w:val="none" w:sz="0" w:space="0" w:color="auto"/>
        <w:left w:val="none" w:sz="0" w:space="0" w:color="auto"/>
        <w:bottom w:val="none" w:sz="0" w:space="0" w:color="auto"/>
        <w:right w:val="none" w:sz="0" w:space="0" w:color="auto"/>
      </w:divBdr>
    </w:div>
    <w:div w:id="1866165328">
      <w:bodyDiv w:val="1"/>
      <w:marLeft w:val="0"/>
      <w:marRight w:val="0"/>
      <w:marTop w:val="0"/>
      <w:marBottom w:val="0"/>
      <w:divBdr>
        <w:top w:val="none" w:sz="0" w:space="0" w:color="auto"/>
        <w:left w:val="none" w:sz="0" w:space="0" w:color="auto"/>
        <w:bottom w:val="none" w:sz="0" w:space="0" w:color="auto"/>
        <w:right w:val="none" w:sz="0" w:space="0" w:color="auto"/>
      </w:divBdr>
    </w:div>
    <w:div w:id="1866282995">
      <w:bodyDiv w:val="1"/>
      <w:marLeft w:val="0"/>
      <w:marRight w:val="0"/>
      <w:marTop w:val="0"/>
      <w:marBottom w:val="0"/>
      <w:divBdr>
        <w:top w:val="none" w:sz="0" w:space="0" w:color="auto"/>
        <w:left w:val="none" w:sz="0" w:space="0" w:color="auto"/>
        <w:bottom w:val="none" w:sz="0" w:space="0" w:color="auto"/>
        <w:right w:val="none" w:sz="0" w:space="0" w:color="auto"/>
      </w:divBdr>
    </w:div>
    <w:div w:id="1866628210">
      <w:bodyDiv w:val="1"/>
      <w:marLeft w:val="0"/>
      <w:marRight w:val="0"/>
      <w:marTop w:val="0"/>
      <w:marBottom w:val="0"/>
      <w:divBdr>
        <w:top w:val="none" w:sz="0" w:space="0" w:color="auto"/>
        <w:left w:val="none" w:sz="0" w:space="0" w:color="auto"/>
        <w:bottom w:val="none" w:sz="0" w:space="0" w:color="auto"/>
        <w:right w:val="none" w:sz="0" w:space="0" w:color="auto"/>
      </w:divBdr>
    </w:div>
    <w:div w:id="1866862614">
      <w:bodyDiv w:val="1"/>
      <w:marLeft w:val="0"/>
      <w:marRight w:val="0"/>
      <w:marTop w:val="0"/>
      <w:marBottom w:val="0"/>
      <w:divBdr>
        <w:top w:val="none" w:sz="0" w:space="0" w:color="auto"/>
        <w:left w:val="none" w:sz="0" w:space="0" w:color="auto"/>
        <w:bottom w:val="none" w:sz="0" w:space="0" w:color="auto"/>
        <w:right w:val="none" w:sz="0" w:space="0" w:color="auto"/>
      </w:divBdr>
    </w:div>
    <w:div w:id="1867019923">
      <w:bodyDiv w:val="1"/>
      <w:marLeft w:val="0"/>
      <w:marRight w:val="0"/>
      <w:marTop w:val="0"/>
      <w:marBottom w:val="0"/>
      <w:divBdr>
        <w:top w:val="none" w:sz="0" w:space="0" w:color="auto"/>
        <w:left w:val="none" w:sz="0" w:space="0" w:color="auto"/>
        <w:bottom w:val="none" w:sz="0" w:space="0" w:color="auto"/>
        <w:right w:val="none" w:sz="0" w:space="0" w:color="auto"/>
      </w:divBdr>
    </w:div>
    <w:div w:id="1867404823">
      <w:bodyDiv w:val="1"/>
      <w:marLeft w:val="0"/>
      <w:marRight w:val="0"/>
      <w:marTop w:val="0"/>
      <w:marBottom w:val="0"/>
      <w:divBdr>
        <w:top w:val="none" w:sz="0" w:space="0" w:color="auto"/>
        <w:left w:val="none" w:sz="0" w:space="0" w:color="auto"/>
        <w:bottom w:val="none" w:sz="0" w:space="0" w:color="auto"/>
        <w:right w:val="none" w:sz="0" w:space="0" w:color="auto"/>
      </w:divBdr>
    </w:div>
    <w:div w:id="1867938240">
      <w:bodyDiv w:val="1"/>
      <w:marLeft w:val="0"/>
      <w:marRight w:val="0"/>
      <w:marTop w:val="0"/>
      <w:marBottom w:val="0"/>
      <w:divBdr>
        <w:top w:val="none" w:sz="0" w:space="0" w:color="auto"/>
        <w:left w:val="none" w:sz="0" w:space="0" w:color="auto"/>
        <w:bottom w:val="none" w:sz="0" w:space="0" w:color="auto"/>
        <w:right w:val="none" w:sz="0" w:space="0" w:color="auto"/>
      </w:divBdr>
    </w:div>
    <w:div w:id="1867981511">
      <w:bodyDiv w:val="1"/>
      <w:marLeft w:val="0"/>
      <w:marRight w:val="0"/>
      <w:marTop w:val="0"/>
      <w:marBottom w:val="0"/>
      <w:divBdr>
        <w:top w:val="none" w:sz="0" w:space="0" w:color="auto"/>
        <w:left w:val="none" w:sz="0" w:space="0" w:color="auto"/>
        <w:bottom w:val="none" w:sz="0" w:space="0" w:color="auto"/>
        <w:right w:val="none" w:sz="0" w:space="0" w:color="auto"/>
      </w:divBdr>
    </w:div>
    <w:div w:id="1868173856">
      <w:bodyDiv w:val="1"/>
      <w:marLeft w:val="0"/>
      <w:marRight w:val="0"/>
      <w:marTop w:val="0"/>
      <w:marBottom w:val="0"/>
      <w:divBdr>
        <w:top w:val="none" w:sz="0" w:space="0" w:color="auto"/>
        <w:left w:val="none" w:sz="0" w:space="0" w:color="auto"/>
        <w:bottom w:val="none" w:sz="0" w:space="0" w:color="auto"/>
        <w:right w:val="none" w:sz="0" w:space="0" w:color="auto"/>
      </w:divBdr>
    </w:div>
    <w:div w:id="1868176145">
      <w:bodyDiv w:val="1"/>
      <w:marLeft w:val="0"/>
      <w:marRight w:val="0"/>
      <w:marTop w:val="0"/>
      <w:marBottom w:val="0"/>
      <w:divBdr>
        <w:top w:val="none" w:sz="0" w:space="0" w:color="auto"/>
        <w:left w:val="none" w:sz="0" w:space="0" w:color="auto"/>
        <w:bottom w:val="none" w:sz="0" w:space="0" w:color="auto"/>
        <w:right w:val="none" w:sz="0" w:space="0" w:color="auto"/>
      </w:divBdr>
    </w:div>
    <w:div w:id="1868718685">
      <w:bodyDiv w:val="1"/>
      <w:marLeft w:val="0"/>
      <w:marRight w:val="0"/>
      <w:marTop w:val="0"/>
      <w:marBottom w:val="0"/>
      <w:divBdr>
        <w:top w:val="none" w:sz="0" w:space="0" w:color="auto"/>
        <w:left w:val="none" w:sz="0" w:space="0" w:color="auto"/>
        <w:bottom w:val="none" w:sz="0" w:space="0" w:color="auto"/>
        <w:right w:val="none" w:sz="0" w:space="0" w:color="auto"/>
      </w:divBdr>
    </w:div>
    <w:div w:id="1868912524">
      <w:bodyDiv w:val="1"/>
      <w:marLeft w:val="0"/>
      <w:marRight w:val="0"/>
      <w:marTop w:val="0"/>
      <w:marBottom w:val="0"/>
      <w:divBdr>
        <w:top w:val="none" w:sz="0" w:space="0" w:color="auto"/>
        <w:left w:val="none" w:sz="0" w:space="0" w:color="auto"/>
        <w:bottom w:val="none" w:sz="0" w:space="0" w:color="auto"/>
        <w:right w:val="none" w:sz="0" w:space="0" w:color="auto"/>
      </w:divBdr>
    </w:div>
    <w:div w:id="1869369773">
      <w:bodyDiv w:val="1"/>
      <w:marLeft w:val="0"/>
      <w:marRight w:val="0"/>
      <w:marTop w:val="0"/>
      <w:marBottom w:val="0"/>
      <w:divBdr>
        <w:top w:val="none" w:sz="0" w:space="0" w:color="auto"/>
        <w:left w:val="none" w:sz="0" w:space="0" w:color="auto"/>
        <w:bottom w:val="none" w:sz="0" w:space="0" w:color="auto"/>
        <w:right w:val="none" w:sz="0" w:space="0" w:color="auto"/>
      </w:divBdr>
    </w:div>
    <w:div w:id="1869488432">
      <w:bodyDiv w:val="1"/>
      <w:marLeft w:val="0"/>
      <w:marRight w:val="0"/>
      <w:marTop w:val="0"/>
      <w:marBottom w:val="0"/>
      <w:divBdr>
        <w:top w:val="none" w:sz="0" w:space="0" w:color="auto"/>
        <w:left w:val="none" w:sz="0" w:space="0" w:color="auto"/>
        <w:bottom w:val="none" w:sz="0" w:space="0" w:color="auto"/>
        <w:right w:val="none" w:sz="0" w:space="0" w:color="auto"/>
      </w:divBdr>
    </w:div>
    <w:div w:id="1872300784">
      <w:bodyDiv w:val="1"/>
      <w:marLeft w:val="0"/>
      <w:marRight w:val="0"/>
      <w:marTop w:val="0"/>
      <w:marBottom w:val="0"/>
      <w:divBdr>
        <w:top w:val="none" w:sz="0" w:space="0" w:color="auto"/>
        <w:left w:val="none" w:sz="0" w:space="0" w:color="auto"/>
        <w:bottom w:val="none" w:sz="0" w:space="0" w:color="auto"/>
        <w:right w:val="none" w:sz="0" w:space="0" w:color="auto"/>
      </w:divBdr>
    </w:div>
    <w:div w:id="1872500135">
      <w:bodyDiv w:val="1"/>
      <w:marLeft w:val="0"/>
      <w:marRight w:val="0"/>
      <w:marTop w:val="0"/>
      <w:marBottom w:val="0"/>
      <w:divBdr>
        <w:top w:val="none" w:sz="0" w:space="0" w:color="auto"/>
        <w:left w:val="none" w:sz="0" w:space="0" w:color="auto"/>
        <w:bottom w:val="none" w:sz="0" w:space="0" w:color="auto"/>
        <w:right w:val="none" w:sz="0" w:space="0" w:color="auto"/>
      </w:divBdr>
    </w:div>
    <w:div w:id="1873229254">
      <w:bodyDiv w:val="1"/>
      <w:marLeft w:val="0"/>
      <w:marRight w:val="0"/>
      <w:marTop w:val="0"/>
      <w:marBottom w:val="0"/>
      <w:divBdr>
        <w:top w:val="none" w:sz="0" w:space="0" w:color="auto"/>
        <w:left w:val="none" w:sz="0" w:space="0" w:color="auto"/>
        <w:bottom w:val="none" w:sz="0" w:space="0" w:color="auto"/>
        <w:right w:val="none" w:sz="0" w:space="0" w:color="auto"/>
      </w:divBdr>
    </w:div>
    <w:div w:id="1873765004">
      <w:bodyDiv w:val="1"/>
      <w:marLeft w:val="0"/>
      <w:marRight w:val="0"/>
      <w:marTop w:val="0"/>
      <w:marBottom w:val="0"/>
      <w:divBdr>
        <w:top w:val="none" w:sz="0" w:space="0" w:color="auto"/>
        <w:left w:val="none" w:sz="0" w:space="0" w:color="auto"/>
        <w:bottom w:val="none" w:sz="0" w:space="0" w:color="auto"/>
        <w:right w:val="none" w:sz="0" w:space="0" w:color="auto"/>
      </w:divBdr>
    </w:div>
    <w:div w:id="1875656299">
      <w:bodyDiv w:val="1"/>
      <w:marLeft w:val="0"/>
      <w:marRight w:val="0"/>
      <w:marTop w:val="0"/>
      <w:marBottom w:val="0"/>
      <w:divBdr>
        <w:top w:val="none" w:sz="0" w:space="0" w:color="auto"/>
        <w:left w:val="none" w:sz="0" w:space="0" w:color="auto"/>
        <w:bottom w:val="none" w:sz="0" w:space="0" w:color="auto"/>
        <w:right w:val="none" w:sz="0" w:space="0" w:color="auto"/>
      </w:divBdr>
    </w:div>
    <w:div w:id="1877043124">
      <w:bodyDiv w:val="1"/>
      <w:marLeft w:val="0"/>
      <w:marRight w:val="0"/>
      <w:marTop w:val="0"/>
      <w:marBottom w:val="0"/>
      <w:divBdr>
        <w:top w:val="none" w:sz="0" w:space="0" w:color="auto"/>
        <w:left w:val="none" w:sz="0" w:space="0" w:color="auto"/>
        <w:bottom w:val="none" w:sz="0" w:space="0" w:color="auto"/>
        <w:right w:val="none" w:sz="0" w:space="0" w:color="auto"/>
      </w:divBdr>
    </w:div>
    <w:div w:id="1877085895">
      <w:bodyDiv w:val="1"/>
      <w:marLeft w:val="0"/>
      <w:marRight w:val="0"/>
      <w:marTop w:val="0"/>
      <w:marBottom w:val="0"/>
      <w:divBdr>
        <w:top w:val="none" w:sz="0" w:space="0" w:color="auto"/>
        <w:left w:val="none" w:sz="0" w:space="0" w:color="auto"/>
        <w:bottom w:val="none" w:sz="0" w:space="0" w:color="auto"/>
        <w:right w:val="none" w:sz="0" w:space="0" w:color="auto"/>
      </w:divBdr>
    </w:div>
    <w:div w:id="1877347567">
      <w:bodyDiv w:val="1"/>
      <w:marLeft w:val="0"/>
      <w:marRight w:val="0"/>
      <w:marTop w:val="0"/>
      <w:marBottom w:val="0"/>
      <w:divBdr>
        <w:top w:val="none" w:sz="0" w:space="0" w:color="auto"/>
        <w:left w:val="none" w:sz="0" w:space="0" w:color="auto"/>
        <w:bottom w:val="none" w:sz="0" w:space="0" w:color="auto"/>
        <w:right w:val="none" w:sz="0" w:space="0" w:color="auto"/>
      </w:divBdr>
    </w:div>
    <w:div w:id="1877741499">
      <w:bodyDiv w:val="1"/>
      <w:marLeft w:val="0"/>
      <w:marRight w:val="0"/>
      <w:marTop w:val="0"/>
      <w:marBottom w:val="0"/>
      <w:divBdr>
        <w:top w:val="none" w:sz="0" w:space="0" w:color="auto"/>
        <w:left w:val="none" w:sz="0" w:space="0" w:color="auto"/>
        <w:bottom w:val="none" w:sz="0" w:space="0" w:color="auto"/>
        <w:right w:val="none" w:sz="0" w:space="0" w:color="auto"/>
      </w:divBdr>
    </w:div>
    <w:div w:id="1878008936">
      <w:bodyDiv w:val="1"/>
      <w:marLeft w:val="0"/>
      <w:marRight w:val="0"/>
      <w:marTop w:val="0"/>
      <w:marBottom w:val="0"/>
      <w:divBdr>
        <w:top w:val="none" w:sz="0" w:space="0" w:color="auto"/>
        <w:left w:val="none" w:sz="0" w:space="0" w:color="auto"/>
        <w:bottom w:val="none" w:sz="0" w:space="0" w:color="auto"/>
        <w:right w:val="none" w:sz="0" w:space="0" w:color="auto"/>
      </w:divBdr>
    </w:div>
    <w:div w:id="1878346005">
      <w:bodyDiv w:val="1"/>
      <w:marLeft w:val="0"/>
      <w:marRight w:val="0"/>
      <w:marTop w:val="0"/>
      <w:marBottom w:val="0"/>
      <w:divBdr>
        <w:top w:val="none" w:sz="0" w:space="0" w:color="auto"/>
        <w:left w:val="none" w:sz="0" w:space="0" w:color="auto"/>
        <w:bottom w:val="none" w:sz="0" w:space="0" w:color="auto"/>
        <w:right w:val="none" w:sz="0" w:space="0" w:color="auto"/>
      </w:divBdr>
    </w:div>
    <w:div w:id="1878352196">
      <w:bodyDiv w:val="1"/>
      <w:marLeft w:val="0"/>
      <w:marRight w:val="0"/>
      <w:marTop w:val="0"/>
      <w:marBottom w:val="0"/>
      <w:divBdr>
        <w:top w:val="none" w:sz="0" w:space="0" w:color="auto"/>
        <w:left w:val="none" w:sz="0" w:space="0" w:color="auto"/>
        <w:bottom w:val="none" w:sz="0" w:space="0" w:color="auto"/>
        <w:right w:val="none" w:sz="0" w:space="0" w:color="auto"/>
      </w:divBdr>
    </w:div>
    <w:div w:id="1879000840">
      <w:bodyDiv w:val="1"/>
      <w:marLeft w:val="0"/>
      <w:marRight w:val="0"/>
      <w:marTop w:val="0"/>
      <w:marBottom w:val="0"/>
      <w:divBdr>
        <w:top w:val="none" w:sz="0" w:space="0" w:color="auto"/>
        <w:left w:val="none" w:sz="0" w:space="0" w:color="auto"/>
        <w:bottom w:val="none" w:sz="0" w:space="0" w:color="auto"/>
        <w:right w:val="none" w:sz="0" w:space="0" w:color="auto"/>
      </w:divBdr>
    </w:div>
    <w:div w:id="1879776422">
      <w:bodyDiv w:val="1"/>
      <w:marLeft w:val="0"/>
      <w:marRight w:val="0"/>
      <w:marTop w:val="0"/>
      <w:marBottom w:val="0"/>
      <w:divBdr>
        <w:top w:val="none" w:sz="0" w:space="0" w:color="auto"/>
        <w:left w:val="none" w:sz="0" w:space="0" w:color="auto"/>
        <w:bottom w:val="none" w:sz="0" w:space="0" w:color="auto"/>
        <w:right w:val="none" w:sz="0" w:space="0" w:color="auto"/>
      </w:divBdr>
      <w:divsChild>
        <w:div w:id="80681453">
          <w:marLeft w:val="0"/>
          <w:marRight w:val="0"/>
          <w:marTop w:val="0"/>
          <w:marBottom w:val="0"/>
          <w:divBdr>
            <w:top w:val="none" w:sz="0" w:space="0" w:color="auto"/>
            <w:left w:val="none" w:sz="0" w:space="0" w:color="auto"/>
            <w:bottom w:val="none" w:sz="0" w:space="0" w:color="auto"/>
            <w:right w:val="none" w:sz="0" w:space="0" w:color="auto"/>
          </w:divBdr>
          <w:divsChild>
            <w:div w:id="1785491397">
              <w:marLeft w:val="0"/>
              <w:marRight w:val="0"/>
              <w:marTop w:val="0"/>
              <w:marBottom w:val="0"/>
              <w:divBdr>
                <w:top w:val="none" w:sz="0" w:space="0" w:color="auto"/>
                <w:left w:val="none" w:sz="0" w:space="0" w:color="auto"/>
                <w:bottom w:val="none" w:sz="0" w:space="0" w:color="auto"/>
                <w:right w:val="none" w:sz="0" w:space="0" w:color="auto"/>
              </w:divBdr>
            </w:div>
          </w:divsChild>
        </w:div>
        <w:div w:id="133184919">
          <w:marLeft w:val="0"/>
          <w:marRight w:val="0"/>
          <w:marTop w:val="0"/>
          <w:marBottom w:val="0"/>
          <w:divBdr>
            <w:top w:val="none" w:sz="0" w:space="0" w:color="auto"/>
            <w:left w:val="none" w:sz="0" w:space="0" w:color="auto"/>
            <w:bottom w:val="none" w:sz="0" w:space="0" w:color="auto"/>
            <w:right w:val="none" w:sz="0" w:space="0" w:color="auto"/>
          </w:divBdr>
          <w:divsChild>
            <w:div w:id="2010251331">
              <w:marLeft w:val="0"/>
              <w:marRight w:val="0"/>
              <w:marTop w:val="0"/>
              <w:marBottom w:val="0"/>
              <w:divBdr>
                <w:top w:val="none" w:sz="0" w:space="0" w:color="auto"/>
                <w:left w:val="none" w:sz="0" w:space="0" w:color="auto"/>
                <w:bottom w:val="none" w:sz="0" w:space="0" w:color="auto"/>
                <w:right w:val="none" w:sz="0" w:space="0" w:color="auto"/>
              </w:divBdr>
            </w:div>
            <w:div w:id="2022317835">
              <w:marLeft w:val="0"/>
              <w:marRight w:val="0"/>
              <w:marTop w:val="0"/>
              <w:marBottom w:val="0"/>
              <w:divBdr>
                <w:top w:val="none" w:sz="0" w:space="0" w:color="auto"/>
                <w:left w:val="none" w:sz="0" w:space="0" w:color="auto"/>
                <w:bottom w:val="none" w:sz="0" w:space="0" w:color="auto"/>
                <w:right w:val="none" w:sz="0" w:space="0" w:color="auto"/>
              </w:divBdr>
            </w:div>
          </w:divsChild>
        </w:div>
        <w:div w:id="219832599">
          <w:marLeft w:val="0"/>
          <w:marRight w:val="0"/>
          <w:marTop w:val="0"/>
          <w:marBottom w:val="0"/>
          <w:divBdr>
            <w:top w:val="none" w:sz="0" w:space="0" w:color="auto"/>
            <w:left w:val="none" w:sz="0" w:space="0" w:color="auto"/>
            <w:bottom w:val="none" w:sz="0" w:space="0" w:color="auto"/>
            <w:right w:val="none" w:sz="0" w:space="0" w:color="auto"/>
          </w:divBdr>
          <w:divsChild>
            <w:div w:id="1250584357">
              <w:marLeft w:val="0"/>
              <w:marRight w:val="0"/>
              <w:marTop w:val="0"/>
              <w:marBottom w:val="0"/>
              <w:divBdr>
                <w:top w:val="none" w:sz="0" w:space="0" w:color="auto"/>
                <w:left w:val="none" w:sz="0" w:space="0" w:color="auto"/>
                <w:bottom w:val="none" w:sz="0" w:space="0" w:color="auto"/>
                <w:right w:val="none" w:sz="0" w:space="0" w:color="auto"/>
              </w:divBdr>
            </w:div>
          </w:divsChild>
        </w:div>
        <w:div w:id="266431769">
          <w:marLeft w:val="0"/>
          <w:marRight w:val="0"/>
          <w:marTop w:val="0"/>
          <w:marBottom w:val="0"/>
          <w:divBdr>
            <w:top w:val="none" w:sz="0" w:space="0" w:color="auto"/>
            <w:left w:val="none" w:sz="0" w:space="0" w:color="auto"/>
            <w:bottom w:val="none" w:sz="0" w:space="0" w:color="auto"/>
            <w:right w:val="none" w:sz="0" w:space="0" w:color="auto"/>
          </w:divBdr>
          <w:divsChild>
            <w:div w:id="1797139363">
              <w:marLeft w:val="0"/>
              <w:marRight w:val="0"/>
              <w:marTop w:val="0"/>
              <w:marBottom w:val="0"/>
              <w:divBdr>
                <w:top w:val="none" w:sz="0" w:space="0" w:color="auto"/>
                <w:left w:val="none" w:sz="0" w:space="0" w:color="auto"/>
                <w:bottom w:val="none" w:sz="0" w:space="0" w:color="auto"/>
                <w:right w:val="none" w:sz="0" w:space="0" w:color="auto"/>
              </w:divBdr>
            </w:div>
          </w:divsChild>
        </w:div>
        <w:div w:id="570626733">
          <w:marLeft w:val="0"/>
          <w:marRight w:val="0"/>
          <w:marTop w:val="0"/>
          <w:marBottom w:val="0"/>
          <w:divBdr>
            <w:top w:val="none" w:sz="0" w:space="0" w:color="auto"/>
            <w:left w:val="none" w:sz="0" w:space="0" w:color="auto"/>
            <w:bottom w:val="none" w:sz="0" w:space="0" w:color="auto"/>
            <w:right w:val="none" w:sz="0" w:space="0" w:color="auto"/>
          </w:divBdr>
          <w:divsChild>
            <w:div w:id="749733616">
              <w:marLeft w:val="0"/>
              <w:marRight w:val="0"/>
              <w:marTop w:val="0"/>
              <w:marBottom w:val="0"/>
              <w:divBdr>
                <w:top w:val="none" w:sz="0" w:space="0" w:color="auto"/>
                <w:left w:val="none" w:sz="0" w:space="0" w:color="auto"/>
                <w:bottom w:val="none" w:sz="0" w:space="0" w:color="auto"/>
                <w:right w:val="none" w:sz="0" w:space="0" w:color="auto"/>
              </w:divBdr>
            </w:div>
          </w:divsChild>
        </w:div>
        <w:div w:id="596523038">
          <w:marLeft w:val="0"/>
          <w:marRight w:val="0"/>
          <w:marTop w:val="0"/>
          <w:marBottom w:val="0"/>
          <w:divBdr>
            <w:top w:val="none" w:sz="0" w:space="0" w:color="auto"/>
            <w:left w:val="none" w:sz="0" w:space="0" w:color="auto"/>
            <w:bottom w:val="none" w:sz="0" w:space="0" w:color="auto"/>
            <w:right w:val="none" w:sz="0" w:space="0" w:color="auto"/>
          </w:divBdr>
          <w:divsChild>
            <w:div w:id="1823693991">
              <w:marLeft w:val="0"/>
              <w:marRight w:val="0"/>
              <w:marTop w:val="0"/>
              <w:marBottom w:val="0"/>
              <w:divBdr>
                <w:top w:val="none" w:sz="0" w:space="0" w:color="auto"/>
                <w:left w:val="none" w:sz="0" w:space="0" w:color="auto"/>
                <w:bottom w:val="none" w:sz="0" w:space="0" w:color="auto"/>
                <w:right w:val="none" w:sz="0" w:space="0" w:color="auto"/>
              </w:divBdr>
            </w:div>
          </w:divsChild>
        </w:div>
        <w:div w:id="712074946">
          <w:marLeft w:val="0"/>
          <w:marRight w:val="0"/>
          <w:marTop w:val="0"/>
          <w:marBottom w:val="0"/>
          <w:divBdr>
            <w:top w:val="none" w:sz="0" w:space="0" w:color="auto"/>
            <w:left w:val="none" w:sz="0" w:space="0" w:color="auto"/>
            <w:bottom w:val="none" w:sz="0" w:space="0" w:color="auto"/>
            <w:right w:val="none" w:sz="0" w:space="0" w:color="auto"/>
          </w:divBdr>
          <w:divsChild>
            <w:div w:id="1293053330">
              <w:marLeft w:val="0"/>
              <w:marRight w:val="0"/>
              <w:marTop w:val="0"/>
              <w:marBottom w:val="0"/>
              <w:divBdr>
                <w:top w:val="none" w:sz="0" w:space="0" w:color="auto"/>
                <w:left w:val="none" w:sz="0" w:space="0" w:color="auto"/>
                <w:bottom w:val="none" w:sz="0" w:space="0" w:color="auto"/>
                <w:right w:val="none" w:sz="0" w:space="0" w:color="auto"/>
              </w:divBdr>
            </w:div>
          </w:divsChild>
        </w:div>
        <w:div w:id="722170934">
          <w:marLeft w:val="0"/>
          <w:marRight w:val="0"/>
          <w:marTop w:val="0"/>
          <w:marBottom w:val="0"/>
          <w:divBdr>
            <w:top w:val="none" w:sz="0" w:space="0" w:color="auto"/>
            <w:left w:val="none" w:sz="0" w:space="0" w:color="auto"/>
            <w:bottom w:val="none" w:sz="0" w:space="0" w:color="auto"/>
            <w:right w:val="none" w:sz="0" w:space="0" w:color="auto"/>
          </w:divBdr>
          <w:divsChild>
            <w:div w:id="1845583102">
              <w:marLeft w:val="0"/>
              <w:marRight w:val="0"/>
              <w:marTop w:val="0"/>
              <w:marBottom w:val="0"/>
              <w:divBdr>
                <w:top w:val="none" w:sz="0" w:space="0" w:color="auto"/>
                <w:left w:val="none" w:sz="0" w:space="0" w:color="auto"/>
                <w:bottom w:val="none" w:sz="0" w:space="0" w:color="auto"/>
                <w:right w:val="none" w:sz="0" w:space="0" w:color="auto"/>
              </w:divBdr>
            </w:div>
          </w:divsChild>
        </w:div>
        <w:div w:id="816459337">
          <w:marLeft w:val="0"/>
          <w:marRight w:val="0"/>
          <w:marTop w:val="0"/>
          <w:marBottom w:val="0"/>
          <w:divBdr>
            <w:top w:val="none" w:sz="0" w:space="0" w:color="auto"/>
            <w:left w:val="none" w:sz="0" w:space="0" w:color="auto"/>
            <w:bottom w:val="none" w:sz="0" w:space="0" w:color="auto"/>
            <w:right w:val="none" w:sz="0" w:space="0" w:color="auto"/>
          </w:divBdr>
          <w:divsChild>
            <w:div w:id="27536879">
              <w:marLeft w:val="0"/>
              <w:marRight w:val="0"/>
              <w:marTop w:val="0"/>
              <w:marBottom w:val="0"/>
              <w:divBdr>
                <w:top w:val="none" w:sz="0" w:space="0" w:color="auto"/>
                <w:left w:val="none" w:sz="0" w:space="0" w:color="auto"/>
                <w:bottom w:val="none" w:sz="0" w:space="0" w:color="auto"/>
                <w:right w:val="none" w:sz="0" w:space="0" w:color="auto"/>
              </w:divBdr>
            </w:div>
          </w:divsChild>
        </w:div>
        <w:div w:id="828447337">
          <w:marLeft w:val="0"/>
          <w:marRight w:val="0"/>
          <w:marTop w:val="0"/>
          <w:marBottom w:val="0"/>
          <w:divBdr>
            <w:top w:val="none" w:sz="0" w:space="0" w:color="auto"/>
            <w:left w:val="none" w:sz="0" w:space="0" w:color="auto"/>
            <w:bottom w:val="none" w:sz="0" w:space="0" w:color="auto"/>
            <w:right w:val="none" w:sz="0" w:space="0" w:color="auto"/>
          </w:divBdr>
          <w:divsChild>
            <w:div w:id="268703266">
              <w:marLeft w:val="0"/>
              <w:marRight w:val="0"/>
              <w:marTop w:val="0"/>
              <w:marBottom w:val="0"/>
              <w:divBdr>
                <w:top w:val="none" w:sz="0" w:space="0" w:color="auto"/>
                <w:left w:val="none" w:sz="0" w:space="0" w:color="auto"/>
                <w:bottom w:val="none" w:sz="0" w:space="0" w:color="auto"/>
                <w:right w:val="none" w:sz="0" w:space="0" w:color="auto"/>
              </w:divBdr>
            </w:div>
          </w:divsChild>
        </w:div>
        <w:div w:id="861362748">
          <w:marLeft w:val="0"/>
          <w:marRight w:val="0"/>
          <w:marTop w:val="0"/>
          <w:marBottom w:val="0"/>
          <w:divBdr>
            <w:top w:val="none" w:sz="0" w:space="0" w:color="auto"/>
            <w:left w:val="none" w:sz="0" w:space="0" w:color="auto"/>
            <w:bottom w:val="none" w:sz="0" w:space="0" w:color="auto"/>
            <w:right w:val="none" w:sz="0" w:space="0" w:color="auto"/>
          </w:divBdr>
          <w:divsChild>
            <w:div w:id="39549528">
              <w:marLeft w:val="0"/>
              <w:marRight w:val="0"/>
              <w:marTop w:val="0"/>
              <w:marBottom w:val="0"/>
              <w:divBdr>
                <w:top w:val="none" w:sz="0" w:space="0" w:color="auto"/>
                <w:left w:val="none" w:sz="0" w:space="0" w:color="auto"/>
                <w:bottom w:val="none" w:sz="0" w:space="0" w:color="auto"/>
                <w:right w:val="none" w:sz="0" w:space="0" w:color="auto"/>
              </w:divBdr>
            </w:div>
          </w:divsChild>
        </w:div>
        <w:div w:id="932934104">
          <w:marLeft w:val="0"/>
          <w:marRight w:val="0"/>
          <w:marTop w:val="0"/>
          <w:marBottom w:val="0"/>
          <w:divBdr>
            <w:top w:val="none" w:sz="0" w:space="0" w:color="auto"/>
            <w:left w:val="none" w:sz="0" w:space="0" w:color="auto"/>
            <w:bottom w:val="none" w:sz="0" w:space="0" w:color="auto"/>
            <w:right w:val="none" w:sz="0" w:space="0" w:color="auto"/>
          </w:divBdr>
          <w:divsChild>
            <w:div w:id="3174906">
              <w:marLeft w:val="0"/>
              <w:marRight w:val="0"/>
              <w:marTop w:val="0"/>
              <w:marBottom w:val="0"/>
              <w:divBdr>
                <w:top w:val="none" w:sz="0" w:space="0" w:color="auto"/>
                <w:left w:val="none" w:sz="0" w:space="0" w:color="auto"/>
                <w:bottom w:val="none" w:sz="0" w:space="0" w:color="auto"/>
                <w:right w:val="none" w:sz="0" w:space="0" w:color="auto"/>
              </w:divBdr>
            </w:div>
            <w:div w:id="1429354677">
              <w:marLeft w:val="0"/>
              <w:marRight w:val="0"/>
              <w:marTop w:val="0"/>
              <w:marBottom w:val="0"/>
              <w:divBdr>
                <w:top w:val="none" w:sz="0" w:space="0" w:color="auto"/>
                <w:left w:val="none" w:sz="0" w:space="0" w:color="auto"/>
                <w:bottom w:val="none" w:sz="0" w:space="0" w:color="auto"/>
                <w:right w:val="none" w:sz="0" w:space="0" w:color="auto"/>
              </w:divBdr>
            </w:div>
          </w:divsChild>
        </w:div>
        <w:div w:id="956989101">
          <w:marLeft w:val="0"/>
          <w:marRight w:val="0"/>
          <w:marTop w:val="0"/>
          <w:marBottom w:val="0"/>
          <w:divBdr>
            <w:top w:val="none" w:sz="0" w:space="0" w:color="auto"/>
            <w:left w:val="none" w:sz="0" w:space="0" w:color="auto"/>
            <w:bottom w:val="none" w:sz="0" w:space="0" w:color="auto"/>
            <w:right w:val="none" w:sz="0" w:space="0" w:color="auto"/>
          </w:divBdr>
          <w:divsChild>
            <w:div w:id="956713540">
              <w:marLeft w:val="0"/>
              <w:marRight w:val="0"/>
              <w:marTop w:val="0"/>
              <w:marBottom w:val="0"/>
              <w:divBdr>
                <w:top w:val="none" w:sz="0" w:space="0" w:color="auto"/>
                <w:left w:val="none" w:sz="0" w:space="0" w:color="auto"/>
                <w:bottom w:val="none" w:sz="0" w:space="0" w:color="auto"/>
                <w:right w:val="none" w:sz="0" w:space="0" w:color="auto"/>
              </w:divBdr>
            </w:div>
          </w:divsChild>
        </w:div>
        <w:div w:id="1053429250">
          <w:marLeft w:val="0"/>
          <w:marRight w:val="0"/>
          <w:marTop w:val="0"/>
          <w:marBottom w:val="0"/>
          <w:divBdr>
            <w:top w:val="none" w:sz="0" w:space="0" w:color="auto"/>
            <w:left w:val="none" w:sz="0" w:space="0" w:color="auto"/>
            <w:bottom w:val="none" w:sz="0" w:space="0" w:color="auto"/>
            <w:right w:val="none" w:sz="0" w:space="0" w:color="auto"/>
          </w:divBdr>
          <w:divsChild>
            <w:div w:id="1078483345">
              <w:marLeft w:val="0"/>
              <w:marRight w:val="0"/>
              <w:marTop w:val="0"/>
              <w:marBottom w:val="0"/>
              <w:divBdr>
                <w:top w:val="none" w:sz="0" w:space="0" w:color="auto"/>
                <w:left w:val="none" w:sz="0" w:space="0" w:color="auto"/>
                <w:bottom w:val="none" w:sz="0" w:space="0" w:color="auto"/>
                <w:right w:val="none" w:sz="0" w:space="0" w:color="auto"/>
              </w:divBdr>
            </w:div>
          </w:divsChild>
        </w:div>
        <w:div w:id="1105806537">
          <w:marLeft w:val="0"/>
          <w:marRight w:val="0"/>
          <w:marTop w:val="0"/>
          <w:marBottom w:val="0"/>
          <w:divBdr>
            <w:top w:val="none" w:sz="0" w:space="0" w:color="auto"/>
            <w:left w:val="none" w:sz="0" w:space="0" w:color="auto"/>
            <w:bottom w:val="none" w:sz="0" w:space="0" w:color="auto"/>
            <w:right w:val="none" w:sz="0" w:space="0" w:color="auto"/>
          </w:divBdr>
          <w:divsChild>
            <w:div w:id="1131287024">
              <w:marLeft w:val="0"/>
              <w:marRight w:val="0"/>
              <w:marTop w:val="0"/>
              <w:marBottom w:val="0"/>
              <w:divBdr>
                <w:top w:val="none" w:sz="0" w:space="0" w:color="auto"/>
                <w:left w:val="none" w:sz="0" w:space="0" w:color="auto"/>
                <w:bottom w:val="none" w:sz="0" w:space="0" w:color="auto"/>
                <w:right w:val="none" w:sz="0" w:space="0" w:color="auto"/>
              </w:divBdr>
            </w:div>
          </w:divsChild>
        </w:div>
        <w:div w:id="1357854223">
          <w:marLeft w:val="0"/>
          <w:marRight w:val="0"/>
          <w:marTop w:val="0"/>
          <w:marBottom w:val="0"/>
          <w:divBdr>
            <w:top w:val="none" w:sz="0" w:space="0" w:color="auto"/>
            <w:left w:val="none" w:sz="0" w:space="0" w:color="auto"/>
            <w:bottom w:val="none" w:sz="0" w:space="0" w:color="auto"/>
            <w:right w:val="none" w:sz="0" w:space="0" w:color="auto"/>
          </w:divBdr>
          <w:divsChild>
            <w:div w:id="1606883522">
              <w:marLeft w:val="0"/>
              <w:marRight w:val="0"/>
              <w:marTop w:val="0"/>
              <w:marBottom w:val="0"/>
              <w:divBdr>
                <w:top w:val="none" w:sz="0" w:space="0" w:color="auto"/>
                <w:left w:val="none" w:sz="0" w:space="0" w:color="auto"/>
                <w:bottom w:val="none" w:sz="0" w:space="0" w:color="auto"/>
                <w:right w:val="none" w:sz="0" w:space="0" w:color="auto"/>
              </w:divBdr>
            </w:div>
          </w:divsChild>
        </w:div>
        <w:div w:id="1541287431">
          <w:marLeft w:val="0"/>
          <w:marRight w:val="0"/>
          <w:marTop w:val="0"/>
          <w:marBottom w:val="0"/>
          <w:divBdr>
            <w:top w:val="none" w:sz="0" w:space="0" w:color="auto"/>
            <w:left w:val="none" w:sz="0" w:space="0" w:color="auto"/>
            <w:bottom w:val="none" w:sz="0" w:space="0" w:color="auto"/>
            <w:right w:val="none" w:sz="0" w:space="0" w:color="auto"/>
          </w:divBdr>
          <w:divsChild>
            <w:div w:id="2021153270">
              <w:marLeft w:val="0"/>
              <w:marRight w:val="0"/>
              <w:marTop w:val="0"/>
              <w:marBottom w:val="0"/>
              <w:divBdr>
                <w:top w:val="none" w:sz="0" w:space="0" w:color="auto"/>
                <w:left w:val="none" w:sz="0" w:space="0" w:color="auto"/>
                <w:bottom w:val="none" w:sz="0" w:space="0" w:color="auto"/>
                <w:right w:val="none" w:sz="0" w:space="0" w:color="auto"/>
              </w:divBdr>
            </w:div>
          </w:divsChild>
        </w:div>
        <w:div w:id="1575437090">
          <w:marLeft w:val="0"/>
          <w:marRight w:val="0"/>
          <w:marTop w:val="0"/>
          <w:marBottom w:val="0"/>
          <w:divBdr>
            <w:top w:val="none" w:sz="0" w:space="0" w:color="auto"/>
            <w:left w:val="none" w:sz="0" w:space="0" w:color="auto"/>
            <w:bottom w:val="none" w:sz="0" w:space="0" w:color="auto"/>
            <w:right w:val="none" w:sz="0" w:space="0" w:color="auto"/>
          </w:divBdr>
          <w:divsChild>
            <w:div w:id="195775195">
              <w:marLeft w:val="0"/>
              <w:marRight w:val="0"/>
              <w:marTop w:val="0"/>
              <w:marBottom w:val="0"/>
              <w:divBdr>
                <w:top w:val="none" w:sz="0" w:space="0" w:color="auto"/>
                <w:left w:val="none" w:sz="0" w:space="0" w:color="auto"/>
                <w:bottom w:val="none" w:sz="0" w:space="0" w:color="auto"/>
                <w:right w:val="none" w:sz="0" w:space="0" w:color="auto"/>
              </w:divBdr>
            </w:div>
          </w:divsChild>
        </w:div>
        <w:div w:id="1579556664">
          <w:marLeft w:val="0"/>
          <w:marRight w:val="0"/>
          <w:marTop w:val="0"/>
          <w:marBottom w:val="0"/>
          <w:divBdr>
            <w:top w:val="none" w:sz="0" w:space="0" w:color="auto"/>
            <w:left w:val="none" w:sz="0" w:space="0" w:color="auto"/>
            <w:bottom w:val="none" w:sz="0" w:space="0" w:color="auto"/>
            <w:right w:val="none" w:sz="0" w:space="0" w:color="auto"/>
          </w:divBdr>
          <w:divsChild>
            <w:div w:id="1319264412">
              <w:marLeft w:val="0"/>
              <w:marRight w:val="0"/>
              <w:marTop w:val="0"/>
              <w:marBottom w:val="0"/>
              <w:divBdr>
                <w:top w:val="none" w:sz="0" w:space="0" w:color="auto"/>
                <w:left w:val="none" w:sz="0" w:space="0" w:color="auto"/>
                <w:bottom w:val="none" w:sz="0" w:space="0" w:color="auto"/>
                <w:right w:val="none" w:sz="0" w:space="0" w:color="auto"/>
              </w:divBdr>
            </w:div>
          </w:divsChild>
        </w:div>
        <w:div w:id="1655180885">
          <w:marLeft w:val="0"/>
          <w:marRight w:val="0"/>
          <w:marTop w:val="0"/>
          <w:marBottom w:val="0"/>
          <w:divBdr>
            <w:top w:val="none" w:sz="0" w:space="0" w:color="auto"/>
            <w:left w:val="none" w:sz="0" w:space="0" w:color="auto"/>
            <w:bottom w:val="none" w:sz="0" w:space="0" w:color="auto"/>
            <w:right w:val="none" w:sz="0" w:space="0" w:color="auto"/>
          </w:divBdr>
          <w:divsChild>
            <w:div w:id="1304390713">
              <w:marLeft w:val="0"/>
              <w:marRight w:val="0"/>
              <w:marTop w:val="0"/>
              <w:marBottom w:val="0"/>
              <w:divBdr>
                <w:top w:val="none" w:sz="0" w:space="0" w:color="auto"/>
                <w:left w:val="none" w:sz="0" w:space="0" w:color="auto"/>
                <w:bottom w:val="none" w:sz="0" w:space="0" w:color="auto"/>
                <w:right w:val="none" w:sz="0" w:space="0" w:color="auto"/>
              </w:divBdr>
            </w:div>
          </w:divsChild>
        </w:div>
        <w:div w:id="1689285998">
          <w:marLeft w:val="0"/>
          <w:marRight w:val="0"/>
          <w:marTop w:val="0"/>
          <w:marBottom w:val="0"/>
          <w:divBdr>
            <w:top w:val="none" w:sz="0" w:space="0" w:color="auto"/>
            <w:left w:val="none" w:sz="0" w:space="0" w:color="auto"/>
            <w:bottom w:val="none" w:sz="0" w:space="0" w:color="auto"/>
            <w:right w:val="none" w:sz="0" w:space="0" w:color="auto"/>
          </w:divBdr>
          <w:divsChild>
            <w:div w:id="1611357537">
              <w:marLeft w:val="0"/>
              <w:marRight w:val="0"/>
              <w:marTop w:val="0"/>
              <w:marBottom w:val="0"/>
              <w:divBdr>
                <w:top w:val="none" w:sz="0" w:space="0" w:color="auto"/>
                <w:left w:val="none" w:sz="0" w:space="0" w:color="auto"/>
                <w:bottom w:val="none" w:sz="0" w:space="0" w:color="auto"/>
                <w:right w:val="none" w:sz="0" w:space="0" w:color="auto"/>
              </w:divBdr>
            </w:div>
          </w:divsChild>
        </w:div>
        <w:div w:id="1745250658">
          <w:marLeft w:val="0"/>
          <w:marRight w:val="0"/>
          <w:marTop w:val="0"/>
          <w:marBottom w:val="0"/>
          <w:divBdr>
            <w:top w:val="none" w:sz="0" w:space="0" w:color="auto"/>
            <w:left w:val="none" w:sz="0" w:space="0" w:color="auto"/>
            <w:bottom w:val="none" w:sz="0" w:space="0" w:color="auto"/>
            <w:right w:val="none" w:sz="0" w:space="0" w:color="auto"/>
          </w:divBdr>
          <w:divsChild>
            <w:div w:id="453794595">
              <w:marLeft w:val="0"/>
              <w:marRight w:val="0"/>
              <w:marTop w:val="0"/>
              <w:marBottom w:val="0"/>
              <w:divBdr>
                <w:top w:val="none" w:sz="0" w:space="0" w:color="auto"/>
                <w:left w:val="none" w:sz="0" w:space="0" w:color="auto"/>
                <w:bottom w:val="none" w:sz="0" w:space="0" w:color="auto"/>
                <w:right w:val="none" w:sz="0" w:space="0" w:color="auto"/>
              </w:divBdr>
            </w:div>
          </w:divsChild>
        </w:div>
        <w:div w:id="1762482865">
          <w:marLeft w:val="0"/>
          <w:marRight w:val="0"/>
          <w:marTop w:val="0"/>
          <w:marBottom w:val="0"/>
          <w:divBdr>
            <w:top w:val="none" w:sz="0" w:space="0" w:color="auto"/>
            <w:left w:val="none" w:sz="0" w:space="0" w:color="auto"/>
            <w:bottom w:val="none" w:sz="0" w:space="0" w:color="auto"/>
            <w:right w:val="none" w:sz="0" w:space="0" w:color="auto"/>
          </w:divBdr>
          <w:divsChild>
            <w:div w:id="887883419">
              <w:marLeft w:val="0"/>
              <w:marRight w:val="0"/>
              <w:marTop w:val="0"/>
              <w:marBottom w:val="0"/>
              <w:divBdr>
                <w:top w:val="none" w:sz="0" w:space="0" w:color="auto"/>
                <w:left w:val="none" w:sz="0" w:space="0" w:color="auto"/>
                <w:bottom w:val="none" w:sz="0" w:space="0" w:color="auto"/>
                <w:right w:val="none" w:sz="0" w:space="0" w:color="auto"/>
              </w:divBdr>
            </w:div>
          </w:divsChild>
        </w:div>
        <w:div w:id="1861239788">
          <w:marLeft w:val="0"/>
          <w:marRight w:val="0"/>
          <w:marTop w:val="0"/>
          <w:marBottom w:val="0"/>
          <w:divBdr>
            <w:top w:val="none" w:sz="0" w:space="0" w:color="auto"/>
            <w:left w:val="none" w:sz="0" w:space="0" w:color="auto"/>
            <w:bottom w:val="none" w:sz="0" w:space="0" w:color="auto"/>
            <w:right w:val="none" w:sz="0" w:space="0" w:color="auto"/>
          </w:divBdr>
          <w:divsChild>
            <w:div w:id="1410663374">
              <w:marLeft w:val="0"/>
              <w:marRight w:val="0"/>
              <w:marTop w:val="0"/>
              <w:marBottom w:val="0"/>
              <w:divBdr>
                <w:top w:val="none" w:sz="0" w:space="0" w:color="auto"/>
                <w:left w:val="none" w:sz="0" w:space="0" w:color="auto"/>
                <w:bottom w:val="none" w:sz="0" w:space="0" w:color="auto"/>
                <w:right w:val="none" w:sz="0" w:space="0" w:color="auto"/>
              </w:divBdr>
            </w:div>
          </w:divsChild>
        </w:div>
        <w:div w:id="1940526559">
          <w:marLeft w:val="0"/>
          <w:marRight w:val="0"/>
          <w:marTop w:val="0"/>
          <w:marBottom w:val="0"/>
          <w:divBdr>
            <w:top w:val="none" w:sz="0" w:space="0" w:color="auto"/>
            <w:left w:val="none" w:sz="0" w:space="0" w:color="auto"/>
            <w:bottom w:val="none" w:sz="0" w:space="0" w:color="auto"/>
            <w:right w:val="none" w:sz="0" w:space="0" w:color="auto"/>
          </w:divBdr>
          <w:divsChild>
            <w:div w:id="4993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8147">
      <w:bodyDiv w:val="1"/>
      <w:marLeft w:val="0"/>
      <w:marRight w:val="0"/>
      <w:marTop w:val="0"/>
      <w:marBottom w:val="0"/>
      <w:divBdr>
        <w:top w:val="none" w:sz="0" w:space="0" w:color="auto"/>
        <w:left w:val="none" w:sz="0" w:space="0" w:color="auto"/>
        <w:bottom w:val="none" w:sz="0" w:space="0" w:color="auto"/>
        <w:right w:val="none" w:sz="0" w:space="0" w:color="auto"/>
      </w:divBdr>
    </w:div>
    <w:div w:id="1880967480">
      <w:bodyDiv w:val="1"/>
      <w:marLeft w:val="0"/>
      <w:marRight w:val="0"/>
      <w:marTop w:val="0"/>
      <w:marBottom w:val="0"/>
      <w:divBdr>
        <w:top w:val="none" w:sz="0" w:space="0" w:color="auto"/>
        <w:left w:val="none" w:sz="0" w:space="0" w:color="auto"/>
        <w:bottom w:val="none" w:sz="0" w:space="0" w:color="auto"/>
        <w:right w:val="none" w:sz="0" w:space="0" w:color="auto"/>
      </w:divBdr>
    </w:div>
    <w:div w:id="1881505202">
      <w:bodyDiv w:val="1"/>
      <w:marLeft w:val="0"/>
      <w:marRight w:val="0"/>
      <w:marTop w:val="0"/>
      <w:marBottom w:val="0"/>
      <w:divBdr>
        <w:top w:val="none" w:sz="0" w:space="0" w:color="auto"/>
        <w:left w:val="none" w:sz="0" w:space="0" w:color="auto"/>
        <w:bottom w:val="none" w:sz="0" w:space="0" w:color="auto"/>
        <w:right w:val="none" w:sz="0" w:space="0" w:color="auto"/>
      </w:divBdr>
    </w:div>
    <w:div w:id="1882283945">
      <w:bodyDiv w:val="1"/>
      <w:marLeft w:val="0"/>
      <w:marRight w:val="0"/>
      <w:marTop w:val="0"/>
      <w:marBottom w:val="0"/>
      <w:divBdr>
        <w:top w:val="none" w:sz="0" w:space="0" w:color="auto"/>
        <w:left w:val="none" w:sz="0" w:space="0" w:color="auto"/>
        <w:bottom w:val="none" w:sz="0" w:space="0" w:color="auto"/>
        <w:right w:val="none" w:sz="0" w:space="0" w:color="auto"/>
      </w:divBdr>
    </w:div>
    <w:div w:id="1882745519">
      <w:bodyDiv w:val="1"/>
      <w:marLeft w:val="0"/>
      <w:marRight w:val="0"/>
      <w:marTop w:val="0"/>
      <w:marBottom w:val="0"/>
      <w:divBdr>
        <w:top w:val="none" w:sz="0" w:space="0" w:color="auto"/>
        <w:left w:val="none" w:sz="0" w:space="0" w:color="auto"/>
        <w:bottom w:val="none" w:sz="0" w:space="0" w:color="auto"/>
        <w:right w:val="none" w:sz="0" w:space="0" w:color="auto"/>
      </w:divBdr>
    </w:div>
    <w:div w:id="1882747025">
      <w:bodyDiv w:val="1"/>
      <w:marLeft w:val="0"/>
      <w:marRight w:val="0"/>
      <w:marTop w:val="0"/>
      <w:marBottom w:val="0"/>
      <w:divBdr>
        <w:top w:val="none" w:sz="0" w:space="0" w:color="auto"/>
        <w:left w:val="none" w:sz="0" w:space="0" w:color="auto"/>
        <w:bottom w:val="none" w:sz="0" w:space="0" w:color="auto"/>
        <w:right w:val="none" w:sz="0" w:space="0" w:color="auto"/>
      </w:divBdr>
    </w:div>
    <w:div w:id="1883129268">
      <w:bodyDiv w:val="1"/>
      <w:marLeft w:val="0"/>
      <w:marRight w:val="0"/>
      <w:marTop w:val="0"/>
      <w:marBottom w:val="0"/>
      <w:divBdr>
        <w:top w:val="none" w:sz="0" w:space="0" w:color="auto"/>
        <w:left w:val="none" w:sz="0" w:space="0" w:color="auto"/>
        <w:bottom w:val="none" w:sz="0" w:space="0" w:color="auto"/>
        <w:right w:val="none" w:sz="0" w:space="0" w:color="auto"/>
      </w:divBdr>
    </w:div>
    <w:div w:id="1883979225">
      <w:bodyDiv w:val="1"/>
      <w:marLeft w:val="0"/>
      <w:marRight w:val="0"/>
      <w:marTop w:val="0"/>
      <w:marBottom w:val="0"/>
      <w:divBdr>
        <w:top w:val="none" w:sz="0" w:space="0" w:color="auto"/>
        <w:left w:val="none" w:sz="0" w:space="0" w:color="auto"/>
        <w:bottom w:val="none" w:sz="0" w:space="0" w:color="auto"/>
        <w:right w:val="none" w:sz="0" w:space="0" w:color="auto"/>
      </w:divBdr>
    </w:div>
    <w:div w:id="1884095052">
      <w:bodyDiv w:val="1"/>
      <w:marLeft w:val="0"/>
      <w:marRight w:val="0"/>
      <w:marTop w:val="0"/>
      <w:marBottom w:val="0"/>
      <w:divBdr>
        <w:top w:val="none" w:sz="0" w:space="0" w:color="auto"/>
        <w:left w:val="none" w:sz="0" w:space="0" w:color="auto"/>
        <w:bottom w:val="none" w:sz="0" w:space="0" w:color="auto"/>
        <w:right w:val="none" w:sz="0" w:space="0" w:color="auto"/>
      </w:divBdr>
    </w:div>
    <w:div w:id="1884366630">
      <w:bodyDiv w:val="1"/>
      <w:marLeft w:val="0"/>
      <w:marRight w:val="0"/>
      <w:marTop w:val="0"/>
      <w:marBottom w:val="0"/>
      <w:divBdr>
        <w:top w:val="none" w:sz="0" w:space="0" w:color="auto"/>
        <w:left w:val="none" w:sz="0" w:space="0" w:color="auto"/>
        <w:bottom w:val="none" w:sz="0" w:space="0" w:color="auto"/>
        <w:right w:val="none" w:sz="0" w:space="0" w:color="auto"/>
      </w:divBdr>
    </w:div>
    <w:div w:id="1885290885">
      <w:bodyDiv w:val="1"/>
      <w:marLeft w:val="0"/>
      <w:marRight w:val="0"/>
      <w:marTop w:val="0"/>
      <w:marBottom w:val="0"/>
      <w:divBdr>
        <w:top w:val="none" w:sz="0" w:space="0" w:color="auto"/>
        <w:left w:val="none" w:sz="0" w:space="0" w:color="auto"/>
        <w:bottom w:val="none" w:sz="0" w:space="0" w:color="auto"/>
        <w:right w:val="none" w:sz="0" w:space="0" w:color="auto"/>
      </w:divBdr>
    </w:div>
    <w:div w:id="1885365983">
      <w:bodyDiv w:val="1"/>
      <w:marLeft w:val="0"/>
      <w:marRight w:val="0"/>
      <w:marTop w:val="0"/>
      <w:marBottom w:val="0"/>
      <w:divBdr>
        <w:top w:val="none" w:sz="0" w:space="0" w:color="auto"/>
        <w:left w:val="none" w:sz="0" w:space="0" w:color="auto"/>
        <w:bottom w:val="none" w:sz="0" w:space="0" w:color="auto"/>
        <w:right w:val="none" w:sz="0" w:space="0" w:color="auto"/>
      </w:divBdr>
    </w:div>
    <w:div w:id="1886284478">
      <w:bodyDiv w:val="1"/>
      <w:marLeft w:val="0"/>
      <w:marRight w:val="0"/>
      <w:marTop w:val="0"/>
      <w:marBottom w:val="0"/>
      <w:divBdr>
        <w:top w:val="none" w:sz="0" w:space="0" w:color="auto"/>
        <w:left w:val="none" w:sz="0" w:space="0" w:color="auto"/>
        <w:bottom w:val="none" w:sz="0" w:space="0" w:color="auto"/>
        <w:right w:val="none" w:sz="0" w:space="0" w:color="auto"/>
      </w:divBdr>
    </w:div>
    <w:div w:id="1886478882">
      <w:bodyDiv w:val="1"/>
      <w:marLeft w:val="0"/>
      <w:marRight w:val="0"/>
      <w:marTop w:val="0"/>
      <w:marBottom w:val="0"/>
      <w:divBdr>
        <w:top w:val="none" w:sz="0" w:space="0" w:color="auto"/>
        <w:left w:val="none" w:sz="0" w:space="0" w:color="auto"/>
        <w:bottom w:val="none" w:sz="0" w:space="0" w:color="auto"/>
        <w:right w:val="none" w:sz="0" w:space="0" w:color="auto"/>
      </w:divBdr>
    </w:div>
    <w:div w:id="1888180017">
      <w:bodyDiv w:val="1"/>
      <w:marLeft w:val="0"/>
      <w:marRight w:val="0"/>
      <w:marTop w:val="0"/>
      <w:marBottom w:val="0"/>
      <w:divBdr>
        <w:top w:val="none" w:sz="0" w:space="0" w:color="auto"/>
        <w:left w:val="none" w:sz="0" w:space="0" w:color="auto"/>
        <w:bottom w:val="none" w:sz="0" w:space="0" w:color="auto"/>
        <w:right w:val="none" w:sz="0" w:space="0" w:color="auto"/>
      </w:divBdr>
    </w:div>
    <w:div w:id="1888293985">
      <w:bodyDiv w:val="1"/>
      <w:marLeft w:val="0"/>
      <w:marRight w:val="0"/>
      <w:marTop w:val="0"/>
      <w:marBottom w:val="0"/>
      <w:divBdr>
        <w:top w:val="none" w:sz="0" w:space="0" w:color="auto"/>
        <w:left w:val="none" w:sz="0" w:space="0" w:color="auto"/>
        <w:bottom w:val="none" w:sz="0" w:space="0" w:color="auto"/>
        <w:right w:val="none" w:sz="0" w:space="0" w:color="auto"/>
      </w:divBdr>
    </w:div>
    <w:div w:id="1888447905">
      <w:bodyDiv w:val="1"/>
      <w:marLeft w:val="0"/>
      <w:marRight w:val="0"/>
      <w:marTop w:val="0"/>
      <w:marBottom w:val="0"/>
      <w:divBdr>
        <w:top w:val="none" w:sz="0" w:space="0" w:color="auto"/>
        <w:left w:val="none" w:sz="0" w:space="0" w:color="auto"/>
        <w:bottom w:val="none" w:sz="0" w:space="0" w:color="auto"/>
        <w:right w:val="none" w:sz="0" w:space="0" w:color="auto"/>
      </w:divBdr>
    </w:div>
    <w:div w:id="1888486436">
      <w:bodyDiv w:val="1"/>
      <w:marLeft w:val="0"/>
      <w:marRight w:val="0"/>
      <w:marTop w:val="0"/>
      <w:marBottom w:val="0"/>
      <w:divBdr>
        <w:top w:val="none" w:sz="0" w:space="0" w:color="auto"/>
        <w:left w:val="none" w:sz="0" w:space="0" w:color="auto"/>
        <w:bottom w:val="none" w:sz="0" w:space="0" w:color="auto"/>
        <w:right w:val="none" w:sz="0" w:space="0" w:color="auto"/>
      </w:divBdr>
    </w:div>
    <w:div w:id="1894001542">
      <w:bodyDiv w:val="1"/>
      <w:marLeft w:val="0"/>
      <w:marRight w:val="0"/>
      <w:marTop w:val="0"/>
      <w:marBottom w:val="0"/>
      <w:divBdr>
        <w:top w:val="none" w:sz="0" w:space="0" w:color="auto"/>
        <w:left w:val="none" w:sz="0" w:space="0" w:color="auto"/>
        <w:bottom w:val="none" w:sz="0" w:space="0" w:color="auto"/>
        <w:right w:val="none" w:sz="0" w:space="0" w:color="auto"/>
      </w:divBdr>
    </w:div>
    <w:div w:id="1895503528">
      <w:bodyDiv w:val="1"/>
      <w:marLeft w:val="0"/>
      <w:marRight w:val="0"/>
      <w:marTop w:val="0"/>
      <w:marBottom w:val="0"/>
      <w:divBdr>
        <w:top w:val="none" w:sz="0" w:space="0" w:color="auto"/>
        <w:left w:val="none" w:sz="0" w:space="0" w:color="auto"/>
        <w:bottom w:val="none" w:sz="0" w:space="0" w:color="auto"/>
        <w:right w:val="none" w:sz="0" w:space="0" w:color="auto"/>
      </w:divBdr>
    </w:div>
    <w:div w:id="1895774579">
      <w:bodyDiv w:val="1"/>
      <w:marLeft w:val="0"/>
      <w:marRight w:val="0"/>
      <w:marTop w:val="0"/>
      <w:marBottom w:val="0"/>
      <w:divBdr>
        <w:top w:val="none" w:sz="0" w:space="0" w:color="auto"/>
        <w:left w:val="none" w:sz="0" w:space="0" w:color="auto"/>
        <w:bottom w:val="none" w:sz="0" w:space="0" w:color="auto"/>
        <w:right w:val="none" w:sz="0" w:space="0" w:color="auto"/>
      </w:divBdr>
    </w:div>
    <w:div w:id="1896970620">
      <w:bodyDiv w:val="1"/>
      <w:marLeft w:val="0"/>
      <w:marRight w:val="0"/>
      <w:marTop w:val="0"/>
      <w:marBottom w:val="0"/>
      <w:divBdr>
        <w:top w:val="none" w:sz="0" w:space="0" w:color="auto"/>
        <w:left w:val="none" w:sz="0" w:space="0" w:color="auto"/>
        <w:bottom w:val="none" w:sz="0" w:space="0" w:color="auto"/>
        <w:right w:val="none" w:sz="0" w:space="0" w:color="auto"/>
      </w:divBdr>
    </w:div>
    <w:div w:id="1898390604">
      <w:bodyDiv w:val="1"/>
      <w:marLeft w:val="0"/>
      <w:marRight w:val="0"/>
      <w:marTop w:val="0"/>
      <w:marBottom w:val="0"/>
      <w:divBdr>
        <w:top w:val="none" w:sz="0" w:space="0" w:color="auto"/>
        <w:left w:val="none" w:sz="0" w:space="0" w:color="auto"/>
        <w:bottom w:val="none" w:sz="0" w:space="0" w:color="auto"/>
        <w:right w:val="none" w:sz="0" w:space="0" w:color="auto"/>
      </w:divBdr>
    </w:div>
    <w:div w:id="1898514192">
      <w:bodyDiv w:val="1"/>
      <w:marLeft w:val="0"/>
      <w:marRight w:val="0"/>
      <w:marTop w:val="0"/>
      <w:marBottom w:val="0"/>
      <w:divBdr>
        <w:top w:val="none" w:sz="0" w:space="0" w:color="auto"/>
        <w:left w:val="none" w:sz="0" w:space="0" w:color="auto"/>
        <w:bottom w:val="none" w:sz="0" w:space="0" w:color="auto"/>
        <w:right w:val="none" w:sz="0" w:space="0" w:color="auto"/>
      </w:divBdr>
    </w:div>
    <w:div w:id="1898709793">
      <w:bodyDiv w:val="1"/>
      <w:marLeft w:val="0"/>
      <w:marRight w:val="0"/>
      <w:marTop w:val="0"/>
      <w:marBottom w:val="0"/>
      <w:divBdr>
        <w:top w:val="none" w:sz="0" w:space="0" w:color="auto"/>
        <w:left w:val="none" w:sz="0" w:space="0" w:color="auto"/>
        <w:bottom w:val="none" w:sz="0" w:space="0" w:color="auto"/>
        <w:right w:val="none" w:sz="0" w:space="0" w:color="auto"/>
      </w:divBdr>
    </w:div>
    <w:div w:id="1899130402">
      <w:bodyDiv w:val="1"/>
      <w:marLeft w:val="0"/>
      <w:marRight w:val="0"/>
      <w:marTop w:val="0"/>
      <w:marBottom w:val="0"/>
      <w:divBdr>
        <w:top w:val="none" w:sz="0" w:space="0" w:color="auto"/>
        <w:left w:val="none" w:sz="0" w:space="0" w:color="auto"/>
        <w:bottom w:val="none" w:sz="0" w:space="0" w:color="auto"/>
        <w:right w:val="none" w:sz="0" w:space="0" w:color="auto"/>
      </w:divBdr>
    </w:div>
    <w:div w:id="1899168303">
      <w:bodyDiv w:val="1"/>
      <w:marLeft w:val="0"/>
      <w:marRight w:val="0"/>
      <w:marTop w:val="0"/>
      <w:marBottom w:val="0"/>
      <w:divBdr>
        <w:top w:val="none" w:sz="0" w:space="0" w:color="auto"/>
        <w:left w:val="none" w:sz="0" w:space="0" w:color="auto"/>
        <w:bottom w:val="none" w:sz="0" w:space="0" w:color="auto"/>
        <w:right w:val="none" w:sz="0" w:space="0" w:color="auto"/>
      </w:divBdr>
    </w:div>
    <w:div w:id="1899243365">
      <w:bodyDiv w:val="1"/>
      <w:marLeft w:val="0"/>
      <w:marRight w:val="0"/>
      <w:marTop w:val="0"/>
      <w:marBottom w:val="0"/>
      <w:divBdr>
        <w:top w:val="none" w:sz="0" w:space="0" w:color="auto"/>
        <w:left w:val="none" w:sz="0" w:space="0" w:color="auto"/>
        <w:bottom w:val="none" w:sz="0" w:space="0" w:color="auto"/>
        <w:right w:val="none" w:sz="0" w:space="0" w:color="auto"/>
      </w:divBdr>
    </w:div>
    <w:div w:id="1899971658">
      <w:bodyDiv w:val="1"/>
      <w:marLeft w:val="0"/>
      <w:marRight w:val="0"/>
      <w:marTop w:val="0"/>
      <w:marBottom w:val="0"/>
      <w:divBdr>
        <w:top w:val="none" w:sz="0" w:space="0" w:color="auto"/>
        <w:left w:val="none" w:sz="0" w:space="0" w:color="auto"/>
        <w:bottom w:val="none" w:sz="0" w:space="0" w:color="auto"/>
        <w:right w:val="none" w:sz="0" w:space="0" w:color="auto"/>
      </w:divBdr>
    </w:div>
    <w:div w:id="1900284209">
      <w:bodyDiv w:val="1"/>
      <w:marLeft w:val="0"/>
      <w:marRight w:val="0"/>
      <w:marTop w:val="0"/>
      <w:marBottom w:val="0"/>
      <w:divBdr>
        <w:top w:val="none" w:sz="0" w:space="0" w:color="auto"/>
        <w:left w:val="none" w:sz="0" w:space="0" w:color="auto"/>
        <w:bottom w:val="none" w:sz="0" w:space="0" w:color="auto"/>
        <w:right w:val="none" w:sz="0" w:space="0" w:color="auto"/>
      </w:divBdr>
    </w:div>
    <w:div w:id="1900707267">
      <w:bodyDiv w:val="1"/>
      <w:marLeft w:val="0"/>
      <w:marRight w:val="0"/>
      <w:marTop w:val="0"/>
      <w:marBottom w:val="0"/>
      <w:divBdr>
        <w:top w:val="none" w:sz="0" w:space="0" w:color="auto"/>
        <w:left w:val="none" w:sz="0" w:space="0" w:color="auto"/>
        <w:bottom w:val="none" w:sz="0" w:space="0" w:color="auto"/>
        <w:right w:val="none" w:sz="0" w:space="0" w:color="auto"/>
      </w:divBdr>
    </w:div>
    <w:div w:id="1901359018">
      <w:bodyDiv w:val="1"/>
      <w:marLeft w:val="0"/>
      <w:marRight w:val="0"/>
      <w:marTop w:val="0"/>
      <w:marBottom w:val="0"/>
      <w:divBdr>
        <w:top w:val="none" w:sz="0" w:space="0" w:color="auto"/>
        <w:left w:val="none" w:sz="0" w:space="0" w:color="auto"/>
        <w:bottom w:val="none" w:sz="0" w:space="0" w:color="auto"/>
        <w:right w:val="none" w:sz="0" w:space="0" w:color="auto"/>
      </w:divBdr>
    </w:div>
    <w:div w:id="1901674737">
      <w:bodyDiv w:val="1"/>
      <w:marLeft w:val="0"/>
      <w:marRight w:val="0"/>
      <w:marTop w:val="0"/>
      <w:marBottom w:val="0"/>
      <w:divBdr>
        <w:top w:val="none" w:sz="0" w:space="0" w:color="auto"/>
        <w:left w:val="none" w:sz="0" w:space="0" w:color="auto"/>
        <w:bottom w:val="none" w:sz="0" w:space="0" w:color="auto"/>
        <w:right w:val="none" w:sz="0" w:space="0" w:color="auto"/>
      </w:divBdr>
    </w:div>
    <w:div w:id="1901744249">
      <w:bodyDiv w:val="1"/>
      <w:marLeft w:val="0"/>
      <w:marRight w:val="0"/>
      <w:marTop w:val="0"/>
      <w:marBottom w:val="0"/>
      <w:divBdr>
        <w:top w:val="none" w:sz="0" w:space="0" w:color="auto"/>
        <w:left w:val="none" w:sz="0" w:space="0" w:color="auto"/>
        <w:bottom w:val="none" w:sz="0" w:space="0" w:color="auto"/>
        <w:right w:val="none" w:sz="0" w:space="0" w:color="auto"/>
      </w:divBdr>
    </w:div>
    <w:div w:id="1902017873">
      <w:bodyDiv w:val="1"/>
      <w:marLeft w:val="0"/>
      <w:marRight w:val="0"/>
      <w:marTop w:val="0"/>
      <w:marBottom w:val="0"/>
      <w:divBdr>
        <w:top w:val="none" w:sz="0" w:space="0" w:color="auto"/>
        <w:left w:val="none" w:sz="0" w:space="0" w:color="auto"/>
        <w:bottom w:val="none" w:sz="0" w:space="0" w:color="auto"/>
        <w:right w:val="none" w:sz="0" w:space="0" w:color="auto"/>
      </w:divBdr>
    </w:div>
    <w:div w:id="1902476558">
      <w:bodyDiv w:val="1"/>
      <w:marLeft w:val="0"/>
      <w:marRight w:val="0"/>
      <w:marTop w:val="0"/>
      <w:marBottom w:val="0"/>
      <w:divBdr>
        <w:top w:val="none" w:sz="0" w:space="0" w:color="auto"/>
        <w:left w:val="none" w:sz="0" w:space="0" w:color="auto"/>
        <w:bottom w:val="none" w:sz="0" w:space="0" w:color="auto"/>
        <w:right w:val="none" w:sz="0" w:space="0" w:color="auto"/>
      </w:divBdr>
    </w:div>
    <w:div w:id="1903254938">
      <w:bodyDiv w:val="1"/>
      <w:marLeft w:val="0"/>
      <w:marRight w:val="0"/>
      <w:marTop w:val="0"/>
      <w:marBottom w:val="0"/>
      <w:divBdr>
        <w:top w:val="none" w:sz="0" w:space="0" w:color="auto"/>
        <w:left w:val="none" w:sz="0" w:space="0" w:color="auto"/>
        <w:bottom w:val="none" w:sz="0" w:space="0" w:color="auto"/>
        <w:right w:val="none" w:sz="0" w:space="0" w:color="auto"/>
      </w:divBdr>
    </w:div>
    <w:div w:id="1903368694">
      <w:bodyDiv w:val="1"/>
      <w:marLeft w:val="0"/>
      <w:marRight w:val="0"/>
      <w:marTop w:val="0"/>
      <w:marBottom w:val="0"/>
      <w:divBdr>
        <w:top w:val="none" w:sz="0" w:space="0" w:color="auto"/>
        <w:left w:val="none" w:sz="0" w:space="0" w:color="auto"/>
        <w:bottom w:val="none" w:sz="0" w:space="0" w:color="auto"/>
        <w:right w:val="none" w:sz="0" w:space="0" w:color="auto"/>
      </w:divBdr>
    </w:div>
    <w:div w:id="1903561039">
      <w:bodyDiv w:val="1"/>
      <w:marLeft w:val="0"/>
      <w:marRight w:val="0"/>
      <w:marTop w:val="0"/>
      <w:marBottom w:val="0"/>
      <w:divBdr>
        <w:top w:val="none" w:sz="0" w:space="0" w:color="auto"/>
        <w:left w:val="none" w:sz="0" w:space="0" w:color="auto"/>
        <w:bottom w:val="none" w:sz="0" w:space="0" w:color="auto"/>
        <w:right w:val="none" w:sz="0" w:space="0" w:color="auto"/>
      </w:divBdr>
    </w:div>
    <w:div w:id="1903635500">
      <w:bodyDiv w:val="1"/>
      <w:marLeft w:val="0"/>
      <w:marRight w:val="0"/>
      <w:marTop w:val="0"/>
      <w:marBottom w:val="0"/>
      <w:divBdr>
        <w:top w:val="none" w:sz="0" w:space="0" w:color="auto"/>
        <w:left w:val="none" w:sz="0" w:space="0" w:color="auto"/>
        <w:bottom w:val="none" w:sz="0" w:space="0" w:color="auto"/>
        <w:right w:val="none" w:sz="0" w:space="0" w:color="auto"/>
      </w:divBdr>
    </w:div>
    <w:div w:id="1903759499">
      <w:bodyDiv w:val="1"/>
      <w:marLeft w:val="0"/>
      <w:marRight w:val="0"/>
      <w:marTop w:val="0"/>
      <w:marBottom w:val="0"/>
      <w:divBdr>
        <w:top w:val="none" w:sz="0" w:space="0" w:color="auto"/>
        <w:left w:val="none" w:sz="0" w:space="0" w:color="auto"/>
        <w:bottom w:val="none" w:sz="0" w:space="0" w:color="auto"/>
        <w:right w:val="none" w:sz="0" w:space="0" w:color="auto"/>
      </w:divBdr>
    </w:div>
    <w:div w:id="1903829945">
      <w:bodyDiv w:val="1"/>
      <w:marLeft w:val="0"/>
      <w:marRight w:val="0"/>
      <w:marTop w:val="0"/>
      <w:marBottom w:val="0"/>
      <w:divBdr>
        <w:top w:val="none" w:sz="0" w:space="0" w:color="auto"/>
        <w:left w:val="none" w:sz="0" w:space="0" w:color="auto"/>
        <w:bottom w:val="none" w:sz="0" w:space="0" w:color="auto"/>
        <w:right w:val="none" w:sz="0" w:space="0" w:color="auto"/>
      </w:divBdr>
    </w:div>
    <w:div w:id="1903907297">
      <w:bodyDiv w:val="1"/>
      <w:marLeft w:val="0"/>
      <w:marRight w:val="0"/>
      <w:marTop w:val="0"/>
      <w:marBottom w:val="0"/>
      <w:divBdr>
        <w:top w:val="none" w:sz="0" w:space="0" w:color="auto"/>
        <w:left w:val="none" w:sz="0" w:space="0" w:color="auto"/>
        <w:bottom w:val="none" w:sz="0" w:space="0" w:color="auto"/>
        <w:right w:val="none" w:sz="0" w:space="0" w:color="auto"/>
      </w:divBdr>
    </w:div>
    <w:div w:id="1905405247">
      <w:bodyDiv w:val="1"/>
      <w:marLeft w:val="0"/>
      <w:marRight w:val="0"/>
      <w:marTop w:val="0"/>
      <w:marBottom w:val="0"/>
      <w:divBdr>
        <w:top w:val="none" w:sz="0" w:space="0" w:color="auto"/>
        <w:left w:val="none" w:sz="0" w:space="0" w:color="auto"/>
        <w:bottom w:val="none" w:sz="0" w:space="0" w:color="auto"/>
        <w:right w:val="none" w:sz="0" w:space="0" w:color="auto"/>
      </w:divBdr>
    </w:div>
    <w:div w:id="1906257575">
      <w:bodyDiv w:val="1"/>
      <w:marLeft w:val="0"/>
      <w:marRight w:val="0"/>
      <w:marTop w:val="0"/>
      <w:marBottom w:val="0"/>
      <w:divBdr>
        <w:top w:val="none" w:sz="0" w:space="0" w:color="auto"/>
        <w:left w:val="none" w:sz="0" w:space="0" w:color="auto"/>
        <w:bottom w:val="none" w:sz="0" w:space="0" w:color="auto"/>
        <w:right w:val="none" w:sz="0" w:space="0" w:color="auto"/>
      </w:divBdr>
    </w:div>
    <w:div w:id="1906598351">
      <w:bodyDiv w:val="1"/>
      <w:marLeft w:val="0"/>
      <w:marRight w:val="0"/>
      <w:marTop w:val="0"/>
      <w:marBottom w:val="0"/>
      <w:divBdr>
        <w:top w:val="none" w:sz="0" w:space="0" w:color="auto"/>
        <w:left w:val="none" w:sz="0" w:space="0" w:color="auto"/>
        <w:bottom w:val="none" w:sz="0" w:space="0" w:color="auto"/>
        <w:right w:val="none" w:sz="0" w:space="0" w:color="auto"/>
      </w:divBdr>
    </w:div>
    <w:div w:id="1906917741">
      <w:bodyDiv w:val="1"/>
      <w:marLeft w:val="0"/>
      <w:marRight w:val="0"/>
      <w:marTop w:val="0"/>
      <w:marBottom w:val="0"/>
      <w:divBdr>
        <w:top w:val="none" w:sz="0" w:space="0" w:color="auto"/>
        <w:left w:val="none" w:sz="0" w:space="0" w:color="auto"/>
        <w:bottom w:val="none" w:sz="0" w:space="0" w:color="auto"/>
        <w:right w:val="none" w:sz="0" w:space="0" w:color="auto"/>
      </w:divBdr>
    </w:div>
    <w:div w:id="1907180878">
      <w:bodyDiv w:val="1"/>
      <w:marLeft w:val="0"/>
      <w:marRight w:val="0"/>
      <w:marTop w:val="0"/>
      <w:marBottom w:val="0"/>
      <w:divBdr>
        <w:top w:val="none" w:sz="0" w:space="0" w:color="auto"/>
        <w:left w:val="none" w:sz="0" w:space="0" w:color="auto"/>
        <w:bottom w:val="none" w:sz="0" w:space="0" w:color="auto"/>
        <w:right w:val="none" w:sz="0" w:space="0" w:color="auto"/>
      </w:divBdr>
    </w:div>
    <w:div w:id="1908416672">
      <w:bodyDiv w:val="1"/>
      <w:marLeft w:val="0"/>
      <w:marRight w:val="0"/>
      <w:marTop w:val="0"/>
      <w:marBottom w:val="0"/>
      <w:divBdr>
        <w:top w:val="none" w:sz="0" w:space="0" w:color="auto"/>
        <w:left w:val="none" w:sz="0" w:space="0" w:color="auto"/>
        <w:bottom w:val="none" w:sz="0" w:space="0" w:color="auto"/>
        <w:right w:val="none" w:sz="0" w:space="0" w:color="auto"/>
      </w:divBdr>
    </w:div>
    <w:div w:id="1910723086">
      <w:bodyDiv w:val="1"/>
      <w:marLeft w:val="0"/>
      <w:marRight w:val="0"/>
      <w:marTop w:val="0"/>
      <w:marBottom w:val="0"/>
      <w:divBdr>
        <w:top w:val="none" w:sz="0" w:space="0" w:color="auto"/>
        <w:left w:val="none" w:sz="0" w:space="0" w:color="auto"/>
        <w:bottom w:val="none" w:sz="0" w:space="0" w:color="auto"/>
        <w:right w:val="none" w:sz="0" w:space="0" w:color="auto"/>
      </w:divBdr>
    </w:div>
    <w:div w:id="1911386247">
      <w:bodyDiv w:val="1"/>
      <w:marLeft w:val="0"/>
      <w:marRight w:val="0"/>
      <w:marTop w:val="0"/>
      <w:marBottom w:val="0"/>
      <w:divBdr>
        <w:top w:val="none" w:sz="0" w:space="0" w:color="auto"/>
        <w:left w:val="none" w:sz="0" w:space="0" w:color="auto"/>
        <w:bottom w:val="none" w:sz="0" w:space="0" w:color="auto"/>
        <w:right w:val="none" w:sz="0" w:space="0" w:color="auto"/>
      </w:divBdr>
    </w:div>
    <w:div w:id="1912226501">
      <w:bodyDiv w:val="1"/>
      <w:marLeft w:val="0"/>
      <w:marRight w:val="0"/>
      <w:marTop w:val="0"/>
      <w:marBottom w:val="0"/>
      <w:divBdr>
        <w:top w:val="none" w:sz="0" w:space="0" w:color="auto"/>
        <w:left w:val="none" w:sz="0" w:space="0" w:color="auto"/>
        <w:bottom w:val="none" w:sz="0" w:space="0" w:color="auto"/>
        <w:right w:val="none" w:sz="0" w:space="0" w:color="auto"/>
      </w:divBdr>
    </w:div>
    <w:div w:id="1912962591">
      <w:bodyDiv w:val="1"/>
      <w:marLeft w:val="0"/>
      <w:marRight w:val="0"/>
      <w:marTop w:val="0"/>
      <w:marBottom w:val="0"/>
      <w:divBdr>
        <w:top w:val="none" w:sz="0" w:space="0" w:color="auto"/>
        <w:left w:val="none" w:sz="0" w:space="0" w:color="auto"/>
        <w:bottom w:val="none" w:sz="0" w:space="0" w:color="auto"/>
        <w:right w:val="none" w:sz="0" w:space="0" w:color="auto"/>
      </w:divBdr>
    </w:div>
    <w:div w:id="1913344051">
      <w:bodyDiv w:val="1"/>
      <w:marLeft w:val="0"/>
      <w:marRight w:val="0"/>
      <w:marTop w:val="0"/>
      <w:marBottom w:val="0"/>
      <w:divBdr>
        <w:top w:val="none" w:sz="0" w:space="0" w:color="auto"/>
        <w:left w:val="none" w:sz="0" w:space="0" w:color="auto"/>
        <w:bottom w:val="none" w:sz="0" w:space="0" w:color="auto"/>
        <w:right w:val="none" w:sz="0" w:space="0" w:color="auto"/>
      </w:divBdr>
    </w:div>
    <w:div w:id="1913660169">
      <w:bodyDiv w:val="1"/>
      <w:marLeft w:val="0"/>
      <w:marRight w:val="0"/>
      <w:marTop w:val="0"/>
      <w:marBottom w:val="0"/>
      <w:divBdr>
        <w:top w:val="none" w:sz="0" w:space="0" w:color="auto"/>
        <w:left w:val="none" w:sz="0" w:space="0" w:color="auto"/>
        <w:bottom w:val="none" w:sz="0" w:space="0" w:color="auto"/>
        <w:right w:val="none" w:sz="0" w:space="0" w:color="auto"/>
      </w:divBdr>
    </w:div>
    <w:div w:id="1915777448">
      <w:bodyDiv w:val="1"/>
      <w:marLeft w:val="0"/>
      <w:marRight w:val="0"/>
      <w:marTop w:val="0"/>
      <w:marBottom w:val="0"/>
      <w:divBdr>
        <w:top w:val="none" w:sz="0" w:space="0" w:color="auto"/>
        <w:left w:val="none" w:sz="0" w:space="0" w:color="auto"/>
        <w:bottom w:val="none" w:sz="0" w:space="0" w:color="auto"/>
        <w:right w:val="none" w:sz="0" w:space="0" w:color="auto"/>
      </w:divBdr>
    </w:div>
    <w:div w:id="1916283085">
      <w:bodyDiv w:val="1"/>
      <w:marLeft w:val="0"/>
      <w:marRight w:val="0"/>
      <w:marTop w:val="0"/>
      <w:marBottom w:val="0"/>
      <w:divBdr>
        <w:top w:val="none" w:sz="0" w:space="0" w:color="auto"/>
        <w:left w:val="none" w:sz="0" w:space="0" w:color="auto"/>
        <w:bottom w:val="none" w:sz="0" w:space="0" w:color="auto"/>
        <w:right w:val="none" w:sz="0" w:space="0" w:color="auto"/>
      </w:divBdr>
    </w:div>
    <w:div w:id="1917012134">
      <w:bodyDiv w:val="1"/>
      <w:marLeft w:val="0"/>
      <w:marRight w:val="0"/>
      <w:marTop w:val="0"/>
      <w:marBottom w:val="0"/>
      <w:divBdr>
        <w:top w:val="none" w:sz="0" w:space="0" w:color="auto"/>
        <w:left w:val="none" w:sz="0" w:space="0" w:color="auto"/>
        <w:bottom w:val="none" w:sz="0" w:space="0" w:color="auto"/>
        <w:right w:val="none" w:sz="0" w:space="0" w:color="auto"/>
      </w:divBdr>
    </w:div>
    <w:div w:id="1917474184">
      <w:bodyDiv w:val="1"/>
      <w:marLeft w:val="0"/>
      <w:marRight w:val="0"/>
      <w:marTop w:val="0"/>
      <w:marBottom w:val="0"/>
      <w:divBdr>
        <w:top w:val="none" w:sz="0" w:space="0" w:color="auto"/>
        <w:left w:val="none" w:sz="0" w:space="0" w:color="auto"/>
        <w:bottom w:val="none" w:sz="0" w:space="0" w:color="auto"/>
        <w:right w:val="none" w:sz="0" w:space="0" w:color="auto"/>
      </w:divBdr>
    </w:div>
    <w:div w:id="1917546573">
      <w:bodyDiv w:val="1"/>
      <w:marLeft w:val="0"/>
      <w:marRight w:val="0"/>
      <w:marTop w:val="0"/>
      <w:marBottom w:val="0"/>
      <w:divBdr>
        <w:top w:val="none" w:sz="0" w:space="0" w:color="auto"/>
        <w:left w:val="none" w:sz="0" w:space="0" w:color="auto"/>
        <w:bottom w:val="none" w:sz="0" w:space="0" w:color="auto"/>
        <w:right w:val="none" w:sz="0" w:space="0" w:color="auto"/>
      </w:divBdr>
    </w:div>
    <w:div w:id="1917664842">
      <w:bodyDiv w:val="1"/>
      <w:marLeft w:val="0"/>
      <w:marRight w:val="0"/>
      <w:marTop w:val="0"/>
      <w:marBottom w:val="0"/>
      <w:divBdr>
        <w:top w:val="none" w:sz="0" w:space="0" w:color="auto"/>
        <w:left w:val="none" w:sz="0" w:space="0" w:color="auto"/>
        <w:bottom w:val="none" w:sz="0" w:space="0" w:color="auto"/>
        <w:right w:val="none" w:sz="0" w:space="0" w:color="auto"/>
      </w:divBdr>
    </w:div>
    <w:div w:id="1917980534">
      <w:bodyDiv w:val="1"/>
      <w:marLeft w:val="0"/>
      <w:marRight w:val="0"/>
      <w:marTop w:val="0"/>
      <w:marBottom w:val="0"/>
      <w:divBdr>
        <w:top w:val="none" w:sz="0" w:space="0" w:color="auto"/>
        <w:left w:val="none" w:sz="0" w:space="0" w:color="auto"/>
        <w:bottom w:val="none" w:sz="0" w:space="0" w:color="auto"/>
        <w:right w:val="none" w:sz="0" w:space="0" w:color="auto"/>
      </w:divBdr>
    </w:div>
    <w:div w:id="1918510098">
      <w:bodyDiv w:val="1"/>
      <w:marLeft w:val="0"/>
      <w:marRight w:val="0"/>
      <w:marTop w:val="0"/>
      <w:marBottom w:val="0"/>
      <w:divBdr>
        <w:top w:val="none" w:sz="0" w:space="0" w:color="auto"/>
        <w:left w:val="none" w:sz="0" w:space="0" w:color="auto"/>
        <w:bottom w:val="none" w:sz="0" w:space="0" w:color="auto"/>
        <w:right w:val="none" w:sz="0" w:space="0" w:color="auto"/>
      </w:divBdr>
    </w:div>
    <w:div w:id="1920358634">
      <w:bodyDiv w:val="1"/>
      <w:marLeft w:val="0"/>
      <w:marRight w:val="0"/>
      <w:marTop w:val="0"/>
      <w:marBottom w:val="0"/>
      <w:divBdr>
        <w:top w:val="none" w:sz="0" w:space="0" w:color="auto"/>
        <w:left w:val="none" w:sz="0" w:space="0" w:color="auto"/>
        <w:bottom w:val="none" w:sz="0" w:space="0" w:color="auto"/>
        <w:right w:val="none" w:sz="0" w:space="0" w:color="auto"/>
      </w:divBdr>
    </w:div>
    <w:div w:id="1921057675">
      <w:bodyDiv w:val="1"/>
      <w:marLeft w:val="0"/>
      <w:marRight w:val="0"/>
      <w:marTop w:val="0"/>
      <w:marBottom w:val="0"/>
      <w:divBdr>
        <w:top w:val="none" w:sz="0" w:space="0" w:color="auto"/>
        <w:left w:val="none" w:sz="0" w:space="0" w:color="auto"/>
        <w:bottom w:val="none" w:sz="0" w:space="0" w:color="auto"/>
        <w:right w:val="none" w:sz="0" w:space="0" w:color="auto"/>
      </w:divBdr>
    </w:div>
    <w:div w:id="1921283386">
      <w:bodyDiv w:val="1"/>
      <w:marLeft w:val="0"/>
      <w:marRight w:val="0"/>
      <w:marTop w:val="0"/>
      <w:marBottom w:val="0"/>
      <w:divBdr>
        <w:top w:val="none" w:sz="0" w:space="0" w:color="auto"/>
        <w:left w:val="none" w:sz="0" w:space="0" w:color="auto"/>
        <w:bottom w:val="none" w:sz="0" w:space="0" w:color="auto"/>
        <w:right w:val="none" w:sz="0" w:space="0" w:color="auto"/>
      </w:divBdr>
    </w:div>
    <w:div w:id="1921598465">
      <w:bodyDiv w:val="1"/>
      <w:marLeft w:val="0"/>
      <w:marRight w:val="0"/>
      <w:marTop w:val="0"/>
      <w:marBottom w:val="0"/>
      <w:divBdr>
        <w:top w:val="none" w:sz="0" w:space="0" w:color="auto"/>
        <w:left w:val="none" w:sz="0" w:space="0" w:color="auto"/>
        <w:bottom w:val="none" w:sz="0" w:space="0" w:color="auto"/>
        <w:right w:val="none" w:sz="0" w:space="0" w:color="auto"/>
      </w:divBdr>
    </w:div>
    <w:div w:id="1921712233">
      <w:bodyDiv w:val="1"/>
      <w:marLeft w:val="0"/>
      <w:marRight w:val="0"/>
      <w:marTop w:val="0"/>
      <w:marBottom w:val="0"/>
      <w:divBdr>
        <w:top w:val="none" w:sz="0" w:space="0" w:color="auto"/>
        <w:left w:val="none" w:sz="0" w:space="0" w:color="auto"/>
        <w:bottom w:val="none" w:sz="0" w:space="0" w:color="auto"/>
        <w:right w:val="none" w:sz="0" w:space="0" w:color="auto"/>
      </w:divBdr>
    </w:div>
    <w:div w:id="1922175894">
      <w:bodyDiv w:val="1"/>
      <w:marLeft w:val="0"/>
      <w:marRight w:val="0"/>
      <w:marTop w:val="0"/>
      <w:marBottom w:val="0"/>
      <w:divBdr>
        <w:top w:val="none" w:sz="0" w:space="0" w:color="auto"/>
        <w:left w:val="none" w:sz="0" w:space="0" w:color="auto"/>
        <w:bottom w:val="none" w:sz="0" w:space="0" w:color="auto"/>
        <w:right w:val="none" w:sz="0" w:space="0" w:color="auto"/>
      </w:divBdr>
    </w:div>
    <w:div w:id="1924026000">
      <w:bodyDiv w:val="1"/>
      <w:marLeft w:val="0"/>
      <w:marRight w:val="0"/>
      <w:marTop w:val="0"/>
      <w:marBottom w:val="0"/>
      <w:divBdr>
        <w:top w:val="none" w:sz="0" w:space="0" w:color="auto"/>
        <w:left w:val="none" w:sz="0" w:space="0" w:color="auto"/>
        <w:bottom w:val="none" w:sz="0" w:space="0" w:color="auto"/>
        <w:right w:val="none" w:sz="0" w:space="0" w:color="auto"/>
      </w:divBdr>
    </w:div>
    <w:div w:id="1924218815">
      <w:bodyDiv w:val="1"/>
      <w:marLeft w:val="0"/>
      <w:marRight w:val="0"/>
      <w:marTop w:val="0"/>
      <w:marBottom w:val="0"/>
      <w:divBdr>
        <w:top w:val="none" w:sz="0" w:space="0" w:color="auto"/>
        <w:left w:val="none" w:sz="0" w:space="0" w:color="auto"/>
        <w:bottom w:val="none" w:sz="0" w:space="0" w:color="auto"/>
        <w:right w:val="none" w:sz="0" w:space="0" w:color="auto"/>
      </w:divBdr>
    </w:div>
    <w:div w:id="1924531785">
      <w:bodyDiv w:val="1"/>
      <w:marLeft w:val="0"/>
      <w:marRight w:val="0"/>
      <w:marTop w:val="0"/>
      <w:marBottom w:val="0"/>
      <w:divBdr>
        <w:top w:val="none" w:sz="0" w:space="0" w:color="auto"/>
        <w:left w:val="none" w:sz="0" w:space="0" w:color="auto"/>
        <w:bottom w:val="none" w:sz="0" w:space="0" w:color="auto"/>
        <w:right w:val="none" w:sz="0" w:space="0" w:color="auto"/>
      </w:divBdr>
    </w:div>
    <w:div w:id="1924728563">
      <w:bodyDiv w:val="1"/>
      <w:marLeft w:val="0"/>
      <w:marRight w:val="0"/>
      <w:marTop w:val="0"/>
      <w:marBottom w:val="0"/>
      <w:divBdr>
        <w:top w:val="none" w:sz="0" w:space="0" w:color="auto"/>
        <w:left w:val="none" w:sz="0" w:space="0" w:color="auto"/>
        <w:bottom w:val="none" w:sz="0" w:space="0" w:color="auto"/>
        <w:right w:val="none" w:sz="0" w:space="0" w:color="auto"/>
      </w:divBdr>
    </w:div>
    <w:div w:id="1924993842">
      <w:bodyDiv w:val="1"/>
      <w:marLeft w:val="0"/>
      <w:marRight w:val="0"/>
      <w:marTop w:val="0"/>
      <w:marBottom w:val="0"/>
      <w:divBdr>
        <w:top w:val="none" w:sz="0" w:space="0" w:color="auto"/>
        <w:left w:val="none" w:sz="0" w:space="0" w:color="auto"/>
        <w:bottom w:val="none" w:sz="0" w:space="0" w:color="auto"/>
        <w:right w:val="none" w:sz="0" w:space="0" w:color="auto"/>
      </w:divBdr>
    </w:div>
    <w:div w:id="1924995010">
      <w:bodyDiv w:val="1"/>
      <w:marLeft w:val="0"/>
      <w:marRight w:val="0"/>
      <w:marTop w:val="0"/>
      <w:marBottom w:val="0"/>
      <w:divBdr>
        <w:top w:val="none" w:sz="0" w:space="0" w:color="auto"/>
        <w:left w:val="none" w:sz="0" w:space="0" w:color="auto"/>
        <w:bottom w:val="none" w:sz="0" w:space="0" w:color="auto"/>
        <w:right w:val="none" w:sz="0" w:space="0" w:color="auto"/>
      </w:divBdr>
    </w:div>
    <w:div w:id="1925021129">
      <w:bodyDiv w:val="1"/>
      <w:marLeft w:val="0"/>
      <w:marRight w:val="0"/>
      <w:marTop w:val="0"/>
      <w:marBottom w:val="0"/>
      <w:divBdr>
        <w:top w:val="none" w:sz="0" w:space="0" w:color="auto"/>
        <w:left w:val="none" w:sz="0" w:space="0" w:color="auto"/>
        <w:bottom w:val="none" w:sz="0" w:space="0" w:color="auto"/>
        <w:right w:val="none" w:sz="0" w:space="0" w:color="auto"/>
      </w:divBdr>
    </w:div>
    <w:div w:id="1925529271">
      <w:bodyDiv w:val="1"/>
      <w:marLeft w:val="0"/>
      <w:marRight w:val="0"/>
      <w:marTop w:val="0"/>
      <w:marBottom w:val="0"/>
      <w:divBdr>
        <w:top w:val="none" w:sz="0" w:space="0" w:color="auto"/>
        <w:left w:val="none" w:sz="0" w:space="0" w:color="auto"/>
        <w:bottom w:val="none" w:sz="0" w:space="0" w:color="auto"/>
        <w:right w:val="none" w:sz="0" w:space="0" w:color="auto"/>
      </w:divBdr>
    </w:div>
    <w:div w:id="1925916380">
      <w:bodyDiv w:val="1"/>
      <w:marLeft w:val="0"/>
      <w:marRight w:val="0"/>
      <w:marTop w:val="0"/>
      <w:marBottom w:val="0"/>
      <w:divBdr>
        <w:top w:val="none" w:sz="0" w:space="0" w:color="auto"/>
        <w:left w:val="none" w:sz="0" w:space="0" w:color="auto"/>
        <w:bottom w:val="none" w:sz="0" w:space="0" w:color="auto"/>
        <w:right w:val="none" w:sz="0" w:space="0" w:color="auto"/>
      </w:divBdr>
    </w:div>
    <w:div w:id="1927031969">
      <w:bodyDiv w:val="1"/>
      <w:marLeft w:val="0"/>
      <w:marRight w:val="0"/>
      <w:marTop w:val="0"/>
      <w:marBottom w:val="0"/>
      <w:divBdr>
        <w:top w:val="none" w:sz="0" w:space="0" w:color="auto"/>
        <w:left w:val="none" w:sz="0" w:space="0" w:color="auto"/>
        <w:bottom w:val="none" w:sz="0" w:space="0" w:color="auto"/>
        <w:right w:val="none" w:sz="0" w:space="0" w:color="auto"/>
      </w:divBdr>
    </w:div>
    <w:div w:id="1927379504">
      <w:bodyDiv w:val="1"/>
      <w:marLeft w:val="0"/>
      <w:marRight w:val="0"/>
      <w:marTop w:val="0"/>
      <w:marBottom w:val="0"/>
      <w:divBdr>
        <w:top w:val="none" w:sz="0" w:space="0" w:color="auto"/>
        <w:left w:val="none" w:sz="0" w:space="0" w:color="auto"/>
        <w:bottom w:val="none" w:sz="0" w:space="0" w:color="auto"/>
        <w:right w:val="none" w:sz="0" w:space="0" w:color="auto"/>
      </w:divBdr>
    </w:div>
    <w:div w:id="1927765273">
      <w:bodyDiv w:val="1"/>
      <w:marLeft w:val="0"/>
      <w:marRight w:val="0"/>
      <w:marTop w:val="0"/>
      <w:marBottom w:val="0"/>
      <w:divBdr>
        <w:top w:val="none" w:sz="0" w:space="0" w:color="auto"/>
        <w:left w:val="none" w:sz="0" w:space="0" w:color="auto"/>
        <w:bottom w:val="none" w:sz="0" w:space="0" w:color="auto"/>
        <w:right w:val="none" w:sz="0" w:space="0" w:color="auto"/>
      </w:divBdr>
    </w:div>
    <w:div w:id="1927835033">
      <w:bodyDiv w:val="1"/>
      <w:marLeft w:val="0"/>
      <w:marRight w:val="0"/>
      <w:marTop w:val="0"/>
      <w:marBottom w:val="0"/>
      <w:divBdr>
        <w:top w:val="none" w:sz="0" w:space="0" w:color="auto"/>
        <w:left w:val="none" w:sz="0" w:space="0" w:color="auto"/>
        <w:bottom w:val="none" w:sz="0" w:space="0" w:color="auto"/>
        <w:right w:val="none" w:sz="0" w:space="0" w:color="auto"/>
      </w:divBdr>
    </w:div>
    <w:div w:id="1929070636">
      <w:bodyDiv w:val="1"/>
      <w:marLeft w:val="0"/>
      <w:marRight w:val="0"/>
      <w:marTop w:val="0"/>
      <w:marBottom w:val="0"/>
      <w:divBdr>
        <w:top w:val="none" w:sz="0" w:space="0" w:color="auto"/>
        <w:left w:val="none" w:sz="0" w:space="0" w:color="auto"/>
        <w:bottom w:val="none" w:sz="0" w:space="0" w:color="auto"/>
        <w:right w:val="none" w:sz="0" w:space="0" w:color="auto"/>
      </w:divBdr>
    </w:div>
    <w:div w:id="1929119209">
      <w:bodyDiv w:val="1"/>
      <w:marLeft w:val="0"/>
      <w:marRight w:val="0"/>
      <w:marTop w:val="0"/>
      <w:marBottom w:val="0"/>
      <w:divBdr>
        <w:top w:val="none" w:sz="0" w:space="0" w:color="auto"/>
        <w:left w:val="none" w:sz="0" w:space="0" w:color="auto"/>
        <w:bottom w:val="none" w:sz="0" w:space="0" w:color="auto"/>
        <w:right w:val="none" w:sz="0" w:space="0" w:color="auto"/>
      </w:divBdr>
    </w:div>
    <w:div w:id="1929346509">
      <w:bodyDiv w:val="1"/>
      <w:marLeft w:val="0"/>
      <w:marRight w:val="0"/>
      <w:marTop w:val="0"/>
      <w:marBottom w:val="0"/>
      <w:divBdr>
        <w:top w:val="none" w:sz="0" w:space="0" w:color="auto"/>
        <w:left w:val="none" w:sz="0" w:space="0" w:color="auto"/>
        <w:bottom w:val="none" w:sz="0" w:space="0" w:color="auto"/>
        <w:right w:val="none" w:sz="0" w:space="0" w:color="auto"/>
      </w:divBdr>
    </w:div>
    <w:div w:id="1929460702">
      <w:bodyDiv w:val="1"/>
      <w:marLeft w:val="0"/>
      <w:marRight w:val="0"/>
      <w:marTop w:val="0"/>
      <w:marBottom w:val="0"/>
      <w:divBdr>
        <w:top w:val="none" w:sz="0" w:space="0" w:color="auto"/>
        <w:left w:val="none" w:sz="0" w:space="0" w:color="auto"/>
        <w:bottom w:val="none" w:sz="0" w:space="0" w:color="auto"/>
        <w:right w:val="none" w:sz="0" w:space="0" w:color="auto"/>
      </w:divBdr>
    </w:div>
    <w:div w:id="1930040321">
      <w:bodyDiv w:val="1"/>
      <w:marLeft w:val="0"/>
      <w:marRight w:val="0"/>
      <w:marTop w:val="0"/>
      <w:marBottom w:val="0"/>
      <w:divBdr>
        <w:top w:val="none" w:sz="0" w:space="0" w:color="auto"/>
        <w:left w:val="none" w:sz="0" w:space="0" w:color="auto"/>
        <w:bottom w:val="none" w:sz="0" w:space="0" w:color="auto"/>
        <w:right w:val="none" w:sz="0" w:space="0" w:color="auto"/>
      </w:divBdr>
    </w:div>
    <w:div w:id="1930576330">
      <w:bodyDiv w:val="1"/>
      <w:marLeft w:val="0"/>
      <w:marRight w:val="0"/>
      <w:marTop w:val="0"/>
      <w:marBottom w:val="0"/>
      <w:divBdr>
        <w:top w:val="none" w:sz="0" w:space="0" w:color="auto"/>
        <w:left w:val="none" w:sz="0" w:space="0" w:color="auto"/>
        <w:bottom w:val="none" w:sz="0" w:space="0" w:color="auto"/>
        <w:right w:val="none" w:sz="0" w:space="0" w:color="auto"/>
      </w:divBdr>
    </w:div>
    <w:div w:id="1930960545">
      <w:bodyDiv w:val="1"/>
      <w:marLeft w:val="0"/>
      <w:marRight w:val="0"/>
      <w:marTop w:val="0"/>
      <w:marBottom w:val="0"/>
      <w:divBdr>
        <w:top w:val="none" w:sz="0" w:space="0" w:color="auto"/>
        <w:left w:val="none" w:sz="0" w:space="0" w:color="auto"/>
        <w:bottom w:val="none" w:sz="0" w:space="0" w:color="auto"/>
        <w:right w:val="none" w:sz="0" w:space="0" w:color="auto"/>
      </w:divBdr>
    </w:div>
    <w:div w:id="1932160984">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2739547">
      <w:bodyDiv w:val="1"/>
      <w:marLeft w:val="0"/>
      <w:marRight w:val="0"/>
      <w:marTop w:val="0"/>
      <w:marBottom w:val="0"/>
      <w:divBdr>
        <w:top w:val="none" w:sz="0" w:space="0" w:color="auto"/>
        <w:left w:val="none" w:sz="0" w:space="0" w:color="auto"/>
        <w:bottom w:val="none" w:sz="0" w:space="0" w:color="auto"/>
        <w:right w:val="none" w:sz="0" w:space="0" w:color="auto"/>
      </w:divBdr>
    </w:div>
    <w:div w:id="1933391568">
      <w:bodyDiv w:val="1"/>
      <w:marLeft w:val="0"/>
      <w:marRight w:val="0"/>
      <w:marTop w:val="0"/>
      <w:marBottom w:val="0"/>
      <w:divBdr>
        <w:top w:val="none" w:sz="0" w:space="0" w:color="auto"/>
        <w:left w:val="none" w:sz="0" w:space="0" w:color="auto"/>
        <w:bottom w:val="none" w:sz="0" w:space="0" w:color="auto"/>
        <w:right w:val="none" w:sz="0" w:space="0" w:color="auto"/>
      </w:divBdr>
    </w:div>
    <w:div w:id="1934245634">
      <w:bodyDiv w:val="1"/>
      <w:marLeft w:val="0"/>
      <w:marRight w:val="0"/>
      <w:marTop w:val="0"/>
      <w:marBottom w:val="0"/>
      <w:divBdr>
        <w:top w:val="none" w:sz="0" w:space="0" w:color="auto"/>
        <w:left w:val="none" w:sz="0" w:space="0" w:color="auto"/>
        <w:bottom w:val="none" w:sz="0" w:space="0" w:color="auto"/>
        <w:right w:val="none" w:sz="0" w:space="0" w:color="auto"/>
      </w:divBdr>
    </w:div>
    <w:div w:id="1934585197">
      <w:bodyDiv w:val="1"/>
      <w:marLeft w:val="0"/>
      <w:marRight w:val="0"/>
      <w:marTop w:val="0"/>
      <w:marBottom w:val="0"/>
      <w:divBdr>
        <w:top w:val="none" w:sz="0" w:space="0" w:color="auto"/>
        <w:left w:val="none" w:sz="0" w:space="0" w:color="auto"/>
        <w:bottom w:val="none" w:sz="0" w:space="0" w:color="auto"/>
        <w:right w:val="none" w:sz="0" w:space="0" w:color="auto"/>
      </w:divBdr>
    </w:div>
    <w:div w:id="1934589449">
      <w:bodyDiv w:val="1"/>
      <w:marLeft w:val="0"/>
      <w:marRight w:val="0"/>
      <w:marTop w:val="0"/>
      <w:marBottom w:val="0"/>
      <w:divBdr>
        <w:top w:val="none" w:sz="0" w:space="0" w:color="auto"/>
        <w:left w:val="none" w:sz="0" w:space="0" w:color="auto"/>
        <w:bottom w:val="none" w:sz="0" w:space="0" w:color="auto"/>
        <w:right w:val="none" w:sz="0" w:space="0" w:color="auto"/>
      </w:divBdr>
    </w:div>
    <w:div w:id="1934631429">
      <w:bodyDiv w:val="1"/>
      <w:marLeft w:val="0"/>
      <w:marRight w:val="0"/>
      <w:marTop w:val="0"/>
      <w:marBottom w:val="0"/>
      <w:divBdr>
        <w:top w:val="none" w:sz="0" w:space="0" w:color="auto"/>
        <w:left w:val="none" w:sz="0" w:space="0" w:color="auto"/>
        <w:bottom w:val="none" w:sz="0" w:space="0" w:color="auto"/>
        <w:right w:val="none" w:sz="0" w:space="0" w:color="auto"/>
      </w:divBdr>
    </w:div>
    <w:div w:id="1935089108">
      <w:bodyDiv w:val="1"/>
      <w:marLeft w:val="0"/>
      <w:marRight w:val="0"/>
      <w:marTop w:val="0"/>
      <w:marBottom w:val="0"/>
      <w:divBdr>
        <w:top w:val="none" w:sz="0" w:space="0" w:color="auto"/>
        <w:left w:val="none" w:sz="0" w:space="0" w:color="auto"/>
        <w:bottom w:val="none" w:sz="0" w:space="0" w:color="auto"/>
        <w:right w:val="none" w:sz="0" w:space="0" w:color="auto"/>
      </w:divBdr>
    </w:div>
    <w:div w:id="1935282632">
      <w:bodyDiv w:val="1"/>
      <w:marLeft w:val="0"/>
      <w:marRight w:val="0"/>
      <w:marTop w:val="0"/>
      <w:marBottom w:val="0"/>
      <w:divBdr>
        <w:top w:val="none" w:sz="0" w:space="0" w:color="auto"/>
        <w:left w:val="none" w:sz="0" w:space="0" w:color="auto"/>
        <w:bottom w:val="none" w:sz="0" w:space="0" w:color="auto"/>
        <w:right w:val="none" w:sz="0" w:space="0" w:color="auto"/>
      </w:divBdr>
    </w:div>
    <w:div w:id="1935893286">
      <w:bodyDiv w:val="1"/>
      <w:marLeft w:val="0"/>
      <w:marRight w:val="0"/>
      <w:marTop w:val="0"/>
      <w:marBottom w:val="0"/>
      <w:divBdr>
        <w:top w:val="none" w:sz="0" w:space="0" w:color="auto"/>
        <w:left w:val="none" w:sz="0" w:space="0" w:color="auto"/>
        <w:bottom w:val="none" w:sz="0" w:space="0" w:color="auto"/>
        <w:right w:val="none" w:sz="0" w:space="0" w:color="auto"/>
      </w:divBdr>
    </w:div>
    <w:div w:id="1936212157">
      <w:bodyDiv w:val="1"/>
      <w:marLeft w:val="0"/>
      <w:marRight w:val="0"/>
      <w:marTop w:val="0"/>
      <w:marBottom w:val="0"/>
      <w:divBdr>
        <w:top w:val="none" w:sz="0" w:space="0" w:color="auto"/>
        <w:left w:val="none" w:sz="0" w:space="0" w:color="auto"/>
        <w:bottom w:val="none" w:sz="0" w:space="0" w:color="auto"/>
        <w:right w:val="none" w:sz="0" w:space="0" w:color="auto"/>
      </w:divBdr>
    </w:div>
    <w:div w:id="1936400090">
      <w:bodyDiv w:val="1"/>
      <w:marLeft w:val="0"/>
      <w:marRight w:val="0"/>
      <w:marTop w:val="0"/>
      <w:marBottom w:val="0"/>
      <w:divBdr>
        <w:top w:val="none" w:sz="0" w:space="0" w:color="auto"/>
        <w:left w:val="none" w:sz="0" w:space="0" w:color="auto"/>
        <w:bottom w:val="none" w:sz="0" w:space="0" w:color="auto"/>
        <w:right w:val="none" w:sz="0" w:space="0" w:color="auto"/>
      </w:divBdr>
    </w:div>
    <w:div w:id="1936549085">
      <w:bodyDiv w:val="1"/>
      <w:marLeft w:val="0"/>
      <w:marRight w:val="0"/>
      <w:marTop w:val="0"/>
      <w:marBottom w:val="0"/>
      <w:divBdr>
        <w:top w:val="none" w:sz="0" w:space="0" w:color="auto"/>
        <w:left w:val="none" w:sz="0" w:space="0" w:color="auto"/>
        <w:bottom w:val="none" w:sz="0" w:space="0" w:color="auto"/>
        <w:right w:val="none" w:sz="0" w:space="0" w:color="auto"/>
      </w:divBdr>
    </w:div>
    <w:div w:id="1936669264">
      <w:bodyDiv w:val="1"/>
      <w:marLeft w:val="0"/>
      <w:marRight w:val="0"/>
      <w:marTop w:val="0"/>
      <w:marBottom w:val="0"/>
      <w:divBdr>
        <w:top w:val="none" w:sz="0" w:space="0" w:color="auto"/>
        <w:left w:val="none" w:sz="0" w:space="0" w:color="auto"/>
        <w:bottom w:val="none" w:sz="0" w:space="0" w:color="auto"/>
        <w:right w:val="none" w:sz="0" w:space="0" w:color="auto"/>
      </w:divBdr>
    </w:div>
    <w:div w:id="1937321986">
      <w:bodyDiv w:val="1"/>
      <w:marLeft w:val="0"/>
      <w:marRight w:val="0"/>
      <w:marTop w:val="0"/>
      <w:marBottom w:val="0"/>
      <w:divBdr>
        <w:top w:val="none" w:sz="0" w:space="0" w:color="auto"/>
        <w:left w:val="none" w:sz="0" w:space="0" w:color="auto"/>
        <w:bottom w:val="none" w:sz="0" w:space="0" w:color="auto"/>
        <w:right w:val="none" w:sz="0" w:space="0" w:color="auto"/>
      </w:divBdr>
    </w:div>
    <w:div w:id="1937669026">
      <w:bodyDiv w:val="1"/>
      <w:marLeft w:val="0"/>
      <w:marRight w:val="0"/>
      <w:marTop w:val="0"/>
      <w:marBottom w:val="0"/>
      <w:divBdr>
        <w:top w:val="none" w:sz="0" w:space="0" w:color="auto"/>
        <w:left w:val="none" w:sz="0" w:space="0" w:color="auto"/>
        <w:bottom w:val="none" w:sz="0" w:space="0" w:color="auto"/>
        <w:right w:val="none" w:sz="0" w:space="0" w:color="auto"/>
      </w:divBdr>
    </w:div>
    <w:div w:id="1939874337">
      <w:bodyDiv w:val="1"/>
      <w:marLeft w:val="0"/>
      <w:marRight w:val="0"/>
      <w:marTop w:val="0"/>
      <w:marBottom w:val="0"/>
      <w:divBdr>
        <w:top w:val="none" w:sz="0" w:space="0" w:color="auto"/>
        <w:left w:val="none" w:sz="0" w:space="0" w:color="auto"/>
        <w:bottom w:val="none" w:sz="0" w:space="0" w:color="auto"/>
        <w:right w:val="none" w:sz="0" w:space="0" w:color="auto"/>
      </w:divBdr>
    </w:div>
    <w:div w:id="1940290341">
      <w:bodyDiv w:val="1"/>
      <w:marLeft w:val="0"/>
      <w:marRight w:val="0"/>
      <w:marTop w:val="0"/>
      <w:marBottom w:val="0"/>
      <w:divBdr>
        <w:top w:val="none" w:sz="0" w:space="0" w:color="auto"/>
        <w:left w:val="none" w:sz="0" w:space="0" w:color="auto"/>
        <w:bottom w:val="none" w:sz="0" w:space="0" w:color="auto"/>
        <w:right w:val="none" w:sz="0" w:space="0" w:color="auto"/>
      </w:divBdr>
    </w:div>
    <w:div w:id="1940408764">
      <w:bodyDiv w:val="1"/>
      <w:marLeft w:val="0"/>
      <w:marRight w:val="0"/>
      <w:marTop w:val="0"/>
      <w:marBottom w:val="0"/>
      <w:divBdr>
        <w:top w:val="none" w:sz="0" w:space="0" w:color="auto"/>
        <w:left w:val="none" w:sz="0" w:space="0" w:color="auto"/>
        <w:bottom w:val="none" w:sz="0" w:space="0" w:color="auto"/>
        <w:right w:val="none" w:sz="0" w:space="0" w:color="auto"/>
      </w:divBdr>
    </w:div>
    <w:div w:id="1940601903">
      <w:bodyDiv w:val="1"/>
      <w:marLeft w:val="0"/>
      <w:marRight w:val="0"/>
      <w:marTop w:val="0"/>
      <w:marBottom w:val="0"/>
      <w:divBdr>
        <w:top w:val="none" w:sz="0" w:space="0" w:color="auto"/>
        <w:left w:val="none" w:sz="0" w:space="0" w:color="auto"/>
        <w:bottom w:val="none" w:sz="0" w:space="0" w:color="auto"/>
        <w:right w:val="none" w:sz="0" w:space="0" w:color="auto"/>
      </w:divBdr>
    </w:div>
    <w:div w:id="1941914958">
      <w:bodyDiv w:val="1"/>
      <w:marLeft w:val="0"/>
      <w:marRight w:val="0"/>
      <w:marTop w:val="0"/>
      <w:marBottom w:val="0"/>
      <w:divBdr>
        <w:top w:val="none" w:sz="0" w:space="0" w:color="auto"/>
        <w:left w:val="none" w:sz="0" w:space="0" w:color="auto"/>
        <w:bottom w:val="none" w:sz="0" w:space="0" w:color="auto"/>
        <w:right w:val="none" w:sz="0" w:space="0" w:color="auto"/>
      </w:divBdr>
    </w:div>
    <w:div w:id="1942298299">
      <w:bodyDiv w:val="1"/>
      <w:marLeft w:val="0"/>
      <w:marRight w:val="0"/>
      <w:marTop w:val="0"/>
      <w:marBottom w:val="0"/>
      <w:divBdr>
        <w:top w:val="none" w:sz="0" w:space="0" w:color="auto"/>
        <w:left w:val="none" w:sz="0" w:space="0" w:color="auto"/>
        <w:bottom w:val="none" w:sz="0" w:space="0" w:color="auto"/>
        <w:right w:val="none" w:sz="0" w:space="0" w:color="auto"/>
      </w:divBdr>
    </w:div>
    <w:div w:id="1942688949">
      <w:bodyDiv w:val="1"/>
      <w:marLeft w:val="0"/>
      <w:marRight w:val="0"/>
      <w:marTop w:val="0"/>
      <w:marBottom w:val="0"/>
      <w:divBdr>
        <w:top w:val="none" w:sz="0" w:space="0" w:color="auto"/>
        <w:left w:val="none" w:sz="0" w:space="0" w:color="auto"/>
        <w:bottom w:val="none" w:sz="0" w:space="0" w:color="auto"/>
        <w:right w:val="none" w:sz="0" w:space="0" w:color="auto"/>
      </w:divBdr>
    </w:div>
    <w:div w:id="1943415450">
      <w:bodyDiv w:val="1"/>
      <w:marLeft w:val="0"/>
      <w:marRight w:val="0"/>
      <w:marTop w:val="0"/>
      <w:marBottom w:val="0"/>
      <w:divBdr>
        <w:top w:val="none" w:sz="0" w:space="0" w:color="auto"/>
        <w:left w:val="none" w:sz="0" w:space="0" w:color="auto"/>
        <w:bottom w:val="none" w:sz="0" w:space="0" w:color="auto"/>
        <w:right w:val="none" w:sz="0" w:space="0" w:color="auto"/>
      </w:divBdr>
    </w:div>
    <w:div w:id="1943566643">
      <w:bodyDiv w:val="1"/>
      <w:marLeft w:val="0"/>
      <w:marRight w:val="0"/>
      <w:marTop w:val="0"/>
      <w:marBottom w:val="0"/>
      <w:divBdr>
        <w:top w:val="none" w:sz="0" w:space="0" w:color="auto"/>
        <w:left w:val="none" w:sz="0" w:space="0" w:color="auto"/>
        <w:bottom w:val="none" w:sz="0" w:space="0" w:color="auto"/>
        <w:right w:val="none" w:sz="0" w:space="0" w:color="auto"/>
      </w:divBdr>
    </w:div>
    <w:div w:id="1943604502">
      <w:bodyDiv w:val="1"/>
      <w:marLeft w:val="0"/>
      <w:marRight w:val="0"/>
      <w:marTop w:val="0"/>
      <w:marBottom w:val="0"/>
      <w:divBdr>
        <w:top w:val="none" w:sz="0" w:space="0" w:color="auto"/>
        <w:left w:val="none" w:sz="0" w:space="0" w:color="auto"/>
        <w:bottom w:val="none" w:sz="0" w:space="0" w:color="auto"/>
        <w:right w:val="none" w:sz="0" w:space="0" w:color="auto"/>
      </w:divBdr>
    </w:div>
    <w:div w:id="1943606229">
      <w:bodyDiv w:val="1"/>
      <w:marLeft w:val="0"/>
      <w:marRight w:val="0"/>
      <w:marTop w:val="0"/>
      <w:marBottom w:val="0"/>
      <w:divBdr>
        <w:top w:val="none" w:sz="0" w:space="0" w:color="auto"/>
        <w:left w:val="none" w:sz="0" w:space="0" w:color="auto"/>
        <w:bottom w:val="none" w:sz="0" w:space="0" w:color="auto"/>
        <w:right w:val="none" w:sz="0" w:space="0" w:color="auto"/>
      </w:divBdr>
    </w:div>
    <w:div w:id="1946037306">
      <w:bodyDiv w:val="1"/>
      <w:marLeft w:val="0"/>
      <w:marRight w:val="0"/>
      <w:marTop w:val="0"/>
      <w:marBottom w:val="0"/>
      <w:divBdr>
        <w:top w:val="none" w:sz="0" w:space="0" w:color="auto"/>
        <w:left w:val="none" w:sz="0" w:space="0" w:color="auto"/>
        <w:bottom w:val="none" w:sz="0" w:space="0" w:color="auto"/>
        <w:right w:val="none" w:sz="0" w:space="0" w:color="auto"/>
      </w:divBdr>
    </w:div>
    <w:div w:id="1947079633">
      <w:bodyDiv w:val="1"/>
      <w:marLeft w:val="0"/>
      <w:marRight w:val="0"/>
      <w:marTop w:val="0"/>
      <w:marBottom w:val="0"/>
      <w:divBdr>
        <w:top w:val="none" w:sz="0" w:space="0" w:color="auto"/>
        <w:left w:val="none" w:sz="0" w:space="0" w:color="auto"/>
        <w:bottom w:val="none" w:sz="0" w:space="0" w:color="auto"/>
        <w:right w:val="none" w:sz="0" w:space="0" w:color="auto"/>
      </w:divBdr>
    </w:div>
    <w:div w:id="1947225439">
      <w:bodyDiv w:val="1"/>
      <w:marLeft w:val="0"/>
      <w:marRight w:val="0"/>
      <w:marTop w:val="0"/>
      <w:marBottom w:val="0"/>
      <w:divBdr>
        <w:top w:val="none" w:sz="0" w:space="0" w:color="auto"/>
        <w:left w:val="none" w:sz="0" w:space="0" w:color="auto"/>
        <w:bottom w:val="none" w:sz="0" w:space="0" w:color="auto"/>
        <w:right w:val="none" w:sz="0" w:space="0" w:color="auto"/>
      </w:divBdr>
    </w:div>
    <w:div w:id="1947342334">
      <w:bodyDiv w:val="1"/>
      <w:marLeft w:val="0"/>
      <w:marRight w:val="0"/>
      <w:marTop w:val="0"/>
      <w:marBottom w:val="0"/>
      <w:divBdr>
        <w:top w:val="none" w:sz="0" w:space="0" w:color="auto"/>
        <w:left w:val="none" w:sz="0" w:space="0" w:color="auto"/>
        <w:bottom w:val="none" w:sz="0" w:space="0" w:color="auto"/>
        <w:right w:val="none" w:sz="0" w:space="0" w:color="auto"/>
      </w:divBdr>
    </w:div>
    <w:div w:id="1948273598">
      <w:bodyDiv w:val="1"/>
      <w:marLeft w:val="0"/>
      <w:marRight w:val="0"/>
      <w:marTop w:val="0"/>
      <w:marBottom w:val="0"/>
      <w:divBdr>
        <w:top w:val="none" w:sz="0" w:space="0" w:color="auto"/>
        <w:left w:val="none" w:sz="0" w:space="0" w:color="auto"/>
        <w:bottom w:val="none" w:sz="0" w:space="0" w:color="auto"/>
        <w:right w:val="none" w:sz="0" w:space="0" w:color="auto"/>
      </w:divBdr>
    </w:div>
    <w:div w:id="1949116968">
      <w:bodyDiv w:val="1"/>
      <w:marLeft w:val="0"/>
      <w:marRight w:val="0"/>
      <w:marTop w:val="0"/>
      <w:marBottom w:val="0"/>
      <w:divBdr>
        <w:top w:val="none" w:sz="0" w:space="0" w:color="auto"/>
        <w:left w:val="none" w:sz="0" w:space="0" w:color="auto"/>
        <w:bottom w:val="none" w:sz="0" w:space="0" w:color="auto"/>
        <w:right w:val="none" w:sz="0" w:space="0" w:color="auto"/>
      </w:divBdr>
    </w:div>
    <w:div w:id="1949265234">
      <w:bodyDiv w:val="1"/>
      <w:marLeft w:val="0"/>
      <w:marRight w:val="0"/>
      <w:marTop w:val="0"/>
      <w:marBottom w:val="0"/>
      <w:divBdr>
        <w:top w:val="none" w:sz="0" w:space="0" w:color="auto"/>
        <w:left w:val="none" w:sz="0" w:space="0" w:color="auto"/>
        <w:bottom w:val="none" w:sz="0" w:space="0" w:color="auto"/>
        <w:right w:val="none" w:sz="0" w:space="0" w:color="auto"/>
      </w:divBdr>
    </w:div>
    <w:div w:id="1949578101">
      <w:bodyDiv w:val="1"/>
      <w:marLeft w:val="0"/>
      <w:marRight w:val="0"/>
      <w:marTop w:val="0"/>
      <w:marBottom w:val="0"/>
      <w:divBdr>
        <w:top w:val="none" w:sz="0" w:space="0" w:color="auto"/>
        <w:left w:val="none" w:sz="0" w:space="0" w:color="auto"/>
        <w:bottom w:val="none" w:sz="0" w:space="0" w:color="auto"/>
        <w:right w:val="none" w:sz="0" w:space="0" w:color="auto"/>
      </w:divBdr>
    </w:div>
    <w:div w:id="1950502990">
      <w:bodyDiv w:val="1"/>
      <w:marLeft w:val="0"/>
      <w:marRight w:val="0"/>
      <w:marTop w:val="0"/>
      <w:marBottom w:val="0"/>
      <w:divBdr>
        <w:top w:val="none" w:sz="0" w:space="0" w:color="auto"/>
        <w:left w:val="none" w:sz="0" w:space="0" w:color="auto"/>
        <w:bottom w:val="none" w:sz="0" w:space="0" w:color="auto"/>
        <w:right w:val="none" w:sz="0" w:space="0" w:color="auto"/>
      </w:divBdr>
    </w:div>
    <w:div w:id="1950896522">
      <w:bodyDiv w:val="1"/>
      <w:marLeft w:val="0"/>
      <w:marRight w:val="0"/>
      <w:marTop w:val="0"/>
      <w:marBottom w:val="0"/>
      <w:divBdr>
        <w:top w:val="none" w:sz="0" w:space="0" w:color="auto"/>
        <w:left w:val="none" w:sz="0" w:space="0" w:color="auto"/>
        <w:bottom w:val="none" w:sz="0" w:space="0" w:color="auto"/>
        <w:right w:val="none" w:sz="0" w:space="0" w:color="auto"/>
      </w:divBdr>
    </w:div>
    <w:div w:id="1951549859">
      <w:bodyDiv w:val="1"/>
      <w:marLeft w:val="0"/>
      <w:marRight w:val="0"/>
      <w:marTop w:val="0"/>
      <w:marBottom w:val="0"/>
      <w:divBdr>
        <w:top w:val="none" w:sz="0" w:space="0" w:color="auto"/>
        <w:left w:val="none" w:sz="0" w:space="0" w:color="auto"/>
        <w:bottom w:val="none" w:sz="0" w:space="0" w:color="auto"/>
        <w:right w:val="none" w:sz="0" w:space="0" w:color="auto"/>
      </w:divBdr>
    </w:div>
    <w:div w:id="1951815560">
      <w:bodyDiv w:val="1"/>
      <w:marLeft w:val="0"/>
      <w:marRight w:val="0"/>
      <w:marTop w:val="0"/>
      <w:marBottom w:val="0"/>
      <w:divBdr>
        <w:top w:val="none" w:sz="0" w:space="0" w:color="auto"/>
        <w:left w:val="none" w:sz="0" w:space="0" w:color="auto"/>
        <w:bottom w:val="none" w:sz="0" w:space="0" w:color="auto"/>
        <w:right w:val="none" w:sz="0" w:space="0" w:color="auto"/>
      </w:divBdr>
    </w:div>
    <w:div w:id="1953780497">
      <w:bodyDiv w:val="1"/>
      <w:marLeft w:val="0"/>
      <w:marRight w:val="0"/>
      <w:marTop w:val="0"/>
      <w:marBottom w:val="0"/>
      <w:divBdr>
        <w:top w:val="none" w:sz="0" w:space="0" w:color="auto"/>
        <w:left w:val="none" w:sz="0" w:space="0" w:color="auto"/>
        <w:bottom w:val="none" w:sz="0" w:space="0" w:color="auto"/>
        <w:right w:val="none" w:sz="0" w:space="0" w:color="auto"/>
      </w:divBdr>
    </w:div>
    <w:div w:id="1953974052">
      <w:bodyDiv w:val="1"/>
      <w:marLeft w:val="0"/>
      <w:marRight w:val="0"/>
      <w:marTop w:val="0"/>
      <w:marBottom w:val="0"/>
      <w:divBdr>
        <w:top w:val="none" w:sz="0" w:space="0" w:color="auto"/>
        <w:left w:val="none" w:sz="0" w:space="0" w:color="auto"/>
        <w:bottom w:val="none" w:sz="0" w:space="0" w:color="auto"/>
        <w:right w:val="none" w:sz="0" w:space="0" w:color="auto"/>
      </w:divBdr>
    </w:div>
    <w:div w:id="1954945570">
      <w:bodyDiv w:val="1"/>
      <w:marLeft w:val="0"/>
      <w:marRight w:val="0"/>
      <w:marTop w:val="0"/>
      <w:marBottom w:val="0"/>
      <w:divBdr>
        <w:top w:val="none" w:sz="0" w:space="0" w:color="auto"/>
        <w:left w:val="none" w:sz="0" w:space="0" w:color="auto"/>
        <w:bottom w:val="none" w:sz="0" w:space="0" w:color="auto"/>
        <w:right w:val="none" w:sz="0" w:space="0" w:color="auto"/>
      </w:divBdr>
    </w:div>
    <w:div w:id="1955747361">
      <w:bodyDiv w:val="1"/>
      <w:marLeft w:val="0"/>
      <w:marRight w:val="0"/>
      <w:marTop w:val="0"/>
      <w:marBottom w:val="0"/>
      <w:divBdr>
        <w:top w:val="none" w:sz="0" w:space="0" w:color="auto"/>
        <w:left w:val="none" w:sz="0" w:space="0" w:color="auto"/>
        <w:bottom w:val="none" w:sz="0" w:space="0" w:color="auto"/>
        <w:right w:val="none" w:sz="0" w:space="0" w:color="auto"/>
      </w:divBdr>
    </w:div>
    <w:div w:id="1956791352">
      <w:bodyDiv w:val="1"/>
      <w:marLeft w:val="0"/>
      <w:marRight w:val="0"/>
      <w:marTop w:val="0"/>
      <w:marBottom w:val="0"/>
      <w:divBdr>
        <w:top w:val="none" w:sz="0" w:space="0" w:color="auto"/>
        <w:left w:val="none" w:sz="0" w:space="0" w:color="auto"/>
        <w:bottom w:val="none" w:sz="0" w:space="0" w:color="auto"/>
        <w:right w:val="none" w:sz="0" w:space="0" w:color="auto"/>
      </w:divBdr>
    </w:div>
    <w:div w:id="1956980480">
      <w:bodyDiv w:val="1"/>
      <w:marLeft w:val="0"/>
      <w:marRight w:val="0"/>
      <w:marTop w:val="0"/>
      <w:marBottom w:val="0"/>
      <w:divBdr>
        <w:top w:val="none" w:sz="0" w:space="0" w:color="auto"/>
        <w:left w:val="none" w:sz="0" w:space="0" w:color="auto"/>
        <w:bottom w:val="none" w:sz="0" w:space="0" w:color="auto"/>
        <w:right w:val="none" w:sz="0" w:space="0" w:color="auto"/>
      </w:divBdr>
    </w:div>
    <w:div w:id="1957910301">
      <w:bodyDiv w:val="1"/>
      <w:marLeft w:val="0"/>
      <w:marRight w:val="0"/>
      <w:marTop w:val="0"/>
      <w:marBottom w:val="0"/>
      <w:divBdr>
        <w:top w:val="none" w:sz="0" w:space="0" w:color="auto"/>
        <w:left w:val="none" w:sz="0" w:space="0" w:color="auto"/>
        <w:bottom w:val="none" w:sz="0" w:space="0" w:color="auto"/>
        <w:right w:val="none" w:sz="0" w:space="0" w:color="auto"/>
      </w:divBdr>
    </w:div>
    <w:div w:id="1958245957">
      <w:bodyDiv w:val="1"/>
      <w:marLeft w:val="0"/>
      <w:marRight w:val="0"/>
      <w:marTop w:val="0"/>
      <w:marBottom w:val="0"/>
      <w:divBdr>
        <w:top w:val="none" w:sz="0" w:space="0" w:color="auto"/>
        <w:left w:val="none" w:sz="0" w:space="0" w:color="auto"/>
        <w:bottom w:val="none" w:sz="0" w:space="0" w:color="auto"/>
        <w:right w:val="none" w:sz="0" w:space="0" w:color="auto"/>
      </w:divBdr>
    </w:div>
    <w:div w:id="1959021669">
      <w:bodyDiv w:val="1"/>
      <w:marLeft w:val="0"/>
      <w:marRight w:val="0"/>
      <w:marTop w:val="0"/>
      <w:marBottom w:val="0"/>
      <w:divBdr>
        <w:top w:val="none" w:sz="0" w:space="0" w:color="auto"/>
        <w:left w:val="none" w:sz="0" w:space="0" w:color="auto"/>
        <w:bottom w:val="none" w:sz="0" w:space="0" w:color="auto"/>
        <w:right w:val="none" w:sz="0" w:space="0" w:color="auto"/>
      </w:divBdr>
    </w:div>
    <w:div w:id="1959488615">
      <w:bodyDiv w:val="1"/>
      <w:marLeft w:val="0"/>
      <w:marRight w:val="0"/>
      <w:marTop w:val="0"/>
      <w:marBottom w:val="0"/>
      <w:divBdr>
        <w:top w:val="none" w:sz="0" w:space="0" w:color="auto"/>
        <w:left w:val="none" w:sz="0" w:space="0" w:color="auto"/>
        <w:bottom w:val="none" w:sz="0" w:space="0" w:color="auto"/>
        <w:right w:val="none" w:sz="0" w:space="0" w:color="auto"/>
      </w:divBdr>
    </w:div>
    <w:div w:id="1960380787">
      <w:bodyDiv w:val="1"/>
      <w:marLeft w:val="0"/>
      <w:marRight w:val="0"/>
      <w:marTop w:val="0"/>
      <w:marBottom w:val="0"/>
      <w:divBdr>
        <w:top w:val="none" w:sz="0" w:space="0" w:color="auto"/>
        <w:left w:val="none" w:sz="0" w:space="0" w:color="auto"/>
        <w:bottom w:val="none" w:sz="0" w:space="0" w:color="auto"/>
        <w:right w:val="none" w:sz="0" w:space="0" w:color="auto"/>
      </w:divBdr>
    </w:div>
    <w:div w:id="1960912700">
      <w:bodyDiv w:val="1"/>
      <w:marLeft w:val="0"/>
      <w:marRight w:val="0"/>
      <w:marTop w:val="0"/>
      <w:marBottom w:val="0"/>
      <w:divBdr>
        <w:top w:val="none" w:sz="0" w:space="0" w:color="auto"/>
        <w:left w:val="none" w:sz="0" w:space="0" w:color="auto"/>
        <w:bottom w:val="none" w:sz="0" w:space="0" w:color="auto"/>
        <w:right w:val="none" w:sz="0" w:space="0" w:color="auto"/>
      </w:divBdr>
    </w:div>
    <w:div w:id="1961063516">
      <w:bodyDiv w:val="1"/>
      <w:marLeft w:val="0"/>
      <w:marRight w:val="0"/>
      <w:marTop w:val="0"/>
      <w:marBottom w:val="0"/>
      <w:divBdr>
        <w:top w:val="none" w:sz="0" w:space="0" w:color="auto"/>
        <w:left w:val="none" w:sz="0" w:space="0" w:color="auto"/>
        <w:bottom w:val="none" w:sz="0" w:space="0" w:color="auto"/>
        <w:right w:val="none" w:sz="0" w:space="0" w:color="auto"/>
      </w:divBdr>
    </w:div>
    <w:div w:id="1961296807">
      <w:bodyDiv w:val="1"/>
      <w:marLeft w:val="0"/>
      <w:marRight w:val="0"/>
      <w:marTop w:val="0"/>
      <w:marBottom w:val="0"/>
      <w:divBdr>
        <w:top w:val="none" w:sz="0" w:space="0" w:color="auto"/>
        <w:left w:val="none" w:sz="0" w:space="0" w:color="auto"/>
        <w:bottom w:val="none" w:sz="0" w:space="0" w:color="auto"/>
        <w:right w:val="none" w:sz="0" w:space="0" w:color="auto"/>
      </w:divBdr>
    </w:div>
    <w:div w:id="1961647668">
      <w:bodyDiv w:val="1"/>
      <w:marLeft w:val="0"/>
      <w:marRight w:val="0"/>
      <w:marTop w:val="0"/>
      <w:marBottom w:val="0"/>
      <w:divBdr>
        <w:top w:val="none" w:sz="0" w:space="0" w:color="auto"/>
        <w:left w:val="none" w:sz="0" w:space="0" w:color="auto"/>
        <w:bottom w:val="none" w:sz="0" w:space="0" w:color="auto"/>
        <w:right w:val="none" w:sz="0" w:space="0" w:color="auto"/>
      </w:divBdr>
    </w:div>
    <w:div w:id="1961648018">
      <w:bodyDiv w:val="1"/>
      <w:marLeft w:val="0"/>
      <w:marRight w:val="0"/>
      <w:marTop w:val="0"/>
      <w:marBottom w:val="0"/>
      <w:divBdr>
        <w:top w:val="none" w:sz="0" w:space="0" w:color="auto"/>
        <w:left w:val="none" w:sz="0" w:space="0" w:color="auto"/>
        <w:bottom w:val="none" w:sz="0" w:space="0" w:color="auto"/>
        <w:right w:val="none" w:sz="0" w:space="0" w:color="auto"/>
      </w:divBdr>
    </w:div>
    <w:div w:id="1962491032">
      <w:bodyDiv w:val="1"/>
      <w:marLeft w:val="0"/>
      <w:marRight w:val="0"/>
      <w:marTop w:val="0"/>
      <w:marBottom w:val="0"/>
      <w:divBdr>
        <w:top w:val="none" w:sz="0" w:space="0" w:color="auto"/>
        <w:left w:val="none" w:sz="0" w:space="0" w:color="auto"/>
        <w:bottom w:val="none" w:sz="0" w:space="0" w:color="auto"/>
        <w:right w:val="none" w:sz="0" w:space="0" w:color="auto"/>
      </w:divBdr>
    </w:div>
    <w:div w:id="1963535307">
      <w:bodyDiv w:val="1"/>
      <w:marLeft w:val="0"/>
      <w:marRight w:val="0"/>
      <w:marTop w:val="0"/>
      <w:marBottom w:val="0"/>
      <w:divBdr>
        <w:top w:val="none" w:sz="0" w:space="0" w:color="auto"/>
        <w:left w:val="none" w:sz="0" w:space="0" w:color="auto"/>
        <w:bottom w:val="none" w:sz="0" w:space="0" w:color="auto"/>
        <w:right w:val="none" w:sz="0" w:space="0" w:color="auto"/>
      </w:divBdr>
    </w:div>
    <w:div w:id="1963799135">
      <w:bodyDiv w:val="1"/>
      <w:marLeft w:val="0"/>
      <w:marRight w:val="0"/>
      <w:marTop w:val="0"/>
      <w:marBottom w:val="0"/>
      <w:divBdr>
        <w:top w:val="none" w:sz="0" w:space="0" w:color="auto"/>
        <w:left w:val="none" w:sz="0" w:space="0" w:color="auto"/>
        <w:bottom w:val="none" w:sz="0" w:space="0" w:color="auto"/>
        <w:right w:val="none" w:sz="0" w:space="0" w:color="auto"/>
      </w:divBdr>
    </w:div>
    <w:div w:id="1964189128">
      <w:bodyDiv w:val="1"/>
      <w:marLeft w:val="0"/>
      <w:marRight w:val="0"/>
      <w:marTop w:val="0"/>
      <w:marBottom w:val="0"/>
      <w:divBdr>
        <w:top w:val="none" w:sz="0" w:space="0" w:color="auto"/>
        <w:left w:val="none" w:sz="0" w:space="0" w:color="auto"/>
        <w:bottom w:val="none" w:sz="0" w:space="0" w:color="auto"/>
        <w:right w:val="none" w:sz="0" w:space="0" w:color="auto"/>
      </w:divBdr>
    </w:div>
    <w:div w:id="1964844385">
      <w:bodyDiv w:val="1"/>
      <w:marLeft w:val="0"/>
      <w:marRight w:val="0"/>
      <w:marTop w:val="0"/>
      <w:marBottom w:val="0"/>
      <w:divBdr>
        <w:top w:val="none" w:sz="0" w:space="0" w:color="auto"/>
        <w:left w:val="none" w:sz="0" w:space="0" w:color="auto"/>
        <w:bottom w:val="none" w:sz="0" w:space="0" w:color="auto"/>
        <w:right w:val="none" w:sz="0" w:space="0" w:color="auto"/>
      </w:divBdr>
    </w:div>
    <w:div w:id="1966154199">
      <w:bodyDiv w:val="1"/>
      <w:marLeft w:val="0"/>
      <w:marRight w:val="0"/>
      <w:marTop w:val="0"/>
      <w:marBottom w:val="0"/>
      <w:divBdr>
        <w:top w:val="none" w:sz="0" w:space="0" w:color="auto"/>
        <w:left w:val="none" w:sz="0" w:space="0" w:color="auto"/>
        <w:bottom w:val="none" w:sz="0" w:space="0" w:color="auto"/>
        <w:right w:val="none" w:sz="0" w:space="0" w:color="auto"/>
      </w:divBdr>
    </w:div>
    <w:div w:id="1966814803">
      <w:bodyDiv w:val="1"/>
      <w:marLeft w:val="0"/>
      <w:marRight w:val="0"/>
      <w:marTop w:val="0"/>
      <w:marBottom w:val="0"/>
      <w:divBdr>
        <w:top w:val="none" w:sz="0" w:space="0" w:color="auto"/>
        <w:left w:val="none" w:sz="0" w:space="0" w:color="auto"/>
        <w:bottom w:val="none" w:sz="0" w:space="0" w:color="auto"/>
        <w:right w:val="none" w:sz="0" w:space="0" w:color="auto"/>
      </w:divBdr>
    </w:div>
    <w:div w:id="1967351214">
      <w:bodyDiv w:val="1"/>
      <w:marLeft w:val="0"/>
      <w:marRight w:val="0"/>
      <w:marTop w:val="0"/>
      <w:marBottom w:val="0"/>
      <w:divBdr>
        <w:top w:val="none" w:sz="0" w:space="0" w:color="auto"/>
        <w:left w:val="none" w:sz="0" w:space="0" w:color="auto"/>
        <w:bottom w:val="none" w:sz="0" w:space="0" w:color="auto"/>
        <w:right w:val="none" w:sz="0" w:space="0" w:color="auto"/>
      </w:divBdr>
    </w:div>
    <w:div w:id="1967661864">
      <w:bodyDiv w:val="1"/>
      <w:marLeft w:val="0"/>
      <w:marRight w:val="0"/>
      <w:marTop w:val="0"/>
      <w:marBottom w:val="0"/>
      <w:divBdr>
        <w:top w:val="none" w:sz="0" w:space="0" w:color="auto"/>
        <w:left w:val="none" w:sz="0" w:space="0" w:color="auto"/>
        <w:bottom w:val="none" w:sz="0" w:space="0" w:color="auto"/>
        <w:right w:val="none" w:sz="0" w:space="0" w:color="auto"/>
      </w:divBdr>
    </w:div>
    <w:div w:id="1967856757">
      <w:bodyDiv w:val="1"/>
      <w:marLeft w:val="0"/>
      <w:marRight w:val="0"/>
      <w:marTop w:val="0"/>
      <w:marBottom w:val="0"/>
      <w:divBdr>
        <w:top w:val="none" w:sz="0" w:space="0" w:color="auto"/>
        <w:left w:val="none" w:sz="0" w:space="0" w:color="auto"/>
        <w:bottom w:val="none" w:sz="0" w:space="0" w:color="auto"/>
        <w:right w:val="none" w:sz="0" w:space="0" w:color="auto"/>
      </w:divBdr>
    </w:div>
    <w:div w:id="1968046997">
      <w:bodyDiv w:val="1"/>
      <w:marLeft w:val="0"/>
      <w:marRight w:val="0"/>
      <w:marTop w:val="0"/>
      <w:marBottom w:val="0"/>
      <w:divBdr>
        <w:top w:val="none" w:sz="0" w:space="0" w:color="auto"/>
        <w:left w:val="none" w:sz="0" w:space="0" w:color="auto"/>
        <w:bottom w:val="none" w:sz="0" w:space="0" w:color="auto"/>
        <w:right w:val="none" w:sz="0" w:space="0" w:color="auto"/>
      </w:divBdr>
    </w:div>
    <w:div w:id="1968126440">
      <w:bodyDiv w:val="1"/>
      <w:marLeft w:val="0"/>
      <w:marRight w:val="0"/>
      <w:marTop w:val="0"/>
      <w:marBottom w:val="0"/>
      <w:divBdr>
        <w:top w:val="none" w:sz="0" w:space="0" w:color="auto"/>
        <w:left w:val="none" w:sz="0" w:space="0" w:color="auto"/>
        <w:bottom w:val="none" w:sz="0" w:space="0" w:color="auto"/>
        <w:right w:val="none" w:sz="0" w:space="0" w:color="auto"/>
      </w:divBdr>
    </w:div>
    <w:div w:id="1969239869">
      <w:bodyDiv w:val="1"/>
      <w:marLeft w:val="0"/>
      <w:marRight w:val="0"/>
      <w:marTop w:val="0"/>
      <w:marBottom w:val="0"/>
      <w:divBdr>
        <w:top w:val="none" w:sz="0" w:space="0" w:color="auto"/>
        <w:left w:val="none" w:sz="0" w:space="0" w:color="auto"/>
        <w:bottom w:val="none" w:sz="0" w:space="0" w:color="auto"/>
        <w:right w:val="none" w:sz="0" w:space="0" w:color="auto"/>
      </w:divBdr>
    </w:div>
    <w:div w:id="1969310662">
      <w:bodyDiv w:val="1"/>
      <w:marLeft w:val="0"/>
      <w:marRight w:val="0"/>
      <w:marTop w:val="0"/>
      <w:marBottom w:val="0"/>
      <w:divBdr>
        <w:top w:val="none" w:sz="0" w:space="0" w:color="auto"/>
        <w:left w:val="none" w:sz="0" w:space="0" w:color="auto"/>
        <w:bottom w:val="none" w:sz="0" w:space="0" w:color="auto"/>
        <w:right w:val="none" w:sz="0" w:space="0" w:color="auto"/>
      </w:divBdr>
    </w:div>
    <w:div w:id="1969319376">
      <w:bodyDiv w:val="1"/>
      <w:marLeft w:val="0"/>
      <w:marRight w:val="0"/>
      <w:marTop w:val="0"/>
      <w:marBottom w:val="0"/>
      <w:divBdr>
        <w:top w:val="none" w:sz="0" w:space="0" w:color="auto"/>
        <w:left w:val="none" w:sz="0" w:space="0" w:color="auto"/>
        <w:bottom w:val="none" w:sz="0" w:space="0" w:color="auto"/>
        <w:right w:val="none" w:sz="0" w:space="0" w:color="auto"/>
      </w:divBdr>
    </w:div>
    <w:div w:id="1969701017">
      <w:bodyDiv w:val="1"/>
      <w:marLeft w:val="0"/>
      <w:marRight w:val="0"/>
      <w:marTop w:val="0"/>
      <w:marBottom w:val="0"/>
      <w:divBdr>
        <w:top w:val="none" w:sz="0" w:space="0" w:color="auto"/>
        <w:left w:val="none" w:sz="0" w:space="0" w:color="auto"/>
        <w:bottom w:val="none" w:sz="0" w:space="0" w:color="auto"/>
        <w:right w:val="none" w:sz="0" w:space="0" w:color="auto"/>
      </w:divBdr>
    </w:div>
    <w:div w:id="1969773616">
      <w:bodyDiv w:val="1"/>
      <w:marLeft w:val="0"/>
      <w:marRight w:val="0"/>
      <w:marTop w:val="0"/>
      <w:marBottom w:val="0"/>
      <w:divBdr>
        <w:top w:val="none" w:sz="0" w:space="0" w:color="auto"/>
        <w:left w:val="none" w:sz="0" w:space="0" w:color="auto"/>
        <w:bottom w:val="none" w:sz="0" w:space="0" w:color="auto"/>
        <w:right w:val="none" w:sz="0" w:space="0" w:color="auto"/>
      </w:divBdr>
    </w:div>
    <w:div w:id="1970816695">
      <w:bodyDiv w:val="1"/>
      <w:marLeft w:val="0"/>
      <w:marRight w:val="0"/>
      <w:marTop w:val="0"/>
      <w:marBottom w:val="0"/>
      <w:divBdr>
        <w:top w:val="none" w:sz="0" w:space="0" w:color="auto"/>
        <w:left w:val="none" w:sz="0" w:space="0" w:color="auto"/>
        <w:bottom w:val="none" w:sz="0" w:space="0" w:color="auto"/>
        <w:right w:val="none" w:sz="0" w:space="0" w:color="auto"/>
      </w:divBdr>
    </w:div>
    <w:div w:id="1972007949">
      <w:bodyDiv w:val="1"/>
      <w:marLeft w:val="0"/>
      <w:marRight w:val="0"/>
      <w:marTop w:val="0"/>
      <w:marBottom w:val="0"/>
      <w:divBdr>
        <w:top w:val="none" w:sz="0" w:space="0" w:color="auto"/>
        <w:left w:val="none" w:sz="0" w:space="0" w:color="auto"/>
        <w:bottom w:val="none" w:sz="0" w:space="0" w:color="auto"/>
        <w:right w:val="none" w:sz="0" w:space="0" w:color="auto"/>
      </w:divBdr>
    </w:div>
    <w:div w:id="1972779830">
      <w:bodyDiv w:val="1"/>
      <w:marLeft w:val="0"/>
      <w:marRight w:val="0"/>
      <w:marTop w:val="0"/>
      <w:marBottom w:val="0"/>
      <w:divBdr>
        <w:top w:val="none" w:sz="0" w:space="0" w:color="auto"/>
        <w:left w:val="none" w:sz="0" w:space="0" w:color="auto"/>
        <w:bottom w:val="none" w:sz="0" w:space="0" w:color="auto"/>
        <w:right w:val="none" w:sz="0" w:space="0" w:color="auto"/>
      </w:divBdr>
    </w:div>
    <w:div w:id="1973095953">
      <w:bodyDiv w:val="1"/>
      <w:marLeft w:val="0"/>
      <w:marRight w:val="0"/>
      <w:marTop w:val="0"/>
      <w:marBottom w:val="0"/>
      <w:divBdr>
        <w:top w:val="none" w:sz="0" w:space="0" w:color="auto"/>
        <w:left w:val="none" w:sz="0" w:space="0" w:color="auto"/>
        <w:bottom w:val="none" w:sz="0" w:space="0" w:color="auto"/>
        <w:right w:val="none" w:sz="0" w:space="0" w:color="auto"/>
      </w:divBdr>
    </w:div>
    <w:div w:id="1973826684">
      <w:bodyDiv w:val="1"/>
      <w:marLeft w:val="0"/>
      <w:marRight w:val="0"/>
      <w:marTop w:val="0"/>
      <w:marBottom w:val="0"/>
      <w:divBdr>
        <w:top w:val="none" w:sz="0" w:space="0" w:color="auto"/>
        <w:left w:val="none" w:sz="0" w:space="0" w:color="auto"/>
        <w:bottom w:val="none" w:sz="0" w:space="0" w:color="auto"/>
        <w:right w:val="none" w:sz="0" w:space="0" w:color="auto"/>
      </w:divBdr>
    </w:div>
    <w:div w:id="1974405048">
      <w:bodyDiv w:val="1"/>
      <w:marLeft w:val="0"/>
      <w:marRight w:val="0"/>
      <w:marTop w:val="0"/>
      <w:marBottom w:val="0"/>
      <w:divBdr>
        <w:top w:val="none" w:sz="0" w:space="0" w:color="auto"/>
        <w:left w:val="none" w:sz="0" w:space="0" w:color="auto"/>
        <w:bottom w:val="none" w:sz="0" w:space="0" w:color="auto"/>
        <w:right w:val="none" w:sz="0" w:space="0" w:color="auto"/>
      </w:divBdr>
    </w:div>
    <w:div w:id="1974945846">
      <w:bodyDiv w:val="1"/>
      <w:marLeft w:val="0"/>
      <w:marRight w:val="0"/>
      <w:marTop w:val="0"/>
      <w:marBottom w:val="0"/>
      <w:divBdr>
        <w:top w:val="none" w:sz="0" w:space="0" w:color="auto"/>
        <w:left w:val="none" w:sz="0" w:space="0" w:color="auto"/>
        <w:bottom w:val="none" w:sz="0" w:space="0" w:color="auto"/>
        <w:right w:val="none" w:sz="0" w:space="0" w:color="auto"/>
      </w:divBdr>
    </w:div>
    <w:div w:id="1975980462">
      <w:bodyDiv w:val="1"/>
      <w:marLeft w:val="0"/>
      <w:marRight w:val="0"/>
      <w:marTop w:val="0"/>
      <w:marBottom w:val="0"/>
      <w:divBdr>
        <w:top w:val="none" w:sz="0" w:space="0" w:color="auto"/>
        <w:left w:val="none" w:sz="0" w:space="0" w:color="auto"/>
        <w:bottom w:val="none" w:sz="0" w:space="0" w:color="auto"/>
        <w:right w:val="none" w:sz="0" w:space="0" w:color="auto"/>
      </w:divBdr>
    </w:div>
    <w:div w:id="1976252248">
      <w:bodyDiv w:val="1"/>
      <w:marLeft w:val="0"/>
      <w:marRight w:val="0"/>
      <w:marTop w:val="0"/>
      <w:marBottom w:val="0"/>
      <w:divBdr>
        <w:top w:val="none" w:sz="0" w:space="0" w:color="auto"/>
        <w:left w:val="none" w:sz="0" w:space="0" w:color="auto"/>
        <w:bottom w:val="none" w:sz="0" w:space="0" w:color="auto"/>
        <w:right w:val="none" w:sz="0" w:space="0" w:color="auto"/>
      </w:divBdr>
    </w:div>
    <w:div w:id="1976449324">
      <w:bodyDiv w:val="1"/>
      <w:marLeft w:val="0"/>
      <w:marRight w:val="0"/>
      <w:marTop w:val="0"/>
      <w:marBottom w:val="0"/>
      <w:divBdr>
        <w:top w:val="none" w:sz="0" w:space="0" w:color="auto"/>
        <w:left w:val="none" w:sz="0" w:space="0" w:color="auto"/>
        <w:bottom w:val="none" w:sz="0" w:space="0" w:color="auto"/>
        <w:right w:val="none" w:sz="0" w:space="0" w:color="auto"/>
      </w:divBdr>
    </w:div>
    <w:div w:id="1977681721">
      <w:bodyDiv w:val="1"/>
      <w:marLeft w:val="0"/>
      <w:marRight w:val="0"/>
      <w:marTop w:val="0"/>
      <w:marBottom w:val="0"/>
      <w:divBdr>
        <w:top w:val="none" w:sz="0" w:space="0" w:color="auto"/>
        <w:left w:val="none" w:sz="0" w:space="0" w:color="auto"/>
        <w:bottom w:val="none" w:sz="0" w:space="0" w:color="auto"/>
        <w:right w:val="none" w:sz="0" w:space="0" w:color="auto"/>
      </w:divBdr>
    </w:div>
    <w:div w:id="1977832881">
      <w:bodyDiv w:val="1"/>
      <w:marLeft w:val="0"/>
      <w:marRight w:val="0"/>
      <w:marTop w:val="0"/>
      <w:marBottom w:val="0"/>
      <w:divBdr>
        <w:top w:val="none" w:sz="0" w:space="0" w:color="auto"/>
        <w:left w:val="none" w:sz="0" w:space="0" w:color="auto"/>
        <w:bottom w:val="none" w:sz="0" w:space="0" w:color="auto"/>
        <w:right w:val="none" w:sz="0" w:space="0" w:color="auto"/>
      </w:divBdr>
    </w:div>
    <w:div w:id="1978342122">
      <w:bodyDiv w:val="1"/>
      <w:marLeft w:val="0"/>
      <w:marRight w:val="0"/>
      <w:marTop w:val="0"/>
      <w:marBottom w:val="0"/>
      <w:divBdr>
        <w:top w:val="none" w:sz="0" w:space="0" w:color="auto"/>
        <w:left w:val="none" w:sz="0" w:space="0" w:color="auto"/>
        <w:bottom w:val="none" w:sz="0" w:space="0" w:color="auto"/>
        <w:right w:val="none" w:sz="0" w:space="0" w:color="auto"/>
      </w:divBdr>
    </w:div>
    <w:div w:id="1980257363">
      <w:bodyDiv w:val="1"/>
      <w:marLeft w:val="0"/>
      <w:marRight w:val="0"/>
      <w:marTop w:val="0"/>
      <w:marBottom w:val="0"/>
      <w:divBdr>
        <w:top w:val="none" w:sz="0" w:space="0" w:color="auto"/>
        <w:left w:val="none" w:sz="0" w:space="0" w:color="auto"/>
        <w:bottom w:val="none" w:sz="0" w:space="0" w:color="auto"/>
        <w:right w:val="none" w:sz="0" w:space="0" w:color="auto"/>
      </w:divBdr>
    </w:div>
    <w:div w:id="1983540640">
      <w:bodyDiv w:val="1"/>
      <w:marLeft w:val="0"/>
      <w:marRight w:val="0"/>
      <w:marTop w:val="0"/>
      <w:marBottom w:val="0"/>
      <w:divBdr>
        <w:top w:val="none" w:sz="0" w:space="0" w:color="auto"/>
        <w:left w:val="none" w:sz="0" w:space="0" w:color="auto"/>
        <w:bottom w:val="none" w:sz="0" w:space="0" w:color="auto"/>
        <w:right w:val="none" w:sz="0" w:space="0" w:color="auto"/>
      </w:divBdr>
    </w:div>
    <w:div w:id="1983995572">
      <w:bodyDiv w:val="1"/>
      <w:marLeft w:val="0"/>
      <w:marRight w:val="0"/>
      <w:marTop w:val="0"/>
      <w:marBottom w:val="0"/>
      <w:divBdr>
        <w:top w:val="none" w:sz="0" w:space="0" w:color="auto"/>
        <w:left w:val="none" w:sz="0" w:space="0" w:color="auto"/>
        <w:bottom w:val="none" w:sz="0" w:space="0" w:color="auto"/>
        <w:right w:val="none" w:sz="0" w:space="0" w:color="auto"/>
      </w:divBdr>
    </w:div>
    <w:div w:id="1984040434">
      <w:bodyDiv w:val="1"/>
      <w:marLeft w:val="0"/>
      <w:marRight w:val="0"/>
      <w:marTop w:val="0"/>
      <w:marBottom w:val="0"/>
      <w:divBdr>
        <w:top w:val="none" w:sz="0" w:space="0" w:color="auto"/>
        <w:left w:val="none" w:sz="0" w:space="0" w:color="auto"/>
        <w:bottom w:val="none" w:sz="0" w:space="0" w:color="auto"/>
        <w:right w:val="none" w:sz="0" w:space="0" w:color="auto"/>
      </w:divBdr>
    </w:div>
    <w:div w:id="1984776075">
      <w:bodyDiv w:val="1"/>
      <w:marLeft w:val="0"/>
      <w:marRight w:val="0"/>
      <w:marTop w:val="0"/>
      <w:marBottom w:val="0"/>
      <w:divBdr>
        <w:top w:val="none" w:sz="0" w:space="0" w:color="auto"/>
        <w:left w:val="none" w:sz="0" w:space="0" w:color="auto"/>
        <w:bottom w:val="none" w:sz="0" w:space="0" w:color="auto"/>
        <w:right w:val="none" w:sz="0" w:space="0" w:color="auto"/>
      </w:divBdr>
    </w:div>
    <w:div w:id="1985429774">
      <w:bodyDiv w:val="1"/>
      <w:marLeft w:val="0"/>
      <w:marRight w:val="0"/>
      <w:marTop w:val="0"/>
      <w:marBottom w:val="0"/>
      <w:divBdr>
        <w:top w:val="none" w:sz="0" w:space="0" w:color="auto"/>
        <w:left w:val="none" w:sz="0" w:space="0" w:color="auto"/>
        <w:bottom w:val="none" w:sz="0" w:space="0" w:color="auto"/>
        <w:right w:val="none" w:sz="0" w:space="0" w:color="auto"/>
      </w:divBdr>
    </w:div>
    <w:div w:id="1987052316">
      <w:bodyDiv w:val="1"/>
      <w:marLeft w:val="0"/>
      <w:marRight w:val="0"/>
      <w:marTop w:val="0"/>
      <w:marBottom w:val="0"/>
      <w:divBdr>
        <w:top w:val="none" w:sz="0" w:space="0" w:color="auto"/>
        <w:left w:val="none" w:sz="0" w:space="0" w:color="auto"/>
        <w:bottom w:val="none" w:sz="0" w:space="0" w:color="auto"/>
        <w:right w:val="none" w:sz="0" w:space="0" w:color="auto"/>
      </w:divBdr>
    </w:div>
    <w:div w:id="1990135920">
      <w:bodyDiv w:val="1"/>
      <w:marLeft w:val="0"/>
      <w:marRight w:val="0"/>
      <w:marTop w:val="0"/>
      <w:marBottom w:val="0"/>
      <w:divBdr>
        <w:top w:val="none" w:sz="0" w:space="0" w:color="auto"/>
        <w:left w:val="none" w:sz="0" w:space="0" w:color="auto"/>
        <w:bottom w:val="none" w:sz="0" w:space="0" w:color="auto"/>
        <w:right w:val="none" w:sz="0" w:space="0" w:color="auto"/>
      </w:divBdr>
    </w:div>
    <w:div w:id="1990476861">
      <w:bodyDiv w:val="1"/>
      <w:marLeft w:val="0"/>
      <w:marRight w:val="0"/>
      <w:marTop w:val="0"/>
      <w:marBottom w:val="0"/>
      <w:divBdr>
        <w:top w:val="none" w:sz="0" w:space="0" w:color="auto"/>
        <w:left w:val="none" w:sz="0" w:space="0" w:color="auto"/>
        <w:bottom w:val="none" w:sz="0" w:space="0" w:color="auto"/>
        <w:right w:val="none" w:sz="0" w:space="0" w:color="auto"/>
      </w:divBdr>
    </w:div>
    <w:div w:id="1990670864">
      <w:bodyDiv w:val="1"/>
      <w:marLeft w:val="0"/>
      <w:marRight w:val="0"/>
      <w:marTop w:val="0"/>
      <w:marBottom w:val="0"/>
      <w:divBdr>
        <w:top w:val="none" w:sz="0" w:space="0" w:color="auto"/>
        <w:left w:val="none" w:sz="0" w:space="0" w:color="auto"/>
        <w:bottom w:val="none" w:sz="0" w:space="0" w:color="auto"/>
        <w:right w:val="none" w:sz="0" w:space="0" w:color="auto"/>
      </w:divBdr>
    </w:div>
    <w:div w:id="1991206729">
      <w:bodyDiv w:val="1"/>
      <w:marLeft w:val="0"/>
      <w:marRight w:val="0"/>
      <w:marTop w:val="0"/>
      <w:marBottom w:val="0"/>
      <w:divBdr>
        <w:top w:val="none" w:sz="0" w:space="0" w:color="auto"/>
        <w:left w:val="none" w:sz="0" w:space="0" w:color="auto"/>
        <w:bottom w:val="none" w:sz="0" w:space="0" w:color="auto"/>
        <w:right w:val="none" w:sz="0" w:space="0" w:color="auto"/>
      </w:divBdr>
    </w:div>
    <w:div w:id="1991711703">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1993749967">
      <w:bodyDiv w:val="1"/>
      <w:marLeft w:val="0"/>
      <w:marRight w:val="0"/>
      <w:marTop w:val="0"/>
      <w:marBottom w:val="0"/>
      <w:divBdr>
        <w:top w:val="none" w:sz="0" w:space="0" w:color="auto"/>
        <w:left w:val="none" w:sz="0" w:space="0" w:color="auto"/>
        <w:bottom w:val="none" w:sz="0" w:space="0" w:color="auto"/>
        <w:right w:val="none" w:sz="0" w:space="0" w:color="auto"/>
      </w:divBdr>
    </w:div>
    <w:div w:id="1993754437">
      <w:bodyDiv w:val="1"/>
      <w:marLeft w:val="0"/>
      <w:marRight w:val="0"/>
      <w:marTop w:val="0"/>
      <w:marBottom w:val="0"/>
      <w:divBdr>
        <w:top w:val="none" w:sz="0" w:space="0" w:color="auto"/>
        <w:left w:val="none" w:sz="0" w:space="0" w:color="auto"/>
        <w:bottom w:val="none" w:sz="0" w:space="0" w:color="auto"/>
        <w:right w:val="none" w:sz="0" w:space="0" w:color="auto"/>
      </w:divBdr>
    </w:div>
    <w:div w:id="1993950935">
      <w:bodyDiv w:val="1"/>
      <w:marLeft w:val="0"/>
      <w:marRight w:val="0"/>
      <w:marTop w:val="0"/>
      <w:marBottom w:val="0"/>
      <w:divBdr>
        <w:top w:val="none" w:sz="0" w:space="0" w:color="auto"/>
        <w:left w:val="none" w:sz="0" w:space="0" w:color="auto"/>
        <w:bottom w:val="none" w:sz="0" w:space="0" w:color="auto"/>
        <w:right w:val="none" w:sz="0" w:space="0" w:color="auto"/>
      </w:divBdr>
    </w:div>
    <w:div w:id="1994334828">
      <w:bodyDiv w:val="1"/>
      <w:marLeft w:val="0"/>
      <w:marRight w:val="0"/>
      <w:marTop w:val="0"/>
      <w:marBottom w:val="0"/>
      <w:divBdr>
        <w:top w:val="none" w:sz="0" w:space="0" w:color="auto"/>
        <w:left w:val="none" w:sz="0" w:space="0" w:color="auto"/>
        <w:bottom w:val="none" w:sz="0" w:space="0" w:color="auto"/>
        <w:right w:val="none" w:sz="0" w:space="0" w:color="auto"/>
      </w:divBdr>
    </w:div>
    <w:div w:id="1994336104">
      <w:bodyDiv w:val="1"/>
      <w:marLeft w:val="0"/>
      <w:marRight w:val="0"/>
      <w:marTop w:val="0"/>
      <w:marBottom w:val="0"/>
      <w:divBdr>
        <w:top w:val="none" w:sz="0" w:space="0" w:color="auto"/>
        <w:left w:val="none" w:sz="0" w:space="0" w:color="auto"/>
        <w:bottom w:val="none" w:sz="0" w:space="0" w:color="auto"/>
        <w:right w:val="none" w:sz="0" w:space="0" w:color="auto"/>
      </w:divBdr>
    </w:div>
    <w:div w:id="1994410331">
      <w:bodyDiv w:val="1"/>
      <w:marLeft w:val="0"/>
      <w:marRight w:val="0"/>
      <w:marTop w:val="0"/>
      <w:marBottom w:val="0"/>
      <w:divBdr>
        <w:top w:val="none" w:sz="0" w:space="0" w:color="auto"/>
        <w:left w:val="none" w:sz="0" w:space="0" w:color="auto"/>
        <w:bottom w:val="none" w:sz="0" w:space="0" w:color="auto"/>
        <w:right w:val="none" w:sz="0" w:space="0" w:color="auto"/>
      </w:divBdr>
    </w:div>
    <w:div w:id="1995209586">
      <w:bodyDiv w:val="1"/>
      <w:marLeft w:val="0"/>
      <w:marRight w:val="0"/>
      <w:marTop w:val="0"/>
      <w:marBottom w:val="0"/>
      <w:divBdr>
        <w:top w:val="none" w:sz="0" w:space="0" w:color="auto"/>
        <w:left w:val="none" w:sz="0" w:space="0" w:color="auto"/>
        <w:bottom w:val="none" w:sz="0" w:space="0" w:color="auto"/>
        <w:right w:val="none" w:sz="0" w:space="0" w:color="auto"/>
      </w:divBdr>
    </w:div>
    <w:div w:id="1995256067">
      <w:bodyDiv w:val="1"/>
      <w:marLeft w:val="0"/>
      <w:marRight w:val="0"/>
      <w:marTop w:val="0"/>
      <w:marBottom w:val="0"/>
      <w:divBdr>
        <w:top w:val="none" w:sz="0" w:space="0" w:color="auto"/>
        <w:left w:val="none" w:sz="0" w:space="0" w:color="auto"/>
        <w:bottom w:val="none" w:sz="0" w:space="0" w:color="auto"/>
        <w:right w:val="none" w:sz="0" w:space="0" w:color="auto"/>
      </w:divBdr>
    </w:div>
    <w:div w:id="1995916474">
      <w:bodyDiv w:val="1"/>
      <w:marLeft w:val="0"/>
      <w:marRight w:val="0"/>
      <w:marTop w:val="0"/>
      <w:marBottom w:val="0"/>
      <w:divBdr>
        <w:top w:val="none" w:sz="0" w:space="0" w:color="auto"/>
        <w:left w:val="none" w:sz="0" w:space="0" w:color="auto"/>
        <w:bottom w:val="none" w:sz="0" w:space="0" w:color="auto"/>
        <w:right w:val="none" w:sz="0" w:space="0" w:color="auto"/>
      </w:divBdr>
    </w:div>
    <w:div w:id="1996907583">
      <w:bodyDiv w:val="1"/>
      <w:marLeft w:val="0"/>
      <w:marRight w:val="0"/>
      <w:marTop w:val="0"/>
      <w:marBottom w:val="0"/>
      <w:divBdr>
        <w:top w:val="none" w:sz="0" w:space="0" w:color="auto"/>
        <w:left w:val="none" w:sz="0" w:space="0" w:color="auto"/>
        <w:bottom w:val="none" w:sz="0" w:space="0" w:color="auto"/>
        <w:right w:val="none" w:sz="0" w:space="0" w:color="auto"/>
      </w:divBdr>
    </w:div>
    <w:div w:id="1997025350">
      <w:bodyDiv w:val="1"/>
      <w:marLeft w:val="0"/>
      <w:marRight w:val="0"/>
      <w:marTop w:val="0"/>
      <w:marBottom w:val="0"/>
      <w:divBdr>
        <w:top w:val="none" w:sz="0" w:space="0" w:color="auto"/>
        <w:left w:val="none" w:sz="0" w:space="0" w:color="auto"/>
        <w:bottom w:val="none" w:sz="0" w:space="0" w:color="auto"/>
        <w:right w:val="none" w:sz="0" w:space="0" w:color="auto"/>
      </w:divBdr>
    </w:div>
    <w:div w:id="1997952788">
      <w:bodyDiv w:val="1"/>
      <w:marLeft w:val="0"/>
      <w:marRight w:val="0"/>
      <w:marTop w:val="0"/>
      <w:marBottom w:val="0"/>
      <w:divBdr>
        <w:top w:val="none" w:sz="0" w:space="0" w:color="auto"/>
        <w:left w:val="none" w:sz="0" w:space="0" w:color="auto"/>
        <w:bottom w:val="none" w:sz="0" w:space="0" w:color="auto"/>
        <w:right w:val="none" w:sz="0" w:space="0" w:color="auto"/>
      </w:divBdr>
    </w:div>
    <w:div w:id="1998024719">
      <w:bodyDiv w:val="1"/>
      <w:marLeft w:val="0"/>
      <w:marRight w:val="0"/>
      <w:marTop w:val="0"/>
      <w:marBottom w:val="0"/>
      <w:divBdr>
        <w:top w:val="none" w:sz="0" w:space="0" w:color="auto"/>
        <w:left w:val="none" w:sz="0" w:space="0" w:color="auto"/>
        <w:bottom w:val="none" w:sz="0" w:space="0" w:color="auto"/>
        <w:right w:val="none" w:sz="0" w:space="0" w:color="auto"/>
      </w:divBdr>
    </w:div>
    <w:div w:id="1998680884">
      <w:bodyDiv w:val="1"/>
      <w:marLeft w:val="0"/>
      <w:marRight w:val="0"/>
      <w:marTop w:val="0"/>
      <w:marBottom w:val="0"/>
      <w:divBdr>
        <w:top w:val="none" w:sz="0" w:space="0" w:color="auto"/>
        <w:left w:val="none" w:sz="0" w:space="0" w:color="auto"/>
        <w:bottom w:val="none" w:sz="0" w:space="0" w:color="auto"/>
        <w:right w:val="none" w:sz="0" w:space="0" w:color="auto"/>
      </w:divBdr>
    </w:div>
    <w:div w:id="1999068678">
      <w:bodyDiv w:val="1"/>
      <w:marLeft w:val="0"/>
      <w:marRight w:val="0"/>
      <w:marTop w:val="0"/>
      <w:marBottom w:val="0"/>
      <w:divBdr>
        <w:top w:val="none" w:sz="0" w:space="0" w:color="auto"/>
        <w:left w:val="none" w:sz="0" w:space="0" w:color="auto"/>
        <w:bottom w:val="none" w:sz="0" w:space="0" w:color="auto"/>
        <w:right w:val="none" w:sz="0" w:space="0" w:color="auto"/>
      </w:divBdr>
    </w:div>
    <w:div w:id="1999141515">
      <w:bodyDiv w:val="1"/>
      <w:marLeft w:val="0"/>
      <w:marRight w:val="0"/>
      <w:marTop w:val="0"/>
      <w:marBottom w:val="0"/>
      <w:divBdr>
        <w:top w:val="none" w:sz="0" w:space="0" w:color="auto"/>
        <w:left w:val="none" w:sz="0" w:space="0" w:color="auto"/>
        <w:bottom w:val="none" w:sz="0" w:space="0" w:color="auto"/>
        <w:right w:val="none" w:sz="0" w:space="0" w:color="auto"/>
      </w:divBdr>
    </w:div>
    <w:div w:id="1999381263">
      <w:bodyDiv w:val="1"/>
      <w:marLeft w:val="0"/>
      <w:marRight w:val="0"/>
      <w:marTop w:val="0"/>
      <w:marBottom w:val="0"/>
      <w:divBdr>
        <w:top w:val="none" w:sz="0" w:space="0" w:color="auto"/>
        <w:left w:val="none" w:sz="0" w:space="0" w:color="auto"/>
        <w:bottom w:val="none" w:sz="0" w:space="0" w:color="auto"/>
        <w:right w:val="none" w:sz="0" w:space="0" w:color="auto"/>
      </w:divBdr>
    </w:div>
    <w:div w:id="1999531486">
      <w:bodyDiv w:val="1"/>
      <w:marLeft w:val="0"/>
      <w:marRight w:val="0"/>
      <w:marTop w:val="0"/>
      <w:marBottom w:val="0"/>
      <w:divBdr>
        <w:top w:val="none" w:sz="0" w:space="0" w:color="auto"/>
        <w:left w:val="none" w:sz="0" w:space="0" w:color="auto"/>
        <w:bottom w:val="none" w:sz="0" w:space="0" w:color="auto"/>
        <w:right w:val="none" w:sz="0" w:space="0" w:color="auto"/>
      </w:divBdr>
    </w:div>
    <w:div w:id="1999845375">
      <w:bodyDiv w:val="1"/>
      <w:marLeft w:val="0"/>
      <w:marRight w:val="0"/>
      <w:marTop w:val="0"/>
      <w:marBottom w:val="0"/>
      <w:divBdr>
        <w:top w:val="none" w:sz="0" w:space="0" w:color="auto"/>
        <w:left w:val="none" w:sz="0" w:space="0" w:color="auto"/>
        <w:bottom w:val="none" w:sz="0" w:space="0" w:color="auto"/>
        <w:right w:val="none" w:sz="0" w:space="0" w:color="auto"/>
      </w:divBdr>
    </w:div>
    <w:div w:id="1999915048">
      <w:bodyDiv w:val="1"/>
      <w:marLeft w:val="0"/>
      <w:marRight w:val="0"/>
      <w:marTop w:val="0"/>
      <w:marBottom w:val="0"/>
      <w:divBdr>
        <w:top w:val="none" w:sz="0" w:space="0" w:color="auto"/>
        <w:left w:val="none" w:sz="0" w:space="0" w:color="auto"/>
        <w:bottom w:val="none" w:sz="0" w:space="0" w:color="auto"/>
        <w:right w:val="none" w:sz="0" w:space="0" w:color="auto"/>
      </w:divBdr>
    </w:div>
    <w:div w:id="2000303842">
      <w:bodyDiv w:val="1"/>
      <w:marLeft w:val="0"/>
      <w:marRight w:val="0"/>
      <w:marTop w:val="0"/>
      <w:marBottom w:val="0"/>
      <w:divBdr>
        <w:top w:val="none" w:sz="0" w:space="0" w:color="auto"/>
        <w:left w:val="none" w:sz="0" w:space="0" w:color="auto"/>
        <w:bottom w:val="none" w:sz="0" w:space="0" w:color="auto"/>
        <w:right w:val="none" w:sz="0" w:space="0" w:color="auto"/>
      </w:divBdr>
    </w:div>
    <w:div w:id="2000500418">
      <w:bodyDiv w:val="1"/>
      <w:marLeft w:val="0"/>
      <w:marRight w:val="0"/>
      <w:marTop w:val="0"/>
      <w:marBottom w:val="0"/>
      <w:divBdr>
        <w:top w:val="none" w:sz="0" w:space="0" w:color="auto"/>
        <w:left w:val="none" w:sz="0" w:space="0" w:color="auto"/>
        <w:bottom w:val="none" w:sz="0" w:space="0" w:color="auto"/>
        <w:right w:val="none" w:sz="0" w:space="0" w:color="auto"/>
      </w:divBdr>
    </w:div>
    <w:div w:id="2000843606">
      <w:bodyDiv w:val="1"/>
      <w:marLeft w:val="0"/>
      <w:marRight w:val="0"/>
      <w:marTop w:val="0"/>
      <w:marBottom w:val="0"/>
      <w:divBdr>
        <w:top w:val="none" w:sz="0" w:space="0" w:color="auto"/>
        <w:left w:val="none" w:sz="0" w:space="0" w:color="auto"/>
        <w:bottom w:val="none" w:sz="0" w:space="0" w:color="auto"/>
        <w:right w:val="none" w:sz="0" w:space="0" w:color="auto"/>
      </w:divBdr>
    </w:div>
    <w:div w:id="2001227222">
      <w:bodyDiv w:val="1"/>
      <w:marLeft w:val="0"/>
      <w:marRight w:val="0"/>
      <w:marTop w:val="0"/>
      <w:marBottom w:val="0"/>
      <w:divBdr>
        <w:top w:val="none" w:sz="0" w:space="0" w:color="auto"/>
        <w:left w:val="none" w:sz="0" w:space="0" w:color="auto"/>
        <w:bottom w:val="none" w:sz="0" w:space="0" w:color="auto"/>
        <w:right w:val="none" w:sz="0" w:space="0" w:color="auto"/>
      </w:divBdr>
    </w:div>
    <w:div w:id="2001545113">
      <w:bodyDiv w:val="1"/>
      <w:marLeft w:val="0"/>
      <w:marRight w:val="0"/>
      <w:marTop w:val="0"/>
      <w:marBottom w:val="0"/>
      <w:divBdr>
        <w:top w:val="none" w:sz="0" w:space="0" w:color="auto"/>
        <w:left w:val="none" w:sz="0" w:space="0" w:color="auto"/>
        <w:bottom w:val="none" w:sz="0" w:space="0" w:color="auto"/>
        <w:right w:val="none" w:sz="0" w:space="0" w:color="auto"/>
      </w:divBdr>
    </w:div>
    <w:div w:id="2001693695">
      <w:bodyDiv w:val="1"/>
      <w:marLeft w:val="0"/>
      <w:marRight w:val="0"/>
      <w:marTop w:val="0"/>
      <w:marBottom w:val="0"/>
      <w:divBdr>
        <w:top w:val="none" w:sz="0" w:space="0" w:color="auto"/>
        <w:left w:val="none" w:sz="0" w:space="0" w:color="auto"/>
        <w:bottom w:val="none" w:sz="0" w:space="0" w:color="auto"/>
        <w:right w:val="none" w:sz="0" w:space="0" w:color="auto"/>
      </w:divBdr>
    </w:div>
    <w:div w:id="2002267160">
      <w:bodyDiv w:val="1"/>
      <w:marLeft w:val="0"/>
      <w:marRight w:val="0"/>
      <w:marTop w:val="0"/>
      <w:marBottom w:val="0"/>
      <w:divBdr>
        <w:top w:val="none" w:sz="0" w:space="0" w:color="auto"/>
        <w:left w:val="none" w:sz="0" w:space="0" w:color="auto"/>
        <w:bottom w:val="none" w:sz="0" w:space="0" w:color="auto"/>
        <w:right w:val="none" w:sz="0" w:space="0" w:color="auto"/>
      </w:divBdr>
    </w:div>
    <w:div w:id="2002348951">
      <w:bodyDiv w:val="1"/>
      <w:marLeft w:val="0"/>
      <w:marRight w:val="0"/>
      <w:marTop w:val="0"/>
      <w:marBottom w:val="0"/>
      <w:divBdr>
        <w:top w:val="none" w:sz="0" w:space="0" w:color="auto"/>
        <w:left w:val="none" w:sz="0" w:space="0" w:color="auto"/>
        <w:bottom w:val="none" w:sz="0" w:space="0" w:color="auto"/>
        <w:right w:val="none" w:sz="0" w:space="0" w:color="auto"/>
      </w:divBdr>
    </w:div>
    <w:div w:id="2002855024">
      <w:bodyDiv w:val="1"/>
      <w:marLeft w:val="0"/>
      <w:marRight w:val="0"/>
      <w:marTop w:val="0"/>
      <w:marBottom w:val="0"/>
      <w:divBdr>
        <w:top w:val="none" w:sz="0" w:space="0" w:color="auto"/>
        <w:left w:val="none" w:sz="0" w:space="0" w:color="auto"/>
        <w:bottom w:val="none" w:sz="0" w:space="0" w:color="auto"/>
        <w:right w:val="none" w:sz="0" w:space="0" w:color="auto"/>
      </w:divBdr>
    </w:div>
    <w:div w:id="2004504775">
      <w:bodyDiv w:val="1"/>
      <w:marLeft w:val="0"/>
      <w:marRight w:val="0"/>
      <w:marTop w:val="0"/>
      <w:marBottom w:val="0"/>
      <w:divBdr>
        <w:top w:val="none" w:sz="0" w:space="0" w:color="auto"/>
        <w:left w:val="none" w:sz="0" w:space="0" w:color="auto"/>
        <w:bottom w:val="none" w:sz="0" w:space="0" w:color="auto"/>
        <w:right w:val="none" w:sz="0" w:space="0" w:color="auto"/>
      </w:divBdr>
    </w:div>
    <w:div w:id="2004773322">
      <w:bodyDiv w:val="1"/>
      <w:marLeft w:val="0"/>
      <w:marRight w:val="0"/>
      <w:marTop w:val="0"/>
      <w:marBottom w:val="0"/>
      <w:divBdr>
        <w:top w:val="none" w:sz="0" w:space="0" w:color="auto"/>
        <w:left w:val="none" w:sz="0" w:space="0" w:color="auto"/>
        <w:bottom w:val="none" w:sz="0" w:space="0" w:color="auto"/>
        <w:right w:val="none" w:sz="0" w:space="0" w:color="auto"/>
      </w:divBdr>
    </w:div>
    <w:div w:id="2004773490">
      <w:bodyDiv w:val="1"/>
      <w:marLeft w:val="0"/>
      <w:marRight w:val="0"/>
      <w:marTop w:val="0"/>
      <w:marBottom w:val="0"/>
      <w:divBdr>
        <w:top w:val="none" w:sz="0" w:space="0" w:color="auto"/>
        <w:left w:val="none" w:sz="0" w:space="0" w:color="auto"/>
        <w:bottom w:val="none" w:sz="0" w:space="0" w:color="auto"/>
        <w:right w:val="none" w:sz="0" w:space="0" w:color="auto"/>
      </w:divBdr>
    </w:div>
    <w:div w:id="2005087557">
      <w:bodyDiv w:val="1"/>
      <w:marLeft w:val="0"/>
      <w:marRight w:val="0"/>
      <w:marTop w:val="0"/>
      <w:marBottom w:val="0"/>
      <w:divBdr>
        <w:top w:val="none" w:sz="0" w:space="0" w:color="auto"/>
        <w:left w:val="none" w:sz="0" w:space="0" w:color="auto"/>
        <w:bottom w:val="none" w:sz="0" w:space="0" w:color="auto"/>
        <w:right w:val="none" w:sz="0" w:space="0" w:color="auto"/>
      </w:divBdr>
    </w:div>
    <w:div w:id="2005820769">
      <w:bodyDiv w:val="1"/>
      <w:marLeft w:val="0"/>
      <w:marRight w:val="0"/>
      <w:marTop w:val="0"/>
      <w:marBottom w:val="0"/>
      <w:divBdr>
        <w:top w:val="none" w:sz="0" w:space="0" w:color="auto"/>
        <w:left w:val="none" w:sz="0" w:space="0" w:color="auto"/>
        <w:bottom w:val="none" w:sz="0" w:space="0" w:color="auto"/>
        <w:right w:val="none" w:sz="0" w:space="0" w:color="auto"/>
      </w:divBdr>
    </w:div>
    <w:div w:id="2005939204">
      <w:bodyDiv w:val="1"/>
      <w:marLeft w:val="0"/>
      <w:marRight w:val="0"/>
      <w:marTop w:val="0"/>
      <w:marBottom w:val="0"/>
      <w:divBdr>
        <w:top w:val="none" w:sz="0" w:space="0" w:color="auto"/>
        <w:left w:val="none" w:sz="0" w:space="0" w:color="auto"/>
        <w:bottom w:val="none" w:sz="0" w:space="0" w:color="auto"/>
        <w:right w:val="none" w:sz="0" w:space="0" w:color="auto"/>
      </w:divBdr>
    </w:div>
    <w:div w:id="2006467191">
      <w:bodyDiv w:val="1"/>
      <w:marLeft w:val="0"/>
      <w:marRight w:val="0"/>
      <w:marTop w:val="0"/>
      <w:marBottom w:val="0"/>
      <w:divBdr>
        <w:top w:val="none" w:sz="0" w:space="0" w:color="auto"/>
        <w:left w:val="none" w:sz="0" w:space="0" w:color="auto"/>
        <w:bottom w:val="none" w:sz="0" w:space="0" w:color="auto"/>
        <w:right w:val="none" w:sz="0" w:space="0" w:color="auto"/>
      </w:divBdr>
    </w:div>
    <w:div w:id="2006861959">
      <w:bodyDiv w:val="1"/>
      <w:marLeft w:val="0"/>
      <w:marRight w:val="0"/>
      <w:marTop w:val="0"/>
      <w:marBottom w:val="0"/>
      <w:divBdr>
        <w:top w:val="none" w:sz="0" w:space="0" w:color="auto"/>
        <w:left w:val="none" w:sz="0" w:space="0" w:color="auto"/>
        <w:bottom w:val="none" w:sz="0" w:space="0" w:color="auto"/>
        <w:right w:val="none" w:sz="0" w:space="0" w:color="auto"/>
      </w:divBdr>
    </w:div>
    <w:div w:id="2007199573">
      <w:bodyDiv w:val="1"/>
      <w:marLeft w:val="0"/>
      <w:marRight w:val="0"/>
      <w:marTop w:val="0"/>
      <w:marBottom w:val="0"/>
      <w:divBdr>
        <w:top w:val="none" w:sz="0" w:space="0" w:color="auto"/>
        <w:left w:val="none" w:sz="0" w:space="0" w:color="auto"/>
        <w:bottom w:val="none" w:sz="0" w:space="0" w:color="auto"/>
        <w:right w:val="none" w:sz="0" w:space="0" w:color="auto"/>
      </w:divBdr>
    </w:div>
    <w:div w:id="2007199965">
      <w:bodyDiv w:val="1"/>
      <w:marLeft w:val="0"/>
      <w:marRight w:val="0"/>
      <w:marTop w:val="0"/>
      <w:marBottom w:val="0"/>
      <w:divBdr>
        <w:top w:val="none" w:sz="0" w:space="0" w:color="auto"/>
        <w:left w:val="none" w:sz="0" w:space="0" w:color="auto"/>
        <w:bottom w:val="none" w:sz="0" w:space="0" w:color="auto"/>
        <w:right w:val="none" w:sz="0" w:space="0" w:color="auto"/>
      </w:divBdr>
    </w:div>
    <w:div w:id="2007587181">
      <w:bodyDiv w:val="1"/>
      <w:marLeft w:val="0"/>
      <w:marRight w:val="0"/>
      <w:marTop w:val="0"/>
      <w:marBottom w:val="0"/>
      <w:divBdr>
        <w:top w:val="none" w:sz="0" w:space="0" w:color="auto"/>
        <w:left w:val="none" w:sz="0" w:space="0" w:color="auto"/>
        <w:bottom w:val="none" w:sz="0" w:space="0" w:color="auto"/>
        <w:right w:val="none" w:sz="0" w:space="0" w:color="auto"/>
      </w:divBdr>
    </w:div>
    <w:div w:id="2008364724">
      <w:bodyDiv w:val="1"/>
      <w:marLeft w:val="0"/>
      <w:marRight w:val="0"/>
      <w:marTop w:val="0"/>
      <w:marBottom w:val="0"/>
      <w:divBdr>
        <w:top w:val="none" w:sz="0" w:space="0" w:color="auto"/>
        <w:left w:val="none" w:sz="0" w:space="0" w:color="auto"/>
        <w:bottom w:val="none" w:sz="0" w:space="0" w:color="auto"/>
        <w:right w:val="none" w:sz="0" w:space="0" w:color="auto"/>
      </w:divBdr>
    </w:div>
    <w:div w:id="2009403761">
      <w:bodyDiv w:val="1"/>
      <w:marLeft w:val="0"/>
      <w:marRight w:val="0"/>
      <w:marTop w:val="0"/>
      <w:marBottom w:val="0"/>
      <w:divBdr>
        <w:top w:val="none" w:sz="0" w:space="0" w:color="auto"/>
        <w:left w:val="none" w:sz="0" w:space="0" w:color="auto"/>
        <w:bottom w:val="none" w:sz="0" w:space="0" w:color="auto"/>
        <w:right w:val="none" w:sz="0" w:space="0" w:color="auto"/>
      </w:divBdr>
    </w:div>
    <w:div w:id="2009404612">
      <w:bodyDiv w:val="1"/>
      <w:marLeft w:val="0"/>
      <w:marRight w:val="0"/>
      <w:marTop w:val="0"/>
      <w:marBottom w:val="0"/>
      <w:divBdr>
        <w:top w:val="none" w:sz="0" w:space="0" w:color="auto"/>
        <w:left w:val="none" w:sz="0" w:space="0" w:color="auto"/>
        <w:bottom w:val="none" w:sz="0" w:space="0" w:color="auto"/>
        <w:right w:val="none" w:sz="0" w:space="0" w:color="auto"/>
      </w:divBdr>
    </w:div>
    <w:div w:id="2010599631">
      <w:bodyDiv w:val="1"/>
      <w:marLeft w:val="0"/>
      <w:marRight w:val="0"/>
      <w:marTop w:val="0"/>
      <w:marBottom w:val="0"/>
      <w:divBdr>
        <w:top w:val="none" w:sz="0" w:space="0" w:color="auto"/>
        <w:left w:val="none" w:sz="0" w:space="0" w:color="auto"/>
        <w:bottom w:val="none" w:sz="0" w:space="0" w:color="auto"/>
        <w:right w:val="none" w:sz="0" w:space="0" w:color="auto"/>
      </w:divBdr>
    </w:div>
    <w:div w:id="2011131002">
      <w:bodyDiv w:val="1"/>
      <w:marLeft w:val="0"/>
      <w:marRight w:val="0"/>
      <w:marTop w:val="0"/>
      <w:marBottom w:val="0"/>
      <w:divBdr>
        <w:top w:val="none" w:sz="0" w:space="0" w:color="auto"/>
        <w:left w:val="none" w:sz="0" w:space="0" w:color="auto"/>
        <w:bottom w:val="none" w:sz="0" w:space="0" w:color="auto"/>
        <w:right w:val="none" w:sz="0" w:space="0" w:color="auto"/>
      </w:divBdr>
    </w:div>
    <w:div w:id="2011828705">
      <w:bodyDiv w:val="1"/>
      <w:marLeft w:val="0"/>
      <w:marRight w:val="0"/>
      <w:marTop w:val="0"/>
      <w:marBottom w:val="0"/>
      <w:divBdr>
        <w:top w:val="none" w:sz="0" w:space="0" w:color="auto"/>
        <w:left w:val="none" w:sz="0" w:space="0" w:color="auto"/>
        <w:bottom w:val="none" w:sz="0" w:space="0" w:color="auto"/>
        <w:right w:val="none" w:sz="0" w:space="0" w:color="auto"/>
      </w:divBdr>
    </w:div>
    <w:div w:id="2011979332">
      <w:bodyDiv w:val="1"/>
      <w:marLeft w:val="0"/>
      <w:marRight w:val="0"/>
      <w:marTop w:val="0"/>
      <w:marBottom w:val="0"/>
      <w:divBdr>
        <w:top w:val="none" w:sz="0" w:space="0" w:color="auto"/>
        <w:left w:val="none" w:sz="0" w:space="0" w:color="auto"/>
        <w:bottom w:val="none" w:sz="0" w:space="0" w:color="auto"/>
        <w:right w:val="none" w:sz="0" w:space="0" w:color="auto"/>
      </w:divBdr>
    </w:div>
    <w:div w:id="2013994902">
      <w:bodyDiv w:val="1"/>
      <w:marLeft w:val="0"/>
      <w:marRight w:val="0"/>
      <w:marTop w:val="0"/>
      <w:marBottom w:val="0"/>
      <w:divBdr>
        <w:top w:val="none" w:sz="0" w:space="0" w:color="auto"/>
        <w:left w:val="none" w:sz="0" w:space="0" w:color="auto"/>
        <w:bottom w:val="none" w:sz="0" w:space="0" w:color="auto"/>
        <w:right w:val="none" w:sz="0" w:space="0" w:color="auto"/>
      </w:divBdr>
    </w:div>
    <w:div w:id="2014916851">
      <w:bodyDiv w:val="1"/>
      <w:marLeft w:val="0"/>
      <w:marRight w:val="0"/>
      <w:marTop w:val="0"/>
      <w:marBottom w:val="0"/>
      <w:divBdr>
        <w:top w:val="none" w:sz="0" w:space="0" w:color="auto"/>
        <w:left w:val="none" w:sz="0" w:space="0" w:color="auto"/>
        <w:bottom w:val="none" w:sz="0" w:space="0" w:color="auto"/>
        <w:right w:val="none" w:sz="0" w:space="0" w:color="auto"/>
      </w:divBdr>
    </w:div>
    <w:div w:id="2016154039">
      <w:bodyDiv w:val="1"/>
      <w:marLeft w:val="0"/>
      <w:marRight w:val="0"/>
      <w:marTop w:val="0"/>
      <w:marBottom w:val="0"/>
      <w:divBdr>
        <w:top w:val="none" w:sz="0" w:space="0" w:color="auto"/>
        <w:left w:val="none" w:sz="0" w:space="0" w:color="auto"/>
        <w:bottom w:val="none" w:sz="0" w:space="0" w:color="auto"/>
        <w:right w:val="none" w:sz="0" w:space="0" w:color="auto"/>
      </w:divBdr>
    </w:div>
    <w:div w:id="2016570782">
      <w:bodyDiv w:val="1"/>
      <w:marLeft w:val="0"/>
      <w:marRight w:val="0"/>
      <w:marTop w:val="0"/>
      <w:marBottom w:val="0"/>
      <w:divBdr>
        <w:top w:val="none" w:sz="0" w:space="0" w:color="auto"/>
        <w:left w:val="none" w:sz="0" w:space="0" w:color="auto"/>
        <w:bottom w:val="none" w:sz="0" w:space="0" w:color="auto"/>
        <w:right w:val="none" w:sz="0" w:space="0" w:color="auto"/>
      </w:divBdr>
    </w:div>
    <w:div w:id="2016954066">
      <w:bodyDiv w:val="1"/>
      <w:marLeft w:val="0"/>
      <w:marRight w:val="0"/>
      <w:marTop w:val="0"/>
      <w:marBottom w:val="0"/>
      <w:divBdr>
        <w:top w:val="none" w:sz="0" w:space="0" w:color="auto"/>
        <w:left w:val="none" w:sz="0" w:space="0" w:color="auto"/>
        <w:bottom w:val="none" w:sz="0" w:space="0" w:color="auto"/>
        <w:right w:val="none" w:sz="0" w:space="0" w:color="auto"/>
      </w:divBdr>
    </w:div>
    <w:div w:id="2017076287">
      <w:bodyDiv w:val="1"/>
      <w:marLeft w:val="0"/>
      <w:marRight w:val="0"/>
      <w:marTop w:val="0"/>
      <w:marBottom w:val="0"/>
      <w:divBdr>
        <w:top w:val="none" w:sz="0" w:space="0" w:color="auto"/>
        <w:left w:val="none" w:sz="0" w:space="0" w:color="auto"/>
        <w:bottom w:val="none" w:sz="0" w:space="0" w:color="auto"/>
        <w:right w:val="none" w:sz="0" w:space="0" w:color="auto"/>
      </w:divBdr>
    </w:div>
    <w:div w:id="2017537497">
      <w:bodyDiv w:val="1"/>
      <w:marLeft w:val="0"/>
      <w:marRight w:val="0"/>
      <w:marTop w:val="0"/>
      <w:marBottom w:val="0"/>
      <w:divBdr>
        <w:top w:val="none" w:sz="0" w:space="0" w:color="auto"/>
        <w:left w:val="none" w:sz="0" w:space="0" w:color="auto"/>
        <w:bottom w:val="none" w:sz="0" w:space="0" w:color="auto"/>
        <w:right w:val="none" w:sz="0" w:space="0" w:color="auto"/>
      </w:divBdr>
    </w:div>
    <w:div w:id="2017882968">
      <w:bodyDiv w:val="1"/>
      <w:marLeft w:val="0"/>
      <w:marRight w:val="0"/>
      <w:marTop w:val="0"/>
      <w:marBottom w:val="0"/>
      <w:divBdr>
        <w:top w:val="none" w:sz="0" w:space="0" w:color="auto"/>
        <w:left w:val="none" w:sz="0" w:space="0" w:color="auto"/>
        <w:bottom w:val="none" w:sz="0" w:space="0" w:color="auto"/>
        <w:right w:val="none" w:sz="0" w:space="0" w:color="auto"/>
      </w:divBdr>
    </w:div>
    <w:div w:id="2020042059">
      <w:bodyDiv w:val="1"/>
      <w:marLeft w:val="0"/>
      <w:marRight w:val="0"/>
      <w:marTop w:val="0"/>
      <w:marBottom w:val="0"/>
      <w:divBdr>
        <w:top w:val="none" w:sz="0" w:space="0" w:color="auto"/>
        <w:left w:val="none" w:sz="0" w:space="0" w:color="auto"/>
        <w:bottom w:val="none" w:sz="0" w:space="0" w:color="auto"/>
        <w:right w:val="none" w:sz="0" w:space="0" w:color="auto"/>
      </w:divBdr>
    </w:div>
    <w:div w:id="2020306534">
      <w:bodyDiv w:val="1"/>
      <w:marLeft w:val="0"/>
      <w:marRight w:val="0"/>
      <w:marTop w:val="0"/>
      <w:marBottom w:val="0"/>
      <w:divBdr>
        <w:top w:val="none" w:sz="0" w:space="0" w:color="auto"/>
        <w:left w:val="none" w:sz="0" w:space="0" w:color="auto"/>
        <w:bottom w:val="none" w:sz="0" w:space="0" w:color="auto"/>
        <w:right w:val="none" w:sz="0" w:space="0" w:color="auto"/>
      </w:divBdr>
    </w:div>
    <w:div w:id="2020817125">
      <w:bodyDiv w:val="1"/>
      <w:marLeft w:val="0"/>
      <w:marRight w:val="0"/>
      <w:marTop w:val="0"/>
      <w:marBottom w:val="0"/>
      <w:divBdr>
        <w:top w:val="none" w:sz="0" w:space="0" w:color="auto"/>
        <w:left w:val="none" w:sz="0" w:space="0" w:color="auto"/>
        <w:bottom w:val="none" w:sz="0" w:space="0" w:color="auto"/>
        <w:right w:val="none" w:sz="0" w:space="0" w:color="auto"/>
      </w:divBdr>
    </w:div>
    <w:div w:id="2021008542">
      <w:bodyDiv w:val="1"/>
      <w:marLeft w:val="0"/>
      <w:marRight w:val="0"/>
      <w:marTop w:val="0"/>
      <w:marBottom w:val="0"/>
      <w:divBdr>
        <w:top w:val="none" w:sz="0" w:space="0" w:color="auto"/>
        <w:left w:val="none" w:sz="0" w:space="0" w:color="auto"/>
        <w:bottom w:val="none" w:sz="0" w:space="0" w:color="auto"/>
        <w:right w:val="none" w:sz="0" w:space="0" w:color="auto"/>
      </w:divBdr>
    </w:div>
    <w:div w:id="2021080487">
      <w:bodyDiv w:val="1"/>
      <w:marLeft w:val="0"/>
      <w:marRight w:val="0"/>
      <w:marTop w:val="0"/>
      <w:marBottom w:val="0"/>
      <w:divBdr>
        <w:top w:val="none" w:sz="0" w:space="0" w:color="auto"/>
        <w:left w:val="none" w:sz="0" w:space="0" w:color="auto"/>
        <w:bottom w:val="none" w:sz="0" w:space="0" w:color="auto"/>
        <w:right w:val="none" w:sz="0" w:space="0" w:color="auto"/>
      </w:divBdr>
    </w:div>
    <w:div w:id="2021153183">
      <w:bodyDiv w:val="1"/>
      <w:marLeft w:val="0"/>
      <w:marRight w:val="0"/>
      <w:marTop w:val="0"/>
      <w:marBottom w:val="0"/>
      <w:divBdr>
        <w:top w:val="none" w:sz="0" w:space="0" w:color="auto"/>
        <w:left w:val="none" w:sz="0" w:space="0" w:color="auto"/>
        <w:bottom w:val="none" w:sz="0" w:space="0" w:color="auto"/>
        <w:right w:val="none" w:sz="0" w:space="0" w:color="auto"/>
      </w:divBdr>
    </w:div>
    <w:div w:id="2022051077">
      <w:bodyDiv w:val="1"/>
      <w:marLeft w:val="0"/>
      <w:marRight w:val="0"/>
      <w:marTop w:val="0"/>
      <w:marBottom w:val="0"/>
      <w:divBdr>
        <w:top w:val="none" w:sz="0" w:space="0" w:color="auto"/>
        <w:left w:val="none" w:sz="0" w:space="0" w:color="auto"/>
        <w:bottom w:val="none" w:sz="0" w:space="0" w:color="auto"/>
        <w:right w:val="none" w:sz="0" w:space="0" w:color="auto"/>
      </w:divBdr>
    </w:div>
    <w:div w:id="2022853695">
      <w:bodyDiv w:val="1"/>
      <w:marLeft w:val="0"/>
      <w:marRight w:val="0"/>
      <w:marTop w:val="0"/>
      <w:marBottom w:val="0"/>
      <w:divBdr>
        <w:top w:val="none" w:sz="0" w:space="0" w:color="auto"/>
        <w:left w:val="none" w:sz="0" w:space="0" w:color="auto"/>
        <w:bottom w:val="none" w:sz="0" w:space="0" w:color="auto"/>
        <w:right w:val="none" w:sz="0" w:space="0" w:color="auto"/>
      </w:divBdr>
    </w:div>
    <w:div w:id="2023706888">
      <w:bodyDiv w:val="1"/>
      <w:marLeft w:val="0"/>
      <w:marRight w:val="0"/>
      <w:marTop w:val="0"/>
      <w:marBottom w:val="0"/>
      <w:divBdr>
        <w:top w:val="none" w:sz="0" w:space="0" w:color="auto"/>
        <w:left w:val="none" w:sz="0" w:space="0" w:color="auto"/>
        <w:bottom w:val="none" w:sz="0" w:space="0" w:color="auto"/>
        <w:right w:val="none" w:sz="0" w:space="0" w:color="auto"/>
      </w:divBdr>
    </w:div>
    <w:div w:id="2023821108">
      <w:bodyDiv w:val="1"/>
      <w:marLeft w:val="0"/>
      <w:marRight w:val="0"/>
      <w:marTop w:val="0"/>
      <w:marBottom w:val="0"/>
      <w:divBdr>
        <w:top w:val="none" w:sz="0" w:space="0" w:color="auto"/>
        <w:left w:val="none" w:sz="0" w:space="0" w:color="auto"/>
        <w:bottom w:val="none" w:sz="0" w:space="0" w:color="auto"/>
        <w:right w:val="none" w:sz="0" w:space="0" w:color="auto"/>
      </w:divBdr>
    </w:div>
    <w:div w:id="2024014895">
      <w:bodyDiv w:val="1"/>
      <w:marLeft w:val="0"/>
      <w:marRight w:val="0"/>
      <w:marTop w:val="0"/>
      <w:marBottom w:val="0"/>
      <w:divBdr>
        <w:top w:val="none" w:sz="0" w:space="0" w:color="auto"/>
        <w:left w:val="none" w:sz="0" w:space="0" w:color="auto"/>
        <w:bottom w:val="none" w:sz="0" w:space="0" w:color="auto"/>
        <w:right w:val="none" w:sz="0" w:space="0" w:color="auto"/>
      </w:divBdr>
    </w:div>
    <w:div w:id="2024553068">
      <w:bodyDiv w:val="1"/>
      <w:marLeft w:val="0"/>
      <w:marRight w:val="0"/>
      <w:marTop w:val="0"/>
      <w:marBottom w:val="0"/>
      <w:divBdr>
        <w:top w:val="none" w:sz="0" w:space="0" w:color="auto"/>
        <w:left w:val="none" w:sz="0" w:space="0" w:color="auto"/>
        <w:bottom w:val="none" w:sz="0" w:space="0" w:color="auto"/>
        <w:right w:val="none" w:sz="0" w:space="0" w:color="auto"/>
      </w:divBdr>
    </w:div>
    <w:div w:id="2024555198">
      <w:bodyDiv w:val="1"/>
      <w:marLeft w:val="0"/>
      <w:marRight w:val="0"/>
      <w:marTop w:val="0"/>
      <w:marBottom w:val="0"/>
      <w:divBdr>
        <w:top w:val="none" w:sz="0" w:space="0" w:color="auto"/>
        <w:left w:val="none" w:sz="0" w:space="0" w:color="auto"/>
        <w:bottom w:val="none" w:sz="0" w:space="0" w:color="auto"/>
        <w:right w:val="none" w:sz="0" w:space="0" w:color="auto"/>
      </w:divBdr>
    </w:div>
    <w:div w:id="2024671789">
      <w:bodyDiv w:val="1"/>
      <w:marLeft w:val="0"/>
      <w:marRight w:val="0"/>
      <w:marTop w:val="0"/>
      <w:marBottom w:val="0"/>
      <w:divBdr>
        <w:top w:val="none" w:sz="0" w:space="0" w:color="auto"/>
        <w:left w:val="none" w:sz="0" w:space="0" w:color="auto"/>
        <w:bottom w:val="none" w:sz="0" w:space="0" w:color="auto"/>
        <w:right w:val="none" w:sz="0" w:space="0" w:color="auto"/>
      </w:divBdr>
    </w:div>
    <w:div w:id="2025591756">
      <w:bodyDiv w:val="1"/>
      <w:marLeft w:val="0"/>
      <w:marRight w:val="0"/>
      <w:marTop w:val="0"/>
      <w:marBottom w:val="0"/>
      <w:divBdr>
        <w:top w:val="none" w:sz="0" w:space="0" w:color="auto"/>
        <w:left w:val="none" w:sz="0" w:space="0" w:color="auto"/>
        <w:bottom w:val="none" w:sz="0" w:space="0" w:color="auto"/>
        <w:right w:val="none" w:sz="0" w:space="0" w:color="auto"/>
      </w:divBdr>
    </w:div>
    <w:div w:id="2025786280">
      <w:bodyDiv w:val="1"/>
      <w:marLeft w:val="0"/>
      <w:marRight w:val="0"/>
      <w:marTop w:val="0"/>
      <w:marBottom w:val="0"/>
      <w:divBdr>
        <w:top w:val="none" w:sz="0" w:space="0" w:color="auto"/>
        <w:left w:val="none" w:sz="0" w:space="0" w:color="auto"/>
        <w:bottom w:val="none" w:sz="0" w:space="0" w:color="auto"/>
        <w:right w:val="none" w:sz="0" w:space="0" w:color="auto"/>
      </w:divBdr>
    </w:div>
    <w:div w:id="2025856404">
      <w:bodyDiv w:val="1"/>
      <w:marLeft w:val="0"/>
      <w:marRight w:val="0"/>
      <w:marTop w:val="0"/>
      <w:marBottom w:val="0"/>
      <w:divBdr>
        <w:top w:val="none" w:sz="0" w:space="0" w:color="auto"/>
        <w:left w:val="none" w:sz="0" w:space="0" w:color="auto"/>
        <w:bottom w:val="none" w:sz="0" w:space="0" w:color="auto"/>
        <w:right w:val="none" w:sz="0" w:space="0" w:color="auto"/>
      </w:divBdr>
    </w:div>
    <w:div w:id="2025865320">
      <w:bodyDiv w:val="1"/>
      <w:marLeft w:val="0"/>
      <w:marRight w:val="0"/>
      <w:marTop w:val="0"/>
      <w:marBottom w:val="0"/>
      <w:divBdr>
        <w:top w:val="none" w:sz="0" w:space="0" w:color="auto"/>
        <w:left w:val="none" w:sz="0" w:space="0" w:color="auto"/>
        <w:bottom w:val="none" w:sz="0" w:space="0" w:color="auto"/>
        <w:right w:val="none" w:sz="0" w:space="0" w:color="auto"/>
      </w:divBdr>
    </w:div>
    <w:div w:id="2026517068">
      <w:bodyDiv w:val="1"/>
      <w:marLeft w:val="0"/>
      <w:marRight w:val="0"/>
      <w:marTop w:val="0"/>
      <w:marBottom w:val="0"/>
      <w:divBdr>
        <w:top w:val="none" w:sz="0" w:space="0" w:color="auto"/>
        <w:left w:val="none" w:sz="0" w:space="0" w:color="auto"/>
        <w:bottom w:val="none" w:sz="0" w:space="0" w:color="auto"/>
        <w:right w:val="none" w:sz="0" w:space="0" w:color="auto"/>
      </w:divBdr>
    </w:div>
    <w:div w:id="2028485411">
      <w:bodyDiv w:val="1"/>
      <w:marLeft w:val="0"/>
      <w:marRight w:val="0"/>
      <w:marTop w:val="0"/>
      <w:marBottom w:val="0"/>
      <w:divBdr>
        <w:top w:val="none" w:sz="0" w:space="0" w:color="auto"/>
        <w:left w:val="none" w:sz="0" w:space="0" w:color="auto"/>
        <w:bottom w:val="none" w:sz="0" w:space="0" w:color="auto"/>
        <w:right w:val="none" w:sz="0" w:space="0" w:color="auto"/>
      </w:divBdr>
    </w:div>
    <w:div w:id="2028602217">
      <w:bodyDiv w:val="1"/>
      <w:marLeft w:val="0"/>
      <w:marRight w:val="0"/>
      <w:marTop w:val="0"/>
      <w:marBottom w:val="0"/>
      <w:divBdr>
        <w:top w:val="none" w:sz="0" w:space="0" w:color="auto"/>
        <w:left w:val="none" w:sz="0" w:space="0" w:color="auto"/>
        <w:bottom w:val="none" w:sz="0" w:space="0" w:color="auto"/>
        <w:right w:val="none" w:sz="0" w:space="0" w:color="auto"/>
      </w:divBdr>
    </w:div>
    <w:div w:id="2029064719">
      <w:bodyDiv w:val="1"/>
      <w:marLeft w:val="0"/>
      <w:marRight w:val="0"/>
      <w:marTop w:val="0"/>
      <w:marBottom w:val="0"/>
      <w:divBdr>
        <w:top w:val="none" w:sz="0" w:space="0" w:color="auto"/>
        <w:left w:val="none" w:sz="0" w:space="0" w:color="auto"/>
        <w:bottom w:val="none" w:sz="0" w:space="0" w:color="auto"/>
        <w:right w:val="none" w:sz="0" w:space="0" w:color="auto"/>
      </w:divBdr>
    </w:div>
    <w:div w:id="2030060755">
      <w:bodyDiv w:val="1"/>
      <w:marLeft w:val="0"/>
      <w:marRight w:val="0"/>
      <w:marTop w:val="0"/>
      <w:marBottom w:val="0"/>
      <w:divBdr>
        <w:top w:val="none" w:sz="0" w:space="0" w:color="auto"/>
        <w:left w:val="none" w:sz="0" w:space="0" w:color="auto"/>
        <w:bottom w:val="none" w:sz="0" w:space="0" w:color="auto"/>
        <w:right w:val="none" w:sz="0" w:space="0" w:color="auto"/>
      </w:divBdr>
    </w:div>
    <w:div w:id="2030450516">
      <w:bodyDiv w:val="1"/>
      <w:marLeft w:val="0"/>
      <w:marRight w:val="0"/>
      <w:marTop w:val="0"/>
      <w:marBottom w:val="0"/>
      <w:divBdr>
        <w:top w:val="none" w:sz="0" w:space="0" w:color="auto"/>
        <w:left w:val="none" w:sz="0" w:space="0" w:color="auto"/>
        <w:bottom w:val="none" w:sz="0" w:space="0" w:color="auto"/>
        <w:right w:val="none" w:sz="0" w:space="0" w:color="auto"/>
      </w:divBdr>
    </w:div>
    <w:div w:id="2032760109">
      <w:bodyDiv w:val="1"/>
      <w:marLeft w:val="0"/>
      <w:marRight w:val="0"/>
      <w:marTop w:val="0"/>
      <w:marBottom w:val="0"/>
      <w:divBdr>
        <w:top w:val="none" w:sz="0" w:space="0" w:color="auto"/>
        <w:left w:val="none" w:sz="0" w:space="0" w:color="auto"/>
        <w:bottom w:val="none" w:sz="0" w:space="0" w:color="auto"/>
        <w:right w:val="none" w:sz="0" w:space="0" w:color="auto"/>
      </w:divBdr>
    </w:div>
    <w:div w:id="2032873553">
      <w:bodyDiv w:val="1"/>
      <w:marLeft w:val="0"/>
      <w:marRight w:val="0"/>
      <w:marTop w:val="0"/>
      <w:marBottom w:val="0"/>
      <w:divBdr>
        <w:top w:val="none" w:sz="0" w:space="0" w:color="auto"/>
        <w:left w:val="none" w:sz="0" w:space="0" w:color="auto"/>
        <w:bottom w:val="none" w:sz="0" w:space="0" w:color="auto"/>
        <w:right w:val="none" w:sz="0" w:space="0" w:color="auto"/>
      </w:divBdr>
    </w:div>
    <w:div w:id="2032946675">
      <w:bodyDiv w:val="1"/>
      <w:marLeft w:val="0"/>
      <w:marRight w:val="0"/>
      <w:marTop w:val="0"/>
      <w:marBottom w:val="0"/>
      <w:divBdr>
        <w:top w:val="none" w:sz="0" w:space="0" w:color="auto"/>
        <w:left w:val="none" w:sz="0" w:space="0" w:color="auto"/>
        <w:bottom w:val="none" w:sz="0" w:space="0" w:color="auto"/>
        <w:right w:val="none" w:sz="0" w:space="0" w:color="auto"/>
      </w:divBdr>
    </w:div>
    <w:div w:id="2033528963">
      <w:bodyDiv w:val="1"/>
      <w:marLeft w:val="0"/>
      <w:marRight w:val="0"/>
      <w:marTop w:val="0"/>
      <w:marBottom w:val="0"/>
      <w:divBdr>
        <w:top w:val="none" w:sz="0" w:space="0" w:color="auto"/>
        <w:left w:val="none" w:sz="0" w:space="0" w:color="auto"/>
        <w:bottom w:val="none" w:sz="0" w:space="0" w:color="auto"/>
        <w:right w:val="none" w:sz="0" w:space="0" w:color="auto"/>
      </w:divBdr>
    </w:div>
    <w:div w:id="2034306330">
      <w:bodyDiv w:val="1"/>
      <w:marLeft w:val="0"/>
      <w:marRight w:val="0"/>
      <w:marTop w:val="0"/>
      <w:marBottom w:val="0"/>
      <w:divBdr>
        <w:top w:val="none" w:sz="0" w:space="0" w:color="auto"/>
        <w:left w:val="none" w:sz="0" w:space="0" w:color="auto"/>
        <w:bottom w:val="none" w:sz="0" w:space="0" w:color="auto"/>
        <w:right w:val="none" w:sz="0" w:space="0" w:color="auto"/>
      </w:divBdr>
    </w:div>
    <w:div w:id="2034727755">
      <w:bodyDiv w:val="1"/>
      <w:marLeft w:val="0"/>
      <w:marRight w:val="0"/>
      <w:marTop w:val="0"/>
      <w:marBottom w:val="0"/>
      <w:divBdr>
        <w:top w:val="none" w:sz="0" w:space="0" w:color="auto"/>
        <w:left w:val="none" w:sz="0" w:space="0" w:color="auto"/>
        <w:bottom w:val="none" w:sz="0" w:space="0" w:color="auto"/>
        <w:right w:val="none" w:sz="0" w:space="0" w:color="auto"/>
      </w:divBdr>
    </w:div>
    <w:div w:id="2035496757">
      <w:bodyDiv w:val="1"/>
      <w:marLeft w:val="0"/>
      <w:marRight w:val="0"/>
      <w:marTop w:val="0"/>
      <w:marBottom w:val="0"/>
      <w:divBdr>
        <w:top w:val="none" w:sz="0" w:space="0" w:color="auto"/>
        <w:left w:val="none" w:sz="0" w:space="0" w:color="auto"/>
        <w:bottom w:val="none" w:sz="0" w:space="0" w:color="auto"/>
        <w:right w:val="none" w:sz="0" w:space="0" w:color="auto"/>
      </w:divBdr>
    </w:div>
    <w:div w:id="2036037648">
      <w:bodyDiv w:val="1"/>
      <w:marLeft w:val="0"/>
      <w:marRight w:val="0"/>
      <w:marTop w:val="0"/>
      <w:marBottom w:val="0"/>
      <w:divBdr>
        <w:top w:val="none" w:sz="0" w:space="0" w:color="auto"/>
        <w:left w:val="none" w:sz="0" w:space="0" w:color="auto"/>
        <w:bottom w:val="none" w:sz="0" w:space="0" w:color="auto"/>
        <w:right w:val="none" w:sz="0" w:space="0" w:color="auto"/>
      </w:divBdr>
    </w:div>
    <w:div w:id="2037078982">
      <w:bodyDiv w:val="1"/>
      <w:marLeft w:val="0"/>
      <w:marRight w:val="0"/>
      <w:marTop w:val="0"/>
      <w:marBottom w:val="0"/>
      <w:divBdr>
        <w:top w:val="none" w:sz="0" w:space="0" w:color="auto"/>
        <w:left w:val="none" w:sz="0" w:space="0" w:color="auto"/>
        <w:bottom w:val="none" w:sz="0" w:space="0" w:color="auto"/>
        <w:right w:val="none" w:sz="0" w:space="0" w:color="auto"/>
      </w:divBdr>
    </w:div>
    <w:div w:id="2038193095">
      <w:bodyDiv w:val="1"/>
      <w:marLeft w:val="0"/>
      <w:marRight w:val="0"/>
      <w:marTop w:val="0"/>
      <w:marBottom w:val="0"/>
      <w:divBdr>
        <w:top w:val="none" w:sz="0" w:space="0" w:color="auto"/>
        <w:left w:val="none" w:sz="0" w:space="0" w:color="auto"/>
        <w:bottom w:val="none" w:sz="0" w:space="0" w:color="auto"/>
        <w:right w:val="none" w:sz="0" w:space="0" w:color="auto"/>
      </w:divBdr>
    </w:div>
    <w:div w:id="2038657048">
      <w:bodyDiv w:val="1"/>
      <w:marLeft w:val="0"/>
      <w:marRight w:val="0"/>
      <w:marTop w:val="0"/>
      <w:marBottom w:val="0"/>
      <w:divBdr>
        <w:top w:val="none" w:sz="0" w:space="0" w:color="auto"/>
        <w:left w:val="none" w:sz="0" w:space="0" w:color="auto"/>
        <w:bottom w:val="none" w:sz="0" w:space="0" w:color="auto"/>
        <w:right w:val="none" w:sz="0" w:space="0" w:color="auto"/>
      </w:divBdr>
    </w:div>
    <w:div w:id="2039502163">
      <w:bodyDiv w:val="1"/>
      <w:marLeft w:val="0"/>
      <w:marRight w:val="0"/>
      <w:marTop w:val="0"/>
      <w:marBottom w:val="0"/>
      <w:divBdr>
        <w:top w:val="none" w:sz="0" w:space="0" w:color="auto"/>
        <w:left w:val="none" w:sz="0" w:space="0" w:color="auto"/>
        <w:bottom w:val="none" w:sz="0" w:space="0" w:color="auto"/>
        <w:right w:val="none" w:sz="0" w:space="0" w:color="auto"/>
      </w:divBdr>
    </w:div>
    <w:div w:id="2040232270">
      <w:bodyDiv w:val="1"/>
      <w:marLeft w:val="0"/>
      <w:marRight w:val="0"/>
      <w:marTop w:val="0"/>
      <w:marBottom w:val="0"/>
      <w:divBdr>
        <w:top w:val="none" w:sz="0" w:space="0" w:color="auto"/>
        <w:left w:val="none" w:sz="0" w:space="0" w:color="auto"/>
        <w:bottom w:val="none" w:sz="0" w:space="0" w:color="auto"/>
        <w:right w:val="none" w:sz="0" w:space="0" w:color="auto"/>
      </w:divBdr>
    </w:div>
    <w:div w:id="2040666871">
      <w:bodyDiv w:val="1"/>
      <w:marLeft w:val="0"/>
      <w:marRight w:val="0"/>
      <w:marTop w:val="0"/>
      <w:marBottom w:val="0"/>
      <w:divBdr>
        <w:top w:val="none" w:sz="0" w:space="0" w:color="auto"/>
        <w:left w:val="none" w:sz="0" w:space="0" w:color="auto"/>
        <w:bottom w:val="none" w:sz="0" w:space="0" w:color="auto"/>
        <w:right w:val="none" w:sz="0" w:space="0" w:color="auto"/>
      </w:divBdr>
    </w:div>
    <w:div w:id="2040736332">
      <w:bodyDiv w:val="1"/>
      <w:marLeft w:val="0"/>
      <w:marRight w:val="0"/>
      <w:marTop w:val="0"/>
      <w:marBottom w:val="0"/>
      <w:divBdr>
        <w:top w:val="none" w:sz="0" w:space="0" w:color="auto"/>
        <w:left w:val="none" w:sz="0" w:space="0" w:color="auto"/>
        <w:bottom w:val="none" w:sz="0" w:space="0" w:color="auto"/>
        <w:right w:val="none" w:sz="0" w:space="0" w:color="auto"/>
      </w:divBdr>
    </w:div>
    <w:div w:id="2040932585">
      <w:bodyDiv w:val="1"/>
      <w:marLeft w:val="0"/>
      <w:marRight w:val="0"/>
      <w:marTop w:val="0"/>
      <w:marBottom w:val="0"/>
      <w:divBdr>
        <w:top w:val="none" w:sz="0" w:space="0" w:color="auto"/>
        <w:left w:val="none" w:sz="0" w:space="0" w:color="auto"/>
        <w:bottom w:val="none" w:sz="0" w:space="0" w:color="auto"/>
        <w:right w:val="none" w:sz="0" w:space="0" w:color="auto"/>
      </w:divBdr>
    </w:div>
    <w:div w:id="2041011447">
      <w:bodyDiv w:val="1"/>
      <w:marLeft w:val="0"/>
      <w:marRight w:val="0"/>
      <w:marTop w:val="0"/>
      <w:marBottom w:val="0"/>
      <w:divBdr>
        <w:top w:val="none" w:sz="0" w:space="0" w:color="auto"/>
        <w:left w:val="none" w:sz="0" w:space="0" w:color="auto"/>
        <w:bottom w:val="none" w:sz="0" w:space="0" w:color="auto"/>
        <w:right w:val="none" w:sz="0" w:space="0" w:color="auto"/>
      </w:divBdr>
    </w:div>
    <w:div w:id="2041739499">
      <w:bodyDiv w:val="1"/>
      <w:marLeft w:val="0"/>
      <w:marRight w:val="0"/>
      <w:marTop w:val="0"/>
      <w:marBottom w:val="0"/>
      <w:divBdr>
        <w:top w:val="none" w:sz="0" w:space="0" w:color="auto"/>
        <w:left w:val="none" w:sz="0" w:space="0" w:color="auto"/>
        <w:bottom w:val="none" w:sz="0" w:space="0" w:color="auto"/>
        <w:right w:val="none" w:sz="0" w:space="0" w:color="auto"/>
      </w:divBdr>
    </w:div>
    <w:div w:id="2041927367">
      <w:bodyDiv w:val="1"/>
      <w:marLeft w:val="0"/>
      <w:marRight w:val="0"/>
      <w:marTop w:val="0"/>
      <w:marBottom w:val="0"/>
      <w:divBdr>
        <w:top w:val="none" w:sz="0" w:space="0" w:color="auto"/>
        <w:left w:val="none" w:sz="0" w:space="0" w:color="auto"/>
        <w:bottom w:val="none" w:sz="0" w:space="0" w:color="auto"/>
        <w:right w:val="none" w:sz="0" w:space="0" w:color="auto"/>
      </w:divBdr>
    </w:div>
    <w:div w:id="2042777339">
      <w:bodyDiv w:val="1"/>
      <w:marLeft w:val="0"/>
      <w:marRight w:val="0"/>
      <w:marTop w:val="0"/>
      <w:marBottom w:val="0"/>
      <w:divBdr>
        <w:top w:val="none" w:sz="0" w:space="0" w:color="auto"/>
        <w:left w:val="none" w:sz="0" w:space="0" w:color="auto"/>
        <w:bottom w:val="none" w:sz="0" w:space="0" w:color="auto"/>
        <w:right w:val="none" w:sz="0" w:space="0" w:color="auto"/>
      </w:divBdr>
    </w:div>
    <w:div w:id="2042824939">
      <w:bodyDiv w:val="1"/>
      <w:marLeft w:val="0"/>
      <w:marRight w:val="0"/>
      <w:marTop w:val="0"/>
      <w:marBottom w:val="0"/>
      <w:divBdr>
        <w:top w:val="none" w:sz="0" w:space="0" w:color="auto"/>
        <w:left w:val="none" w:sz="0" w:space="0" w:color="auto"/>
        <w:bottom w:val="none" w:sz="0" w:space="0" w:color="auto"/>
        <w:right w:val="none" w:sz="0" w:space="0" w:color="auto"/>
      </w:divBdr>
    </w:div>
    <w:div w:id="2042897055">
      <w:bodyDiv w:val="1"/>
      <w:marLeft w:val="0"/>
      <w:marRight w:val="0"/>
      <w:marTop w:val="0"/>
      <w:marBottom w:val="0"/>
      <w:divBdr>
        <w:top w:val="none" w:sz="0" w:space="0" w:color="auto"/>
        <w:left w:val="none" w:sz="0" w:space="0" w:color="auto"/>
        <w:bottom w:val="none" w:sz="0" w:space="0" w:color="auto"/>
        <w:right w:val="none" w:sz="0" w:space="0" w:color="auto"/>
      </w:divBdr>
    </w:div>
    <w:div w:id="2043019640">
      <w:bodyDiv w:val="1"/>
      <w:marLeft w:val="0"/>
      <w:marRight w:val="0"/>
      <w:marTop w:val="0"/>
      <w:marBottom w:val="0"/>
      <w:divBdr>
        <w:top w:val="none" w:sz="0" w:space="0" w:color="auto"/>
        <w:left w:val="none" w:sz="0" w:space="0" w:color="auto"/>
        <w:bottom w:val="none" w:sz="0" w:space="0" w:color="auto"/>
        <w:right w:val="none" w:sz="0" w:space="0" w:color="auto"/>
      </w:divBdr>
    </w:div>
    <w:div w:id="2043094479">
      <w:bodyDiv w:val="1"/>
      <w:marLeft w:val="0"/>
      <w:marRight w:val="0"/>
      <w:marTop w:val="0"/>
      <w:marBottom w:val="0"/>
      <w:divBdr>
        <w:top w:val="none" w:sz="0" w:space="0" w:color="auto"/>
        <w:left w:val="none" w:sz="0" w:space="0" w:color="auto"/>
        <w:bottom w:val="none" w:sz="0" w:space="0" w:color="auto"/>
        <w:right w:val="none" w:sz="0" w:space="0" w:color="auto"/>
      </w:divBdr>
    </w:div>
    <w:div w:id="2043286807">
      <w:bodyDiv w:val="1"/>
      <w:marLeft w:val="0"/>
      <w:marRight w:val="0"/>
      <w:marTop w:val="0"/>
      <w:marBottom w:val="0"/>
      <w:divBdr>
        <w:top w:val="none" w:sz="0" w:space="0" w:color="auto"/>
        <w:left w:val="none" w:sz="0" w:space="0" w:color="auto"/>
        <w:bottom w:val="none" w:sz="0" w:space="0" w:color="auto"/>
        <w:right w:val="none" w:sz="0" w:space="0" w:color="auto"/>
      </w:divBdr>
    </w:div>
    <w:div w:id="2043624043">
      <w:bodyDiv w:val="1"/>
      <w:marLeft w:val="0"/>
      <w:marRight w:val="0"/>
      <w:marTop w:val="0"/>
      <w:marBottom w:val="0"/>
      <w:divBdr>
        <w:top w:val="none" w:sz="0" w:space="0" w:color="auto"/>
        <w:left w:val="none" w:sz="0" w:space="0" w:color="auto"/>
        <w:bottom w:val="none" w:sz="0" w:space="0" w:color="auto"/>
        <w:right w:val="none" w:sz="0" w:space="0" w:color="auto"/>
      </w:divBdr>
    </w:div>
    <w:div w:id="2044087540">
      <w:bodyDiv w:val="1"/>
      <w:marLeft w:val="0"/>
      <w:marRight w:val="0"/>
      <w:marTop w:val="0"/>
      <w:marBottom w:val="0"/>
      <w:divBdr>
        <w:top w:val="none" w:sz="0" w:space="0" w:color="auto"/>
        <w:left w:val="none" w:sz="0" w:space="0" w:color="auto"/>
        <w:bottom w:val="none" w:sz="0" w:space="0" w:color="auto"/>
        <w:right w:val="none" w:sz="0" w:space="0" w:color="auto"/>
      </w:divBdr>
    </w:div>
    <w:div w:id="2044401393">
      <w:bodyDiv w:val="1"/>
      <w:marLeft w:val="0"/>
      <w:marRight w:val="0"/>
      <w:marTop w:val="0"/>
      <w:marBottom w:val="0"/>
      <w:divBdr>
        <w:top w:val="none" w:sz="0" w:space="0" w:color="auto"/>
        <w:left w:val="none" w:sz="0" w:space="0" w:color="auto"/>
        <w:bottom w:val="none" w:sz="0" w:space="0" w:color="auto"/>
        <w:right w:val="none" w:sz="0" w:space="0" w:color="auto"/>
      </w:divBdr>
    </w:div>
    <w:div w:id="2044673720">
      <w:bodyDiv w:val="1"/>
      <w:marLeft w:val="0"/>
      <w:marRight w:val="0"/>
      <w:marTop w:val="0"/>
      <w:marBottom w:val="0"/>
      <w:divBdr>
        <w:top w:val="none" w:sz="0" w:space="0" w:color="auto"/>
        <w:left w:val="none" w:sz="0" w:space="0" w:color="auto"/>
        <w:bottom w:val="none" w:sz="0" w:space="0" w:color="auto"/>
        <w:right w:val="none" w:sz="0" w:space="0" w:color="auto"/>
      </w:divBdr>
    </w:div>
    <w:div w:id="2044866465">
      <w:bodyDiv w:val="1"/>
      <w:marLeft w:val="0"/>
      <w:marRight w:val="0"/>
      <w:marTop w:val="0"/>
      <w:marBottom w:val="0"/>
      <w:divBdr>
        <w:top w:val="none" w:sz="0" w:space="0" w:color="auto"/>
        <w:left w:val="none" w:sz="0" w:space="0" w:color="auto"/>
        <w:bottom w:val="none" w:sz="0" w:space="0" w:color="auto"/>
        <w:right w:val="none" w:sz="0" w:space="0" w:color="auto"/>
      </w:divBdr>
    </w:div>
    <w:div w:id="2044867359">
      <w:bodyDiv w:val="1"/>
      <w:marLeft w:val="0"/>
      <w:marRight w:val="0"/>
      <w:marTop w:val="0"/>
      <w:marBottom w:val="0"/>
      <w:divBdr>
        <w:top w:val="none" w:sz="0" w:space="0" w:color="auto"/>
        <w:left w:val="none" w:sz="0" w:space="0" w:color="auto"/>
        <w:bottom w:val="none" w:sz="0" w:space="0" w:color="auto"/>
        <w:right w:val="none" w:sz="0" w:space="0" w:color="auto"/>
      </w:divBdr>
    </w:div>
    <w:div w:id="2045204749">
      <w:bodyDiv w:val="1"/>
      <w:marLeft w:val="0"/>
      <w:marRight w:val="0"/>
      <w:marTop w:val="0"/>
      <w:marBottom w:val="0"/>
      <w:divBdr>
        <w:top w:val="none" w:sz="0" w:space="0" w:color="auto"/>
        <w:left w:val="none" w:sz="0" w:space="0" w:color="auto"/>
        <w:bottom w:val="none" w:sz="0" w:space="0" w:color="auto"/>
        <w:right w:val="none" w:sz="0" w:space="0" w:color="auto"/>
      </w:divBdr>
    </w:div>
    <w:div w:id="2045447490">
      <w:bodyDiv w:val="1"/>
      <w:marLeft w:val="0"/>
      <w:marRight w:val="0"/>
      <w:marTop w:val="0"/>
      <w:marBottom w:val="0"/>
      <w:divBdr>
        <w:top w:val="none" w:sz="0" w:space="0" w:color="auto"/>
        <w:left w:val="none" w:sz="0" w:space="0" w:color="auto"/>
        <w:bottom w:val="none" w:sz="0" w:space="0" w:color="auto"/>
        <w:right w:val="none" w:sz="0" w:space="0" w:color="auto"/>
      </w:divBdr>
    </w:div>
    <w:div w:id="2047565154">
      <w:bodyDiv w:val="1"/>
      <w:marLeft w:val="0"/>
      <w:marRight w:val="0"/>
      <w:marTop w:val="0"/>
      <w:marBottom w:val="0"/>
      <w:divBdr>
        <w:top w:val="none" w:sz="0" w:space="0" w:color="auto"/>
        <w:left w:val="none" w:sz="0" w:space="0" w:color="auto"/>
        <w:bottom w:val="none" w:sz="0" w:space="0" w:color="auto"/>
        <w:right w:val="none" w:sz="0" w:space="0" w:color="auto"/>
      </w:divBdr>
    </w:div>
    <w:div w:id="2047675439">
      <w:bodyDiv w:val="1"/>
      <w:marLeft w:val="0"/>
      <w:marRight w:val="0"/>
      <w:marTop w:val="0"/>
      <w:marBottom w:val="0"/>
      <w:divBdr>
        <w:top w:val="none" w:sz="0" w:space="0" w:color="auto"/>
        <w:left w:val="none" w:sz="0" w:space="0" w:color="auto"/>
        <w:bottom w:val="none" w:sz="0" w:space="0" w:color="auto"/>
        <w:right w:val="none" w:sz="0" w:space="0" w:color="auto"/>
      </w:divBdr>
    </w:div>
    <w:div w:id="2047830008">
      <w:bodyDiv w:val="1"/>
      <w:marLeft w:val="0"/>
      <w:marRight w:val="0"/>
      <w:marTop w:val="0"/>
      <w:marBottom w:val="0"/>
      <w:divBdr>
        <w:top w:val="none" w:sz="0" w:space="0" w:color="auto"/>
        <w:left w:val="none" w:sz="0" w:space="0" w:color="auto"/>
        <w:bottom w:val="none" w:sz="0" w:space="0" w:color="auto"/>
        <w:right w:val="none" w:sz="0" w:space="0" w:color="auto"/>
      </w:divBdr>
    </w:div>
    <w:div w:id="2050448363">
      <w:bodyDiv w:val="1"/>
      <w:marLeft w:val="0"/>
      <w:marRight w:val="0"/>
      <w:marTop w:val="0"/>
      <w:marBottom w:val="0"/>
      <w:divBdr>
        <w:top w:val="none" w:sz="0" w:space="0" w:color="auto"/>
        <w:left w:val="none" w:sz="0" w:space="0" w:color="auto"/>
        <w:bottom w:val="none" w:sz="0" w:space="0" w:color="auto"/>
        <w:right w:val="none" w:sz="0" w:space="0" w:color="auto"/>
      </w:divBdr>
    </w:div>
    <w:div w:id="2051108928">
      <w:bodyDiv w:val="1"/>
      <w:marLeft w:val="0"/>
      <w:marRight w:val="0"/>
      <w:marTop w:val="0"/>
      <w:marBottom w:val="0"/>
      <w:divBdr>
        <w:top w:val="none" w:sz="0" w:space="0" w:color="auto"/>
        <w:left w:val="none" w:sz="0" w:space="0" w:color="auto"/>
        <w:bottom w:val="none" w:sz="0" w:space="0" w:color="auto"/>
        <w:right w:val="none" w:sz="0" w:space="0" w:color="auto"/>
      </w:divBdr>
    </w:div>
    <w:div w:id="2051225659">
      <w:bodyDiv w:val="1"/>
      <w:marLeft w:val="0"/>
      <w:marRight w:val="0"/>
      <w:marTop w:val="0"/>
      <w:marBottom w:val="0"/>
      <w:divBdr>
        <w:top w:val="none" w:sz="0" w:space="0" w:color="auto"/>
        <w:left w:val="none" w:sz="0" w:space="0" w:color="auto"/>
        <w:bottom w:val="none" w:sz="0" w:space="0" w:color="auto"/>
        <w:right w:val="none" w:sz="0" w:space="0" w:color="auto"/>
      </w:divBdr>
    </w:div>
    <w:div w:id="2052069068">
      <w:bodyDiv w:val="1"/>
      <w:marLeft w:val="0"/>
      <w:marRight w:val="0"/>
      <w:marTop w:val="0"/>
      <w:marBottom w:val="0"/>
      <w:divBdr>
        <w:top w:val="none" w:sz="0" w:space="0" w:color="auto"/>
        <w:left w:val="none" w:sz="0" w:space="0" w:color="auto"/>
        <w:bottom w:val="none" w:sz="0" w:space="0" w:color="auto"/>
        <w:right w:val="none" w:sz="0" w:space="0" w:color="auto"/>
      </w:divBdr>
    </w:div>
    <w:div w:id="2053460266">
      <w:bodyDiv w:val="1"/>
      <w:marLeft w:val="0"/>
      <w:marRight w:val="0"/>
      <w:marTop w:val="0"/>
      <w:marBottom w:val="0"/>
      <w:divBdr>
        <w:top w:val="none" w:sz="0" w:space="0" w:color="auto"/>
        <w:left w:val="none" w:sz="0" w:space="0" w:color="auto"/>
        <w:bottom w:val="none" w:sz="0" w:space="0" w:color="auto"/>
        <w:right w:val="none" w:sz="0" w:space="0" w:color="auto"/>
      </w:divBdr>
    </w:div>
    <w:div w:id="2053916878">
      <w:bodyDiv w:val="1"/>
      <w:marLeft w:val="0"/>
      <w:marRight w:val="0"/>
      <w:marTop w:val="0"/>
      <w:marBottom w:val="0"/>
      <w:divBdr>
        <w:top w:val="none" w:sz="0" w:space="0" w:color="auto"/>
        <w:left w:val="none" w:sz="0" w:space="0" w:color="auto"/>
        <w:bottom w:val="none" w:sz="0" w:space="0" w:color="auto"/>
        <w:right w:val="none" w:sz="0" w:space="0" w:color="auto"/>
      </w:divBdr>
    </w:div>
    <w:div w:id="2053920961">
      <w:bodyDiv w:val="1"/>
      <w:marLeft w:val="0"/>
      <w:marRight w:val="0"/>
      <w:marTop w:val="0"/>
      <w:marBottom w:val="0"/>
      <w:divBdr>
        <w:top w:val="none" w:sz="0" w:space="0" w:color="auto"/>
        <w:left w:val="none" w:sz="0" w:space="0" w:color="auto"/>
        <w:bottom w:val="none" w:sz="0" w:space="0" w:color="auto"/>
        <w:right w:val="none" w:sz="0" w:space="0" w:color="auto"/>
      </w:divBdr>
    </w:div>
    <w:div w:id="2053965267">
      <w:bodyDiv w:val="1"/>
      <w:marLeft w:val="0"/>
      <w:marRight w:val="0"/>
      <w:marTop w:val="0"/>
      <w:marBottom w:val="0"/>
      <w:divBdr>
        <w:top w:val="none" w:sz="0" w:space="0" w:color="auto"/>
        <w:left w:val="none" w:sz="0" w:space="0" w:color="auto"/>
        <w:bottom w:val="none" w:sz="0" w:space="0" w:color="auto"/>
        <w:right w:val="none" w:sz="0" w:space="0" w:color="auto"/>
      </w:divBdr>
    </w:div>
    <w:div w:id="2054768358">
      <w:bodyDiv w:val="1"/>
      <w:marLeft w:val="0"/>
      <w:marRight w:val="0"/>
      <w:marTop w:val="0"/>
      <w:marBottom w:val="0"/>
      <w:divBdr>
        <w:top w:val="none" w:sz="0" w:space="0" w:color="auto"/>
        <w:left w:val="none" w:sz="0" w:space="0" w:color="auto"/>
        <w:bottom w:val="none" w:sz="0" w:space="0" w:color="auto"/>
        <w:right w:val="none" w:sz="0" w:space="0" w:color="auto"/>
      </w:divBdr>
    </w:div>
    <w:div w:id="2055154147">
      <w:bodyDiv w:val="1"/>
      <w:marLeft w:val="0"/>
      <w:marRight w:val="0"/>
      <w:marTop w:val="0"/>
      <w:marBottom w:val="0"/>
      <w:divBdr>
        <w:top w:val="none" w:sz="0" w:space="0" w:color="auto"/>
        <w:left w:val="none" w:sz="0" w:space="0" w:color="auto"/>
        <w:bottom w:val="none" w:sz="0" w:space="0" w:color="auto"/>
        <w:right w:val="none" w:sz="0" w:space="0" w:color="auto"/>
      </w:divBdr>
    </w:div>
    <w:div w:id="2055614330">
      <w:bodyDiv w:val="1"/>
      <w:marLeft w:val="0"/>
      <w:marRight w:val="0"/>
      <w:marTop w:val="0"/>
      <w:marBottom w:val="0"/>
      <w:divBdr>
        <w:top w:val="none" w:sz="0" w:space="0" w:color="auto"/>
        <w:left w:val="none" w:sz="0" w:space="0" w:color="auto"/>
        <w:bottom w:val="none" w:sz="0" w:space="0" w:color="auto"/>
        <w:right w:val="none" w:sz="0" w:space="0" w:color="auto"/>
      </w:divBdr>
    </w:div>
    <w:div w:id="2055694820">
      <w:bodyDiv w:val="1"/>
      <w:marLeft w:val="0"/>
      <w:marRight w:val="0"/>
      <w:marTop w:val="0"/>
      <w:marBottom w:val="0"/>
      <w:divBdr>
        <w:top w:val="none" w:sz="0" w:space="0" w:color="auto"/>
        <w:left w:val="none" w:sz="0" w:space="0" w:color="auto"/>
        <w:bottom w:val="none" w:sz="0" w:space="0" w:color="auto"/>
        <w:right w:val="none" w:sz="0" w:space="0" w:color="auto"/>
      </w:divBdr>
    </w:div>
    <w:div w:id="2055930687">
      <w:bodyDiv w:val="1"/>
      <w:marLeft w:val="0"/>
      <w:marRight w:val="0"/>
      <w:marTop w:val="0"/>
      <w:marBottom w:val="0"/>
      <w:divBdr>
        <w:top w:val="none" w:sz="0" w:space="0" w:color="auto"/>
        <w:left w:val="none" w:sz="0" w:space="0" w:color="auto"/>
        <w:bottom w:val="none" w:sz="0" w:space="0" w:color="auto"/>
        <w:right w:val="none" w:sz="0" w:space="0" w:color="auto"/>
      </w:divBdr>
    </w:div>
    <w:div w:id="2056007047">
      <w:bodyDiv w:val="1"/>
      <w:marLeft w:val="0"/>
      <w:marRight w:val="0"/>
      <w:marTop w:val="0"/>
      <w:marBottom w:val="0"/>
      <w:divBdr>
        <w:top w:val="none" w:sz="0" w:space="0" w:color="auto"/>
        <w:left w:val="none" w:sz="0" w:space="0" w:color="auto"/>
        <w:bottom w:val="none" w:sz="0" w:space="0" w:color="auto"/>
        <w:right w:val="none" w:sz="0" w:space="0" w:color="auto"/>
      </w:divBdr>
    </w:div>
    <w:div w:id="2057585452">
      <w:bodyDiv w:val="1"/>
      <w:marLeft w:val="0"/>
      <w:marRight w:val="0"/>
      <w:marTop w:val="0"/>
      <w:marBottom w:val="0"/>
      <w:divBdr>
        <w:top w:val="none" w:sz="0" w:space="0" w:color="auto"/>
        <w:left w:val="none" w:sz="0" w:space="0" w:color="auto"/>
        <w:bottom w:val="none" w:sz="0" w:space="0" w:color="auto"/>
        <w:right w:val="none" w:sz="0" w:space="0" w:color="auto"/>
      </w:divBdr>
    </w:div>
    <w:div w:id="2057850107">
      <w:bodyDiv w:val="1"/>
      <w:marLeft w:val="0"/>
      <w:marRight w:val="0"/>
      <w:marTop w:val="0"/>
      <w:marBottom w:val="0"/>
      <w:divBdr>
        <w:top w:val="none" w:sz="0" w:space="0" w:color="auto"/>
        <w:left w:val="none" w:sz="0" w:space="0" w:color="auto"/>
        <w:bottom w:val="none" w:sz="0" w:space="0" w:color="auto"/>
        <w:right w:val="none" w:sz="0" w:space="0" w:color="auto"/>
      </w:divBdr>
    </w:div>
    <w:div w:id="2057925334">
      <w:bodyDiv w:val="1"/>
      <w:marLeft w:val="0"/>
      <w:marRight w:val="0"/>
      <w:marTop w:val="0"/>
      <w:marBottom w:val="0"/>
      <w:divBdr>
        <w:top w:val="none" w:sz="0" w:space="0" w:color="auto"/>
        <w:left w:val="none" w:sz="0" w:space="0" w:color="auto"/>
        <w:bottom w:val="none" w:sz="0" w:space="0" w:color="auto"/>
        <w:right w:val="none" w:sz="0" w:space="0" w:color="auto"/>
      </w:divBdr>
    </w:div>
    <w:div w:id="2058964034">
      <w:bodyDiv w:val="1"/>
      <w:marLeft w:val="0"/>
      <w:marRight w:val="0"/>
      <w:marTop w:val="0"/>
      <w:marBottom w:val="0"/>
      <w:divBdr>
        <w:top w:val="none" w:sz="0" w:space="0" w:color="auto"/>
        <w:left w:val="none" w:sz="0" w:space="0" w:color="auto"/>
        <w:bottom w:val="none" w:sz="0" w:space="0" w:color="auto"/>
        <w:right w:val="none" w:sz="0" w:space="0" w:color="auto"/>
      </w:divBdr>
    </w:div>
    <w:div w:id="2060205889">
      <w:bodyDiv w:val="1"/>
      <w:marLeft w:val="0"/>
      <w:marRight w:val="0"/>
      <w:marTop w:val="0"/>
      <w:marBottom w:val="0"/>
      <w:divBdr>
        <w:top w:val="none" w:sz="0" w:space="0" w:color="auto"/>
        <w:left w:val="none" w:sz="0" w:space="0" w:color="auto"/>
        <w:bottom w:val="none" w:sz="0" w:space="0" w:color="auto"/>
        <w:right w:val="none" w:sz="0" w:space="0" w:color="auto"/>
      </w:divBdr>
    </w:div>
    <w:div w:id="2060854849">
      <w:bodyDiv w:val="1"/>
      <w:marLeft w:val="0"/>
      <w:marRight w:val="0"/>
      <w:marTop w:val="0"/>
      <w:marBottom w:val="0"/>
      <w:divBdr>
        <w:top w:val="none" w:sz="0" w:space="0" w:color="auto"/>
        <w:left w:val="none" w:sz="0" w:space="0" w:color="auto"/>
        <w:bottom w:val="none" w:sz="0" w:space="0" w:color="auto"/>
        <w:right w:val="none" w:sz="0" w:space="0" w:color="auto"/>
      </w:divBdr>
    </w:div>
    <w:div w:id="2060855788">
      <w:bodyDiv w:val="1"/>
      <w:marLeft w:val="0"/>
      <w:marRight w:val="0"/>
      <w:marTop w:val="0"/>
      <w:marBottom w:val="0"/>
      <w:divBdr>
        <w:top w:val="none" w:sz="0" w:space="0" w:color="auto"/>
        <w:left w:val="none" w:sz="0" w:space="0" w:color="auto"/>
        <w:bottom w:val="none" w:sz="0" w:space="0" w:color="auto"/>
        <w:right w:val="none" w:sz="0" w:space="0" w:color="auto"/>
      </w:divBdr>
    </w:div>
    <w:div w:id="2062050644">
      <w:bodyDiv w:val="1"/>
      <w:marLeft w:val="0"/>
      <w:marRight w:val="0"/>
      <w:marTop w:val="0"/>
      <w:marBottom w:val="0"/>
      <w:divBdr>
        <w:top w:val="none" w:sz="0" w:space="0" w:color="auto"/>
        <w:left w:val="none" w:sz="0" w:space="0" w:color="auto"/>
        <w:bottom w:val="none" w:sz="0" w:space="0" w:color="auto"/>
        <w:right w:val="none" w:sz="0" w:space="0" w:color="auto"/>
      </w:divBdr>
    </w:div>
    <w:div w:id="2062434206">
      <w:bodyDiv w:val="1"/>
      <w:marLeft w:val="0"/>
      <w:marRight w:val="0"/>
      <w:marTop w:val="0"/>
      <w:marBottom w:val="0"/>
      <w:divBdr>
        <w:top w:val="none" w:sz="0" w:space="0" w:color="auto"/>
        <w:left w:val="none" w:sz="0" w:space="0" w:color="auto"/>
        <w:bottom w:val="none" w:sz="0" w:space="0" w:color="auto"/>
        <w:right w:val="none" w:sz="0" w:space="0" w:color="auto"/>
      </w:divBdr>
    </w:div>
    <w:div w:id="2062441970">
      <w:bodyDiv w:val="1"/>
      <w:marLeft w:val="0"/>
      <w:marRight w:val="0"/>
      <w:marTop w:val="0"/>
      <w:marBottom w:val="0"/>
      <w:divBdr>
        <w:top w:val="none" w:sz="0" w:space="0" w:color="auto"/>
        <w:left w:val="none" w:sz="0" w:space="0" w:color="auto"/>
        <w:bottom w:val="none" w:sz="0" w:space="0" w:color="auto"/>
        <w:right w:val="none" w:sz="0" w:space="0" w:color="auto"/>
      </w:divBdr>
    </w:div>
    <w:div w:id="2062636004">
      <w:bodyDiv w:val="1"/>
      <w:marLeft w:val="0"/>
      <w:marRight w:val="0"/>
      <w:marTop w:val="0"/>
      <w:marBottom w:val="0"/>
      <w:divBdr>
        <w:top w:val="none" w:sz="0" w:space="0" w:color="auto"/>
        <w:left w:val="none" w:sz="0" w:space="0" w:color="auto"/>
        <w:bottom w:val="none" w:sz="0" w:space="0" w:color="auto"/>
        <w:right w:val="none" w:sz="0" w:space="0" w:color="auto"/>
      </w:divBdr>
    </w:div>
    <w:div w:id="2062820988">
      <w:bodyDiv w:val="1"/>
      <w:marLeft w:val="0"/>
      <w:marRight w:val="0"/>
      <w:marTop w:val="0"/>
      <w:marBottom w:val="0"/>
      <w:divBdr>
        <w:top w:val="none" w:sz="0" w:space="0" w:color="auto"/>
        <w:left w:val="none" w:sz="0" w:space="0" w:color="auto"/>
        <w:bottom w:val="none" w:sz="0" w:space="0" w:color="auto"/>
        <w:right w:val="none" w:sz="0" w:space="0" w:color="auto"/>
      </w:divBdr>
    </w:div>
    <w:div w:id="2062899724">
      <w:bodyDiv w:val="1"/>
      <w:marLeft w:val="0"/>
      <w:marRight w:val="0"/>
      <w:marTop w:val="0"/>
      <w:marBottom w:val="0"/>
      <w:divBdr>
        <w:top w:val="none" w:sz="0" w:space="0" w:color="auto"/>
        <w:left w:val="none" w:sz="0" w:space="0" w:color="auto"/>
        <w:bottom w:val="none" w:sz="0" w:space="0" w:color="auto"/>
        <w:right w:val="none" w:sz="0" w:space="0" w:color="auto"/>
      </w:divBdr>
    </w:div>
    <w:div w:id="2063210595">
      <w:bodyDiv w:val="1"/>
      <w:marLeft w:val="0"/>
      <w:marRight w:val="0"/>
      <w:marTop w:val="0"/>
      <w:marBottom w:val="0"/>
      <w:divBdr>
        <w:top w:val="none" w:sz="0" w:space="0" w:color="auto"/>
        <w:left w:val="none" w:sz="0" w:space="0" w:color="auto"/>
        <w:bottom w:val="none" w:sz="0" w:space="0" w:color="auto"/>
        <w:right w:val="none" w:sz="0" w:space="0" w:color="auto"/>
      </w:divBdr>
    </w:div>
    <w:div w:id="2063405732">
      <w:bodyDiv w:val="1"/>
      <w:marLeft w:val="0"/>
      <w:marRight w:val="0"/>
      <w:marTop w:val="0"/>
      <w:marBottom w:val="0"/>
      <w:divBdr>
        <w:top w:val="none" w:sz="0" w:space="0" w:color="auto"/>
        <w:left w:val="none" w:sz="0" w:space="0" w:color="auto"/>
        <w:bottom w:val="none" w:sz="0" w:space="0" w:color="auto"/>
        <w:right w:val="none" w:sz="0" w:space="0" w:color="auto"/>
      </w:divBdr>
    </w:div>
    <w:div w:id="2063481097">
      <w:bodyDiv w:val="1"/>
      <w:marLeft w:val="0"/>
      <w:marRight w:val="0"/>
      <w:marTop w:val="0"/>
      <w:marBottom w:val="0"/>
      <w:divBdr>
        <w:top w:val="none" w:sz="0" w:space="0" w:color="auto"/>
        <w:left w:val="none" w:sz="0" w:space="0" w:color="auto"/>
        <w:bottom w:val="none" w:sz="0" w:space="0" w:color="auto"/>
        <w:right w:val="none" w:sz="0" w:space="0" w:color="auto"/>
      </w:divBdr>
    </w:div>
    <w:div w:id="2063944027">
      <w:bodyDiv w:val="1"/>
      <w:marLeft w:val="0"/>
      <w:marRight w:val="0"/>
      <w:marTop w:val="0"/>
      <w:marBottom w:val="0"/>
      <w:divBdr>
        <w:top w:val="none" w:sz="0" w:space="0" w:color="auto"/>
        <w:left w:val="none" w:sz="0" w:space="0" w:color="auto"/>
        <w:bottom w:val="none" w:sz="0" w:space="0" w:color="auto"/>
        <w:right w:val="none" w:sz="0" w:space="0" w:color="auto"/>
      </w:divBdr>
    </w:div>
    <w:div w:id="2064206805">
      <w:bodyDiv w:val="1"/>
      <w:marLeft w:val="0"/>
      <w:marRight w:val="0"/>
      <w:marTop w:val="0"/>
      <w:marBottom w:val="0"/>
      <w:divBdr>
        <w:top w:val="none" w:sz="0" w:space="0" w:color="auto"/>
        <w:left w:val="none" w:sz="0" w:space="0" w:color="auto"/>
        <w:bottom w:val="none" w:sz="0" w:space="0" w:color="auto"/>
        <w:right w:val="none" w:sz="0" w:space="0" w:color="auto"/>
      </w:divBdr>
    </w:div>
    <w:div w:id="2064716230">
      <w:bodyDiv w:val="1"/>
      <w:marLeft w:val="0"/>
      <w:marRight w:val="0"/>
      <w:marTop w:val="0"/>
      <w:marBottom w:val="0"/>
      <w:divBdr>
        <w:top w:val="none" w:sz="0" w:space="0" w:color="auto"/>
        <w:left w:val="none" w:sz="0" w:space="0" w:color="auto"/>
        <w:bottom w:val="none" w:sz="0" w:space="0" w:color="auto"/>
        <w:right w:val="none" w:sz="0" w:space="0" w:color="auto"/>
      </w:divBdr>
    </w:div>
    <w:div w:id="2066295588">
      <w:bodyDiv w:val="1"/>
      <w:marLeft w:val="0"/>
      <w:marRight w:val="0"/>
      <w:marTop w:val="0"/>
      <w:marBottom w:val="0"/>
      <w:divBdr>
        <w:top w:val="none" w:sz="0" w:space="0" w:color="auto"/>
        <w:left w:val="none" w:sz="0" w:space="0" w:color="auto"/>
        <w:bottom w:val="none" w:sz="0" w:space="0" w:color="auto"/>
        <w:right w:val="none" w:sz="0" w:space="0" w:color="auto"/>
      </w:divBdr>
    </w:div>
    <w:div w:id="2067023803">
      <w:bodyDiv w:val="1"/>
      <w:marLeft w:val="0"/>
      <w:marRight w:val="0"/>
      <w:marTop w:val="0"/>
      <w:marBottom w:val="0"/>
      <w:divBdr>
        <w:top w:val="none" w:sz="0" w:space="0" w:color="auto"/>
        <w:left w:val="none" w:sz="0" w:space="0" w:color="auto"/>
        <w:bottom w:val="none" w:sz="0" w:space="0" w:color="auto"/>
        <w:right w:val="none" w:sz="0" w:space="0" w:color="auto"/>
      </w:divBdr>
    </w:div>
    <w:div w:id="2067289468">
      <w:bodyDiv w:val="1"/>
      <w:marLeft w:val="0"/>
      <w:marRight w:val="0"/>
      <w:marTop w:val="0"/>
      <w:marBottom w:val="0"/>
      <w:divBdr>
        <w:top w:val="none" w:sz="0" w:space="0" w:color="auto"/>
        <w:left w:val="none" w:sz="0" w:space="0" w:color="auto"/>
        <w:bottom w:val="none" w:sz="0" w:space="0" w:color="auto"/>
        <w:right w:val="none" w:sz="0" w:space="0" w:color="auto"/>
      </w:divBdr>
    </w:div>
    <w:div w:id="2068601868">
      <w:bodyDiv w:val="1"/>
      <w:marLeft w:val="0"/>
      <w:marRight w:val="0"/>
      <w:marTop w:val="0"/>
      <w:marBottom w:val="0"/>
      <w:divBdr>
        <w:top w:val="none" w:sz="0" w:space="0" w:color="auto"/>
        <w:left w:val="none" w:sz="0" w:space="0" w:color="auto"/>
        <w:bottom w:val="none" w:sz="0" w:space="0" w:color="auto"/>
        <w:right w:val="none" w:sz="0" w:space="0" w:color="auto"/>
      </w:divBdr>
    </w:div>
    <w:div w:id="2069719730">
      <w:bodyDiv w:val="1"/>
      <w:marLeft w:val="0"/>
      <w:marRight w:val="0"/>
      <w:marTop w:val="0"/>
      <w:marBottom w:val="0"/>
      <w:divBdr>
        <w:top w:val="none" w:sz="0" w:space="0" w:color="auto"/>
        <w:left w:val="none" w:sz="0" w:space="0" w:color="auto"/>
        <w:bottom w:val="none" w:sz="0" w:space="0" w:color="auto"/>
        <w:right w:val="none" w:sz="0" w:space="0" w:color="auto"/>
      </w:divBdr>
    </w:div>
    <w:div w:id="2070034566">
      <w:bodyDiv w:val="1"/>
      <w:marLeft w:val="0"/>
      <w:marRight w:val="0"/>
      <w:marTop w:val="0"/>
      <w:marBottom w:val="0"/>
      <w:divBdr>
        <w:top w:val="none" w:sz="0" w:space="0" w:color="auto"/>
        <w:left w:val="none" w:sz="0" w:space="0" w:color="auto"/>
        <w:bottom w:val="none" w:sz="0" w:space="0" w:color="auto"/>
        <w:right w:val="none" w:sz="0" w:space="0" w:color="auto"/>
      </w:divBdr>
    </w:div>
    <w:div w:id="2070377607">
      <w:bodyDiv w:val="1"/>
      <w:marLeft w:val="0"/>
      <w:marRight w:val="0"/>
      <w:marTop w:val="0"/>
      <w:marBottom w:val="0"/>
      <w:divBdr>
        <w:top w:val="none" w:sz="0" w:space="0" w:color="auto"/>
        <w:left w:val="none" w:sz="0" w:space="0" w:color="auto"/>
        <w:bottom w:val="none" w:sz="0" w:space="0" w:color="auto"/>
        <w:right w:val="none" w:sz="0" w:space="0" w:color="auto"/>
      </w:divBdr>
    </w:div>
    <w:div w:id="2070686820">
      <w:bodyDiv w:val="1"/>
      <w:marLeft w:val="0"/>
      <w:marRight w:val="0"/>
      <w:marTop w:val="0"/>
      <w:marBottom w:val="0"/>
      <w:divBdr>
        <w:top w:val="none" w:sz="0" w:space="0" w:color="auto"/>
        <w:left w:val="none" w:sz="0" w:space="0" w:color="auto"/>
        <w:bottom w:val="none" w:sz="0" w:space="0" w:color="auto"/>
        <w:right w:val="none" w:sz="0" w:space="0" w:color="auto"/>
      </w:divBdr>
    </w:div>
    <w:div w:id="2071423606">
      <w:bodyDiv w:val="1"/>
      <w:marLeft w:val="0"/>
      <w:marRight w:val="0"/>
      <w:marTop w:val="0"/>
      <w:marBottom w:val="0"/>
      <w:divBdr>
        <w:top w:val="none" w:sz="0" w:space="0" w:color="auto"/>
        <w:left w:val="none" w:sz="0" w:space="0" w:color="auto"/>
        <w:bottom w:val="none" w:sz="0" w:space="0" w:color="auto"/>
        <w:right w:val="none" w:sz="0" w:space="0" w:color="auto"/>
      </w:divBdr>
    </w:div>
    <w:div w:id="2071733659">
      <w:bodyDiv w:val="1"/>
      <w:marLeft w:val="0"/>
      <w:marRight w:val="0"/>
      <w:marTop w:val="0"/>
      <w:marBottom w:val="0"/>
      <w:divBdr>
        <w:top w:val="none" w:sz="0" w:space="0" w:color="auto"/>
        <w:left w:val="none" w:sz="0" w:space="0" w:color="auto"/>
        <w:bottom w:val="none" w:sz="0" w:space="0" w:color="auto"/>
        <w:right w:val="none" w:sz="0" w:space="0" w:color="auto"/>
      </w:divBdr>
    </w:div>
    <w:div w:id="2072119709">
      <w:bodyDiv w:val="1"/>
      <w:marLeft w:val="0"/>
      <w:marRight w:val="0"/>
      <w:marTop w:val="0"/>
      <w:marBottom w:val="0"/>
      <w:divBdr>
        <w:top w:val="none" w:sz="0" w:space="0" w:color="auto"/>
        <w:left w:val="none" w:sz="0" w:space="0" w:color="auto"/>
        <w:bottom w:val="none" w:sz="0" w:space="0" w:color="auto"/>
        <w:right w:val="none" w:sz="0" w:space="0" w:color="auto"/>
      </w:divBdr>
    </w:div>
    <w:div w:id="2072314313">
      <w:bodyDiv w:val="1"/>
      <w:marLeft w:val="0"/>
      <w:marRight w:val="0"/>
      <w:marTop w:val="0"/>
      <w:marBottom w:val="0"/>
      <w:divBdr>
        <w:top w:val="none" w:sz="0" w:space="0" w:color="auto"/>
        <w:left w:val="none" w:sz="0" w:space="0" w:color="auto"/>
        <w:bottom w:val="none" w:sz="0" w:space="0" w:color="auto"/>
        <w:right w:val="none" w:sz="0" w:space="0" w:color="auto"/>
      </w:divBdr>
    </w:div>
    <w:div w:id="2073891645">
      <w:bodyDiv w:val="1"/>
      <w:marLeft w:val="0"/>
      <w:marRight w:val="0"/>
      <w:marTop w:val="0"/>
      <w:marBottom w:val="0"/>
      <w:divBdr>
        <w:top w:val="none" w:sz="0" w:space="0" w:color="auto"/>
        <w:left w:val="none" w:sz="0" w:space="0" w:color="auto"/>
        <w:bottom w:val="none" w:sz="0" w:space="0" w:color="auto"/>
        <w:right w:val="none" w:sz="0" w:space="0" w:color="auto"/>
      </w:divBdr>
    </w:div>
    <w:div w:id="2074035794">
      <w:bodyDiv w:val="1"/>
      <w:marLeft w:val="0"/>
      <w:marRight w:val="0"/>
      <w:marTop w:val="0"/>
      <w:marBottom w:val="0"/>
      <w:divBdr>
        <w:top w:val="none" w:sz="0" w:space="0" w:color="auto"/>
        <w:left w:val="none" w:sz="0" w:space="0" w:color="auto"/>
        <w:bottom w:val="none" w:sz="0" w:space="0" w:color="auto"/>
        <w:right w:val="none" w:sz="0" w:space="0" w:color="auto"/>
      </w:divBdr>
    </w:div>
    <w:div w:id="2074084203">
      <w:bodyDiv w:val="1"/>
      <w:marLeft w:val="0"/>
      <w:marRight w:val="0"/>
      <w:marTop w:val="0"/>
      <w:marBottom w:val="0"/>
      <w:divBdr>
        <w:top w:val="none" w:sz="0" w:space="0" w:color="auto"/>
        <w:left w:val="none" w:sz="0" w:space="0" w:color="auto"/>
        <w:bottom w:val="none" w:sz="0" w:space="0" w:color="auto"/>
        <w:right w:val="none" w:sz="0" w:space="0" w:color="auto"/>
      </w:divBdr>
    </w:div>
    <w:div w:id="2075274925">
      <w:bodyDiv w:val="1"/>
      <w:marLeft w:val="0"/>
      <w:marRight w:val="0"/>
      <w:marTop w:val="0"/>
      <w:marBottom w:val="0"/>
      <w:divBdr>
        <w:top w:val="none" w:sz="0" w:space="0" w:color="auto"/>
        <w:left w:val="none" w:sz="0" w:space="0" w:color="auto"/>
        <w:bottom w:val="none" w:sz="0" w:space="0" w:color="auto"/>
        <w:right w:val="none" w:sz="0" w:space="0" w:color="auto"/>
      </w:divBdr>
    </w:div>
    <w:div w:id="2075663237">
      <w:bodyDiv w:val="1"/>
      <w:marLeft w:val="0"/>
      <w:marRight w:val="0"/>
      <w:marTop w:val="0"/>
      <w:marBottom w:val="0"/>
      <w:divBdr>
        <w:top w:val="none" w:sz="0" w:space="0" w:color="auto"/>
        <w:left w:val="none" w:sz="0" w:space="0" w:color="auto"/>
        <w:bottom w:val="none" w:sz="0" w:space="0" w:color="auto"/>
        <w:right w:val="none" w:sz="0" w:space="0" w:color="auto"/>
      </w:divBdr>
    </w:div>
    <w:div w:id="2075855536">
      <w:bodyDiv w:val="1"/>
      <w:marLeft w:val="0"/>
      <w:marRight w:val="0"/>
      <w:marTop w:val="0"/>
      <w:marBottom w:val="0"/>
      <w:divBdr>
        <w:top w:val="none" w:sz="0" w:space="0" w:color="auto"/>
        <w:left w:val="none" w:sz="0" w:space="0" w:color="auto"/>
        <w:bottom w:val="none" w:sz="0" w:space="0" w:color="auto"/>
        <w:right w:val="none" w:sz="0" w:space="0" w:color="auto"/>
      </w:divBdr>
    </w:div>
    <w:div w:id="2076272643">
      <w:bodyDiv w:val="1"/>
      <w:marLeft w:val="0"/>
      <w:marRight w:val="0"/>
      <w:marTop w:val="0"/>
      <w:marBottom w:val="0"/>
      <w:divBdr>
        <w:top w:val="none" w:sz="0" w:space="0" w:color="auto"/>
        <w:left w:val="none" w:sz="0" w:space="0" w:color="auto"/>
        <w:bottom w:val="none" w:sz="0" w:space="0" w:color="auto"/>
        <w:right w:val="none" w:sz="0" w:space="0" w:color="auto"/>
      </w:divBdr>
    </w:div>
    <w:div w:id="2076273888">
      <w:bodyDiv w:val="1"/>
      <w:marLeft w:val="0"/>
      <w:marRight w:val="0"/>
      <w:marTop w:val="0"/>
      <w:marBottom w:val="0"/>
      <w:divBdr>
        <w:top w:val="none" w:sz="0" w:space="0" w:color="auto"/>
        <w:left w:val="none" w:sz="0" w:space="0" w:color="auto"/>
        <w:bottom w:val="none" w:sz="0" w:space="0" w:color="auto"/>
        <w:right w:val="none" w:sz="0" w:space="0" w:color="auto"/>
      </w:divBdr>
    </w:div>
    <w:div w:id="2077126012">
      <w:bodyDiv w:val="1"/>
      <w:marLeft w:val="0"/>
      <w:marRight w:val="0"/>
      <w:marTop w:val="0"/>
      <w:marBottom w:val="0"/>
      <w:divBdr>
        <w:top w:val="none" w:sz="0" w:space="0" w:color="auto"/>
        <w:left w:val="none" w:sz="0" w:space="0" w:color="auto"/>
        <w:bottom w:val="none" w:sz="0" w:space="0" w:color="auto"/>
        <w:right w:val="none" w:sz="0" w:space="0" w:color="auto"/>
      </w:divBdr>
    </w:div>
    <w:div w:id="2077513303">
      <w:bodyDiv w:val="1"/>
      <w:marLeft w:val="0"/>
      <w:marRight w:val="0"/>
      <w:marTop w:val="0"/>
      <w:marBottom w:val="0"/>
      <w:divBdr>
        <w:top w:val="none" w:sz="0" w:space="0" w:color="auto"/>
        <w:left w:val="none" w:sz="0" w:space="0" w:color="auto"/>
        <w:bottom w:val="none" w:sz="0" w:space="0" w:color="auto"/>
        <w:right w:val="none" w:sz="0" w:space="0" w:color="auto"/>
      </w:divBdr>
    </w:div>
    <w:div w:id="2077556758">
      <w:bodyDiv w:val="1"/>
      <w:marLeft w:val="0"/>
      <w:marRight w:val="0"/>
      <w:marTop w:val="0"/>
      <w:marBottom w:val="0"/>
      <w:divBdr>
        <w:top w:val="none" w:sz="0" w:space="0" w:color="auto"/>
        <w:left w:val="none" w:sz="0" w:space="0" w:color="auto"/>
        <w:bottom w:val="none" w:sz="0" w:space="0" w:color="auto"/>
        <w:right w:val="none" w:sz="0" w:space="0" w:color="auto"/>
      </w:divBdr>
    </w:div>
    <w:div w:id="2077782799">
      <w:bodyDiv w:val="1"/>
      <w:marLeft w:val="0"/>
      <w:marRight w:val="0"/>
      <w:marTop w:val="0"/>
      <w:marBottom w:val="0"/>
      <w:divBdr>
        <w:top w:val="none" w:sz="0" w:space="0" w:color="auto"/>
        <w:left w:val="none" w:sz="0" w:space="0" w:color="auto"/>
        <w:bottom w:val="none" w:sz="0" w:space="0" w:color="auto"/>
        <w:right w:val="none" w:sz="0" w:space="0" w:color="auto"/>
      </w:divBdr>
    </w:div>
    <w:div w:id="2078281911">
      <w:bodyDiv w:val="1"/>
      <w:marLeft w:val="0"/>
      <w:marRight w:val="0"/>
      <w:marTop w:val="0"/>
      <w:marBottom w:val="0"/>
      <w:divBdr>
        <w:top w:val="none" w:sz="0" w:space="0" w:color="auto"/>
        <w:left w:val="none" w:sz="0" w:space="0" w:color="auto"/>
        <w:bottom w:val="none" w:sz="0" w:space="0" w:color="auto"/>
        <w:right w:val="none" w:sz="0" w:space="0" w:color="auto"/>
      </w:divBdr>
    </w:div>
    <w:div w:id="2079014441">
      <w:bodyDiv w:val="1"/>
      <w:marLeft w:val="0"/>
      <w:marRight w:val="0"/>
      <w:marTop w:val="0"/>
      <w:marBottom w:val="0"/>
      <w:divBdr>
        <w:top w:val="none" w:sz="0" w:space="0" w:color="auto"/>
        <w:left w:val="none" w:sz="0" w:space="0" w:color="auto"/>
        <w:bottom w:val="none" w:sz="0" w:space="0" w:color="auto"/>
        <w:right w:val="none" w:sz="0" w:space="0" w:color="auto"/>
      </w:divBdr>
    </w:div>
    <w:div w:id="2079130204">
      <w:bodyDiv w:val="1"/>
      <w:marLeft w:val="0"/>
      <w:marRight w:val="0"/>
      <w:marTop w:val="0"/>
      <w:marBottom w:val="0"/>
      <w:divBdr>
        <w:top w:val="none" w:sz="0" w:space="0" w:color="auto"/>
        <w:left w:val="none" w:sz="0" w:space="0" w:color="auto"/>
        <w:bottom w:val="none" w:sz="0" w:space="0" w:color="auto"/>
        <w:right w:val="none" w:sz="0" w:space="0" w:color="auto"/>
      </w:divBdr>
    </w:div>
    <w:div w:id="2079664161">
      <w:bodyDiv w:val="1"/>
      <w:marLeft w:val="0"/>
      <w:marRight w:val="0"/>
      <w:marTop w:val="0"/>
      <w:marBottom w:val="0"/>
      <w:divBdr>
        <w:top w:val="none" w:sz="0" w:space="0" w:color="auto"/>
        <w:left w:val="none" w:sz="0" w:space="0" w:color="auto"/>
        <w:bottom w:val="none" w:sz="0" w:space="0" w:color="auto"/>
        <w:right w:val="none" w:sz="0" w:space="0" w:color="auto"/>
      </w:divBdr>
    </w:div>
    <w:div w:id="2080013312">
      <w:bodyDiv w:val="1"/>
      <w:marLeft w:val="0"/>
      <w:marRight w:val="0"/>
      <w:marTop w:val="0"/>
      <w:marBottom w:val="0"/>
      <w:divBdr>
        <w:top w:val="none" w:sz="0" w:space="0" w:color="auto"/>
        <w:left w:val="none" w:sz="0" w:space="0" w:color="auto"/>
        <w:bottom w:val="none" w:sz="0" w:space="0" w:color="auto"/>
        <w:right w:val="none" w:sz="0" w:space="0" w:color="auto"/>
      </w:divBdr>
    </w:div>
    <w:div w:id="2081097519">
      <w:bodyDiv w:val="1"/>
      <w:marLeft w:val="0"/>
      <w:marRight w:val="0"/>
      <w:marTop w:val="0"/>
      <w:marBottom w:val="0"/>
      <w:divBdr>
        <w:top w:val="none" w:sz="0" w:space="0" w:color="auto"/>
        <w:left w:val="none" w:sz="0" w:space="0" w:color="auto"/>
        <w:bottom w:val="none" w:sz="0" w:space="0" w:color="auto"/>
        <w:right w:val="none" w:sz="0" w:space="0" w:color="auto"/>
      </w:divBdr>
    </w:div>
    <w:div w:id="2081169477">
      <w:bodyDiv w:val="1"/>
      <w:marLeft w:val="0"/>
      <w:marRight w:val="0"/>
      <w:marTop w:val="0"/>
      <w:marBottom w:val="0"/>
      <w:divBdr>
        <w:top w:val="none" w:sz="0" w:space="0" w:color="auto"/>
        <w:left w:val="none" w:sz="0" w:space="0" w:color="auto"/>
        <w:bottom w:val="none" w:sz="0" w:space="0" w:color="auto"/>
        <w:right w:val="none" w:sz="0" w:space="0" w:color="auto"/>
      </w:divBdr>
    </w:div>
    <w:div w:id="2081370068">
      <w:bodyDiv w:val="1"/>
      <w:marLeft w:val="0"/>
      <w:marRight w:val="0"/>
      <w:marTop w:val="0"/>
      <w:marBottom w:val="0"/>
      <w:divBdr>
        <w:top w:val="none" w:sz="0" w:space="0" w:color="auto"/>
        <w:left w:val="none" w:sz="0" w:space="0" w:color="auto"/>
        <w:bottom w:val="none" w:sz="0" w:space="0" w:color="auto"/>
        <w:right w:val="none" w:sz="0" w:space="0" w:color="auto"/>
      </w:divBdr>
    </w:div>
    <w:div w:id="2083092343">
      <w:bodyDiv w:val="1"/>
      <w:marLeft w:val="0"/>
      <w:marRight w:val="0"/>
      <w:marTop w:val="0"/>
      <w:marBottom w:val="0"/>
      <w:divBdr>
        <w:top w:val="none" w:sz="0" w:space="0" w:color="auto"/>
        <w:left w:val="none" w:sz="0" w:space="0" w:color="auto"/>
        <w:bottom w:val="none" w:sz="0" w:space="0" w:color="auto"/>
        <w:right w:val="none" w:sz="0" w:space="0" w:color="auto"/>
      </w:divBdr>
    </w:div>
    <w:div w:id="2083334721">
      <w:bodyDiv w:val="1"/>
      <w:marLeft w:val="0"/>
      <w:marRight w:val="0"/>
      <w:marTop w:val="0"/>
      <w:marBottom w:val="0"/>
      <w:divBdr>
        <w:top w:val="none" w:sz="0" w:space="0" w:color="auto"/>
        <w:left w:val="none" w:sz="0" w:space="0" w:color="auto"/>
        <w:bottom w:val="none" w:sz="0" w:space="0" w:color="auto"/>
        <w:right w:val="none" w:sz="0" w:space="0" w:color="auto"/>
      </w:divBdr>
    </w:div>
    <w:div w:id="2083718031">
      <w:bodyDiv w:val="1"/>
      <w:marLeft w:val="0"/>
      <w:marRight w:val="0"/>
      <w:marTop w:val="0"/>
      <w:marBottom w:val="0"/>
      <w:divBdr>
        <w:top w:val="none" w:sz="0" w:space="0" w:color="auto"/>
        <w:left w:val="none" w:sz="0" w:space="0" w:color="auto"/>
        <w:bottom w:val="none" w:sz="0" w:space="0" w:color="auto"/>
        <w:right w:val="none" w:sz="0" w:space="0" w:color="auto"/>
      </w:divBdr>
    </w:div>
    <w:div w:id="2083943152">
      <w:bodyDiv w:val="1"/>
      <w:marLeft w:val="0"/>
      <w:marRight w:val="0"/>
      <w:marTop w:val="0"/>
      <w:marBottom w:val="0"/>
      <w:divBdr>
        <w:top w:val="none" w:sz="0" w:space="0" w:color="auto"/>
        <w:left w:val="none" w:sz="0" w:space="0" w:color="auto"/>
        <w:bottom w:val="none" w:sz="0" w:space="0" w:color="auto"/>
        <w:right w:val="none" w:sz="0" w:space="0" w:color="auto"/>
      </w:divBdr>
    </w:div>
    <w:div w:id="2084331952">
      <w:bodyDiv w:val="1"/>
      <w:marLeft w:val="0"/>
      <w:marRight w:val="0"/>
      <w:marTop w:val="0"/>
      <w:marBottom w:val="0"/>
      <w:divBdr>
        <w:top w:val="none" w:sz="0" w:space="0" w:color="auto"/>
        <w:left w:val="none" w:sz="0" w:space="0" w:color="auto"/>
        <w:bottom w:val="none" w:sz="0" w:space="0" w:color="auto"/>
        <w:right w:val="none" w:sz="0" w:space="0" w:color="auto"/>
      </w:divBdr>
    </w:div>
    <w:div w:id="2084333981">
      <w:bodyDiv w:val="1"/>
      <w:marLeft w:val="0"/>
      <w:marRight w:val="0"/>
      <w:marTop w:val="0"/>
      <w:marBottom w:val="0"/>
      <w:divBdr>
        <w:top w:val="none" w:sz="0" w:space="0" w:color="auto"/>
        <w:left w:val="none" w:sz="0" w:space="0" w:color="auto"/>
        <w:bottom w:val="none" w:sz="0" w:space="0" w:color="auto"/>
        <w:right w:val="none" w:sz="0" w:space="0" w:color="auto"/>
      </w:divBdr>
    </w:div>
    <w:div w:id="2084522523">
      <w:bodyDiv w:val="1"/>
      <w:marLeft w:val="0"/>
      <w:marRight w:val="0"/>
      <w:marTop w:val="0"/>
      <w:marBottom w:val="0"/>
      <w:divBdr>
        <w:top w:val="none" w:sz="0" w:space="0" w:color="auto"/>
        <w:left w:val="none" w:sz="0" w:space="0" w:color="auto"/>
        <w:bottom w:val="none" w:sz="0" w:space="0" w:color="auto"/>
        <w:right w:val="none" w:sz="0" w:space="0" w:color="auto"/>
      </w:divBdr>
    </w:div>
    <w:div w:id="2085033243">
      <w:bodyDiv w:val="1"/>
      <w:marLeft w:val="0"/>
      <w:marRight w:val="0"/>
      <w:marTop w:val="0"/>
      <w:marBottom w:val="0"/>
      <w:divBdr>
        <w:top w:val="none" w:sz="0" w:space="0" w:color="auto"/>
        <w:left w:val="none" w:sz="0" w:space="0" w:color="auto"/>
        <w:bottom w:val="none" w:sz="0" w:space="0" w:color="auto"/>
        <w:right w:val="none" w:sz="0" w:space="0" w:color="auto"/>
      </w:divBdr>
    </w:div>
    <w:div w:id="2085059248">
      <w:bodyDiv w:val="1"/>
      <w:marLeft w:val="0"/>
      <w:marRight w:val="0"/>
      <w:marTop w:val="0"/>
      <w:marBottom w:val="0"/>
      <w:divBdr>
        <w:top w:val="none" w:sz="0" w:space="0" w:color="auto"/>
        <w:left w:val="none" w:sz="0" w:space="0" w:color="auto"/>
        <w:bottom w:val="none" w:sz="0" w:space="0" w:color="auto"/>
        <w:right w:val="none" w:sz="0" w:space="0" w:color="auto"/>
      </w:divBdr>
    </w:div>
    <w:div w:id="2085105191">
      <w:bodyDiv w:val="1"/>
      <w:marLeft w:val="0"/>
      <w:marRight w:val="0"/>
      <w:marTop w:val="0"/>
      <w:marBottom w:val="0"/>
      <w:divBdr>
        <w:top w:val="none" w:sz="0" w:space="0" w:color="auto"/>
        <w:left w:val="none" w:sz="0" w:space="0" w:color="auto"/>
        <w:bottom w:val="none" w:sz="0" w:space="0" w:color="auto"/>
        <w:right w:val="none" w:sz="0" w:space="0" w:color="auto"/>
      </w:divBdr>
    </w:div>
    <w:div w:id="2085490123">
      <w:bodyDiv w:val="1"/>
      <w:marLeft w:val="0"/>
      <w:marRight w:val="0"/>
      <w:marTop w:val="0"/>
      <w:marBottom w:val="0"/>
      <w:divBdr>
        <w:top w:val="none" w:sz="0" w:space="0" w:color="auto"/>
        <w:left w:val="none" w:sz="0" w:space="0" w:color="auto"/>
        <w:bottom w:val="none" w:sz="0" w:space="0" w:color="auto"/>
        <w:right w:val="none" w:sz="0" w:space="0" w:color="auto"/>
      </w:divBdr>
    </w:div>
    <w:div w:id="2085683526">
      <w:bodyDiv w:val="1"/>
      <w:marLeft w:val="0"/>
      <w:marRight w:val="0"/>
      <w:marTop w:val="0"/>
      <w:marBottom w:val="0"/>
      <w:divBdr>
        <w:top w:val="none" w:sz="0" w:space="0" w:color="auto"/>
        <w:left w:val="none" w:sz="0" w:space="0" w:color="auto"/>
        <w:bottom w:val="none" w:sz="0" w:space="0" w:color="auto"/>
        <w:right w:val="none" w:sz="0" w:space="0" w:color="auto"/>
      </w:divBdr>
    </w:div>
    <w:div w:id="2085687240">
      <w:bodyDiv w:val="1"/>
      <w:marLeft w:val="0"/>
      <w:marRight w:val="0"/>
      <w:marTop w:val="0"/>
      <w:marBottom w:val="0"/>
      <w:divBdr>
        <w:top w:val="none" w:sz="0" w:space="0" w:color="auto"/>
        <w:left w:val="none" w:sz="0" w:space="0" w:color="auto"/>
        <w:bottom w:val="none" w:sz="0" w:space="0" w:color="auto"/>
        <w:right w:val="none" w:sz="0" w:space="0" w:color="auto"/>
      </w:divBdr>
    </w:div>
    <w:div w:id="2086367182">
      <w:bodyDiv w:val="1"/>
      <w:marLeft w:val="0"/>
      <w:marRight w:val="0"/>
      <w:marTop w:val="0"/>
      <w:marBottom w:val="0"/>
      <w:divBdr>
        <w:top w:val="none" w:sz="0" w:space="0" w:color="auto"/>
        <w:left w:val="none" w:sz="0" w:space="0" w:color="auto"/>
        <w:bottom w:val="none" w:sz="0" w:space="0" w:color="auto"/>
        <w:right w:val="none" w:sz="0" w:space="0" w:color="auto"/>
      </w:divBdr>
    </w:div>
    <w:div w:id="2086492338">
      <w:bodyDiv w:val="1"/>
      <w:marLeft w:val="0"/>
      <w:marRight w:val="0"/>
      <w:marTop w:val="0"/>
      <w:marBottom w:val="0"/>
      <w:divBdr>
        <w:top w:val="none" w:sz="0" w:space="0" w:color="auto"/>
        <w:left w:val="none" w:sz="0" w:space="0" w:color="auto"/>
        <w:bottom w:val="none" w:sz="0" w:space="0" w:color="auto"/>
        <w:right w:val="none" w:sz="0" w:space="0" w:color="auto"/>
      </w:divBdr>
    </w:div>
    <w:div w:id="2086876519">
      <w:bodyDiv w:val="1"/>
      <w:marLeft w:val="0"/>
      <w:marRight w:val="0"/>
      <w:marTop w:val="0"/>
      <w:marBottom w:val="0"/>
      <w:divBdr>
        <w:top w:val="none" w:sz="0" w:space="0" w:color="auto"/>
        <w:left w:val="none" w:sz="0" w:space="0" w:color="auto"/>
        <w:bottom w:val="none" w:sz="0" w:space="0" w:color="auto"/>
        <w:right w:val="none" w:sz="0" w:space="0" w:color="auto"/>
      </w:divBdr>
    </w:div>
    <w:div w:id="2086997272">
      <w:bodyDiv w:val="1"/>
      <w:marLeft w:val="0"/>
      <w:marRight w:val="0"/>
      <w:marTop w:val="0"/>
      <w:marBottom w:val="0"/>
      <w:divBdr>
        <w:top w:val="none" w:sz="0" w:space="0" w:color="auto"/>
        <w:left w:val="none" w:sz="0" w:space="0" w:color="auto"/>
        <w:bottom w:val="none" w:sz="0" w:space="0" w:color="auto"/>
        <w:right w:val="none" w:sz="0" w:space="0" w:color="auto"/>
      </w:divBdr>
    </w:div>
    <w:div w:id="2087221763">
      <w:bodyDiv w:val="1"/>
      <w:marLeft w:val="0"/>
      <w:marRight w:val="0"/>
      <w:marTop w:val="0"/>
      <w:marBottom w:val="0"/>
      <w:divBdr>
        <w:top w:val="none" w:sz="0" w:space="0" w:color="auto"/>
        <w:left w:val="none" w:sz="0" w:space="0" w:color="auto"/>
        <w:bottom w:val="none" w:sz="0" w:space="0" w:color="auto"/>
        <w:right w:val="none" w:sz="0" w:space="0" w:color="auto"/>
      </w:divBdr>
    </w:div>
    <w:div w:id="2087221934">
      <w:bodyDiv w:val="1"/>
      <w:marLeft w:val="0"/>
      <w:marRight w:val="0"/>
      <w:marTop w:val="0"/>
      <w:marBottom w:val="0"/>
      <w:divBdr>
        <w:top w:val="none" w:sz="0" w:space="0" w:color="auto"/>
        <w:left w:val="none" w:sz="0" w:space="0" w:color="auto"/>
        <w:bottom w:val="none" w:sz="0" w:space="0" w:color="auto"/>
        <w:right w:val="none" w:sz="0" w:space="0" w:color="auto"/>
      </w:divBdr>
    </w:div>
    <w:div w:id="2087609979">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190492">
      <w:bodyDiv w:val="1"/>
      <w:marLeft w:val="0"/>
      <w:marRight w:val="0"/>
      <w:marTop w:val="0"/>
      <w:marBottom w:val="0"/>
      <w:divBdr>
        <w:top w:val="none" w:sz="0" w:space="0" w:color="auto"/>
        <w:left w:val="none" w:sz="0" w:space="0" w:color="auto"/>
        <w:bottom w:val="none" w:sz="0" w:space="0" w:color="auto"/>
        <w:right w:val="none" w:sz="0" w:space="0" w:color="auto"/>
      </w:divBdr>
    </w:div>
    <w:div w:id="2088334003">
      <w:bodyDiv w:val="1"/>
      <w:marLeft w:val="0"/>
      <w:marRight w:val="0"/>
      <w:marTop w:val="0"/>
      <w:marBottom w:val="0"/>
      <w:divBdr>
        <w:top w:val="none" w:sz="0" w:space="0" w:color="auto"/>
        <w:left w:val="none" w:sz="0" w:space="0" w:color="auto"/>
        <w:bottom w:val="none" w:sz="0" w:space="0" w:color="auto"/>
        <w:right w:val="none" w:sz="0" w:space="0" w:color="auto"/>
      </w:divBdr>
    </w:div>
    <w:div w:id="2088377094">
      <w:bodyDiv w:val="1"/>
      <w:marLeft w:val="0"/>
      <w:marRight w:val="0"/>
      <w:marTop w:val="0"/>
      <w:marBottom w:val="0"/>
      <w:divBdr>
        <w:top w:val="none" w:sz="0" w:space="0" w:color="auto"/>
        <w:left w:val="none" w:sz="0" w:space="0" w:color="auto"/>
        <w:bottom w:val="none" w:sz="0" w:space="0" w:color="auto"/>
        <w:right w:val="none" w:sz="0" w:space="0" w:color="auto"/>
      </w:divBdr>
    </w:div>
    <w:div w:id="2090544078">
      <w:bodyDiv w:val="1"/>
      <w:marLeft w:val="0"/>
      <w:marRight w:val="0"/>
      <w:marTop w:val="0"/>
      <w:marBottom w:val="0"/>
      <w:divBdr>
        <w:top w:val="none" w:sz="0" w:space="0" w:color="auto"/>
        <w:left w:val="none" w:sz="0" w:space="0" w:color="auto"/>
        <w:bottom w:val="none" w:sz="0" w:space="0" w:color="auto"/>
        <w:right w:val="none" w:sz="0" w:space="0" w:color="auto"/>
      </w:divBdr>
    </w:div>
    <w:div w:id="2090694190">
      <w:bodyDiv w:val="1"/>
      <w:marLeft w:val="0"/>
      <w:marRight w:val="0"/>
      <w:marTop w:val="0"/>
      <w:marBottom w:val="0"/>
      <w:divBdr>
        <w:top w:val="none" w:sz="0" w:space="0" w:color="auto"/>
        <w:left w:val="none" w:sz="0" w:space="0" w:color="auto"/>
        <w:bottom w:val="none" w:sz="0" w:space="0" w:color="auto"/>
        <w:right w:val="none" w:sz="0" w:space="0" w:color="auto"/>
      </w:divBdr>
    </w:div>
    <w:div w:id="2091154131">
      <w:bodyDiv w:val="1"/>
      <w:marLeft w:val="0"/>
      <w:marRight w:val="0"/>
      <w:marTop w:val="0"/>
      <w:marBottom w:val="0"/>
      <w:divBdr>
        <w:top w:val="none" w:sz="0" w:space="0" w:color="auto"/>
        <w:left w:val="none" w:sz="0" w:space="0" w:color="auto"/>
        <w:bottom w:val="none" w:sz="0" w:space="0" w:color="auto"/>
        <w:right w:val="none" w:sz="0" w:space="0" w:color="auto"/>
      </w:divBdr>
    </w:div>
    <w:div w:id="2091193236">
      <w:bodyDiv w:val="1"/>
      <w:marLeft w:val="0"/>
      <w:marRight w:val="0"/>
      <w:marTop w:val="0"/>
      <w:marBottom w:val="0"/>
      <w:divBdr>
        <w:top w:val="none" w:sz="0" w:space="0" w:color="auto"/>
        <w:left w:val="none" w:sz="0" w:space="0" w:color="auto"/>
        <w:bottom w:val="none" w:sz="0" w:space="0" w:color="auto"/>
        <w:right w:val="none" w:sz="0" w:space="0" w:color="auto"/>
      </w:divBdr>
    </w:div>
    <w:div w:id="2091655770">
      <w:bodyDiv w:val="1"/>
      <w:marLeft w:val="0"/>
      <w:marRight w:val="0"/>
      <w:marTop w:val="0"/>
      <w:marBottom w:val="0"/>
      <w:divBdr>
        <w:top w:val="none" w:sz="0" w:space="0" w:color="auto"/>
        <w:left w:val="none" w:sz="0" w:space="0" w:color="auto"/>
        <w:bottom w:val="none" w:sz="0" w:space="0" w:color="auto"/>
        <w:right w:val="none" w:sz="0" w:space="0" w:color="auto"/>
      </w:divBdr>
    </w:div>
    <w:div w:id="2091734540">
      <w:bodyDiv w:val="1"/>
      <w:marLeft w:val="0"/>
      <w:marRight w:val="0"/>
      <w:marTop w:val="0"/>
      <w:marBottom w:val="0"/>
      <w:divBdr>
        <w:top w:val="none" w:sz="0" w:space="0" w:color="auto"/>
        <w:left w:val="none" w:sz="0" w:space="0" w:color="auto"/>
        <w:bottom w:val="none" w:sz="0" w:space="0" w:color="auto"/>
        <w:right w:val="none" w:sz="0" w:space="0" w:color="auto"/>
      </w:divBdr>
    </w:div>
    <w:div w:id="2092113973">
      <w:bodyDiv w:val="1"/>
      <w:marLeft w:val="0"/>
      <w:marRight w:val="0"/>
      <w:marTop w:val="0"/>
      <w:marBottom w:val="0"/>
      <w:divBdr>
        <w:top w:val="none" w:sz="0" w:space="0" w:color="auto"/>
        <w:left w:val="none" w:sz="0" w:space="0" w:color="auto"/>
        <w:bottom w:val="none" w:sz="0" w:space="0" w:color="auto"/>
        <w:right w:val="none" w:sz="0" w:space="0" w:color="auto"/>
      </w:divBdr>
    </w:div>
    <w:div w:id="2092268387">
      <w:bodyDiv w:val="1"/>
      <w:marLeft w:val="0"/>
      <w:marRight w:val="0"/>
      <w:marTop w:val="0"/>
      <w:marBottom w:val="0"/>
      <w:divBdr>
        <w:top w:val="none" w:sz="0" w:space="0" w:color="auto"/>
        <w:left w:val="none" w:sz="0" w:space="0" w:color="auto"/>
        <w:bottom w:val="none" w:sz="0" w:space="0" w:color="auto"/>
        <w:right w:val="none" w:sz="0" w:space="0" w:color="auto"/>
      </w:divBdr>
    </w:div>
    <w:div w:id="2092387133">
      <w:bodyDiv w:val="1"/>
      <w:marLeft w:val="0"/>
      <w:marRight w:val="0"/>
      <w:marTop w:val="0"/>
      <w:marBottom w:val="0"/>
      <w:divBdr>
        <w:top w:val="none" w:sz="0" w:space="0" w:color="auto"/>
        <w:left w:val="none" w:sz="0" w:space="0" w:color="auto"/>
        <w:bottom w:val="none" w:sz="0" w:space="0" w:color="auto"/>
        <w:right w:val="none" w:sz="0" w:space="0" w:color="auto"/>
      </w:divBdr>
    </w:div>
    <w:div w:id="2092696951">
      <w:bodyDiv w:val="1"/>
      <w:marLeft w:val="0"/>
      <w:marRight w:val="0"/>
      <w:marTop w:val="0"/>
      <w:marBottom w:val="0"/>
      <w:divBdr>
        <w:top w:val="none" w:sz="0" w:space="0" w:color="auto"/>
        <w:left w:val="none" w:sz="0" w:space="0" w:color="auto"/>
        <w:bottom w:val="none" w:sz="0" w:space="0" w:color="auto"/>
        <w:right w:val="none" w:sz="0" w:space="0" w:color="auto"/>
      </w:divBdr>
    </w:div>
    <w:div w:id="2092852967">
      <w:bodyDiv w:val="1"/>
      <w:marLeft w:val="0"/>
      <w:marRight w:val="0"/>
      <w:marTop w:val="0"/>
      <w:marBottom w:val="0"/>
      <w:divBdr>
        <w:top w:val="none" w:sz="0" w:space="0" w:color="auto"/>
        <w:left w:val="none" w:sz="0" w:space="0" w:color="auto"/>
        <w:bottom w:val="none" w:sz="0" w:space="0" w:color="auto"/>
        <w:right w:val="none" w:sz="0" w:space="0" w:color="auto"/>
      </w:divBdr>
    </w:div>
    <w:div w:id="2093355173">
      <w:bodyDiv w:val="1"/>
      <w:marLeft w:val="0"/>
      <w:marRight w:val="0"/>
      <w:marTop w:val="0"/>
      <w:marBottom w:val="0"/>
      <w:divBdr>
        <w:top w:val="none" w:sz="0" w:space="0" w:color="auto"/>
        <w:left w:val="none" w:sz="0" w:space="0" w:color="auto"/>
        <w:bottom w:val="none" w:sz="0" w:space="0" w:color="auto"/>
        <w:right w:val="none" w:sz="0" w:space="0" w:color="auto"/>
      </w:divBdr>
    </w:div>
    <w:div w:id="2093618236">
      <w:bodyDiv w:val="1"/>
      <w:marLeft w:val="0"/>
      <w:marRight w:val="0"/>
      <w:marTop w:val="0"/>
      <w:marBottom w:val="0"/>
      <w:divBdr>
        <w:top w:val="none" w:sz="0" w:space="0" w:color="auto"/>
        <w:left w:val="none" w:sz="0" w:space="0" w:color="auto"/>
        <w:bottom w:val="none" w:sz="0" w:space="0" w:color="auto"/>
        <w:right w:val="none" w:sz="0" w:space="0" w:color="auto"/>
      </w:divBdr>
    </w:div>
    <w:div w:id="2095011446">
      <w:bodyDiv w:val="1"/>
      <w:marLeft w:val="0"/>
      <w:marRight w:val="0"/>
      <w:marTop w:val="0"/>
      <w:marBottom w:val="0"/>
      <w:divBdr>
        <w:top w:val="none" w:sz="0" w:space="0" w:color="auto"/>
        <w:left w:val="none" w:sz="0" w:space="0" w:color="auto"/>
        <w:bottom w:val="none" w:sz="0" w:space="0" w:color="auto"/>
        <w:right w:val="none" w:sz="0" w:space="0" w:color="auto"/>
      </w:divBdr>
    </w:div>
    <w:div w:id="2096705303">
      <w:bodyDiv w:val="1"/>
      <w:marLeft w:val="0"/>
      <w:marRight w:val="0"/>
      <w:marTop w:val="0"/>
      <w:marBottom w:val="0"/>
      <w:divBdr>
        <w:top w:val="none" w:sz="0" w:space="0" w:color="auto"/>
        <w:left w:val="none" w:sz="0" w:space="0" w:color="auto"/>
        <w:bottom w:val="none" w:sz="0" w:space="0" w:color="auto"/>
        <w:right w:val="none" w:sz="0" w:space="0" w:color="auto"/>
      </w:divBdr>
    </w:div>
    <w:div w:id="2097053401">
      <w:bodyDiv w:val="1"/>
      <w:marLeft w:val="0"/>
      <w:marRight w:val="0"/>
      <w:marTop w:val="0"/>
      <w:marBottom w:val="0"/>
      <w:divBdr>
        <w:top w:val="none" w:sz="0" w:space="0" w:color="auto"/>
        <w:left w:val="none" w:sz="0" w:space="0" w:color="auto"/>
        <w:bottom w:val="none" w:sz="0" w:space="0" w:color="auto"/>
        <w:right w:val="none" w:sz="0" w:space="0" w:color="auto"/>
      </w:divBdr>
    </w:div>
    <w:div w:id="2097555590">
      <w:bodyDiv w:val="1"/>
      <w:marLeft w:val="0"/>
      <w:marRight w:val="0"/>
      <w:marTop w:val="0"/>
      <w:marBottom w:val="0"/>
      <w:divBdr>
        <w:top w:val="none" w:sz="0" w:space="0" w:color="auto"/>
        <w:left w:val="none" w:sz="0" w:space="0" w:color="auto"/>
        <w:bottom w:val="none" w:sz="0" w:space="0" w:color="auto"/>
        <w:right w:val="none" w:sz="0" w:space="0" w:color="auto"/>
      </w:divBdr>
    </w:div>
    <w:div w:id="2097744475">
      <w:bodyDiv w:val="1"/>
      <w:marLeft w:val="0"/>
      <w:marRight w:val="0"/>
      <w:marTop w:val="0"/>
      <w:marBottom w:val="0"/>
      <w:divBdr>
        <w:top w:val="none" w:sz="0" w:space="0" w:color="auto"/>
        <w:left w:val="none" w:sz="0" w:space="0" w:color="auto"/>
        <w:bottom w:val="none" w:sz="0" w:space="0" w:color="auto"/>
        <w:right w:val="none" w:sz="0" w:space="0" w:color="auto"/>
      </w:divBdr>
    </w:div>
    <w:div w:id="2097897419">
      <w:bodyDiv w:val="1"/>
      <w:marLeft w:val="0"/>
      <w:marRight w:val="0"/>
      <w:marTop w:val="0"/>
      <w:marBottom w:val="0"/>
      <w:divBdr>
        <w:top w:val="none" w:sz="0" w:space="0" w:color="auto"/>
        <w:left w:val="none" w:sz="0" w:space="0" w:color="auto"/>
        <w:bottom w:val="none" w:sz="0" w:space="0" w:color="auto"/>
        <w:right w:val="none" w:sz="0" w:space="0" w:color="auto"/>
      </w:divBdr>
    </w:div>
    <w:div w:id="2098364181">
      <w:bodyDiv w:val="1"/>
      <w:marLeft w:val="0"/>
      <w:marRight w:val="0"/>
      <w:marTop w:val="0"/>
      <w:marBottom w:val="0"/>
      <w:divBdr>
        <w:top w:val="none" w:sz="0" w:space="0" w:color="auto"/>
        <w:left w:val="none" w:sz="0" w:space="0" w:color="auto"/>
        <w:bottom w:val="none" w:sz="0" w:space="0" w:color="auto"/>
        <w:right w:val="none" w:sz="0" w:space="0" w:color="auto"/>
      </w:divBdr>
    </w:div>
    <w:div w:id="2098941660">
      <w:bodyDiv w:val="1"/>
      <w:marLeft w:val="0"/>
      <w:marRight w:val="0"/>
      <w:marTop w:val="0"/>
      <w:marBottom w:val="0"/>
      <w:divBdr>
        <w:top w:val="none" w:sz="0" w:space="0" w:color="auto"/>
        <w:left w:val="none" w:sz="0" w:space="0" w:color="auto"/>
        <w:bottom w:val="none" w:sz="0" w:space="0" w:color="auto"/>
        <w:right w:val="none" w:sz="0" w:space="0" w:color="auto"/>
      </w:divBdr>
    </w:div>
    <w:div w:id="2099253110">
      <w:bodyDiv w:val="1"/>
      <w:marLeft w:val="0"/>
      <w:marRight w:val="0"/>
      <w:marTop w:val="0"/>
      <w:marBottom w:val="0"/>
      <w:divBdr>
        <w:top w:val="none" w:sz="0" w:space="0" w:color="auto"/>
        <w:left w:val="none" w:sz="0" w:space="0" w:color="auto"/>
        <w:bottom w:val="none" w:sz="0" w:space="0" w:color="auto"/>
        <w:right w:val="none" w:sz="0" w:space="0" w:color="auto"/>
      </w:divBdr>
    </w:div>
    <w:div w:id="2099476462">
      <w:bodyDiv w:val="1"/>
      <w:marLeft w:val="0"/>
      <w:marRight w:val="0"/>
      <w:marTop w:val="0"/>
      <w:marBottom w:val="0"/>
      <w:divBdr>
        <w:top w:val="none" w:sz="0" w:space="0" w:color="auto"/>
        <w:left w:val="none" w:sz="0" w:space="0" w:color="auto"/>
        <w:bottom w:val="none" w:sz="0" w:space="0" w:color="auto"/>
        <w:right w:val="none" w:sz="0" w:space="0" w:color="auto"/>
      </w:divBdr>
    </w:div>
    <w:div w:id="2100561214">
      <w:bodyDiv w:val="1"/>
      <w:marLeft w:val="0"/>
      <w:marRight w:val="0"/>
      <w:marTop w:val="0"/>
      <w:marBottom w:val="0"/>
      <w:divBdr>
        <w:top w:val="none" w:sz="0" w:space="0" w:color="auto"/>
        <w:left w:val="none" w:sz="0" w:space="0" w:color="auto"/>
        <w:bottom w:val="none" w:sz="0" w:space="0" w:color="auto"/>
        <w:right w:val="none" w:sz="0" w:space="0" w:color="auto"/>
      </w:divBdr>
    </w:div>
    <w:div w:id="2101101286">
      <w:bodyDiv w:val="1"/>
      <w:marLeft w:val="0"/>
      <w:marRight w:val="0"/>
      <w:marTop w:val="0"/>
      <w:marBottom w:val="0"/>
      <w:divBdr>
        <w:top w:val="none" w:sz="0" w:space="0" w:color="auto"/>
        <w:left w:val="none" w:sz="0" w:space="0" w:color="auto"/>
        <w:bottom w:val="none" w:sz="0" w:space="0" w:color="auto"/>
        <w:right w:val="none" w:sz="0" w:space="0" w:color="auto"/>
      </w:divBdr>
    </w:div>
    <w:div w:id="2101368096">
      <w:bodyDiv w:val="1"/>
      <w:marLeft w:val="0"/>
      <w:marRight w:val="0"/>
      <w:marTop w:val="0"/>
      <w:marBottom w:val="0"/>
      <w:divBdr>
        <w:top w:val="none" w:sz="0" w:space="0" w:color="auto"/>
        <w:left w:val="none" w:sz="0" w:space="0" w:color="auto"/>
        <w:bottom w:val="none" w:sz="0" w:space="0" w:color="auto"/>
        <w:right w:val="none" w:sz="0" w:space="0" w:color="auto"/>
      </w:divBdr>
    </w:div>
    <w:div w:id="2101678754">
      <w:bodyDiv w:val="1"/>
      <w:marLeft w:val="0"/>
      <w:marRight w:val="0"/>
      <w:marTop w:val="0"/>
      <w:marBottom w:val="0"/>
      <w:divBdr>
        <w:top w:val="none" w:sz="0" w:space="0" w:color="auto"/>
        <w:left w:val="none" w:sz="0" w:space="0" w:color="auto"/>
        <w:bottom w:val="none" w:sz="0" w:space="0" w:color="auto"/>
        <w:right w:val="none" w:sz="0" w:space="0" w:color="auto"/>
      </w:divBdr>
    </w:div>
    <w:div w:id="2102792162">
      <w:bodyDiv w:val="1"/>
      <w:marLeft w:val="0"/>
      <w:marRight w:val="0"/>
      <w:marTop w:val="0"/>
      <w:marBottom w:val="0"/>
      <w:divBdr>
        <w:top w:val="none" w:sz="0" w:space="0" w:color="auto"/>
        <w:left w:val="none" w:sz="0" w:space="0" w:color="auto"/>
        <w:bottom w:val="none" w:sz="0" w:space="0" w:color="auto"/>
        <w:right w:val="none" w:sz="0" w:space="0" w:color="auto"/>
      </w:divBdr>
    </w:div>
    <w:div w:id="2102994295">
      <w:bodyDiv w:val="1"/>
      <w:marLeft w:val="0"/>
      <w:marRight w:val="0"/>
      <w:marTop w:val="0"/>
      <w:marBottom w:val="0"/>
      <w:divBdr>
        <w:top w:val="none" w:sz="0" w:space="0" w:color="auto"/>
        <w:left w:val="none" w:sz="0" w:space="0" w:color="auto"/>
        <w:bottom w:val="none" w:sz="0" w:space="0" w:color="auto"/>
        <w:right w:val="none" w:sz="0" w:space="0" w:color="auto"/>
      </w:divBdr>
    </w:div>
    <w:div w:id="2103456250">
      <w:bodyDiv w:val="1"/>
      <w:marLeft w:val="0"/>
      <w:marRight w:val="0"/>
      <w:marTop w:val="0"/>
      <w:marBottom w:val="0"/>
      <w:divBdr>
        <w:top w:val="none" w:sz="0" w:space="0" w:color="auto"/>
        <w:left w:val="none" w:sz="0" w:space="0" w:color="auto"/>
        <w:bottom w:val="none" w:sz="0" w:space="0" w:color="auto"/>
        <w:right w:val="none" w:sz="0" w:space="0" w:color="auto"/>
      </w:divBdr>
    </w:div>
    <w:div w:id="2103605349">
      <w:bodyDiv w:val="1"/>
      <w:marLeft w:val="0"/>
      <w:marRight w:val="0"/>
      <w:marTop w:val="0"/>
      <w:marBottom w:val="0"/>
      <w:divBdr>
        <w:top w:val="none" w:sz="0" w:space="0" w:color="auto"/>
        <w:left w:val="none" w:sz="0" w:space="0" w:color="auto"/>
        <w:bottom w:val="none" w:sz="0" w:space="0" w:color="auto"/>
        <w:right w:val="none" w:sz="0" w:space="0" w:color="auto"/>
      </w:divBdr>
    </w:div>
    <w:div w:id="2104063065">
      <w:bodyDiv w:val="1"/>
      <w:marLeft w:val="0"/>
      <w:marRight w:val="0"/>
      <w:marTop w:val="0"/>
      <w:marBottom w:val="0"/>
      <w:divBdr>
        <w:top w:val="none" w:sz="0" w:space="0" w:color="auto"/>
        <w:left w:val="none" w:sz="0" w:space="0" w:color="auto"/>
        <w:bottom w:val="none" w:sz="0" w:space="0" w:color="auto"/>
        <w:right w:val="none" w:sz="0" w:space="0" w:color="auto"/>
      </w:divBdr>
    </w:div>
    <w:div w:id="2104065305">
      <w:bodyDiv w:val="1"/>
      <w:marLeft w:val="0"/>
      <w:marRight w:val="0"/>
      <w:marTop w:val="0"/>
      <w:marBottom w:val="0"/>
      <w:divBdr>
        <w:top w:val="none" w:sz="0" w:space="0" w:color="auto"/>
        <w:left w:val="none" w:sz="0" w:space="0" w:color="auto"/>
        <w:bottom w:val="none" w:sz="0" w:space="0" w:color="auto"/>
        <w:right w:val="none" w:sz="0" w:space="0" w:color="auto"/>
      </w:divBdr>
    </w:div>
    <w:div w:id="2104916289">
      <w:bodyDiv w:val="1"/>
      <w:marLeft w:val="0"/>
      <w:marRight w:val="0"/>
      <w:marTop w:val="0"/>
      <w:marBottom w:val="0"/>
      <w:divBdr>
        <w:top w:val="none" w:sz="0" w:space="0" w:color="auto"/>
        <w:left w:val="none" w:sz="0" w:space="0" w:color="auto"/>
        <w:bottom w:val="none" w:sz="0" w:space="0" w:color="auto"/>
        <w:right w:val="none" w:sz="0" w:space="0" w:color="auto"/>
      </w:divBdr>
    </w:div>
    <w:div w:id="2105032512">
      <w:bodyDiv w:val="1"/>
      <w:marLeft w:val="0"/>
      <w:marRight w:val="0"/>
      <w:marTop w:val="0"/>
      <w:marBottom w:val="0"/>
      <w:divBdr>
        <w:top w:val="none" w:sz="0" w:space="0" w:color="auto"/>
        <w:left w:val="none" w:sz="0" w:space="0" w:color="auto"/>
        <w:bottom w:val="none" w:sz="0" w:space="0" w:color="auto"/>
        <w:right w:val="none" w:sz="0" w:space="0" w:color="auto"/>
      </w:divBdr>
    </w:div>
    <w:div w:id="2105682084">
      <w:bodyDiv w:val="1"/>
      <w:marLeft w:val="0"/>
      <w:marRight w:val="0"/>
      <w:marTop w:val="0"/>
      <w:marBottom w:val="0"/>
      <w:divBdr>
        <w:top w:val="none" w:sz="0" w:space="0" w:color="auto"/>
        <w:left w:val="none" w:sz="0" w:space="0" w:color="auto"/>
        <w:bottom w:val="none" w:sz="0" w:space="0" w:color="auto"/>
        <w:right w:val="none" w:sz="0" w:space="0" w:color="auto"/>
      </w:divBdr>
    </w:div>
    <w:div w:id="2105763731">
      <w:bodyDiv w:val="1"/>
      <w:marLeft w:val="0"/>
      <w:marRight w:val="0"/>
      <w:marTop w:val="0"/>
      <w:marBottom w:val="0"/>
      <w:divBdr>
        <w:top w:val="none" w:sz="0" w:space="0" w:color="auto"/>
        <w:left w:val="none" w:sz="0" w:space="0" w:color="auto"/>
        <w:bottom w:val="none" w:sz="0" w:space="0" w:color="auto"/>
        <w:right w:val="none" w:sz="0" w:space="0" w:color="auto"/>
      </w:divBdr>
    </w:div>
    <w:div w:id="2106068210">
      <w:bodyDiv w:val="1"/>
      <w:marLeft w:val="0"/>
      <w:marRight w:val="0"/>
      <w:marTop w:val="0"/>
      <w:marBottom w:val="0"/>
      <w:divBdr>
        <w:top w:val="none" w:sz="0" w:space="0" w:color="auto"/>
        <w:left w:val="none" w:sz="0" w:space="0" w:color="auto"/>
        <w:bottom w:val="none" w:sz="0" w:space="0" w:color="auto"/>
        <w:right w:val="none" w:sz="0" w:space="0" w:color="auto"/>
      </w:divBdr>
    </w:div>
    <w:div w:id="2106992114">
      <w:bodyDiv w:val="1"/>
      <w:marLeft w:val="0"/>
      <w:marRight w:val="0"/>
      <w:marTop w:val="0"/>
      <w:marBottom w:val="0"/>
      <w:divBdr>
        <w:top w:val="none" w:sz="0" w:space="0" w:color="auto"/>
        <w:left w:val="none" w:sz="0" w:space="0" w:color="auto"/>
        <w:bottom w:val="none" w:sz="0" w:space="0" w:color="auto"/>
        <w:right w:val="none" w:sz="0" w:space="0" w:color="auto"/>
      </w:divBdr>
    </w:div>
    <w:div w:id="2107071938">
      <w:bodyDiv w:val="1"/>
      <w:marLeft w:val="0"/>
      <w:marRight w:val="0"/>
      <w:marTop w:val="0"/>
      <w:marBottom w:val="0"/>
      <w:divBdr>
        <w:top w:val="none" w:sz="0" w:space="0" w:color="auto"/>
        <w:left w:val="none" w:sz="0" w:space="0" w:color="auto"/>
        <w:bottom w:val="none" w:sz="0" w:space="0" w:color="auto"/>
        <w:right w:val="none" w:sz="0" w:space="0" w:color="auto"/>
      </w:divBdr>
    </w:div>
    <w:div w:id="2108653126">
      <w:bodyDiv w:val="1"/>
      <w:marLeft w:val="0"/>
      <w:marRight w:val="0"/>
      <w:marTop w:val="0"/>
      <w:marBottom w:val="0"/>
      <w:divBdr>
        <w:top w:val="none" w:sz="0" w:space="0" w:color="auto"/>
        <w:left w:val="none" w:sz="0" w:space="0" w:color="auto"/>
        <w:bottom w:val="none" w:sz="0" w:space="0" w:color="auto"/>
        <w:right w:val="none" w:sz="0" w:space="0" w:color="auto"/>
      </w:divBdr>
    </w:div>
    <w:div w:id="2108697501">
      <w:bodyDiv w:val="1"/>
      <w:marLeft w:val="0"/>
      <w:marRight w:val="0"/>
      <w:marTop w:val="0"/>
      <w:marBottom w:val="0"/>
      <w:divBdr>
        <w:top w:val="none" w:sz="0" w:space="0" w:color="auto"/>
        <w:left w:val="none" w:sz="0" w:space="0" w:color="auto"/>
        <w:bottom w:val="none" w:sz="0" w:space="0" w:color="auto"/>
        <w:right w:val="none" w:sz="0" w:space="0" w:color="auto"/>
      </w:divBdr>
    </w:div>
    <w:div w:id="2109538773">
      <w:bodyDiv w:val="1"/>
      <w:marLeft w:val="0"/>
      <w:marRight w:val="0"/>
      <w:marTop w:val="0"/>
      <w:marBottom w:val="0"/>
      <w:divBdr>
        <w:top w:val="none" w:sz="0" w:space="0" w:color="auto"/>
        <w:left w:val="none" w:sz="0" w:space="0" w:color="auto"/>
        <w:bottom w:val="none" w:sz="0" w:space="0" w:color="auto"/>
        <w:right w:val="none" w:sz="0" w:space="0" w:color="auto"/>
      </w:divBdr>
    </w:div>
    <w:div w:id="2109735072">
      <w:bodyDiv w:val="1"/>
      <w:marLeft w:val="0"/>
      <w:marRight w:val="0"/>
      <w:marTop w:val="0"/>
      <w:marBottom w:val="0"/>
      <w:divBdr>
        <w:top w:val="none" w:sz="0" w:space="0" w:color="auto"/>
        <w:left w:val="none" w:sz="0" w:space="0" w:color="auto"/>
        <w:bottom w:val="none" w:sz="0" w:space="0" w:color="auto"/>
        <w:right w:val="none" w:sz="0" w:space="0" w:color="auto"/>
      </w:divBdr>
    </w:div>
    <w:div w:id="2110201689">
      <w:bodyDiv w:val="1"/>
      <w:marLeft w:val="0"/>
      <w:marRight w:val="0"/>
      <w:marTop w:val="0"/>
      <w:marBottom w:val="0"/>
      <w:divBdr>
        <w:top w:val="none" w:sz="0" w:space="0" w:color="auto"/>
        <w:left w:val="none" w:sz="0" w:space="0" w:color="auto"/>
        <w:bottom w:val="none" w:sz="0" w:space="0" w:color="auto"/>
        <w:right w:val="none" w:sz="0" w:space="0" w:color="auto"/>
      </w:divBdr>
    </w:div>
    <w:div w:id="2110810216">
      <w:bodyDiv w:val="1"/>
      <w:marLeft w:val="0"/>
      <w:marRight w:val="0"/>
      <w:marTop w:val="0"/>
      <w:marBottom w:val="0"/>
      <w:divBdr>
        <w:top w:val="none" w:sz="0" w:space="0" w:color="auto"/>
        <w:left w:val="none" w:sz="0" w:space="0" w:color="auto"/>
        <w:bottom w:val="none" w:sz="0" w:space="0" w:color="auto"/>
        <w:right w:val="none" w:sz="0" w:space="0" w:color="auto"/>
      </w:divBdr>
    </w:div>
    <w:div w:id="2111242480">
      <w:bodyDiv w:val="1"/>
      <w:marLeft w:val="0"/>
      <w:marRight w:val="0"/>
      <w:marTop w:val="0"/>
      <w:marBottom w:val="0"/>
      <w:divBdr>
        <w:top w:val="none" w:sz="0" w:space="0" w:color="auto"/>
        <w:left w:val="none" w:sz="0" w:space="0" w:color="auto"/>
        <w:bottom w:val="none" w:sz="0" w:space="0" w:color="auto"/>
        <w:right w:val="none" w:sz="0" w:space="0" w:color="auto"/>
      </w:divBdr>
    </w:div>
    <w:div w:id="2111274484">
      <w:bodyDiv w:val="1"/>
      <w:marLeft w:val="0"/>
      <w:marRight w:val="0"/>
      <w:marTop w:val="0"/>
      <w:marBottom w:val="0"/>
      <w:divBdr>
        <w:top w:val="none" w:sz="0" w:space="0" w:color="auto"/>
        <w:left w:val="none" w:sz="0" w:space="0" w:color="auto"/>
        <w:bottom w:val="none" w:sz="0" w:space="0" w:color="auto"/>
        <w:right w:val="none" w:sz="0" w:space="0" w:color="auto"/>
      </w:divBdr>
    </w:div>
    <w:div w:id="2111390456">
      <w:bodyDiv w:val="1"/>
      <w:marLeft w:val="0"/>
      <w:marRight w:val="0"/>
      <w:marTop w:val="0"/>
      <w:marBottom w:val="0"/>
      <w:divBdr>
        <w:top w:val="none" w:sz="0" w:space="0" w:color="auto"/>
        <w:left w:val="none" w:sz="0" w:space="0" w:color="auto"/>
        <w:bottom w:val="none" w:sz="0" w:space="0" w:color="auto"/>
        <w:right w:val="none" w:sz="0" w:space="0" w:color="auto"/>
      </w:divBdr>
    </w:div>
    <w:div w:id="2112429231">
      <w:bodyDiv w:val="1"/>
      <w:marLeft w:val="0"/>
      <w:marRight w:val="0"/>
      <w:marTop w:val="0"/>
      <w:marBottom w:val="0"/>
      <w:divBdr>
        <w:top w:val="none" w:sz="0" w:space="0" w:color="auto"/>
        <w:left w:val="none" w:sz="0" w:space="0" w:color="auto"/>
        <w:bottom w:val="none" w:sz="0" w:space="0" w:color="auto"/>
        <w:right w:val="none" w:sz="0" w:space="0" w:color="auto"/>
      </w:divBdr>
    </w:div>
    <w:div w:id="2112895532">
      <w:bodyDiv w:val="1"/>
      <w:marLeft w:val="0"/>
      <w:marRight w:val="0"/>
      <w:marTop w:val="0"/>
      <w:marBottom w:val="0"/>
      <w:divBdr>
        <w:top w:val="none" w:sz="0" w:space="0" w:color="auto"/>
        <w:left w:val="none" w:sz="0" w:space="0" w:color="auto"/>
        <w:bottom w:val="none" w:sz="0" w:space="0" w:color="auto"/>
        <w:right w:val="none" w:sz="0" w:space="0" w:color="auto"/>
      </w:divBdr>
    </w:div>
    <w:div w:id="2113354986">
      <w:bodyDiv w:val="1"/>
      <w:marLeft w:val="0"/>
      <w:marRight w:val="0"/>
      <w:marTop w:val="0"/>
      <w:marBottom w:val="0"/>
      <w:divBdr>
        <w:top w:val="none" w:sz="0" w:space="0" w:color="auto"/>
        <w:left w:val="none" w:sz="0" w:space="0" w:color="auto"/>
        <w:bottom w:val="none" w:sz="0" w:space="0" w:color="auto"/>
        <w:right w:val="none" w:sz="0" w:space="0" w:color="auto"/>
      </w:divBdr>
    </w:div>
    <w:div w:id="2114133242">
      <w:bodyDiv w:val="1"/>
      <w:marLeft w:val="0"/>
      <w:marRight w:val="0"/>
      <w:marTop w:val="0"/>
      <w:marBottom w:val="0"/>
      <w:divBdr>
        <w:top w:val="none" w:sz="0" w:space="0" w:color="auto"/>
        <w:left w:val="none" w:sz="0" w:space="0" w:color="auto"/>
        <w:bottom w:val="none" w:sz="0" w:space="0" w:color="auto"/>
        <w:right w:val="none" w:sz="0" w:space="0" w:color="auto"/>
      </w:divBdr>
    </w:div>
    <w:div w:id="2114470154">
      <w:bodyDiv w:val="1"/>
      <w:marLeft w:val="0"/>
      <w:marRight w:val="0"/>
      <w:marTop w:val="0"/>
      <w:marBottom w:val="0"/>
      <w:divBdr>
        <w:top w:val="none" w:sz="0" w:space="0" w:color="auto"/>
        <w:left w:val="none" w:sz="0" w:space="0" w:color="auto"/>
        <w:bottom w:val="none" w:sz="0" w:space="0" w:color="auto"/>
        <w:right w:val="none" w:sz="0" w:space="0" w:color="auto"/>
      </w:divBdr>
    </w:div>
    <w:div w:id="2115704161">
      <w:bodyDiv w:val="1"/>
      <w:marLeft w:val="0"/>
      <w:marRight w:val="0"/>
      <w:marTop w:val="0"/>
      <w:marBottom w:val="0"/>
      <w:divBdr>
        <w:top w:val="none" w:sz="0" w:space="0" w:color="auto"/>
        <w:left w:val="none" w:sz="0" w:space="0" w:color="auto"/>
        <w:bottom w:val="none" w:sz="0" w:space="0" w:color="auto"/>
        <w:right w:val="none" w:sz="0" w:space="0" w:color="auto"/>
      </w:divBdr>
    </w:div>
    <w:div w:id="2116055809">
      <w:bodyDiv w:val="1"/>
      <w:marLeft w:val="0"/>
      <w:marRight w:val="0"/>
      <w:marTop w:val="0"/>
      <w:marBottom w:val="0"/>
      <w:divBdr>
        <w:top w:val="none" w:sz="0" w:space="0" w:color="auto"/>
        <w:left w:val="none" w:sz="0" w:space="0" w:color="auto"/>
        <w:bottom w:val="none" w:sz="0" w:space="0" w:color="auto"/>
        <w:right w:val="none" w:sz="0" w:space="0" w:color="auto"/>
      </w:divBdr>
    </w:div>
    <w:div w:id="2116170408">
      <w:bodyDiv w:val="1"/>
      <w:marLeft w:val="0"/>
      <w:marRight w:val="0"/>
      <w:marTop w:val="0"/>
      <w:marBottom w:val="0"/>
      <w:divBdr>
        <w:top w:val="none" w:sz="0" w:space="0" w:color="auto"/>
        <w:left w:val="none" w:sz="0" w:space="0" w:color="auto"/>
        <w:bottom w:val="none" w:sz="0" w:space="0" w:color="auto"/>
        <w:right w:val="none" w:sz="0" w:space="0" w:color="auto"/>
      </w:divBdr>
    </w:div>
    <w:div w:id="2116317111">
      <w:bodyDiv w:val="1"/>
      <w:marLeft w:val="0"/>
      <w:marRight w:val="0"/>
      <w:marTop w:val="0"/>
      <w:marBottom w:val="0"/>
      <w:divBdr>
        <w:top w:val="none" w:sz="0" w:space="0" w:color="auto"/>
        <w:left w:val="none" w:sz="0" w:space="0" w:color="auto"/>
        <w:bottom w:val="none" w:sz="0" w:space="0" w:color="auto"/>
        <w:right w:val="none" w:sz="0" w:space="0" w:color="auto"/>
      </w:divBdr>
    </w:div>
    <w:div w:id="2116360380">
      <w:bodyDiv w:val="1"/>
      <w:marLeft w:val="0"/>
      <w:marRight w:val="0"/>
      <w:marTop w:val="0"/>
      <w:marBottom w:val="0"/>
      <w:divBdr>
        <w:top w:val="none" w:sz="0" w:space="0" w:color="auto"/>
        <w:left w:val="none" w:sz="0" w:space="0" w:color="auto"/>
        <w:bottom w:val="none" w:sz="0" w:space="0" w:color="auto"/>
        <w:right w:val="none" w:sz="0" w:space="0" w:color="auto"/>
      </w:divBdr>
    </w:div>
    <w:div w:id="2116364301">
      <w:bodyDiv w:val="1"/>
      <w:marLeft w:val="0"/>
      <w:marRight w:val="0"/>
      <w:marTop w:val="0"/>
      <w:marBottom w:val="0"/>
      <w:divBdr>
        <w:top w:val="none" w:sz="0" w:space="0" w:color="auto"/>
        <w:left w:val="none" w:sz="0" w:space="0" w:color="auto"/>
        <w:bottom w:val="none" w:sz="0" w:space="0" w:color="auto"/>
        <w:right w:val="none" w:sz="0" w:space="0" w:color="auto"/>
      </w:divBdr>
    </w:div>
    <w:div w:id="2116822297">
      <w:bodyDiv w:val="1"/>
      <w:marLeft w:val="0"/>
      <w:marRight w:val="0"/>
      <w:marTop w:val="0"/>
      <w:marBottom w:val="0"/>
      <w:divBdr>
        <w:top w:val="none" w:sz="0" w:space="0" w:color="auto"/>
        <w:left w:val="none" w:sz="0" w:space="0" w:color="auto"/>
        <w:bottom w:val="none" w:sz="0" w:space="0" w:color="auto"/>
        <w:right w:val="none" w:sz="0" w:space="0" w:color="auto"/>
      </w:divBdr>
    </w:div>
    <w:div w:id="2116901133">
      <w:bodyDiv w:val="1"/>
      <w:marLeft w:val="0"/>
      <w:marRight w:val="0"/>
      <w:marTop w:val="0"/>
      <w:marBottom w:val="0"/>
      <w:divBdr>
        <w:top w:val="none" w:sz="0" w:space="0" w:color="auto"/>
        <w:left w:val="none" w:sz="0" w:space="0" w:color="auto"/>
        <w:bottom w:val="none" w:sz="0" w:space="0" w:color="auto"/>
        <w:right w:val="none" w:sz="0" w:space="0" w:color="auto"/>
      </w:divBdr>
    </w:div>
    <w:div w:id="2117171733">
      <w:bodyDiv w:val="1"/>
      <w:marLeft w:val="0"/>
      <w:marRight w:val="0"/>
      <w:marTop w:val="0"/>
      <w:marBottom w:val="0"/>
      <w:divBdr>
        <w:top w:val="none" w:sz="0" w:space="0" w:color="auto"/>
        <w:left w:val="none" w:sz="0" w:space="0" w:color="auto"/>
        <w:bottom w:val="none" w:sz="0" w:space="0" w:color="auto"/>
        <w:right w:val="none" w:sz="0" w:space="0" w:color="auto"/>
      </w:divBdr>
    </w:div>
    <w:div w:id="2117408381">
      <w:bodyDiv w:val="1"/>
      <w:marLeft w:val="0"/>
      <w:marRight w:val="0"/>
      <w:marTop w:val="0"/>
      <w:marBottom w:val="0"/>
      <w:divBdr>
        <w:top w:val="none" w:sz="0" w:space="0" w:color="auto"/>
        <w:left w:val="none" w:sz="0" w:space="0" w:color="auto"/>
        <w:bottom w:val="none" w:sz="0" w:space="0" w:color="auto"/>
        <w:right w:val="none" w:sz="0" w:space="0" w:color="auto"/>
      </w:divBdr>
    </w:div>
    <w:div w:id="2119829144">
      <w:bodyDiv w:val="1"/>
      <w:marLeft w:val="0"/>
      <w:marRight w:val="0"/>
      <w:marTop w:val="0"/>
      <w:marBottom w:val="0"/>
      <w:divBdr>
        <w:top w:val="none" w:sz="0" w:space="0" w:color="auto"/>
        <w:left w:val="none" w:sz="0" w:space="0" w:color="auto"/>
        <w:bottom w:val="none" w:sz="0" w:space="0" w:color="auto"/>
        <w:right w:val="none" w:sz="0" w:space="0" w:color="auto"/>
      </w:divBdr>
    </w:div>
    <w:div w:id="2120297709">
      <w:bodyDiv w:val="1"/>
      <w:marLeft w:val="0"/>
      <w:marRight w:val="0"/>
      <w:marTop w:val="0"/>
      <w:marBottom w:val="0"/>
      <w:divBdr>
        <w:top w:val="none" w:sz="0" w:space="0" w:color="auto"/>
        <w:left w:val="none" w:sz="0" w:space="0" w:color="auto"/>
        <w:bottom w:val="none" w:sz="0" w:space="0" w:color="auto"/>
        <w:right w:val="none" w:sz="0" w:space="0" w:color="auto"/>
      </w:divBdr>
    </w:div>
    <w:div w:id="2122802455">
      <w:bodyDiv w:val="1"/>
      <w:marLeft w:val="0"/>
      <w:marRight w:val="0"/>
      <w:marTop w:val="0"/>
      <w:marBottom w:val="0"/>
      <w:divBdr>
        <w:top w:val="none" w:sz="0" w:space="0" w:color="auto"/>
        <w:left w:val="none" w:sz="0" w:space="0" w:color="auto"/>
        <w:bottom w:val="none" w:sz="0" w:space="0" w:color="auto"/>
        <w:right w:val="none" w:sz="0" w:space="0" w:color="auto"/>
      </w:divBdr>
    </w:div>
    <w:div w:id="2122992336">
      <w:bodyDiv w:val="1"/>
      <w:marLeft w:val="0"/>
      <w:marRight w:val="0"/>
      <w:marTop w:val="0"/>
      <w:marBottom w:val="0"/>
      <w:divBdr>
        <w:top w:val="none" w:sz="0" w:space="0" w:color="auto"/>
        <w:left w:val="none" w:sz="0" w:space="0" w:color="auto"/>
        <w:bottom w:val="none" w:sz="0" w:space="0" w:color="auto"/>
        <w:right w:val="none" w:sz="0" w:space="0" w:color="auto"/>
      </w:divBdr>
    </w:div>
    <w:div w:id="2123449579">
      <w:bodyDiv w:val="1"/>
      <w:marLeft w:val="0"/>
      <w:marRight w:val="0"/>
      <w:marTop w:val="0"/>
      <w:marBottom w:val="0"/>
      <w:divBdr>
        <w:top w:val="none" w:sz="0" w:space="0" w:color="auto"/>
        <w:left w:val="none" w:sz="0" w:space="0" w:color="auto"/>
        <w:bottom w:val="none" w:sz="0" w:space="0" w:color="auto"/>
        <w:right w:val="none" w:sz="0" w:space="0" w:color="auto"/>
      </w:divBdr>
    </w:div>
    <w:div w:id="2123839073">
      <w:bodyDiv w:val="1"/>
      <w:marLeft w:val="0"/>
      <w:marRight w:val="0"/>
      <w:marTop w:val="0"/>
      <w:marBottom w:val="0"/>
      <w:divBdr>
        <w:top w:val="none" w:sz="0" w:space="0" w:color="auto"/>
        <w:left w:val="none" w:sz="0" w:space="0" w:color="auto"/>
        <w:bottom w:val="none" w:sz="0" w:space="0" w:color="auto"/>
        <w:right w:val="none" w:sz="0" w:space="0" w:color="auto"/>
      </w:divBdr>
    </w:div>
    <w:div w:id="2124034858">
      <w:bodyDiv w:val="1"/>
      <w:marLeft w:val="0"/>
      <w:marRight w:val="0"/>
      <w:marTop w:val="0"/>
      <w:marBottom w:val="0"/>
      <w:divBdr>
        <w:top w:val="none" w:sz="0" w:space="0" w:color="auto"/>
        <w:left w:val="none" w:sz="0" w:space="0" w:color="auto"/>
        <w:bottom w:val="none" w:sz="0" w:space="0" w:color="auto"/>
        <w:right w:val="none" w:sz="0" w:space="0" w:color="auto"/>
      </w:divBdr>
    </w:div>
    <w:div w:id="2124763065">
      <w:bodyDiv w:val="1"/>
      <w:marLeft w:val="0"/>
      <w:marRight w:val="0"/>
      <w:marTop w:val="0"/>
      <w:marBottom w:val="0"/>
      <w:divBdr>
        <w:top w:val="none" w:sz="0" w:space="0" w:color="auto"/>
        <w:left w:val="none" w:sz="0" w:space="0" w:color="auto"/>
        <w:bottom w:val="none" w:sz="0" w:space="0" w:color="auto"/>
        <w:right w:val="none" w:sz="0" w:space="0" w:color="auto"/>
      </w:divBdr>
    </w:div>
    <w:div w:id="2124961610">
      <w:bodyDiv w:val="1"/>
      <w:marLeft w:val="0"/>
      <w:marRight w:val="0"/>
      <w:marTop w:val="0"/>
      <w:marBottom w:val="0"/>
      <w:divBdr>
        <w:top w:val="none" w:sz="0" w:space="0" w:color="auto"/>
        <w:left w:val="none" w:sz="0" w:space="0" w:color="auto"/>
        <w:bottom w:val="none" w:sz="0" w:space="0" w:color="auto"/>
        <w:right w:val="none" w:sz="0" w:space="0" w:color="auto"/>
      </w:divBdr>
    </w:div>
    <w:div w:id="2125028424">
      <w:bodyDiv w:val="1"/>
      <w:marLeft w:val="0"/>
      <w:marRight w:val="0"/>
      <w:marTop w:val="0"/>
      <w:marBottom w:val="0"/>
      <w:divBdr>
        <w:top w:val="none" w:sz="0" w:space="0" w:color="auto"/>
        <w:left w:val="none" w:sz="0" w:space="0" w:color="auto"/>
        <w:bottom w:val="none" w:sz="0" w:space="0" w:color="auto"/>
        <w:right w:val="none" w:sz="0" w:space="0" w:color="auto"/>
      </w:divBdr>
    </w:div>
    <w:div w:id="2125268616">
      <w:bodyDiv w:val="1"/>
      <w:marLeft w:val="0"/>
      <w:marRight w:val="0"/>
      <w:marTop w:val="0"/>
      <w:marBottom w:val="0"/>
      <w:divBdr>
        <w:top w:val="none" w:sz="0" w:space="0" w:color="auto"/>
        <w:left w:val="none" w:sz="0" w:space="0" w:color="auto"/>
        <w:bottom w:val="none" w:sz="0" w:space="0" w:color="auto"/>
        <w:right w:val="none" w:sz="0" w:space="0" w:color="auto"/>
      </w:divBdr>
    </w:div>
    <w:div w:id="2125614312">
      <w:bodyDiv w:val="1"/>
      <w:marLeft w:val="0"/>
      <w:marRight w:val="0"/>
      <w:marTop w:val="0"/>
      <w:marBottom w:val="0"/>
      <w:divBdr>
        <w:top w:val="none" w:sz="0" w:space="0" w:color="auto"/>
        <w:left w:val="none" w:sz="0" w:space="0" w:color="auto"/>
        <w:bottom w:val="none" w:sz="0" w:space="0" w:color="auto"/>
        <w:right w:val="none" w:sz="0" w:space="0" w:color="auto"/>
      </w:divBdr>
    </w:div>
    <w:div w:id="2125952493">
      <w:bodyDiv w:val="1"/>
      <w:marLeft w:val="0"/>
      <w:marRight w:val="0"/>
      <w:marTop w:val="0"/>
      <w:marBottom w:val="0"/>
      <w:divBdr>
        <w:top w:val="none" w:sz="0" w:space="0" w:color="auto"/>
        <w:left w:val="none" w:sz="0" w:space="0" w:color="auto"/>
        <w:bottom w:val="none" w:sz="0" w:space="0" w:color="auto"/>
        <w:right w:val="none" w:sz="0" w:space="0" w:color="auto"/>
      </w:divBdr>
    </w:div>
    <w:div w:id="2126535128">
      <w:bodyDiv w:val="1"/>
      <w:marLeft w:val="0"/>
      <w:marRight w:val="0"/>
      <w:marTop w:val="0"/>
      <w:marBottom w:val="0"/>
      <w:divBdr>
        <w:top w:val="none" w:sz="0" w:space="0" w:color="auto"/>
        <w:left w:val="none" w:sz="0" w:space="0" w:color="auto"/>
        <w:bottom w:val="none" w:sz="0" w:space="0" w:color="auto"/>
        <w:right w:val="none" w:sz="0" w:space="0" w:color="auto"/>
      </w:divBdr>
    </w:div>
    <w:div w:id="2126995391">
      <w:bodyDiv w:val="1"/>
      <w:marLeft w:val="0"/>
      <w:marRight w:val="0"/>
      <w:marTop w:val="0"/>
      <w:marBottom w:val="0"/>
      <w:divBdr>
        <w:top w:val="none" w:sz="0" w:space="0" w:color="auto"/>
        <w:left w:val="none" w:sz="0" w:space="0" w:color="auto"/>
        <w:bottom w:val="none" w:sz="0" w:space="0" w:color="auto"/>
        <w:right w:val="none" w:sz="0" w:space="0" w:color="auto"/>
      </w:divBdr>
    </w:div>
    <w:div w:id="2127044179">
      <w:bodyDiv w:val="1"/>
      <w:marLeft w:val="0"/>
      <w:marRight w:val="0"/>
      <w:marTop w:val="0"/>
      <w:marBottom w:val="0"/>
      <w:divBdr>
        <w:top w:val="none" w:sz="0" w:space="0" w:color="auto"/>
        <w:left w:val="none" w:sz="0" w:space="0" w:color="auto"/>
        <w:bottom w:val="none" w:sz="0" w:space="0" w:color="auto"/>
        <w:right w:val="none" w:sz="0" w:space="0" w:color="auto"/>
      </w:divBdr>
    </w:div>
    <w:div w:id="2127189896">
      <w:bodyDiv w:val="1"/>
      <w:marLeft w:val="0"/>
      <w:marRight w:val="0"/>
      <w:marTop w:val="0"/>
      <w:marBottom w:val="0"/>
      <w:divBdr>
        <w:top w:val="none" w:sz="0" w:space="0" w:color="auto"/>
        <w:left w:val="none" w:sz="0" w:space="0" w:color="auto"/>
        <w:bottom w:val="none" w:sz="0" w:space="0" w:color="auto"/>
        <w:right w:val="none" w:sz="0" w:space="0" w:color="auto"/>
      </w:divBdr>
    </w:div>
    <w:div w:id="2127701089">
      <w:bodyDiv w:val="1"/>
      <w:marLeft w:val="0"/>
      <w:marRight w:val="0"/>
      <w:marTop w:val="0"/>
      <w:marBottom w:val="0"/>
      <w:divBdr>
        <w:top w:val="none" w:sz="0" w:space="0" w:color="auto"/>
        <w:left w:val="none" w:sz="0" w:space="0" w:color="auto"/>
        <w:bottom w:val="none" w:sz="0" w:space="0" w:color="auto"/>
        <w:right w:val="none" w:sz="0" w:space="0" w:color="auto"/>
      </w:divBdr>
    </w:div>
    <w:div w:id="2129470809">
      <w:bodyDiv w:val="1"/>
      <w:marLeft w:val="0"/>
      <w:marRight w:val="0"/>
      <w:marTop w:val="0"/>
      <w:marBottom w:val="0"/>
      <w:divBdr>
        <w:top w:val="none" w:sz="0" w:space="0" w:color="auto"/>
        <w:left w:val="none" w:sz="0" w:space="0" w:color="auto"/>
        <w:bottom w:val="none" w:sz="0" w:space="0" w:color="auto"/>
        <w:right w:val="none" w:sz="0" w:space="0" w:color="auto"/>
      </w:divBdr>
    </w:div>
    <w:div w:id="2130854264">
      <w:bodyDiv w:val="1"/>
      <w:marLeft w:val="0"/>
      <w:marRight w:val="0"/>
      <w:marTop w:val="0"/>
      <w:marBottom w:val="0"/>
      <w:divBdr>
        <w:top w:val="none" w:sz="0" w:space="0" w:color="auto"/>
        <w:left w:val="none" w:sz="0" w:space="0" w:color="auto"/>
        <w:bottom w:val="none" w:sz="0" w:space="0" w:color="auto"/>
        <w:right w:val="none" w:sz="0" w:space="0" w:color="auto"/>
      </w:divBdr>
    </w:div>
    <w:div w:id="2131043819">
      <w:bodyDiv w:val="1"/>
      <w:marLeft w:val="0"/>
      <w:marRight w:val="0"/>
      <w:marTop w:val="0"/>
      <w:marBottom w:val="0"/>
      <w:divBdr>
        <w:top w:val="none" w:sz="0" w:space="0" w:color="auto"/>
        <w:left w:val="none" w:sz="0" w:space="0" w:color="auto"/>
        <w:bottom w:val="none" w:sz="0" w:space="0" w:color="auto"/>
        <w:right w:val="none" w:sz="0" w:space="0" w:color="auto"/>
      </w:divBdr>
    </w:div>
    <w:div w:id="2131242711">
      <w:bodyDiv w:val="1"/>
      <w:marLeft w:val="0"/>
      <w:marRight w:val="0"/>
      <w:marTop w:val="0"/>
      <w:marBottom w:val="0"/>
      <w:divBdr>
        <w:top w:val="none" w:sz="0" w:space="0" w:color="auto"/>
        <w:left w:val="none" w:sz="0" w:space="0" w:color="auto"/>
        <w:bottom w:val="none" w:sz="0" w:space="0" w:color="auto"/>
        <w:right w:val="none" w:sz="0" w:space="0" w:color="auto"/>
      </w:divBdr>
    </w:div>
    <w:div w:id="2131631899">
      <w:bodyDiv w:val="1"/>
      <w:marLeft w:val="0"/>
      <w:marRight w:val="0"/>
      <w:marTop w:val="0"/>
      <w:marBottom w:val="0"/>
      <w:divBdr>
        <w:top w:val="none" w:sz="0" w:space="0" w:color="auto"/>
        <w:left w:val="none" w:sz="0" w:space="0" w:color="auto"/>
        <w:bottom w:val="none" w:sz="0" w:space="0" w:color="auto"/>
        <w:right w:val="none" w:sz="0" w:space="0" w:color="auto"/>
      </w:divBdr>
    </w:div>
    <w:div w:id="2131892786">
      <w:bodyDiv w:val="1"/>
      <w:marLeft w:val="0"/>
      <w:marRight w:val="0"/>
      <w:marTop w:val="0"/>
      <w:marBottom w:val="0"/>
      <w:divBdr>
        <w:top w:val="none" w:sz="0" w:space="0" w:color="auto"/>
        <w:left w:val="none" w:sz="0" w:space="0" w:color="auto"/>
        <w:bottom w:val="none" w:sz="0" w:space="0" w:color="auto"/>
        <w:right w:val="none" w:sz="0" w:space="0" w:color="auto"/>
      </w:divBdr>
    </w:div>
    <w:div w:id="2132742536">
      <w:bodyDiv w:val="1"/>
      <w:marLeft w:val="0"/>
      <w:marRight w:val="0"/>
      <w:marTop w:val="0"/>
      <w:marBottom w:val="0"/>
      <w:divBdr>
        <w:top w:val="none" w:sz="0" w:space="0" w:color="auto"/>
        <w:left w:val="none" w:sz="0" w:space="0" w:color="auto"/>
        <w:bottom w:val="none" w:sz="0" w:space="0" w:color="auto"/>
        <w:right w:val="none" w:sz="0" w:space="0" w:color="auto"/>
      </w:divBdr>
    </w:div>
    <w:div w:id="2133741233">
      <w:bodyDiv w:val="1"/>
      <w:marLeft w:val="0"/>
      <w:marRight w:val="0"/>
      <w:marTop w:val="0"/>
      <w:marBottom w:val="0"/>
      <w:divBdr>
        <w:top w:val="none" w:sz="0" w:space="0" w:color="auto"/>
        <w:left w:val="none" w:sz="0" w:space="0" w:color="auto"/>
        <w:bottom w:val="none" w:sz="0" w:space="0" w:color="auto"/>
        <w:right w:val="none" w:sz="0" w:space="0" w:color="auto"/>
      </w:divBdr>
    </w:div>
    <w:div w:id="2135173370">
      <w:bodyDiv w:val="1"/>
      <w:marLeft w:val="0"/>
      <w:marRight w:val="0"/>
      <w:marTop w:val="0"/>
      <w:marBottom w:val="0"/>
      <w:divBdr>
        <w:top w:val="none" w:sz="0" w:space="0" w:color="auto"/>
        <w:left w:val="none" w:sz="0" w:space="0" w:color="auto"/>
        <w:bottom w:val="none" w:sz="0" w:space="0" w:color="auto"/>
        <w:right w:val="none" w:sz="0" w:space="0" w:color="auto"/>
      </w:divBdr>
    </w:div>
    <w:div w:id="2135638948">
      <w:bodyDiv w:val="1"/>
      <w:marLeft w:val="0"/>
      <w:marRight w:val="0"/>
      <w:marTop w:val="0"/>
      <w:marBottom w:val="0"/>
      <w:divBdr>
        <w:top w:val="none" w:sz="0" w:space="0" w:color="auto"/>
        <w:left w:val="none" w:sz="0" w:space="0" w:color="auto"/>
        <w:bottom w:val="none" w:sz="0" w:space="0" w:color="auto"/>
        <w:right w:val="none" w:sz="0" w:space="0" w:color="auto"/>
      </w:divBdr>
    </w:div>
    <w:div w:id="2135905235">
      <w:bodyDiv w:val="1"/>
      <w:marLeft w:val="0"/>
      <w:marRight w:val="0"/>
      <w:marTop w:val="0"/>
      <w:marBottom w:val="0"/>
      <w:divBdr>
        <w:top w:val="none" w:sz="0" w:space="0" w:color="auto"/>
        <w:left w:val="none" w:sz="0" w:space="0" w:color="auto"/>
        <w:bottom w:val="none" w:sz="0" w:space="0" w:color="auto"/>
        <w:right w:val="none" w:sz="0" w:space="0" w:color="auto"/>
      </w:divBdr>
    </w:div>
    <w:div w:id="2136290346">
      <w:bodyDiv w:val="1"/>
      <w:marLeft w:val="0"/>
      <w:marRight w:val="0"/>
      <w:marTop w:val="0"/>
      <w:marBottom w:val="0"/>
      <w:divBdr>
        <w:top w:val="none" w:sz="0" w:space="0" w:color="auto"/>
        <w:left w:val="none" w:sz="0" w:space="0" w:color="auto"/>
        <w:bottom w:val="none" w:sz="0" w:space="0" w:color="auto"/>
        <w:right w:val="none" w:sz="0" w:space="0" w:color="auto"/>
      </w:divBdr>
    </w:div>
    <w:div w:id="2136436331">
      <w:bodyDiv w:val="1"/>
      <w:marLeft w:val="0"/>
      <w:marRight w:val="0"/>
      <w:marTop w:val="0"/>
      <w:marBottom w:val="0"/>
      <w:divBdr>
        <w:top w:val="none" w:sz="0" w:space="0" w:color="auto"/>
        <w:left w:val="none" w:sz="0" w:space="0" w:color="auto"/>
        <w:bottom w:val="none" w:sz="0" w:space="0" w:color="auto"/>
        <w:right w:val="none" w:sz="0" w:space="0" w:color="auto"/>
      </w:divBdr>
    </w:div>
    <w:div w:id="2136479623">
      <w:bodyDiv w:val="1"/>
      <w:marLeft w:val="0"/>
      <w:marRight w:val="0"/>
      <w:marTop w:val="0"/>
      <w:marBottom w:val="0"/>
      <w:divBdr>
        <w:top w:val="none" w:sz="0" w:space="0" w:color="auto"/>
        <w:left w:val="none" w:sz="0" w:space="0" w:color="auto"/>
        <w:bottom w:val="none" w:sz="0" w:space="0" w:color="auto"/>
        <w:right w:val="none" w:sz="0" w:space="0" w:color="auto"/>
      </w:divBdr>
    </w:div>
    <w:div w:id="2136561499">
      <w:bodyDiv w:val="1"/>
      <w:marLeft w:val="0"/>
      <w:marRight w:val="0"/>
      <w:marTop w:val="0"/>
      <w:marBottom w:val="0"/>
      <w:divBdr>
        <w:top w:val="none" w:sz="0" w:space="0" w:color="auto"/>
        <w:left w:val="none" w:sz="0" w:space="0" w:color="auto"/>
        <w:bottom w:val="none" w:sz="0" w:space="0" w:color="auto"/>
        <w:right w:val="none" w:sz="0" w:space="0" w:color="auto"/>
      </w:divBdr>
    </w:div>
    <w:div w:id="2136605114">
      <w:bodyDiv w:val="1"/>
      <w:marLeft w:val="0"/>
      <w:marRight w:val="0"/>
      <w:marTop w:val="0"/>
      <w:marBottom w:val="0"/>
      <w:divBdr>
        <w:top w:val="none" w:sz="0" w:space="0" w:color="auto"/>
        <w:left w:val="none" w:sz="0" w:space="0" w:color="auto"/>
        <w:bottom w:val="none" w:sz="0" w:space="0" w:color="auto"/>
        <w:right w:val="none" w:sz="0" w:space="0" w:color="auto"/>
      </w:divBdr>
    </w:div>
    <w:div w:id="2136747813">
      <w:bodyDiv w:val="1"/>
      <w:marLeft w:val="0"/>
      <w:marRight w:val="0"/>
      <w:marTop w:val="0"/>
      <w:marBottom w:val="0"/>
      <w:divBdr>
        <w:top w:val="none" w:sz="0" w:space="0" w:color="auto"/>
        <w:left w:val="none" w:sz="0" w:space="0" w:color="auto"/>
        <w:bottom w:val="none" w:sz="0" w:space="0" w:color="auto"/>
        <w:right w:val="none" w:sz="0" w:space="0" w:color="auto"/>
      </w:divBdr>
    </w:div>
    <w:div w:id="2137411657">
      <w:bodyDiv w:val="1"/>
      <w:marLeft w:val="0"/>
      <w:marRight w:val="0"/>
      <w:marTop w:val="0"/>
      <w:marBottom w:val="0"/>
      <w:divBdr>
        <w:top w:val="none" w:sz="0" w:space="0" w:color="auto"/>
        <w:left w:val="none" w:sz="0" w:space="0" w:color="auto"/>
        <w:bottom w:val="none" w:sz="0" w:space="0" w:color="auto"/>
        <w:right w:val="none" w:sz="0" w:space="0" w:color="auto"/>
      </w:divBdr>
    </w:div>
    <w:div w:id="2137866752">
      <w:bodyDiv w:val="1"/>
      <w:marLeft w:val="0"/>
      <w:marRight w:val="0"/>
      <w:marTop w:val="0"/>
      <w:marBottom w:val="0"/>
      <w:divBdr>
        <w:top w:val="none" w:sz="0" w:space="0" w:color="auto"/>
        <w:left w:val="none" w:sz="0" w:space="0" w:color="auto"/>
        <w:bottom w:val="none" w:sz="0" w:space="0" w:color="auto"/>
        <w:right w:val="none" w:sz="0" w:space="0" w:color="auto"/>
      </w:divBdr>
    </w:div>
    <w:div w:id="2138789807">
      <w:bodyDiv w:val="1"/>
      <w:marLeft w:val="0"/>
      <w:marRight w:val="0"/>
      <w:marTop w:val="0"/>
      <w:marBottom w:val="0"/>
      <w:divBdr>
        <w:top w:val="none" w:sz="0" w:space="0" w:color="auto"/>
        <w:left w:val="none" w:sz="0" w:space="0" w:color="auto"/>
        <w:bottom w:val="none" w:sz="0" w:space="0" w:color="auto"/>
        <w:right w:val="none" w:sz="0" w:space="0" w:color="auto"/>
      </w:divBdr>
    </w:div>
    <w:div w:id="2139373711">
      <w:bodyDiv w:val="1"/>
      <w:marLeft w:val="0"/>
      <w:marRight w:val="0"/>
      <w:marTop w:val="0"/>
      <w:marBottom w:val="0"/>
      <w:divBdr>
        <w:top w:val="none" w:sz="0" w:space="0" w:color="auto"/>
        <w:left w:val="none" w:sz="0" w:space="0" w:color="auto"/>
        <w:bottom w:val="none" w:sz="0" w:space="0" w:color="auto"/>
        <w:right w:val="none" w:sz="0" w:space="0" w:color="auto"/>
      </w:divBdr>
    </w:div>
    <w:div w:id="2143189619">
      <w:bodyDiv w:val="1"/>
      <w:marLeft w:val="0"/>
      <w:marRight w:val="0"/>
      <w:marTop w:val="0"/>
      <w:marBottom w:val="0"/>
      <w:divBdr>
        <w:top w:val="none" w:sz="0" w:space="0" w:color="auto"/>
        <w:left w:val="none" w:sz="0" w:space="0" w:color="auto"/>
        <w:bottom w:val="none" w:sz="0" w:space="0" w:color="auto"/>
        <w:right w:val="none" w:sz="0" w:space="0" w:color="auto"/>
      </w:divBdr>
    </w:div>
    <w:div w:id="2143646764">
      <w:bodyDiv w:val="1"/>
      <w:marLeft w:val="0"/>
      <w:marRight w:val="0"/>
      <w:marTop w:val="0"/>
      <w:marBottom w:val="0"/>
      <w:divBdr>
        <w:top w:val="none" w:sz="0" w:space="0" w:color="auto"/>
        <w:left w:val="none" w:sz="0" w:space="0" w:color="auto"/>
        <w:bottom w:val="none" w:sz="0" w:space="0" w:color="auto"/>
        <w:right w:val="none" w:sz="0" w:space="0" w:color="auto"/>
      </w:divBdr>
    </w:div>
    <w:div w:id="2144032335">
      <w:bodyDiv w:val="1"/>
      <w:marLeft w:val="0"/>
      <w:marRight w:val="0"/>
      <w:marTop w:val="0"/>
      <w:marBottom w:val="0"/>
      <w:divBdr>
        <w:top w:val="none" w:sz="0" w:space="0" w:color="auto"/>
        <w:left w:val="none" w:sz="0" w:space="0" w:color="auto"/>
        <w:bottom w:val="none" w:sz="0" w:space="0" w:color="auto"/>
        <w:right w:val="none" w:sz="0" w:space="0" w:color="auto"/>
      </w:divBdr>
    </w:div>
    <w:div w:id="2144612080">
      <w:bodyDiv w:val="1"/>
      <w:marLeft w:val="0"/>
      <w:marRight w:val="0"/>
      <w:marTop w:val="0"/>
      <w:marBottom w:val="0"/>
      <w:divBdr>
        <w:top w:val="none" w:sz="0" w:space="0" w:color="auto"/>
        <w:left w:val="none" w:sz="0" w:space="0" w:color="auto"/>
        <w:bottom w:val="none" w:sz="0" w:space="0" w:color="auto"/>
        <w:right w:val="none" w:sz="0" w:space="0" w:color="auto"/>
      </w:divBdr>
    </w:div>
    <w:div w:id="2144738149">
      <w:bodyDiv w:val="1"/>
      <w:marLeft w:val="0"/>
      <w:marRight w:val="0"/>
      <w:marTop w:val="0"/>
      <w:marBottom w:val="0"/>
      <w:divBdr>
        <w:top w:val="none" w:sz="0" w:space="0" w:color="auto"/>
        <w:left w:val="none" w:sz="0" w:space="0" w:color="auto"/>
        <w:bottom w:val="none" w:sz="0" w:space="0" w:color="auto"/>
        <w:right w:val="none" w:sz="0" w:space="0" w:color="auto"/>
      </w:divBdr>
    </w:div>
    <w:div w:id="2145541736">
      <w:bodyDiv w:val="1"/>
      <w:marLeft w:val="0"/>
      <w:marRight w:val="0"/>
      <w:marTop w:val="0"/>
      <w:marBottom w:val="0"/>
      <w:divBdr>
        <w:top w:val="none" w:sz="0" w:space="0" w:color="auto"/>
        <w:left w:val="none" w:sz="0" w:space="0" w:color="auto"/>
        <w:bottom w:val="none" w:sz="0" w:space="0" w:color="auto"/>
        <w:right w:val="none" w:sz="0" w:space="0" w:color="auto"/>
      </w:divBdr>
    </w:div>
    <w:div w:id="2145847037">
      <w:bodyDiv w:val="1"/>
      <w:marLeft w:val="0"/>
      <w:marRight w:val="0"/>
      <w:marTop w:val="0"/>
      <w:marBottom w:val="0"/>
      <w:divBdr>
        <w:top w:val="none" w:sz="0" w:space="0" w:color="auto"/>
        <w:left w:val="none" w:sz="0" w:space="0" w:color="auto"/>
        <w:bottom w:val="none" w:sz="0" w:space="0" w:color="auto"/>
        <w:right w:val="none" w:sz="0" w:space="0" w:color="auto"/>
      </w:divBdr>
    </w:div>
    <w:div w:id="214585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diagramQuickStyle" Target="diagrams/quickStyle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20.png"/><Relationship Id="rId52"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diagramData" Target="diagrams/data1.xml"/><Relationship Id="rId8" Type="http://schemas.openxmlformats.org/officeDocument/2006/relationships/webSettings" Target="webSettings.xml"/><Relationship Id="rId51" Type="http://schemas.openxmlformats.org/officeDocument/2006/relationships/diagramColors" Target="diagrams/colors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emf"/><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package" Target="embeddings/Microsoft_Visio_Drawing.vsdx"/><Relationship Id="rId4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1/17/24- 2/6/24</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2/7/24-2/27/24</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2/28/24-3/19/24</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3/20/24-4/9/24</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4/10/24-4/30/24</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5795"/>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09" tIns="22670" rIns="22670" bIns="22670" numCol="1" spcCol="1270" anchor="ctr" anchorCtr="0">
          <a:noAutofit/>
        </a:bodyPr>
        <a:lstStyle/>
        <a:p>
          <a:pPr marL="0" lvl="0" indent="0" algn="ctr" defTabSz="755650">
            <a:lnSpc>
              <a:spcPct val="90000"/>
            </a:lnSpc>
            <a:spcBef>
              <a:spcPct val="0"/>
            </a:spcBef>
            <a:spcAft>
              <a:spcPct val="35000"/>
            </a:spcAft>
            <a:buNone/>
          </a:pPr>
          <a:r>
            <a:rPr lang="en-US" sz="1700" kern="1200"/>
            <a:t>Sprint 1</a:t>
          </a:r>
        </a:p>
      </dsp:txBody>
      <dsp:txXfrm>
        <a:off x="293389" y="5795"/>
        <a:ext cx="871046" cy="580697"/>
      </dsp:txXfrm>
    </dsp:sp>
    <dsp:sp modelId="{2BC27ACB-E78E-5D40-A8CB-646CE8BE28E0}">
      <dsp:nvSpPr>
        <dsp:cNvPr id="0" name=""/>
        <dsp:cNvSpPr/>
      </dsp:nvSpPr>
      <dsp:spPr>
        <a:xfrm>
          <a:off x="3040" y="659079"/>
          <a:ext cx="1161395" cy="47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755650">
            <a:lnSpc>
              <a:spcPct val="90000"/>
            </a:lnSpc>
            <a:spcBef>
              <a:spcPct val="0"/>
            </a:spcBef>
            <a:spcAft>
              <a:spcPct val="15000"/>
            </a:spcAft>
            <a:buChar char="•"/>
          </a:pPr>
          <a:r>
            <a:rPr lang="en-US" sz="1700" kern="1200"/>
            <a:t>1/17/24- 2/6/24</a:t>
          </a:r>
        </a:p>
      </dsp:txBody>
      <dsp:txXfrm>
        <a:off x="3040" y="659079"/>
        <a:ext cx="1161395" cy="478125"/>
      </dsp:txXfrm>
    </dsp:sp>
    <dsp:sp modelId="{757FC95A-BCDF-654B-9D1F-0C4795AE2901}">
      <dsp:nvSpPr>
        <dsp:cNvPr id="0" name=""/>
        <dsp:cNvSpPr/>
      </dsp:nvSpPr>
      <dsp:spPr>
        <a:xfrm>
          <a:off x="1238784" y="5795"/>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09" tIns="22670" rIns="22670" bIns="22670" numCol="1" spcCol="1270" anchor="ctr" anchorCtr="0">
          <a:noAutofit/>
        </a:bodyPr>
        <a:lstStyle/>
        <a:p>
          <a:pPr marL="0" lvl="0" indent="0" algn="ctr" defTabSz="755650">
            <a:lnSpc>
              <a:spcPct val="90000"/>
            </a:lnSpc>
            <a:spcBef>
              <a:spcPct val="0"/>
            </a:spcBef>
            <a:spcAft>
              <a:spcPct val="35000"/>
            </a:spcAft>
            <a:buNone/>
          </a:pPr>
          <a:r>
            <a:rPr lang="en-US" sz="1700" kern="1200"/>
            <a:t>Sprint 2</a:t>
          </a:r>
        </a:p>
      </dsp:txBody>
      <dsp:txXfrm>
        <a:off x="1529133" y="5795"/>
        <a:ext cx="871046" cy="580697"/>
      </dsp:txXfrm>
    </dsp:sp>
    <dsp:sp modelId="{402C3586-1E0B-5148-96C7-862F38C9C4B0}">
      <dsp:nvSpPr>
        <dsp:cNvPr id="0" name=""/>
        <dsp:cNvSpPr/>
      </dsp:nvSpPr>
      <dsp:spPr>
        <a:xfrm>
          <a:off x="1238784" y="659079"/>
          <a:ext cx="1161395" cy="47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755650">
            <a:lnSpc>
              <a:spcPct val="90000"/>
            </a:lnSpc>
            <a:spcBef>
              <a:spcPct val="0"/>
            </a:spcBef>
            <a:spcAft>
              <a:spcPct val="15000"/>
            </a:spcAft>
            <a:buChar char="•"/>
          </a:pPr>
          <a:r>
            <a:rPr lang="en-US" sz="1700" kern="1200"/>
            <a:t>2/7/24-2/27/24</a:t>
          </a:r>
        </a:p>
      </dsp:txBody>
      <dsp:txXfrm>
        <a:off x="1238784" y="659079"/>
        <a:ext cx="1161395" cy="478125"/>
      </dsp:txXfrm>
    </dsp:sp>
    <dsp:sp modelId="{896C4FEA-120C-764F-8613-B72B2F2A6D1C}">
      <dsp:nvSpPr>
        <dsp:cNvPr id="0" name=""/>
        <dsp:cNvSpPr/>
      </dsp:nvSpPr>
      <dsp:spPr>
        <a:xfrm>
          <a:off x="2474528" y="5795"/>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09" tIns="22670" rIns="22670" bIns="22670" numCol="1" spcCol="1270" anchor="ctr" anchorCtr="0">
          <a:noAutofit/>
        </a:bodyPr>
        <a:lstStyle/>
        <a:p>
          <a:pPr marL="0" lvl="0" indent="0" algn="ctr" defTabSz="755650">
            <a:lnSpc>
              <a:spcPct val="90000"/>
            </a:lnSpc>
            <a:spcBef>
              <a:spcPct val="0"/>
            </a:spcBef>
            <a:spcAft>
              <a:spcPct val="35000"/>
            </a:spcAft>
            <a:buNone/>
          </a:pPr>
          <a:r>
            <a:rPr lang="en-US" sz="1700" kern="1200"/>
            <a:t>Sprint 3</a:t>
          </a:r>
        </a:p>
      </dsp:txBody>
      <dsp:txXfrm>
        <a:off x="2764877" y="5795"/>
        <a:ext cx="871046" cy="580697"/>
      </dsp:txXfrm>
    </dsp:sp>
    <dsp:sp modelId="{ECBC80BB-5DE9-4C46-900C-0F862AE51295}">
      <dsp:nvSpPr>
        <dsp:cNvPr id="0" name=""/>
        <dsp:cNvSpPr/>
      </dsp:nvSpPr>
      <dsp:spPr>
        <a:xfrm>
          <a:off x="2474528" y="659079"/>
          <a:ext cx="1161395" cy="47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755650">
            <a:lnSpc>
              <a:spcPct val="90000"/>
            </a:lnSpc>
            <a:spcBef>
              <a:spcPct val="0"/>
            </a:spcBef>
            <a:spcAft>
              <a:spcPct val="15000"/>
            </a:spcAft>
            <a:buChar char="•"/>
          </a:pPr>
          <a:r>
            <a:rPr lang="en-US" sz="1700" kern="1200"/>
            <a:t>2/28/24-3/19/24</a:t>
          </a:r>
        </a:p>
      </dsp:txBody>
      <dsp:txXfrm>
        <a:off x="2474528" y="659079"/>
        <a:ext cx="1161395" cy="478125"/>
      </dsp:txXfrm>
    </dsp:sp>
    <dsp:sp modelId="{FD0E7A73-265A-BD41-9A05-6692DCC877F9}">
      <dsp:nvSpPr>
        <dsp:cNvPr id="0" name=""/>
        <dsp:cNvSpPr/>
      </dsp:nvSpPr>
      <dsp:spPr>
        <a:xfrm>
          <a:off x="3710271" y="5795"/>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09" tIns="22670" rIns="22670" bIns="22670" numCol="1" spcCol="1270" anchor="ctr" anchorCtr="0">
          <a:noAutofit/>
        </a:bodyPr>
        <a:lstStyle/>
        <a:p>
          <a:pPr marL="0" lvl="0" indent="0" algn="ctr" defTabSz="755650">
            <a:lnSpc>
              <a:spcPct val="90000"/>
            </a:lnSpc>
            <a:spcBef>
              <a:spcPct val="0"/>
            </a:spcBef>
            <a:spcAft>
              <a:spcPct val="35000"/>
            </a:spcAft>
            <a:buNone/>
          </a:pPr>
          <a:r>
            <a:rPr lang="en-US" sz="1700" kern="1200"/>
            <a:t>Sprint 4</a:t>
          </a:r>
        </a:p>
      </dsp:txBody>
      <dsp:txXfrm>
        <a:off x="4000620" y="5795"/>
        <a:ext cx="871046" cy="580697"/>
      </dsp:txXfrm>
    </dsp:sp>
    <dsp:sp modelId="{32916F73-A8A9-8545-971E-739EE2D63A8C}">
      <dsp:nvSpPr>
        <dsp:cNvPr id="0" name=""/>
        <dsp:cNvSpPr/>
      </dsp:nvSpPr>
      <dsp:spPr>
        <a:xfrm>
          <a:off x="3710271" y="659079"/>
          <a:ext cx="1161395" cy="47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755650">
            <a:lnSpc>
              <a:spcPct val="90000"/>
            </a:lnSpc>
            <a:spcBef>
              <a:spcPct val="0"/>
            </a:spcBef>
            <a:spcAft>
              <a:spcPct val="15000"/>
            </a:spcAft>
            <a:buChar char="•"/>
          </a:pPr>
          <a:r>
            <a:rPr lang="en-US" sz="1700" kern="1200"/>
            <a:t>3/20/24-4/9/24</a:t>
          </a:r>
        </a:p>
      </dsp:txBody>
      <dsp:txXfrm>
        <a:off x="3710271" y="659079"/>
        <a:ext cx="1161395" cy="478125"/>
      </dsp:txXfrm>
    </dsp:sp>
    <dsp:sp modelId="{440D9944-90F7-B448-AD7E-39ABF8572408}">
      <dsp:nvSpPr>
        <dsp:cNvPr id="0" name=""/>
        <dsp:cNvSpPr/>
      </dsp:nvSpPr>
      <dsp:spPr>
        <a:xfrm>
          <a:off x="4946015" y="5795"/>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09" tIns="22670" rIns="22670" bIns="22670" numCol="1" spcCol="1270" anchor="ctr" anchorCtr="0">
          <a:noAutofit/>
        </a:bodyPr>
        <a:lstStyle/>
        <a:p>
          <a:pPr marL="0" lvl="0" indent="0" algn="ctr" defTabSz="755650">
            <a:lnSpc>
              <a:spcPct val="90000"/>
            </a:lnSpc>
            <a:spcBef>
              <a:spcPct val="0"/>
            </a:spcBef>
            <a:spcAft>
              <a:spcPct val="35000"/>
            </a:spcAft>
            <a:buNone/>
          </a:pPr>
          <a:r>
            <a:rPr lang="en-US" sz="1700" kern="1200"/>
            <a:t>Sprint 5</a:t>
          </a:r>
        </a:p>
      </dsp:txBody>
      <dsp:txXfrm>
        <a:off x="5236364" y="5795"/>
        <a:ext cx="871046" cy="580697"/>
      </dsp:txXfrm>
    </dsp:sp>
    <dsp:sp modelId="{17BAF169-068A-8446-B0AE-21EB66C0A636}">
      <dsp:nvSpPr>
        <dsp:cNvPr id="0" name=""/>
        <dsp:cNvSpPr/>
      </dsp:nvSpPr>
      <dsp:spPr>
        <a:xfrm>
          <a:off x="4946015" y="659079"/>
          <a:ext cx="1161395" cy="47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755650">
            <a:lnSpc>
              <a:spcPct val="90000"/>
            </a:lnSpc>
            <a:spcBef>
              <a:spcPct val="0"/>
            </a:spcBef>
            <a:spcAft>
              <a:spcPct val="15000"/>
            </a:spcAft>
            <a:buChar char="•"/>
          </a:pPr>
          <a:r>
            <a:rPr lang="en-US" sz="1700" kern="1200"/>
            <a:t>4/10/24-4/30/24</a:t>
          </a:r>
        </a:p>
      </dsp:txBody>
      <dsp:txXfrm>
        <a:off x="4946015" y="659079"/>
        <a:ext cx="1161395" cy="4781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07F9B129F3E4109A227DC04F6874FC6"/>
        <w:category>
          <w:name w:val="General"/>
          <w:gallery w:val="placeholder"/>
        </w:category>
        <w:types>
          <w:type w:val="bbPlcHdr"/>
        </w:types>
        <w:behaviors>
          <w:behavior w:val="content"/>
        </w:behaviors>
        <w:guid w:val="{D239E299-8BAF-44B3-8A28-1CBA1DD05642}"/>
      </w:docPartPr>
      <w:docPartBody>
        <w:p w:rsidR="00466BC8" w:rsidRDefault="00466BC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Sans-Serif">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0361"/>
    <w:rsid w:val="00033138"/>
    <w:rsid w:val="00073723"/>
    <w:rsid w:val="00084D84"/>
    <w:rsid w:val="000E55E1"/>
    <w:rsid w:val="00111762"/>
    <w:rsid w:val="00165E64"/>
    <w:rsid w:val="00194391"/>
    <w:rsid w:val="00197356"/>
    <w:rsid w:val="001B78A5"/>
    <w:rsid w:val="001E1734"/>
    <w:rsid w:val="00232443"/>
    <w:rsid w:val="00255F87"/>
    <w:rsid w:val="00265B34"/>
    <w:rsid w:val="002826FE"/>
    <w:rsid w:val="0028398C"/>
    <w:rsid w:val="002D386C"/>
    <w:rsid w:val="00433E52"/>
    <w:rsid w:val="00466BC8"/>
    <w:rsid w:val="004B7108"/>
    <w:rsid w:val="005128DB"/>
    <w:rsid w:val="00515CE0"/>
    <w:rsid w:val="00536618"/>
    <w:rsid w:val="005403EA"/>
    <w:rsid w:val="00577605"/>
    <w:rsid w:val="005F4B72"/>
    <w:rsid w:val="006132E4"/>
    <w:rsid w:val="00640361"/>
    <w:rsid w:val="00651B23"/>
    <w:rsid w:val="00660750"/>
    <w:rsid w:val="00696E68"/>
    <w:rsid w:val="006D45CD"/>
    <w:rsid w:val="0073162B"/>
    <w:rsid w:val="00740486"/>
    <w:rsid w:val="007565EA"/>
    <w:rsid w:val="00771239"/>
    <w:rsid w:val="00783759"/>
    <w:rsid w:val="00817B75"/>
    <w:rsid w:val="00846F5B"/>
    <w:rsid w:val="0085657D"/>
    <w:rsid w:val="00894553"/>
    <w:rsid w:val="009D2226"/>
    <w:rsid w:val="00A30226"/>
    <w:rsid w:val="00AD1C20"/>
    <w:rsid w:val="00AD303B"/>
    <w:rsid w:val="00BB58A9"/>
    <w:rsid w:val="00C23217"/>
    <w:rsid w:val="00C608B2"/>
    <w:rsid w:val="00CB5A95"/>
    <w:rsid w:val="00D43D06"/>
    <w:rsid w:val="00D92A04"/>
    <w:rsid w:val="00E238A9"/>
    <w:rsid w:val="00E73321"/>
    <w:rsid w:val="00EC0DA2"/>
    <w:rsid w:val="00F21C20"/>
    <w:rsid w:val="00F731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Kel17</b:Tag>
    <b:SourceType>JournalArticle</b:SourceType>
    <b:Guid>{BC39B2DE-E31B-4DC9-9849-A6EA64883C49}</b:Guid>
    <b:Title>The Costs of College Attendance: Examining Variation and Consistency in Institutional Living Cost Allowances</b:Title>
    <b:Year>2017</b:Year>
    <b:Author>
      <b:Author>
        <b:NameList>
          <b:Person>
            <b:Last>Kelchen</b:Last>
            <b:First>Robert</b:First>
          </b:Person>
          <b:Person>
            <b:Last>Goldrick-Rab</b:Last>
            <b:First>Sara</b:First>
          </b:Person>
          <b:Person>
            <b:Last>Hosch</b:Last>
            <b:First>Braden</b:First>
          </b:Person>
        </b:NameList>
      </b:Author>
    </b:Author>
    <b:JournalName>The Journal of Higher Education</b:JournalName>
    <b:Pages>947-971</b:Pages>
    <b:URL>http://dx.doi.org/10.1080/00221546.2016.1272092</b:URL>
    <b:DOI>10.1080/00221546.2016.1272092</b:DOI>
    <b:RefOrder>13</b:RefOrder>
  </b:Source>
  <b:Source>
    <b:Tag>Gla24</b:Tag>
    <b:SourceType>InternetSite</b:SourceType>
    <b:Guid>{FF21E0E3-9EB8-45A1-8061-7A8822D5F78C}</b:Guid>
    <b:Title>Living Wage Calculator</b:Title>
    <b:Year>2024</b:Year>
    <b:Author>
      <b:Author>
        <b:NameList>
          <b:Person>
            <b:Last>Glasmeier</b:Last>
            <b:First>Amy</b:First>
            <b:Middle>K.</b:Middle>
          </b:Person>
        </b:NameList>
      </b:Author>
    </b:Author>
    <b:URL>https://livingwage.mit.edu</b:URL>
    <b:ProductionCompany>Massachusetts Institute of Technology</b:ProductionCompany>
    <b:RefOrder>14</b:RefOrder>
  </b:Source>
  <b:Source>
    <b:Tag>Wei23</b:Tag>
    <b:SourceType>DocumentFromInternetSite</b:SourceType>
    <b:Guid>{26026A23-00AB-406C-9E8B-CE24C443830F}</b:Guid>
    <b:Title>(GEN-23-11) FAFSA Simplification Act Changes for Implementation in 2024-25</b:Title>
    <b:InternetSiteTitle>Federal Student Aid</b:InternetSiteTitle>
    <b:Year>2023</b:Year>
    <b:Month>August</b:Month>
    <b:Day>04</b:Day>
    <b:URL>https://fsapartners.ed.gov/knowledge-center/library/dear-colleague-letters/2023-08-04/fafsa-simplification-act-changes-implementation-2024-25</b:URL>
    <b:Author>
      <b:Author>
        <b:NameList>
          <b:Person>
            <b:Last>Weisman</b:Last>
            <b:First>Annmarie</b:First>
          </b:Person>
        </b:NameList>
      </b:Author>
    </b:Author>
    <b:RefOrder>19</b:RefOrder>
  </b:Source>
  <b:Source>
    <b:Tag>MaJ23</b:Tag>
    <b:SourceType>DocumentFromInternetSite</b:SourceType>
    <b:Guid>{805187F1-9310-42B7-A873-75CCF3CF9B26}</b:Guid>
    <b:Author>
      <b:Author>
        <b:NameList>
          <b:Person>
            <b:Last>Ma</b:Last>
            <b:First>Jennifer</b:First>
          </b:Person>
        </b:NameList>
      </b:Author>
    </b:Author>
    <b:Title>Trends in College Pricing and Student Aid 2023</b:Title>
    <b:Year>2023</b:Year>
    <b:URL>https://research.collegeboard.org/media/pdf/Trends%20Report%202023%20Updated.pdf</b:URL>
    <b:RefOrder>24</b:RefOrder>
  </b:Source>
  <b:Source>
    <b:Tag>Bur18</b:Tag>
    <b:SourceType>DocumentFromInternetSite</b:SourceType>
    <b:Guid>{69001930-6F7F-423D-90C3-69CF75673EA0}</b:Guid>
    <b:Author>
      <b:Author>
        <b:NameList>
          <b:Person>
            <b:Last>Burd</b:Last>
            <b:First>Stephen</b:First>
          </b:Person>
          <b:Person>
            <b:Last>Fishman</b:Last>
            <b:First>Rachel</b:First>
          </b:Person>
          <b:Person>
            <b:Last>Keane</b:Last>
            <b:First>Laura</b:First>
          </b:Person>
          <b:Person>
            <b:Last>Habbert</b:Last>
            <b:First>Julie</b:First>
          </b:Person>
        </b:NameList>
      </b:Author>
    </b:Author>
    <b:Title>Decoding the Cost of College, The Case for Transparent Financial Aid Award Letters</b:Title>
    <b:Year>2018</b:Year>
    <b:Month>June</b:Month>
    <b:URL>https://d1y8sb8igg2f8e.cloudfront.net/documents/Decoding_the_Cost_of_College_Final_6218.pdf</b:URL>
    <b:RefOrder>16</b:RefOrder>
  </b:Source>
  <b:Source>
    <b:Tag>Mil19</b:Tag>
    <b:SourceType>DocumentFromInternetSite</b:SourceType>
    <b:Guid>{71A68840-51C5-4262-84E3-ADC1DE91F667}</b:Guid>
    <b:Author>
      <b:Author>
        <b:NameList>
          <b:Person>
            <b:Last>Miller</b:Last>
            <b:First>Ben</b:First>
          </b:Person>
          <b:Person>
            <b:Last>Campbell</b:Last>
            <b:First>Colleen</b:First>
          </b:Person>
          <b:Person>
            <b:Last>Cohen</b:Last>
            <b:First>Brent</b:First>
            <b:Middle>J.</b:Middle>
          </b:Person>
        </b:NameList>
      </b:Author>
    </b:Author>
    <b:Title>Addressing the $1.5 Trillion in Federal Student Loan Debt</b:Title>
    <b:InternetSiteTitle>CAP 20</b:InternetSiteTitle>
    <b:Year>2019</b:Year>
    <b:Month>June</b:Month>
    <b:Day>12</b:Day>
    <b:URL>https://www.americanprogress.org/article/addressing-1-5-trillion-federal-student-loan-debt/</b:URL>
    <b:RefOrder>22</b:RefOrder>
  </b:Source>
  <b:Source>
    <b:Tag>Sta19</b:Tag>
    <b:SourceType>DocumentFromInternetSite</b:SourceType>
    <b:Guid>{21ABCD14-5317-4CF4-83F1-4A0EFA99DC63}</b:Guid>
    <b:Author>
      <b:Author>
        <b:NameList>
          <b:Person>
            <b:Last>Stauffer</b:Last>
            <b:First>Anne</b:First>
          </b:Person>
          <b:Person>
            <b:Last>Oliff</b:Last>
            <b:First>Phillip</b:First>
          </b:Person>
          <b:Person>
            <b:Last>Foard</b:Last>
            <b:First>Colin</b:First>
          </b:Person>
          <b:Person>
            <b:Last>Thiess</b:Last>
            <b:First>Rebecca</b:First>
          </b:Person>
          <b:Person>
            <b:Last>Reese</b:Last>
            <b:First>Mathew</b:First>
          </b:Person>
          <b:Person>
            <b:Last>Samms</b:Last>
            <b:First>Brakeyshia</b:First>
          </b:Person>
          <b:Person>
            <b:Last>Bryant</b:Last>
            <b:First>Madalyn</b:First>
          </b:Person>
          <b:Person>
            <b:Last>Pontari</b:Last>
            <b:First>Laura</b:First>
          </b:Person>
          <b:Person>
            <b:Last>Spence</b:Last>
            <b:First>Errol</b:First>
          </b:Person>
          <b:Person>
            <b:Last>Einsiedler</b:Last>
            <b:First>Jimmy</b:First>
          </b:Person>
        </b:NameList>
      </b:Author>
    </b:Author>
    <b:Title>Two Decades of Change in Federal and State Higher Education Funding</b:Title>
    <b:InternetSiteTitle>Pew</b:InternetSiteTitle>
    <b:Year>2019</b:Year>
    <b:Month>Oct</b:Month>
    <b:URL>https://www.pewtrusts.org/-/media/assets/2019/10/fedstatefundinghigheredu_chartbook_v1.pdf</b:URL>
    <b:RefOrder>25</b:RefOrder>
  </b:Source>
  <b:Source>
    <b:Tag>Deg22</b:Tag>
    <b:SourceType>DocumentFromInternetSite</b:SourceType>
    <b:Guid>{58C727F1-C19F-4C7F-8F7A-FBB21B769B51}</b:Guid>
    <b:Author>
      <b:Author>
        <b:NameList>
          <b:Person>
            <b:Last>Degnan</b:Last>
            <b:First>Kevin</b:First>
          </b:Person>
        </b:NameList>
      </b:Author>
    </b:Author>
    <b:Title>Net Price Calculators: Part of the Problem, Not the Solution</b:Title>
    <b:Year>2022</b:Year>
    <b:Month>October</b:Month>
    <b:Day>10</b:Day>
    <b:URL>https://collegeaidpro.com/net-price-calculators-part-of-the-problem-not-the-solution/</b:URL>
    <b:RefOrder>17</b:RefOrder>
  </b:Source>
  <b:Source>
    <b:Tag>Per21</b:Tag>
    <b:SourceType>InternetSite</b:SourceType>
    <b:Guid>{D7EABD22-F3AF-4E84-BA3E-02415D39B2B8}</b:Guid>
    <b:Title>Student loans, the racial wealth divide, and why we need full student debt cancellation</b:Title>
    <b:Year>2021</b:Year>
    <b:Author>
      <b:Author>
        <b:NameList>
          <b:Person>
            <b:Last>Perry</b:Last>
            <b:First>Andre</b:First>
            <b:Middle>M.</b:Middle>
          </b:Person>
          <b:Person>
            <b:Last>Steinbaum</b:Last>
            <b:First>Marshall</b:First>
          </b:Person>
          <b:Person>
            <b:Last>Romer</b:Last>
            <b:First>Carl</b:First>
          </b:Person>
        </b:NameList>
      </b:Author>
    </b:Author>
    <b:InternetSiteTitle>Bookings</b:InternetSiteTitle>
    <b:Month>June</b:Month>
    <b:Day>23</b:Day>
    <b:URL>https://www.brookings.edu/articles/student-loans-the-racial-wealth-divide-and-why-we-need-full-student-debt-cancellation/</b:URL>
    <b:RefOrder>23</b:RefOrder>
  </b:Source>
  <b:Source>
    <b:Tag>Dep23</b:Tag>
    <b:SourceType>InternetSite</b:SourceType>
    <b:Guid>{A33B7E36-4107-4699-BE8F-24AE5AA34896}</b:Guid>
    <b:Author>
      <b:Author>
        <b:Corporate>Department of Education</b:Corporate>
      </b:Author>
    </b:Author>
    <b:Title>Higher Education Opportunity Act - 2008</b:Title>
    <b:InternetSiteTitle>US Department of Education</b:InternetSiteTitle>
    <b:Year>2023</b:Year>
    <b:Month>December</b:Month>
    <b:Day>11</b:Day>
    <b:URL>https://www2.ed.gov/policy/highered/leg/hea08/index.html</b:URL>
    <b:RefOrder>18</b:RefOrder>
  </b:Source>
  <b:Source>
    <b:Tag>Dep24</b:Tag>
    <b:SourceType>InternetSite</b:SourceType>
    <b:Guid>{E92C0DC1-2275-4C0F-8815-5277C9CF7F7B}</b:Guid>
    <b:Author>
      <b:Author>
        <b:Corporate>Department of Education</b:Corporate>
      </b:Author>
    </b:Author>
    <b:Title>2023-2024 Federal Student Aid Handbook</b:Title>
    <b:InternetSiteTitle>Federal Student Aid</b:InternetSiteTitle>
    <b:Year>2024</b:Year>
    <b:URL>https://fsapartners.ed.gov/knowledge-center/fsa-handbook/2023-2024/vol3/ch2-cost-attendance-budget</b:URL>
    <b:RefOrder>15</b:RefOrder>
  </b:Source>
  <b:Source>
    <b:Tag>Bur23</b:Tag>
    <b:SourceType>InternetSite</b:SourceType>
    <b:Guid>{5AFD77E4-2B42-4BE6-B38A-F244262397F1}</b:Guid>
    <b:Title>Education pays, 2022</b:Title>
    <b:Year>2023</b:Year>
    <b:Month>May</b:Month>
    <b:URL>https://www.bls.gov/careeroutlook/2023/data-on-display/education-pays.htm</b:URL>
    <b:ProductionCompany>Bureau of Labor Statistics</b:ProductionCompany>
    <b:RefOrder>1</b:RefOrder>
  </b:Source>
  <b:Source>
    <b:Tag>Dav19</b:Tag>
    <b:SourceType>JournalArticle</b:SourceType>
    <b:Guid>{507EE5A9-BDB8-4001-8EC4-227C68E02CCC}</b:Guid>
    <b:Author>
      <b:Author>
        <b:NameList>
          <b:Person>
            <b:Last>Davis</b:Last>
            <b:Middle>A.</b:Middle>
            <b:First>Laura</b:First>
          </b:Person>
          <b:Person>
            <b:Last>Wolniak</b:Last>
            <b:Middle>C.</b:Middle>
            <b:First>Gregory</b:First>
          </b:Person>
          <b:Person>
            <b:Last>George</b:Last>
            <b:Middle>E.</b:Middle>
            <b:First>Casey</b:First>
          </b:Person>
          <b:Person>
            <b:Last>Nelson</b:Last>
            <b:Middle>R.</b:Middle>
            <b:First>Glen</b:First>
          </b:Person>
        </b:NameList>
      </b:Author>
    </b:Author>
    <b:Title>Demystifying Tuition? A Content Analysis of the Information Quality of Public College and University Websites</b:Title>
    <b:Year>2019</b:Year>
    <b:Month>August</b:Month>
    <b:Day>5</b:Day>
    <b:URL>https://journals.sagepub.com/doi/10.1177/2332858419867650</b:URL>
    <b:JournalName>Aera Open</b:JournalName>
    <b:DOI>https://doi.org/10.1177/2332858419867650</b:DOI>
    <b:RefOrder>20</b:RefOrder>
  </b:Source>
  <b:Source>
    <b:Tag>Bab01</b:Tag>
    <b:SourceType>Misc</b:SourceType>
    <b:Guid>{DE7262B5-A513-4700-BE47-AAC6FF05D83A}</b:Guid>
    <b:Title>AUDIT - The Alcohol Use Disorders Identification Test</b:Title>
    <b:Year>2001</b:Year>
    <b:Author>
      <b:Author>
        <b:NameList>
          <b:Person>
            <b:Last>Babor</b:Last>
            <b:Middle>F.</b:Middle>
            <b:First>Thomas</b:First>
          </b:Person>
          <b:Person>
            <b:Last>Higgins-Biddle</b:Last>
            <b:Middle>C.</b:Middle>
            <b:First>John</b:First>
          </b:Person>
          <b:Person>
            <b:Last>Saunders</b:Last>
            <b:Middle>B.</b:Middle>
            <b:First>John</b:First>
          </b:Person>
          <b:Person>
            <b:Last>Monteiro</b:Last>
            <b:Middle>G.</b:Middle>
            <b:First>Maristela</b:First>
          </b:Person>
        </b:NameList>
      </b:Author>
    </b:Author>
    <b:Publisher>World Health Organization</b:Publisher>
    <b:RefOrder>11</b:RefOrder>
  </b:Source>
  <b:Source>
    <b:Tag>Kat15</b:Tag>
    <b:SourceType>JournalArticle</b:SourceType>
    <b:Guid>{C1F033D1-D984-4C97-A759-1891884B5334}</b:Guid>
    <b:Author>
      <b:Author>
        <b:NameList>
          <b:Person>
            <b:Last>Walsemann</b:Last>
            <b:Middle>M.</b:Middle>
            <b:First>Katrina</b:First>
          </b:Person>
          <b:Person>
            <b:Last>Gee</b:Last>
            <b:Middle>C.</b:Middle>
            <b:First>Gilbert</b:First>
          </b:Person>
          <b:Person>
            <b:Last>Gentile</b:Last>
            <b:First>Danielle</b:First>
          </b:Person>
        </b:NameList>
      </b:Author>
    </b:Author>
    <b:Title>Sick of Our Loans: Student Borrowing and the Mental Health of Young Adults in the United States</b:Title>
    <b:JournalName>Social Science &amp; Medicine</b:JournalName>
    <b:Year>2015</b:Year>
    <b:Pages>85-93</b:Pages>
    <b:Volume>124</b:Volume>
    <b:RefOrder>10</b:RefOrder>
  </b:Source>
  <b:Source>
    <b:Tag>Han99</b:Tag>
    <b:SourceType>JournalArticle</b:SourceType>
    <b:Guid>{52D6D856-75BB-4383-BCAB-B4D8C59C1075}</b:Guid>
    <b:Author>
      <b:Author>
        <b:NameList>
          <b:Person>
            <b:Last>Bosma</b:Last>
            <b:First>Hans</b:First>
          </b:Person>
          <b:Person>
            <b:Last>Schrijvers</b:Last>
            <b:First>Carola</b:First>
          </b:Person>
          <b:Person>
            <b:Last>Mackenbach</b:Last>
            <b:Middle>P.</b:Middle>
            <b:First>Johan</b:First>
          </b:Person>
        </b:NameList>
      </b:Author>
    </b:Author>
    <b:Title>Socioeconomic Inequalities in Mortality and Importance of Perceived Control: Cohort Study</b:Title>
    <b:JournalName>British Medical Journal</b:JournalName>
    <b:Year>1999</b:Year>
    <b:Pages>1469-1470</b:Pages>
    <b:Volume>319</b:Volume>
    <b:Issue>7223</b:Issue>
    <b:RefOrder>8</b:RefOrder>
  </b:Source>
  <b:Source>
    <b:Tag>Tho13</b:Tag>
    <b:SourceType>JournalArticle</b:SourceType>
    <b:Guid>{9E803FB6-10B1-4FD8-A90D-EF322FFDFE6C}</b:Guid>
    <b:Author>
      <b:Author>
        <b:NameList>
          <b:Person>
            <b:Last>Richardson</b:Last>
            <b:First>Thomas</b:First>
          </b:Person>
          <b:Person>
            <b:Last>Elliot</b:Last>
            <b:First>Peter</b:First>
          </b:Person>
          <b:Person>
            <b:Last>Roberts</b:Last>
            <b:First>Ronald</b:First>
          </b:Person>
        </b:NameList>
      </b:Author>
    </b:Author>
    <b:Title>The Relationship Between Personal Unsecured Debt and Mental and Physical Health: A Systematic Review and Meta-Analysis</b:Title>
    <b:JournalName>Clinical Psychology Review</b:JournalName>
    <b:Year>2013</b:Year>
    <b:Pages>1148-1162</b:Pages>
    <b:Volume>33</b:Volume>
    <b:RefOrder>9</b:RefOrder>
  </b:Source>
  <b:Source>
    <b:Tag>Kri22</b:Tag>
    <b:SourceType>JournalArticle</b:SourceType>
    <b:Guid>{E0C269F0-CF1B-4C32-8A59-1BDD32D0DBBE}</b:Guid>
    <b:Author>
      <b:Author>
        <b:NameList>
          <b:Person>
            <b:Last>Lindgren</b:Last>
            <b:Middle>P.</b:Middle>
            <b:First>Kristen</b:First>
          </b:Person>
          <b:Person>
            <b:Last>Tristao</b:Last>
            <b:First>Ty</b:First>
          </b:Person>
          <b:Person>
            <b:Last>Neighbors</b:Last>
            <b:First>Clayton</b:First>
          </b:Person>
        </b:NameList>
      </b:Author>
    </b:Author>
    <b:Title>The Association Between Student Loan Debt and Perceived Socioeconomic Status and Problematic Drinking and Mental Health Symptoms: A Preliminary Investigation</b:Title>
    <b:JournalName>Addictive Behaviors</b:JournalName>
    <b:Year>2022</b:Year>
    <b:Volume>139</b:Volume>
    <b:RefOrder>4</b:RefOrder>
  </b:Source>
  <b:Source>
    <b:Tag>Joh08</b:Tag>
    <b:SourceType>JournalArticle</b:SourceType>
    <b:Guid>{00BE6529-FB91-4452-9EA2-BAA15AAEB298}</b:Guid>
    <b:Author>
      <b:Author>
        <b:NameList>
          <b:Person>
            <b:Last>Mackenbach</b:Last>
            <b:Middle>P.</b:Middle>
            <b:First>Johan</b:First>
          </b:Person>
          <b:Person>
            <b:Last>Stirbu</b:Last>
            <b:First>Irina</b:First>
          </b:Person>
          <b:Person>
            <b:Last>Roskam</b:Last>
            <b:Middle>R.</b:Middle>
            <b:First>Albert-Jan</b:First>
          </b:Person>
          <b:Person>
            <b:Last>Schaap</b:Last>
            <b:Middle>M.</b:Middle>
            <b:First>Maartje</b:First>
          </b:Person>
          <b:Person>
            <b:Last>Menvielle</b:Last>
            <b:First>Gwenn</b:First>
          </b:Person>
          <b:Person>
            <b:Last>Leinsalu</b:Last>
            <b:First>Mall</b:First>
          </b:Person>
          <b:Person>
            <b:Last>Kunst</b:Last>
            <b:First>Anton</b:First>
          </b:Person>
        </b:NameList>
      </b:Author>
    </b:Author>
    <b:Title>Socioeconomic Inequalities in Health</b:Title>
    <b:Year>2008</b:Year>
    <b:JournalName>The New England Journal of Medicine</b:JournalName>
    <b:Pages>2468-2481</b:Pages>
    <b:Volume>358</b:Volume>
    <b:RefOrder>7</b:RefOrder>
  </b:Source>
  <b:Source>
    <b:Tag>Tou23</b:Tag>
    <b:SourceType>ArticleInAPeriodical</b:SourceType>
    <b:Guid>{848E5F26-D0E2-4570-9280-9656A9F5FDAB}</b:Guid>
    <b:Title>Americans Are Losing Faith in the Value of College. Whose Fault Is That?</b:Title>
    <b:Year>2023</b:Year>
    <b:PeriodicalTitle>New York Times</b:PeriodicalTitle>
    <b:Month>September</b:Month>
    <b:Day>5</b:Day>
    <b:Author>
      <b:Author>
        <b:NameList>
          <b:Person>
            <b:Last>Tough</b:Last>
            <b:First>Paul</b:First>
          </b:Person>
        </b:NameList>
      </b:Author>
    </b:Author>
    <b:RefOrder>2</b:RefOrder>
  </b:Source>
  <b:Source>
    <b:Tag>For22</b:Tag>
    <b:SourceType>InternetSite</b:SourceType>
    <b:Guid>{D3AE008F-2577-40D0-98DE-75A11F9F6593}</b:Guid>
    <b:Title>Student loan debt in America, in four charts</b:Title>
    <b:Year>2022</b:Year>
    <b:Month>August</b:Month>
    <b:Day>24</b:Day>
    <b:ProductionCompany>NBC News</b:ProductionCompany>
    <b:URL>https://www.nbcnews.com/data-graphics/student-loan-debt-america-charts-rcna44439</b:URL>
    <b:Author>
      <b:Author>
        <b:NameList>
          <b:Person>
            <b:Last>Ford</b:Last>
            <b:First>Alex</b:First>
          </b:Person>
          <b:Person>
            <b:Last>Egan</b:Last>
            <b:First>Lauren</b:First>
          </b:Person>
        </b:NameList>
      </b:Author>
    </b:Author>
    <b:RefOrder>5</b:RefOrder>
  </b:Source>
  <b:Source>
    <b:Tag>Wel23</b:Tag>
    <b:SourceType>InternetSite</b:SourceType>
    <b:Guid>{709722E2-C909-4041-9210-44B813A5A2FE}</b:Guid>
    <b:Title>College Enrollment Statistics in the U.S.</b:Title>
    <b:Year>2023</b:Year>
    <b:Month>August</b:Month>
    <b:Day>8</b:Day>
    <b:URL>https://www.bestcolleges.com/research/college-enrollment-statistics/</b:URL>
    <b:Author>
      <b:Author>
        <b:NameList>
          <b:Person>
            <b:Last>Welding</b:Last>
            <b:First>Lyss</b:First>
          </b:Person>
          <b:Person>
            <b:Last>Long</b:Last>
            <b:First>Rebecca</b:First>
          </b:Person>
          <b:Person>
            <b:Last>Rose</b:Last>
            <b:First>Marley</b:First>
          </b:Person>
        </b:NameList>
      </b:Author>
    </b:Author>
    <b:RefOrder>3</b:RefOrder>
  </b:Source>
  <b:Source>
    <b:Tag>Nat23</b:Tag>
    <b:SourceType>InternetSite</b:SourceType>
    <b:Guid>{AF0AE199-6CB9-48EE-9D4D-13E1558E7371}</b:Guid>
    <b:Author>
      <b:Author>
        <b:Corporate>National Student Clearinghouse</b:Corporate>
      </b:Author>
    </b:Author>
    <b:Title>Some College, No Credential Student Outcomes</b:Title>
    <b:Year>2023</b:Year>
    <b:Month>April</b:Month>
    <b:Day>25</b:Day>
    <b:URL>https://nscresearchcenter.org/some-college-no-credential/</b:URL>
    <b:RefOrder>6</b:RefOrder>
  </b:Source>
  <b:Source>
    <b:Tag>Hil</b:Tag>
    <b:SourceType>Misc</b:SourceType>
    <b:Guid>{D5006DF6-9DE4-4A5A-908C-6EC759AD25D5}</b:Guid>
    <b:Title>Transparency in Cost of College Proposal</b:Title>
    <b:Author>
      <b:Author>
        <b:Corporate>Hildreth Institute</b:Corporate>
      </b:Author>
    </b:Author>
    <b:RefOrder>12</b:RefOrder>
  </b:Source>
  <b:Source>
    <b:Tag>Off22</b:Tag>
    <b:SourceType>InternetSite</b:SourceType>
    <b:Guid>{46F74299-BE13-4A63-9F01-2776FCE333EE}</b:Guid>
    <b:Title>FOTW #1248, July 25, 2022: The Average U.S. Household Spent Nearly $10,000 on Transportation in 2020</b:Title>
    <b:Year>2022</b:Year>
    <b:Author>
      <b:Author>
        <b:NameList>
          <b:Person>
            <b:Last>Energy</b:Last>
            <b:First>Office</b:First>
            <b:Middle>of Energy Efficiency &amp; Renewable</b:Middle>
          </b:Person>
        </b:NameList>
      </b:Author>
    </b:Author>
    <b:Month>July</b:Month>
    <b:Day>25</b:Day>
    <b:YearAccessed>2024</b:YearAccessed>
    <b:MonthAccessed>March</b:MonthAccessed>
    <b:URL>https://www.energy.gov/eere/vehicles/articles/fotw-1248-july-25-2022-average-us-household-spent-nearly-10000</b:URL>
    <b:RefOrder>29</b:RefOrder>
  </b:Source>
  <b:Source>
    <b:Tag>USB23</b:Tag>
    <b:SourceType>InternetSite</b:SourceType>
    <b:Guid>{2A73F253-936E-445C-AF52-E4D69F090805}</b:Guid>
    <b:Author>
      <b:Author>
        <b:NameList>
          <b:Person>
            <b:Last>STATISTICS</b:Last>
            <b:First>U.S.</b:First>
            <b:Middle>BUREAU OF LABOR</b:Middle>
          </b:Person>
        </b:NameList>
      </b:Author>
    </b:Author>
    <b:Title>Consumer Expenditure Surveys</b:Title>
    <b:Year>2023</b:Year>
    <b:Month>October</b:Month>
    <b:Day>25</b:Day>
    <b:YearAccessed>2024</b:YearAccessed>
    <b:MonthAccessed>March</b:MonthAccessed>
    <b:URL>https://www.bls.gov/cex/tables.htm</b:URL>
    <b:RefOrder>30</b:RefOrder>
  </b:Source>
  <b:Source>
    <b:Tag>Geo24</b:Tag>
    <b:SourceType>DocumentFromInternetSite</b:SourceType>
    <b:Guid>{BC1795CD-FE5E-495F-A379-0E0844B9DF50}</b:Guid>
    <b:Author>
      <b:Author>
        <b:Corporate>George Mason University, College of Engineering and Computing</b:Corporate>
      </b:Author>
    </b:Author>
    <b:Title>Supplementary Course Data</b:Title>
    <b:YearAccessed>2024</b:YearAccessed>
    <b:MonthAccessed>04</b:MonthAccessed>
    <b:URL>https://mymasonportal.gmu.edu/ultra/courses/_508689_1/cl/outline</b:URL>
    <b:RefOrder>28</b:RefOrder>
  </b:Source>
  <b:Source>
    <b:Tag>Mok24</b:Tag>
    <b:SourceType>DocumentFromInternetSite</b:SourceType>
    <b:Guid>{485238AF-0294-4DE9-A6BC-6F216331F651}</b:Guid>
    <b:Author>
      <b:Author>
        <b:NameList>
          <b:Person>
            <b:Last>Mokhiber</b:Last>
            <b:First>Zane</b:First>
          </b:Person>
          <b:Person>
            <b:Last>Gould</b:Last>
            <b:First>Elise</b:First>
          </b:Person>
          <b:Person>
            <b:Last>deCourcy</b:Last>
            <b:First>Katherine</b:First>
          </b:Person>
        </b:NameList>
      </b:Author>
    </b:Author>
    <b:Title>The Economic Policy Institute's Family Budget Calculator</b:Title>
    <b:Year>2024</b:Year>
    <b:Month>January</b:Month>
    <b:Day>30</b:Day>
    <b:YearAccessed>2024</b:YearAccessed>
    <b:MonthAccessed>April</b:MonthAccessed>
    <b:URL>https://www.epi.org/publication/family-budget-calculator-documentation/</b:URL>
    <b:RefOrder>21</b:RefOrder>
  </b:Source>
  <b:Source>
    <b:Tag>Dep231</b:Tag>
    <b:SourceType>DocumentFromInternetSite</b:SourceType>
    <b:Guid>{3147D3EF-33DC-4A03-9084-47C8CC4D2066}</b:Guid>
    <b:Author>
      <b:Author>
        <b:Corporate>Department of Education</b:Corporate>
      </b:Author>
    </b:Author>
    <b:Title>College Scorecard</b:Title>
    <b:Year>2023</b:Year>
    <b:Month>October</b:Month>
    <b:Day>23</b:Day>
    <b:YearAccessed>24</b:YearAccessed>
    <b:MonthAccessed>April</b:MonthAccessed>
    <b:URL>https://collegescorecard.ed.gov/data/</b:URL>
    <b:RefOrder>27</b:RefOrder>
  </b:Source>
  <b:Source>
    <b:Tag>Nat24</b:Tag>
    <b:SourceType>DocumentFromInternetSite</b:SourceType>
    <b:Guid>{6234C096-8E1C-4865-BBFF-403F0F729B4C}</b:Guid>
    <b:Author>
      <b:Author>
        <b:Corporate>National Center for Educational Statistics</b:Corporate>
      </b:Author>
    </b:Author>
    <b:Title>IPEDS Integrated Postsecondary Education Data System (Use of the Data)</b:Title>
    <b:YearAccessed>2024</b:YearAccessed>
    <b:MonthAccessed>April</b:MonthAccessed>
    <b:URL>https://nces.ed.gov/ipeds/use-the-data#SurveyData</b:URL>
    <b:RefOrder>26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35B6CE6AA31F4199AC8A3695398E14" ma:contentTypeVersion="4" ma:contentTypeDescription="Create a new document." ma:contentTypeScope="" ma:versionID="226dff1f817baf6651cf47b5ead3a5c5">
  <xsd:schema xmlns:xsd="http://www.w3.org/2001/XMLSchema" xmlns:xs="http://www.w3.org/2001/XMLSchema" xmlns:p="http://schemas.microsoft.com/office/2006/metadata/properties" xmlns:ns2="59d9679a-3471-44fd-a673-46cd2d505adf" targetNamespace="http://schemas.microsoft.com/office/2006/metadata/properties" ma:root="true" ma:fieldsID="a2640cc9590b81a8a5ba624adb67948e" ns2:_="">
    <xsd:import namespace="59d9679a-3471-44fd-a673-46cd2d505ad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9679a-3471-44fd-a673-46cd2d505a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59d9679a-3471-44fd-a673-46cd2d505adf"/>
    <ds:schemaRef ds:uri="http://schemas.microsoft.com/office/infopath/2007/PartnerControls"/>
    <ds:schemaRef ds:uri="http://www.w3.org/XML/1998/namespace"/>
    <ds:schemaRef ds:uri="http://purl.org/dc/elements/1.1/"/>
    <ds:schemaRef ds:uri="http://purl.org/dc/terms/"/>
    <ds:schemaRef ds:uri="http://schemas.microsoft.com/office/2006/documentManagement/types"/>
    <ds:schemaRef ds:uri="http://purl.org/dc/dcmitype/"/>
    <ds:schemaRef ds:uri="http://schemas.openxmlformats.org/package/2006/metadata/core-properties"/>
  </ds:schemaRefs>
</ds:datastoreItem>
</file>

<file path=customXml/itemProps2.xml><?xml version="1.0" encoding="utf-8"?>
<ds:datastoreItem xmlns:ds="http://schemas.openxmlformats.org/officeDocument/2006/customXml" ds:itemID="{07F87AA2-6F70-49E7-9B02-1945C1C2FF53}">
  <ds:schemaRefs>
    <ds:schemaRef ds:uri="http://schemas.openxmlformats.org/officeDocument/2006/bibliography"/>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B2FEFF8-5EAE-474E-8CA7-D522F54BF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9679a-3471-44fd-a673-46cd2d505a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17370</Words>
  <Characters>99014</Characters>
  <Application>Microsoft Office Word</Application>
  <DocSecurity>0</DocSecurity>
  <Lines>825</Lines>
  <Paragraphs>232</Paragraphs>
  <ScaleCrop>false</ScaleCrop>
  <Company/>
  <LinksUpToDate>false</LinksUpToDate>
  <CharactersWithSpaces>116152</CharactersWithSpaces>
  <SharedDoc>false</SharedDoc>
  <HLinks>
    <vt:vector size="492" baseType="variant">
      <vt:variant>
        <vt:i4>2031669</vt:i4>
      </vt:variant>
      <vt:variant>
        <vt:i4>491</vt:i4>
      </vt:variant>
      <vt:variant>
        <vt:i4>0</vt:i4>
      </vt:variant>
      <vt:variant>
        <vt:i4>5</vt:i4>
      </vt:variant>
      <vt:variant>
        <vt:lpwstr/>
      </vt:variant>
      <vt:variant>
        <vt:lpwstr>_Toc165409134</vt:lpwstr>
      </vt:variant>
      <vt:variant>
        <vt:i4>2031669</vt:i4>
      </vt:variant>
      <vt:variant>
        <vt:i4>485</vt:i4>
      </vt:variant>
      <vt:variant>
        <vt:i4>0</vt:i4>
      </vt:variant>
      <vt:variant>
        <vt:i4>5</vt:i4>
      </vt:variant>
      <vt:variant>
        <vt:lpwstr/>
      </vt:variant>
      <vt:variant>
        <vt:lpwstr>_Toc165409133</vt:lpwstr>
      </vt:variant>
      <vt:variant>
        <vt:i4>2031669</vt:i4>
      </vt:variant>
      <vt:variant>
        <vt:i4>479</vt:i4>
      </vt:variant>
      <vt:variant>
        <vt:i4>0</vt:i4>
      </vt:variant>
      <vt:variant>
        <vt:i4>5</vt:i4>
      </vt:variant>
      <vt:variant>
        <vt:lpwstr/>
      </vt:variant>
      <vt:variant>
        <vt:lpwstr>_Toc165409132</vt:lpwstr>
      </vt:variant>
      <vt:variant>
        <vt:i4>2031669</vt:i4>
      </vt:variant>
      <vt:variant>
        <vt:i4>473</vt:i4>
      </vt:variant>
      <vt:variant>
        <vt:i4>0</vt:i4>
      </vt:variant>
      <vt:variant>
        <vt:i4>5</vt:i4>
      </vt:variant>
      <vt:variant>
        <vt:lpwstr/>
      </vt:variant>
      <vt:variant>
        <vt:lpwstr>_Toc165409131</vt:lpwstr>
      </vt:variant>
      <vt:variant>
        <vt:i4>2031669</vt:i4>
      </vt:variant>
      <vt:variant>
        <vt:i4>467</vt:i4>
      </vt:variant>
      <vt:variant>
        <vt:i4>0</vt:i4>
      </vt:variant>
      <vt:variant>
        <vt:i4>5</vt:i4>
      </vt:variant>
      <vt:variant>
        <vt:lpwstr/>
      </vt:variant>
      <vt:variant>
        <vt:lpwstr>_Toc165409130</vt:lpwstr>
      </vt:variant>
      <vt:variant>
        <vt:i4>1966133</vt:i4>
      </vt:variant>
      <vt:variant>
        <vt:i4>461</vt:i4>
      </vt:variant>
      <vt:variant>
        <vt:i4>0</vt:i4>
      </vt:variant>
      <vt:variant>
        <vt:i4>5</vt:i4>
      </vt:variant>
      <vt:variant>
        <vt:lpwstr/>
      </vt:variant>
      <vt:variant>
        <vt:lpwstr>_Toc165409129</vt:lpwstr>
      </vt:variant>
      <vt:variant>
        <vt:i4>1966133</vt:i4>
      </vt:variant>
      <vt:variant>
        <vt:i4>455</vt:i4>
      </vt:variant>
      <vt:variant>
        <vt:i4>0</vt:i4>
      </vt:variant>
      <vt:variant>
        <vt:i4>5</vt:i4>
      </vt:variant>
      <vt:variant>
        <vt:lpwstr/>
      </vt:variant>
      <vt:variant>
        <vt:lpwstr>_Toc165409128</vt:lpwstr>
      </vt:variant>
      <vt:variant>
        <vt:i4>1966133</vt:i4>
      </vt:variant>
      <vt:variant>
        <vt:i4>449</vt:i4>
      </vt:variant>
      <vt:variant>
        <vt:i4>0</vt:i4>
      </vt:variant>
      <vt:variant>
        <vt:i4>5</vt:i4>
      </vt:variant>
      <vt:variant>
        <vt:lpwstr/>
      </vt:variant>
      <vt:variant>
        <vt:lpwstr>_Toc165409127</vt:lpwstr>
      </vt:variant>
      <vt:variant>
        <vt:i4>1966133</vt:i4>
      </vt:variant>
      <vt:variant>
        <vt:i4>443</vt:i4>
      </vt:variant>
      <vt:variant>
        <vt:i4>0</vt:i4>
      </vt:variant>
      <vt:variant>
        <vt:i4>5</vt:i4>
      </vt:variant>
      <vt:variant>
        <vt:lpwstr/>
      </vt:variant>
      <vt:variant>
        <vt:lpwstr>_Toc165409126</vt:lpwstr>
      </vt:variant>
      <vt:variant>
        <vt:i4>1966133</vt:i4>
      </vt:variant>
      <vt:variant>
        <vt:i4>437</vt:i4>
      </vt:variant>
      <vt:variant>
        <vt:i4>0</vt:i4>
      </vt:variant>
      <vt:variant>
        <vt:i4>5</vt:i4>
      </vt:variant>
      <vt:variant>
        <vt:lpwstr/>
      </vt:variant>
      <vt:variant>
        <vt:lpwstr>_Toc165409125</vt:lpwstr>
      </vt:variant>
      <vt:variant>
        <vt:i4>1966133</vt:i4>
      </vt:variant>
      <vt:variant>
        <vt:i4>431</vt:i4>
      </vt:variant>
      <vt:variant>
        <vt:i4>0</vt:i4>
      </vt:variant>
      <vt:variant>
        <vt:i4>5</vt:i4>
      </vt:variant>
      <vt:variant>
        <vt:lpwstr/>
      </vt:variant>
      <vt:variant>
        <vt:lpwstr>_Toc165409124</vt:lpwstr>
      </vt:variant>
      <vt:variant>
        <vt:i4>1966133</vt:i4>
      </vt:variant>
      <vt:variant>
        <vt:i4>425</vt:i4>
      </vt:variant>
      <vt:variant>
        <vt:i4>0</vt:i4>
      </vt:variant>
      <vt:variant>
        <vt:i4>5</vt:i4>
      </vt:variant>
      <vt:variant>
        <vt:lpwstr/>
      </vt:variant>
      <vt:variant>
        <vt:lpwstr>_Toc165409123</vt:lpwstr>
      </vt:variant>
      <vt:variant>
        <vt:i4>1966133</vt:i4>
      </vt:variant>
      <vt:variant>
        <vt:i4>419</vt:i4>
      </vt:variant>
      <vt:variant>
        <vt:i4>0</vt:i4>
      </vt:variant>
      <vt:variant>
        <vt:i4>5</vt:i4>
      </vt:variant>
      <vt:variant>
        <vt:lpwstr/>
      </vt:variant>
      <vt:variant>
        <vt:lpwstr>_Toc165409122</vt:lpwstr>
      </vt:variant>
      <vt:variant>
        <vt:i4>1966133</vt:i4>
      </vt:variant>
      <vt:variant>
        <vt:i4>413</vt:i4>
      </vt:variant>
      <vt:variant>
        <vt:i4>0</vt:i4>
      </vt:variant>
      <vt:variant>
        <vt:i4>5</vt:i4>
      </vt:variant>
      <vt:variant>
        <vt:lpwstr/>
      </vt:variant>
      <vt:variant>
        <vt:lpwstr>_Toc165409121</vt:lpwstr>
      </vt:variant>
      <vt:variant>
        <vt:i4>1966133</vt:i4>
      </vt:variant>
      <vt:variant>
        <vt:i4>407</vt:i4>
      </vt:variant>
      <vt:variant>
        <vt:i4>0</vt:i4>
      </vt:variant>
      <vt:variant>
        <vt:i4>5</vt:i4>
      </vt:variant>
      <vt:variant>
        <vt:lpwstr/>
      </vt:variant>
      <vt:variant>
        <vt:lpwstr>_Toc165409120</vt:lpwstr>
      </vt:variant>
      <vt:variant>
        <vt:i4>1900597</vt:i4>
      </vt:variant>
      <vt:variant>
        <vt:i4>401</vt:i4>
      </vt:variant>
      <vt:variant>
        <vt:i4>0</vt:i4>
      </vt:variant>
      <vt:variant>
        <vt:i4>5</vt:i4>
      </vt:variant>
      <vt:variant>
        <vt:lpwstr/>
      </vt:variant>
      <vt:variant>
        <vt:lpwstr>_Toc165409119</vt:lpwstr>
      </vt:variant>
      <vt:variant>
        <vt:i4>1900597</vt:i4>
      </vt:variant>
      <vt:variant>
        <vt:i4>395</vt:i4>
      </vt:variant>
      <vt:variant>
        <vt:i4>0</vt:i4>
      </vt:variant>
      <vt:variant>
        <vt:i4>5</vt:i4>
      </vt:variant>
      <vt:variant>
        <vt:lpwstr/>
      </vt:variant>
      <vt:variant>
        <vt:lpwstr>_Toc165409118</vt:lpwstr>
      </vt:variant>
      <vt:variant>
        <vt:i4>1900597</vt:i4>
      </vt:variant>
      <vt:variant>
        <vt:i4>389</vt:i4>
      </vt:variant>
      <vt:variant>
        <vt:i4>0</vt:i4>
      </vt:variant>
      <vt:variant>
        <vt:i4>5</vt:i4>
      </vt:variant>
      <vt:variant>
        <vt:lpwstr/>
      </vt:variant>
      <vt:variant>
        <vt:lpwstr>_Toc165409117</vt:lpwstr>
      </vt:variant>
      <vt:variant>
        <vt:i4>1900597</vt:i4>
      </vt:variant>
      <vt:variant>
        <vt:i4>383</vt:i4>
      </vt:variant>
      <vt:variant>
        <vt:i4>0</vt:i4>
      </vt:variant>
      <vt:variant>
        <vt:i4>5</vt:i4>
      </vt:variant>
      <vt:variant>
        <vt:lpwstr/>
      </vt:variant>
      <vt:variant>
        <vt:lpwstr>_Toc165409116</vt:lpwstr>
      </vt:variant>
      <vt:variant>
        <vt:i4>1900597</vt:i4>
      </vt:variant>
      <vt:variant>
        <vt:i4>377</vt:i4>
      </vt:variant>
      <vt:variant>
        <vt:i4>0</vt:i4>
      </vt:variant>
      <vt:variant>
        <vt:i4>5</vt:i4>
      </vt:variant>
      <vt:variant>
        <vt:lpwstr/>
      </vt:variant>
      <vt:variant>
        <vt:lpwstr>_Toc165409115</vt:lpwstr>
      </vt:variant>
      <vt:variant>
        <vt:i4>1900597</vt:i4>
      </vt:variant>
      <vt:variant>
        <vt:i4>371</vt:i4>
      </vt:variant>
      <vt:variant>
        <vt:i4>0</vt:i4>
      </vt:variant>
      <vt:variant>
        <vt:i4>5</vt:i4>
      </vt:variant>
      <vt:variant>
        <vt:lpwstr/>
      </vt:variant>
      <vt:variant>
        <vt:lpwstr>_Toc165409114</vt:lpwstr>
      </vt:variant>
      <vt:variant>
        <vt:i4>1900597</vt:i4>
      </vt:variant>
      <vt:variant>
        <vt:i4>365</vt:i4>
      </vt:variant>
      <vt:variant>
        <vt:i4>0</vt:i4>
      </vt:variant>
      <vt:variant>
        <vt:i4>5</vt:i4>
      </vt:variant>
      <vt:variant>
        <vt:lpwstr/>
      </vt:variant>
      <vt:variant>
        <vt:lpwstr>_Toc165409113</vt:lpwstr>
      </vt:variant>
      <vt:variant>
        <vt:i4>1900597</vt:i4>
      </vt:variant>
      <vt:variant>
        <vt:i4>359</vt:i4>
      </vt:variant>
      <vt:variant>
        <vt:i4>0</vt:i4>
      </vt:variant>
      <vt:variant>
        <vt:i4>5</vt:i4>
      </vt:variant>
      <vt:variant>
        <vt:lpwstr/>
      </vt:variant>
      <vt:variant>
        <vt:lpwstr>_Toc165409112</vt:lpwstr>
      </vt:variant>
      <vt:variant>
        <vt:i4>1900597</vt:i4>
      </vt:variant>
      <vt:variant>
        <vt:i4>353</vt:i4>
      </vt:variant>
      <vt:variant>
        <vt:i4>0</vt:i4>
      </vt:variant>
      <vt:variant>
        <vt:i4>5</vt:i4>
      </vt:variant>
      <vt:variant>
        <vt:lpwstr/>
      </vt:variant>
      <vt:variant>
        <vt:lpwstr>_Toc165409111</vt:lpwstr>
      </vt:variant>
      <vt:variant>
        <vt:i4>1900597</vt:i4>
      </vt:variant>
      <vt:variant>
        <vt:i4>347</vt:i4>
      </vt:variant>
      <vt:variant>
        <vt:i4>0</vt:i4>
      </vt:variant>
      <vt:variant>
        <vt:i4>5</vt:i4>
      </vt:variant>
      <vt:variant>
        <vt:lpwstr/>
      </vt:variant>
      <vt:variant>
        <vt:lpwstr>_Toc165409110</vt:lpwstr>
      </vt:variant>
      <vt:variant>
        <vt:i4>1835061</vt:i4>
      </vt:variant>
      <vt:variant>
        <vt:i4>341</vt:i4>
      </vt:variant>
      <vt:variant>
        <vt:i4>0</vt:i4>
      </vt:variant>
      <vt:variant>
        <vt:i4>5</vt:i4>
      </vt:variant>
      <vt:variant>
        <vt:lpwstr/>
      </vt:variant>
      <vt:variant>
        <vt:lpwstr>_Toc165409109</vt:lpwstr>
      </vt:variant>
      <vt:variant>
        <vt:i4>1835061</vt:i4>
      </vt:variant>
      <vt:variant>
        <vt:i4>335</vt:i4>
      </vt:variant>
      <vt:variant>
        <vt:i4>0</vt:i4>
      </vt:variant>
      <vt:variant>
        <vt:i4>5</vt:i4>
      </vt:variant>
      <vt:variant>
        <vt:lpwstr/>
      </vt:variant>
      <vt:variant>
        <vt:lpwstr>_Toc165409108</vt:lpwstr>
      </vt:variant>
      <vt:variant>
        <vt:i4>1835061</vt:i4>
      </vt:variant>
      <vt:variant>
        <vt:i4>329</vt:i4>
      </vt:variant>
      <vt:variant>
        <vt:i4>0</vt:i4>
      </vt:variant>
      <vt:variant>
        <vt:i4>5</vt:i4>
      </vt:variant>
      <vt:variant>
        <vt:lpwstr/>
      </vt:variant>
      <vt:variant>
        <vt:lpwstr>_Toc165409107</vt:lpwstr>
      </vt:variant>
      <vt:variant>
        <vt:i4>1835061</vt:i4>
      </vt:variant>
      <vt:variant>
        <vt:i4>320</vt:i4>
      </vt:variant>
      <vt:variant>
        <vt:i4>0</vt:i4>
      </vt:variant>
      <vt:variant>
        <vt:i4>5</vt:i4>
      </vt:variant>
      <vt:variant>
        <vt:lpwstr/>
      </vt:variant>
      <vt:variant>
        <vt:lpwstr>_Toc165409106</vt:lpwstr>
      </vt:variant>
      <vt:variant>
        <vt:i4>1835061</vt:i4>
      </vt:variant>
      <vt:variant>
        <vt:i4>314</vt:i4>
      </vt:variant>
      <vt:variant>
        <vt:i4>0</vt:i4>
      </vt:variant>
      <vt:variant>
        <vt:i4>5</vt:i4>
      </vt:variant>
      <vt:variant>
        <vt:lpwstr/>
      </vt:variant>
      <vt:variant>
        <vt:lpwstr>_Toc165409105</vt:lpwstr>
      </vt:variant>
      <vt:variant>
        <vt:i4>1835061</vt:i4>
      </vt:variant>
      <vt:variant>
        <vt:i4>308</vt:i4>
      </vt:variant>
      <vt:variant>
        <vt:i4>0</vt:i4>
      </vt:variant>
      <vt:variant>
        <vt:i4>5</vt:i4>
      </vt:variant>
      <vt:variant>
        <vt:lpwstr/>
      </vt:variant>
      <vt:variant>
        <vt:lpwstr>_Toc165409104</vt:lpwstr>
      </vt:variant>
      <vt:variant>
        <vt:i4>1835061</vt:i4>
      </vt:variant>
      <vt:variant>
        <vt:i4>302</vt:i4>
      </vt:variant>
      <vt:variant>
        <vt:i4>0</vt:i4>
      </vt:variant>
      <vt:variant>
        <vt:i4>5</vt:i4>
      </vt:variant>
      <vt:variant>
        <vt:lpwstr/>
      </vt:variant>
      <vt:variant>
        <vt:lpwstr>_Toc165409103</vt:lpwstr>
      </vt:variant>
      <vt:variant>
        <vt:i4>1835061</vt:i4>
      </vt:variant>
      <vt:variant>
        <vt:i4>296</vt:i4>
      </vt:variant>
      <vt:variant>
        <vt:i4>0</vt:i4>
      </vt:variant>
      <vt:variant>
        <vt:i4>5</vt:i4>
      </vt:variant>
      <vt:variant>
        <vt:lpwstr/>
      </vt:variant>
      <vt:variant>
        <vt:lpwstr>_Toc165409102</vt:lpwstr>
      </vt:variant>
      <vt:variant>
        <vt:i4>1835061</vt:i4>
      </vt:variant>
      <vt:variant>
        <vt:i4>290</vt:i4>
      </vt:variant>
      <vt:variant>
        <vt:i4>0</vt:i4>
      </vt:variant>
      <vt:variant>
        <vt:i4>5</vt:i4>
      </vt:variant>
      <vt:variant>
        <vt:lpwstr/>
      </vt:variant>
      <vt:variant>
        <vt:lpwstr>_Toc165409101</vt:lpwstr>
      </vt:variant>
      <vt:variant>
        <vt:i4>1835061</vt:i4>
      </vt:variant>
      <vt:variant>
        <vt:i4>284</vt:i4>
      </vt:variant>
      <vt:variant>
        <vt:i4>0</vt:i4>
      </vt:variant>
      <vt:variant>
        <vt:i4>5</vt:i4>
      </vt:variant>
      <vt:variant>
        <vt:lpwstr/>
      </vt:variant>
      <vt:variant>
        <vt:lpwstr>_Toc165409100</vt:lpwstr>
      </vt:variant>
      <vt:variant>
        <vt:i4>1376308</vt:i4>
      </vt:variant>
      <vt:variant>
        <vt:i4>278</vt:i4>
      </vt:variant>
      <vt:variant>
        <vt:i4>0</vt:i4>
      </vt:variant>
      <vt:variant>
        <vt:i4>5</vt:i4>
      </vt:variant>
      <vt:variant>
        <vt:lpwstr/>
      </vt:variant>
      <vt:variant>
        <vt:lpwstr>_Toc165409099</vt:lpwstr>
      </vt:variant>
      <vt:variant>
        <vt:i4>1376308</vt:i4>
      </vt:variant>
      <vt:variant>
        <vt:i4>272</vt:i4>
      </vt:variant>
      <vt:variant>
        <vt:i4>0</vt:i4>
      </vt:variant>
      <vt:variant>
        <vt:i4>5</vt:i4>
      </vt:variant>
      <vt:variant>
        <vt:lpwstr/>
      </vt:variant>
      <vt:variant>
        <vt:lpwstr>_Toc165409098</vt:lpwstr>
      </vt:variant>
      <vt:variant>
        <vt:i4>1376308</vt:i4>
      </vt:variant>
      <vt:variant>
        <vt:i4>266</vt:i4>
      </vt:variant>
      <vt:variant>
        <vt:i4>0</vt:i4>
      </vt:variant>
      <vt:variant>
        <vt:i4>5</vt:i4>
      </vt:variant>
      <vt:variant>
        <vt:lpwstr/>
      </vt:variant>
      <vt:variant>
        <vt:lpwstr>_Toc165409097</vt:lpwstr>
      </vt:variant>
      <vt:variant>
        <vt:i4>1376308</vt:i4>
      </vt:variant>
      <vt:variant>
        <vt:i4>260</vt:i4>
      </vt:variant>
      <vt:variant>
        <vt:i4>0</vt:i4>
      </vt:variant>
      <vt:variant>
        <vt:i4>5</vt:i4>
      </vt:variant>
      <vt:variant>
        <vt:lpwstr/>
      </vt:variant>
      <vt:variant>
        <vt:lpwstr>_Toc165409096</vt:lpwstr>
      </vt:variant>
      <vt:variant>
        <vt:i4>1376308</vt:i4>
      </vt:variant>
      <vt:variant>
        <vt:i4>254</vt:i4>
      </vt:variant>
      <vt:variant>
        <vt:i4>0</vt:i4>
      </vt:variant>
      <vt:variant>
        <vt:i4>5</vt:i4>
      </vt:variant>
      <vt:variant>
        <vt:lpwstr/>
      </vt:variant>
      <vt:variant>
        <vt:lpwstr>_Toc165409095</vt:lpwstr>
      </vt:variant>
      <vt:variant>
        <vt:i4>1376308</vt:i4>
      </vt:variant>
      <vt:variant>
        <vt:i4>248</vt:i4>
      </vt:variant>
      <vt:variant>
        <vt:i4>0</vt:i4>
      </vt:variant>
      <vt:variant>
        <vt:i4>5</vt:i4>
      </vt:variant>
      <vt:variant>
        <vt:lpwstr/>
      </vt:variant>
      <vt:variant>
        <vt:lpwstr>_Toc165409094</vt:lpwstr>
      </vt:variant>
      <vt:variant>
        <vt:i4>1376308</vt:i4>
      </vt:variant>
      <vt:variant>
        <vt:i4>242</vt:i4>
      </vt:variant>
      <vt:variant>
        <vt:i4>0</vt:i4>
      </vt:variant>
      <vt:variant>
        <vt:i4>5</vt:i4>
      </vt:variant>
      <vt:variant>
        <vt:lpwstr/>
      </vt:variant>
      <vt:variant>
        <vt:lpwstr>_Toc165409093</vt:lpwstr>
      </vt:variant>
      <vt:variant>
        <vt:i4>1376308</vt:i4>
      </vt:variant>
      <vt:variant>
        <vt:i4>236</vt:i4>
      </vt:variant>
      <vt:variant>
        <vt:i4>0</vt:i4>
      </vt:variant>
      <vt:variant>
        <vt:i4>5</vt:i4>
      </vt:variant>
      <vt:variant>
        <vt:lpwstr/>
      </vt:variant>
      <vt:variant>
        <vt:lpwstr>_Toc165409092</vt:lpwstr>
      </vt:variant>
      <vt:variant>
        <vt:i4>1376308</vt:i4>
      </vt:variant>
      <vt:variant>
        <vt:i4>230</vt:i4>
      </vt:variant>
      <vt:variant>
        <vt:i4>0</vt:i4>
      </vt:variant>
      <vt:variant>
        <vt:i4>5</vt:i4>
      </vt:variant>
      <vt:variant>
        <vt:lpwstr/>
      </vt:variant>
      <vt:variant>
        <vt:lpwstr>_Toc165409091</vt:lpwstr>
      </vt:variant>
      <vt:variant>
        <vt:i4>1376308</vt:i4>
      </vt:variant>
      <vt:variant>
        <vt:i4>224</vt:i4>
      </vt:variant>
      <vt:variant>
        <vt:i4>0</vt:i4>
      </vt:variant>
      <vt:variant>
        <vt:i4>5</vt:i4>
      </vt:variant>
      <vt:variant>
        <vt:lpwstr/>
      </vt:variant>
      <vt:variant>
        <vt:lpwstr>_Toc165409090</vt:lpwstr>
      </vt:variant>
      <vt:variant>
        <vt:i4>1310772</vt:i4>
      </vt:variant>
      <vt:variant>
        <vt:i4>218</vt:i4>
      </vt:variant>
      <vt:variant>
        <vt:i4>0</vt:i4>
      </vt:variant>
      <vt:variant>
        <vt:i4>5</vt:i4>
      </vt:variant>
      <vt:variant>
        <vt:lpwstr/>
      </vt:variant>
      <vt:variant>
        <vt:lpwstr>_Toc165409089</vt:lpwstr>
      </vt:variant>
      <vt:variant>
        <vt:i4>1310772</vt:i4>
      </vt:variant>
      <vt:variant>
        <vt:i4>212</vt:i4>
      </vt:variant>
      <vt:variant>
        <vt:i4>0</vt:i4>
      </vt:variant>
      <vt:variant>
        <vt:i4>5</vt:i4>
      </vt:variant>
      <vt:variant>
        <vt:lpwstr/>
      </vt:variant>
      <vt:variant>
        <vt:lpwstr>_Toc165409088</vt:lpwstr>
      </vt:variant>
      <vt:variant>
        <vt:i4>1310772</vt:i4>
      </vt:variant>
      <vt:variant>
        <vt:i4>206</vt:i4>
      </vt:variant>
      <vt:variant>
        <vt:i4>0</vt:i4>
      </vt:variant>
      <vt:variant>
        <vt:i4>5</vt:i4>
      </vt:variant>
      <vt:variant>
        <vt:lpwstr/>
      </vt:variant>
      <vt:variant>
        <vt:lpwstr>_Toc165409087</vt:lpwstr>
      </vt:variant>
      <vt:variant>
        <vt:i4>1310772</vt:i4>
      </vt:variant>
      <vt:variant>
        <vt:i4>200</vt:i4>
      </vt:variant>
      <vt:variant>
        <vt:i4>0</vt:i4>
      </vt:variant>
      <vt:variant>
        <vt:i4>5</vt:i4>
      </vt:variant>
      <vt:variant>
        <vt:lpwstr/>
      </vt:variant>
      <vt:variant>
        <vt:lpwstr>_Toc165409086</vt:lpwstr>
      </vt:variant>
      <vt:variant>
        <vt:i4>1310772</vt:i4>
      </vt:variant>
      <vt:variant>
        <vt:i4>194</vt:i4>
      </vt:variant>
      <vt:variant>
        <vt:i4>0</vt:i4>
      </vt:variant>
      <vt:variant>
        <vt:i4>5</vt:i4>
      </vt:variant>
      <vt:variant>
        <vt:lpwstr/>
      </vt:variant>
      <vt:variant>
        <vt:lpwstr>_Toc165409085</vt:lpwstr>
      </vt:variant>
      <vt:variant>
        <vt:i4>1310772</vt:i4>
      </vt:variant>
      <vt:variant>
        <vt:i4>188</vt:i4>
      </vt:variant>
      <vt:variant>
        <vt:i4>0</vt:i4>
      </vt:variant>
      <vt:variant>
        <vt:i4>5</vt:i4>
      </vt:variant>
      <vt:variant>
        <vt:lpwstr/>
      </vt:variant>
      <vt:variant>
        <vt:lpwstr>_Toc165409084</vt:lpwstr>
      </vt:variant>
      <vt:variant>
        <vt:i4>1310772</vt:i4>
      </vt:variant>
      <vt:variant>
        <vt:i4>182</vt:i4>
      </vt:variant>
      <vt:variant>
        <vt:i4>0</vt:i4>
      </vt:variant>
      <vt:variant>
        <vt:i4>5</vt:i4>
      </vt:variant>
      <vt:variant>
        <vt:lpwstr/>
      </vt:variant>
      <vt:variant>
        <vt:lpwstr>_Toc165409083</vt:lpwstr>
      </vt:variant>
      <vt:variant>
        <vt:i4>1310772</vt:i4>
      </vt:variant>
      <vt:variant>
        <vt:i4>176</vt:i4>
      </vt:variant>
      <vt:variant>
        <vt:i4>0</vt:i4>
      </vt:variant>
      <vt:variant>
        <vt:i4>5</vt:i4>
      </vt:variant>
      <vt:variant>
        <vt:lpwstr/>
      </vt:variant>
      <vt:variant>
        <vt:lpwstr>_Toc165409082</vt:lpwstr>
      </vt:variant>
      <vt:variant>
        <vt:i4>1310772</vt:i4>
      </vt:variant>
      <vt:variant>
        <vt:i4>170</vt:i4>
      </vt:variant>
      <vt:variant>
        <vt:i4>0</vt:i4>
      </vt:variant>
      <vt:variant>
        <vt:i4>5</vt:i4>
      </vt:variant>
      <vt:variant>
        <vt:lpwstr/>
      </vt:variant>
      <vt:variant>
        <vt:lpwstr>_Toc165409081</vt:lpwstr>
      </vt:variant>
      <vt:variant>
        <vt:i4>1310772</vt:i4>
      </vt:variant>
      <vt:variant>
        <vt:i4>164</vt:i4>
      </vt:variant>
      <vt:variant>
        <vt:i4>0</vt:i4>
      </vt:variant>
      <vt:variant>
        <vt:i4>5</vt:i4>
      </vt:variant>
      <vt:variant>
        <vt:lpwstr/>
      </vt:variant>
      <vt:variant>
        <vt:lpwstr>_Toc165409080</vt:lpwstr>
      </vt:variant>
      <vt:variant>
        <vt:i4>1769524</vt:i4>
      </vt:variant>
      <vt:variant>
        <vt:i4>158</vt:i4>
      </vt:variant>
      <vt:variant>
        <vt:i4>0</vt:i4>
      </vt:variant>
      <vt:variant>
        <vt:i4>5</vt:i4>
      </vt:variant>
      <vt:variant>
        <vt:lpwstr/>
      </vt:variant>
      <vt:variant>
        <vt:lpwstr>_Toc165409079</vt:lpwstr>
      </vt:variant>
      <vt:variant>
        <vt:i4>1769524</vt:i4>
      </vt:variant>
      <vt:variant>
        <vt:i4>152</vt:i4>
      </vt:variant>
      <vt:variant>
        <vt:i4>0</vt:i4>
      </vt:variant>
      <vt:variant>
        <vt:i4>5</vt:i4>
      </vt:variant>
      <vt:variant>
        <vt:lpwstr/>
      </vt:variant>
      <vt:variant>
        <vt:lpwstr>_Toc165409078</vt:lpwstr>
      </vt:variant>
      <vt:variant>
        <vt:i4>1769524</vt:i4>
      </vt:variant>
      <vt:variant>
        <vt:i4>146</vt:i4>
      </vt:variant>
      <vt:variant>
        <vt:i4>0</vt:i4>
      </vt:variant>
      <vt:variant>
        <vt:i4>5</vt:i4>
      </vt:variant>
      <vt:variant>
        <vt:lpwstr/>
      </vt:variant>
      <vt:variant>
        <vt:lpwstr>_Toc165409077</vt:lpwstr>
      </vt:variant>
      <vt:variant>
        <vt:i4>1769524</vt:i4>
      </vt:variant>
      <vt:variant>
        <vt:i4>140</vt:i4>
      </vt:variant>
      <vt:variant>
        <vt:i4>0</vt:i4>
      </vt:variant>
      <vt:variant>
        <vt:i4>5</vt:i4>
      </vt:variant>
      <vt:variant>
        <vt:lpwstr/>
      </vt:variant>
      <vt:variant>
        <vt:lpwstr>_Toc165409076</vt:lpwstr>
      </vt:variant>
      <vt:variant>
        <vt:i4>1769524</vt:i4>
      </vt:variant>
      <vt:variant>
        <vt:i4>134</vt:i4>
      </vt:variant>
      <vt:variant>
        <vt:i4>0</vt:i4>
      </vt:variant>
      <vt:variant>
        <vt:i4>5</vt:i4>
      </vt:variant>
      <vt:variant>
        <vt:lpwstr/>
      </vt:variant>
      <vt:variant>
        <vt:lpwstr>_Toc165409075</vt:lpwstr>
      </vt:variant>
      <vt:variant>
        <vt:i4>1769524</vt:i4>
      </vt:variant>
      <vt:variant>
        <vt:i4>128</vt:i4>
      </vt:variant>
      <vt:variant>
        <vt:i4>0</vt:i4>
      </vt:variant>
      <vt:variant>
        <vt:i4>5</vt:i4>
      </vt:variant>
      <vt:variant>
        <vt:lpwstr/>
      </vt:variant>
      <vt:variant>
        <vt:lpwstr>_Toc165409074</vt:lpwstr>
      </vt:variant>
      <vt:variant>
        <vt:i4>1769524</vt:i4>
      </vt:variant>
      <vt:variant>
        <vt:i4>122</vt:i4>
      </vt:variant>
      <vt:variant>
        <vt:i4>0</vt:i4>
      </vt:variant>
      <vt:variant>
        <vt:i4>5</vt:i4>
      </vt:variant>
      <vt:variant>
        <vt:lpwstr/>
      </vt:variant>
      <vt:variant>
        <vt:lpwstr>_Toc165409073</vt:lpwstr>
      </vt:variant>
      <vt:variant>
        <vt:i4>1769524</vt:i4>
      </vt:variant>
      <vt:variant>
        <vt:i4>116</vt:i4>
      </vt:variant>
      <vt:variant>
        <vt:i4>0</vt:i4>
      </vt:variant>
      <vt:variant>
        <vt:i4>5</vt:i4>
      </vt:variant>
      <vt:variant>
        <vt:lpwstr/>
      </vt:variant>
      <vt:variant>
        <vt:lpwstr>_Toc165409072</vt:lpwstr>
      </vt:variant>
      <vt:variant>
        <vt:i4>1769524</vt:i4>
      </vt:variant>
      <vt:variant>
        <vt:i4>110</vt:i4>
      </vt:variant>
      <vt:variant>
        <vt:i4>0</vt:i4>
      </vt:variant>
      <vt:variant>
        <vt:i4>5</vt:i4>
      </vt:variant>
      <vt:variant>
        <vt:lpwstr/>
      </vt:variant>
      <vt:variant>
        <vt:lpwstr>_Toc165409071</vt:lpwstr>
      </vt:variant>
      <vt:variant>
        <vt:i4>1769524</vt:i4>
      </vt:variant>
      <vt:variant>
        <vt:i4>104</vt:i4>
      </vt:variant>
      <vt:variant>
        <vt:i4>0</vt:i4>
      </vt:variant>
      <vt:variant>
        <vt:i4>5</vt:i4>
      </vt:variant>
      <vt:variant>
        <vt:lpwstr/>
      </vt:variant>
      <vt:variant>
        <vt:lpwstr>_Toc165409070</vt:lpwstr>
      </vt:variant>
      <vt:variant>
        <vt:i4>1703988</vt:i4>
      </vt:variant>
      <vt:variant>
        <vt:i4>98</vt:i4>
      </vt:variant>
      <vt:variant>
        <vt:i4>0</vt:i4>
      </vt:variant>
      <vt:variant>
        <vt:i4>5</vt:i4>
      </vt:variant>
      <vt:variant>
        <vt:lpwstr/>
      </vt:variant>
      <vt:variant>
        <vt:lpwstr>_Toc165409069</vt:lpwstr>
      </vt:variant>
      <vt:variant>
        <vt:i4>1703988</vt:i4>
      </vt:variant>
      <vt:variant>
        <vt:i4>92</vt:i4>
      </vt:variant>
      <vt:variant>
        <vt:i4>0</vt:i4>
      </vt:variant>
      <vt:variant>
        <vt:i4>5</vt:i4>
      </vt:variant>
      <vt:variant>
        <vt:lpwstr/>
      </vt:variant>
      <vt:variant>
        <vt:lpwstr>_Toc165409068</vt:lpwstr>
      </vt:variant>
      <vt:variant>
        <vt:i4>1703988</vt:i4>
      </vt:variant>
      <vt:variant>
        <vt:i4>86</vt:i4>
      </vt:variant>
      <vt:variant>
        <vt:i4>0</vt:i4>
      </vt:variant>
      <vt:variant>
        <vt:i4>5</vt:i4>
      </vt:variant>
      <vt:variant>
        <vt:lpwstr/>
      </vt:variant>
      <vt:variant>
        <vt:lpwstr>_Toc165409067</vt:lpwstr>
      </vt:variant>
      <vt:variant>
        <vt:i4>1703988</vt:i4>
      </vt:variant>
      <vt:variant>
        <vt:i4>80</vt:i4>
      </vt:variant>
      <vt:variant>
        <vt:i4>0</vt:i4>
      </vt:variant>
      <vt:variant>
        <vt:i4>5</vt:i4>
      </vt:variant>
      <vt:variant>
        <vt:lpwstr/>
      </vt:variant>
      <vt:variant>
        <vt:lpwstr>_Toc165409066</vt:lpwstr>
      </vt:variant>
      <vt:variant>
        <vt:i4>1703988</vt:i4>
      </vt:variant>
      <vt:variant>
        <vt:i4>74</vt:i4>
      </vt:variant>
      <vt:variant>
        <vt:i4>0</vt:i4>
      </vt:variant>
      <vt:variant>
        <vt:i4>5</vt:i4>
      </vt:variant>
      <vt:variant>
        <vt:lpwstr/>
      </vt:variant>
      <vt:variant>
        <vt:lpwstr>_Toc165409065</vt:lpwstr>
      </vt:variant>
      <vt:variant>
        <vt:i4>1703988</vt:i4>
      </vt:variant>
      <vt:variant>
        <vt:i4>68</vt:i4>
      </vt:variant>
      <vt:variant>
        <vt:i4>0</vt:i4>
      </vt:variant>
      <vt:variant>
        <vt:i4>5</vt:i4>
      </vt:variant>
      <vt:variant>
        <vt:lpwstr/>
      </vt:variant>
      <vt:variant>
        <vt:lpwstr>_Toc165409064</vt:lpwstr>
      </vt:variant>
      <vt:variant>
        <vt:i4>1703988</vt:i4>
      </vt:variant>
      <vt:variant>
        <vt:i4>62</vt:i4>
      </vt:variant>
      <vt:variant>
        <vt:i4>0</vt:i4>
      </vt:variant>
      <vt:variant>
        <vt:i4>5</vt:i4>
      </vt:variant>
      <vt:variant>
        <vt:lpwstr/>
      </vt:variant>
      <vt:variant>
        <vt:lpwstr>_Toc165409063</vt:lpwstr>
      </vt:variant>
      <vt:variant>
        <vt:i4>1703988</vt:i4>
      </vt:variant>
      <vt:variant>
        <vt:i4>56</vt:i4>
      </vt:variant>
      <vt:variant>
        <vt:i4>0</vt:i4>
      </vt:variant>
      <vt:variant>
        <vt:i4>5</vt:i4>
      </vt:variant>
      <vt:variant>
        <vt:lpwstr/>
      </vt:variant>
      <vt:variant>
        <vt:lpwstr>_Toc165409062</vt:lpwstr>
      </vt:variant>
      <vt:variant>
        <vt:i4>1703988</vt:i4>
      </vt:variant>
      <vt:variant>
        <vt:i4>50</vt:i4>
      </vt:variant>
      <vt:variant>
        <vt:i4>0</vt:i4>
      </vt:variant>
      <vt:variant>
        <vt:i4>5</vt:i4>
      </vt:variant>
      <vt:variant>
        <vt:lpwstr/>
      </vt:variant>
      <vt:variant>
        <vt:lpwstr>_Toc165409061</vt:lpwstr>
      </vt:variant>
      <vt:variant>
        <vt:i4>1703988</vt:i4>
      </vt:variant>
      <vt:variant>
        <vt:i4>44</vt:i4>
      </vt:variant>
      <vt:variant>
        <vt:i4>0</vt:i4>
      </vt:variant>
      <vt:variant>
        <vt:i4>5</vt:i4>
      </vt:variant>
      <vt:variant>
        <vt:lpwstr/>
      </vt:variant>
      <vt:variant>
        <vt:lpwstr>_Toc165409060</vt:lpwstr>
      </vt:variant>
      <vt:variant>
        <vt:i4>1638452</vt:i4>
      </vt:variant>
      <vt:variant>
        <vt:i4>38</vt:i4>
      </vt:variant>
      <vt:variant>
        <vt:i4>0</vt:i4>
      </vt:variant>
      <vt:variant>
        <vt:i4>5</vt:i4>
      </vt:variant>
      <vt:variant>
        <vt:lpwstr/>
      </vt:variant>
      <vt:variant>
        <vt:lpwstr>_Toc165409059</vt:lpwstr>
      </vt:variant>
      <vt:variant>
        <vt:i4>1638452</vt:i4>
      </vt:variant>
      <vt:variant>
        <vt:i4>32</vt:i4>
      </vt:variant>
      <vt:variant>
        <vt:i4>0</vt:i4>
      </vt:variant>
      <vt:variant>
        <vt:i4>5</vt:i4>
      </vt:variant>
      <vt:variant>
        <vt:lpwstr/>
      </vt:variant>
      <vt:variant>
        <vt:lpwstr>_Toc165409058</vt:lpwstr>
      </vt:variant>
      <vt:variant>
        <vt:i4>1638452</vt:i4>
      </vt:variant>
      <vt:variant>
        <vt:i4>26</vt:i4>
      </vt:variant>
      <vt:variant>
        <vt:i4>0</vt:i4>
      </vt:variant>
      <vt:variant>
        <vt:i4>5</vt:i4>
      </vt:variant>
      <vt:variant>
        <vt:lpwstr/>
      </vt:variant>
      <vt:variant>
        <vt:lpwstr>_Toc165409057</vt:lpwstr>
      </vt:variant>
      <vt:variant>
        <vt:i4>1638452</vt:i4>
      </vt:variant>
      <vt:variant>
        <vt:i4>20</vt:i4>
      </vt:variant>
      <vt:variant>
        <vt:i4>0</vt:i4>
      </vt:variant>
      <vt:variant>
        <vt:i4>5</vt:i4>
      </vt:variant>
      <vt:variant>
        <vt:lpwstr/>
      </vt:variant>
      <vt:variant>
        <vt:lpwstr>_Toc165409056</vt:lpwstr>
      </vt:variant>
      <vt:variant>
        <vt:i4>1638452</vt:i4>
      </vt:variant>
      <vt:variant>
        <vt:i4>14</vt:i4>
      </vt:variant>
      <vt:variant>
        <vt:i4>0</vt:i4>
      </vt:variant>
      <vt:variant>
        <vt:i4>5</vt:i4>
      </vt:variant>
      <vt:variant>
        <vt:lpwstr/>
      </vt:variant>
      <vt:variant>
        <vt:lpwstr>_Toc165409055</vt:lpwstr>
      </vt:variant>
      <vt:variant>
        <vt:i4>1638452</vt:i4>
      </vt:variant>
      <vt:variant>
        <vt:i4>8</vt:i4>
      </vt:variant>
      <vt:variant>
        <vt:i4>0</vt:i4>
      </vt:variant>
      <vt:variant>
        <vt:i4>5</vt:i4>
      </vt:variant>
      <vt:variant>
        <vt:lpwstr/>
      </vt:variant>
      <vt:variant>
        <vt:lpwstr>_Toc165409054</vt:lpwstr>
      </vt:variant>
      <vt:variant>
        <vt:i4>1638452</vt:i4>
      </vt:variant>
      <vt:variant>
        <vt:i4>2</vt:i4>
      </vt:variant>
      <vt:variant>
        <vt:i4>0</vt:i4>
      </vt:variant>
      <vt:variant>
        <vt:i4>5</vt:i4>
      </vt:variant>
      <vt:variant>
        <vt:lpwstr/>
      </vt:variant>
      <vt:variant>
        <vt:lpwstr>_Toc165409053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Moll</dc:creator>
  <cp:keywords/>
  <dc:description/>
  <cp:lastModifiedBy>James Moll</cp:lastModifiedBy>
  <cp:revision>2</cp:revision>
  <dcterms:created xsi:type="dcterms:W3CDTF">2024-05-01T03:06:00Z</dcterms:created>
  <dcterms:modified xsi:type="dcterms:W3CDTF">2024-05-01T03:06:00Z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0x010100CF35B6CE6AA31F4199AC8A3695398E14</vt:lpwstr>
  </property>
</Properties>
</file>