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8F1" w:rsidRDefault="000708F1">
      <w:pPr>
        <w:rPr>
          <w:lang w:val="pt-BR"/>
        </w:rPr>
      </w:pPr>
    </w:p>
    <w:p w:rsidR="00D56C88" w:rsidRPr="009E4065" w:rsidRDefault="009E4065" w:rsidP="009E4065">
      <w:pPr>
        <w:jc w:val="center"/>
        <w:rPr>
          <w:b/>
          <w:sz w:val="40"/>
          <w:u w:val="single"/>
          <w:lang w:val="pt-BR"/>
        </w:rPr>
      </w:pPr>
      <w:r>
        <w:rPr>
          <w:b/>
          <w:sz w:val="40"/>
          <w:u w:val="single"/>
          <w:lang w:val="pt-BR"/>
        </w:rPr>
        <w:t>MANUAL DO USUÁRIO</w:t>
      </w:r>
    </w:p>
    <w:p w:rsidR="009E4065" w:rsidRDefault="009E4065">
      <w:pPr>
        <w:rPr>
          <w:b/>
          <w:sz w:val="28"/>
          <w:u w:val="single"/>
          <w:lang w:val="pt-BR"/>
        </w:rPr>
      </w:pPr>
    </w:p>
    <w:p w:rsidR="009E4065" w:rsidRDefault="009E4065">
      <w:pPr>
        <w:rPr>
          <w:b/>
          <w:sz w:val="28"/>
          <w:u w:val="single"/>
          <w:lang w:val="pt-BR"/>
        </w:rPr>
      </w:pPr>
    </w:p>
    <w:p w:rsidR="009E4065" w:rsidRDefault="009E4065">
      <w:pPr>
        <w:rPr>
          <w:b/>
          <w:sz w:val="28"/>
          <w:u w:val="single"/>
          <w:lang w:val="pt-B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5.35pt;width:468pt;height:270.5pt;z-index:251679744;mso-position-horizontal-relative:text;mso-position-vertical-relative:text">
            <v:imagedata r:id="rId8" o:title="logo"/>
          </v:shape>
        </w:pict>
      </w:r>
    </w:p>
    <w:p w:rsidR="009E4065" w:rsidRDefault="009E4065">
      <w:pPr>
        <w:rPr>
          <w:b/>
          <w:sz w:val="28"/>
          <w:u w:val="single"/>
          <w:lang w:val="pt-BR"/>
        </w:rPr>
      </w:pPr>
    </w:p>
    <w:p w:rsidR="009E4065" w:rsidRDefault="009E4065">
      <w:pPr>
        <w:rPr>
          <w:b/>
          <w:sz w:val="28"/>
          <w:u w:val="single"/>
          <w:lang w:val="pt-BR"/>
        </w:rPr>
      </w:pPr>
    </w:p>
    <w:p w:rsidR="009E4065" w:rsidRDefault="009E4065">
      <w:pPr>
        <w:rPr>
          <w:b/>
          <w:sz w:val="28"/>
          <w:u w:val="single"/>
          <w:lang w:val="pt-BR"/>
        </w:rPr>
      </w:pPr>
    </w:p>
    <w:p w:rsidR="009E4065" w:rsidRDefault="009E4065">
      <w:pPr>
        <w:rPr>
          <w:b/>
          <w:sz w:val="28"/>
          <w:u w:val="single"/>
          <w:lang w:val="pt-BR"/>
        </w:rPr>
      </w:pPr>
    </w:p>
    <w:p w:rsidR="009E4065" w:rsidRDefault="009E4065">
      <w:pPr>
        <w:rPr>
          <w:b/>
          <w:sz w:val="28"/>
          <w:u w:val="single"/>
          <w:lang w:val="pt-BR"/>
        </w:rPr>
      </w:pPr>
    </w:p>
    <w:p w:rsidR="009E4065" w:rsidRDefault="009E4065">
      <w:pPr>
        <w:rPr>
          <w:b/>
          <w:sz w:val="28"/>
          <w:u w:val="single"/>
          <w:lang w:val="pt-BR"/>
        </w:rPr>
      </w:pPr>
    </w:p>
    <w:p w:rsidR="009E4065" w:rsidRDefault="009E4065">
      <w:pPr>
        <w:rPr>
          <w:b/>
          <w:sz w:val="28"/>
          <w:u w:val="single"/>
          <w:lang w:val="pt-BR"/>
        </w:rPr>
      </w:pPr>
    </w:p>
    <w:p w:rsidR="009E4065" w:rsidRDefault="009E4065">
      <w:pPr>
        <w:rPr>
          <w:b/>
          <w:sz w:val="28"/>
          <w:u w:val="single"/>
          <w:lang w:val="pt-BR"/>
        </w:rPr>
      </w:pPr>
    </w:p>
    <w:p w:rsidR="009E4065" w:rsidRDefault="009E4065">
      <w:pPr>
        <w:rPr>
          <w:b/>
          <w:sz w:val="28"/>
          <w:u w:val="single"/>
          <w:lang w:val="pt-BR"/>
        </w:rPr>
      </w:pPr>
    </w:p>
    <w:p w:rsidR="009E4065" w:rsidRDefault="009E4065">
      <w:pPr>
        <w:rPr>
          <w:b/>
          <w:sz w:val="28"/>
          <w:u w:val="single"/>
          <w:lang w:val="pt-BR"/>
        </w:rPr>
      </w:pPr>
    </w:p>
    <w:p w:rsidR="009E4065" w:rsidRDefault="009E4065">
      <w:pPr>
        <w:rPr>
          <w:b/>
          <w:sz w:val="28"/>
          <w:u w:val="single"/>
          <w:lang w:val="pt-BR"/>
        </w:rPr>
      </w:pPr>
    </w:p>
    <w:p w:rsidR="009E4065" w:rsidRDefault="009E4065" w:rsidP="009E4065">
      <w:pPr>
        <w:jc w:val="both"/>
        <w:rPr>
          <w:sz w:val="28"/>
          <w:lang w:val="pt-BR"/>
        </w:rPr>
      </w:pPr>
    </w:p>
    <w:p w:rsidR="009E4065" w:rsidRPr="009E4065" w:rsidRDefault="009E4065" w:rsidP="009E4065">
      <w:pPr>
        <w:jc w:val="both"/>
        <w:rPr>
          <w:sz w:val="28"/>
          <w:lang w:val="pt-BR"/>
        </w:rPr>
      </w:pPr>
      <w:r>
        <w:rPr>
          <w:sz w:val="28"/>
          <w:lang w:val="pt-BR"/>
        </w:rPr>
        <w:t xml:space="preserve">O </w:t>
      </w:r>
      <w:proofErr w:type="spellStart"/>
      <w:r>
        <w:rPr>
          <w:sz w:val="28"/>
          <w:lang w:val="pt-BR"/>
        </w:rPr>
        <w:t>iRU</w:t>
      </w:r>
      <w:proofErr w:type="spellEnd"/>
      <w:r>
        <w:rPr>
          <w:sz w:val="28"/>
          <w:lang w:val="pt-BR"/>
        </w:rPr>
        <w:t xml:space="preserve"> é uma plataforma integrada aos sistemas acadêmicos de sua universidade para facilitar a compra de tickets para o Restaurante </w:t>
      </w:r>
      <w:proofErr w:type="spellStart"/>
      <w:r>
        <w:rPr>
          <w:sz w:val="28"/>
          <w:lang w:val="pt-BR"/>
        </w:rPr>
        <w:t>Universiário</w:t>
      </w:r>
      <w:proofErr w:type="spellEnd"/>
      <w:r>
        <w:rPr>
          <w:sz w:val="28"/>
          <w:lang w:val="pt-BR"/>
        </w:rPr>
        <w:t xml:space="preserve">. Você terá acesso ao sistema utilizando as mesmas credenciais que usa para entrar nas aplicações da universidade. Com o </w:t>
      </w:r>
      <w:proofErr w:type="spellStart"/>
      <w:r>
        <w:rPr>
          <w:sz w:val="28"/>
          <w:lang w:val="pt-BR"/>
        </w:rPr>
        <w:t>iRU</w:t>
      </w:r>
      <w:proofErr w:type="spellEnd"/>
      <w:r>
        <w:rPr>
          <w:sz w:val="28"/>
          <w:lang w:val="pt-BR"/>
        </w:rPr>
        <w:t xml:space="preserve"> você pode comprar seus tickets, verificar seu saldo e utilização de maneira rápida e descomplicada. Se tiver alguma dúvida, este manual irá fornecer explicações sobre todas as funcionalidades do sistema.</w:t>
      </w:r>
    </w:p>
    <w:p w:rsidR="009E4065" w:rsidRDefault="009E4065">
      <w:pPr>
        <w:rPr>
          <w:b/>
          <w:sz w:val="28"/>
          <w:u w:val="single"/>
          <w:lang w:val="pt-BR"/>
        </w:rPr>
      </w:pPr>
    </w:p>
    <w:p w:rsidR="009E4065" w:rsidRDefault="009E4065">
      <w:pPr>
        <w:rPr>
          <w:b/>
          <w:sz w:val="28"/>
          <w:u w:val="single"/>
          <w:lang w:val="pt-BR"/>
        </w:rPr>
      </w:pPr>
    </w:p>
    <w:p w:rsidR="009E4065" w:rsidRDefault="009E4065">
      <w:pPr>
        <w:rPr>
          <w:b/>
          <w:sz w:val="28"/>
          <w:u w:val="single"/>
          <w:lang w:val="pt-BR"/>
        </w:rPr>
      </w:pPr>
    </w:p>
    <w:p w:rsidR="009E4065" w:rsidRDefault="009E4065">
      <w:pPr>
        <w:rPr>
          <w:b/>
          <w:sz w:val="28"/>
          <w:u w:val="single"/>
          <w:lang w:val="pt-BR"/>
        </w:rPr>
      </w:pPr>
    </w:p>
    <w:sdt>
      <w:sdtPr>
        <w:id w:val="-106464248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E7529" w:rsidRDefault="00BE7529">
          <w:pPr>
            <w:pStyle w:val="TOCHeading"/>
          </w:pPr>
          <w:proofErr w:type="spellStart"/>
          <w:r>
            <w:t>Conteúdo</w:t>
          </w:r>
          <w:proofErr w:type="spellEnd"/>
        </w:p>
        <w:p w:rsidR="00BE7529" w:rsidRPr="00755BEB" w:rsidRDefault="00BE7529">
          <w:pPr>
            <w:pStyle w:val="TOC1"/>
            <w:tabs>
              <w:tab w:val="right" w:leader="dot" w:pos="9350"/>
            </w:tabs>
            <w:rPr>
              <w:rFonts w:eastAsiaTheme="minorEastAsia"/>
              <w:noProof/>
              <w:sz w:val="24"/>
            </w:rPr>
          </w:pPr>
          <w:r w:rsidRPr="00755BEB">
            <w:rPr>
              <w:sz w:val="24"/>
            </w:rPr>
            <w:fldChar w:fldCharType="begin"/>
          </w:r>
          <w:r w:rsidRPr="00755BEB">
            <w:rPr>
              <w:sz w:val="24"/>
            </w:rPr>
            <w:instrText xml:space="preserve"> TOC \o "1-3" \h \z \u </w:instrText>
          </w:r>
          <w:r w:rsidRPr="00755BEB">
            <w:rPr>
              <w:sz w:val="24"/>
            </w:rPr>
            <w:fldChar w:fldCharType="separate"/>
          </w:r>
          <w:hyperlink w:anchor="_Toc441416757" w:history="1">
            <w:r w:rsidRPr="00755BEB">
              <w:rPr>
                <w:rStyle w:val="Hyperlink"/>
                <w:noProof/>
                <w:sz w:val="24"/>
              </w:rPr>
              <w:t>Login</w:t>
            </w:r>
            <w:r w:rsidRPr="00755BEB">
              <w:rPr>
                <w:noProof/>
                <w:webHidden/>
                <w:sz w:val="24"/>
              </w:rPr>
              <w:tab/>
            </w:r>
            <w:r w:rsidRPr="00755BEB">
              <w:rPr>
                <w:noProof/>
                <w:webHidden/>
                <w:sz w:val="24"/>
              </w:rPr>
              <w:fldChar w:fldCharType="begin"/>
            </w:r>
            <w:r w:rsidRPr="00755BEB">
              <w:rPr>
                <w:noProof/>
                <w:webHidden/>
                <w:sz w:val="24"/>
              </w:rPr>
              <w:instrText xml:space="preserve"> PAGEREF _Toc441416757 \h </w:instrText>
            </w:r>
            <w:r w:rsidRPr="00755BEB">
              <w:rPr>
                <w:noProof/>
                <w:webHidden/>
                <w:sz w:val="24"/>
              </w:rPr>
            </w:r>
            <w:r w:rsidRPr="00755BEB">
              <w:rPr>
                <w:noProof/>
                <w:webHidden/>
                <w:sz w:val="24"/>
              </w:rPr>
              <w:fldChar w:fldCharType="separate"/>
            </w:r>
            <w:r w:rsidRPr="00755BEB">
              <w:rPr>
                <w:noProof/>
                <w:webHidden/>
                <w:sz w:val="24"/>
              </w:rPr>
              <w:t>3</w:t>
            </w:r>
            <w:r w:rsidRPr="00755BEB">
              <w:rPr>
                <w:noProof/>
                <w:webHidden/>
                <w:sz w:val="24"/>
              </w:rPr>
              <w:fldChar w:fldCharType="end"/>
            </w:r>
          </w:hyperlink>
        </w:p>
        <w:p w:rsidR="00BE7529" w:rsidRPr="00755BEB" w:rsidRDefault="00BE7529">
          <w:pPr>
            <w:pStyle w:val="TOC1"/>
            <w:tabs>
              <w:tab w:val="right" w:leader="dot" w:pos="9350"/>
            </w:tabs>
            <w:rPr>
              <w:rFonts w:eastAsiaTheme="minorEastAsia"/>
              <w:noProof/>
              <w:sz w:val="24"/>
            </w:rPr>
          </w:pPr>
          <w:hyperlink w:anchor="_Toc441416758" w:history="1">
            <w:r w:rsidRPr="00755BEB">
              <w:rPr>
                <w:rStyle w:val="Hyperlink"/>
                <w:noProof/>
                <w:sz w:val="24"/>
              </w:rPr>
              <w:t>Página do Usuário</w:t>
            </w:r>
            <w:r w:rsidRPr="00755BEB">
              <w:rPr>
                <w:noProof/>
                <w:webHidden/>
                <w:sz w:val="24"/>
              </w:rPr>
              <w:tab/>
            </w:r>
            <w:r w:rsidRPr="00755BEB">
              <w:rPr>
                <w:noProof/>
                <w:webHidden/>
                <w:sz w:val="24"/>
              </w:rPr>
              <w:fldChar w:fldCharType="begin"/>
            </w:r>
            <w:r w:rsidRPr="00755BEB">
              <w:rPr>
                <w:noProof/>
                <w:webHidden/>
                <w:sz w:val="24"/>
              </w:rPr>
              <w:instrText xml:space="preserve"> PAGEREF _Toc441416758 \h </w:instrText>
            </w:r>
            <w:r w:rsidRPr="00755BEB">
              <w:rPr>
                <w:noProof/>
                <w:webHidden/>
                <w:sz w:val="24"/>
              </w:rPr>
            </w:r>
            <w:r w:rsidRPr="00755BEB">
              <w:rPr>
                <w:noProof/>
                <w:webHidden/>
                <w:sz w:val="24"/>
              </w:rPr>
              <w:fldChar w:fldCharType="separate"/>
            </w:r>
            <w:r w:rsidRPr="00755BEB">
              <w:rPr>
                <w:noProof/>
                <w:webHidden/>
                <w:sz w:val="24"/>
              </w:rPr>
              <w:t>4</w:t>
            </w:r>
            <w:r w:rsidRPr="00755BEB">
              <w:rPr>
                <w:noProof/>
                <w:webHidden/>
                <w:sz w:val="24"/>
              </w:rPr>
              <w:fldChar w:fldCharType="end"/>
            </w:r>
          </w:hyperlink>
        </w:p>
        <w:p w:rsidR="00BE7529" w:rsidRPr="00755BEB" w:rsidRDefault="00BE7529">
          <w:pPr>
            <w:pStyle w:val="TOC1"/>
            <w:tabs>
              <w:tab w:val="right" w:leader="dot" w:pos="9350"/>
            </w:tabs>
            <w:rPr>
              <w:rFonts w:eastAsiaTheme="minorEastAsia"/>
              <w:noProof/>
              <w:sz w:val="24"/>
            </w:rPr>
          </w:pPr>
          <w:hyperlink w:anchor="_Toc441416759" w:history="1">
            <w:r w:rsidRPr="00755BEB">
              <w:rPr>
                <w:rStyle w:val="Hyperlink"/>
                <w:noProof/>
                <w:sz w:val="24"/>
                <w:lang w:val="pt-BR"/>
              </w:rPr>
              <w:t>Menu Lateral</w:t>
            </w:r>
            <w:r w:rsidRPr="00755BEB">
              <w:rPr>
                <w:noProof/>
                <w:webHidden/>
                <w:sz w:val="24"/>
              </w:rPr>
              <w:tab/>
            </w:r>
            <w:r w:rsidRPr="00755BEB">
              <w:rPr>
                <w:noProof/>
                <w:webHidden/>
                <w:sz w:val="24"/>
              </w:rPr>
              <w:fldChar w:fldCharType="begin"/>
            </w:r>
            <w:r w:rsidRPr="00755BEB">
              <w:rPr>
                <w:noProof/>
                <w:webHidden/>
                <w:sz w:val="24"/>
              </w:rPr>
              <w:instrText xml:space="preserve"> PAGEREF _Toc441416759 \h </w:instrText>
            </w:r>
            <w:r w:rsidRPr="00755BEB">
              <w:rPr>
                <w:noProof/>
                <w:webHidden/>
                <w:sz w:val="24"/>
              </w:rPr>
            </w:r>
            <w:r w:rsidRPr="00755BEB">
              <w:rPr>
                <w:noProof/>
                <w:webHidden/>
                <w:sz w:val="24"/>
              </w:rPr>
              <w:fldChar w:fldCharType="separate"/>
            </w:r>
            <w:r w:rsidRPr="00755BEB">
              <w:rPr>
                <w:noProof/>
                <w:webHidden/>
                <w:sz w:val="24"/>
              </w:rPr>
              <w:t>5</w:t>
            </w:r>
            <w:r w:rsidRPr="00755BEB">
              <w:rPr>
                <w:noProof/>
                <w:webHidden/>
                <w:sz w:val="24"/>
              </w:rPr>
              <w:fldChar w:fldCharType="end"/>
            </w:r>
          </w:hyperlink>
        </w:p>
        <w:p w:rsidR="00BE7529" w:rsidRPr="00755BEB" w:rsidRDefault="00BE7529">
          <w:pPr>
            <w:pStyle w:val="TOC1"/>
            <w:tabs>
              <w:tab w:val="right" w:leader="dot" w:pos="9350"/>
            </w:tabs>
            <w:rPr>
              <w:rFonts w:eastAsiaTheme="minorEastAsia"/>
              <w:noProof/>
              <w:sz w:val="24"/>
            </w:rPr>
          </w:pPr>
          <w:hyperlink w:anchor="_Toc441416760" w:history="1">
            <w:r w:rsidRPr="00755BEB">
              <w:rPr>
                <w:rStyle w:val="Hyperlink"/>
                <w:noProof/>
                <w:sz w:val="24"/>
                <w:lang w:val="pt-BR"/>
              </w:rPr>
              <w:t>Menu Superior</w:t>
            </w:r>
            <w:r w:rsidRPr="00755BEB">
              <w:rPr>
                <w:noProof/>
                <w:webHidden/>
                <w:sz w:val="24"/>
              </w:rPr>
              <w:tab/>
            </w:r>
            <w:r w:rsidRPr="00755BEB">
              <w:rPr>
                <w:noProof/>
                <w:webHidden/>
                <w:sz w:val="24"/>
              </w:rPr>
              <w:fldChar w:fldCharType="begin"/>
            </w:r>
            <w:r w:rsidRPr="00755BEB">
              <w:rPr>
                <w:noProof/>
                <w:webHidden/>
                <w:sz w:val="24"/>
              </w:rPr>
              <w:instrText xml:space="preserve"> PAGEREF _Toc441416760 \h </w:instrText>
            </w:r>
            <w:r w:rsidRPr="00755BEB">
              <w:rPr>
                <w:noProof/>
                <w:webHidden/>
                <w:sz w:val="24"/>
              </w:rPr>
            </w:r>
            <w:r w:rsidRPr="00755BEB">
              <w:rPr>
                <w:noProof/>
                <w:webHidden/>
                <w:sz w:val="24"/>
              </w:rPr>
              <w:fldChar w:fldCharType="separate"/>
            </w:r>
            <w:r w:rsidRPr="00755BEB">
              <w:rPr>
                <w:noProof/>
                <w:webHidden/>
                <w:sz w:val="24"/>
              </w:rPr>
              <w:t>6</w:t>
            </w:r>
            <w:r w:rsidRPr="00755BEB">
              <w:rPr>
                <w:noProof/>
                <w:webHidden/>
                <w:sz w:val="24"/>
              </w:rPr>
              <w:fldChar w:fldCharType="end"/>
            </w:r>
          </w:hyperlink>
        </w:p>
        <w:p w:rsidR="00BE7529" w:rsidRPr="00755BEB" w:rsidRDefault="00BE7529">
          <w:pPr>
            <w:pStyle w:val="TOC1"/>
            <w:tabs>
              <w:tab w:val="right" w:leader="dot" w:pos="9350"/>
            </w:tabs>
            <w:rPr>
              <w:rFonts w:eastAsiaTheme="minorEastAsia"/>
              <w:noProof/>
              <w:sz w:val="24"/>
            </w:rPr>
          </w:pPr>
          <w:hyperlink w:anchor="_Toc441416761" w:history="1">
            <w:r w:rsidRPr="00755BEB">
              <w:rPr>
                <w:rStyle w:val="Hyperlink"/>
                <w:noProof/>
                <w:sz w:val="24"/>
                <w:lang w:val="pt-BR"/>
              </w:rPr>
              <w:t>Comprar</w:t>
            </w:r>
            <w:r w:rsidRPr="00755BEB">
              <w:rPr>
                <w:noProof/>
                <w:webHidden/>
                <w:sz w:val="24"/>
              </w:rPr>
              <w:tab/>
            </w:r>
            <w:r w:rsidRPr="00755BEB">
              <w:rPr>
                <w:noProof/>
                <w:webHidden/>
                <w:sz w:val="24"/>
              </w:rPr>
              <w:fldChar w:fldCharType="begin"/>
            </w:r>
            <w:r w:rsidRPr="00755BEB">
              <w:rPr>
                <w:noProof/>
                <w:webHidden/>
                <w:sz w:val="24"/>
              </w:rPr>
              <w:instrText xml:space="preserve"> PAGEREF _Toc441416761 \h </w:instrText>
            </w:r>
            <w:r w:rsidRPr="00755BEB">
              <w:rPr>
                <w:noProof/>
                <w:webHidden/>
                <w:sz w:val="24"/>
              </w:rPr>
            </w:r>
            <w:r w:rsidRPr="00755BEB">
              <w:rPr>
                <w:noProof/>
                <w:webHidden/>
                <w:sz w:val="24"/>
              </w:rPr>
              <w:fldChar w:fldCharType="separate"/>
            </w:r>
            <w:r w:rsidRPr="00755BEB">
              <w:rPr>
                <w:noProof/>
                <w:webHidden/>
                <w:sz w:val="24"/>
              </w:rPr>
              <w:t>6</w:t>
            </w:r>
            <w:r w:rsidRPr="00755BEB">
              <w:rPr>
                <w:noProof/>
                <w:webHidden/>
                <w:sz w:val="24"/>
              </w:rPr>
              <w:fldChar w:fldCharType="end"/>
            </w:r>
          </w:hyperlink>
        </w:p>
        <w:p w:rsidR="00BE7529" w:rsidRPr="00755BEB" w:rsidRDefault="00BE7529">
          <w:pPr>
            <w:pStyle w:val="TOC1"/>
            <w:tabs>
              <w:tab w:val="right" w:leader="dot" w:pos="9350"/>
            </w:tabs>
            <w:rPr>
              <w:rFonts w:eastAsiaTheme="minorEastAsia"/>
              <w:noProof/>
              <w:sz w:val="24"/>
            </w:rPr>
          </w:pPr>
          <w:hyperlink w:anchor="_Toc441416762" w:history="1">
            <w:r w:rsidRPr="00755BEB">
              <w:rPr>
                <w:rStyle w:val="Hyperlink"/>
                <w:noProof/>
                <w:sz w:val="24"/>
                <w:lang w:val="pt-BR"/>
              </w:rPr>
              <w:t>Histórico de Compras</w:t>
            </w:r>
            <w:r w:rsidRPr="00755BEB">
              <w:rPr>
                <w:noProof/>
                <w:webHidden/>
                <w:sz w:val="24"/>
              </w:rPr>
              <w:tab/>
            </w:r>
            <w:r w:rsidRPr="00755BEB">
              <w:rPr>
                <w:noProof/>
                <w:webHidden/>
                <w:sz w:val="24"/>
              </w:rPr>
              <w:fldChar w:fldCharType="begin"/>
            </w:r>
            <w:r w:rsidRPr="00755BEB">
              <w:rPr>
                <w:noProof/>
                <w:webHidden/>
                <w:sz w:val="24"/>
              </w:rPr>
              <w:instrText xml:space="preserve"> PAGEREF _Toc441416762 \h </w:instrText>
            </w:r>
            <w:r w:rsidRPr="00755BEB">
              <w:rPr>
                <w:noProof/>
                <w:webHidden/>
                <w:sz w:val="24"/>
              </w:rPr>
            </w:r>
            <w:r w:rsidRPr="00755BEB">
              <w:rPr>
                <w:noProof/>
                <w:webHidden/>
                <w:sz w:val="24"/>
              </w:rPr>
              <w:fldChar w:fldCharType="separate"/>
            </w:r>
            <w:r w:rsidRPr="00755BEB">
              <w:rPr>
                <w:noProof/>
                <w:webHidden/>
                <w:sz w:val="24"/>
              </w:rPr>
              <w:t>9</w:t>
            </w:r>
            <w:r w:rsidRPr="00755BEB">
              <w:rPr>
                <w:noProof/>
                <w:webHidden/>
                <w:sz w:val="24"/>
              </w:rPr>
              <w:fldChar w:fldCharType="end"/>
            </w:r>
          </w:hyperlink>
        </w:p>
        <w:p w:rsidR="00BE7529" w:rsidRPr="00755BEB" w:rsidRDefault="00BE7529">
          <w:pPr>
            <w:pStyle w:val="TOC1"/>
            <w:tabs>
              <w:tab w:val="right" w:leader="dot" w:pos="9350"/>
            </w:tabs>
            <w:rPr>
              <w:rFonts w:eastAsiaTheme="minorEastAsia"/>
              <w:noProof/>
              <w:sz w:val="24"/>
            </w:rPr>
          </w:pPr>
          <w:hyperlink w:anchor="_Toc441416763" w:history="1">
            <w:r w:rsidRPr="00755BEB">
              <w:rPr>
                <w:rStyle w:val="Hyperlink"/>
                <w:noProof/>
                <w:sz w:val="24"/>
                <w:lang w:val="pt-BR"/>
              </w:rPr>
              <w:t>Extrato Mensal</w:t>
            </w:r>
            <w:r w:rsidRPr="00755BEB">
              <w:rPr>
                <w:noProof/>
                <w:webHidden/>
                <w:sz w:val="24"/>
              </w:rPr>
              <w:tab/>
            </w:r>
            <w:r w:rsidRPr="00755BEB">
              <w:rPr>
                <w:noProof/>
                <w:webHidden/>
                <w:sz w:val="24"/>
              </w:rPr>
              <w:fldChar w:fldCharType="begin"/>
            </w:r>
            <w:r w:rsidRPr="00755BEB">
              <w:rPr>
                <w:noProof/>
                <w:webHidden/>
                <w:sz w:val="24"/>
              </w:rPr>
              <w:instrText xml:space="preserve"> PAGEREF _Toc441416763 \h </w:instrText>
            </w:r>
            <w:r w:rsidRPr="00755BEB">
              <w:rPr>
                <w:noProof/>
                <w:webHidden/>
                <w:sz w:val="24"/>
              </w:rPr>
            </w:r>
            <w:r w:rsidRPr="00755BEB">
              <w:rPr>
                <w:noProof/>
                <w:webHidden/>
                <w:sz w:val="24"/>
              </w:rPr>
              <w:fldChar w:fldCharType="separate"/>
            </w:r>
            <w:r w:rsidRPr="00755BEB">
              <w:rPr>
                <w:noProof/>
                <w:webHidden/>
                <w:sz w:val="24"/>
              </w:rPr>
              <w:t>9</w:t>
            </w:r>
            <w:r w:rsidRPr="00755BEB">
              <w:rPr>
                <w:noProof/>
                <w:webHidden/>
                <w:sz w:val="24"/>
              </w:rPr>
              <w:fldChar w:fldCharType="end"/>
            </w:r>
          </w:hyperlink>
        </w:p>
        <w:p w:rsidR="00BE7529" w:rsidRPr="00755BEB" w:rsidRDefault="00BE7529">
          <w:pPr>
            <w:pStyle w:val="TOC1"/>
            <w:tabs>
              <w:tab w:val="right" w:leader="dot" w:pos="9350"/>
            </w:tabs>
            <w:rPr>
              <w:rFonts w:eastAsiaTheme="minorEastAsia"/>
              <w:noProof/>
              <w:sz w:val="24"/>
            </w:rPr>
          </w:pPr>
          <w:hyperlink w:anchor="_Toc441416764" w:history="1">
            <w:r w:rsidRPr="00755BEB">
              <w:rPr>
                <w:rStyle w:val="Hyperlink"/>
                <w:noProof/>
                <w:sz w:val="24"/>
                <w:lang w:val="pt-BR"/>
              </w:rPr>
              <w:t>Configurações</w:t>
            </w:r>
            <w:r w:rsidRPr="00755BEB">
              <w:rPr>
                <w:noProof/>
                <w:webHidden/>
                <w:sz w:val="24"/>
              </w:rPr>
              <w:tab/>
            </w:r>
            <w:r w:rsidRPr="00755BEB">
              <w:rPr>
                <w:noProof/>
                <w:webHidden/>
                <w:sz w:val="24"/>
              </w:rPr>
              <w:fldChar w:fldCharType="begin"/>
            </w:r>
            <w:r w:rsidRPr="00755BEB">
              <w:rPr>
                <w:noProof/>
                <w:webHidden/>
                <w:sz w:val="24"/>
              </w:rPr>
              <w:instrText xml:space="preserve"> PAGEREF _Toc441416764 \h </w:instrText>
            </w:r>
            <w:r w:rsidRPr="00755BEB">
              <w:rPr>
                <w:noProof/>
                <w:webHidden/>
                <w:sz w:val="24"/>
              </w:rPr>
            </w:r>
            <w:r w:rsidRPr="00755BEB">
              <w:rPr>
                <w:noProof/>
                <w:webHidden/>
                <w:sz w:val="24"/>
              </w:rPr>
              <w:fldChar w:fldCharType="separate"/>
            </w:r>
            <w:r w:rsidRPr="00755BEB">
              <w:rPr>
                <w:noProof/>
                <w:webHidden/>
                <w:sz w:val="24"/>
              </w:rPr>
              <w:t>11</w:t>
            </w:r>
            <w:r w:rsidRPr="00755BEB">
              <w:rPr>
                <w:noProof/>
                <w:webHidden/>
                <w:sz w:val="24"/>
              </w:rPr>
              <w:fldChar w:fldCharType="end"/>
            </w:r>
          </w:hyperlink>
        </w:p>
        <w:p w:rsidR="00BE7529" w:rsidRPr="00755BEB" w:rsidRDefault="00BE7529">
          <w:pPr>
            <w:pStyle w:val="TOC1"/>
            <w:tabs>
              <w:tab w:val="right" w:leader="dot" w:pos="9350"/>
            </w:tabs>
            <w:rPr>
              <w:rFonts w:eastAsiaTheme="minorEastAsia"/>
              <w:noProof/>
              <w:sz w:val="24"/>
            </w:rPr>
          </w:pPr>
          <w:hyperlink w:anchor="_Toc441416765" w:history="1">
            <w:r w:rsidRPr="00755BEB">
              <w:rPr>
                <w:rStyle w:val="Hyperlink"/>
                <w:noProof/>
                <w:sz w:val="24"/>
                <w:lang w:val="pt-BR"/>
              </w:rPr>
              <w:t>Menu de Navegação</w:t>
            </w:r>
            <w:r w:rsidRPr="00755BEB">
              <w:rPr>
                <w:noProof/>
                <w:webHidden/>
                <w:sz w:val="24"/>
              </w:rPr>
              <w:tab/>
            </w:r>
            <w:r w:rsidRPr="00755BEB">
              <w:rPr>
                <w:noProof/>
                <w:webHidden/>
                <w:sz w:val="24"/>
              </w:rPr>
              <w:fldChar w:fldCharType="begin"/>
            </w:r>
            <w:r w:rsidRPr="00755BEB">
              <w:rPr>
                <w:noProof/>
                <w:webHidden/>
                <w:sz w:val="24"/>
              </w:rPr>
              <w:instrText xml:space="preserve"> PAGEREF _Toc441416765 \h </w:instrText>
            </w:r>
            <w:r w:rsidRPr="00755BEB">
              <w:rPr>
                <w:noProof/>
                <w:webHidden/>
                <w:sz w:val="24"/>
              </w:rPr>
            </w:r>
            <w:r w:rsidRPr="00755BEB">
              <w:rPr>
                <w:noProof/>
                <w:webHidden/>
                <w:sz w:val="24"/>
              </w:rPr>
              <w:fldChar w:fldCharType="separate"/>
            </w:r>
            <w:r w:rsidRPr="00755BEB">
              <w:rPr>
                <w:noProof/>
                <w:webHidden/>
                <w:sz w:val="24"/>
              </w:rPr>
              <w:t>11</w:t>
            </w:r>
            <w:r w:rsidRPr="00755BEB">
              <w:rPr>
                <w:noProof/>
                <w:webHidden/>
                <w:sz w:val="24"/>
              </w:rPr>
              <w:fldChar w:fldCharType="end"/>
            </w:r>
          </w:hyperlink>
        </w:p>
        <w:p w:rsidR="00BE7529" w:rsidRPr="00755BEB" w:rsidRDefault="00BE7529">
          <w:pPr>
            <w:pStyle w:val="TOC1"/>
            <w:tabs>
              <w:tab w:val="right" w:leader="dot" w:pos="9350"/>
            </w:tabs>
            <w:rPr>
              <w:rFonts w:eastAsiaTheme="minorEastAsia"/>
              <w:noProof/>
              <w:sz w:val="24"/>
            </w:rPr>
          </w:pPr>
          <w:hyperlink w:anchor="_Toc441416766" w:history="1">
            <w:r w:rsidRPr="00755BEB">
              <w:rPr>
                <w:rStyle w:val="Hyperlink"/>
                <w:noProof/>
                <w:sz w:val="24"/>
                <w:lang w:val="pt-BR"/>
              </w:rPr>
              <w:t>Sair do Sistema</w:t>
            </w:r>
            <w:r w:rsidRPr="00755BEB">
              <w:rPr>
                <w:noProof/>
                <w:webHidden/>
                <w:sz w:val="24"/>
              </w:rPr>
              <w:tab/>
            </w:r>
            <w:r w:rsidRPr="00755BEB">
              <w:rPr>
                <w:noProof/>
                <w:webHidden/>
                <w:sz w:val="24"/>
              </w:rPr>
              <w:fldChar w:fldCharType="begin"/>
            </w:r>
            <w:r w:rsidRPr="00755BEB">
              <w:rPr>
                <w:noProof/>
                <w:webHidden/>
                <w:sz w:val="24"/>
              </w:rPr>
              <w:instrText xml:space="preserve"> PAGEREF _Toc441416766 \h </w:instrText>
            </w:r>
            <w:r w:rsidRPr="00755BEB">
              <w:rPr>
                <w:noProof/>
                <w:webHidden/>
                <w:sz w:val="24"/>
              </w:rPr>
            </w:r>
            <w:r w:rsidRPr="00755BEB">
              <w:rPr>
                <w:noProof/>
                <w:webHidden/>
                <w:sz w:val="24"/>
              </w:rPr>
              <w:fldChar w:fldCharType="separate"/>
            </w:r>
            <w:r w:rsidRPr="00755BEB">
              <w:rPr>
                <w:noProof/>
                <w:webHidden/>
                <w:sz w:val="24"/>
              </w:rPr>
              <w:t>11</w:t>
            </w:r>
            <w:r w:rsidRPr="00755BEB">
              <w:rPr>
                <w:noProof/>
                <w:webHidden/>
                <w:sz w:val="24"/>
              </w:rPr>
              <w:fldChar w:fldCharType="end"/>
            </w:r>
          </w:hyperlink>
        </w:p>
        <w:p w:rsidR="00BE7529" w:rsidRDefault="00BE7529">
          <w:r w:rsidRPr="00755BEB">
            <w:rPr>
              <w:b/>
              <w:bCs/>
              <w:noProof/>
              <w:sz w:val="24"/>
            </w:rPr>
            <w:fldChar w:fldCharType="end"/>
          </w:r>
        </w:p>
      </w:sdtContent>
    </w:sdt>
    <w:p w:rsidR="005C5A0C" w:rsidRPr="00BE7529" w:rsidRDefault="005C5A0C" w:rsidP="005C5A0C"/>
    <w:p w:rsidR="005C5A0C" w:rsidRPr="00BE7529" w:rsidRDefault="005C5A0C" w:rsidP="005C5A0C">
      <w:bookmarkStart w:id="0" w:name="_GoBack"/>
      <w:bookmarkEnd w:id="0"/>
    </w:p>
    <w:p w:rsidR="005C5A0C" w:rsidRPr="00BE7529" w:rsidRDefault="005C5A0C" w:rsidP="005C5A0C"/>
    <w:p w:rsidR="005C5A0C" w:rsidRPr="00BE7529" w:rsidRDefault="005C5A0C" w:rsidP="005C5A0C"/>
    <w:p w:rsidR="005C5A0C" w:rsidRPr="00BE7529" w:rsidRDefault="005C5A0C" w:rsidP="005C5A0C"/>
    <w:p w:rsidR="005C5A0C" w:rsidRPr="00BE7529" w:rsidRDefault="005C5A0C" w:rsidP="005C5A0C"/>
    <w:p w:rsidR="005C5A0C" w:rsidRPr="00BE7529" w:rsidRDefault="005C5A0C" w:rsidP="005C5A0C"/>
    <w:p w:rsidR="005C5A0C" w:rsidRPr="00BE7529" w:rsidRDefault="005C5A0C" w:rsidP="005C5A0C"/>
    <w:p w:rsidR="005C5A0C" w:rsidRPr="00BE7529" w:rsidRDefault="005C5A0C" w:rsidP="005C5A0C"/>
    <w:p w:rsidR="005C5A0C" w:rsidRPr="00BE7529" w:rsidRDefault="005C5A0C" w:rsidP="005C5A0C"/>
    <w:p w:rsidR="005C5A0C" w:rsidRPr="00BE7529" w:rsidRDefault="005C5A0C" w:rsidP="005C5A0C"/>
    <w:p w:rsidR="005C5A0C" w:rsidRPr="00BE7529" w:rsidRDefault="005C5A0C" w:rsidP="005C5A0C"/>
    <w:p w:rsidR="00D56C88" w:rsidRPr="00BE7529" w:rsidRDefault="00D56C88" w:rsidP="005C5A0C"/>
    <w:p w:rsidR="005C5A0C" w:rsidRPr="00BE7529" w:rsidRDefault="005C5A0C" w:rsidP="005C5A0C"/>
    <w:p w:rsidR="005C5A0C" w:rsidRPr="00BE7529" w:rsidRDefault="005C5A0C" w:rsidP="005C5A0C"/>
    <w:p w:rsidR="00BE7529" w:rsidRDefault="00BE7529" w:rsidP="00B26433">
      <w:pPr>
        <w:pStyle w:val="Title"/>
      </w:pPr>
    </w:p>
    <w:p w:rsidR="00BE7529" w:rsidRDefault="00BE7529" w:rsidP="00B26433">
      <w:pPr>
        <w:pStyle w:val="Title"/>
      </w:pPr>
    </w:p>
    <w:p w:rsidR="00BE7529" w:rsidRDefault="00BE7529" w:rsidP="00B26433">
      <w:pPr>
        <w:pStyle w:val="Title"/>
      </w:pPr>
    </w:p>
    <w:p w:rsidR="00BE7529" w:rsidRDefault="00BE7529" w:rsidP="00B26433">
      <w:pPr>
        <w:pStyle w:val="Title"/>
      </w:pPr>
    </w:p>
    <w:p w:rsidR="00BE7529" w:rsidRDefault="00BE7529" w:rsidP="00B26433">
      <w:pPr>
        <w:pStyle w:val="Title"/>
      </w:pPr>
    </w:p>
    <w:p w:rsidR="00BE7529" w:rsidRDefault="00BE7529" w:rsidP="00B26433">
      <w:pPr>
        <w:pStyle w:val="Title"/>
      </w:pPr>
    </w:p>
    <w:p w:rsidR="00BE7529" w:rsidRDefault="00BE7529" w:rsidP="00B26433">
      <w:pPr>
        <w:pStyle w:val="Title"/>
      </w:pPr>
    </w:p>
    <w:p w:rsidR="00BE7529" w:rsidRDefault="00BE7529" w:rsidP="00B26433">
      <w:pPr>
        <w:pStyle w:val="Title"/>
      </w:pPr>
    </w:p>
    <w:p w:rsidR="00BE7529" w:rsidRDefault="00BE7529" w:rsidP="00B26433">
      <w:pPr>
        <w:pStyle w:val="Title"/>
      </w:pPr>
    </w:p>
    <w:p w:rsidR="00BE7529" w:rsidRDefault="00BE7529" w:rsidP="00B26433">
      <w:pPr>
        <w:pStyle w:val="Title"/>
      </w:pPr>
    </w:p>
    <w:p w:rsidR="00BE7529" w:rsidRDefault="00BE7529" w:rsidP="00B26433">
      <w:pPr>
        <w:pStyle w:val="Title"/>
      </w:pPr>
    </w:p>
    <w:p w:rsidR="00BE7529" w:rsidRDefault="00BE7529" w:rsidP="00B26433">
      <w:pPr>
        <w:pStyle w:val="Title"/>
      </w:pPr>
    </w:p>
    <w:p w:rsidR="005C5A0C" w:rsidRPr="00BE7529" w:rsidRDefault="005C5A0C" w:rsidP="00BE7529">
      <w:pPr>
        <w:pStyle w:val="Heading1"/>
        <w:rPr>
          <w:lang w:val="pt-BR"/>
        </w:rPr>
      </w:pPr>
      <w:bookmarkStart w:id="1" w:name="_Toc441416757"/>
      <w:r w:rsidRPr="00B26433">
        <w:t>Login</w:t>
      </w:r>
      <w:bookmarkEnd w:id="1"/>
    </w:p>
    <w:p w:rsidR="005C5A0C" w:rsidRDefault="005C5A0C" w:rsidP="005C5A0C">
      <w:pPr>
        <w:jc w:val="both"/>
        <w:rPr>
          <w:sz w:val="24"/>
          <w:lang w:val="pt-BR"/>
        </w:rPr>
      </w:pPr>
      <w:r>
        <w:rPr>
          <w:noProof/>
        </w:rPr>
        <w:drawing>
          <wp:anchor distT="0" distB="0" distL="114300" distR="114300" simplePos="0" relativeHeight="251658240" behindDoc="0" locked="0" layoutInCell="1" allowOverlap="1" wp14:anchorId="26331E41" wp14:editId="121C7CDB">
            <wp:simplePos x="0" y="0"/>
            <wp:positionH relativeFrom="margin">
              <wp:align>right</wp:align>
            </wp:positionH>
            <wp:positionV relativeFrom="paragraph">
              <wp:posOffset>974090</wp:posOffset>
            </wp:positionV>
            <wp:extent cx="5943600" cy="38569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56990"/>
                    </a:xfrm>
                    <a:prstGeom prst="rect">
                      <a:avLst/>
                    </a:prstGeom>
                  </pic:spPr>
                </pic:pic>
              </a:graphicData>
            </a:graphic>
          </wp:anchor>
        </w:drawing>
      </w:r>
      <w:r>
        <w:rPr>
          <w:sz w:val="24"/>
          <w:lang w:val="pt-BR"/>
        </w:rPr>
        <w:t xml:space="preserve">A primeira tela do sistema é onde o usuário irá informar suas credenciais para ter acesso as funcionalidades da aplicação. As informações serão as mesmas utilizadas no sistema gerencial da universidade, no caso, CPF e senha. Para fins de testes, existe um usuário </w:t>
      </w:r>
      <w:proofErr w:type="spellStart"/>
      <w:r>
        <w:rPr>
          <w:sz w:val="24"/>
          <w:lang w:val="pt-BR"/>
        </w:rPr>
        <w:t>pré</w:t>
      </w:r>
      <w:proofErr w:type="spellEnd"/>
      <w:r>
        <w:rPr>
          <w:sz w:val="24"/>
          <w:lang w:val="pt-BR"/>
        </w:rPr>
        <w:t>-cadastrado. (CPF: 1; Senha: 1).</w:t>
      </w:r>
    </w:p>
    <w:p w:rsidR="005C5A0C" w:rsidRDefault="005C5A0C" w:rsidP="005C5A0C">
      <w:pPr>
        <w:jc w:val="both"/>
        <w:rPr>
          <w:sz w:val="24"/>
          <w:lang w:val="pt-BR"/>
        </w:rPr>
      </w:pPr>
    </w:p>
    <w:p w:rsidR="005C5A0C" w:rsidRDefault="005C5A0C" w:rsidP="005C5A0C">
      <w:pPr>
        <w:jc w:val="both"/>
        <w:rPr>
          <w:sz w:val="24"/>
          <w:lang w:val="pt-BR"/>
        </w:rPr>
      </w:pPr>
      <w:r>
        <w:rPr>
          <w:noProof/>
        </w:rPr>
        <w:lastRenderedPageBreak/>
        <w:drawing>
          <wp:anchor distT="0" distB="0" distL="114300" distR="114300" simplePos="0" relativeHeight="251659264" behindDoc="0" locked="0" layoutInCell="1" allowOverlap="1" wp14:anchorId="01A3C73A" wp14:editId="031EA5A9">
            <wp:simplePos x="0" y="0"/>
            <wp:positionH relativeFrom="margin">
              <wp:align>center</wp:align>
            </wp:positionH>
            <wp:positionV relativeFrom="paragraph">
              <wp:posOffset>660400</wp:posOffset>
            </wp:positionV>
            <wp:extent cx="4660900" cy="1750825"/>
            <wp:effectExtent l="0" t="0" r="635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60900" cy="1750825"/>
                    </a:xfrm>
                    <a:prstGeom prst="rect">
                      <a:avLst/>
                    </a:prstGeom>
                  </pic:spPr>
                </pic:pic>
              </a:graphicData>
            </a:graphic>
          </wp:anchor>
        </w:drawing>
      </w:r>
      <w:r>
        <w:rPr>
          <w:sz w:val="24"/>
          <w:lang w:val="pt-BR"/>
        </w:rPr>
        <w:t xml:space="preserve">Se o usuário se esquecer da senha, clicando em “Esqueci a </w:t>
      </w:r>
      <w:proofErr w:type="spellStart"/>
      <w:r>
        <w:rPr>
          <w:sz w:val="24"/>
          <w:lang w:val="pt-BR"/>
        </w:rPr>
        <w:t>senha”é</w:t>
      </w:r>
      <w:proofErr w:type="spellEnd"/>
      <w:r>
        <w:rPr>
          <w:sz w:val="24"/>
          <w:lang w:val="pt-BR"/>
        </w:rPr>
        <w:t xml:space="preserve"> possível recuperar a mesma informando seu e-mail cadastrado no sistema.</w:t>
      </w:r>
    </w:p>
    <w:p w:rsidR="005C5A0C" w:rsidRDefault="005C5A0C" w:rsidP="005C5A0C">
      <w:pPr>
        <w:jc w:val="both"/>
        <w:rPr>
          <w:sz w:val="24"/>
          <w:lang w:val="pt-BR"/>
        </w:rPr>
      </w:pPr>
    </w:p>
    <w:p w:rsidR="005C5A0C" w:rsidRPr="00B26433" w:rsidRDefault="005C5A0C" w:rsidP="00BE7529">
      <w:pPr>
        <w:pStyle w:val="Heading1"/>
      </w:pPr>
      <w:bookmarkStart w:id="2" w:name="_Toc441416758"/>
      <w:proofErr w:type="spellStart"/>
      <w:r w:rsidRPr="00B26433">
        <w:t>Página</w:t>
      </w:r>
      <w:proofErr w:type="spellEnd"/>
      <w:r w:rsidRPr="00B26433">
        <w:t xml:space="preserve"> do </w:t>
      </w:r>
      <w:proofErr w:type="spellStart"/>
      <w:r w:rsidRPr="00B26433">
        <w:t>Usuário</w:t>
      </w:r>
      <w:bookmarkEnd w:id="2"/>
      <w:proofErr w:type="spellEnd"/>
    </w:p>
    <w:p w:rsidR="005C5A0C" w:rsidRDefault="005C5A0C" w:rsidP="005C5A0C">
      <w:pPr>
        <w:jc w:val="both"/>
        <w:rPr>
          <w:sz w:val="24"/>
          <w:lang w:val="pt-BR"/>
        </w:rPr>
      </w:pPr>
      <w:r>
        <w:rPr>
          <w:noProof/>
        </w:rPr>
        <w:drawing>
          <wp:anchor distT="0" distB="0" distL="114300" distR="114300" simplePos="0" relativeHeight="251660288" behindDoc="0" locked="0" layoutInCell="1" allowOverlap="1" wp14:anchorId="756DCA20" wp14:editId="0FF01195">
            <wp:simplePos x="0" y="0"/>
            <wp:positionH relativeFrom="margin">
              <wp:align>right</wp:align>
            </wp:positionH>
            <wp:positionV relativeFrom="paragraph">
              <wp:posOffset>1027430</wp:posOffset>
            </wp:positionV>
            <wp:extent cx="5943600" cy="386207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62070"/>
                    </a:xfrm>
                    <a:prstGeom prst="rect">
                      <a:avLst/>
                    </a:prstGeom>
                  </pic:spPr>
                </pic:pic>
              </a:graphicData>
            </a:graphic>
          </wp:anchor>
        </w:drawing>
      </w:r>
      <w:r>
        <w:rPr>
          <w:sz w:val="24"/>
          <w:lang w:val="pt-BR"/>
        </w:rPr>
        <w:tab/>
        <w:t>Ao entrar com suas credenciais na página de Login, o usuário será redirecionado à “Página do Usuário”, nela é possível ter uma visão geral de todas as informações do sistema, tais como Saldo, Atividade Recente e Cardápio Semanal. O usuário também verá informações sobre seu próprio perfil, c</w:t>
      </w:r>
    </w:p>
    <w:p w:rsidR="005C5A0C" w:rsidRDefault="005C5A0C" w:rsidP="005C5A0C">
      <w:pPr>
        <w:jc w:val="both"/>
        <w:rPr>
          <w:sz w:val="24"/>
          <w:lang w:val="pt-BR"/>
        </w:rPr>
      </w:pPr>
    </w:p>
    <w:p w:rsidR="005C5A0C" w:rsidRDefault="005C5A0C" w:rsidP="005C5A0C">
      <w:pPr>
        <w:jc w:val="both"/>
        <w:rPr>
          <w:sz w:val="24"/>
          <w:lang w:val="pt-BR"/>
        </w:rPr>
      </w:pPr>
      <w:r>
        <w:rPr>
          <w:sz w:val="24"/>
          <w:lang w:val="pt-BR"/>
        </w:rPr>
        <w:lastRenderedPageBreak/>
        <w:t>A partir da página inicial é possível realizar a compra de tickets, clicando-se no botão comprar no painel “Saldo” e também visualizar o extrato completo, clicando no botão “Extrato” no painel de atividade recente.</w:t>
      </w:r>
    </w:p>
    <w:p w:rsidR="005C5A0C" w:rsidRDefault="005C5A0C" w:rsidP="005C5A0C">
      <w:pPr>
        <w:jc w:val="both"/>
        <w:rPr>
          <w:sz w:val="24"/>
          <w:lang w:val="pt-BR"/>
        </w:rPr>
      </w:pPr>
    </w:p>
    <w:p w:rsidR="005C5A0C" w:rsidRDefault="005C5A0C" w:rsidP="005C5A0C">
      <w:pPr>
        <w:jc w:val="both"/>
        <w:rPr>
          <w:sz w:val="24"/>
          <w:lang w:val="pt-BR"/>
        </w:rPr>
      </w:pPr>
    </w:p>
    <w:p w:rsidR="005C5A0C" w:rsidRDefault="005C5A0C" w:rsidP="005C5A0C">
      <w:pPr>
        <w:jc w:val="both"/>
        <w:rPr>
          <w:sz w:val="24"/>
          <w:lang w:val="pt-BR"/>
        </w:rPr>
      </w:pPr>
    </w:p>
    <w:p w:rsidR="005C5A0C" w:rsidRDefault="005C5A0C" w:rsidP="005C5A0C">
      <w:pPr>
        <w:jc w:val="both"/>
        <w:rPr>
          <w:sz w:val="24"/>
          <w:lang w:val="pt-BR"/>
        </w:rPr>
      </w:pPr>
    </w:p>
    <w:p w:rsidR="005C5A0C" w:rsidRDefault="005C5A0C" w:rsidP="005C5A0C">
      <w:pPr>
        <w:jc w:val="both"/>
        <w:rPr>
          <w:sz w:val="24"/>
          <w:lang w:val="pt-BR"/>
        </w:rPr>
      </w:pPr>
    </w:p>
    <w:p w:rsidR="005C5A0C" w:rsidRDefault="005C5A0C" w:rsidP="005C5A0C">
      <w:pPr>
        <w:jc w:val="both"/>
        <w:rPr>
          <w:sz w:val="24"/>
          <w:lang w:val="pt-BR"/>
        </w:rPr>
      </w:pPr>
    </w:p>
    <w:p w:rsidR="005C5A0C" w:rsidRDefault="005C5A0C" w:rsidP="005C5A0C">
      <w:pPr>
        <w:jc w:val="both"/>
        <w:rPr>
          <w:sz w:val="24"/>
          <w:lang w:val="pt-BR"/>
        </w:rPr>
      </w:pPr>
    </w:p>
    <w:p w:rsidR="005C5A0C" w:rsidRDefault="005C5A0C" w:rsidP="00BE7529">
      <w:pPr>
        <w:pStyle w:val="Heading1"/>
        <w:rPr>
          <w:lang w:val="pt-BR"/>
        </w:rPr>
      </w:pPr>
      <w:bookmarkStart w:id="3" w:name="_Toc441416759"/>
      <w:r>
        <w:rPr>
          <w:lang w:val="pt-BR"/>
        </w:rPr>
        <w:t>Menu Lateral</w:t>
      </w:r>
      <w:bookmarkEnd w:id="3"/>
    </w:p>
    <w:p w:rsidR="005C5A0C" w:rsidRDefault="005C5A0C" w:rsidP="005C5A0C">
      <w:pPr>
        <w:jc w:val="both"/>
        <w:rPr>
          <w:sz w:val="24"/>
          <w:lang w:val="pt-BR"/>
        </w:rPr>
      </w:pPr>
      <w:r>
        <w:rPr>
          <w:sz w:val="24"/>
          <w:lang w:val="pt-BR"/>
        </w:rPr>
        <w:t>A página do usuário, bem como todas as outras páginas do sistema possuem em comum o menu lateral, que possui acesso rápido a todas as funcionalidades do sistema:</w:t>
      </w:r>
    </w:p>
    <w:p w:rsidR="005C5A0C" w:rsidRDefault="005C5A0C" w:rsidP="005C5A0C">
      <w:pPr>
        <w:pStyle w:val="ListParagraph"/>
        <w:numPr>
          <w:ilvl w:val="0"/>
          <w:numId w:val="2"/>
        </w:numPr>
        <w:jc w:val="both"/>
        <w:rPr>
          <w:sz w:val="24"/>
          <w:lang w:val="pt-BR"/>
        </w:rPr>
      </w:pPr>
      <w:r>
        <w:rPr>
          <w:sz w:val="24"/>
          <w:lang w:val="pt-BR"/>
        </w:rPr>
        <w:t xml:space="preserve">Página do Usuário – Página Inicial </w:t>
      </w:r>
    </w:p>
    <w:p w:rsidR="005C5A0C" w:rsidRDefault="005C5A0C" w:rsidP="005C5A0C">
      <w:pPr>
        <w:pStyle w:val="ListParagraph"/>
        <w:numPr>
          <w:ilvl w:val="0"/>
          <w:numId w:val="2"/>
        </w:numPr>
        <w:jc w:val="both"/>
        <w:rPr>
          <w:sz w:val="24"/>
          <w:lang w:val="pt-BR"/>
        </w:rPr>
      </w:pPr>
      <w:r>
        <w:rPr>
          <w:sz w:val="24"/>
          <w:lang w:val="pt-BR"/>
        </w:rPr>
        <w:t>Comprar – Página onde a compra de tickets será efetuada</w:t>
      </w:r>
    </w:p>
    <w:p w:rsidR="005C5A0C" w:rsidRDefault="005C5A0C" w:rsidP="005C5A0C">
      <w:pPr>
        <w:pStyle w:val="ListParagraph"/>
        <w:numPr>
          <w:ilvl w:val="0"/>
          <w:numId w:val="2"/>
        </w:numPr>
        <w:jc w:val="both"/>
        <w:rPr>
          <w:sz w:val="24"/>
          <w:lang w:val="pt-BR"/>
        </w:rPr>
      </w:pPr>
      <w:r>
        <w:rPr>
          <w:sz w:val="24"/>
          <w:lang w:val="pt-BR"/>
        </w:rPr>
        <w:t>Extratos – Consultas de extratos mensais de uso e histórico de compras</w:t>
      </w:r>
    </w:p>
    <w:p w:rsidR="005C5A0C" w:rsidRDefault="005C5A0C" w:rsidP="005C5A0C">
      <w:pPr>
        <w:pStyle w:val="ListParagraph"/>
        <w:numPr>
          <w:ilvl w:val="0"/>
          <w:numId w:val="2"/>
        </w:numPr>
        <w:jc w:val="both"/>
        <w:rPr>
          <w:sz w:val="24"/>
          <w:lang w:val="pt-BR"/>
        </w:rPr>
      </w:pPr>
      <w:proofErr w:type="gramStart"/>
      <w:r>
        <w:rPr>
          <w:sz w:val="24"/>
          <w:lang w:val="pt-BR"/>
        </w:rPr>
        <w:t>Configurações  -</w:t>
      </w:r>
      <w:proofErr w:type="gramEnd"/>
      <w:r>
        <w:rPr>
          <w:sz w:val="24"/>
          <w:lang w:val="pt-BR"/>
        </w:rPr>
        <w:t xml:space="preserve"> Configurações gerais</w:t>
      </w:r>
    </w:p>
    <w:p w:rsidR="005C5A0C" w:rsidRDefault="005C5A0C" w:rsidP="005C5A0C">
      <w:pPr>
        <w:pStyle w:val="ListParagraph"/>
        <w:numPr>
          <w:ilvl w:val="0"/>
          <w:numId w:val="2"/>
        </w:numPr>
        <w:jc w:val="both"/>
        <w:rPr>
          <w:sz w:val="24"/>
          <w:lang w:val="pt-BR"/>
        </w:rPr>
      </w:pPr>
      <w:r>
        <w:rPr>
          <w:sz w:val="24"/>
          <w:lang w:val="pt-BR"/>
        </w:rPr>
        <w:t>Sair</w:t>
      </w:r>
    </w:p>
    <w:p w:rsidR="00F51B2E" w:rsidRDefault="00F51B2E" w:rsidP="00F51B2E">
      <w:pPr>
        <w:jc w:val="both"/>
        <w:rPr>
          <w:sz w:val="24"/>
          <w:lang w:val="pt-BR"/>
        </w:rPr>
      </w:pPr>
      <w:r>
        <w:rPr>
          <w:noProof/>
        </w:rPr>
        <w:drawing>
          <wp:anchor distT="0" distB="0" distL="114300" distR="114300" simplePos="0" relativeHeight="251661312" behindDoc="1" locked="0" layoutInCell="1" allowOverlap="1" wp14:anchorId="3086136D" wp14:editId="22A40BA6">
            <wp:simplePos x="0" y="0"/>
            <wp:positionH relativeFrom="margin">
              <wp:align>center</wp:align>
            </wp:positionH>
            <wp:positionV relativeFrom="paragraph">
              <wp:posOffset>13335</wp:posOffset>
            </wp:positionV>
            <wp:extent cx="2586355" cy="2660650"/>
            <wp:effectExtent l="0" t="0" r="4445" b="6350"/>
            <wp:wrapTight wrapText="bothSides">
              <wp:wrapPolygon edited="0">
                <wp:start x="0" y="0"/>
                <wp:lineTo x="0" y="21497"/>
                <wp:lineTo x="21478" y="21497"/>
                <wp:lineTo x="2147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86355" cy="2660650"/>
                    </a:xfrm>
                    <a:prstGeom prst="rect">
                      <a:avLst/>
                    </a:prstGeom>
                  </pic:spPr>
                </pic:pic>
              </a:graphicData>
            </a:graphic>
            <wp14:sizeRelH relativeFrom="margin">
              <wp14:pctWidth>0</wp14:pctWidth>
            </wp14:sizeRelH>
            <wp14:sizeRelV relativeFrom="margin">
              <wp14:pctHeight>0</wp14:pctHeight>
            </wp14:sizeRelV>
          </wp:anchor>
        </w:drawing>
      </w:r>
    </w:p>
    <w:p w:rsidR="00F51B2E" w:rsidRPr="00F51B2E" w:rsidRDefault="00F51B2E" w:rsidP="00F51B2E">
      <w:pPr>
        <w:rPr>
          <w:sz w:val="24"/>
          <w:lang w:val="pt-BR"/>
        </w:rPr>
      </w:pPr>
    </w:p>
    <w:p w:rsidR="00F51B2E" w:rsidRPr="00F51B2E" w:rsidRDefault="00F51B2E" w:rsidP="00F51B2E">
      <w:pPr>
        <w:rPr>
          <w:sz w:val="24"/>
          <w:lang w:val="pt-BR"/>
        </w:rPr>
      </w:pPr>
    </w:p>
    <w:p w:rsidR="00F51B2E" w:rsidRPr="00F51B2E" w:rsidRDefault="00F51B2E" w:rsidP="00F51B2E">
      <w:pPr>
        <w:rPr>
          <w:sz w:val="24"/>
          <w:lang w:val="pt-BR"/>
        </w:rPr>
      </w:pPr>
    </w:p>
    <w:p w:rsidR="00F51B2E" w:rsidRPr="00F51B2E" w:rsidRDefault="00F51B2E" w:rsidP="00F51B2E">
      <w:pPr>
        <w:rPr>
          <w:sz w:val="24"/>
          <w:lang w:val="pt-BR"/>
        </w:rPr>
      </w:pPr>
    </w:p>
    <w:p w:rsidR="00F51B2E" w:rsidRPr="00F51B2E" w:rsidRDefault="00F51B2E" w:rsidP="00F51B2E">
      <w:pPr>
        <w:rPr>
          <w:sz w:val="24"/>
          <w:lang w:val="pt-BR"/>
        </w:rPr>
      </w:pPr>
    </w:p>
    <w:p w:rsidR="00F51B2E" w:rsidRPr="00F51B2E" w:rsidRDefault="00F51B2E" w:rsidP="00F51B2E">
      <w:pPr>
        <w:rPr>
          <w:sz w:val="24"/>
          <w:lang w:val="pt-BR"/>
        </w:rPr>
      </w:pPr>
    </w:p>
    <w:p w:rsidR="00F51B2E" w:rsidRPr="00F51B2E" w:rsidRDefault="00F51B2E" w:rsidP="00F51B2E">
      <w:pPr>
        <w:rPr>
          <w:sz w:val="24"/>
          <w:lang w:val="pt-BR"/>
        </w:rPr>
      </w:pPr>
    </w:p>
    <w:p w:rsidR="00F51B2E" w:rsidRPr="00F51B2E" w:rsidRDefault="00F51B2E" w:rsidP="00F51B2E">
      <w:pPr>
        <w:rPr>
          <w:sz w:val="24"/>
          <w:lang w:val="pt-BR"/>
        </w:rPr>
      </w:pPr>
    </w:p>
    <w:p w:rsidR="00F51B2E" w:rsidRDefault="00F51B2E" w:rsidP="00F51B2E">
      <w:pPr>
        <w:rPr>
          <w:sz w:val="24"/>
          <w:lang w:val="pt-BR"/>
        </w:rPr>
      </w:pPr>
    </w:p>
    <w:p w:rsidR="00F51B2E" w:rsidRDefault="00F51B2E" w:rsidP="00BE7529">
      <w:pPr>
        <w:pStyle w:val="Heading1"/>
        <w:rPr>
          <w:lang w:val="pt-BR"/>
        </w:rPr>
      </w:pPr>
      <w:bookmarkStart w:id="4" w:name="_Toc441416760"/>
      <w:r>
        <w:rPr>
          <w:lang w:val="pt-BR"/>
        </w:rPr>
        <w:lastRenderedPageBreak/>
        <w:t xml:space="preserve">Menu </w:t>
      </w:r>
      <w:r>
        <w:rPr>
          <w:lang w:val="pt-BR"/>
        </w:rPr>
        <w:t>Superior</w:t>
      </w:r>
      <w:bookmarkEnd w:id="4"/>
    </w:p>
    <w:p w:rsidR="00F51B2E" w:rsidRPr="00F51B2E" w:rsidRDefault="00F51B2E" w:rsidP="00F51B2E">
      <w:pPr>
        <w:jc w:val="both"/>
        <w:rPr>
          <w:sz w:val="24"/>
          <w:lang w:val="pt-BR"/>
        </w:rPr>
      </w:pPr>
      <w:r>
        <w:rPr>
          <w:sz w:val="24"/>
          <w:lang w:val="pt-BR"/>
        </w:rPr>
        <w:t xml:space="preserve">Todas as páginas do sistema possuem o Menu Superior, contendo informações rápidas sobre a conta, bem como acesso as “Configurações” e conteúdo de “Ajuda”. Nesse menu também são exibidas as notificações do sistema, que podem ser desde um aviso gerado pelo administrador do sistema, ou uma notificação automática de saldo abaixo do limite estabelecido nas configurações. </w:t>
      </w:r>
    </w:p>
    <w:p w:rsidR="00F51B2E" w:rsidRPr="00F51B2E" w:rsidRDefault="00F51B2E" w:rsidP="00F51B2E">
      <w:pPr>
        <w:rPr>
          <w:sz w:val="24"/>
          <w:lang w:val="pt-BR"/>
        </w:rPr>
      </w:pPr>
    </w:p>
    <w:p w:rsidR="00F51B2E" w:rsidRDefault="00F51B2E" w:rsidP="00F51B2E">
      <w:pPr>
        <w:rPr>
          <w:sz w:val="24"/>
          <w:lang w:val="pt-BR"/>
        </w:rPr>
      </w:pPr>
      <w:r>
        <w:rPr>
          <w:noProof/>
        </w:rPr>
        <w:drawing>
          <wp:anchor distT="0" distB="0" distL="114300" distR="114300" simplePos="0" relativeHeight="251662336" behindDoc="0" locked="0" layoutInCell="1" allowOverlap="1" wp14:anchorId="417CC474" wp14:editId="6A897F30">
            <wp:simplePos x="0" y="0"/>
            <wp:positionH relativeFrom="margin">
              <wp:align>center</wp:align>
            </wp:positionH>
            <wp:positionV relativeFrom="paragraph">
              <wp:posOffset>3810</wp:posOffset>
            </wp:positionV>
            <wp:extent cx="1866900" cy="7239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66900" cy="723900"/>
                    </a:xfrm>
                    <a:prstGeom prst="rect">
                      <a:avLst/>
                    </a:prstGeom>
                  </pic:spPr>
                </pic:pic>
              </a:graphicData>
            </a:graphic>
          </wp:anchor>
        </w:drawing>
      </w:r>
    </w:p>
    <w:p w:rsidR="00F51B2E" w:rsidRDefault="00F51B2E" w:rsidP="00F51B2E">
      <w:pPr>
        <w:rPr>
          <w:sz w:val="24"/>
          <w:lang w:val="pt-BR"/>
        </w:rPr>
      </w:pPr>
    </w:p>
    <w:p w:rsidR="00F51B2E" w:rsidRDefault="00F51B2E" w:rsidP="00F51B2E">
      <w:pPr>
        <w:rPr>
          <w:sz w:val="24"/>
          <w:lang w:val="pt-BR"/>
        </w:rPr>
      </w:pPr>
    </w:p>
    <w:p w:rsidR="00F51B2E" w:rsidRDefault="00F51B2E" w:rsidP="00F51B2E">
      <w:pPr>
        <w:tabs>
          <w:tab w:val="left" w:pos="930"/>
        </w:tabs>
        <w:rPr>
          <w:sz w:val="24"/>
          <w:lang w:val="pt-BR"/>
        </w:rPr>
      </w:pPr>
      <w:r>
        <w:rPr>
          <w:sz w:val="24"/>
          <w:lang w:val="pt-BR"/>
        </w:rPr>
        <w:tab/>
      </w:r>
    </w:p>
    <w:p w:rsidR="00F51B2E" w:rsidRDefault="00F51B2E" w:rsidP="00F51B2E">
      <w:pPr>
        <w:tabs>
          <w:tab w:val="left" w:pos="930"/>
        </w:tabs>
        <w:rPr>
          <w:sz w:val="24"/>
          <w:lang w:val="pt-BR"/>
        </w:rPr>
      </w:pPr>
    </w:p>
    <w:p w:rsidR="00F51B2E" w:rsidRPr="00114EE5" w:rsidRDefault="00F51B2E" w:rsidP="00BE7529">
      <w:pPr>
        <w:pStyle w:val="Heading1"/>
        <w:rPr>
          <w:lang w:val="pt-BR"/>
        </w:rPr>
      </w:pPr>
      <w:bookmarkStart w:id="5" w:name="_Toc441416761"/>
      <w:r w:rsidRPr="00114EE5">
        <w:rPr>
          <w:lang w:val="pt-BR"/>
        </w:rPr>
        <w:t>Comprar</w:t>
      </w:r>
      <w:bookmarkEnd w:id="5"/>
    </w:p>
    <w:p w:rsidR="00F51B2E" w:rsidRPr="00114EE5" w:rsidRDefault="00F51B2E" w:rsidP="00F51B2E">
      <w:pPr>
        <w:tabs>
          <w:tab w:val="left" w:pos="930"/>
        </w:tabs>
        <w:jc w:val="both"/>
        <w:rPr>
          <w:noProof/>
          <w:sz w:val="24"/>
          <w:szCs w:val="24"/>
          <w:lang w:val="pt-BR"/>
        </w:rPr>
      </w:pPr>
      <w:r w:rsidRPr="00114EE5">
        <w:rPr>
          <w:noProof/>
          <w:sz w:val="24"/>
          <w:szCs w:val="24"/>
        </w:rPr>
        <w:drawing>
          <wp:anchor distT="0" distB="0" distL="114300" distR="114300" simplePos="0" relativeHeight="251664384" behindDoc="0" locked="0" layoutInCell="1" allowOverlap="1" wp14:anchorId="1475D091" wp14:editId="06CF1A1B">
            <wp:simplePos x="0" y="0"/>
            <wp:positionH relativeFrom="column">
              <wp:posOffset>5118100</wp:posOffset>
            </wp:positionH>
            <wp:positionV relativeFrom="paragraph">
              <wp:posOffset>560705</wp:posOffset>
            </wp:positionV>
            <wp:extent cx="247650" cy="25199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7650" cy="251995"/>
                    </a:xfrm>
                    <a:prstGeom prst="rect">
                      <a:avLst/>
                    </a:prstGeom>
                  </pic:spPr>
                </pic:pic>
              </a:graphicData>
            </a:graphic>
            <wp14:sizeRelH relativeFrom="margin">
              <wp14:pctWidth>0</wp14:pctWidth>
            </wp14:sizeRelH>
            <wp14:sizeRelV relativeFrom="margin">
              <wp14:pctHeight>0</wp14:pctHeight>
            </wp14:sizeRelV>
          </wp:anchor>
        </w:drawing>
      </w:r>
      <w:r w:rsidRPr="00114EE5">
        <w:rPr>
          <w:noProof/>
          <w:sz w:val="24"/>
          <w:szCs w:val="24"/>
        </w:rPr>
        <w:drawing>
          <wp:anchor distT="0" distB="0" distL="114300" distR="114300" simplePos="0" relativeHeight="251663360" behindDoc="0" locked="0" layoutInCell="1" allowOverlap="1" wp14:anchorId="52291F9A" wp14:editId="0EAE2DB7">
            <wp:simplePos x="0" y="0"/>
            <wp:positionH relativeFrom="margin">
              <wp:posOffset>4743450</wp:posOffset>
            </wp:positionH>
            <wp:positionV relativeFrom="paragraph">
              <wp:posOffset>570230</wp:posOffset>
            </wp:positionV>
            <wp:extent cx="228600" cy="261029"/>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8600" cy="261029"/>
                    </a:xfrm>
                    <a:prstGeom prst="rect">
                      <a:avLst/>
                    </a:prstGeom>
                  </pic:spPr>
                </pic:pic>
              </a:graphicData>
            </a:graphic>
            <wp14:sizeRelH relativeFrom="margin">
              <wp14:pctWidth>0</wp14:pctWidth>
            </wp14:sizeRelH>
            <wp14:sizeRelV relativeFrom="margin">
              <wp14:pctHeight>0</wp14:pctHeight>
            </wp14:sizeRelV>
          </wp:anchor>
        </w:drawing>
      </w:r>
      <w:r w:rsidRPr="00114EE5">
        <w:rPr>
          <w:sz w:val="24"/>
          <w:szCs w:val="24"/>
          <w:lang w:val="pt-BR"/>
        </w:rPr>
        <w:t>A funcionalidade de compra de tickets pode ser acessada tanto da página inicial, quanto do menu lateral e irá redirecionar o usuário imediatamente para a primeira tela de compra, exibida abaixo. Na mesma o usuário deve selecionar a quantidade de tickets a ser comprada, a mesma pode ser inserida no campo numérico ou aumentada e diminuída através dos botões</w:t>
      </w:r>
      <w:r w:rsidRPr="00114EE5">
        <w:rPr>
          <w:noProof/>
          <w:sz w:val="24"/>
          <w:szCs w:val="24"/>
          <w:lang w:val="pt-BR"/>
        </w:rPr>
        <w:t xml:space="preserve">          e           .</w:t>
      </w:r>
    </w:p>
    <w:p w:rsidR="00F51B2E" w:rsidRPr="00114EE5" w:rsidRDefault="00F51B2E" w:rsidP="00F51B2E">
      <w:pPr>
        <w:tabs>
          <w:tab w:val="left" w:pos="930"/>
        </w:tabs>
        <w:jc w:val="both"/>
        <w:rPr>
          <w:noProof/>
          <w:sz w:val="24"/>
          <w:szCs w:val="24"/>
          <w:lang w:val="pt-BR"/>
        </w:rPr>
      </w:pPr>
      <w:r w:rsidRPr="00114EE5">
        <w:rPr>
          <w:noProof/>
          <w:sz w:val="24"/>
          <w:szCs w:val="24"/>
          <w:lang w:val="pt-BR"/>
        </w:rPr>
        <w:t>Uma quantidade maior que zero deve ser informada para prosseguir para a próxima etapa, clicando-se no botão “Continuar”. É possível cancelar o processo a qualquer momento clicando-se no botão “Cancelar”.</w:t>
      </w:r>
    </w:p>
    <w:p w:rsidR="00630731" w:rsidRDefault="00630731" w:rsidP="00F51B2E">
      <w:pPr>
        <w:tabs>
          <w:tab w:val="left" w:pos="930"/>
        </w:tabs>
        <w:jc w:val="both"/>
        <w:rPr>
          <w:noProof/>
          <w:lang w:val="pt-BR"/>
        </w:rPr>
      </w:pPr>
      <w:r>
        <w:rPr>
          <w:noProof/>
        </w:rPr>
        <w:lastRenderedPageBreak/>
        <w:drawing>
          <wp:anchor distT="0" distB="0" distL="114300" distR="114300" simplePos="0" relativeHeight="251665408" behindDoc="0" locked="0" layoutInCell="1" allowOverlap="1" wp14:anchorId="1C78B886" wp14:editId="5E4BC073">
            <wp:simplePos x="0" y="0"/>
            <wp:positionH relativeFrom="margin">
              <wp:align>center</wp:align>
            </wp:positionH>
            <wp:positionV relativeFrom="paragraph">
              <wp:posOffset>275590</wp:posOffset>
            </wp:positionV>
            <wp:extent cx="6439535" cy="334645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39535" cy="3346450"/>
                    </a:xfrm>
                    <a:prstGeom prst="rect">
                      <a:avLst/>
                    </a:prstGeom>
                  </pic:spPr>
                </pic:pic>
              </a:graphicData>
            </a:graphic>
            <wp14:sizeRelH relativeFrom="margin">
              <wp14:pctWidth>0</wp14:pctWidth>
            </wp14:sizeRelH>
            <wp14:sizeRelV relativeFrom="margin">
              <wp14:pctHeight>0</wp14:pctHeight>
            </wp14:sizeRelV>
          </wp:anchor>
        </w:drawing>
      </w:r>
    </w:p>
    <w:p w:rsidR="00630731" w:rsidRDefault="00630731" w:rsidP="00F51B2E">
      <w:pPr>
        <w:tabs>
          <w:tab w:val="left" w:pos="930"/>
        </w:tabs>
        <w:jc w:val="both"/>
        <w:rPr>
          <w:noProof/>
          <w:lang w:val="pt-BR"/>
        </w:rPr>
      </w:pPr>
    </w:p>
    <w:p w:rsidR="00630731" w:rsidRDefault="00630731" w:rsidP="00F51B2E">
      <w:pPr>
        <w:tabs>
          <w:tab w:val="left" w:pos="930"/>
        </w:tabs>
        <w:jc w:val="both"/>
        <w:rPr>
          <w:noProof/>
          <w:lang w:val="pt-BR"/>
        </w:rPr>
      </w:pPr>
    </w:p>
    <w:p w:rsidR="00630731" w:rsidRDefault="00630731" w:rsidP="00F51B2E">
      <w:pPr>
        <w:tabs>
          <w:tab w:val="left" w:pos="930"/>
        </w:tabs>
        <w:jc w:val="both"/>
        <w:rPr>
          <w:noProof/>
          <w:lang w:val="pt-BR"/>
        </w:rPr>
      </w:pPr>
    </w:p>
    <w:p w:rsidR="00630731" w:rsidRDefault="00630731" w:rsidP="00F51B2E">
      <w:pPr>
        <w:tabs>
          <w:tab w:val="left" w:pos="930"/>
        </w:tabs>
        <w:jc w:val="both"/>
        <w:rPr>
          <w:noProof/>
          <w:lang w:val="pt-BR"/>
        </w:rPr>
      </w:pPr>
    </w:p>
    <w:p w:rsidR="00630731" w:rsidRDefault="00630731" w:rsidP="00F51B2E">
      <w:pPr>
        <w:tabs>
          <w:tab w:val="left" w:pos="930"/>
        </w:tabs>
        <w:jc w:val="both"/>
        <w:rPr>
          <w:noProof/>
          <w:lang w:val="pt-BR"/>
        </w:rPr>
      </w:pPr>
    </w:p>
    <w:p w:rsidR="00630731" w:rsidRPr="00114EE5" w:rsidRDefault="00630731" w:rsidP="00F51B2E">
      <w:pPr>
        <w:tabs>
          <w:tab w:val="left" w:pos="930"/>
        </w:tabs>
        <w:jc w:val="both"/>
        <w:rPr>
          <w:noProof/>
          <w:sz w:val="24"/>
          <w:lang w:val="pt-BR"/>
        </w:rPr>
      </w:pPr>
      <w:r w:rsidRPr="00114EE5">
        <w:rPr>
          <w:noProof/>
          <w:sz w:val="24"/>
        </w:rPr>
        <w:drawing>
          <wp:anchor distT="0" distB="0" distL="114300" distR="114300" simplePos="0" relativeHeight="251667456" behindDoc="0" locked="0" layoutInCell="1" allowOverlap="1" wp14:anchorId="24BAF750" wp14:editId="33AE6BC4">
            <wp:simplePos x="0" y="0"/>
            <wp:positionH relativeFrom="margin">
              <wp:align>right</wp:align>
            </wp:positionH>
            <wp:positionV relativeFrom="paragraph">
              <wp:posOffset>1644650</wp:posOffset>
            </wp:positionV>
            <wp:extent cx="3644900" cy="1463675"/>
            <wp:effectExtent l="0" t="0" r="0" b="31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44900" cy="1463675"/>
                    </a:xfrm>
                    <a:prstGeom prst="rect">
                      <a:avLst/>
                    </a:prstGeom>
                  </pic:spPr>
                </pic:pic>
              </a:graphicData>
            </a:graphic>
            <wp14:sizeRelH relativeFrom="margin">
              <wp14:pctWidth>0</wp14:pctWidth>
            </wp14:sizeRelH>
            <wp14:sizeRelV relativeFrom="margin">
              <wp14:pctHeight>0</wp14:pctHeight>
            </wp14:sizeRelV>
          </wp:anchor>
        </w:drawing>
      </w:r>
      <w:r w:rsidRPr="00114EE5">
        <w:rPr>
          <w:noProof/>
          <w:sz w:val="24"/>
        </w:rPr>
        <w:drawing>
          <wp:anchor distT="0" distB="0" distL="114300" distR="114300" simplePos="0" relativeHeight="251666432" behindDoc="0" locked="0" layoutInCell="1" allowOverlap="1" wp14:anchorId="4568FE6B" wp14:editId="67F51BE5">
            <wp:simplePos x="0" y="0"/>
            <wp:positionH relativeFrom="margin">
              <wp:align>left</wp:align>
            </wp:positionH>
            <wp:positionV relativeFrom="paragraph">
              <wp:posOffset>945515</wp:posOffset>
            </wp:positionV>
            <wp:extent cx="2207895" cy="2781300"/>
            <wp:effectExtent l="0" t="0" r="190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09869" cy="2783339"/>
                    </a:xfrm>
                    <a:prstGeom prst="rect">
                      <a:avLst/>
                    </a:prstGeom>
                  </pic:spPr>
                </pic:pic>
              </a:graphicData>
            </a:graphic>
            <wp14:sizeRelH relativeFrom="margin">
              <wp14:pctWidth>0</wp14:pctWidth>
            </wp14:sizeRelH>
            <wp14:sizeRelV relativeFrom="margin">
              <wp14:pctHeight>0</wp14:pctHeight>
            </wp14:sizeRelV>
          </wp:anchor>
        </w:drawing>
      </w:r>
      <w:r w:rsidRPr="00114EE5">
        <w:rPr>
          <w:noProof/>
          <w:sz w:val="24"/>
          <w:lang w:val="pt-BR"/>
        </w:rPr>
        <w:t xml:space="preserve">A segunda etapa do processo de compra de tickets, é a informação da forma de pagamento. O sisema proporciona duas possibilidades, a primeira é através de Cartão de Crédito, na qual todas </w:t>
      </w:r>
      <w:r w:rsidRPr="00114EE5">
        <w:rPr>
          <w:noProof/>
          <w:sz w:val="24"/>
          <w:lang w:val="pt-BR"/>
        </w:rPr>
        <w:lastRenderedPageBreak/>
        <w:t xml:space="preserve">as informações devem ser inseridas corretamente; A segunda é o Boleto Bancário, o qual será enviado para o usuário através do e -mail cadastrado no sistema. </w:t>
      </w:r>
    </w:p>
    <w:p w:rsidR="00630731" w:rsidRPr="00630731" w:rsidRDefault="00630731" w:rsidP="00630731">
      <w:pPr>
        <w:rPr>
          <w:lang w:val="pt-BR"/>
        </w:rPr>
      </w:pPr>
    </w:p>
    <w:p w:rsidR="00630731" w:rsidRPr="00114EE5" w:rsidRDefault="00630731" w:rsidP="00630731">
      <w:pPr>
        <w:rPr>
          <w:sz w:val="24"/>
          <w:lang w:val="pt-BR"/>
        </w:rPr>
      </w:pPr>
    </w:p>
    <w:p w:rsidR="00630731" w:rsidRPr="00114EE5" w:rsidRDefault="00630731" w:rsidP="00114EE5">
      <w:pPr>
        <w:jc w:val="both"/>
        <w:rPr>
          <w:sz w:val="24"/>
          <w:lang w:val="pt-BR"/>
        </w:rPr>
      </w:pPr>
      <w:r w:rsidRPr="00114EE5">
        <w:rPr>
          <w:sz w:val="24"/>
          <w:lang w:val="pt-BR"/>
        </w:rPr>
        <w:t>Após selecionar o método de pagamento e preencher as informações necessárias, é possível clicar no botão “Continuar” para prosseguir para a última etapa de compra. É possível cancelar o processo de compra a qualquer momento clicando em “Cancelar”.</w:t>
      </w:r>
    </w:p>
    <w:p w:rsidR="00630731" w:rsidRPr="00114EE5" w:rsidRDefault="00630731" w:rsidP="00114EE5">
      <w:pPr>
        <w:jc w:val="both"/>
        <w:rPr>
          <w:sz w:val="24"/>
          <w:lang w:val="pt-BR"/>
        </w:rPr>
      </w:pPr>
      <w:r w:rsidRPr="00114EE5">
        <w:rPr>
          <w:noProof/>
          <w:sz w:val="24"/>
        </w:rPr>
        <w:drawing>
          <wp:anchor distT="0" distB="0" distL="114300" distR="114300" simplePos="0" relativeHeight="251668480" behindDoc="0" locked="0" layoutInCell="1" allowOverlap="1" wp14:anchorId="3AC22F5F" wp14:editId="46A023EF">
            <wp:simplePos x="0" y="0"/>
            <wp:positionH relativeFrom="margin">
              <wp:align>center</wp:align>
            </wp:positionH>
            <wp:positionV relativeFrom="paragraph">
              <wp:posOffset>929005</wp:posOffset>
            </wp:positionV>
            <wp:extent cx="2409190" cy="23456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09190" cy="2345690"/>
                    </a:xfrm>
                    <a:prstGeom prst="rect">
                      <a:avLst/>
                    </a:prstGeom>
                  </pic:spPr>
                </pic:pic>
              </a:graphicData>
            </a:graphic>
            <wp14:sizeRelH relativeFrom="margin">
              <wp14:pctWidth>0</wp14:pctWidth>
            </wp14:sizeRelH>
            <wp14:sizeRelV relativeFrom="margin">
              <wp14:pctHeight>0</wp14:pctHeight>
            </wp14:sizeRelV>
          </wp:anchor>
        </w:drawing>
      </w:r>
      <w:r w:rsidRPr="00114EE5">
        <w:rPr>
          <w:sz w:val="24"/>
          <w:lang w:val="pt-BR"/>
        </w:rPr>
        <w:t>Na última etapa do processo de compra, todas as informações relativas ao pedido são exibidas e é solicitada a confirmação do usuário das mesmas. Ao clicar no botão “Finalizar”, o sistema irá concluir o pedido, informando tal ação através de uma mensagem e retornando para a “Página do Usuário”. O usuário pode cancelar o pedido a qualquer momento clicando em “Cancelar”.</w:t>
      </w:r>
    </w:p>
    <w:p w:rsidR="00630731" w:rsidRPr="00114EE5" w:rsidRDefault="00630731" w:rsidP="00630731">
      <w:pPr>
        <w:rPr>
          <w:sz w:val="24"/>
          <w:lang w:val="pt-BR"/>
        </w:rPr>
      </w:pPr>
    </w:p>
    <w:p w:rsidR="00630731" w:rsidRPr="00114EE5" w:rsidRDefault="00630731" w:rsidP="00114EE5">
      <w:pPr>
        <w:jc w:val="both"/>
        <w:rPr>
          <w:sz w:val="24"/>
          <w:lang w:val="pt-BR"/>
        </w:rPr>
      </w:pPr>
      <w:r w:rsidRPr="00114EE5">
        <w:rPr>
          <w:noProof/>
          <w:sz w:val="24"/>
        </w:rPr>
        <w:drawing>
          <wp:anchor distT="0" distB="0" distL="114300" distR="114300" simplePos="0" relativeHeight="251669504" behindDoc="0" locked="0" layoutInCell="1" allowOverlap="1" wp14:anchorId="06208906" wp14:editId="29355810">
            <wp:simplePos x="0" y="0"/>
            <wp:positionH relativeFrom="margin">
              <wp:align>center</wp:align>
            </wp:positionH>
            <wp:positionV relativeFrom="paragraph">
              <wp:posOffset>736600</wp:posOffset>
            </wp:positionV>
            <wp:extent cx="4298950" cy="1752600"/>
            <wp:effectExtent l="0" t="0" r="635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98950" cy="1752600"/>
                    </a:xfrm>
                    <a:prstGeom prst="rect">
                      <a:avLst/>
                    </a:prstGeom>
                  </pic:spPr>
                </pic:pic>
              </a:graphicData>
            </a:graphic>
            <wp14:sizeRelH relativeFrom="margin">
              <wp14:pctWidth>0</wp14:pctWidth>
            </wp14:sizeRelH>
            <wp14:sizeRelV relativeFrom="margin">
              <wp14:pctHeight>0</wp14:pctHeight>
            </wp14:sizeRelV>
          </wp:anchor>
        </w:drawing>
      </w:r>
      <w:r w:rsidRPr="00114EE5">
        <w:rPr>
          <w:sz w:val="24"/>
          <w:lang w:val="pt-BR"/>
        </w:rPr>
        <w:t>Ao ser retornado para a página inicial, o sistema informará que o pedido realizado está em fase de processamento e oferecerá a opção de visualizar o andamento do mesmo através do Histórico de Compras.</w:t>
      </w:r>
    </w:p>
    <w:p w:rsidR="00630731" w:rsidRPr="00114EE5" w:rsidRDefault="00630731" w:rsidP="00630731">
      <w:pPr>
        <w:rPr>
          <w:sz w:val="24"/>
          <w:lang w:val="pt-BR"/>
        </w:rPr>
      </w:pPr>
    </w:p>
    <w:p w:rsidR="00630731" w:rsidRPr="00114EE5" w:rsidRDefault="00630731" w:rsidP="00BE7529">
      <w:pPr>
        <w:pStyle w:val="Heading1"/>
        <w:rPr>
          <w:lang w:val="pt-BR"/>
        </w:rPr>
      </w:pPr>
      <w:bookmarkStart w:id="6" w:name="_Toc441416762"/>
      <w:r w:rsidRPr="00114EE5">
        <w:rPr>
          <w:lang w:val="pt-BR"/>
        </w:rPr>
        <w:lastRenderedPageBreak/>
        <w:t>Histórico de Compras</w:t>
      </w:r>
      <w:bookmarkEnd w:id="6"/>
    </w:p>
    <w:p w:rsidR="00630731" w:rsidRPr="00114EE5" w:rsidRDefault="00114EE5" w:rsidP="00114EE5">
      <w:pPr>
        <w:jc w:val="both"/>
        <w:rPr>
          <w:sz w:val="24"/>
          <w:lang w:val="pt-BR"/>
        </w:rPr>
      </w:pPr>
      <w:r w:rsidRPr="00114EE5">
        <w:rPr>
          <w:noProof/>
          <w:sz w:val="24"/>
        </w:rPr>
        <w:drawing>
          <wp:anchor distT="0" distB="0" distL="114300" distR="114300" simplePos="0" relativeHeight="251670528" behindDoc="0" locked="0" layoutInCell="1" allowOverlap="1" wp14:anchorId="7E803015" wp14:editId="16C18068">
            <wp:simplePos x="0" y="0"/>
            <wp:positionH relativeFrom="margin">
              <wp:align>center</wp:align>
            </wp:positionH>
            <wp:positionV relativeFrom="paragraph">
              <wp:posOffset>737235</wp:posOffset>
            </wp:positionV>
            <wp:extent cx="2952750" cy="6127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2750" cy="612775"/>
                    </a:xfrm>
                    <a:prstGeom prst="rect">
                      <a:avLst/>
                    </a:prstGeom>
                  </pic:spPr>
                </pic:pic>
              </a:graphicData>
            </a:graphic>
            <wp14:sizeRelH relativeFrom="margin">
              <wp14:pctWidth>0</wp14:pctWidth>
            </wp14:sizeRelH>
            <wp14:sizeRelV relativeFrom="margin">
              <wp14:pctHeight>0</wp14:pctHeight>
            </wp14:sizeRelV>
          </wp:anchor>
        </w:drawing>
      </w:r>
      <w:r w:rsidR="00630731" w:rsidRPr="00114EE5">
        <w:rPr>
          <w:sz w:val="24"/>
          <w:lang w:val="pt-BR"/>
        </w:rPr>
        <w:t>A funcionalidade “Histórico de Compras” pode ser acessada a qualquer momento através do menu lateral (</w:t>
      </w:r>
      <w:proofErr w:type="gramStart"/>
      <w:r w:rsidR="00630731" w:rsidRPr="00114EE5">
        <w:rPr>
          <w:sz w:val="24"/>
          <w:lang w:val="pt-BR"/>
        </w:rPr>
        <w:t xml:space="preserve">Extratos </w:t>
      </w:r>
      <w:r w:rsidR="00630731" w:rsidRPr="00114EE5">
        <w:rPr>
          <w:sz w:val="24"/>
          <w:lang w:val="pt-BR"/>
        </w:rPr>
        <w:sym w:font="Wingdings" w:char="F0E0"/>
      </w:r>
      <w:r w:rsidR="00630731" w:rsidRPr="00114EE5">
        <w:rPr>
          <w:sz w:val="24"/>
          <w:lang w:val="pt-BR"/>
        </w:rPr>
        <w:t xml:space="preserve"> Histórico</w:t>
      </w:r>
      <w:proofErr w:type="gramEnd"/>
      <w:r w:rsidR="00630731" w:rsidRPr="00114EE5">
        <w:rPr>
          <w:sz w:val="24"/>
          <w:lang w:val="pt-BR"/>
        </w:rPr>
        <w:t xml:space="preserve">), ou após a finalização de um pedido. A tela de Histórico mostra a atividades de compra de tickets </w:t>
      </w:r>
      <w:r w:rsidRPr="00114EE5">
        <w:rPr>
          <w:sz w:val="24"/>
          <w:lang w:val="pt-BR"/>
        </w:rPr>
        <w:t>em um</w:t>
      </w:r>
      <w:r w:rsidR="00630731" w:rsidRPr="00114EE5">
        <w:rPr>
          <w:sz w:val="24"/>
          <w:lang w:val="pt-BR"/>
        </w:rPr>
        <w:t xml:space="preserve"> período mensal que pode ser selecionado</w:t>
      </w:r>
      <w:r w:rsidRPr="00114EE5">
        <w:rPr>
          <w:sz w:val="24"/>
          <w:lang w:val="pt-BR"/>
        </w:rPr>
        <w:t xml:space="preserve"> através dos menus de mês e ano.</w:t>
      </w:r>
    </w:p>
    <w:p w:rsidR="00630731" w:rsidRPr="00114EE5" w:rsidRDefault="00630731" w:rsidP="00114EE5">
      <w:pPr>
        <w:jc w:val="both"/>
        <w:rPr>
          <w:sz w:val="24"/>
          <w:lang w:val="pt-BR"/>
        </w:rPr>
      </w:pPr>
    </w:p>
    <w:p w:rsidR="00114EE5" w:rsidRPr="00114EE5" w:rsidRDefault="00114EE5" w:rsidP="00114EE5">
      <w:pPr>
        <w:jc w:val="both"/>
        <w:rPr>
          <w:sz w:val="24"/>
          <w:lang w:val="pt-BR"/>
        </w:rPr>
      </w:pPr>
      <w:r w:rsidRPr="00114EE5">
        <w:rPr>
          <w:sz w:val="24"/>
          <w:lang w:val="pt-BR"/>
        </w:rPr>
        <w:t>A tabela irá mostrar todos os pedidos realizados no período selecionado, bem como o Status do mesmo (Em andamento, Finalizado ou Cancelado), como mostra a tela abaixo.</w:t>
      </w:r>
    </w:p>
    <w:p w:rsidR="00630731" w:rsidRPr="00630731" w:rsidRDefault="00114EE5" w:rsidP="00630731">
      <w:pPr>
        <w:rPr>
          <w:lang w:val="pt-BR"/>
        </w:rPr>
      </w:pPr>
      <w:r>
        <w:rPr>
          <w:noProof/>
        </w:rPr>
        <w:drawing>
          <wp:anchor distT="0" distB="0" distL="114300" distR="114300" simplePos="0" relativeHeight="251671552" behindDoc="0" locked="0" layoutInCell="1" allowOverlap="1" wp14:anchorId="7AE516EB" wp14:editId="41AD1C66">
            <wp:simplePos x="0" y="0"/>
            <wp:positionH relativeFrom="margin">
              <wp:align>right</wp:align>
            </wp:positionH>
            <wp:positionV relativeFrom="paragraph">
              <wp:posOffset>447675</wp:posOffset>
            </wp:positionV>
            <wp:extent cx="5943600" cy="1329055"/>
            <wp:effectExtent l="0" t="0" r="0" b="444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1329055"/>
                    </a:xfrm>
                    <a:prstGeom prst="rect">
                      <a:avLst/>
                    </a:prstGeom>
                  </pic:spPr>
                </pic:pic>
              </a:graphicData>
            </a:graphic>
          </wp:anchor>
        </w:drawing>
      </w:r>
    </w:p>
    <w:p w:rsidR="00630731" w:rsidRPr="00630731" w:rsidRDefault="00630731" w:rsidP="00630731">
      <w:pPr>
        <w:rPr>
          <w:lang w:val="pt-BR"/>
        </w:rPr>
      </w:pPr>
    </w:p>
    <w:p w:rsidR="00630731" w:rsidRPr="00630731" w:rsidRDefault="00630731" w:rsidP="00630731">
      <w:pPr>
        <w:rPr>
          <w:lang w:val="pt-BR"/>
        </w:rPr>
      </w:pPr>
    </w:p>
    <w:p w:rsidR="00F51B2E" w:rsidRDefault="00F51B2E" w:rsidP="00630731">
      <w:pPr>
        <w:rPr>
          <w:lang w:val="pt-BR"/>
        </w:rPr>
      </w:pPr>
    </w:p>
    <w:p w:rsidR="00114EE5" w:rsidRPr="00114EE5" w:rsidRDefault="00114EE5" w:rsidP="00BE7529">
      <w:pPr>
        <w:pStyle w:val="Heading1"/>
        <w:rPr>
          <w:lang w:val="pt-BR"/>
        </w:rPr>
      </w:pPr>
      <w:bookmarkStart w:id="7" w:name="_Toc441416763"/>
      <w:r w:rsidRPr="00114EE5">
        <w:rPr>
          <w:lang w:val="pt-BR"/>
        </w:rPr>
        <w:t>Extrato Mensal</w:t>
      </w:r>
      <w:bookmarkEnd w:id="7"/>
    </w:p>
    <w:p w:rsidR="00114EE5" w:rsidRPr="00114EE5" w:rsidRDefault="00114EE5" w:rsidP="00114EE5">
      <w:pPr>
        <w:jc w:val="both"/>
        <w:rPr>
          <w:sz w:val="24"/>
          <w:lang w:val="pt-BR"/>
        </w:rPr>
      </w:pPr>
      <w:r w:rsidRPr="00114EE5">
        <w:rPr>
          <w:noProof/>
          <w:sz w:val="24"/>
        </w:rPr>
        <w:drawing>
          <wp:anchor distT="0" distB="0" distL="114300" distR="114300" simplePos="0" relativeHeight="251673600" behindDoc="0" locked="0" layoutInCell="1" allowOverlap="1" wp14:anchorId="2F52B8C7" wp14:editId="138788DB">
            <wp:simplePos x="0" y="0"/>
            <wp:positionH relativeFrom="margin">
              <wp:align>center</wp:align>
            </wp:positionH>
            <wp:positionV relativeFrom="paragraph">
              <wp:posOffset>761365</wp:posOffset>
            </wp:positionV>
            <wp:extent cx="2952750" cy="61277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2750" cy="612775"/>
                    </a:xfrm>
                    <a:prstGeom prst="rect">
                      <a:avLst/>
                    </a:prstGeom>
                  </pic:spPr>
                </pic:pic>
              </a:graphicData>
            </a:graphic>
            <wp14:sizeRelH relativeFrom="margin">
              <wp14:pctWidth>0</wp14:pctWidth>
            </wp14:sizeRelH>
            <wp14:sizeRelV relativeFrom="margin">
              <wp14:pctHeight>0</wp14:pctHeight>
            </wp14:sizeRelV>
          </wp:anchor>
        </w:drawing>
      </w:r>
      <w:r w:rsidRPr="00114EE5">
        <w:rPr>
          <w:sz w:val="24"/>
          <w:lang w:val="pt-BR"/>
        </w:rPr>
        <w:t xml:space="preserve">O extrato de uso mensal pode ser acessado através da “Página do Usuário”, bem como através da opção Extratos -&gt; Utilização. </w:t>
      </w:r>
      <w:r w:rsidRPr="00114EE5">
        <w:rPr>
          <w:sz w:val="24"/>
          <w:lang w:val="pt-BR"/>
        </w:rPr>
        <w:t xml:space="preserve">A tela de </w:t>
      </w:r>
      <w:r w:rsidRPr="00114EE5">
        <w:rPr>
          <w:sz w:val="24"/>
          <w:lang w:val="pt-BR"/>
        </w:rPr>
        <w:t>extrato</w:t>
      </w:r>
      <w:r w:rsidRPr="00114EE5">
        <w:rPr>
          <w:sz w:val="24"/>
          <w:lang w:val="pt-BR"/>
        </w:rPr>
        <w:t xml:space="preserve"> mostra a atividades de </w:t>
      </w:r>
      <w:r w:rsidRPr="00114EE5">
        <w:rPr>
          <w:sz w:val="24"/>
          <w:lang w:val="pt-BR"/>
        </w:rPr>
        <w:t xml:space="preserve">utilização e recarga </w:t>
      </w:r>
      <w:r w:rsidRPr="00114EE5">
        <w:rPr>
          <w:sz w:val="24"/>
          <w:lang w:val="pt-BR"/>
        </w:rPr>
        <w:t xml:space="preserve">de tickets </w:t>
      </w:r>
      <w:r w:rsidRPr="00114EE5">
        <w:rPr>
          <w:sz w:val="24"/>
          <w:lang w:val="pt-BR"/>
        </w:rPr>
        <w:t>em um</w:t>
      </w:r>
      <w:r w:rsidRPr="00114EE5">
        <w:rPr>
          <w:sz w:val="24"/>
          <w:lang w:val="pt-BR"/>
        </w:rPr>
        <w:t xml:space="preserve"> período mensal que pode ser selecionado através dos menus de mês e ano.</w:t>
      </w:r>
    </w:p>
    <w:p w:rsidR="00114EE5" w:rsidRPr="00114EE5" w:rsidRDefault="00114EE5" w:rsidP="00114EE5">
      <w:pPr>
        <w:jc w:val="both"/>
        <w:rPr>
          <w:sz w:val="24"/>
          <w:lang w:val="pt-BR"/>
        </w:rPr>
      </w:pPr>
    </w:p>
    <w:p w:rsidR="00114EE5" w:rsidRPr="00114EE5" w:rsidRDefault="00114EE5" w:rsidP="00114EE5">
      <w:pPr>
        <w:jc w:val="both"/>
        <w:rPr>
          <w:sz w:val="24"/>
          <w:lang w:val="pt-BR"/>
        </w:rPr>
      </w:pPr>
      <w:r>
        <w:rPr>
          <w:noProof/>
        </w:rPr>
        <w:lastRenderedPageBreak/>
        <w:drawing>
          <wp:anchor distT="0" distB="0" distL="114300" distR="114300" simplePos="0" relativeHeight="251674624" behindDoc="0" locked="0" layoutInCell="1" allowOverlap="1" wp14:anchorId="315E0652" wp14:editId="7F253274">
            <wp:simplePos x="0" y="0"/>
            <wp:positionH relativeFrom="margin">
              <wp:align>center</wp:align>
            </wp:positionH>
            <wp:positionV relativeFrom="paragraph">
              <wp:posOffset>610870</wp:posOffset>
            </wp:positionV>
            <wp:extent cx="5328920" cy="4876800"/>
            <wp:effectExtent l="0" t="0" r="508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28920" cy="4876800"/>
                    </a:xfrm>
                    <a:prstGeom prst="rect">
                      <a:avLst/>
                    </a:prstGeom>
                  </pic:spPr>
                </pic:pic>
              </a:graphicData>
            </a:graphic>
            <wp14:sizeRelH relativeFrom="margin">
              <wp14:pctWidth>0</wp14:pctWidth>
            </wp14:sizeRelH>
            <wp14:sizeRelV relativeFrom="margin">
              <wp14:pctHeight>0</wp14:pctHeight>
            </wp14:sizeRelV>
          </wp:anchor>
        </w:drawing>
      </w:r>
      <w:r w:rsidRPr="00114EE5">
        <w:rPr>
          <w:sz w:val="24"/>
          <w:lang w:val="pt-BR"/>
        </w:rPr>
        <w:t xml:space="preserve">A tabela irá mostrar todos </w:t>
      </w:r>
      <w:r w:rsidRPr="00114EE5">
        <w:rPr>
          <w:sz w:val="24"/>
          <w:lang w:val="pt-BR"/>
        </w:rPr>
        <w:t>as utilizações dos tickets, bem como as recargas do mesmo, mostrando sempre o saldo inicial e final do período.</w:t>
      </w:r>
    </w:p>
    <w:p w:rsidR="00114EE5" w:rsidRDefault="00114EE5" w:rsidP="00630731">
      <w:pPr>
        <w:rPr>
          <w:lang w:val="pt-BR"/>
        </w:rPr>
      </w:pPr>
    </w:p>
    <w:p w:rsidR="00114EE5" w:rsidRDefault="00114EE5" w:rsidP="00630731">
      <w:pPr>
        <w:rPr>
          <w:lang w:val="pt-BR"/>
        </w:rPr>
      </w:pPr>
    </w:p>
    <w:p w:rsidR="00B26433" w:rsidRDefault="00B26433" w:rsidP="00630731">
      <w:pPr>
        <w:rPr>
          <w:b/>
          <w:sz w:val="24"/>
          <w:u w:val="single"/>
          <w:lang w:val="pt-BR"/>
        </w:rPr>
      </w:pPr>
    </w:p>
    <w:p w:rsidR="00114EE5" w:rsidRPr="00114EE5" w:rsidRDefault="00114EE5" w:rsidP="00BE7529">
      <w:pPr>
        <w:pStyle w:val="Heading1"/>
        <w:rPr>
          <w:lang w:val="pt-BR"/>
        </w:rPr>
      </w:pPr>
      <w:bookmarkStart w:id="8" w:name="_Toc441416764"/>
      <w:r w:rsidRPr="00114EE5">
        <w:rPr>
          <w:lang w:val="pt-BR"/>
        </w:rPr>
        <w:lastRenderedPageBreak/>
        <w:t>Configurações</w:t>
      </w:r>
      <w:bookmarkEnd w:id="8"/>
    </w:p>
    <w:p w:rsidR="00114EE5" w:rsidRDefault="00114EE5" w:rsidP="00114EE5">
      <w:pPr>
        <w:jc w:val="both"/>
        <w:rPr>
          <w:sz w:val="24"/>
          <w:lang w:val="pt-BR"/>
        </w:rPr>
      </w:pPr>
      <w:r>
        <w:rPr>
          <w:noProof/>
        </w:rPr>
        <w:drawing>
          <wp:anchor distT="0" distB="0" distL="114300" distR="114300" simplePos="0" relativeHeight="251675648" behindDoc="0" locked="0" layoutInCell="1" allowOverlap="1" wp14:anchorId="26D25238" wp14:editId="6DA8EEB4">
            <wp:simplePos x="0" y="0"/>
            <wp:positionH relativeFrom="margin">
              <wp:align>center</wp:align>
            </wp:positionH>
            <wp:positionV relativeFrom="paragraph">
              <wp:posOffset>808990</wp:posOffset>
            </wp:positionV>
            <wp:extent cx="2649855" cy="2329109"/>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49855" cy="2329109"/>
                    </a:xfrm>
                    <a:prstGeom prst="rect">
                      <a:avLst/>
                    </a:prstGeom>
                  </pic:spPr>
                </pic:pic>
              </a:graphicData>
            </a:graphic>
          </wp:anchor>
        </w:drawing>
      </w:r>
      <w:r w:rsidRPr="00114EE5">
        <w:rPr>
          <w:sz w:val="24"/>
          <w:lang w:val="pt-BR"/>
        </w:rPr>
        <w:t>O usuário pode realizar alterações em algumas funcionalidades do sistema através da tela de configuração. São elas: habilitar / desabilitar notificações do sistema; e definir um valor para ser notificado quando o saldo estiver abaixo.</w:t>
      </w:r>
    </w:p>
    <w:p w:rsidR="00114EE5" w:rsidRDefault="00114EE5" w:rsidP="00114EE5">
      <w:pPr>
        <w:jc w:val="both"/>
        <w:rPr>
          <w:sz w:val="24"/>
          <w:lang w:val="pt-BR"/>
        </w:rPr>
      </w:pPr>
    </w:p>
    <w:p w:rsidR="00114EE5" w:rsidRDefault="00114EE5" w:rsidP="00BE7529">
      <w:pPr>
        <w:pStyle w:val="Heading1"/>
        <w:rPr>
          <w:lang w:val="pt-BR"/>
        </w:rPr>
      </w:pPr>
      <w:bookmarkStart w:id="9" w:name="_Toc441416765"/>
      <w:r w:rsidRPr="00114EE5">
        <w:rPr>
          <w:lang w:val="pt-BR"/>
        </w:rPr>
        <w:t>Menu de Navegação</w:t>
      </w:r>
      <w:bookmarkEnd w:id="9"/>
    </w:p>
    <w:p w:rsidR="00814312" w:rsidRDefault="00114EE5" w:rsidP="00114EE5">
      <w:pPr>
        <w:jc w:val="both"/>
        <w:rPr>
          <w:sz w:val="24"/>
          <w:lang w:val="pt-BR"/>
        </w:rPr>
      </w:pPr>
      <w:r>
        <w:rPr>
          <w:sz w:val="24"/>
          <w:lang w:val="pt-BR"/>
        </w:rPr>
        <w:t xml:space="preserve">Em todas as telas do sistema, o menu de navegação é exibido abaixo do título da página para auxiliar o usuário no processo de navegação pelo sistema. Através do mesmo é possível </w:t>
      </w:r>
      <w:r w:rsidR="00814312">
        <w:rPr>
          <w:sz w:val="24"/>
          <w:lang w:val="pt-BR"/>
        </w:rPr>
        <w:t xml:space="preserve">saber a página atual, bem como retornar </w:t>
      </w:r>
      <w:proofErr w:type="gramStart"/>
      <w:r w:rsidR="00814312">
        <w:rPr>
          <w:sz w:val="24"/>
          <w:lang w:val="pt-BR"/>
        </w:rPr>
        <w:t>à</w:t>
      </w:r>
      <w:proofErr w:type="gramEnd"/>
      <w:r w:rsidR="00814312">
        <w:rPr>
          <w:sz w:val="24"/>
          <w:lang w:val="pt-BR"/>
        </w:rPr>
        <w:t xml:space="preserve"> páginas anteriores.</w:t>
      </w:r>
    </w:p>
    <w:p w:rsidR="00814312" w:rsidRDefault="00814312" w:rsidP="00814312">
      <w:pPr>
        <w:tabs>
          <w:tab w:val="left" w:pos="1970"/>
        </w:tabs>
        <w:rPr>
          <w:sz w:val="24"/>
          <w:lang w:val="pt-BR"/>
        </w:rPr>
      </w:pPr>
      <w:r>
        <w:rPr>
          <w:sz w:val="24"/>
          <w:lang w:val="pt-BR"/>
        </w:rPr>
        <w:tab/>
      </w:r>
      <w:r>
        <w:rPr>
          <w:noProof/>
        </w:rPr>
        <w:drawing>
          <wp:inline distT="0" distB="0" distL="0" distR="0" wp14:anchorId="4B3E4DC5" wp14:editId="303A4980">
            <wp:extent cx="3714750" cy="721916"/>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2733" cy="727354"/>
                    </a:xfrm>
                    <a:prstGeom prst="rect">
                      <a:avLst/>
                    </a:prstGeom>
                  </pic:spPr>
                </pic:pic>
              </a:graphicData>
            </a:graphic>
          </wp:inline>
        </w:drawing>
      </w:r>
    </w:p>
    <w:p w:rsidR="00114EE5" w:rsidRDefault="00814312" w:rsidP="00BE7529">
      <w:pPr>
        <w:pStyle w:val="Heading1"/>
        <w:rPr>
          <w:lang w:val="pt-BR"/>
        </w:rPr>
      </w:pPr>
      <w:bookmarkStart w:id="10" w:name="_Toc441416766"/>
      <w:r>
        <w:rPr>
          <w:lang w:val="pt-BR"/>
        </w:rPr>
        <w:t>Sair do Sistema</w:t>
      </w:r>
      <w:bookmarkEnd w:id="10"/>
    </w:p>
    <w:p w:rsidR="00814312" w:rsidRPr="00814312" w:rsidRDefault="00814312" w:rsidP="00814312">
      <w:pPr>
        <w:rPr>
          <w:sz w:val="24"/>
          <w:lang w:val="pt-BR"/>
        </w:rPr>
      </w:pPr>
      <w:r>
        <w:rPr>
          <w:noProof/>
        </w:rPr>
        <w:drawing>
          <wp:anchor distT="0" distB="0" distL="114300" distR="114300" simplePos="0" relativeHeight="251677696" behindDoc="0" locked="0" layoutInCell="1" allowOverlap="1" wp14:anchorId="4BE5601F" wp14:editId="39A56CBD">
            <wp:simplePos x="0" y="0"/>
            <wp:positionH relativeFrom="column">
              <wp:posOffset>3492500</wp:posOffset>
            </wp:positionH>
            <wp:positionV relativeFrom="paragraph">
              <wp:posOffset>536575</wp:posOffset>
            </wp:positionV>
            <wp:extent cx="1776095" cy="13716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76095" cy="1371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5D97E796" wp14:editId="279C555D">
            <wp:simplePos x="0" y="0"/>
            <wp:positionH relativeFrom="column">
              <wp:posOffset>996950</wp:posOffset>
            </wp:positionH>
            <wp:positionV relativeFrom="paragraph">
              <wp:posOffset>777875</wp:posOffset>
            </wp:positionV>
            <wp:extent cx="1085850" cy="7429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85850" cy="742950"/>
                    </a:xfrm>
                    <a:prstGeom prst="rect">
                      <a:avLst/>
                    </a:prstGeom>
                  </pic:spPr>
                </pic:pic>
              </a:graphicData>
            </a:graphic>
          </wp:anchor>
        </w:drawing>
      </w:r>
      <w:r>
        <w:rPr>
          <w:sz w:val="24"/>
          <w:lang w:val="pt-BR"/>
        </w:rPr>
        <w:t xml:space="preserve">O usuário pode sair do sistema através da opção “Sair” no menu lateral ou superior, ao realizar tal ação, o mesmo será </w:t>
      </w:r>
      <w:proofErr w:type="spellStart"/>
      <w:proofErr w:type="gramStart"/>
      <w:r>
        <w:rPr>
          <w:sz w:val="24"/>
          <w:lang w:val="pt-BR"/>
        </w:rPr>
        <w:t>re</w:t>
      </w:r>
      <w:proofErr w:type="spellEnd"/>
      <w:r w:rsidRPr="00814312">
        <w:rPr>
          <w:noProof/>
          <w:lang w:val="pt-BR"/>
        </w:rPr>
        <w:t xml:space="preserve"> </w:t>
      </w:r>
      <w:r>
        <w:rPr>
          <w:sz w:val="24"/>
          <w:lang w:val="pt-BR"/>
        </w:rPr>
        <w:t>direcionado</w:t>
      </w:r>
      <w:proofErr w:type="gramEnd"/>
      <w:r>
        <w:rPr>
          <w:sz w:val="24"/>
          <w:lang w:val="pt-BR"/>
        </w:rPr>
        <w:t xml:space="preserve"> à tela de Login.</w:t>
      </w:r>
      <w:r w:rsidRPr="00814312">
        <w:rPr>
          <w:noProof/>
          <w:lang w:val="pt-BR"/>
        </w:rPr>
        <w:t xml:space="preserve"> </w:t>
      </w:r>
    </w:p>
    <w:sectPr w:rsidR="00814312" w:rsidRPr="00814312">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5AD" w:rsidRDefault="008D35AD" w:rsidP="00D56C88">
      <w:pPr>
        <w:spacing w:after="0" w:line="240" w:lineRule="auto"/>
      </w:pPr>
      <w:r>
        <w:separator/>
      </w:r>
    </w:p>
  </w:endnote>
  <w:endnote w:type="continuationSeparator" w:id="0">
    <w:p w:rsidR="008D35AD" w:rsidRDefault="008D35AD" w:rsidP="00D56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159234"/>
      <w:docPartObj>
        <w:docPartGallery w:val="Page Numbers (Bottom of Page)"/>
        <w:docPartUnique/>
      </w:docPartObj>
    </w:sdtPr>
    <w:sdtEndPr>
      <w:rPr>
        <w:color w:val="7F7F7F" w:themeColor="background1" w:themeShade="7F"/>
        <w:spacing w:val="60"/>
      </w:rPr>
    </w:sdtEndPr>
    <w:sdtContent>
      <w:p w:rsidR="00BE7529" w:rsidRDefault="00BE752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55BEB">
          <w:rPr>
            <w:noProof/>
          </w:rPr>
          <w:t>2</w:t>
        </w:r>
        <w:r>
          <w:rPr>
            <w:noProof/>
          </w:rPr>
          <w:fldChar w:fldCharType="end"/>
        </w:r>
        <w:r>
          <w:t xml:space="preserve"> | </w:t>
        </w:r>
        <w:proofErr w:type="spellStart"/>
        <w:r>
          <w:rPr>
            <w:color w:val="7F7F7F" w:themeColor="background1" w:themeShade="7F"/>
            <w:spacing w:val="60"/>
          </w:rPr>
          <w:t>Página</w:t>
        </w:r>
        <w:proofErr w:type="spellEnd"/>
      </w:p>
    </w:sdtContent>
  </w:sdt>
  <w:p w:rsidR="00BE7529" w:rsidRDefault="00BE75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5AD" w:rsidRDefault="008D35AD" w:rsidP="00D56C88">
      <w:pPr>
        <w:spacing w:after="0" w:line="240" w:lineRule="auto"/>
      </w:pPr>
      <w:r>
        <w:separator/>
      </w:r>
    </w:p>
  </w:footnote>
  <w:footnote w:type="continuationSeparator" w:id="0">
    <w:p w:rsidR="008D35AD" w:rsidRDefault="008D35AD" w:rsidP="00D56C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C88" w:rsidRPr="00D56C88" w:rsidRDefault="00D56C88" w:rsidP="00D56C88">
    <w:pPr>
      <w:pStyle w:val="Header"/>
      <w:jc w:val="right"/>
      <w:rPr>
        <w:sz w:val="24"/>
      </w:rPr>
    </w:pPr>
    <w:r w:rsidRPr="00D56C88">
      <w:rPr>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7.5pt;margin-top:-10.5pt;width:75.5pt;height:27.55pt;z-index:-251657216;mso-position-horizontal-relative:text;mso-position-vertical-relative:text" wrapcoords="1690 1615 1322 4845 1029 6864 735 11305 -73 19783 -73 20793 18882 20793 19102 20793 19763 18370 21012 4845 21453 1615 1690 1615">
          <v:imagedata r:id="rId1" o:title="name"/>
          <w10:wrap type="tight"/>
        </v:shape>
      </w:pict>
    </w:r>
    <w:r w:rsidRPr="00D56C88">
      <w:rPr>
        <w:sz w:val="24"/>
      </w:rPr>
      <w:t xml:space="preserve">Manual do </w:t>
    </w:r>
    <w:proofErr w:type="spellStart"/>
    <w:r w:rsidRPr="00D56C88">
      <w:rPr>
        <w:sz w:val="24"/>
      </w:rPr>
      <w:t>Usuário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0E15"/>
    <w:multiLevelType w:val="hybridMultilevel"/>
    <w:tmpl w:val="D23C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70E27"/>
    <w:multiLevelType w:val="hybridMultilevel"/>
    <w:tmpl w:val="BBC644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0FB"/>
    <w:rsid w:val="000708F1"/>
    <w:rsid w:val="00114EE5"/>
    <w:rsid w:val="005C5A0C"/>
    <w:rsid w:val="00630731"/>
    <w:rsid w:val="00755BEB"/>
    <w:rsid w:val="007D20FB"/>
    <w:rsid w:val="00814312"/>
    <w:rsid w:val="008D35AD"/>
    <w:rsid w:val="009E4065"/>
    <w:rsid w:val="00B26433"/>
    <w:rsid w:val="00BE7529"/>
    <w:rsid w:val="00D56C88"/>
    <w:rsid w:val="00F51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7396055-65A8-45F8-86C6-7D403AC8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64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C88"/>
  </w:style>
  <w:style w:type="paragraph" w:styleId="Footer">
    <w:name w:val="footer"/>
    <w:basedOn w:val="Normal"/>
    <w:link w:val="FooterChar"/>
    <w:uiPriority w:val="99"/>
    <w:unhideWhenUsed/>
    <w:rsid w:val="00D56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C88"/>
  </w:style>
  <w:style w:type="paragraph" w:styleId="ListParagraph">
    <w:name w:val="List Paragraph"/>
    <w:basedOn w:val="Normal"/>
    <w:uiPriority w:val="34"/>
    <w:qFormat/>
    <w:rsid w:val="00D56C88"/>
    <w:pPr>
      <w:ind w:left="720"/>
      <w:contextualSpacing/>
    </w:pPr>
  </w:style>
  <w:style w:type="character" w:customStyle="1" w:styleId="Heading1Char">
    <w:name w:val="Heading 1 Char"/>
    <w:basedOn w:val="DefaultParagraphFont"/>
    <w:link w:val="Heading1"/>
    <w:uiPriority w:val="9"/>
    <w:rsid w:val="00B2643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6433"/>
    <w:pPr>
      <w:outlineLvl w:val="9"/>
    </w:pPr>
  </w:style>
  <w:style w:type="paragraph" w:styleId="Title">
    <w:name w:val="Title"/>
    <w:basedOn w:val="Normal"/>
    <w:next w:val="Normal"/>
    <w:link w:val="TitleChar"/>
    <w:uiPriority w:val="10"/>
    <w:qFormat/>
    <w:rsid w:val="00B26433"/>
    <w:pPr>
      <w:spacing w:after="0" w:line="240" w:lineRule="auto"/>
      <w:contextualSpacing/>
    </w:pPr>
    <w:rPr>
      <w:rFonts w:asciiTheme="majorHAnsi" w:eastAsiaTheme="majorEastAsia" w:hAnsiTheme="majorHAnsi" w:cstheme="majorBidi"/>
      <w:b/>
      <w:spacing w:val="-10"/>
      <w:kern w:val="28"/>
      <w:sz w:val="32"/>
      <w:szCs w:val="56"/>
      <w:u w:val="single"/>
    </w:rPr>
  </w:style>
  <w:style w:type="character" w:customStyle="1" w:styleId="TitleChar">
    <w:name w:val="Title Char"/>
    <w:basedOn w:val="DefaultParagraphFont"/>
    <w:link w:val="Title"/>
    <w:uiPriority w:val="10"/>
    <w:rsid w:val="00B26433"/>
    <w:rPr>
      <w:rFonts w:asciiTheme="majorHAnsi" w:eastAsiaTheme="majorEastAsia" w:hAnsiTheme="majorHAnsi" w:cstheme="majorBidi"/>
      <w:b/>
      <w:spacing w:val="-10"/>
      <w:kern w:val="28"/>
      <w:sz w:val="32"/>
      <w:szCs w:val="56"/>
      <w:u w:val="single"/>
    </w:rPr>
  </w:style>
  <w:style w:type="paragraph" w:styleId="TOC1">
    <w:name w:val="toc 1"/>
    <w:basedOn w:val="Normal"/>
    <w:next w:val="Normal"/>
    <w:autoRedefine/>
    <w:uiPriority w:val="39"/>
    <w:unhideWhenUsed/>
    <w:rsid w:val="00BE7529"/>
    <w:pPr>
      <w:spacing w:after="100"/>
    </w:pPr>
  </w:style>
  <w:style w:type="character" w:styleId="Hyperlink">
    <w:name w:val="Hyperlink"/>
    <w:basedOn w:val="DefaultParagraphFont"/>
    <w:uiPriority w:val="99"/>
    <w:unhideWhenUsed/>
    <w:rsid w:val="00BE75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05CE5-30FB-4465-BD44-1C74F728F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11</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Muniz</dc:creator>
  <cp:keywords/>
  <dc:description/>
  <cp:lastModifiedBy>Jonathan Muniz</cp:lastModifiedBy>
  <cp:revision>5</cp:revision>
  <cp:lastPrinted>2016-01-24T16:03:00Z</cp:lastPrinted>
  <dcterms:created xsi:type="dcterms:W3CDTF">2016-01-24T16:02:00Z</dcterms:created>
  <dcterms:modified xsi:type="dcterms:W3CDTF">2016-01-24T18:38:00Z</dcterms:modified>
</cp:coreProperties>
</file>