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0C93" w:rsidRDefault="00791919" w:rsidP="00791919">
      <w:pPr>
        <w:spacing w:after="0"/>
        <w:jc w:val="center"/>
        <w:rPr>
          <w:rFonts w:ascii="Times New Roman" w:hAnsi="Times New Roman" w:cs="Times New Roman"/>
          <w:b/>
          <w:sz w:val="36"/>
          <w:szCs w:val="36"/>
        </w:rPr>
      </w:pPr>
      <w:r>
        <w:rPr>
          <w:rFonts w:ascii="Times New Roman" w:hAnsi="Times New Roman" w:cs="Times New Roman"/>
          <w:b/>
          <w:sz w:val="36"/>
          <w:szCs w:val="36"/>
        </w:rPr>
        <w:t>EE345L – Lab 2: Performance Debugging</w:t>
      </w:r>
    </w:p>
    <w:p w:rsidR="00791919" w:rsidRP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Ty Winkler and Jeremiah Bartlett</w:t>
      </w:r>
    </w:p>
    <w:p w:rsidR="00791919" w:rsidRDefault="00791919" w:rsidP="00791919">
      <w:pPr>
        <w:spacing w:after="0"/>
        <w:jc w:val="center"/>
        <w:rPr>
          <w:rFonts w:ascii="Times New Roman" w:hAnsi="Times New Roman" w:cs="Times New Roman"/>
          <w:sz w:val="20"/>
          <w:szCs w:val="20"/>
        </w:rPr>
      </w:pPr>
      <w:r w:rsidRPr="00791919">
        <w:rPr>
          <w:rFonts w:ascii="Times New Roman" w:hAnsi="Times New Roman" w:cs="Times New Roman"/>
          <w:sz w:val="20"/>
          <w:szCs w:val="20"/>
        </w:rPr>
        <w:t>02/12/16</w:t>
      </w:r>
    </w:p>
    <w:p w:rsidR="00791919" w:rsidRDefault="00791919" w:rsidP="00791919">
      <w:pPr>
        <w:spacing w:after="0"/>
        <w:jc w:val="center"/>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OBJECTIVE</w:t>
      </w: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This lab was designed to familiarize students with useful debugging techniques involving oscilloscopes, logic analyzers, and data dumps. Each method has a different degree of intrusiveness which is critical when making an embedded system.</w:t>
      </w:r>
    </w:p>
    <w:p w:rsidR="00791919" w:rsidRDefault="00791919" w:rsidP="00791919">
      <w:pPr>
        <w:pStyle w:val="ListParagraph"/>
        <w:spacing w:after="0"/>
        <w:ind w:left="360"/>
        <w:rPr>
          <w:rFonts w:ascii="Times New Roman" w:hAnsi="Times New Roman" w:cs="Times New Roman"/>
          <w:sz w:val="20"/>
          <w:szCs w:val="20"/>
        </w:rPr>
      </w:pPr>
    </w:p>
    <w:p w:rsidR="00791919" w:rsidRDefault="00791919" w:rsidP="00791919">
      <w:pPr>
        <w:pStyle w:val="ListParagraph"/>
        <w:spacing w:after="0"/>
        <w:ind w:left="360"/>
        <w:rPr>
          <w:rFonts w:ascii="Times New Roman" w:hAnsi="Times New Roman" w:cs="Times New Roman"/>
          <w:sz w:val="20"/>
          <w:szCs w:val="20"/>
        </w:rPr>
      </w:pPr>
      <w:r>
        <w:rPr>
          <w:rFonts w:ascii="Times New Roman" w:hAnsi="Times New Roman" w:cs="Times New Roman"/>
          <w:sz w:val="20"/>
          <w:szCs w:val="20"/>
        </w:rPr>
        <w:t>In this lab we used interrupts to take DAC and time-stamp samples. This information was then used to determine jitter and a PMF of the DAC.</w:t>
      </w:r>
    </w:p>
    <w:p w:rsidR="00791919" w:rsidRDefault="00791919" w:rsidP="00791919">
      <w:pPr>
        <w:spacing w:after="0"/>
        <w:rPr>
          <w:rFonts w:ascii="Times New Roman" w:hAnsi="Times New Roman" w:cs="Times New Roman"/>
          <w:sz w:val="20"/>
          <w:szCs w:val="20"/>
        </w:rPr>
      </w:pPr>
    </w:p>
    <w:p w:rsidR="00791919" w:rsidRPr="00791919" w:rsidRDefault="00791919" w:rsidP="00791919">
      <w:pPr>
        <w:pStyle w:val="ListParagraph"/>
        <w:numPr>
          <w:ilvl w:val="0"/>
          <w:numId w:val="1"/>
        </w:numPr>
        <w:spacing w:after="0"/>
        <w:rPr>
          <w:rFonts w:ascii="Times New Roman" w:hAnsi="Times New Roman" w:cs="Times New Roman"/>
          <w:b/>
          <w:sz w:val="24"/>
          <w:szCs w:val="20"/>
        </w:rPr>
      </w:pPr>
      <w:r w:rsidRPr="00791919">
        <w:rPr>
          <w:rFonts w:ascii="Times New Roman" w:hAnsi="Times New Roman" w:cs="Times New Roman"/>
          <w:b/>
          <w:sz w:val="24"/>
          <w:szCs w:val="20"/>
        </w:rPr>
        <w:t>ANALYSIS AND DISCUSSION</w:t>
      </w:r>
    </w:p>
    <w:p w:rsidR="00791919" w:rsidRPr="003C7394" w:rsidRDefault="00791919" w:rsidP="00791919">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791919" w:rsidRPr="003C7394" w:rsidRDefault="00791919" w:rsidP="00791919">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In the ISR PF2 is toggled three times. This type of debugging is minimally intrusive to the program because while it does interfere with the runtime of the program</w:t>
      </w:r>
      <w:r w:rsidR="00715B8A" w:rsidRPr="003C7394">
        <w:rPr>
          <w:rFonts w:ascii="Times New Roman" w:hAnsi="Times New Roman" w:cs="Times New Roman"/>
          <w:sz w:val="20"/>
          <w:szCs w:val="20"/>
        </w:rPr>
        <w:t xml:space="preserve">. It does not add a significant amount of time in which the interrupt is run. </w:t>
      </w:r>
    </w:p>
    <w:p w:rsidR="00715B8A" w:rsidRPr="003C7394" w:rsidRDefault="00715B8A" w:rsidP="00791919">
      <w:pPr>
        <w:pStyle w:val="ListParagraph"/>
        <w:spacing w:after="0"/>
        <w:ind w:left="1080"/>
        <w:rPr>
          <w:rFonts w:ascii="Times New Roman" w:hAnsi="Times New Roman" w:cs="Times New Roman"/>
          <w:sz w:val="20"/>
          <w:szCs w:val="20"/>
        </w:rPr>
      </w:pPr>
    </w:p>
    <w:p w:rsidR="00715B8A" w:rsidRPr="003C7394" w:rsidRDefault="00715B8A" w:rsidP="00715B8A">
      <w:pPr>
        <w:pStyle w:val="ListParagraph"/>
        <w:numPr>
          <w:ilvl w:val="1"/>
          <w:numId w:val="1"/>
        </w:numPr>
        <w:spacing w:after="0"/>
        <w:rPr>
          <w:rFonts w:ascii="Times New Roman" w:hAnsi="Times New Roman" w:cs="Times New Roman"/>
          <w:sz w:val="20"/>
          <w:szCs w:val="20"/>
        </w:rPr>
      </w:pPr>
      <w:r w:rsidRPr="003C7394">
        <w:rPr>
          <w:rFonts w:ascii="Times New Roman" w:hAnsi="Times New Roman" w:cs="Times New Roman"/>
          <w:b/>
          <w:sz w:val="20"/>
          <w:szCs w:val="20"/>
        </w:rPr>
        <w:t>Data Dumps</w:t>
      </w:r>
    </w:p>
    <w:p w:rsidR="00715B8A" w:rsidRPr="003C7394" w:rsidRDefault="00715B8A" w:rsidP="00715B8A">
      <w:pPr>
        <w:pStyle w:val="ListParagraph"/>
        <w:spacing w:after="0"/>
        <w:ind w:left="1080"/>
        <w:rPr>
          <w:rFonts w:ascii="Times New Roman" w:hAnsi="Times New Roman" w:cs="Times New Roman"/>
          <w:sz w:val="20"/>
          <w:szCs w:val="20"/>
        </w:rPr>
      </w:pPr>
      <w:r w:rsidRPr="003C7394">
        <w:rPr>
          <w:rFonts w:ascii="Times New Roman" w:hAnsi="Times New Roman" w:cs="Times New Roman"/>
          <w:sz w:val="20"/>
          <w:szCs w:val="20"/>
        </w:rPr>
        <w:t xml:space="preserve">Data dumps when compared to </w:t>
      </w:r>
      <w:proofErr w:type="spellStart"/>
      <w:r w:rsidRPr="003C7394">
        <w:rPr>
          <w:rFonts w:ascii="Times New Roman" w:hAnsi="Times New Roman" w:cs="Times New Roman"/>
          <w:sz w:val="20"/>
          <w:szCs w:val="20"/>
        </w:rPr>
        <w:t>printf</w:t>
      </w:r>
      <w:proofErr w:type="spellEnd"/>
      <w:r w:rsidRPr="003C7394">
        <w:rPr>
          <w:rFonts w:ascii="Times New Roman" w:hAnsi="Times New Roman" w:cs="Times New Roman"/>
          <w:sz w:val="20"/>
          <w:szCs w:val="20"/>
        </w:rPr>
        <w:t xml:space="preserve"> statements are similar in what they accomplish. Both data dumps and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a way in which a user can read the results of the program both while it is occurring and after it has completed. Data dumps are useful when dealing with large amounts of data or data that is occurring at a rate that is too fast to be easily read. They are also useful as a log in case of system failure a data dump can be used to understand what was occurring before the system failed. </w:t>
      </w:r>
      <w:proofErr w:type="spellStart"/>
      <w:r w:rsidRPr="003C7394">
        <w:rPr>
          <w:rFonts w:ascii="Times New Roman" w:hAnsi="Times New Roman" w:cs="Times New Roman"/>
          <w:sz w:val="20"/>
          <w:szCs w:val="20"/>
        </w:rPr>
        <w:t>Printfs</w:t>
      </w:r>
      <w:proofErr w:type="spellEnd"/>
      <w:r w:rsidRPr="003C7394">
        <w:rPr>
          <w:rFonts w:ascii="Times New Roman" w:hAnsi="Times New Roman" w:cs="Times New Roman"/>
          <w:sz w:val="20"/>
          <w:szCs w:val="20"/>
        </w:rPr>
        <w:t xml:space="preserve"> are more commonly used for debugging small amounts of information or for helping to understand at which point the pr</w:t>
      </w:r>
      <w:r w:rsidR="003C7394" w:rsidRPr="003C7394">
        <w:rPr>
          <w:rFonts w:ascii="Times New Roman" w:hAnsi="Times New Roman" w:cs="Times New Roman"/>
          <w:sz w:val="20"/>
          <w:szCs w:val="20"/>
        </w:rPr>
        <w:t>ogram is breaking.</w:t>
      </w:r>
    </w:p>
    <w:p w:rsidR="003C7394" w:rsidRP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Critical Sections</w:t>
      </w:r>
    </w:p>
    <w:p w:rsidR="003C7394" w:rsidRDefault="003C7394"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Critical Sections occur when a function attempts to read or write to a global variable while interrupts are active. Critical Sections can cause incorrect information to be stored or erased in the variable when an interrupt changes the values of different registers that were being used in the original function.</w:t>
      </w:r>
    </w:p>
    <w:p w:rsidR="003C7394" w:rsidRDefault="003C7394" w:rsidP="003C7394">
      <w:pPr>
        <w:spacing w:after="0"/>
        <w:rPr>
          <w:rFonts w:ascii="Times New Roman" w:hAnsi="Times New Roman" w:cs="Times New Roman"/>
          <w:sz w:val="20"/>
          <w:szCs w:val="20"/>
        </w:rPr>
      </w:pPr>
    </w:p>
    <w:p w:rsidR="003C7394" w:rsidRPr="003C7394" w:rsidRDefault="003C7394" w:rsidP="003C7394">
      <w:pPr>
        <w:pStyle w:val="ListParagraph"/>
        <w:numPr>
          <w:ilvl w:val="1"/>
          <w:numId w:val="1"/>
        </w:numPr>
        <w:spacing w:after="0"/>
        <w:rPr>
          <w:rFonts w:ascii="Times New Roman" w:hAnsi="Times New Roman" w:cs="Times New Roman"/>
          <w:b/>
          <w:sz w:val="20"/>
          <w:szCs w:val="20"/>
        </w:rPr>
      </w:pPr>
      <w:r w:rsidRPr="003C7394">
        <w:rPr>
          <w:rFonts w:ascii="Times New Roman" w:hAnsi="Times New Roman" w:cs="Times New Roman"/>
          <w:b/>
          <w:sz w:val="20"/>
          <w:szCs w:val="20"/>
        </w:rPr>
        <w:t>Intrusiveness</w:t>
      </w:r>
    </w:p>
    <w:p w:rsidR="003C7394" w:rsidRDefault="002B2B59" w:rsidP="003C7394">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Minimally intrusive is a term used to describe a debugging practice in a system that has a small but negligible effect on the system it is debugging. Actions such as dumps and led toggling are commonly classified as minimally intrusive in most systems.</w:t>
      </w:r>
    </w:p>
    <w:p w:rsidR="002B2B59" w:rsidRDefault="002B2B59" w:rsidP="002B2B59">
      <w:pPr>
        <w:spacing w:after="0"/>
        <w:rPr>
          <w:rFonts w:ascii="Times New Roman" w:hAnsi="Times New Roman" w:cs="Times New Roman"/>
          <w:sz w:val="20"/>
          <w:szCs w:val="20"/>
        </w:rPr>
      </w:pPr>
    </w:p>
    <w:p w:rsidR="002B2B59" w:rsidRPr="002B2B59" w:rsidRDefault="002B2B59" w:rsidP="002B2B59">
      <w:pPr>
        <w:pStyle w:val="ListParagraph"/>
        <w:numPr>
          <w:ilvl w:val="1"/>
          <w:numId w:val="1"/>
        </w:numPr>
        <w:spacing w:after="0"/>
        <w:rPr>
          <w:rFonts w:ascii="Times New Roman" w:hAnsi="Times New Roman" w:cs="Times New Roman"/>
          <w:b/>
          <w:sz w:val="20"/>
          <w:szCs w:val="20"/>
        </w:rPr>
      </w:pPr>
      <w:r w:rsidRPr="002B2B59">
        <w:rPr>
          <w:rFonts w:ascii="Times New Roman" w:hAnsi="Times New Roman" w:cs="Times New Roman"/>
          <w:b/>
          <w:sz w:val="20"/>
          <w:szCs w:val="20"/>
        </w:rPr>
        <w:t>Hardware Averaging</w:t>
      </w:r>
    </w:p>
    <w:p w:rsidR="002B2B59" w:rsidRDefault="002B2B59" w:rsidP="002B2B59">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Based on the results of the PMF we can see that when using hardware averaging the results of the values read are a lot less noisy, however, using hardware averaging greatly increases the time spent sampling data and in a system where voltage needs to be read instantaneously reading the voltage 4 to 64 times before returning the answer can greatly slow the performance of a system.</w:t>
      </w:r>
    </w:p>
    <w:p w:rsidR="002B2B59" w:rsidRDefault="002B2B59" w:rsidP="002B2B59">
      <w:pPr>
        <w:spacing w:after="0"/>
        <w:rPr>
          <w:rFonts w:ascii="Times New Roman" w:hAnsi="Times New Roman" w:cs="Times New Roman"/>
          <w:sz w:val="20"/>
          <w:szCs w:val="20"/>
        </w:rPr>
      </w:pPr>
    </w:p>
    <w:p w:rsidR="00473B45" w:rsidRDefault="002B2B59" w:rsidP="00473B45">
      <w:pPr>
        <w:pStyle w:val="ListParagraph"/>
        <w:numPr>
          <w:ilvl w:val="0"/>
          <w:numId w:val="1"/>
        </w:numPr>
        <w:spacing w:after="0"/>
        <w:rPr>
          <w:rFonts w:ascii="Times New Roman" w:hAnsi="Times New Roman" w:cs="Times New Roman"/>
          <w:b/>
          <w:sz w:val="24"/>
          <w:szCs w:val="20"/>
        </w:rPr>
      </w:pPr>
      <w:r w:rsidRPr="00473B45">
        <w:rPr>
          <w:rFonts w:ascii="Times New Roman" w:hAnsi="Times New Roman" w:cs="Times New Roman"/>
          <w:b/>
          <w:sz w:val="24"/>
          <w:szCs w:val="20"/>
        </w:rPr>
        <w:t>Software Design</w:t>
      </w:r>
      <w:r w:rsidR="00473B45">
        <w:rPr>
          <w:rFonts w:ascii="Times New Roman" w:hAnsi="Times New Roman" w:cs="Times New Roman"/>
          <w:b/>
          <w:sz w:val="24"/>
          <w:szCs w:val="20"/>
        </w:rPr>
        <w:t xml:space="preserve"> Solutions</w:t>
      </w:r>
    </w:p>
    <w:p w:rsidR="00473B45" w:rsidRPr="00473B45" w:rsidRDefault="00473B45" w:rsidP="00473B45">
      <w:pPr>
        <w:pStyle w:val="ListParagraph"/>
        <w:numPr>
          <w:ilvl w:val="1"/>
          <w:numId w:val="1"/>
        </w:numPr>
        <w:spacing w:after="0"/>
        <w:rPr>
          <w:rFonts w:ascii="Times New Roman" w:hAnsi="Times New Roman" w:cs="Times New Roman"/>
          <w:b/>
          <w:sz w:val="20"/>
          <w:szCs w:val="20"/>
        </w:rPr>
      </w:pPr>
      <w:r w:rsidRPr="00473B45">
        <w:rPr>
          <w:rFonts w:ascii="Times New Roman" w:hAnsi="Times New Roman" w:cs="Times New Roman"/>
          <w:b/>
          <w:sz w:val="20"/>
          <w:szCs w:val="20"/>
        </w:rPr>
        <w:t>Jitter Data Dump Excerpt</w:t>
      </w:r>
    </w:p>
    <w:p w:rsidR="00473B45" w:rsidRDefault="00473B45" w:rsidP="00473B45">
      <w:pPr>
        <w:spacing w:after="0"/>
        <w:ind w:left="1080"/>
        <w:rPr>
          <w:rFonts w:ascii="Times New Roman" w:hAnsi="Times New Roman" w:cs="Times New Roman"/>
          <w:sz w:val="20"/>
          <w:szCs w:val="20"/>
        </w:rPr>
      </w:pPr>
      <w:r>
        <w:rPr>
          <w:rFonts w:ascii="Times New Roman" w:hAnsi="Times New Roman" w:cs="Times New Roman"/>
          <w:sz w:val="20"/>
          <w:szCs w:val="20"/>
        </w:rPr>
        <w:t>Based off the data dump from the jitter array we can see that time between interrupts was roughly off by a degree of 16.</w:t>
      </w:r>
    </w:p>
    <w:p w:rsidR="00473B45" w:rsidRPr="00473B45" w:rsidRDefault="00473B45" w:rsidP="00473B45">
      <w:pPr>
        <w:spacing w:after="0"/>
        <w:rPr>
          <w:rFonts w:ascii="Times New Roman" w:hAnsi="Times New Roman" w:cs="Times New Roman"/>
          <w:sz w:val="20"/>
          <w:szCs w:val="20"/>
        </w:rPr>
        <w:sectPr w:rsidR="00473B45" w:rsidRPr="00473B45">
          <w:pgSz w:w="12240" w:h="15840"/>
          <w:pgMar w:top="1440" w:right="1440" w:bottom="1440" w:left="1440" w:header="720" w:footer="720" w:gutter="0"/>
          <w:cols w:space="720"/>
          <w:docGrid w:linePitch="360"/>
        </w:sectPr>
      </w:pP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31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lastRenderedPageBreak/>
        <w:t>0x</w:t>
      </w:r>
      <w:r w:rsidRPr="00473B45">
        <w:rPr>
          <w:rFonts w:ascii="Times New Roman" w:hAnsi="Times New Roman" w:cs="Times New Roman"/>
          <w:sz w:val="20"/>
          <w:szCs w:val="20"/>
        </w:rPr>
        <w:t>01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F1</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E0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D0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C0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B0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A0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90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80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70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60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50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40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30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20</w:t>
      </w:r>
    </w:p>
    <w:p w:rsidR="00473B45" w:rsidRPr="00473B45" w:rsidRDefault="00473B45" w:rsidP="00473B45">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Pr="00473B45">
        <w:rPr>
          <w:rFonts w:ascii="Times New Roman" w:hAnsi="Times New Roman" w:cs="Times New Roman"/>
          <w:sz w:val="20"/>
          <w:szCs w:val="20"/>
        </w:rPr>
        <w:t>10</w:t>
      </w:r>
    </w:p>
    <w:p w:rsidR="00473B45" w:rsidRDefault="00473B45"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0x</w:t>
      </w:r>
      <w:r w:rsidR="00D34DC2">
        <w:rPr>
          <w:rFonts w:ascii="Times New Roman" w:hAnsi="Times New Roman" w:cs="Times New Roman"/>
          <w:sz w:val="20"/>
          <w:szCs w:val="20"/>
        </w:rPr>
        <w:t>00</w:t>
      </w:r>
    </w:p>
    <w:p w:rsidR="00D34DC2" w:rsidRDefault="00D34DC2" w:rsidP="00D34DC2">
      <w:pPr>
        <w:pStyle w:val="ListParagraph"/>
        <w:spacing w:after="0"/>
        <w:ind w:left="1080"/>
        <w:rPr>
          <w:rFonts w:ascii="Times New Roman" w:hAnsi="Times New Roman" w:cs="Times New Roman"/>
          <w:sz w:val="20"/>
          <w:szCs w:val="20"/>
        </w:rPr>
      </w:pPr>
    </w:p>
    <w:p w:rsidR="00D34DC2" w:rsidRDefault="00D34DC2" w:rsidP="00D34DC2">
      <w:pPr>
        <w:pStyle w:val="ListParagraph"/>
        <w:spacing w:after="0"/>
        <w:ind w:left="1080"/>
        <w:rPr>
          <w:rFonts w:ascii="Times New Roman" w:hAnsi="Times New Roman" w:cs="Times New Roman"/>
          <w:sz w:val="20"/>
          <w:szCs w:val="20"/>
        </w:rPr>
        <w:sectPr w:rsidR="00D34DC2" w:rsidSect="00473B45">
          <w:type w:val="continuous"/>
          <w:pgSz w:w="12240" w:h="15840"/>
          <w:pgMar w:top="1440" w:right="1440" w:bottom="1440" w:left="1440" w:header="720" w:footer="720" w:gutter="0"/>
          <w:cols w:space="720"/>
          <w:docGrid w:linePitch="360"/>
        </w:sectPr>
      </w:pPr>
    </w:p>
    <w:p w:rsidR="00473B45"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Scope Debugging</w:t>
      </w:r>
    </w:p>
    <w:p w:rsidR="00D34DC2" w:rsidRP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Scope debugging on pin PF2</w:t>
      </w:r>
    </w:p>
    <w:p w:rsidR="00D34DC2" w:rsidRDefault="00583822" w:rsidP="00D34DC2">
      <w:pPr>
        <w:pStyle w:val="ListParagraph"/>
        <w:spacing w:after="0"/>
        <w:ind w:left="1080"/>
        <w:rPr>
          <w:rFonts w:ascii="Times New Roman" w:hAnsi="Times New Roman" w:cs="Times New Roman"/>
          <w:b/>
          <w:sz w:val="20"/>
          <w:szCs w:val="20"/>
        </w:rPr>
      </w:pPr>
      <w:r>
        <w:rPr>
          <w:rFonts w:ascii="Times New Roman" w:hAnsi="Times New Roman" w:cs="Times New Roman"/>
          <w:b/>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174.65pt;mso-left-percent:-10001;mso-top-percent:-10001;mso-position-horizontal:absolute;mso-position-horizontal-relative:char;mso-position-vertical:absolute;mso-position-vertical-relative:line;mso-left-percent:-10001;mso-top-percent:-10001">
            <v:imagedata r:id="rId5" o:title="20160208_091227"/>
          </v:shape>
        </w:pict>
      </w:r>
    </w:p>
    <w:p w:rsidR="00D34DC2" w:rsidRDefault="00D34DC2" w:rsidP="00D34DC2">
      <w:pPr>
        <w:spacing w:after="0"/>
        <w:rPr>
          <w:rFonts w:ascii="Times New Roman" w:hAnsi="Times New Roman" w:cs="Times New Roman"/>
          <w:b/>
          <w:sz w:val="20"/>
          <w:szCs w:val="20"/>
        </w:rPr>
      </w:pP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t>Logic Analyzer Debugging</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Debugging PF1 vs PF2 using the scope as a logic analyzer</w:t>
      </w:r>
    </w:p>
    <w:p w:rsidR="00D34DC2" w:rsidRDefault="0058382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6" type="#_x0000_t75" style="width:310.55pt;height:174.65pt;mso-left-percent:-10001;mso-top-percent:-10001;mso-position-horizontal:absolute;mso-position-horizontal-relative:char;mso-position-vertical:absolute;mso-position-vertical-relative:line;mso-left-percent:-10001;mso-top-percent:-10001">
            <v:imagedata r:id="rId6" o:title="part2"/>
          </v:shape>
        </w:pict>
      </w:r>
    </w:p>
    <w:p w:rsidR="00D34DC2" w:rsidRPr="00D34DC2" w:rsidRDefault="00D34DC2" w:rsidP="00D34DC2">
      <w:pPr>
        <w:pStyle w:val="ListParagraph"/>
        <w:numPr>
          <w:ilvl w:val="1"/>
          <w:numId w:val="1"/>
        </w:numPr>
        <w:spacing w:after="0"/>
        <w:rPr>
          <w:rFonts w:ascii="Times New Roman" w:hAnsi="Times New Roman" w:cs="Times New Roman"/>
          <w:b/>
          <w:sz w:val="20"/>
          <w:szCs w:val="20"/>
        </w:rPr>
      </w:pPr>
      <w:r w:rsidRPr="00D34DC2">
        <w:rPr>
          <w:rFonts w:ascii="Times New Roman" w:hAnsi="Times New Roman" w:cs="Times New Roman"/>
          <w:b/>
          <w:sz w:val="20"/>
          <w:szCs w:val="20"/>
        </w:rPr>
        <w:lastRenderedPageBreak/>
        <w:t>PMF Results</w:t>
      </w:r>
    </w:p>
    <w:p w:rsidR="00D34DC2" w:rsidRDefault="00D34DC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Results showing the resulting PMF from a 1.6V DAC input</w:t>
      </w:r>
    </w:p>
    <w:p w:rsidR="00D34DC2" w:rsidRDefault="00583822" w:rsidP="00D34DC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pict>
          <v:shape id="_x0000_i1027" type="#_x0000_t75" style="width:209.55pt;height:241.8pt">
            <v:imagedata r:id="rId7" o:title="pmf" croptop="22540f" cropbottom="9388f"/>
          </v:shape>
        </w:pict>
      </w:r>
    </w:p>
    <w:p w:rsidR="00D34DC2" w:rsidRPr="00583822" w:rsidRDefault="00583822" w:rsidP="00583822">
      <w:pPr>
        <w:pStyle w:val="ListParagraph"/>
        <w:numPr>
          <w:ilvl w:val="1"/>
          <w:numId w:val="1"/>
        </w:numPr>
        <w:spacing w:after="0"/>
        <w:rPr>
          <w:rFonts w:ascii="Times New Roman" w:hAnsi="Times New Roman" w:cs="Times New Roman"/>
          <w:b/>
          <w:sz w:val="20"/>
          <w:szCs w:val="20"/>
        </w:rPr>
      </w:pPr>
      <w:r w:rsidRPr="00583822">
        <w:rPr>
          <w:rFonts w:ascii="Times New Roman" w:hAnsi="Times New Roman" w:cs="Times New Roman"/>
          <w:b/>
          <w:sz w:val="20"/>
          <w:szCs w:val="20"/>
        </w:rPr>
        <w:t>Data Dump w/ Averaging Enabled</w:t>
      </w:r>
    </w:p>
    <w:p w:rsidR="00583822" w:rsidRDefault="00695268" w:rsidP="00583822">
      <w:pPr>
        <w:pStyle w:val="ListParagraph"/>
        <w:spacing w:after="0"/>
        <w:ind w:left="1080"/>
        <w:rPr>
          <w:rFonts w:ascii="Times New Roman" w:hAnsi="Times New Roman" w:cs="Times New Roman"/>
          <w:sz w:val="20"/>
          <w:szCs w:val="20"/>
        </w:rPr>
      </w:pPr>
      <w:r>
        <w:rPr>
          <w:rFonts w:ascii="Times New Roman" w:hAnsi="Times New Roman" w:cs="Times New Roman"/>
          <w:sz w:val="20"/>
          <w:szCs w:val="20"/>
        </w:rPr>
        <w:t>Interrupt time data excerpt. As seen from the data the time between the occurrence of interrupts has greatly increased compared to the pre averaging enabled.</w:t>
      </w:r>
    </w:p>
    <w:tbl>
      <w:tblPr>
        <w:tblStyle w:val="TableGrid"/>
        <w:tblW w:w="0" w:type="auto"/>
        <w:tblInd w:w="1080" w:type="dxa"/>
        <w:tblLook w:val="04A0" w:firstRow="1" w:lastRow="0" w:firstColumn="1" w:lastColumn="0" w:noHBand="0" w:noVBand="1"/>
      </w:tblPr>
      <w:tblGrid>
        <w:gridCol w:w="4135"/>
        <w:gridCol w:w="4135"/>
      </w:tblGrid>
      <w:tr w:rsidR="00695268" w:rsidTr="00695268">
        <w:tc>
          <w:tcPr>
            <w:tcW w:w="4675" w:type="dxa"/>
          </w:tcPr>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After Averaging</w:t>
            </w:r>
            <w:r>
              <w:rPr>
                <w:rFonts w:ascii="Times New Roman" w:hAnsi="Times New Roman" w:cs="Times New Roman"/>
                <w:sz w:val="20"/>
                <w:szCs w:val="20"/>
              </w:rPr>
              <w:t>:</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0xFF06</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0xFF09</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0xFF0C</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0xFF0F</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0xFE13</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0xFE1A</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0xFE1E</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0xFE23</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0xFE26</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0xFD2D</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0xFD34</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0xFD38</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0xFD3B</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0xFC41</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w:t>
            </w:r>
            <w:r w:rsidRPr="00695268">
              <w:rPr>
                <w:rFonts w:ascii="Times New Roman" w:hAnsi="Times New Roman" w:cs="Times New Roman"/>
                <w:sz w:val="20"/>
                <w:szCs w:val="20"/>
              </w:rPr>
              <w:t>xFC45</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0xFC49</w:t>
            </w:r>
          </w:p>
          <w:p w:rsidR="00695268" w:rsidRPr="00695268" w:rsidRDefault="00695268" w:rsidP="00695268">
            <w:pPr>
              <w:jc w:val="both"/>
              <w:rPr>
                <w:rFonts w:ascii="Times New Roman" w:hAnsi="Times New Roman" w:cs="Times New Roman"/>
                <w:sz w:val="20"/>
                <w:szCs w:val="20"/>
              </w:rPr>
            </w:pPr>
            <w:r w:rsidRPr="00695268">
              <w:rPr>
                <w:rFonts w:ascii="Times New Roman" w:hAnsi="Times New Roman" w:cs="Times New Roman"/>
                <w:sz w:val="20"/>
                <w:szCs w:val="20"/>
              </w:rPr>
              <w:t>0xFC4C</w:t>
            </w:r>
          </w:p>
          <w:p w:rsidR="00695268" w:rsidRDefault="00695268" w:rsidP="00695268">
            <w:pPr>
              <w:pStyle w:val="ListParagraph"/>
              <w:ind w:left="0"/>
              <w:jc w:val="both"/>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FC4F</w:t>
            </w:r>
          </w:p>
        </w:tc>
        <w:tc>
          <w:tcPr>
            <w:tcW w:w="4675" w:type="dxa"/>
          </w:tcPr>
          <w:p w:rsidR="00695268" w:rsidRDefault="00695268" w:rsidP="00583822">
            <w:pPr>
              <w:pStyle w:val="ListParagraph"/>
              <w:ind w:left="0"/>
              <w:rPr>
                <w:rFonts w:ascii="Times New Roman" w:hAnsi="Times New Roman" w:cs="Times New Roman"/>
                <w:sz w:val="20"/>
                <w:szCs w:val="20"/>
              </w:rPr>
            </w:pPr>
            <w:r>
              <w:rPr>
                <w:rFonts w:ascii="Times New Roman" w:hAnsi="Times New Roman" w:cs="Times New Roman"/>
                <w:sz w:val="20"/>
                <w:szCs w:val="20"/>
              </w:rPr>
              <w:t>Pre Averaging:</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2D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1D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0D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FD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ED</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DC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CC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BC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AC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9C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8C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7C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6C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5C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4C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3C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2C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1C</w:t>
            </w:r>
          </w:p>
          <w:p w:rsidR="00695268" w:rsidRPr="00695268" w:rsidRDefault="00695268" w:rsidP="00695268">
            <w:pPr>
              <w:rPr>
                <w:rFonts w:ascii="Times New Roman" w:hAnsi="Times New Roman" w:cs="Times New Roman"/>
                <w:sz w:val="20"/>
                <w:szCs w:val="20"/>
              </w:rPr>
            </w:pPr>
            <w:r>
              <w:rPr>
                <w:rFonts w:ascii="Times New Roman" w:hAnsi="Times New Roman" w:cs="Times New Roman"/>
                <w:sz w:val="20"/>
                <w:szCs w:val="20"/>
              </w:rPr>
              <w:t>0x</w:t>
            </w:r>
            <w:r w:rsidRPr="00695268">
              <w:rPr>
                <w:rFonts w:ascii="Times New Roman" w:hAnsi="Times New Roman" w:cs="Times New Roman"/>
                <w:sz w:val="20"/>
                <w:szCs w:val="20"/>
              </w:rPr>
              <w:t>0C</w:t>
            </w:r>
          </w:p>
          <w:p w:rsidR="00695268" w:rsidRDefault="00695268" w:rsidP="00695268">
            <w:pPr>
              <w:pStyle w:val="ListParagraph"/>
              <w:ind w:left="0"/>
              <w:rPr>
                <w:rFonts w:ascii="Times New Roman" w:hAnsi="Times New Roman" w:cs="Times New Roman"/>
                <w:sz w:val="20"/>
                <w:szCs w:val="20"/>
              </w:rPr>
            </w:pPr>
            <w:r>
              <w:rPr>
                <w:rFonts w:ascii="Times New Roman" w:hAnsi="Times New Roman" w:cs="Times New Roman"/>
                <w:sz w:val="20"/>
                <w:szCs w:val="20"/>
              </w:rPr>
              <w:t>0x</w:t>
            </w:r>
            <w:bookmarkStart w:id="0" w:name="_GoBack"/>
            <w:bookmarkEnd w:id="0"/>
            <w:r w:rsidRPr="00695268">
              <w:rPr>
                <w:rFonts w:ascii="Times New Roman" w:hAnsi="Times New Roman" w:cs="Times New Roman"/>
                <w:sz w:val="20"/>
                <w:szCs w:val="20"/>
              </w:rPr>
              <w:t>FC</w:t>
            </w:r>
          </w:p>
        </w:tc>
      </w:tr>
    </w:tbl>
    <w:p w:rsidR="00695268" w:rsidRDefault="00695268" w:rsidP="00583822">
      <w:pPr>
        <w:pStyle w:val="ListParagraph"/>
        <w:spacing w:after="0"/>
        <w:ind w:left="1080"/>
        <w:rPr>
          <w:rFonts w:ascii="Times New Roman" w:hAnsi="Times New Roman" w:cs="Times New Roman"/>
          <w:sz w:val="20"/>
          <w:szCs w:val="20"/>
        </w:rPr>
      </w:pPr>
    </w:p>
    <w:p w:rsidR="00695268" w:rsidRDefault="00695268" w:rsidP="00695268">
      <w:pPr>
        <w:pStyle w:val="ListParagraph"/>
        <w:spacing w:after="0"/>
        <w:ind w:left="1080"/>
        <w:rPr>
          <w:rFonts w:ascii="Times New Roman" w:hAnsi="Times New Roman" w:cs="Times New Roman"/>
          <w:sz w:val="20"/>
          <w:szCs w:val="20"/>
        </w:rPr>
      </w:pPr>
    </w:p>
    <w:p w:rsidR="00695268" w:rsidRPr="00695268" w:rsidRDefault="00695268" w:rsidP="00583822">
      <w:pPr>
        <w:pStyle w:val="ListParagraph"/>
        <w:spacing w:after="0"/>
        <w:ind w:left="1080"/>
        <w:rPr>
          <w:rFonts w:ascii="Times New Roman" w:hAnsi="Times New Roman" w:cs="Times New Roman"/>
          <w:sz w:val="20"/>
          <w:szCs w:val="20"/>
        </w:rPr>
      </w:pPr>
    </w:p>
    <w:sectPr w:rsidR="00695268" w:rsidRPr="00695268" w:rsidSect="00473B4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B27D9"/>
    <w:multiLevelType w:val="multilevel"/>
    <w:tmpl w:val="A0E4D1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sz w:val="20"/>
        <w:szCs w:val="2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919"/>
    <w:rsid w:val="00250C93"/>
    <w:rsid w:val="002B2B59"/>
    <w:rsid w:val="003C7394"/>
    <w:rsid w:val="00473B45"/>
    <w:rsid w:val="00583822"/>
    <w:rsid w:val="00695268"/>
    <w:rsid w:val="00715B8A"/>
    <w:rsid w:val="00791919"/>
    <w:rsid w:val="00D34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DCC3B"/>
  <w15:chartTrackingRefBased/>
  <w15:docId w15:val="{38FDE55C-5E71-4630-A56A-FDED02629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919"/>
    <w:pPr>
      <w:ind w:left="720"/>
      <w:contextualSpacing/>
    </w:pPr>
  </w:style>
  <w:style w:type="table" w:styleId="TableGrid">
    <w:name w:val="Table Grid"/>
    <w:basedOn w:val="TableNormal"/>
    <w:uiPriority w:val="39"/>
    <w:rsid w:val="0047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Winkler</dc:creator>
  <cp:keywords/>
  <dc:description/>
  <cp:lastModifiedBy>Ty Winkler</cp:lastModifiedBy>
  <cp:revision>2</cp:revision>
  <dcterms:created xsi:type="dcterms:W3CDTF">2016-02-12T18:09:00Z</dcterms:created>
  <dcterms:modified xsi:type="dcterms:W3CDTF">2016-02-13T02:17:00Z</dcterms:modified>
</cp:coreProperties>
</file>