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0C93" w:rsidRDefault="00791919" w:rsidP="00791919">
      <w:pPr>
        <w:spacing w:after="0"/>
        <w:jc w:val="center"/>
        <w:rPr>
          <w:rFonts w:ascii="Times New Roman" w:hAnsi="Times New Roman" w:cs="Times New Roman"/>
          <w:b/>
          <w:sz w:val="36"/>
          <w:szCs w:val="36"/>
        </w:rPr>
      </w:pPr>
      <w:r>
        <w:rPr>
          <w:rFonts w:ascii="Times New Roman" w:hAnsi="Times New Roman" w:cs="Times New Roman"/>
          <w:b/>
          <w:sz w:val="36"/>
          <w:szCs w:val="36"/>
        </w:rPr>
        <w:t>EE345L – Lab 2: Performance Debugging</w:t>
      </w:r>
    </w:p>
    <w:p w:rsidR="00791919" w:rsidRPr="00791919" w:rsidRDefault="00791919" w:rsidP="00791919">
      <w:pPr>
        <w:spacing w:after="0"/>
        <w:jc w:val="center"/>
        <w:rPr>
          <w:rFonts w:ascii="Times New Roman" w:hAnsi="Times New Roman" w:cs="Times New Roman"/>
          <w:sz w:val="20"/>
          <w:szCs w:val="20"/>
        </w:rPr>
      </w:pPr>
      <w:r w:rsidRPr="00791919">
        <w:rPr>
          <w:rFonts w:ascii="Times New Roman" w:hAnsi="Times New Roman" w:cs="Times New Roman"/>
          <w:sz w:val="20"/>
          <w:szCs w:val="20"/>
        </w:rPr>
        <w:t>Ty Winkler and Jeremiah Bartlett</w:t>
      </w:r>
    </w:p>
    <w:p w:rsidR="00791919" w:rsidRDefault="00791919" w:rsidP="00791919">
      <w:pPr>
        <w:spacing w:after="0"/>
        <w:jc w:val="center"/>
        <w:rPr>
          <w:rFonts w:ascii="Times New Roman" w:hAnsi="Times New Roman" w:cs="Times New Roman"/>
          <w:sz w:val="20"/>
          <w:szCs w:val="20"/>
        </w:rPr>
      </w:pPr>
      <w:r w:rsidRPr="00791919">
        <w:rPr>
          <w:rFonts w:ascii="Times New Roman" w:hAnsi="Times New Roman" w:cs="Times New Roman"/>
          <w:sz w:val="20"/>
          <w:szCs w:val="20"/>
        </w:rPr>
        <w:t>02/12/16</w:t>
      </w:r>
    </w:p>
    <w:p w:rsidR="00791919" w:rsidRDefault="00791919" w:rsidP="00791919">
      <w:pPr>
        <w:spacing w:after="0"/>
        <w:jc w:val="center"/>
        <w:rPr>
          <w:rFonts w:ascii="Times New Roman" w:hAnsi="Times New Roman" w:cs="Times New Roman"/>
          <w:sz w:val="20"/>
          <w:szCs w:val="20"/>
        </w:rPr>
      </w:pPr>
    </w:p>
    <w:p w:rsidR="00791919" w:rsidRPr="00791919" w:rsidRDefault="00791919" w:rsidP="00791919">
      <w:pPr>
        <w:pStyle w:val="ListParagraph"/>
        <w:numPr>
          <w:ilvl w:val="0"/>
          <w:numId w:val="1"/>
        </w:numPr>
        <w:spacing w:after="0"/>
        <w:rPr>
          <w:rFonts w:ascii="Times New Roman" w:hAnsi="Times New Roman" w:cs="Times New Roman"/>
          <w:b/>
          <w:sz w:val="24"/>
          <w:szCs w:val="20"/>
        </w:rPr>
      </w:pPr>
      <w:r w:rsidRPr="00791919">
        <w:rPr>
          <w:rFonts w:ascii="Times New Roman" w:hAnsi="Times New Roman" w:cs="Times New Roman"/>
          <w:b/>
          <w:sz w:val="24"/>
          <w:szCs w:val="20"/>
        </w:rPr>
        <w:t>OBJECTIVE</w:t>
      </w:r>
    </w:p>
    <w:p w:rsidR="00791919" w:rsidRDefault="00791919" w:rsidP="00791919">
      <w:pPr>
        <w:pStyle w:val="ListParagraph"/>
        <w:spacing w:after="0"/>
        <w:ind w:left="360"/>
        <w:rPr>
          <w:rFonts w:ascii="Times New Roman" w:hAnsi="Times New Roman" w:cs="Times New Roman"/>
          <w:sz w:val="20"/>
          <w:szCs w:val="20"/>
        </w:rPr>
      </w:pPr>
      <w:r>
        <w:rPr>
          <w:rFonts w:ascii="Times New Roman" w:hAnsi="Times New Roman" w:cs="Times New Roman"/>
          <w:sz w:val="20"/>
          <w:szCs w:val="20"/>
        </w:rPr>
        <w:t>This lab was designed to familiarize students with useful debugging techniques involving oscilloscopes, logic analyzers, and data dumps. Each method has a different degree of intrusiveness which is critical when making an embedded system.</w:t>
      </w:r>
    </w:p>
    <w:p w:rsidR="00791919" w:rsidRDefault="00791919" w:rsidP="00791919">
      <w:pPr>
        <w:pStyle w:val="ListParagraph"/>
        <w:spacing w:after="0"/>
        <w:ind w:left="360"/>
        <w:rPr>
          <w:rFonts w:ascii="Times New Roman" w:hAnsi="Times New Roman" w:cs="Times New Roman"/>
          <w:sz w:val="20"/>
          <w:szCs w:val="20"/>
        </w:rPr>
      </w:pPr>
    </w:p>
    <w:p w:rsidR="00791919" w:rsidRDefault="00791919" w:rsidP="00791919">
      <w:pPr>
        <w:pStyle w:val="ListParagraph"/>
        <w:spacing w:after="0"/>
        <w:ind w:left="360"/>
        <w:rPr>
          <w:rFonts w:ascii="Times New Roman" w:hAnsi="Times New Roman" w:cs="Times New Roman"/>
          <w:sz w:val="20"/>
          <w:szCs w:val="20"/>
        </w:rPr>
      </w:pPr>
      <w:r>
        <w:rPr>
          <w:rFonts w:ascii="Times New Roman" w:hAnsi="Times New Roman" w:cs="Times New Roman"/>
          <w:sz w:val="20"/>
          <w:szCs w:val="20"/>
        </w:rPr>
        <w:t>In this lab we used interrupts to take DAC and time-stamp samples. This information was then used to determine jitter and a PMF of the DAC.</w:t>
      </w:r>
    </w:p>
    <w:p w:rsidR="00791919" w:rsidRDefault="00791919" w:rsidP="00791919">
      <w:pPr>
        <w:spacing w:after="0"/>
        <w:rPr>
          <w:rFonts w:ascii="Times New Roman" w:hAnsi="Times New Roman" w:cs="Times New Roman"/>
          <w:sz w:val="20"/>
          <w:szCs w:val="20"/>
        </w:rPr>
      </w:pPr>
    </w:p>
    <w:p w:rsidR="00791919" w:rsidRPr="00791919" w:rsidRDefault="00791919" w:rsidP="00791919">
      <w:pPr>
        <w:pStyle w:val="ListParagraph"/>
        <w:numPr>
          <w:ilvl w:val="0"/>
          <w:numId w:val="1"/>
        </w:numPr>
        <w:spacing w:after="0"/>
        <w:rPr>
          <w:rFonts w:ascii="Times New Roman" w:hAnsi="Times New Roman" w:cs="Times New Roman"/>
          <w:b/>
          <w:sz w:val="24"/>
          <w:szCs w:val="20"/>
        </w:rPr>
      </w:pPr>
      <w:r w:rsidRPr="00791919">
        <w:rPr>
          <w:rFonts w:ascii="Times New Roman" w:hAnsi="Times New Roman" w:cs="Times New Roman"/>
          <w:b/>
          <w:sz w:val="24"/>
          <w:szCs w:val="20"/>
        </w:rPr>
        <w:t>ANALYSIS AND DISCUSSION</w:t>
      </w:r>
    </w:p>
    <w:p w:rsidR="00791919" w:rsidRPr="003C7394" w:rsidRDefault="00791919" w:rsidP="00791919">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Intrusiveness</w:t>
      </w:r>
    </w:p>
    <w:p w:rsidR="00791919" w:rsidRPr="003C7394" w:rsidRDefault="00791919" w:rsidP="00791919">
      <w:pPr>
        <w:pStyle w:val="ListParagraph"/>
        <w:spacing w:after="0"/>
        <w:ind w:left="1080"/>
        <w:rPr>
          <w:rFonts w:ascii="Times New Roman" w:hAnsi="Times New Roman" w:cs="Times New Roman"/>
          <w:sz w:val="20"/>
          <w:szCs w:val="20"/>
        </w:rPr>
      </w:pPr>
      <w:r w:rsidRPr="003C7394">
        <w:rPr>
          <w:rFonts w:ascii="Times New Roman" w:hAnsi="Times New Roman" w:cs="Times New Roman"/>
          <w:sz w:val="20"/>
          <w:szCs w:val="20"/>
        </w:rPr>
        <w:t>In the ISR PF2 is toggled three times. This type of debugging is minimally intrusive to the program because while it does interfere with the runtime of the program</w:t>
      </w:r>
      <w:r w:rsidR="00715B8A" w:rsidRPr="003C7394">
        <w:rPr>
          <w:rFonts w:ascii="Times New Roman" w:hAnsi="Times New Roman" w:cs="Times New Roman"/>
          <w:sz w:val="20"/>
          <w:szCs w:val="20"/>
        </w:rPr>
        <w:t xml:space="preserve">. It does not add a significant amount of time in which the interrupt is run. </w:t>
      </w:r>
    </w:p>
    <w:p w:rsidR="00715B8A" w:rsidRPr="003C7394" w:rsidRDefault="00715B8A" w:rsidP="00791919">
      <w:pPr>
        <w:pStyle w:val="ListParagraph"/>
        <w:spacing w:after="0"/>
        <w:ind w:left="1080"/>
        <w:rPr>
          <w:rFonts w:ascii="Times New Roman" w:hAnsi="Times New Roman" w:cs="Times New Roman"/>
          <w:sz w:val="20"/>
          <w:szCs w:val="20"/>
        </w:rPr>
      </w:pPr>
    </w:p>
    <w:p w:rsidR="00715B8A" w:rsidRPr="003C7394" w:rsidRDefault="00715B8A" w:rsidP="00715B8A">
      <w:pPr>
        <w:pStyle w:val="ListParagraph"/>
        <w:numPr>
          <w:ilvl w:val="1"/>
          <w:numId w:val="1"/>
        </w:numPr>
        <w:spacing w:after="0"/>
        <w:rPr>
          <w:rFonts w:ascii="Times New Roman" w:hAnsi="Times New Roman" w:cs="Times New Roman"/>
          <w:sz w:val="20"/>
          <w:szCs w:val="20"/>
        </w:rPr>
      </w:pPr>
      <w:r w:rsidRPr="003C7394">
        <w:rPr>
          <w:rFonts w:ascii="Times New Roman" w:hAnsi="Times New Roman" w:cs="Times New Roman"/>
          <w:b/>
          <w:sz w:val="20"/>
          <w:szCs w:val="20"/>
        </w:rPr>
        <w:t>Data Dumps</w:t>
      </w:r>
    </w:p>
    <w:p w:rsidR="00715B8A" w:rsidRPr="003C7394" w:rsidRDefault="00715B8A" w:rsidP="00715B8A">
      <w:pPr>
        <w:pStyle w:val="ListParagraph"/>
        <w:spacing w:after="0"/>
        <w:ind w:left="1080"/>
        <w:rPr>
          <w:rFonts w:ascii="Times New Roman" w:hAnsi="Times New Roman" w:cs="Times New Roman"/>
          <w:sz w:val="20"/>
          <w:szCs w:val="20"/>
        </w:rPr>
      </w:pPr>
      <w:r w:rsidRPr="003C7394">
        <w:rPr>
          <w:rFonts w:ascii="Times New Roman" w:hAnsi="Times New Roman" w:cs="Times New Roman"/>
          <w:sz w:val="20"/>
          <w:szCs w:val="20"/>
        </w:rPr>
        <w:t xml:space="preserve">Data dumps when compared to </w:t>
      </w:r>
      <w:proofErr w:type="spellStart"/>
      <w:r w:rsidRPr="003C7394">
        <w:rPr>
          <w:rFonts w:ascii="Times New Roman" w:hAnsi="Times New Roman" w:cs="Times New Roman"/>
          <w:sz w:val="20"/>
          <w:szCs w:val="20"/>
        </w:rPr>
        <w:t>printf</w:t>
      </w:r>
      <w:proofErr w:type="spellEnd"/>
      <w:r w:rsidRPr="003C7394">
        <w:rPr>
          <w:rFonts w:ascii="Times New Roman" w:hAnsi="Times New Roman" w:cs="Times New Roman"/>
          <w:sz w:val="20"/>
          <w:szCs w:val="20"/>
        </w:rPr>
        <w:t xml:space="preserve"> statements are similar in what they accomplish. Both data dumps and </w:t>
      </w:r>
      <w:proofErr w:type="spellStart"/>
      <w:r w:rsidRPr="003C7394">
        <w:rPr>
          <w:rFonts w:ascii="Times New Roman" w:hAnsi="Times New Roman" w:cs="Times New Roman"/>
          <w:sz w:val="20"/>
          <w:szCs w:val="20"/>
        </w:rPr>
        <w:t>printfs</w:t>
      </w:r>
      <w:proofErr w:type="spellEnd"/>
      <w:r w:rsidRPr="003C7394">
        <w:rPr>
          <w:rFonts w:ascii="Times New Roman" w:hAnsi="Times New Roman" w:cs="Times New Roman"/>
          <w:sz w:val="20"/>
          <w:szCs w:val="20"/>
        </w:rPr>
        <w:t xml:space="preserve"> are a way in which a user can read the results of the program both while it is occurring and after it has completed. Data dumps are useful when dealing with large amounts of data or data that is occurring at a rate that is too fast to be easily read. They are also useful as a log in case of system failure a data dump can be used to understand what was occurring before the system failed. </w:t>
      </w:r>
      <w:proofErr w:type="spellStart"/>
      <w:r w:rsidRPr="003C7394">
        <w:rPr>
          <w:rFonts w:ascii="Times New Roman" w:hAnsi="Times New Roman" w:cs="Times New Roman"/>
          <w:sz w:val="20"/>
          <w:szCs w:val="20"/>
        </w:rPr>
        <w:t>Printfs</w:t>
      </w:r>
      <w:proofErr w:type="spellEnd"/>
      <w:r w:rsidRPr="003C7394">
        <w:rPr>
          <w:rFonts w:ascii="Times New Roman" w:hAnsi="Times New Roman" w:cs="Times New Roman"/>
          <w:sz w:val="20"/>
          <w:szCs w:val="20"/>
        </w:rPr>
        <w:t xml:space="preserve"> are more commonly used for debugging small amounts of information or for helping to understand at which point the pr</w:t>
      </w:r>
      <w:r w:rsidR="003C7394" w:rsidRPr="003C7394">
        <w:rPr>
          <w:rFonts w:ascii="Times New Roman" w:hAnsi="Times New Roman" w:cs="Times New Roman"/>
          <w:sz w:val="20"/>
          <w:szCs w:val="20"/>
        </w:rPr>
        <w:t>ogram is breaking.</w:t>
      </w:r>
    </w:p>
    <w:p w:rsidR="003C7394" w:rsidRPr="003C7394" w:rsidRDefault="003C7394" w:rsidP="003C7394">
      <w:pPr>
        <w:spacing w:after="0"/>
        <w:rPr>
          <w:rFonts w:ascii="Times New Roman" w:hAnsi="Times New Roman" w:cs="Times New Roman"/>
          <w:sz w:val="20"/>
          <w:szCs w:val="20"/>
        </w:rPr>
      </w:pPr>
    </w:p>
    <w:p w:rsidR="003C7394" w:rsidRPr="003C7394" w:rsidRDefault="003C7394" w:rsidP="003C7394">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Critical Sections</w:t>
      </w:r>
    </w:p>
    <w:p w:rsidR="003C7394" w:rsidRDefault="003C7394" w:rsidP="003C7394">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Critical Sections occur when a function attempts to read or write to a global variable while interrupts are active. Critical Sections can cause incorrect information to be stored or erased in the variable when an interrupt changes the values of different registers that were being used in the original function.</w:t>
      </w:r>
    </w:p>
    <w:p w:rsidR="003C7394" w:rsidRDefault="003C7394" w:rsidP="003C7394">
      <w:pPr>
        <w:spacing w:after="0"/>
        <w:rPr>
          <w:rFonts w:ascii="Times New Roman" w:hAnsi="Times New Roman" w:cs="Times New Roman"/>
          <w:sz w:val="20"/>
          <w:szCs w:val="20"/>
        </w:rPr>
      </w:pPr>
    </w:p>
    <w:p w:rsidR="003C7394" w:rsidRPr="003C7394" w:rsidRDefault="003C7394" w:rsidP="003C7394">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Intrusiveness</w:t>
      </w:r>
    </w:p>
    <w:p w:rsidR="003C7394" w:rsidRDefault="002B2B59" w:rsidP="003C7394">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Minimally intrusive is a term used to describe a debugging practice in a system that has a small but negligible effect on the system it is debugging. Actions such as dumps and led toggling are commonly classified as minimally intrusive in most systems.</w:t>
      </w:r>
    </w:p>
    <w:p w:rsidR="002B2B59" w:rsidRDefault="002B2B59" w:rsidP="002B2B59">
      <w:pPr>
        <w:spacing w:after="0"/>
        <w:rPr>
          <w:rFonts w:ascii="Times New Roman" w:hAnsi="Times New Roman" w:cs="Times New Roman"/>
          <w:sz w:val="20"/>
          <w:szCs w:val="20"/>
        </w:rPr>
      </w:pPr>
    </w:p>
    <w:p w:rsidR="002B2B59" w:rsidRPr="002B2B59" w:rsidRDefault="002B2B59" w:rsidP="002B2B59">
      <w:pPr>
        <w:pStyle w:val="ListParagraph"/>
        <w:numPr>
          <w:ilvl w:val="1"/>
          <w:numId w:val="1"/>
        </w:numPr>
        <w:spacing w:after="0"/>
        <w:rPr>
          <w:rFonts w:ascii="Times New Roman" w:hAnsi="Times New Roman" w:cs="Times New Roman"/>
          <w:b/>
          <w:sz w:val="20"/>
          <w:szCs w:val="20"/>
        </w:rPr>
      </w:pPr>
      <w:r w:rsidRPr="002B2B59">
        <w:rPr>
          <w:rFonts w:ascii="Times New Roman" w:hAnsi="Times New Roman" w:cs="Times New Roman"/>
          <w:b/>
          <w:sz w:val="20"/>
          <w:szCs w:val="20"/>
        </w:rPr>
        <w:t>Hardware Averaging</w:t>
      </w:r>
    </w:p>
    <w:p w:rsidR="002B2B59" w:rsidRDefault="002B2B59" w:rsidP="002B2B59">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Based on the results of the PMF we can see that when using hardware averaging the results of the values read are a lot less noisy, however, using hardware averaging greatly increases the time spent sampling data and in a system where voltage needs to be read instantaneously reading the voltage 4 to 64 times before returning the answer can greatly slow the performance of a system.</w:t>
      </w:r>
    </w:p>
    <w:p w:rsidR="002B2B59" w:rsidRDefault="002B2B59" w:rsidP="002B2B59">
      <w:pPr>
        <w:spacing w:after="0"/>
        <w:rPr>
          <w:rFonts w:ascii="Times New Roman" w:hAnsi="Times New Roman" w:cs="Times New Roman"/>
          <w:sz w:val="20"/>
          <w:szCs w:val="20"/>
        </w:rPr>
      </w:pPr>
    </w:p>
    <w:p w:rsidR="00473B45" w:rsidRDefault="002B2B59" w:rsidP="00473B45">
      <w:pPr>
        <w:pStyle w:val="ListParagraph"/>
        <w:numPr>
          <w:ilvl w:val="0"/>
          <w:numId w:val="1"/>
        </w:numPr>
        <w:spacing w:after="0"/>
        <w:rPr>
          <w:rFonts w:ascii="Times New Roman" w:hAnsi="Times New Roman" w:cs="Times New Roman"/>
          <w:b/>
          <w:sz w:val="24"/>
          <w:szCs w:val="20"/>
        </w:rPr>
      </w:pPr>
      <w:r w:rsidRPr="00473B45">
        <w:rPr>
          <w:rFonts w:ascii="Times New Roman" w:hAnsi="Times New Roman" w:cs="Times New Roman"/>
          <w:b/>
          <w:sz w:val="24"/>
          <w:szCs w:val="20"/>
        </w:rPr>
        <w:t>Software Design</w:t>
      </w:r>
      <w:r w:rsidR="00473B45">
        <w:rPr>
          <w:rFonts w:ascii="Times New Roman" w:hAnsi="Times New Roman" w:cs="Times New Roman"/>
          <w:b/>
          <w:sz w:val="24"/>
          <w:szCs w:val="20"/>
        </w:rPr>
        <w:t xml:space="preserve"> Solutions</w:t>
      </w:r>
    </w:p>
    <w:p w:rsidR="00473B45" w:rsidRPr="00473B45" w:rsidRDefault="00473B45" w:rsidP="00473B45">
      <w:pPr>
        <w:pStyle w:val="ListParagraph"/>
        <w:numPr>
          <w:ilvl w:val="1"/>
          <w:numId w:val="1"/>
        </w:numPr>
        <w:spacing w:after="0"/>
        <w:rPr>
          <w:rFonts w:ascii="Times New Roman" w:hAnsi="Times New Roman" w:cs="Times New Roman"/>
          <w:b/>
          <w:sz w:val="20"/>
          <w:szCs w:val="20"/>
        </w:rPr>
      </w:pPr>
      <w:r w:rsidRPr="00473B45">
        <w:rPr>
          <w:rFonts w:ascii="Times New Roman" w:hAnsi="Times New Roman" w:cs="Times New Roman"/>
          <w:b/>
          <w:sz w:val="20"/>
          <w:szCs w:val="20"/>
        </w:rPr>
        <w:t>Jitter Data Dump Excerpt</w:t>
      </w:r>
    </w:p>
    <w:p w:rsidR="00473B45" w:rsidRDefault="00473B45" w:rsidP="00473B45">
      <w:pPr>
        <w:spacing w:after="0"/>
        <w:ind w:left="1080"/>
        <w:rPr>
          <w:rFonts w:ascii="Times New Roman" w:hAnsi="Times New Roman" w:cs="Times New Roman"/>
          <w:sz w:val="20"/>
          <w:szCs w:val="20"/>
        </w:rPr>
      </w:pPr>
      <w:r>
        <w:rPr>
          <w:rFonts w:ascii="Times New Roman" w:hAnsi="Times New Roman" w:cs="Times New Roman"/>
          <w:sz w:val="20"/>
          <w:szCs w:val="20"/>
        </w:rPr>
        <w:t>Based off the data dump from the jitter array we can see that time between interrupts was roughly off by a degree of 16.</w:t>
      </w:r>
    </w:p>
    <w:p w:rsidR="00473B45" w:rsidRPr="00473B45" w:rsidRDefault="00473B45" w:rsidP="00473B45">
      <w:pPr>
        <w:spacing w:after="0"/>
        <w:rPr>
          <w:rFonts w:ascii="Times New Roman" w:hAnsi="Times New Roman" w:cs="Times New Roman"/>
          <w:sz w:val="20"/>
          <w:szCs w:val="20"/>
        </w:rPr>
        <w:sectPr w:rsidR="00473B45" w:rsidRPr="00473B45">
          <w:pgSz w:w="12240" w:h="15840"/>
          <w:pgMar w:top="1440" w:right="1440" w:bottom="1440" w:left="1440" w:header="720" w:footer="720" w:gutter="0"/>
          <w:cols w:space="720"/>
          <w:docGrid w:linePitch="360"/>
        </w:sectPr>
      </w:pP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lastRenderedPageBreak/>
        <w:t>0x</w:t>
      </w:r>
      <w:r w:rsidRPr="00473B45">
        <w:rPr>
          <w:rFonts w:ascii="Times New Roman" w:hAnsi="Times New Roman" w:cs="Times New Roman"/>
          <w:sz w:val="20"/>
          <w:szCs w:val="20"/>
        </w:rPr>
        <w:t>31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21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11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lastRenderedPageBreak/>
        <w:t>0x</w:t>
      </w:r>
      <w:r w:rsidRPr="00473B45">
        <w:rPr>
          <w:rFonts w:ascii="Times New Roman" w:hAnsi="Times New Roman" w:cs="Times New Roman"/>
          <w:sz w:val="20"/>
          <w:szCs w:val="20"/>
        </w:rPr>
        <w:t>01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F1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E0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D0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C0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B0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A0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90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80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70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60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50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40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30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20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10</w:t>
      </w:r>
    </w:p>
    <w:p w:rsidR="00473B45" w:rsidRDefault="00473B45"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00D34DC2">
        <w:rPr>
          <w:rFonts w:ascii="Times New Roman" w:hAnsi="Times New Roman" w:cs="Times New Roman"/>
          <w:sz w:val="20"/>
          <w:szCs w:val="20"/>
        </w:rPr>
        <w:t>00</w:t>
      </w:r>
    </w:p>
    <w:p w:rsidR="00D34DC2" w:rsidRDefault="00D34DC2" w:rsidP="00D34DC2">
      <w:pPr>
        <w:pStyle w:val="ListParagraph"/>
        <w:spacing w:after="0"/>
        <w:ind w:left="1080"/>
        <w:rPr>
          <w:rFonts w:ascii="Times New Roman" w:hAnsi="Times New Roman" w:cs="Times New Roman"/>
          <w:sz w:val="20"/>
          <w:szCs w:val="20"/>
        </w:rPr>
      </w:pPr>
    </w:p>
    <w:p w:rsidR="00D34DC2" w:rsidRDefault="00D34DC2" w:rsidP="00D34DC2">
      <w:pPr>
        <w:pStyle w:val="ListParagraph"/>
        <w:spacing w:after="0"/>
        <w:ind w:left="1080"/>
        <w:rPr>
          <w:rFonts w:ascii="Times New Roman" w:hAnsi="Times New Roman" w:cs="Times New Roman"/>
          <w:sz w:val="20"/>
          <w:szCs w:val="20"/>
        </w:rPr>
        <w:sectPr w:rsidR="00D34DC2" w:rsidSect="00473B45">
          <w:type w:val="continuous"/>
          <w:pgSz w:w="12240" w:h="15840"/>
          <w:pgMar w:top="1440" w:right="1440" w:bottom="1440" w:left="1440" w:header="720" w:footer="720" w:gutter="0"/>
          <w:cols w:space="720"/>
          <w:docGrid w:linePitch="360"/>
        </w:sectPr>
      </w:pPr>
    </w:p>
    <w:p w:rsidR="00473B45" w:rsidRDefault="00D34DC2" w:rsidP="00D34DC2">
      <w:pPr>
        <w:pStyle w:val="ListParagraph"/>
        <w:numPr>
          <w:ilvl w:val="1"/>
          <w:numId w:val="1"/>
        </w:numPr>
        <w:spacing w:after="0"/>
        <w:rPr>
          <w:rFonts w:ascii="Times New Roman" w:hAnsi="Times New Roman" w:cs="Times New Roman"/>
          <w:b/>
          <w:sz w:val="20"/>
          <w:szCs w:val="20"/>
        </w:rPr>
      </w:pPr>
      <w:r w:rsidRPr="00D34DC2">
        <w:rPr>
          <w:rFonts w:ascii="Times New Roman" w:hAnsi="Times New Roman" w:cs="Times New Roman"/>
          <w:b/>
          <w:sz w:val="20"/>
          <w:szCs w:val="20"/>
        </w:rPr>
        <w:lastRenderedPageBreak/>
        <w:t>Scope Debugging</w:t>
      </w:r>
    </w:p>
    <w:p w:rsidR="00D34DC2" w:rsidRP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Scope debugging on pin PF2</w:t>
      </w:r>
    </w:p>
    <w:p w:rsidR="00D34DC2" w:rsidRDefault="00D34DC2" w:rsidP="00D34DC2">
      <w:pPr>
        <w:pStyle w:val="ListParagraph"/>
        <w:spacing w:after="0"/>
        <w:ind w:left="1080"/>
        <w:rPr>
          <w:rFonts w:ascii="Times New Roman" w:hAnsi="Times New Roman" w:cs="Times New Roman"/>
          <w:b/>
          <w:sz w:val="20"/>
          <w:szCs w:val="20"/>
        </w:rPr>
      </w:pPr>
      <w:r>
        <w:rPr>
          <w:noProof/>
        </w:rPr>
      </w:r>
      <w:r>
        <w:rPr>
          <w:rFonts w:ascii="Times New Roman" w:hAnsi="Times New Roman" w:cs="Times New Roman"/>
          <w:b/>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310.75pt;height:174.65pt;mso-left-percent:-10001;mso-top-percent:-10001;mso-position-horizontal:absolute;mso-position-horizontal-relative:char;mso-position-vertical:absolute;mso-position-vertical-relative:line;mso-left-percent:-10001;mso-top-percent:-10001">
            <v:imagedata r:id="rId5" o:title="20160208_091227"/>
            <w10:wrap type="none"/>
            <w10:anchorlock/>
          </v:shape>
        </w:pict>
      </w:r>
    </w:p>
    <w:p w:rsidR="00D34DC2" w:rsidRDefault="00D34DC2" w:rsidP="00D34DC2">
      <w:pPr>
        <w:spacing w:after="0"/>
        <w:rPr>
          <w:rFonts w:ascii="Times New Roman" w:hAnsi="Times New Roman" w:cs="Times New Roman"/>
          <w:b/>
          <w:sz w:val="20"/>
          <w:szCs w:val="20"/>
        </w:rPr>
      </w:pPr>
    </w:p>
    <w:p w:rsidR="00D34DC2" w:rsidRPr="00D34DC2" w:rsidRDefault="00D34DC2" w:rsidP="00D34DC2">
      <w:pPr>
        <w:pStyle w:val="ListParagraph"/>
        <w:numPr>
          <w:ilvl w:val="1"/>
          <w:numId w:val="1"/>
        </w:numPr>
        <w:spacing w:after="0"/>
        <w:rPr>
          <w:rFonts w:ascii="Times New Roman" w:hAnsi="Times New Roman" w:cs="Times New Roman"/>
          <w:b/>
          <w:sz w:val="20"/>
          <w:szCs w:val="20"/>
        </w:rPr>
      </w:pPr>
      <w:r w:rsidRPr="00D34DC2">
        <w:rPr>
          <w:rFonts w:ascii="Times New Roman" w:hAnsi="Times New Roman" w:cs="Times New Roman"/>
          <w:b/>
          <w:sz w:val="20"/>
          <w:szCs w:val="20"/>
        </w:rPr>
        <w:t>Logic Analyzer Debugging</w:t>
      </w:r>
    </w:p>
    <w:p w:rsid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Debugging PF1 vs PF2 using the scope as a logic analyzer</w:t>
      </w:r>
    </w:p>
    <w:p w:rsidR="00D34DC2" w:rsidRDefault="00D34DC2" w:rsidP="00D34DC2">
      <w:pPr>
        <w:pStyle w:val="ListParagraph"/>
        <w:spacing w:after="0"/>
        <w:ind w:left="1080"/>
        <w:rPr>
          <w:rFonts w:ascii="Times New Roman" w:hAnsi="Times New Roman" w:cs="Times New Roman"/>
          <w:sz w:val="20"/>
          <w:szCs w:val="20"/>
        </w:rPr>
      </w:pPr>
      <w:r>
        <w:rPr>
          <w:noProof/>
        </w:rPr>
      </w:r>
      <w:r>
        <w:rPr>
          <w:rFonts w:ascii="Times New Roman" w:hAnsi="Times New Roman" w:cs="Times New Roman"/>
          <w:sz w:val="20"/>
          <w:szCs w:val="20"/>
        </w:rPr>
        <w:pict>
          <v:shape id="_x0000_s1027" type="#_x0000_t75" style="width:310.55pt;height:174.65pt;mso-left-percent:-10001;mso-top-percent:-10001;mso-position-horizontal:absolute;mso-position-horizontal-relative:char;mso-position-vertical:absolute;mso-position-vertical-relative:line;mso-left-percent:-10001;mso-top-percent:-10001">
            <v:imagedata r:id="rId6" o:title="part2"/>
            <w10:wrap type="none"/>
            <w10:anchorlock/>
          </v:shape>
        </w:pict>
      </w:r>
    </w:p>
    <w:p w:rsidR="00D34DC2" w:rsidRPr="00D34DC2" w:rsidRDefault="00D34DC2" w:rsidP="00D34DC2">
      <w:pPr>
        <w:pStyle w:val="ListParagraph"/>
        <w:numPr>
          <w:ilvl w:val="1"/>
          <w:numId w:val="1"/>
        </w:numPr>
        <w:spacing w:after="0"/>
        <w:rPr>
          <w:rFonts w:ascii="Times New Roman" w:hAnsi="Times New Roman" w:cs="Times New Roman"/>
          <w:b/>
          <w:sz w:val="20"/>
          <w:szCs w:val="20"/>
        </w:rPr>
      </w:pPr>
      <w:r w:rsidRPr="00D34DC2">
        <w:rPr>
          <w:rFonts w:ascii="Times New Roman" w:hAnsi="Times New Roman" w:cs="Times New Roman"/>
          <w:b/>
          <w:sz w:val="20"/>
          <w:szCs w:val="20"/>
        </w:rPr>
        <w:lastRenderedPageBreak/>
        <w:t>PMF Results</w:t>
      </w:r>
    </w:p>
    <w:p w:rsid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Results showing the resulting PMF from a 1.6V DAC input</w:t>
      </w:r>
    </w:p>
    <w:p w:rsid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pict>
          <v:shape id="_x0000_i1048" type="#_x0000_t75" style="width:209.55pt;height:241.8pt">
            <v:imagedata r:id="rId7" o:title="pmf" croptop="22540f" cropbottom="9388f"/>
          </v:shape>
        </w:pict>
      </w:r>
    </w:p>
    <w:p w:rsidR="00D34DC2" w:rsidRDefault="00D34DC2" w:rsidP="00D34DC2">
      <w:pPr>
        <w:pStyle w:val="ListParagraph"/>
        <w:spacing w:after="0"/>
        <w:ind w:left="1080"/>
        <w:rPr>
          <w:rFonts w:ascii="Times New Roman" w:hAnsi="Times New Roman" w:cs="Times New Roman"/>
          <w:sz w:val="20"/>
          <w:szCs w:val="20"/>
        </w:rPr>
      </w:pPr>
    </w:p>
    <w:p w:rsidR="00D34DC2" w:rsidRPr="00D34DC2" w:rsidRDefault="00D34DC2" w:rsidP="00D34DC2">
      <w:pPr>
        <w:pStyle w:val="ListParagraph"/>
        <w:spacing w:after="0"/>
        <w:ind w:left="1080"/>
        <w:rPr>
          <w:rFonts w:ascii="Times New Roman" w:hAnsi="Times New Roman" w:cs="Times New Roman"/>
          <w:sz w:val="20"/>
          <w:szCs w:val="20"/>
        </w:rPr>
      </w:pPr>
      <w:bookmarkStart w:id="0" w:name="_GoBack"/>
      <w:bookmarkEnd w:id="0"/>
    </w:p>
    <w:sectPr w:rsidR="00D34DC2" w:rsidRPr="00D34DC2" w:rsidSect="00473B4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B27D9"/>
    <w:multiLevelType w:val="multilevel"/>
    <w:tmpl w:val="A0E4D1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sz w:val="20"/>
        <w:szCs w:val="2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919"/>
    <w:rsid w:val="00250C93"/>
    <w:rsid w:val="002B2B59"/>
    <w:rsid w:val="003C7394"/>
    <w:rsid w:val="00473B45"/>
    <w:rsid w:val="00715B8A"/>
    <w:rsid w:val="00791919"/>
    <w:rsid w:val="00D34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F93623E"/>
  <w15:chartTrackingRefBased/>
  <w15:docId w15:val="{38FDE55C-5E71-4630-A56A-FDED02629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919"/>
    <w:pPr>
      <w:ind w:left="720"/>
      <w:contextualSpacing/>
    </w:pPr>
  </w:style>
  <w:style w:type="table" w:styleId="TableGrid">
    <w:name w:val="Table Grid"/>
    <w:basedOn w:val="TableNormal"/>
    <w:uiPriority w:val="39"/>
    <w:rsid w:val="0047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Pages>
  <Words>439</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Winkler</dc:creator>
  <cp:keywords/>
  <dc:description/>
  <cp:lastModifiedBy>Ty Winkler</cp:lastModifiedBy>
  <cp:revision>1</cp:revision>
  <dcterms:created xsi:type="dcterms:W3CDTF">2016-02-12T18:09:00Z</dcterms:created>
  <dcterms:modified xsi:type="dcterms:W3CDTF">2016-02-12T19:20:00Z</dcterms:modified>
</cp:coreProperties>
</file>