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1476" w14:textId="77777777" w:rsidR="006B6AFB" w:rsidRDefault="00521151">
      <w:pPr>
        <w:rPr>
          <w:rFonts w:ascii="Century" w:hAnsi="Century"/>
          <w:b/>
          <w:bCs/>
          <w:sz w:val="40"/>
          <w:szCs w:val="40"/>
        </w:rPr>
      </w:pPr>
      <w:r>
        <w:rPr>
          <w:rFonts w:hAnsi="Century"/>
          <w:sz w:val="32"/>
          <w:szCs w:val="32"/>
          <w:lang w:val="en-US"/>
        </w:rPr>
        <w:t xml:space="preserve">                            </w:t>
      </w:r>
      <w:r>
        <w:rPr>
          <w:rFonts w:ascii="Century" w:hAnsi="Century"/>
          <w:b/>
          <w:bCs/>
          <w:sz w:val="40"/>
          <w:szCs w:val="40"/>
        </w:rPr>
        <w:t>AI_ Math_Tutor – Documentation</w:t>
      </w:r>
    </w:p>
    <w:p w14:paraId="5BB88844" w14:textId="77777777" w:rsidR="006024D3" w:rsidRDefault="006024D3">
      <w:pPr>
        <w:rPr>
          <w:rFonts w:ascii="Century" w:hAnsi="Century"/>
          <w:sz w:val="32"/>
          <w:szCs w:val="32"/>
        </w:rPr>
      </w:pPr>
    </w:p>
    <w:p w14:paraId="18B1145E" w14:textId="77777777" w:rsidR="006024D3" w:rsidRDefault="006024D3">
      <w:pPr>
        <w:rPr>
          <w:rFonts w:ascii="Century" w:hAnsi="Century"/>
          <w:sz w:val="32"/>
          <w:szCs w:val="32"/>
        </w:rPr>
      </w:pPr>
    </w:p>
    <w:p w14:paraId="7DD0B4CE" w14:textId="5C670980" w:rsidR="000C3CEA" w:rsidRPr="006024D3" w:rsidRDefault="006024D3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>P</w:t>
      </w:r>
      <w:r w:rsidR="00D56678">
        <w:rPr>
          <w:rFonts w:ascii="Century" w:hAnsi="Century"/>
          <w:sz w:val="32"/>
          <w:szCs w:val="32"/>
        </w:rPr>
        <w:t xml:space="preserve">roject _Title: AI_ </w:t>
      </w:r>
      <w:proofErr w:type="spellStart"/>
      <w:r w:rsidR="00D56678">
        <w:rPr>
          <w:rFonts w:ascii="Century" w:hAnsi="Century"/>
          <w:sz w:val="32"/>
          <w:szCs w:val="32"/>
        </w:rPr>
        <w:t>Math_Tutor</w:t>
      </w:r>
      <w:proofErr w:type="spellEnd"/>
    </w:p>
    <w:p w14:paraId="2CF8E01A" w14:textId="77777777" w:rsidR="006024D3" w:rsidRDefault="006024D3">
      <w:pPr>
        <w:rPr>
          <w:rFonts w:hAnsi="Century"/>
          <w:sz w:val="32"/>
          <w:szCs w:val="32"/>
          <w:lang w:val="en-US"/>
        </w:rPr>
      </w:pPr>
      <w:r>
        <w:rPr>
          <w:rFonts w:hAnsi="Century"/>
          <w:sz w:val="32"/>
          <w:szCs w:val="32"/>
          <w:lang w:val="en-US"/>
        </w:rPr>
        <w:t>Team ID : SWTID-2026-3859</w:t>
      </w:r>
    </w:p>
    <w:p w14:paraId="62BA165E" w14:textId="77777777" w:rsidR="006024D3" w:rsidRDefault="006024D3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>Team Size : 4</w:t>
      </w:r>
    </w:p>
    <w:p w14:paraId="17F8F495" w14:textId="77777777" w:rsidR="006024D3" w:rsidRDefault="006024D3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>Team Leader : SNOWLIN METILDA.J</w:t>
      </w:r>
    </w:p>
    <w:p w14:paraId="44CBC934" w14:textId="77777777" w:rsidR="006024D3" w:rsidRDefault="006024D3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>Team member : SARMILA L</w:t>
      </w:r>
    </w:p>
    <w:p w14:paraId="58F297E5" w14:textId="77777777" w:rsidR="006024D3" w:rsidRDefault="006024D3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>Team member : SHAMINI K</w:t>
      </w:r>
    </w:p>
    <w:p w14:paraId="6DBA1B62" w14:textId="77777777" w:rsidR="006024D3" w:rsidRDefault="006024D3">
      <w:pPr>
        <w:rPr>
          <w:rFonts w:ascii="Century" w:hAnsi="Century"/>
          <w:sz w:val="32"/>
          <w:szCs w:val="32"/>
        </w:rPr>
      </w:pPr>
      <w:r>
        <w:rPr>
          <w:rFonts w:ascii="Century" w:hAnsi="Century"/>
          <w:sz w:val="32"/>
          <w:szCs w:val="32"/>
        </w:rPr>
        <w:t>Team member : SINDHU M</w:t>
      </w:r>
    </w:p>
    <w:p w14:paraId="4BDFF178" w14:textId="77777777" w:rsidR="006B6AFB" w:rsidRDefault="006B6AFB">
      <w:pPr>
        <w:rPr>
          <w:rFonts w:ascii="Century" w:hAnsi="Century"/>
          <w:sz w:val="32"/>
          <w:szCs w:val="32"/>
        </w:rPr>
      </w:pPr>
    </w:p>
    <w:p w14:paraId="693F6966" w14:textId="77777777" w:rsidR="006B6AFB" w:rsidRDefault="00521151">
      <w:pPr>
        <w:rPr>
          <w:rFonts w:ascii="Century" w:hAnsi="Century"/>
          <w:b/>
          <w:bCs/>
          <w:sz w:val="32"/>
          <w:szCs w:val="32"/>
        </w:rPr>
      </w:pPr>
      <w:r>
        <w:rPr>
          <w:rFonts w:ascii="Century" w:hAnsi="Century"/>
          <w:b/>
          <w:bCs/>
          <w:sz w:val="32"/>
          <w:szCs w:val="32"/>
        </w:rPr>
        <w:t>Overview</w:t>
      </w:r>
    </w:p>
    <w:p w14:paraId="40BB61F8" w14:textId="77777777" w:rsidR="006B6AFB" w:rsidRDefault="006B6AFB"/>
    <w:p w14:paraId="6FAA40DB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The AI Math Tutor is a Streamlit-based web application that helps students solve algebra problems by:</w:t>
      </w:r>
    </w:p>
    <w:p w14:paraId="7187029F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637C91B5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Uploading images of handwritten or printed equations</w:t>
      </w:r>
    </w:p>
    <w:p w14:paraId="3CEEC803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Extracting equations using OCR (Optical Character Recognition)</w:t>
      </w:r>
    </w:p>
    <w:p w14:paraId="2F7BED36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Converting images to LaTeX using Google’s Gemini AI</w:t>
      </w:r>
    </w:p>
    <w:p w14:paraId="40480D74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Solving equations step-by-step with SymPy</w:t>
      </w:r>
    </w:p>
    <w:p w14:paraId="2738F701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Detecting common mistakes</w:t>
      </w:r>
    </w:p>
    <w:p w14:paraId="4F68AF5D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Exporting solutions to PDF or Word</w:t>
      </w:r>
    </w:p>
    <w:p w14:paraId="7E1C5FFE" w14:textId="77777777" w:rsidR="006B6AFB" w:rsidRDefault="00521151">
      <w:pPr>
        <w:rPr>
          <w:rFonts w:ascii="Cambria" w:hAnsi="Cambria"/>
          <w:sz w:val="28"/>
          <w:szCs w:val="28"/>
        </w:rPr>
      </w:pPr>
      <w:r>
        <w:t xml:space="preserve">· </w:t>
      </w:r>
      <w:r>
        <w:rPr>
          <w:rFonts w:ascii="Cambria" w:hAnsi="Cambria"/>
          <w:sz w:val="28"/>
          <w:szCs w:val="28"/>
        </w:rPr>
        <w:t>Maintaining a history of solved problems</w:t>
      </w:r>
    </w:p>
    <w:p w14:paraId="219B91FB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683C03A7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The application is modular, with separate Python files for each major functionality.</w:t>
      </w:r>
    </w:p>
    <w:p w14:paraId="616503B8" w14:textId="77777777" w:rsidR="006B6AFB" w:rsidRDefault="006B6AFB">
      <w:pPr>
        <w:pBdr>
          <w:bottom w:val="single" w:sz="6" w:space="1" w:color="auto"/>
        </w:pBdr>
      </w:pPr>
    </w:p>
    <w:p w14:paraId="7B4C92D1" w14:textId="77777777" w:rsidR="006B6AFB" w:rsidRDefault="006B6AFB"/>
    <w:p w14:paraId="43A9481F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Project Structure</w:t>
      </w:r>
    </w:p>
    <w:p w14:paraId="5040B231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D00CEF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```</w:t>
      </w:r>
    </w:p>
    <w:p w14:paraId="03112A1C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.</w:t>
      </w:r>
    </w:p>
    <w:p w14:paraId="44892D1E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.env                          # Environment variables (API key)</w:t>
      </w:r>
    </w:p>
    <w:p w14:paraId="5D94B389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App.py                        # Main Streamlit application</w:t>
      </w:r>
    </w:p>
    <w:p w14:paraId="2CB8853C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equation_solver.py            # SymPy-based equation solving</w:t>
      </w:r>
    </w:p>
    <w:p w14:paraId="3DDC08F1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equation.py                   # Utility to generate sample equation images</w:t>
      </w:r>
    </w:p>
    <w:p w14:paraId="3D4FDD98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export_utils.py               # Export solutions to TXT (placeholder for PDF/Word)</w:t>
      </w:r>
    </w:p>
    <w:p w14:paraId="3BF4D41B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gemini_client.py              # Google Gemini AI integration</w:t>
      </w:r>
    </w:p>
    <w:p w14:paraId="3A79D904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image_processor.py            # Image preprocessing (OpenCV)</w:t>
      </w:r>
    </w:p>
    <w:p w14:paraId="6F8733AF" w14:textId="48F8BAFA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 xml:space="preserve">├── </w:t>
      </w:r>
      <w:proofErr w:type="spellStart"/>
      <w:r>
        <w:rPr>
          <w:rFonts w:ascii="Cambria" w:hAnsi="Cambria"/>
        </w:rPr>
        <w:t>mistake_detector.py</w:t>
      </w:r>
      <w:proofErr w:type="spellEnd"/>
      <w:r>
        <w:rPr>
          <w:rFonts w:ascii="Cambria" w:hAnsi="Cambria"/>
        </w:rPr>
        <w:t xml:space="preserve">           # Rule-based mistake detection</w:t>
      </w:r>
    </w:p>
    <w:p w14:paraId="30D6BA7C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ocr_extractor.py              # OCR using EasyOCR or Tesseract</w:t>
      </w:r>
    </w:p>
    <w:p w14:paraId="38BCEEE7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ocr.py                        # (Duplicate/alternative OCR module)</w:t>
      </w:r>
    </w:p>
    <w:p w14:paraId="4325F52D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run.py                        # (Duplicate/alternative OCR module)</w:t>
      </w:r>
    </w:p>
    <w:p w14:paraId="223B9059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test_solver.py                # Unit tests for equation_solver.py</w:t>
      </w:r>
    </w:p>
    <w:p w14:paraId="621D675E" w14:textId="77777777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├── samples/                      # Generated sample equation images (by equation.py)</w:t>
      </w:r>
    </w:p>
    <w:p w14:paraId="1D137477" w14:textId="662A37D1" w:rsidR="006B6AFB" w:rsidRDefault="00521151">
      <w:pPr>
        <w:rPr>
          <w:rFonts w:ascii="Cambria" w:hAnsi="Cambria"/>
        </w:rPr>
      </w:pPr>
      <w:r>
        <w:rPr>
          <w:rFonts w:ascii="Cambria" w:hAnsi="Cambria"/>
        </w:rPr>
        <w:t>└── exports/                      # Exported solution files</w:t>
      </w:r>
    </w:p>
    <w:p w14:paraId="0E67C19D" w14:textId="33986D8A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```</w:t>
      </w:r>
    </w:p>
    <w:p w14:paraId="23F5F073" w14:textId="77777777" w:rsidR="004C0532" w:rsidRDefault="004C0532">
      <w:pPr>
        <w:rPr>
          <w:rFonts w:ascii="Cambria" w:hAnsi="Cambria"/>
          <w:sz w:val="28"/>
          <w:szCs w:val="28"/>
        </w:rPr>
      </w:pPr>
    </w:p>
    <w:p w14:paraId="3D7B6958" w14:textId="7CAC3FDD" w:rsidR="006B6AFB" w:rsidRDefault="008C64F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C696CA7" wp14:editId="524D4331">
            <wp:simplePos x="0" y="0"/>
            <wp:positionH relativeFrom="column">
              <wp:posOffset>120015</wp:posOffset>
            </wp:positionH>
            <wp:positionV relativeFrom="paragraph">
              <wp:posOffset>0</wp:posOffset>
            </wp:positionV>
            <wp:extent cx="1828800" cy="3217545"/>
            <wp:effectExtent l="0" t="0" r="0" b="1905"/>
            <wp:wrapTopAndBottom/>
            <wp:docPr id="66582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20536" name="Picture 6658205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52F7B" w14:textId="07DBDD74" w:rsidR="006B6AFB" w:rsidRDefault="006B6AFB">
      <w:pPr>
        <w:rPr>
          <w:rFonts w:ascii="Cambria" w:hAnsi="Cambria"/>
          <w:sz w:val="28"/>
          <w:szCs w:val="28"/>
        </w:rPr>
      </w:pPr>
    </w:p>
    <w:p w14:paraId="0A7B6BB6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Setup &amp; Installation</w:t>
      </w:r>
    </w:p>
    <w:p w14:paraId="3BDFD96B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15A4AF79" w14:textId="095CCF65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1. Clone the repository (if applicable)</w:t>
      </w:r>
    </w:p>
    <w:p w14:paraId="69EC6103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2. Install dependencies:</w:t>
      </w:r>
    </w:p>
    <w:p w14:paraId="2C52A8CD" w14:textId="4B8CEBB8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```bash</w:t>
      </w:r>
    </w:p>
    <w:p w14:paraId="7A228BD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Pip install streamlit pillow opencv-python numpy sympy google-generativeai python-dotenv easyocr pytesseract</w:t>
      </w:r>
    </w:p>
    <w:p w14:paraId="1A5BF9B2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```</w:t>
      </w:r>
    </w:p>
    <w:p w14:paraId="5586F0DD" w14:textId="6ECA37AE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Note: For Tesseract OCR, you also need to install the system Tesseract engine (see Tesseract documentation).</w:t>
      </w:r>
    </w:p>
    <w:p w14:paraId="34D327E7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3. Set up Gemini API key:</w:t>
      </w:r>
    </w:p>
    <w:p w14:paraId="23AE85B0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· Obtain an API key from Google AI Studio</w:t>
      </w:r>
    </w:p>
    <w:p w14:paraId="794B7053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· Create a .env file in the root directory with:</w:t>
      </w:r>
    </w:p>
    <w:p w14:paraId="5E21139E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```</w:t>
      </w:r>
    </w:p>
    <w:p w14:paraId="35FA6ACB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GEMINI_API_KEY=your_api_key_here</w:t>
      </w:r>
    </w:p>
    <w:p w14:paraId="62DFB1C7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MODEL_NAME=gemini-1.5-flash   # optional</w:t>
      </w:r>
    </w:p>
    <w:p w14:paraId="3AB41CCC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```</w:t>
      </w:r>
    </w:p>
    <w:p w14:paraId="2AC1A177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4. Run the app:</w:t>
      </w:r>
    </w:p>
    <w:p w14:paraId="615C2686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```bash</w:t>
      </w:r>
    </w:p>
    <w:p w14:paraId="273EC9C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Streamlit run App.py</w:t>
      </w:r>
    </w:p>
    <w:p w14:paraId="2ECFD51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```</w:t>
      </w:r>
    </w:p>
    <w:p w14:paraId="762EF8F2" w14:textId="77777777" w:rsidR="006B6AFB" w:rsidRDefault="006B6AFB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03114617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48BAA2AB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Step-by-Step Application Flow</w:t>
      </w:r>
    </w:p>
    <w:p w14:paraId="3AFF4A72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6ED7DD77" w14:textId="77777777" w:rsidR="006B6AFB" w:rsidRDefault="00521151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User starts the app</w:t>
      </w:r>
    </w:p>
    <w:p w14:paraId="6A580734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4E19422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App.py is executed.</w:t>
      </w:r>
    </w:p>
    <w:p w14:paraId="3A0C0ACB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Streamlit page configuration is set (st.set_page_config).</w:t>
      </w:r>
    </w:p>
    <w:p w14:paraId="7B06D6CC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Custom CSS is loaded for styling.</w:t>
      </w:r>
    </w:p>
    <w:p w14:paraId="506B5422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Session state is initialized to store history, current solution, etc.</w:t>
      </w:r>
    </w:p>
    <w:p w14:paraId="40877824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Modules are cached using @st.cache_resource to avoid reloading.</w:t>
      </w:r>
    </w:p>
    <w:p w14:paraId="2818C41D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9284781" w14:textId="77777777" w:rsidR="006B6AFB" w:rsidRDefault="00521151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Sidebar Navigation</w:t>
      </w:r>
    </w:p>
    <w:p w14:paraId="794BF7D3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726F634B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User sees a sidebar with navigation options: Home, Solve Problem, History, Help.</w:t>
      </w:r>
    </w:p>
    <w:p w14:paraId="36412803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The selected page is rendered accordingly.</w:t>
      </w:r>
    </w:p>
    <w:p w14:paraId="7CA8C6FD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71E6D82F" w14:textId="77777777" w:rsidR="006B6AFB" w:rsidRDefault="00521151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Home Page (render_home)</w:t>
      </w:r>
    </w:p>
    <w:p w14:paraId="40008214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6E8B0E9B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Displays an introduction, features, and how it works.</w:t>
      </w:r>
    </w:p>
    <w:p w14:paraId="67BC4C3D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3DC5AAA2" w14:textId="77777777" w:rsidR="006B6AFB" w:rsidRDefault="00521151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Solve Problem Page (render_solve_page)</w:t>
      </w:r>
    </w:p>
    <w:p w14:paraId="632FE6F6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3FBC4A9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This is the core page where the user interacts.</w:t>
      </w:r>
    </w:p>
    <w:p w14:paraId="3586CA9E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0F17CC9E" w14:textId="77777777" w:rsidR="006B6AFB" w:rsidRDefault="00521151">
      <w:pPr>
        <w:pStyle w:val="ListParagraph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Image Upload</w:t>
      </w:r>
    </w:p>
    <w:p w14:paraId="1F118C3D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7F3DB48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User uploads an image (PNG, JPG, JPEG).</w:t>
      </w:r>
    </w:p>
    <w:p w14:paraId="7D43C455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Image is displayed.</w:t>
      </w:r>
    </w:p>
    <w:p w14:paraId="2BCFE58B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61A5D84A" w14:textId="77777777" w:rsidR="006B6AFB" w:rsidRDefault="00521151">
      <w:pPr>
        <w:pStyle w:val="ListParagraph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Process Equation</w:t>
      </w:r>
    </w:p>
    <w:p w14:paraId="32678412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484283AD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When user clicks “ Process Equation”, the following happens:</w:t>
      </w:r>
    </w:p>
    <w:p w14:paraId="3AC25538" w14:textId="77777777" w:rsidR="006B6AFB" w:rsidRDefault="00521151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Image Preprocessing (image_processor.py):</w:t>
      </w:r>
    </w:p>
    <w:p w14:paraId="4C4C293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Resize, convert to grayscale, denoise, enhance contrast, apply adaptive thresholding.</w:t>
      </w:r>
    </w:p>
    <w:p w14:paraId="20D64E6B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The processed image is stored in session state.</w:t>
      </w:r>
    </w:p>
    <w:p w14:paraId="588B2920" w14:textId="77777777" w:rsidR="006B6AFB" w:rsidRDefault="00521151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OCR Extraction (ocr_extractor.py):</w:t>
      </w:r>
    </w:p>
    <w:p w14:paraId="6DB58AB0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Uses EasyOCR (preferred) or Tesseract to extract text from the preprocessed image.</w:t>
      </w:r>
    </w:p>
    <w:p w14:paraId="68966883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Returns detected text and confidence.</w:t>
      </w:r>
    </w:p>
    <w:p w14:paraId="6D345D0D" w14:textId="77777777" w:rsidR="006B6AFB" w:rsidRDefault="00521151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LaTeX Conversion (gemini_client.py):</w:t>
      </w:r>
    </w:p>
    <w:p w14:paraId="0CE2B86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The original image is sent to Google Gemini with a prompt to convert the equation to LaTeX.</w:t>
      </w:r>
    </w:p>
    <w:p w14:paraId="70C92AD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Gemini returns LaTeX code, which is cleaned and stored.</w:t>
      </w:r>
    </w:p>
    <w:p w14:paraId="707DA218" w14:textId="77777777" w:rsidR="006B6AFB" w:rsidRDefault="00521151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Confidence Check:</w:t>
      </w:r>
    </w:p>
    <w:p w14:paraId="1EC055B4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If OCR confidence &gt; 50%, success message; else warning.</w:t>
      </w:r>
    </w:p>
    <w:p w14:paraId="53A48BEB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6A9892AE" w14:textId="77777777" w:rsidR="006B6AFB" w:rsidRDefault="00521151">
      <w:pPr>
        <w:pStyle w:val="ListParagraph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Display and Edit Equation</w:t>
      </w:r>
    </w:p>
    <w:p w14:paraId="7A401505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07734BAB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The detected LaTeX equation is rendered using st.latex.</w:t>
      </w:r>
    </w:p>
    <w:p w14:paraId="6D2A935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User can manually edit the equation in a text area.</w:t>
      </w:r>
    </w:p>
    <w:p w14:paraId="156387F7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2663BEE9" w14:textId="77777777" w:rsidR="006B6AFB" w:rsidRDefault="00521151">
      <w:pPr>
        <w:pStyle w:val="ListParagraph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Solve Equation</w:t>
      </w:r>
    </w:p>
    <w:p w14:paraId="5B9FC29D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1AF9F64D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When user clicks “ Solve Equation”, equation_solver.py is invoked:</w:t>
      </w:r>
    </w:p>
    <w:p w14:paraId="026AA5B8" w14:textId="77777777" w:rsidR="006B6AFB" w:rsidRDefault="00521151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Parse Equation:</w:t>
      </w:r>
    </w:p>
    <w:p w14:paraId="50642ABB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Handles LaTeX or plain text input.</w:t>
      </w:r>
    </w:p>
    <w:p w14:paraId="2DC82C31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Converts to a SymPy Eq object.</w:t>
      </w:r>
    </w:p>
    <w:p w14:paraId="73541FA0" w14:textId="77777777" w:rsidR="006B6AFB" w:rsidRDefault="00521151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Solve:</w:t>
      </w:r>
    </w:p>
    <w:p w14:paraId="7D4E366E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Attempts linear, then quadratic, then generic solving.</w:t>
      </w:r>
    </w:p>
    <w:p w14:paraId="3C8B1D2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Returns a dictionary with solution type, steps, and final answers.</w:t>
      </w:r>
    </w:p>
    <w:p w14:paraId="3FEA89D5" w14:textId="77777777" w:rsidR="006B6AFB" w:rsidRDefault="00521151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Store in History:</w:t>
      </w:r>
    </w:p>
    <w:p w14:paraId="23B6855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The equation, solution, and timestamp are appended to st.session_state.history.</w:t>
      </w:r>
    </w:p>
    <w:p w14:paraId="2C26806C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C1987F3" w14:textId="77777777" w:rsidR="006B6AFB" w:rsidRDefault="00521151">
      <w:pPr>
        <w:pStyle w:val="ListParagraph"/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Display Solution</w:t>
      </w:r>
    </w:p>
    <w:p w14:paraId="5A815183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2E20FF6F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Steps are shown in styled cards.</w:t>
      </w:r>
    </w:p>
    <w:p w14:paraId="42F40DEE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Final answer(s) are displayed in a highlighted box.</w:t>
      </w:r>
    </w:p>
    <w:p w14:paraId="27C73DAD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Export buttons (PDF, Word) – currently placeholders using export_utils.py.</w:t>
      </w:r>
    </w:p>
    <w:p w14:paraId="2195E400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“Check for Mistakes” button:</w:t>
      </w:r>
    </w:p>
    <w:p w14:paraId="0E5898C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· Simulates a student solution (placeholder) and calls mistake_detector.py.</w:t>
      </w:r>
    </w:p>
    <w:p w14:paraId="77EA271D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· Analyzes each step for sign errors, distribution errors, etc.</w:t>
      </w:r>
    </w:p>
    <w:p w14:paraId="6CEB8A67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· Displays hints if mistakes found.</w:t>
      </w:r>
    </w:p>
    <w:p w14:paraId="23298FD3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0C7F559E" w14:textId="77777777" w:rsidR="006B6AFB" w:rsidRDefault="00521151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History Page (render_history)</w:t>
      </w:r>
    </w:p>
    <w:p w14:paraId="0C043836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18ED30BC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Lists all previous solutions with timestamps.</w:t>
      </w:r>
    </w:p>
    <w:p w14:paraId="5E7349D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User can expand an entry to see the equation and solutions.</w:t>
      </w:r>
    </w:p>
    <w:p w14:paraId="07E51AD2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“Load Solution” button restores that solution to the current session.</w:t>
      </w:r>
    </w:p>
    <w:p w14:paraId="7B42AFF8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4865BA73" w14:textId="77777777" w:rsidR="006B6AFB" w:rsidRDefault="00521151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Help Page (render_help)</w:t>
      </w:r>
    </w:p>
    <w:p w14:paraId="01AEA346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23BA7193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Provides tips for taking good photos, supported equation types, and common issues.</w:t>
      </w:r>
    </w:p>
    <w:p w14:paraId="42A3D046" w14:textId="77777777" w:rsidR="006B6AFB" w:rsidRDefault="006B6AFB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2179DCEE" w14:textId="77777777" w:rsidR="006B6AFB" w:rsidRDefault="006B6AFB">
      <w:pPr>
        <w:rPr>
          <w:rFonts w:ascii="Cambria" w:hAnsi="Cambria"/>
          <w:b/>
          <w:bCs/>
          <w:sz w:val="28"/>
          <w:szCs w:val="28"/>
        </w:rPr>
      </w:pPr>
    </w:p>
    <w:p w14:paraId="5B1D6595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Module Descriptions</w:t>
      </w:r>
    </w:p>
    <w:p w14:paraId="11CEFE24" w14:textId="77777777" w:rsidR="006B6AFB" w:rsidRDefault="006B6AFB">
      <w:pPr>
        <w:rPr>
          <w:rFonts w:ascii="Cambria" w:hAnsi="Cambria"/>
          <w:b/>
          <w:bCs/>
          <w:sz w:val="28"/>
          <w:szCs w:val="28"/>
        </w:rPr>
      </w:pPr>
    </w:p>
    <w:p w14:paraId="4CF86BF7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App.py</w:t>
      </w:r>
    </w:p>
    <w:p w14:paraId="7152C81B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0FD3AACC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The main Streamlit application. It orchestrates the entire UI and calls other modules. Key functions:</w:t>
      </w:r>
    </w:p>
    <w:p w14:paraId="464C18AB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705B39AD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load_css(): injects custom CSS.</w:t>
      </w:r>
    </w:p>
    <w:p w14:paraId="76C08EB7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init_session_state(): initializes Streamlit session variables.</w:t>
      </w:r>
    </w:p>
    <w:p w14:paraId="542FFFD6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init_modules(): caches instances of all helper classes.</w:t>
      </w:r>
    </w:p>
    <w:p w14:paraId="50768A3C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render_sidebar(), render_home(), render_solve_page(), render_history(), render_help(): render respective pages.</w:t>
      </w:r>
    </w:p>
    <w:p w14:paraId="6EA2034D" w14:textId="636488A4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0379FF0A" wp14:editId="40A1B6E3">
            <wp:extent cx="2971800" cy="1917018"/>
            <wp:effectExtent l="0" t="0" r="0" b="762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971800" cy="191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8334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Equation_solver.py</w:t>
      </w:r>
    </w:p>
    <w:p w14:paraId="496740D3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192EBDD0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Uses SymPy to parse and solve equations.</w:t>
      </w:r>
    </w:p>
    <w:p w14:paraId="3134A244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4B41CC0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EquationSolver.parse_equation(): converts LaTeX or plain text to SymPy equation.</w:t>
      </w:r>
    </w:p>
    <w:p w14:paraId="363D8475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solve_linear(), solve_quadratic(): specific solvers with step generation.</w:t>
      </w:r>
    </w:p>
    <w:p w14:paraId="710F5AC3" w14:textId="0725E1A6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· </w:t>
      </w:r>
      <w:proofErr w:type="spellStart"/>
      <w:r>
        <w:rPr>
          <w:rFonts w:ascii="Cambria" w:hAnsi="Cambria"/>
          <w:sz w:val="28"/>
          <w:szCs w:val="28"/>
        </w:rPr>
        <w:t>solve_equation</w:t>
      </w:r>
      <w:proofErr w:type="spellEnd"/>
      <w:r>
        <w:rPr>
          <w:rFonts w:ascii="Cambria" w:hAnsi="Cambria"/>
          <w:sz w:val="28"/>
          <w:szCs w:val="28"/>
        </w:rPr>
        <w:t>(): main entry point.</w:t>
      </w:r>
    </w:p>
    <w:p w14:paraId="7519D802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_generate_linear_steps(), _generate_quadratic_steps(): create human-readable steps.</w:t>
      </w:r>
    </w:p>
    <w:p w14:paraId="7B80B797" w14:textId="225E373B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· </w:t>
      </w:r>
      <w:proofErr w:type="spellStart"/>
      <w:r>
        <w:rPr>
          <w:rFonts w:ascii="Cambria" w:hAnsi="Cambria"/>
          <w:sz w:val="28"/>
          <w:szCs w:val="28"/>
        </w:rPr>
        <w:t>validate_solution</w:t>
      </w:r>
      <w:proofErr w:type="spellEnd"/>
      <w:r>
        <w:rPr>
          <w:rFonts w:ascii="Cambria" w:hAnsi="Cambria"/>
          <w:sz w:val="28"/>
          <w:szCs w:val="28"/>
        </w:rPr>
        <w:t>(): checks if a solution satisfies the equation.</w:t>
      </w:r>
    </w:p>
    <w:p w14:paraId="21A67A7E" w14:textId="77777777" w:rsidR="000A695D" w:rsidRDefault="000A695D">
      <w:pPr>
        <w:rPr>
          <w:rFonts w:ascii="Cambria" w:hAnsi="Cambria"/>
          <w:sz w:val="28"/>
          <w:szCs w:val="28"/>
        </w:rPr>
      </w:pPr>
    </w:p>
    <w:p w14:paraId="1A076C48" w14:textId="77777777" w:rsidR="000A695D" w:rsidRDefault="000A695D">
      <w:pPr>
        <w:rPr>
          <w:rFonts w:ascii="Cambria" w:hAnsi="Cambria"/>
          <w:sz w:val="28"/>
          <w:szCs w:val="28"/>
        </w:rPr>
      </w:pPr>
    </w:p>
    <w:p w14:paraId="1410073B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45F22126" w14:textId="22DAD81E" w:rsidR="006B6AFB" w:rsidRDefault="00F92F16">
      <w:pPr>
        <w:rPr>
          <w:rFonts w:ascii="Cambria" w:hAnsi="Cambria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1D1219" wp14:editId="570F5DD1">
            <wp:simplePos x="0" y="0"/>
            <wp:positionH relativeFrom="column">
              <wp:posOffset>-164465</wp:posOffset>
            </wp:positionH>
            <wp:positionV relativeFrom="paragraph">
              <wp:posOffset>0</wp:posOffset>
            </wp:positionV>
            <wp:extent cx="3211830" cy="2339975"/>
            <wp:effectExtent l="0" t="0" r="7620" b="3175"/>
            <wp:wrapTopAndBottom/>
            <wp:docPr id="188274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46016" name="Picture 18827460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21151">
        <w:rPr>
          <w:rFonts w:ascii="Cambria" w:hAnsi="Cambria"/>
          <w:b/>
          <w:bCs/>
          <w:sz w:val="28"/>
          <w:szCs w:val="28"/>
        </w:rPr>
        <w:t>Gemini_client.py</w:t>
      </w:r>
      <w:proofErr w:type="spellEnd"/>
    </w:p>
    <w:p w14:paraId="74EE89EA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7E2DD16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Handles communication with Google Gemini AI.</w:t>
      </w:r>
    </w:p>
    <w:p w14:paraId="3EC7AFA4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0DAA023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GeminiClient.__init__(): loads API key from .env and configures the model.</w:t>
      </w:r>
    </w:p>
    <w:p w14:paraId="4E23D770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image_to_latex(): sends image with prompt to extract LaTeX.</w:t>
      </w:r>
    </w:p>
    <w:p w14:paraId="500CCD43" w14:textId="5B9CC9C8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· </w:t>
      </w:r>
      <w:proofErr w:type="spellStart"/>
      <w:r>
        <w:rPr>
          <w:rFonts w:ascii="Cambria" w:hAnsi="Cambria"/>
          <w:sz w:val="28"/>
          <w:szCs w:val="28"/>
        </w:rPr>
        <w:t>solve_step_by_step</w:t>
      </w:r>
      <w:proofErr w:type="spellEnd"/>
      <w:r>
        <w:rPr>
          <w:rFonts w:ascii="Cambria" w:hAnsi="Cambria"/>
          <w:sz w:val="28"/>
          <w:szCs w:val="28"/>
        </w:rPr>
        <w:t>(): (not fully used in current flow) could generate solutions.</w:t>
      </w:r>
    </w:p>
    <w:p w14:paraId="162B5A8F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detect_mistakes(): could analyze student work.</w:t>
      </w:r>
    </w:p>
    <w:p w14:paraId="183DE3E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_clean_latex(): removes markdown code blocks.</w:t>
      </w:r>
    </w:p>
    <w:p w14:paraId="195D31D2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_parse_solution_steps(), _parse_mistakes(): helpers to structure responses.</w:t>
      </w:r>
    </w:p>
    <w:p w14:paraId="274D0667" w14:textId="3B46A342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1556BEB0" wp14:editId="3BDE1751">
            <wp:extent cx="2971800" cy="1863842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971800" cy="186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7156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937DADD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Image_processor.py</w:t>
      </w:r>
    </w:p>
    <w:p w14:paraId="4ED43C55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3F1B5FDF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Preprocesses images for better OCR accuracy using OpenCV.</w:t>
      </w:r>
    </w:p>
    <w:p w14:paraId="1839C36F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7B0B2F7E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preprocess(): applies resize, grayscale, denoise, CLAHE contrast, adaptive threshold.</w:t>
      </w:r>
    </w:p>
    <w:p w14:paraId="772A017C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detect_equation_region(): finds the largest contour to crop equation area.</w:t>
      </w:r>
    </w:p>
    <w:p w14:paraId="2187F6E6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image_to_bytes(): converts OpenCV image to bytes for API calls.</w:t>
      </w:r>
    </w:p>
    <w:p w14:paraId="78178AF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52314CCD" wp14:editId="485C2E29">
            <wp:extent cx="2971800" cy="1947994"/>
            <wp:effectExtent l="0" t="0" r="0" b="0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2971800" cy="194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8637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1898CD51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Ocr_extractor.py</w:t>
      </w:r>
    </w:p>
    <w:p w14:paraId="39094E07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350345D3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Abstracts OCR engines (EasyOCR or Tesseract).</w:t>
      </w:r>
    </w:p>
    <w:p w14:paraId="599A7CFA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16B96E0C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__init__(): tries EasyOCR first, falls back to Tesseract.</w:t>
      </w:r>
    </w:p>
    <w:p w14:paraId="62BF7310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preprocess(): similar to image_processor but simpler.</w:t>
      </w:r>
    </w:p>
    <w:p w14:paraId="65AE0932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extract_text(): runs OCR on preprocessed image and returns text.</w:t>
      </w:r>
    </w:p>
    <w:p w14:paraId="60A3C1F1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0554214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1363C4FF" wp14:editId="758925E7">
            <wp:extent cx="2971800" cy="2201657"/>
            <wp:effectExtent l="0" t="0" r="0" b="0"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2971800" cy="220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7BC2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9D18895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671A46E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Mistake_detector.py</w:t>
      </w:r>
    </w:p>
    <w:p w14:paraId="60BDE3CE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6FD9397D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Rule-based detection of common algebra mistakes.</w:t>
      </w:r>
    </w:p>
    <w:p w14:paraId="7B7F6093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60A8E475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analyze_solution(): takes student steps and returns mistakes.</w:t>
      </w:r>
    </w:p>
    <w:p w14:paraId="4A513C7D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_check_step(): checks sign errors, distribution errors, arithmetic.</w:t>
      </w:r>
    </w:p>
    <w:p w14:paraId="298A550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_detect_sign_error(): regex patterns for sign changes.</w:t>
      </w:r>
    </w:p>
    <w:p w14:paraId="3AED1B01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_detect_distribution_error(): looks for parentheses without proper distribution.</w:t>
      </w:r>
    </w:p>
    <w:p w14:paraId="3531BBF2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_check_arithmetic(): placeholder for arithmetic validation.</w:t>
      </w:r>
    </w:p>
    <w:p w14:paraId="500410CC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provide_hints(): returns helpful hints based on mistake type.</w:t>
      </w:r>
    </w:p>
    <w:p w14:paraId="470552CD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298002C2" wp14:editId="2EF69F46">
            <wp:extent cx="2971800" cy="1786069"/>
            <wp:effectExtent l="0" t="0" r="0" b="0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2971800" cy="178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6382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1642E51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Export_utils.py</w:t>
      </w:r>
    </w:p>
    <w:p w14:paraId="0B51CD32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C399CA0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Simple export to text file (PDF/Word are placeholders).</w:t>
      </w:r>
    </w:p>
    <w:p w14:paraId="293A9F70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49034216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export_solution(): writes equation, steps, and answer to a timestamped .txt file in exports/ folder.</w:t>
      </w:r>
    </w:p>
    <w:p w14:paraId="1D0B1AE3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46490F41" wp14:editId="7BDB0DBF">
            <wp:extent cx="2971800" cy="1786069"/>
            <wp:effectExtent l="0" t="0" r="0" b="0"/>
            <wp:docPr id="103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2971800" cy="178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4896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4D47F54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Equation.py</w:t>
      </w:r>
    </w:p>
    <w:p w14:paraId="77259560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77E0783C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Utility to generate sample equation images for testing.</w:t>
      </w:r>
    </w:p>
    <w:p w14:paraId="79719971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161889CD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Uses PIL to draw equations on a white background.</w:t>
      </w:r>
    </w:p>
    <w:p w14:paraId="466B39C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Saves images in samples/ folder.</w:t>
      </w:r>
    </w:p>
    <w:p w14:paraId="1A94DCB1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1DAB5020" wp14:editId="502D9924">
            <wp:extent cx="2971800" cy="1786069"/>
            <wp:effectExtent l="0" t="0" r="0" b="0"/>
            <wp:docPr id="103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2971800" cy="178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31C3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35F90046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Test_solver.py</w:t>
      </w:r>
    </w:p>
    <w:p w14:paraId="2C8C4FA1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1DD790EF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Unit tests for equation_solver.py using unittest.</w:t>
      </w:r>
    </w:p>
    <w:p w14:paraId="71DFD233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328FE344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Tests linear, quadratic, and invalid equations.</w:t>
      </w:r>
    </w:p>
    <w:p w14:paraId="550E8164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2886C36E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Ocr.py and run.py</w:t>
      </w:r>
    </w:p>
    <w:p w14:paraId="55040E3A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17A2BAE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These appear to be duplicate or alternative versions of ocr_extractor.py and possibly an old runner. They contain similar code with SSL workaround for EasyOCR downloads. They are not used by the main App.py (which imports from ocr_extractor import OCRExtractor). They can be considered legacy or for reference.</w:t>
      </w:r>
    </w:p>
    <w:p w14:paraId="58E94F70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0058D8CB" wp14:editId="6B8187A2">
            <wp:extent cx="2971800" cy="1786069"/>
            <wp:effectExtent l="0" t="0" r="0" b="0"/>
            <wp:docPr id="103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2971800" cy="178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70E1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E8C1E82" w14:textId="77777777" w:rsidR="006B6AFB" w:rsidRDefault="006B6AFB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407B58F6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710B93F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Detailed Workflow Example</w:t>
      </w:r>
    </w:p>
    <w:p w14:paraId="379F8499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7DAEABD5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Let’s walk through a typical user interaction:</w:t>
      </w:r>
    </w:p>
    <w:p w14:paraId="31030ACF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CC2676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1. User lands on Home page → sees introduction.</w:t>
      </w:r>
    </w:p>
    <w:p w14:paraId="29061A8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2. Clicks “Solve Problem” in sidebar.</w:t>
      </w:r>
    </w:p>
    <w:p w14:paraId="6A34C91E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3. Uploads an image of 2x + 3 = 7.</w:t>
      </w:r>
    </w:p>
    <w:p w14:paraId="06146B74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4. Clicks “Process Equation”:</w:t>
      </w:r>
    </w:p>
    <w:p w14:paraId="586AF5A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· ImageProcessor.preprocess() enhances the image.</w:t>
      </w:r>
    </w:p>
    <w:p w14:paraId="1A5F6143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· OCRExtractor.extract_text() returns “2x+3=7” (confidence 0.95).</w:t>
      </w:r>
    </w:p>
    <w:p w14:paraId="58230D66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· GeminiClient.image_to_latex() returns “2x + 3 = 7”.</w:t>
      </w:r>
    </w:p>
    <w:p w14:paraId="53C5D586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· Success message appears.</w:t>
      </w:r>
    </w:p>
    <w:p w14:paraId="679D5CDB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5. User sees LaTeX 2x + 3 = 7 rendered. Optionally edits.</w:t>
      </w:r>
    </w:p>
    <w:p w14:paraId="1B001BF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6. Clicks “Solve Equation”:</w:t>
      </w:r>
    </w:p>
    <w:p w14:paraId="6E3DCDD6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· EquationSolver.solve_equation(“2x + 3 = 7”) parses as Eq(2x + 3, 7).</w:t>
      </w:r>
    </w:p>
    <w:p w14:paraId="540E754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· Solves linear: x = 2.</w:t>
      </w:r>
    </w:p>
    <w:p w14:paraId="49B67CF6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· Returns steps:</w:t>
      </w:r>
    </w:p>
    <w:p w14:paraId="78E4C47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Step 1: Start with original equation.</w:t>
      </w:r>
    </w:p>
    <w:p w14:paraId="7B5277B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Step 2: Move constant terms.</w:t>
      </w:r>
    </w:p>
    <w:p w14:paraId="25C7FAB5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· Step 3: Divide both sides.</w:t>
      </w:r>
    </w:p>
    <w:p w14:paraId="03E9A70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· Solution stored in history.</w:t>
      </w:r>
    </w:p>
    <w:p w14:paraId="35B99701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7. Solution displayed with steps and final answer x = 2.</w:t>
      </w:r>
    </w:p>
    <w:p w14:paraId="2BE2C493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8. User clicks “Check for Mistakes” (with placeholder student steps):</w:t>
      </w:r>
    </w:p>
    <w:p w14:paraId="359C129F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· MistakeDetector.analyze_solution() finds no mistakes → success message.</w:t>
      </w:r>
    </w:p>
    <w:p w14:paraId="3F8321B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9. User exports as PDF (placeholder) or Word (placeholder) → downloads file.</w:t>
      </w:r>
    </w:p>
    <w:p w14:paraId="24B18662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10. User navigates to History → sees previous solution with timestamp. Clicks “Load Solution” to review.</w:t>
      </w:r>
    </w:p>
    <w:p w14:paraId="497D1EB7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633D5247" wp14:editId="428A62C2">
            <wp:extent cx="2971800" cy="1566395"/>
            <wp:effectExtent l="0" t="0" r="0" b="0"/>
            <wp:docPr id="103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2971800" cy="15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2666" w14:textId="77777777" w:rsidR="006B6AFB" w:rsidRDefault="006B6AFB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669E01AD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6B335E5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Testing</w:t>
      </w:r>
    </w:p>
    <w:p w14:paraId="3427692F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66FB057E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Run unit tests:</w:t>
      </w:r>
    </w:p>
    <w:p w14:paraId="470E8F4F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149CB00E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```bash</w:t>
      </w:r>
    </w:p>
    <w:p w14:paraId="5A1AC135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Python test_solver.py</w:t>
      </w:r>
    </w:p>
    <w:p w14:paraId="4F72E9F7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```</w:t>
      </w:r>
    </w:p>
    <w:p w14:paraId="06868F29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732ED6FB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Generate sample images:</w:t>
      </w:r>
    </w:p>
    <w:p w14:paraId="66FA5923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2D3A7A9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```bash</w:t>
      </w:r>
    </w:p>
    <w:p w14:paraId="377DDBC2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Python equation.py</w:t>
      </w:r>
    </w:p>
    <w:p w14:paraId="72646057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```</w:t>
      </w:r>
    </w:p>
    <w:p w14:paraId="0FD0D2A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51FB74B5" wp14:editId="36B9217D">
            <wp:extent cx="2971800" cy="1566395"/>
            <wp:effectExtent l="0" t="0" r="0" b="0"/>
            <wp:docPr id="103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2971800" cy="15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43D5" w14:textId="77777777" w:rsidR="006B6AFB" w:rsidRDefault="006B6AFB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5EED232F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4A6BB5FD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Customization &amp; Extending</w:t>
      </w:r>
    </w:p>
    <w:p w14:paraId="213184AD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03BBAB8E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Add more equation types: Extend equation_solver.py with new solvers (e.g., systems of equations).</w:t>
      </w:r>
    </w:p>
    <w:p w14:paraId="51B11DBB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Improve mistake detection: Enhance regex patterns or integrate Gemini for deeper analysis.</w:t>
      </w:r>
    </w:p>
    <w:p w14:paraId="12CE8327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Real export functionality: Implement PDF generation using reportlab or fpdf, and Word using python-docx.</w:t>
      </w:r>
    </w:p>
    <w:p w14:paraId="178A1815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User authentication: Add login to save history per user.</w:t>
      </w:r>
    </w:p>
    <w:p w14:paraId="27CA97DA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Deployment: Use Streamlit Sharing, Hugging Face Spaces, or a cloud server.</w:t>
      </w:r>
    </w:p>
    <w:p w14:paraId="22303ED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77469B2A" wp14:editId="6ABB8388">
            <wp:extent cx="2971800" cy="1786069"/>
            <wp:effectExtent l="0" t="0" r="0" b="0"/>
            <wp:docPr id="103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2971800" cy="178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A43C" w14:textId="77777777" w:rsidR="006B6AFB" w:rsidRDefault="006B6AFB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64945B60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2A8259F4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Troubleshooting</w:t>
      </w:r>
    </w:p>
    <w:p w14:paraId="65C1A494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0D3B1C8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Gemini API errors: Ensure .env file is present and key is valid. Check model name (default gemini-1.5-flash).</w:t>
      </w:r>
    </w:p>
    <w:p w14:paraId="645834B3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OCR not working: Install EasyOCR/Tesseract correctly. For Tesseract, set path in code if needed.</w:t>
      </w:r>
    </w:p>
    <w:p w14:paraId="26EA9836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Image processing issues: Adjust target_size or threshold parameters in image_processor.py.</w:t>
      </w:r>
    </w:p>
    <w:p w14:paraId="10DE19A6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· Streamlit session state: If unexpected behavior occurs, clear browser cache or restart app.</w:t>
      </w:r>
    </w:p>
    <w:p w14:paraId="338ABA77" w14:textId="77777777" w:rsidR="006B6AFB" w:rsidRDefault="006B6AFB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6C2033CE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2A70581A" w14:textId="77777777" w:rsidR="006B6AFB" w:rsidRDefault="0052115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Conclusion</w:t>
      </w:r>
    </w:p>
    <w:p w14:paraId="32F0B76F" w14:textId="77777777" w:rsidR="006B6AFB" w:rsidRDefault="006B6AFB">
      <w:pPr>
        <w:rPr>
          <w:rFonts w:ascii="Cambria" w:hAnsi="Cambria"/>
          <w:sz w:val="28"/>
          <w:szCs w:val="28"/>
        </w:rPr>
      </w:pPr>
    </w:p>
    <w:p w14:paraId="57B9FCEE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The AI Math Tutor demonstrates a modern approach to educational technology by combining computer vision, AI language models, and symbolic mathematics. Its modular design allows easy maintenance and future enhancements.</w:t>
      </w:r>
    </w:p>
    <w:p w14:paraId="15292DF9" w14:textId="77777777" w:rsidR="006B6AFB" w:rsidRDefault="00521151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114300" distR="114300" wp14:anchorId="36B1DA30" wp14:editId="5BAD8425">
            <wp:extent cx="2971800" cy="1499626"/>
            <wp:effectExtent l="0" t="0" r="0" b="5715"/>
            <wp:docPr id="103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Image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9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786E" w14:textId="77777777" w:rsidR="006B6AFB" w:rsidRDefault="006B6AFB">
      <w:pPr>
        <w:rPr>
          <w:rFonts w:ascii="Cambria" w:hAnsi="Cambria"/>
          <w:sz w:val="28"/>
          <w:szCs w:val="28"/>
        </w:rPr>
      </w:pPr>
    </w:p>
    <w:sectPr w:rsidR="006B6A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5D65466"/>
    <w:lvl w:ilvl="0" w:tplc="FFFFFFFF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 w15:restartNumberingAfterBreak="0">
    <w:nsid w:val="00000002"/>
    <w:multiLevelType w:val="hybridMultilevel"/>
    <w:tmpl w:val="F42A6ECE"/>
    <w:lvl w:ilvl="0" w:tplc="FFFFFFFF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2" w15:restartNumberingAfterBreak="0">
    <w:nsid w:val="4A7A7BCC"/>
    <w:multiLevelType w:val="hybridMultilevel"/>
    <w:tmpl w:val="E22AE4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38C7FB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554600">
    <w:abstractNumId w:val="2"/>
  </w:num>
  <w:num w:numId="2" w16cid:durableId="557133948">
    <w:abstractNumId w:val="0"/>
  </w:num>
  <w:num w:numId="3" w16cid:durableId="1969164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FB"/>
    <w:rsid w:val="00013E30"/>
    <w:rsid w:val="000A4FAD"/>
    <w:rsid w:val="000A695D"/>
    <w:rsid w:val="000C3CEA"/>
    <w:rsid w:val="00197559"/>
    <w:rsid w:val="004C0532"/>
    <w:rsid w:val="00521151"/>
    <w:rsid w:val="006024D3"/>
    <w:rsid w:val="006946BB"/>
    <w:rsid w:val="006A6FF0"/>
    <w:rsid w:val="006B6AFB"/>
    <w:rsid w:val="007929E5"/>
    <w:rsid w:val="007A79D2"/>
    <w:rsid w:val="00836064"/>
    <w:rsid w:val="008611C7"/>
    <w:rsid w:val="008C64F2"/>
    <w:rsid w:val="008E1F36"/>
    <w:rsid w:val="00A57D3B"/>
    <w:rsid w:val="00AE31C4"/>
    <w:rsid w:val="00D56678"/>
    <w:rsid w:val="00F92F16"/>
    <w:rsid w:val="00FB5593"/>
    <w:rsid w:val="00FB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9CD2"/>
  <w15:docId w15:val="{18738D10-07C8-0A41-93C5-F72CD0C3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SimSu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tmp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10" Type="http://schemas.openxmlformats.org/officeDocument/2006/relationships/image" Target="media/image6.jpe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1590</Words>
  <Characters>9064</Characters>
  <Application>Microsoft Office Word</Application>
  <DocSecurity>0</DocSecurity>
  <Lines>75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J.Snowlin Metilda</dc:creator>
  <cp:lastModifiedBy>J.Snowlin Metilda</cp:lastModifiedBy>
  <cp:revision>2</cp:revision>
  <dcterms:created xsi:type="dcterms:W3CDTF">2026-03-13T13:46:00Z</dcterms:created>
  <dcterms:modified xsi:type="dcterms:W3CDTF">2026-03-13T13:46:00Z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083684c600d1433bbb216d2bb356db9c</vt:lpwstr>
  </property>
</Properties>
</file>