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674E2147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 w:rsidR="0016760A"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674E2147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 w:rsidR="0016760A"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0B1B70AF" w14:textId="3DF07AE2" w:rsidR="007865D8" w:rsidRDefault="007865D8">
      <w:pPr>
        <w:jc w:val="left"/>
        <w:rPr>
          <w:b/>
          <w:sz w:val="28"/>
          <w:szCs w:val="28"/>
        </w:rPr>
      </w:pPr>
    </w:p>
    <w:p w14:paraId="36BEA67E" w14:textId="3244EC3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16760A">
        <w:rPr>
          <w:b/>
          <w:color w:val="000000"/>
          <w:sz w:val="28"/>
          <w:szCs w:val="28"/>
        </w:rPr>
        <w:t xml:space="preserve"> </w:t>
      </w:r>
      <w:r w:rsidR="0016760A">
        <w:rPr>
          <w:color w:val="000000"/>
          <w:sz w:val="28"/>
          <w:szCs w:val="28"/>
        </w:rPr>
        <w:t>Jean Paul</w:t>
      </w:r>
    </w:p>
    <w:p w14:paraId="4B05FD19" w14:textId="2EEBB27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16760A">
        <w:rPr>
          <w:color w:val="000000"/>
          <w:sz w:val="28"/>
          <w:szCs w:val="28"/>
        </w:rPr>
        <w:t>SOSSAH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6C0561D8" w14:textId="2403C89A" w:rsidR="007865D8" w:rsidRDefault="00793576">
      <w:pPr>
        <w:rPr>
          <w:sz w:val="21"/>
          <w:szCs w:val="21"/>
        </w:rPr>
      </w:pPr>
      <w:r w:rsidRPr="0016760A">
        <w:rPr>
          <w:b/>
          <w:sz w:val="21"/>
          <w:szCs w:val="21"/>
        </w:rPr>
        <w:t>Nom du projet :</w:t>
      </w:r>
      <w:r>
        <w:rPr>
          <w:sz w:val="21"/>
          <w:szCs w:val="21"/>
        </w:rPr>
        <w:t xml:space="preserve"> </w:t>
      </w:r>
      <w:r w:rsidR="0016760A">
        <w:rPr>
          <w:sz w:val="21"/>
          <w:szCs w:val="21"/>
        </w:rPr>
        <w:t>Maquette du site web du logiciel Clipboard – start-up « CopyIn »</w:t>
      </w:r>
    </w:p>
    <w:p w14:paraId="258798AD" w14:textId="39DCBC07" w:rsidR="007865D8" w:rsidRDefault="00793576">
      <w:pPr>
        <w:rPr>
          <w:sz w:val="21"/>
          <w:szCs w:val="21"/>
        </w:rPr>
      </w:pPr>
      <w:r w:rsidRPr="00C21208">
        <w:rPr>
          <w:b/>
          <w:sz w:val="21"/>
          <w:szCs w:val="21"/>
        </w:rPr>
        <w:t>Lien Github du projet</w:t>
      </w:r>
      <w:r>
        <w:rPr>
          <w:sz w:val="21"/>
          <w:szCs w:val="21"/>
        </w:rPr>
        <w:t xml:space="preserve"> : </w:t>
      </w:r>
      <w:r w:rsidR="00C21208" w:rsidRPr="00C21208">
        <w:rPr>
          <w:sz w:val="21"/>
          <w:szCs w:val="21"/>
        </w:rPr>
        <w:t>https://github.com/hawa029/CopyIn</w:t>
      </w:r>
    </w:p>
    <w:p w14:paraId="5EEF0D5B" w14:textId="26B1A820" w:rsidR="00C21208" w:rsidRDefault="00671EC3">
      <w:pPr>
        <w:rPr>
          <w:sz w:val="21"/>
          <w:szCs w:val="21"/>
        </w:rPr>
      </w:pPr>
      <w:hyperlink r:id="rId8" w:history="1">
        <w:r w:rsidR="00C21208" w:rsidRPr="00D35EAF">
          <w:rPr>
            <w:rStyle w:val="Lienhypertexte"/>
            <w:sz w:val="21"/>
            <w:szCs w:val="21"/>
          </w:rPr>
          <w:t>https://trello.com/invite/b/myQ2TGHr/9ad434bdc9f11f7481ebe39359132b50/copyin</w:t>
        </w:r>
      </w:hyperlink>
    </w:p>
    <w:p w14:paraId="4C8F87BD" w14:textId="767AC546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16760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16760A">
        <w:rPr>
          <w:b/>
          <w:color w:val="000000"/>
          <w:sz w:val="21"/>
          <w:szCs w:val="21"/>
        </w:rPr>
        <w:t>Décrivez les tâches ou opérations que vous avez effectuées, et dans quelles conditions</w:t>
      </w:r>
      <w:r w:rsidR="00BB2D3A" w:rsidRPr="0016760A">
        <w:rPr>
          <w:b/>
          <w:color w:val="000000"/>
          <w:sz w:val="21"/>
          <w:szCs w:val="21"/>
        </w:rPr>
        <w:t>. 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Pr="0016760A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1"/>
          <w:szCs w:val="21"/>
        </w:rPr>
      </w:pPr>
      <w:r w:rsidRPr="0016760A">
        <w:rPr>
          <w:b/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4FDAC3A8" w:rsidR="007865D8" w:rsidRPr="0016760A" w:rsidRDefault="0016760A" w:rsidP="002741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16760A">
        <w:rPr>
          <w:b/>
          <w:color w:val="000000"/>
          <w:szCs w:val="21"/>
        </w:rPr>
        <w:t>CONTEXT DU PROJET</w:t>
      </w:r>
    </w:p>
    <w:p w14:paraId="1690E1FF" w14:textId="486AA5DC" w:rsidR="0016760A" w:rsidRDefault="0016760A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E69B3ED" w14:textId="68EEFADC" w:rsidR="0016760A" w:rsidRDefault="0016760A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start-up « CopyIn » nous a demandé de réaliser la maquette du site web dédié </w:t>
      </w:r>
      <w:r w:rsidR="004330C4">
        <w:rPr>
          <w:color w:val="000000"/>
          <w:sz w:val="21"/>
          <w:szCs w:val="21"/>
        </w:rPr>
        <w:t>à</w:t>
      </w:r>
      <w:r>
        <w:rPr>
          <w:color w:val="000000"/>
          <w:sz w:val="21"/>
          <w:szCs w:val="21"/>
        </w:rPr>
        <w:t xml:space="preserve"> son nouveau logiciel « Clipboard ».</w:t>
      </w:r>
      <w:r w:rsidR="004330C4">
        <w:rPr>
          <w:color w:val="000000"/>
          <w:sz w:val="21"/>
          <w:szCs w:val="21"/>
        </w:rPr>
        <w:t xml:space="preserve"> Mon équipe m’a confié cette tâche. </w:t>
      </w:r>
    </w:p>
    <w:p w14:paraId="75664477" w14:textId="4023D425" w:rsidR="0016760A" w:rsidRDefault="0016760A" w:rsidP="0016760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La start-up </w:t>
      </w:r>
      <w:r w:rsidR="004330C4">
        <w:rPr>
          <w:sz w:val="21"/>
          <w:szCs w:val="21"/>
        </w:rPr>
        <w:t>nous</w:t>
      </w:r>
      <w:r>
        <w:rPr>
          <w:sz w:val="21"/>
          <w:szCs w:val="21"/>
        </w:rPr>
        <w:t xml:space="preserve"> fournit tous les documents (images, icônes, charte graphique, etc</w:t>
      </w:r>
      <w:r w:rsidR="004330C4">
        <w:rPr>
          <w:sz w:val="21"/>
          <w:szCs w:val="21"/>
        </w:rPr>
        <w:t>.</w:t>
      </w:r>
      <w:r>
        <w:rPr>
          <w:sz w:val="21"/>
          <w:szCs w:val="21"/>
        </w:rPr>
        <w:t xml:space="preserve"> Cependant, elle souhaiterait que </w:t>
      </w:r>
      <w:r w:rsidR="004330C4">
        <w:rPr>
          <w:sz w:val="21"/>
          <w:szCs w:val="21"/>
        </w:rPr>
        <w:t xml:space="preserve">nous lui fournissions </w:t>
      </w:r>
      <w:r>
        <w:rPr>
          <w:sz w:val="21"/>
          <w:szCs w:val="21"/>
        </w:rPr>
        <w:t xml:space="preserve">une maquette (mockups) pour valider </w:t>
      </w:r>
      <w:r w:rsidR="004330C4">
        <w:rPr>
          <w:sz w:val="21"/>
          <w:szCs w:val="21"/>
        </w:rPr>
        <w:t>notre</w:t>
      </w:r>
      <w:r>
        <w:rPr>
          <w:sz w:val="21"/>
          <w:szCs w:val="21"/>
        </w:rPr>
        <w:t xml:space="preserve"> Direction Artistique. </w:t>
      </w:r>
    </w:p>
    <w:p w14:paraId="6F5D83F6" w14:textId="77777777" w:rsidR="0016760A" w:rsidRDefault="0016760A" w:rsidP="0016760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La start-up ne sait pas quoi rédiger pour maximiser le nombre de téléchargements de son application. </w:t>
      </w:r>
    </w:p>
    <w:p w14:paraId="719C6296" w14:textId="63C99CAE" w:rsidR="0016760A" w:rsidRDefault="0016760A" w:rsidP="0016760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Il faudra donc chercher ce que fait la concurrence et estimer comment placer stratégiquement les différents blocs de contenu. </w:t>
      </w:r>
      <w:r w:rsidR="004330C4">
        <w:rPr>
          <w:sz w:val="21"/>
          <w:szCs w:val="21"/>
        </w:rPr>
        <w:t xml:space="preserve">Le </w:t>
      </w:r>
      <w:r w:rsidRPr="000B2F27">
        <w:rPr>
          <w:i/>
          <w:sz w:val="21"/>
          <w:szCs w:val="21"/>
        </w:rPr>
        <w:t>lorem ipsum</w:t>
      </w:r>
      <w:r>
        <w:rPr>
          <w:sz w:val="21"/>
          <w:szCs w:val="21"/>
        </w:rPr>
        <w:t xml:space="preserve"> peut être utilisé. </w:t>
      </w:r>
    </w:p>
    <w:p w14:paraId="116DDCC8" w14:textId="177EF5D4" w:rsidR="0016760A" w:rsidRDefault="0016760A" w:rsidP="001676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sz w:val="21"/>
          <w:szCs w:val="21"/>
        </w:rPr>
        <w:t>La start-up s’attend à avoir une visibilité à chaque instant sur votre avancée via un logiciel de planification de tâches.</w:t>
      </w:r>
    </w:p>
    <w:p w14:paraId="39FF7E60" w14:textId="18680176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D9DAEFF" w14:textId="77777777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16760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16760A">
        <w:rPr>
          <w:b/>
          <w:color w:val="000000"/>
          <w:sz w:val="21"/>
          <w:szCs w:val="21"/>
        </w:rPr>
        <w:t>Précisez les moyens utilisés</w:t>
      </w:r>
      <w:r w:rsidR="00BB2D3A" w:rsidRPr="0016760A">
        <w:rPr>
          <w:b/>
          <w:color w:val="000000"/>
          <w:sz w:val="21"/>
          <w:szCs w:val="21"/>
        </w:rPr>
        <w:t>. Expliquez tout ce dont vous avez eu besoin pour réaliser vos tâches : langages de programmation, frameworks, outils, logiciels, documentations techniques, etc...</w:t>
      </w:r>
    </w:p>
    <w:p w14:paraId="16B39F3D" w14:textId="759E8789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DC28D33" w14:textId="73ACA911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commencer, je me suis inspiré de certains modèles de la concurrence. J’ai vu que le </w:t>
      </w:r>
      <w:r w:rsidRPr="004330C4">
        <w:rPr>
          <w:b/>
          <w:color w:val="000000"/>
          <w:sz w:val="21"/>
          <w:szCs w:val="21"/>
        </w:rPr>
        <w:t>site web de Trello</w:t>
      </w:r>
      <w:r>
        <w:rPr>
          <w:color w:val="000000"/>
          <w:sz w:val="21"/>
          <w:szCs w:val="21"/>
        </w:rPr>
        <w:t xml:space="preserve"> en lui-même présentait très le service et tout se définissait sur une seule page. </w:t>
      </w:r>
    </w:p>
    <w:p w14:paraId="41DEEC35" w14:textId="7639591E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11CBDED" w14:textId="3BD6856B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rédiger les étapes de mon travail, je crée un fichier .doc avec </w:t>
      </w:r>
      <w:r w:rsidRPr="004330C4">
        <w:rPr>
          <w:i/>
          <w:color w:val="000000"/>
          <w:sz w:val="21"/>
          <w:szCs w:val="21"/>
        </w:rPr>
        <w:t>Microsoft Word.</w:t>
      </w:r>
      <w:r>
        <w:rPr>
          <w:color w:val="000000"/>
          <w:sz w:val="21"/>
          <w:szCs w:val="21"/>
        </w:rPr>
        <w:t xml:space="preserve"> </w:t>
      </w:r>
    </w:p>
    <w:p w14:paraId="11B4FBFF" w14:textId="1A51390F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tableau kanban est tout de suite mis en place avec </w:t>
      </w:r>
      <w:r w:rsidRPr="004330C4">
        <w:rPr>
          <w:b/>
          <w:color w:val="000000"/>
          <w:sz w:val="21"/>
          <w:szCs w:val="21"/>
        </w:rPr>
        <w:t>Trello</w:t>
      </w:r>
      <w:r>
        <w:rPr>
          <w:color w:val="000000"/>
          <w:sz w:val="21"/>
          <w:szCs w:val="21"/>
        </w:rPr>
        <w:t xml:space="preserve">, pour organiser les différentes tâches et surtout permettre le suivi comme demandé par </w:t>
      </w:r>
      <w:r w:rsidRPr="004330C4">
        <w:rPr>
          <w:b/>
          <w:color w:val="000000"/>
          <w:sz w:val="21"/>
          <w:szCs w:val="21"/>
        </w:rPr>
        <w:t>CopyIn</w:t>
      </w:r>
      <w:r>
        <w:rPr>
          <w:color w:val="000000"/>
          <w:sz w:val="21"/>
          <w:szCs w:val="21"/>
        </w:rPr>
        <w:t xml:space="preserve">. </w:t>
      </w:r>
    </w:p>
    <w:p w14:paraId="3906AC92" w14:textId="71915A08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037E661" w14:textId="6FE88256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création de la maquette, j’ai choisi </w:t>
      </w:r>
      <w:r w:rsidRPr="008A472F">
        <w:rPr>
          <w:b/>
          <w:color w:val="000000"/>
          <w:sz w:val="21"/>
          <w:szCs w:val="21"/>
        </w:rPr>
        <w:t>A</w:t>
      </w:r>
      <w:r w:rsidRPr="004330C4">
        <w:rPr>
          <w:b/>
          <w:color w:val="000000"/>
          <w:sz w:val="21"/>
          <w:szCs w:val="21"/>
        </w:rPr>
        <w:t>dobe XD</w:t>
      </w:r>
      <w:r>
        <w:rPr>
          <w:color w:val="000000"/>
          <w:sz w:val="21"/>
          <w:szCs w:val="21"/>
        </w:rPr>
        <w:t>. Un logiciel que j’utilise déjà dans certains projets. Il est très pratique et regorge de bon nombre de fonctionnalités.</w:t>
      </w:r>
    </w:p>
    <w:p w14:paraId="45DD1940" w14:textId="05DE7DD6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38E35C9" w14:textId="5750D961" w:rsidR="004330C4" w:rsidRPr="0071451E" w:rsidRDefault="008A472F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décrire l’expérience utilisateur, j’ai créé un diagramme avec le logiciel </w:t>
      </w:r>
      <w:r w:rsidR="000B2F27" w:rsidRPr="000B2F27">
        <w:rPr>
          <w:i/>
          <w:color w:val="000000"/>
          <w:sz w:val="21"/>
          <w:szCs w:val="21"/>
        </w:rPr>
        <w:t>E</w:t>
      </w:r>
      <w:r w:rsidR="0071451E">
        <w:rPr>
          <w:i/>
          <w:color w:val="000000"/>
          <w:sz w:val="21"/>
          <w:szCs w:val="21"/>
        </w:rPr>
        <w:t xml:space="preserve">drawMax </w:t>
      </w:r>
      <w:r w:rsidR="0071451E">
        <w:rPr>
          <w:color w:val="000000"/>
          <w:sz w:val="21"/>
          <w:szCs w:val="21"/>
        </w:rPr>
        <w:t>de WONDERSHARE.</w:t>
      </w:r>
    </w:p>
    <w:p w14:paraId="3F6F6A23" w14:textId="188E395E" w:rsidR="000B2F27" w:rsidRDefault="000B2F27" w:rsidP="002741A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1"/>
          <w:szCs w:val="21"/>
        </w:rPr>
      </w:pPr>
    </w:p>
    <w:p w14:paraId="754A4E06" w14:textId="0C43E66D" w:rsidR="000B2F27" w:rsidRPr="00CF42A4" w:rsidRDefault="00E265D1" w:rsidP="002741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  <w:u w:val="single"/>
        </w:rPr>
      </w:pPr>
      <w:r>
        <w:rPr>
          <w:b/>
          <w:color w:val="000000"/>
          <w:sz w:val="21"/>
          <w:szCs w:val="21"/>
          <w:u w:val="single"/>
        </w:rPr>
        <w:t>Expérience utilisateurs</w:t>
      </w:r>
    </w:p>
    <w:p w14:paraId="44166BB8" w14:textId="7FF573F1" w:rsidR="000B2F27" w:rsidRDefault="000B2F27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66DEC06" w14:textId="70940E55" w:rsidR="000B2F27" w:rsidRPr="00E265D1" w:rsidRDefault="000B2F27" w:rsidP="002741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  <w:u w:val="single"/>
        </w:rPr>
      </w:pPr>
      <w:r w:rsidRPr="00E265D1">
        <w:rPr>
          <w:b/>
          <w:color w:val="000000"/>
          <w:sz w:val="21"/>
          <w:szCs w:val="21"/>
          <w:u w:val="single"/>
        </w:rPr>
        <w:t>Mobile user</w:t>
      </w:r>
    </w:p>
    <w:p w14:paraId="7AF6B3D5" w14:textId="1A3E481E" w:rsidR="000B2F27" w:rsidRDefault="00E265D1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Alan</w:t>
      </w:r>
      <w:r w:rsidR="000B2F27">
        <w:rPr>
          <w:color w:val="000000"/>
          <w:sz w:val="21"/>
          <w:szCs w:val="21"/>
        </w:rPr>
        <w:t xml:space="preserve"> est un utilisateur mobile. </w:t>
      </w:r>
      <w:r>
        <w:rPr>
          <w:color w:val="000000"/>
          <w:sz w:val="21"/>
          <w:szCs w:val="21"/>
        </w:rPr>
        <w:t>Il fait partie du grand nombre de ceux qui naviguent sur le web via</w:t>
      </w:r>
      <w:r w:rsidR="000B2F27">
        <w:rPr>
          <w:color w:val="000000"/>
          <w:sz w:val="21"/>
          <w:szCs w:val="21"/>
        </w:rPr>
        <w:t xml:space="preserve"> leur terminal mobile. </w:t>
      </w:r>
      <w:r>
        <w:rPr>
          <w:color w:val="000000"/>
          <w:sz w:val="21"/>
          <w:szCs w:val="21"/>
        </w:rPr>
        <w:t>En tant que jeune étudiant, il fait beaucoup de recherche sur internet dans le cadre de sa formation en commerce.</w:t>
      </w:r>
    </w:p>
    <w:p w14:paraId="62616144" w14:textId="25F73BEB" w:rsidR="00E265D1" w:rsidRDefault="00E265D1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8C25C8C" w14:textId="0232F5B2" w:rsidR="00E265D1" w:rsidRPr="00E265D1" w:rsidRDefault="00E265D1" w:rsidP="002741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  <w:u w:val="single"/>
        </w:rPr>
      </w:pPr>
      <w:r w:rsidRPr="00E265D1">
        <w:rPr>
          <w:b/>
          <w:color w:val="000000"/>
          <w:sz w:val="21"/>
          <w:szCs w:val="21"/>
          <w:u w:val="single"/>
        </w:rPr>
        <w:t>Mobile User story</w:t>
      </w:r>
    </w:p>
    <w:p w14:paraId="5CDF17EB" w14:textId="2E4021FF" w:rsidR="000B2F27" w:rsidRDefault="000B2F27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650AC7" w14:textId="1D89745A" w:rsidR="000B2F27" w:rsidRDefault="000B2F27" w:rsidP="000B2F2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Alan, utilisateur mobile veut pouvoir se connecter au site dont il a trouvé les références via le moteur de recherche Google.</w:t>
      </w:r>
    </w:p>
    <w:p w14:paraId="3D41658E" w14:textId="2D135FCE" w:rsidR="000B2F27" w:rsidRDefault="000B2F27" w:rsidP="000B2F2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Il veut pouvoir télécharger le logiciel dans sa version pour iOS.</w:t>
      </w:r>
    </w:p>
    <w:p w14:paraId="5B4F3933" w14:textId="10D863E4" w:rsidR="000B2F27" w:rsidRDefault="000B2F27" w:rsidP="000B2F2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Il veut pouvoir tout de suite sans servir pour stocker ses notes ou le fruit de ses recherches sur le Net.</w:t>
      </w:r>
    </w:p>
    <w:p w14:paraId="587CE02B" w14:textId="7EA2F46E" w:rsidR="000B2F27" w:rsidRDefault="000B2F27" w:rsidP="000B2F2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Il clique sur le bouton </w:t>
      </w:r>
      <w:r w:rsidRPr="00CF42A4">
        <w:rPr>
          <w:i/>
          <w:color w:val="000000"/>
          <w:sz w:val="21"/>
          <w:szCs w:val="21"/>
        </w:rPr>
        <w:t>« Download for iOS »</w:t>
      </w:r>
    </w:p>
    <w:p w14:paraId="4C882B1A" w14:textId="315AFCBF" w:rsidR="000B2F27" w:rsidRDefault="000B2F27" w:rsidP="000B2F2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Il est tout de suite redirigé vers l’Apple Store pour télécharger l’application.</w:t>
      </w:r>
    </w:p>
    <w:p w14:paraId="0A9EED8D" w14:textId="742043C4" w:rsidR="00CF42A4" w:rsidRDefault="00CF42A4" w:rsidP="000B2F2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Il n’a plus qu’à cliquer sur « Obtenir » pour lancer l’installation. </w:t>
      </w:r>
    </w:p>
    <w:p w14:paraId="14D4AA58" w14:textId="5172900F" w:rsidR="00CF42A4" w:rsidRDefault="00CF42A4" w:rsidP="000B2F2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Il retrouve enfin l’application dans son téléphone. Il peut enfin s’en servir.</w:t>
      </w:r>
    </w:p>
    <w:p w14:paraId="2221C8A2" w14:textId="481FB341" w:rsidR="000B2F27" w:rsidRDefault="000B2F27" w:rsidP="000B2F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2C98E9" w14:textId="1526F079" w:rsidR="00E265D1" w:rsidRPr="00E265D1" w:rsidRDefault="00E265D1" w:rsidP="000B2F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  <w:u w:val="single"/>
        </w:rPr>
      </w:pPr>
      <w:r w:rsidRPr="00E265D1">
        <w:rPr>
          <w:b/>
          <w:color w:val="000000"/>
          <w:sz w:val="21"/>
          <w:szCs w:val="21"/>
          <w:u w:val="single"/>
        </w:rPr>
        <w:t>Desktop user</w:t>
      </w:r>
    </w:p>
    <w:p w14:paraId="2F3ED355" w14:textId="03E3D71F" w:rsidR="000B2F27" w:rsidRDefault="00E265D1" w:rsidP="000B2F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Alice est secrétaire direction. </w:t>
      </w:r>
      <w:r w:rsidR="000B2F27">
        <w:rPr>
          <w:color w:val="000000"/>
          <w:sz w:val="21"/>
          <w:szCs w:val="21"/>
        </w:rPr>
        <w:t xml:space="preserve">En service, on dispose surtout de son </w:t>
      </w:r>
      <w:r w:rsidR="00CF42A4">
        <w:rPr>
          <w:color w:val="000000"/>
          <w:sz w:val="21"/>
          <w:szCs w:val="21"/>
        </w:rPr>
        <w:t>ordinateur</w:t>
      </w:r>
      <w:r w:rsidR="000B2F27">
        <w:rPr>
          <w:color w:val="000000"/>
          <w:sz w:val="21"/>
          <w:szCs w:val="21"/>
        </w:rPr>
        <w:t xml:space="preserve"> de bureau. C’est le matériel de travail mis à</w:t>
      </w:r>
      <w:r>
        <w:rPr>
          <w:color w:val="000000"/>
          <w:sz w:val="21"/>
          <w:szCs w:val="21"/>
        </w:rPr>
        <w:t xml:space="preserve"> sa</w:t>
      </w:r>
      <w:r w:rsidR="000B2F27">
        <w:rPr>
          <w:color w:val="000000"/>
          <w:sz w:val="21"/>
          <w:szCs w:val="21"/>
        </w:rPr>
        <w:t xml:space="preserve"> disposition par l’entreprise. L’application s’avère très utile pour </w:t>
      </w:r>
      <w:r w:rsidR="00CF42A4">
        <w:rPr>
          <w:color w:val="000000"/>
          <w:sz w:val="21"/>
          <w:szCs w:val="21"/>
        </w:rPr>
        <w:t>rédiger</w:t>
      </w:r>
      <w:r w:rsidR="000B2F27">
        <w:rPr>
          <w:color w:val="000000"/>
          <w:sz w:val="21"/>
          <w:szCs w:val="21"/>
        </w:rPr>
        <w:t xml:space="preserve"> toutes sortes de documents et intégrer des données via le copier/coller</w:t>
      </w:r>
      <w:r w:rsidR="00CF42A4"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 xml:space="preserve">Si on n’est pas organisé on pourrait très vite se perdre dans ses notes. Un logiciel comme </w:t>
      </w:r>
      <w:r w:rsidRPr="00E265D1">
        <w:rPr>
          <w:b/>
          <w:color w:val="000000"/>
          <w:sz w:val="21"/>
          <w:szCs w:val="21"/>
        </w:rPr>
        <w:t>Clipboard</w:t>
      </w:r>
      <w:r>
        <w:rPr>
          <w:color w:val="000000"/>
          <w:sz w:val="21"/>
          <w:szCs w:val="21"/>
        </w:rPr>
        <w:t xml:space="preserve"> s’avère très utile.</w:t>
      </w:r>
    </w:p>
    <w:p w14:paraId="64CD595C" w14:textId="0D44B95F" w:rsidR="00CF42A4" w:rsidRDefault="00CF42A4" w:rsidP="000B2F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C657646" w14:textId="373D950C" w:rsidR="00E265D1" w:rsidRPr="00E265D1" w:rsidRDefault="00E265D1" w:rsidP="00E265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  <w:u w:val="single"/>
        </w:rPr>
      </w:pPr>
      <w:r w:rsidRPr="00E265D1">
        <w:rPr>
          <w:b/>
          <w:color w:val="000000"/>
          <w:sz w:val="21"/>
          <w:szCs w:val="21"/>
          <w:u w:val="single"/>
        </w:rPr>
        <w:t>Desktop User story</w:t>
      </w:r>
    </w:p>
    <w:p w14:paraId="20883014" w14:textId="77777777" w:rsidR="00E265D1" w:rsidRDefault="00E265D1" w:rsidP="000B2F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5952F2" w14:textId="420FFC7D" w:rsidR="00CF42A4" w:rsidRDefault="00CF42A4" w:rsidP="00CF42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Alice, veut pouvoir se connecter au site de </w:t>
      </w:r>
      <w:r w:rsidRPr="00CF42A4">
        <w:rPr>
          <w:b/>
          <w:color w:val="000000"/>
          <w:sz w:val="21"/>
          <w:szCs w:val="21"/>
        </w:rPr>
        <w:t>CopyIn</w:t>
      </w:r>
      <w:r>
        <w:rPr>
          <w:color w:val="000000"/>
          <w:sz w:val="21"/>
          <w:szCs w:val="21"/>
        </w:rPr>
        <w:t xml:space="preserve"> qu’elle a trouvé dans ses recherches sur internet. </w:t>
      </w:r>
    </w:p>
    <w:p w14:paraId="1D50CADD" w14:textId="2742A667" w:rsidR="00CF42A4" w:rsidRDefault="00CF42A4" w:rsidP="00CF42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Elle veut pouvoir télécharger le logiciel </w:t>
      </w:r>
      <w:r w:rsidRPr="00CF42A4">
        <w:rPr>
          <w:b/>
          <w:color w:val="000000"/>
          <w:sz w:val="21"/>
          <w:szCs w:val="21"/>
        </w:rPr>
        <w:t>Clipboard</w:t>
      </w:r>
      <w:r>
        <w:rPr>
          <w:color w:val="000000"/>
          <w:sz w:val="21"/>
          <w:szCs w:val="21"/>
        </w:rPr>
        <w:t xml:space="preserve"> dans sa version pour Mac. En effet, elle dispose d’un iMac. </w:t>
      </w:r>
    </w:p>
    <w:p w14:paraId="42F67D42" w14:textId="5080CF38" w:rsidR="00CF42A4" w:rsidRDefault="00CF42A4" w:rsidP="00CF42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Elle clique sur le bouton </w:t>
      </w:r>
      <w:r w:rsidRPr="00CF42A4">
        <w:rPr>
          <w:i/>
          <w:color w:val="000000"/>
          <w:sz w:val="21"/>
          <w:szCs w:val="21"/>
        </w:rPr>
        <w:t>« Dowload for Mac »</w:t>
      </w:r>
    </w:p>
    <w:p w14:paraId="789A68F0" w14:textId="4FE87FE8" w:rsidR="00CF42A4" w:rsidRDefault="00CF42A4" w:rsidP="00CF42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téléchargement se lance alors. Elle peut voir l’avancé dans l’onglet Téléchargement de son navigateur. </w:t>
      </w:r>
    </w:p>
    <w:p w14:paraId="257FD85A" w14:textId="4A4083AC" w:rsidR="00CF42A4" w:rsidRDefault="00CF42A4" w:rsidP="00CF42A4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Il lui suffit après d’ouvrir le fichier .</w:t>
      </w:r>
      <w:r w:rsidRPr="00CF42A4">
        <w:rPr>
          <w:b/>
          <w:color w:val="000000"/>
          <w:sz w:val="21"/>
          <w:szCs w:val="21"/>
        </w:rPr>
        <w:t>dmg</w:t>
      </w:r>
      <w:r>
        <w:rPr>
          <w:color w:val="000000"/>
          <w:sz w:val="21"/>
          <w:szCs w:val="21"/>
        </w:rPr>
        <w:t xml:space="preserve"> pour lancer l’installation sur son poste. </w:t>
      </w:r>
    </w:p>
    <w:p w14:paraId="63A87851" w14:textId="299C5FF2" w:rsidR="00C13913" w:rsidRPr="00C13913" w:rsidRDefault="00CF42A4" w:rsidP="00C1391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Elle peut enfin profiter de ce bel outil de travail.</w:t>
      </w:r>
      <w:bookmarkStart w:id="1" w:name="_GoBack"/>
      <w:bookmarkEnd w:id="1"/>
    </w:p>
    <w:p w14:paraId="4810C5D5" w14:textId="7B3CD6B6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C496AE" w14:textId="77777777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585910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585910">
        <w:rPr>
          <w:b/>
          <w:color w:val="000000"/>
          <w:sz w:val="21"/>
          <w:szCs w:val="21"/>
        </w:rPr>
        <w:t>Contexte</w:t>
      </w:r>
      <w:r w:rsidR="00BB2D3A" w:rsidRPr="00585910">
        <w:rPr>
          <w:b/>
          <w:color w:val="000000"/>
          <w:sz w:val="21"/>
          <w:szCs w:val="21"/>
        </w:rPr>
        <w:t>. Les noms des organismes, entreprises ou associations, dans lesquels vous avez exercé vos pratiques</w:t>
      </w:r>
    </w:p>
    <w:p w14:paraId="03F0A1D5" w14:textId="1DB535FF" w:rsidR="007865D8" w:rsidRPr="00585910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/>
          <w:color w:val="000000"/>
          <w:sz w:val="21"/>
          <w:szCs w:val="21"/>
        </w:rPr>
      </w:pPr>
      <w:r w:rsidRPr="00585910">
        <w:rPr>
          <w:b/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071734F0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0569CC1" w14:textId="3CC16977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Studi.</w:t>
      </w: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FA304" w14:textId="77777777" w:rsidR="00671EC3" w:rsidRDefault="00671EC3">
      <w:r>
        <w:separator/>
      </w:r>
    </w:p>
  </w:endnote>
  <w:endnote w:type="continuationSeparator" w:id="0">
    <w:p w14:paraId="7537F10B" w14:textId="77777777" w:rsidR="00671EC3" w:rsidRDefault="0067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3B1E79FC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671EC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671EC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8F5AE" w14:textId="77777777" w:rsidR="00671EC3" w:rsidRDefault="00671EC3">
      <w:r>
        <w:separator/>
      </w:r>
    </w:p>
  </w:footnote>
  <w:footnote w:type="continuationSeparator" w:id="0">
    <w:p w14:paraId="3371C024" w14:textId="77777777" w:rsidR="00671EC3" w:rsidRDefault="00671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43343"/>
    <w:multiLevelType w:val="hybridMultilevel"/>
    <w:tmpl w:val="D6425058"/>
    <w:lvl w:ilvl="0" w:tplc="BF42C6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37BC8"/>
    <w:multiLevelType w:val="hybridMultilevel"/>
    <w:tmpl w:val="121048B2"/>
    <w:lvl w:ilvl="0" w:tplc="042C7E6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5024F"/>
    <w:rsid w:val="000B2F27"/>
    <w:rsid w:val="000C2594"/>
    <w:rsid w:val="0014013C"/>
    <w:rsid w:val="0016760A"/>
    <w:rsid w:val="001A4EC8"/>
    <w:rsid w:val="002741AD"/>
    <w:rsid w:val="004330C4"/>
    <w:rsid w:val="00585910"/>
    <w:rsid w:val="005F5C1D"/>
    <w:rsid w:val="00671EC3"/>
    <w:rsid w:val="0071451E"/>
    <w:rsid w:val="007865D8"/>
    <w:rsid w:val="00793576"/>
    <w:rsid w:val="008A05E0"/>
    <w:rsid w:val="008A472F"/>
    <w:rsid w:val="00985386"/>
    <w:rsid w:val="00A24AF8"/>
    <w:rsid w:val="00AC1C86"/>
    <w:rsid w:val="00BB2D3A"/>
    <w:rsid w:val="00C13913"/>
    <w:rsid w:val="00C21208"/>
    <w:rsid w:val="00CF42A4"/>
    <w:rsid w:val="00CF51BA"/>
    <w:rsid w:val="00D64D17"/>
    <w:rsid w:val="00DD37A1"/>
    <w:rsid w:val="00E23FF6"/>
    <w:rsid w:val="00E265D1"/>
    <w:rsid w:val="00F46AA8"/>
    <w:rsid w:val="00F61C1E"/>
    <w:rsid w:val="00F6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16760A"/>
    <w:pPr>
      <w:ind w:left="720"/>
      <w:contextualSpacing/>
    </w:pPr>
  </w:style>
  <w:style w:type="paragraph" w:customStyle="1" w:styleId="Default">
    <w:name w:val="Default"/>
    <w:rsid w:val="0016760A"/>
    <w:pPr>
      <w:autoSpaceDE w:val="0"/>
      <w:autoSpaceDN w:val="0"/>
      <w:adjustRightInd w:val="0"/>
      <w:jc w:val="left"/>
    </w:pPr>
    <w:rPr>
      <w:color w:val="000000"/>
    </w:rPr>
  </w:style>
  <w:style w:type="character" w:styleId="Lienhypertexte">
    <w:name w:val="Hyperlink"/>
    <w:basedOn w:val="Policepardfaut"/>
    <w:uiPriority w:val="99"/>
    <w:unhideWhenUsed/>
    <w:rsid w:val="00C21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myQ2TGHr/9ad434bdc9f11f7481ebe39359132b50/copy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Jean Paul SOSSAH</cp:lastModifiedBy>
  <cp:revision>11</cp:revision>
  <dcterms:created xsi:type="dcterms:W3CDTF">2021-05-10T08:22:00Z</dcterms:created>
  <dcterms:modified xsi:type="dcterms:W3CDTF">2021-11-16T11:06:00Z</dcterms:modified>
</cp:coreProperties>
</file>