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B7D5" w14:textId="2E4D6292" w:rsidR="00921FCB" w:rsidRDefault="00921FCB" w:rsidP="00921FCB">
      <w:pPr>
        <w:rPr>
          <w:rFonts w:ascii="Arial" w:hAnsi="Arial" w:cs="Arial"/>
          <w:b/>
          <w:bCs/>
        </w:rPr>
      </w:pPr>
      <w:r w:rsidRPr="00921FCB">
        <w:rPr>
          <w:rFonts w:ascii="Arial" w:hAnsi="Arial" w:cs="Arial"/>
          <w:b/>
          <w:bCs/>
        </w:rPr>
        <w:t>Data file list and description for all source data used to generate figures in:</w:t>
      </w:r>
    </w:p>
    <w:p w14:paraId="69CB5A0C" w14:textId="77777777" w:rsidR="00216350" w:rsidRPr="00921FCB" w:rsidRDefault="00216350" w:rsidP="00921FCB">
      <w:pPr>
        <w:rPr>
          <w:rFonts w:ascii="Arial" w:hAnsi="Arial" w:cs="Arial"/>
          <w:b/>
          <w:bCs/>
        </w:rPr>
      </w:pPr>
    </w:p>
    <w:p w14:paraId="1B31008A" w14:textId="01497900" w:rsidR="00921FCB" w:rsidRPr="00F417B2" w:rsidRDefault="00921FCB" w:rsidP="00921FCB">
      <w:pPr>
        <w:rPr>
          <w:rFonts w:ascii="Arial" w:hAnsi="Arial" w:cs="Arial"/>
          <w:b/>
          <w:bCs/>
        </w:rPr>
      </w:pPr>
      <w:r w:rsidRPr="00F417B2">
        <w:rPr>
          <w:rFonts w:ascii="Arial" w:hAnsi="Arial" w:cs="Arial"/>
          <w:b/>
          <w:bCs/>
        </w:rPr>
        <w:t xml:space="preserve">Dewey et al. (2021), Cochlear outer hair cell electromotility enhances organ of </w:t>
      </w:r>
      <w:proofErr w:type="spellStart"/>
      <w:r w:rsidRPr="00F417B2">
        <w:rPr>
          <w:rFonts w:ascii="Arial" w:hAnsi="Arial" w:cs="Arial"/>
          <w:b/>
          <w:bCs/>
        </w:rPr>
        <w:t>Corti</w:t>
      </w:r>
      <w:proofErr w:type="spellEnd"/>
      <w:r w:rsidRPr="00F417B2">
        <w:rPr>
          <w:rFonts w:ascii="Arial" w:hAnsi="Arial" w:cs="Arial"/>
          <w:b/>
          <w:bCs/>
        </w:rPr>
        <w:t xml:space="preserve"> motion on a cycle-by-cycle basis at high frequencies </w:t>
      </w:r>
      <w:r w:rsidRPr="00F417B2">
        <w:rPr>
          <w:rFonts w:ascii="Arial" w:hAnsi="Arial" w:cs="Arial"/>
          <w:b/>
          <w:bCs/>
          <w:i/>
          <w:iCs/>
        </w:rPr>
        <w:t>in vivo</w:t>
      </w:r>
      <w:r w:rsidRPr="00F417B2">
        <w:rPr>
          <w:rFonts w:ascii="Arial" w:hAnsi="Arial" w:cs="Arial"/>
          <w:b/>
          <w:bCs/>
        </w:rPr>
        <w:t xml:space="preserve">, </w:t>
      </w:r>
      <w:r w:rsidRPr="00F417B2">
        <w:rPr>
          <w:rFonts w:ascii="Arial" w:hAnsi="Arial" w:cs="Arial"/>
          <w:b/>
          <w:bCs/>
          <w:i/>
          <w:iCs/>
        </w:rPr>
        <w:t>PNAS</w:t>
      </w:r>
      <w:r w:rsidRPr="00F417B2">
        <w:rPr>
          <w:rFonts w:ascii="Arial" w:hAnsi="Arial" w:cs="Arial"/>
          <w:b/>
          <w:bCs/>
        </w:rPr>
        <w:t>.</w:t>
      </w:r>
    </w:p>
    <w:p w14:paraId="41EE64FB" w14:textId="77777777" w:rsidR="00921FCB" w:rsidRDefault="00921FCB" w:rsidP="00921FCB">
      <w:pPr>
        <w:rPr>
          <w:rFonts w:ascii="Arial" w:hAnsi="Arial" w:cs="Arial"/>
          <w:b/>
          <w:bCs/>
        </w:rPr>
      </w:pPr>
    </w:p>
    <w:p w14:paraId="3821FC58" w14:textId="342EB0F9" w:rsidR="00921FCB" w:rsidRPr="00921FCB" w:rsidRDefault="00921FCB" w:rsidP="00C8082B">
      <w:pPr>
        <w:rPr>
          <w:rFonts w:ascii="Arial" w:hAnsi="Arial" w:cs="Arial"/>
        </w:rPr>
      </w:pPr>
      <w:r>
        <w:rPr>
          <w:rFonts w:ascii="Arial" w:hAnsi="Arial" w:cs="Arial"/>
        </w:rPr>
        <w:t>All source data for plots in the manuscript are provided as MATLAB .mat files. For each figure, the relevant file names are listed below. Following this is a description of the contents of each .mat file, with the files listed in alphabetical order.</w:t>
      </w:r>
    </w:p>
    <w:p w14:paraId="7514D1D5" w14:textId="1AF52F1E" w:rsidR="00C8082B" w:rsidRDefault="00C8082B" w:rsidP="00C8082B">
      <w:pPr>
        <w:rPr>
          <w:rFonts w:ascii="Arial" w:hAnsi="Arial" w:cs="Arial"/>
        </w:rPr>
      </w:pPr>
    </w:p>
    <w:p w14:paraId="4B1D5A81" w14:textId="77777777" w:rsidR="00921FCB" w:rsidRPr="0045232D" w:rsidRDefault="00921FCB" w:rsidP="00C8082B">
      <w:pPr>
        <w:rPr>
          <w:rFonts w:ascii="Arial" w:hAnsi="Arial" w:cs="Arial"/>
          <w:b/>
          <w:bCs/>
        </w:rPr>
      </w:pPr>
    </w:p>
    <w:p w14:paraId="5D0A7FC2" w14:textId="48AFD1DE" w:rsidR="00C8082B" w:rsidRPr="0045232D" w:rsidRDefault="00C8082B" w:rsidP="00C8082B">
      <w:pPr>
        <w:rPr>
          <w:rFonts w:ascii="Arial" w:hAnsi="Arial" w:cs="Arial"/>
          <w:b/>
          <w:bCs/>
        </w:rPr>
      </w:pPr>
      <w:r w:rsidRPr="0045232D">
        <w:rPr>
          <w:rFonts w:ascii="Arial" w:hAnsi="Arial" w:cs="Arial"/>
          <w:b/>
          <w:bCs/>
          <w:u w:val="single"/>
        </w:rPr>
        <w:t>Figure</w:t>
      </w:r>
      <w:r w:rsidR="005C4865" w:rsidRPr="0045232D">
        <w:rPr>
          <w:rFonts w:ascii="Arial" w:hAnsi="Arial" w:cs="Arial"/>
          <w:b/>
          <w:bCs/>
          <w:u w:val="single"/>
        </w:rPr>
        <w:t xml:space="preserve"> </w:t>
      </w:r>
      <w:r w:rsidRPr="0045232D">
        <w:rPr>
          <w:rFonts w:ascii="Arial" w:hAnsi="Arial" w:cs="Arial"/>
          <w:b/>
          <w:bCs/>
          <w:u w:val="single"/>
        </w:rPr>
        <w:t>panel</w:t>
      </w:r>
      <w:r w:rsidR="0045232D">
        <w:rPr>
          <w:rFonts w:ascii="Arial" w:hAnsi="Arial" w:cs="Arial"/>
          <w:b/>
          <w:bCs/>
          <w:u w:val="single"/>
        </w:rPr>
        <w:tab/>
      </w:r>
      <w:r w:rsidRPr="0045232D">
        <w:rPr>
          <w:rFonts w:ascii="Arial" w:hAnsi="Arial" w:cs="Arial"/>
          <w:b/>
          <w:bCs/>
        </w:rPr>
        <w:tab/>
      </w:r>
      <w:r w:rsidRPr="0045232D">
        <w:rPr>
          <w:rFonts w:ascii="Arial" w:hAnsi="Arial" w:cs="Arial"/>
          <w:b/>
          <w:bCs/>
          <w:u w:val="single"/>
        </w:rPr>
        <w:t>Source data</w:t>
      </w:r>
    </w:p>
    <w:p w14:paraId="44321D8D" w14:textId="77777777" w:rsidR="00C8082B" w:rsidRPr="0045232D" w:rsidRDefault="00C8082B" w:rsidP="00C8082B">
      <w:pPr>
        <w:rPr>
          <w:rFonts w:ascii="Arial" w:hAnsi="Arial" w:cs="Arial"/>
          <w:b/>
          <w:bCs/>
          <w:u w:val="single"/>
        </w:rPr>
      </w:pPr>
    </w:p>
    <w:p w14:paraId="4420AA90" w14:textId="3AC2C4F3" w:rsidR="00C8082B" w:rsidRPr="0045232D" w:rsidRDefault="00C8082B" w:rsidP="00C8082B">
      <w:pPr>
        <w:rPr>
          <w:rFonts w:ascii="Arial" w:hAnsi="Arial" w:cs="Arial"/>
        </w:rPr>
      </w:pPr>
      <w:r w:rsidRPr="0045232D">
        <w:rPr>
          <w:rFonts w:ascii="Arial" w:hAnsi="Arial" w:cs="Arial"/>
          <w:b/>
          <w:bCs/>
        </w:rPr>
        <w:t>Figure 1D-E</w:t>
      </w:r>
      <w:r w:rsidRPr="0045232D">
        <w:rPr>
          <w:rFonts w:ascii="Arial" w:hAnsi="Arial" w:cs="Arial"/>
        </w:rPr>
        <w:t xml:space="preserve"> </w:t>
      </w:r>
      <w:r w:rsidRPr="0045232D">
        <w:rPr>
          <w:rFonts w:ascii="Arial" w:hAnsi="Arial" w:cs="Arial"/>
        </w:rPr>
        <w:tab/>
      </w:r>
      <w:r w:rsidRPr="0045232D">
        <w:rPr>
          <w:rFonts w:ascii="Arial" w:hAnsi="Arial" w:cs="Arial"/>
        </w:rPr>
        <w:tab/>
        <w:t>WT_ex_Fig1D_E.mat</w:t>
      </w:r>
    </w:p>
    <w:p w14:paraId="39F5DFE8" w14:textId="325B7CF9" w:rsidR="00C8082B" w:rsidRPr="0045232D" w:rsidRDefault="00C8082B" w:rsidP="00C8082B">
      <w:pPr>
        <w:rPr>
          <w:rFonts w:ascii="Arial" w:hAnsi="Arial" w:cs="Arial"/>
        </w:rPr>
      </w:pPr>
      <w:r w:rsidRPr="0045232D">
        <w:rPr>
          <w:rFonts w:ascii="Arial" w:hAnsi="Arial" w:cs="Arial"/>
          <w:b/>
          <w:bCs/>
        </w:rPr>
        <w:t>Figure 1F-I</w:t>
      </w:r>
      <w:r w:rsidRPr="0045232D">
        <w:rPr>
          <w:rFonts w:ascii="Arial" w:hAnsi="Arial" w:cs="Arial"/>
          <w:b/>
          <w:bCs/>
        </w:rPr>
        <w:tab/>
      </w:r>
      <w:r w:rsidRPr="0045232D">
        <w:rPr>
          <w:rFonts w:ascii="Arial" w:hAnsi="Arial" w:cs="Arial"/>
          <w:b/>
          <w:bCs/>
        </w:rPr>
        <w:tab/>
      </w:r>
      <w:proofErr w:type="spellStart"/>
      <w:r w:rsidRPr="0045232D">
        <w:rPr>
          <w:rFonts w:ascii="Arial" w:hAnsi="Arial" w:cs="Arial"/>
        </w:rPr>
        <w:t>WT_DIAGONAL.mat</w:t>
      </w:r>
      <w:proofErr w:type="spellEnd"/>
      <w:r w:rsidRPr="0045232D">
        <w:rPr>
          <w:rFonts w:ascii="Arial" w:hAnsi="Arial" w:cs="Arial"/>
        </w:rPr>
        <w:t xml:space="preserve"> (</w:t>
      </w:r>
      <w:r w:rsidR="00C331A8" w:rsidRPr="0045232D">
        <w:rPr>
          <w:rFonts w:ascii="Arial" w:hAnsi="Arial" w:cs="Arial"/>
        </w:rPr>
        <w:t xml:space="preserve">individual </w:t>
      </w:r>
      <w:r w:rsidRPr="0045232D">
        <w:rPr>
          <w:rFonts w:ascii="Arial" w:hAnsi="Arial" w:cs="Arial"/>
        </w:rPr>
        <w:t xml:space="preserve">data </w:t>
      </w:r>
      <w:r w:rsidR="00C331A8" w:rsidRPr="0045232D">
        <w:rPr>
          <w:rFonts w:ascii="Arial" w:hAnsi="Arial" w:cs="Arial"/>
        </w:rPr>
        <w:t xml:space="preserve">shown </w:t>
      </w:r>
      <w:r w:rsidRPr="0045232D">
        <w:rPr>
          <w:rFonts w:ascii="Arial" w:hAnsi="Arial" w:cs="Arial"/>
        </w:rPr>
        <w:t>for ‘m052’)</w:t>
      </w:r>
    </w:p>
    <w:p w14:paraId="3645FC9B" w14:textId="28BC6644" w:rsidR="00C8082B" w:rsidRPr="0045232D" w:rsidRDefault="00C8082B" w:rsidP="00C8082B">
      <w:pPr>
        <w:rPr>
          <w:rFonts w:ascii="Arial" w:hAnsi="Arial" w:cs="Arial"/>
        </w:rPr>
      </w:pPr>
    </w:p>
    <w:p w14:paraId="5EABFD7E" w14:textId="56F0A628" w:rsidR="00C8082B" w:rsidRPr="0045232D" w:rsidRDefault="00C8082B" w:rsidP="00C8082B">
      <w:pPr>
        <w:rPr>
          <w:rFonts w:ascii="Arial" w:hAnsi="Arial" w:cs="Arial"/>
        </w:rPr>
      </w:pPr>
      <w:r w:rsidRPr="0045232D">
        <w:rPr>
          <w:rFonts w:ascii="Arial" w:hAnsi="Arial" w:cs="Arial"/>
          <w:b/>
          <w:bCs/>
        </w:rPr>
        <w:t>Figure 2A</w:t>
      </w:r>
      <w:r w:rsidRPr="0045232D">
        <w:rPr>
          <w:rFonts w:ascii="Arial" w:hAnsi="Arial" w:cs="Arial"/>
        </w:rPr>
        <w:tab/>
      </w:r>
      <w:r w:rsidRPr="0045232D">
        <w:rPr>
          <w:rFonts w:ascii="Arial" w:hAnsi="Arial" w:cs="Arial"/>
        </w:rPr>
        <w:tab/>
      </w:r>
      <w:proofErr w:type="spellStart"/>
      <w:r w:rsidRPr="0045232D">
        <w:rPr>
          <w:rFonts w:ascii="Arial" w:hAnsi="Arial" w:cs="Arial"/>
        </w:rPr>
        <w:t>WT_DIAGONAL.mat</w:t>
      </w:r>
      <w:proofErr w:type="spellEnd"/>
    </w:p>
    <w:p w14:paraId="16139B8D" w14:textId="1B101D26" w:rsidR="00C8082B" w:rsidRPr="0045232D" w:rsidRDefault="00C8082B" w:rsidP="00C8082B">
      <w:pPr>
        <w:rPr>
          <w:rFonts w:ascii="Arial" w:hAnsi="Arial" w:cs="Arial"/>
        </w:rPr>
      </w:pPr>
      <w:r w:rsidRPr="0045232D">
        <w:rPr>
          <w:rFonts w:ascii="Arial" w:hAnsi="Arial" w:cs="Arial"/>
          <w:b/>
          <w:bCs/>
        </w:rPr>
        <w:t>Figure 2B</w:t>
      </w:r>
      <w:r w:rsidRPr="0045232D">
        <w:rPr>
          <w:rFonts w:ascii="Arial" w:hAnsi="Arial" w:cs="Arial"/>
          <w:b/>
          <w:bCs/>
        </w:rPr>
        <w:tab/>
      </w:r>
      <w:r w:rsidRPr="0045232D">
        <w:rPr>
          <w:rFonts w:ascii="Arial" w:hAnsi="Arial" w:cs="Arial"/>
          <w:b/>
          <w:bCs/>
        </w:rPr>
        <w:tab/>
      </w:r>
      <w:r w:rsidRPr="0045232D">
        <w:rPr>
          <w:rFonts w:ascii="Arial" w:hAnsi="Arial" w:cs="Arial"/>
        </w:rPr>
        <w:t>WT_VS_F_70dB.mat</w:t>
      </w:r>
    </w:p>
    <w:p w14:paraId="2C192CFD" w14:textId="56808235" w:rsidR="00C8082B" w:rsidRPr="0045232D" w:rsidRDefault="00C8082B" w:rsidP="00C8082B">
      <w:pPr>
        <w:rPr>
          <w:rFonts w:ascii="Arial" w:hAnsi="Arial" w:cs="Arial"/>
        </w:rPr>
      </w:pPr>
      <w:r w:rsidRPr="0045232D">
        <w:rPr>
          <w:rFonts w:ascii="Arial" w:hAnsi="Arial" w:cs="Arial"/>
          <w:b/>
          <w:bCs/>
        </w:rPr>
        <w:t>Figure 2C</w:t>
      </w:r>
      <w:r w:rsidRPr="0045232D">
        <w:rPr>
          <w:rFonts w:ascii="Arial" w:hAnsi="Arial" w:cs="Arial"/>
          <w:b/>
          <w:bCs/>
        </w:rPr>
        <w:tab/>
      </w:r>
      <w:r w:rsidRPr="0045232D">
        <w:rPr>
          <w:rFonts w:ascii="Arial" w:hAnsi="Arial" w:cs="Arial"/>
          <w:b/>
          <w:bCs/>
        </w:rPr>
        <w:tab/>
      </w:r>
      <w:r w:rsidRPr="0045232D">
        <w:rPr>
          <w:rFonts w:ascii="Arial" w:hAnsi="Arial" w:cs="Arial"/>
        </w:rPr>
        <w:t>WT_</w:t>
      </w:r>
      <w:r w:rsidR="00B37D74" w:rsidRPr="0045232D">
        <w:rPr>
          <w:rFonts w:ascii="Arial" w:hAnsi="Arial" w:cs="Arial"/>
        </w:rPr>
        <w:t>9kHz</w:t>
      </w:r>
      <w:r w:rsidRPr="0045232D">
        <w:rPr>
          <w:rFonts w:ascii="Arial" w:hAnsi="Arial" w:cs="Arial"/>
        </w:rPr>
        <w:t>_</w:t>
      </w:r>
      <w:r w:rsidR="00B37D74" w:rsidRPr="0045232D">
        <w:rPr>
          <w:rFonts w:ascii="Arial" w:hAnsi="Arial" w:cs="Arial"/>
        </w:rPr>
        <w:t>VS</w:t>
      </w:r>
      <w:r w:rsidRPr="0045232D">
        <w:rPr>
          <w:rFonts w:ascii="Arial" w:hAnsi="Arial" w:cs="Arial"/>
        </w:rPr>
        <w:t>_</w:t>
      </w:r>
      <w:r w:rsidR="00B37D74" w:rsidRPr="0045232D">
        <w:rPr>
          <w:rFonts w:ascii="Arial" w:hAnsi="Arial" w:cs="Arial"/>
        </w:rPr>
        <w:t>L</w:t>
      </w:r>
      <w:r w:rsidRPr="0045232D">
        <w:rPr>
          <w:rFonts w:ascii="Arial" w:hAnsi="Arial" w:cs="Arial"/>
        </w:rPr>
        <w:t>.mat</w:t>
      </w:r>
    </w:p>
    <w:p w14:paraId="6BC97EFA" w14:textId="26B3DE52" w:rsidR="00C8082B" w:rsidRPr="0045232D" w:rsidRDefault="00C8082B" w:rsidP="00C8082B">
      <w:pPr>
        <w:rPr>
          <w:rFonts w:ascii="Arial" w:hAnsi="Arial" w:cs="Arial"/>
        </w:rPr>
      </w:pPr>
    </w:p>
    <w:p w14:paraId="5D64C5A8" w14:textId="6627BC51" w:rsidR="00B37D74" w:rsidRPr="0045232D" w:rsidRDefault="00B37D74" w:rsidP="00C8082B">
      <w:pPr>
        <w:rPr>
          <w:rFonts w:ascii="Arial" w:hAnsi="Arial" w:cs="Arial"/>
        </w:rPr>
      </w:pPr>
      <w:r w:rsidRPr="0045232D">
        <w:rPr>
          <w:rFonts w:ascii="Arial" w:hAnsi="Arial" w:cs="Arial"/>
          <w:b/>
          <w:bCs/>
        </w:rPr>
        <w:t>Figure 3A-C</w:t>
      </w:r>
      <w:r w:rsidRPr="0045232D">
        <w:rPr>
          <w:rFonts w:ascii="Arial" w:hAnsi="Arial" w:cs="Arial"/>
        </w:rPr>
        <w:tab/>
      </w:r>
      <w:r w:rsidRPr="0045232D">
        <w:rPr>
          <w:rFonts w:ascii="Arial" w:hAnsi="Arial" w:cs="Arial"/>
        </w:rPr>
        <w:tab/>
      </w:r>
      <w:proofErr w:type="spellStart"/>
      <w:r w:rsidRPr="0045232D">
        <w:rPr>
          <w:rFonts w:ascii="Arial" w:hAnsi="Arial" w:cs="Arial"/>
        </w:rPr>
        <w:t>WT_DIAGONAL.mat</w:t>
      </w:r>
      <w:proofErr w:type="spellEnd"/>
      <w:r w:rsidRPr="0045232D">
        <w:rPr>
          <w:rFonts w:ascii="Arial" w:hAnsi="Arial" w:cs="Arial"/>
        </w:rPr>
        <w:t xml:space="preserve"> (</w:t>
      </w:r>
      <w:r w:rsidR="00C331A8" w:rsidRPr="0045232D">
        <w:rPr>
          <w:rFonts w:ascii="Arial" w:hAnsi="Arial" w:cs="Arial"/>
        </w:rPr>
        <w:t xml:space="preserve">individual </w:t>
      </w:r>
      <w:r w:rsidRPr="0045232D">
        <w:rPr>
          <w:rFonts w:ascii="Arial" w:hAnsi="Arial" w:cs="Arial"/>
        </w:rPr>
        <w:t xml:space="preserve">data </w:t>
      </w:r>
      <w:r w:rsidR="00C331A8" w:rsidRPr="0045232D">
        <w:rPr>
          <w:rFonts w:ascii="Arial" w:hAnsi="Arial" w:cs="Arial"/>
        </w:rPr>
        <w:t xml:space="preserve">shown </w:t>
      </w:r>
      <w:r w:rsidRPr="0045232D">
        <w:rPr>
          <w:rFonts w:ascii="Arial" w:hAnsi="Arial" w:cs="Arial"/>
        </w:rPr>
        <w:t>for ‘m052)</w:t>
      </w:r>
    </w:p>
    <w:p w14:paraId="40EA7611" w14:textId="11D6272C" w:rsidR="00B37D74" w:rsidRPr="0045232D" w:rsidRDefault="00B37D74" w:rsidP="00C8082B">
      <w:pPr>
        <w:rPr>
          <w:rFonts w:ascii="Arial" w:hAnsi="Arial" w:cs="Arial"/>
        </w:rPr>
      </w:pPr>
      <w:r w:rsidRPr="0045232D">
        <w:rPr>
          <w:rFonts w:ascii="Arial" w:hAnsi="Arial" w:cs="Arial"/>
          <w:b/>
          <w:bCs/>
        </w:rPr>
        <w:t>Figure 3D</w:t>
      </w:r>
      <w:r w:rsidRPr="0045232D">
        <w:rPr>
          <w:rFonts w:ascii="Arial" w:hAnsi="Arial" w:cs="Arial"/>
        </w:rPr>
        <w:tab/>
      </w:r>
      <w:r w:rsidRPr="0045232D">
        <w:rPr>
          <w:rFonts w:ascii="Arial" w:hAnsi="Arial" w:cs="Arial"/>
        </w:rPr>
        <w:tab/>
        <w:t>PR499KI_DIAGONAL.mat (</w:t>
      </w:r>
      <w:r w:rsidR="00C331A8" w:rsidRPr="0045232D">
        <w:rPr>
          <w:rFonts w:ascii="Arial" w:hAnsi="Arial" w:cs="Arial"/>
        </w:rPr>
        <w:t xml:space="preserve">individual </w:t>
      </w:r>
      <w:r w:rsidRPr="0045232D">
        <w:rPr>
          <w:rFonts w:ascii="Arial" w:hAnsi="Arial" w:cs="Arial"/>
        </w:rPr>
        <w:t xml:space="preserve">data </w:t>
      </w:r>
      <w:r w:rsidR="00C331A8" w:rsidRPr="0045232D">
        <w:rPr>
          <w:rFonts w:ascii="Arial" w:hAnsi="Arial" w:cs="Arial"/>
        </w:rPr>
        <w:t xml:space="preserve">shown </w:t>
      </w:r>
      <w:r w:rsidRPr="0045232D">
        <w:rPr>
          <w:rFonts w:ascii="Arial" w:hAnsi="Arial" w:cs="Arial"/>
        </w:rPr>
        <w:t>for ‘m001’)</w:t>
      </w:r>
    </w:p>
    <w:p w14:paraId="6F5621F5" w14:textId="1015D49C" w:rsidR="00B37D74" w:rsidRPr="0045232D" w:rsidRDefault="00B37D74" w:rsidP="00C8082B">
      <w:pPr>
        <w:rPr>
          <w:rFonts w:ascii="Arial" w:hAnsi="Arial" w:cs="Arial"/>
        </w:rPr>
      </w:pPr>
      <w:r w:rsidRPr="0045232D">
        <w:rPr>
          <w:rFonts w:ascii="Arial" w:hAnsi="Arial" w:cs="Arial"/>
          <w:b/>
          <w:bCs/>
        </w:rPr>
        <w:t>Figure 3E</w:t>
      </w:r>
      <w:r w:rsidRPr="0045232D">
        <w:rPr>
          <w:rFonts w:ascii="Arial" w:hAnsi="Arial" w:cs="Arial"/>
          <w:b/>
          <w:bCs/>
        </w:rPr>
        <w:tab/>
      </w:r>
      <w:r w:rsidRPr="0045232D">
        <w:rPr>
          <w:rFonts w:ascii="Arial" w:hAnsi="Arial" w:cs="Arial"/>
          <w:b/>
          <w:bCs/>
        </w:rPr>
        <w:tab/>
      </w:r>
      <w:proofErr w:type="spellStart"/>
      <w:r w:rsidRPr="0045232D">
        <w:rPr>
          <w:rFonts w:ascii="Arial" w:hAnsi="Arial" w:cs="Arial"/>
        </w:rPr>
        <w:t>WT_DIAGONAL.mat</w:t>
      </w:r>
      <w:proofErr w:type="spellEnd"/>
      <w:r w:rsidRPr="0045232D">
        <w:rPr>
          <w:rFonts w:ascii="Arial" w:hAnsi="Arial" w:cs="Arial"/>
        </w:rPr>
        <w:t>, PR499KI_DIAGONAL.mat</w:t>
      </w:r>
    </w:p>
    <w:p w14:paraId="7E040850" w14:textId="375EEC2C" w:rsidR="00B37D74" w:rsidRPr="0045232D" w:rsidRDefault="00B37D74" w:rsidP="00C8082B">
      <w:pPr>
        <w:rPr>
          <w:rFonts w:ascii="Arial" w:hAnsi="Arial" w:cs="Arial"/>
        </w:rPr>
      </w:pPr>
      <w:r w:rsidRPr="0045232D">
        <w:rPr>
          <w:rFonts w:ascii="Arial" w:hAnsi="Arial" w:cs="Arial"/>
          <w:b/>
          <w:bCs/>
        </w:rPr>
        <w:t>Figure 3F</w:t>
      </w:r>
      <w:r w:rsidRPr="0045232D">
        <w:rPr>
          <w:rFonts w:ascii="Arial" w:hAnsi="Arial" w:cs="Arial"/>
        </w:rPr>
        <w:tab/>
      </w:r>
      <w:r w:rsidRPr="0045232D">
        <w:rPr>
          <w:rFonts w:ascii="Arial" w:hAnsi="Arial" w:cs="Arial"/>
        </w:rPr>
        <w:tab/>
      </w:r>
      <w:proofErr w:type="spellStart"/>
      <w:r w:rsidRPr="0045232D">
        <w:rPr>
          <w:rFonts w:ascii="Arial" w:hAnsi="Arial" w:cs="Arial"/>
        </w:rPr>
        <w:t>WT_VS_F.mat</w:t>
      </w:r>
      <w:proofErr w:type="spellEnd"/>
    </w:p>
    <w:p w14:paraId="4F97365D" w14:textId="572A8D45" w:rsidR="00B37D74" w:rsidRPr="0045232D" w:rsidRDefault="00B37D74" w:rsidP="00C8082B">
      <w:pPr>
        <w:rPr>
          <w:rFonts w:ascii="Arial" w:hAnsi="Arial" w:cs="Arial"/>
        </w:rPr>
      </w:pPr>
      <w:r w:rsidRPr="0045232D">
        <w:rPr>
          <w:rFonts w:ascii="Arial" w:hAnsi="Arial" w:cs="Arial"/>
          <w:b/>
          <w:bCs/>
        </w:rPr>
        <w:t>Figure 3G</w:t>
      </w:r>
      <w:r w:rsidRPr="0045232D">
        <w:rPr>
          <w:rFonts w:ascii="Arial" w:hAnsi="Arial" w:cs="Arial"/>
        </w:rPr>
        <w:tab/>
      </w:r>
      <w:r w:rsidRPr="0045232D">
        <w:rPr>
          <w:rFonts w:ascii="Arial" w:hAnsi="Arial" w:cs="Arial"/>
        </w:rPr>
        <w:tab/>
        <w:t>PR499KI_VS_F.mat</w:t>
      </w:r>
    </w:p>
    <w:p w14:paraId="167A8003" w14:textId="1E53B143" w:rsidR="00B37D74" w:rsidRPr="0045232D" w:rsidRDefault="00B37D74" w:rsidP="00C8082B">
      <w:pPr>
        <w:rPr>
          <w:rFonts w:ascii="Arial" w:hAnsi="Arial" w:cs="Arial"/>
        </w:rPr>
      </w:pPr>
      <w:r w:rsidRPr="0045232D">
        <w:rPr>
          <w:rFonts w:ascii="Arial" w:hAnsi="Arial" w:cs="Arial"/>
          <w:b/>
          <w:bCs/>
        </w:rPr>
        <w:t>Figure 3H</w:t>
      </w:r>
      <w:r w:rsidRPr="0045232D">
        <w:rPr>
          <w:rFonts w:ascii="Arial" w:hAnsi="Arial" w:cs="Arial"/>
        </w:rPr>
        <w:tab/>
      </w:r>
      <w:r w:rsidRPr="0045232D">
        <w:rPr>
          <w:rFonts w:ascii="Arial" w:hAnsi="Arial" w:cs="Arial"/>
        </w:rPr>
        <w:tab/>
      </w:r>
      <w:proofErr w:type="spellStart"/>
      <w:r w:rsidRPr="0045232D">
        <w:rPr>
          <w:rFonts w:ascii="Arial" w:hAnsi="Arial" w:cs="Arial"/>
        </w:rPr>
        <w:t>WT_</w:t>
      </w:r>
      <w:r w:rsidR="00C858FE" w:rsidRPr="0045232D">
        <w:rPr>
          <w:rFonts w:ascii="Arial" w:hAnsi="Arial" w:cs="Arial"/>
        </w:rPr>
        <w:t>VS</w:t>
      </w:r>
      <w:r w:rsidRPr="0045232D">
        <w:rPr>
          <w:rFonts w:ascii="Arial" w:hAnsi="Arial" w:cs="Arial"/>
        </w:rPr>
        <w:t>_F.mat</w:t>
      </w:r>
      <w:proofErr w:type="spellEnd"/>
      <w:r w:rsidRPr="0045232D">
        <w:rPr>
          <w:rFonts w:ascii="Arial" w:hAnsi="Arial" w:cs="Arial"/>
        </w:rPr>
        <w:t>, PR499KI_VS_F.mat</w:t>
      </w:r>
    </w:p>
    <w:p w14:paraId="5B31218D" w14:textId="3B70AFB8" w:rsidR="00B37D74" w:rsidRPr="0045232D" w:rsidRDefault="00B37D74" w:rsidP="00C8082B">
      <w:pPr>
        <w:rPr>
          <w:rFonts w:ascii="Arial" w:hAnsi="Arial" w:cs="Arial"/>
        </w:rPr>
      </w:pPr>
      <w:r w:rsidRPr="0045232D">
        <w:rPr>
          <w:rFonts w:ascii="Arial" w:hAnsi="Arial" w:cs="Arial"/>
          <w:b/>
          <w:bCs/>
        </w:rPr>
        <w:t>Figure 3I</w:t>
      </w:r>
      <w:r w:rsidRPr="0045232D">
        <w:rPr>
          <w:rFonts w:ascii="Arial" w:hAnsi="Arial" w:cs="Arial"/>
        </w:rPr>
        <w:tab/>
      </w:r>
      <w:r w:rsidRPr="0045232D">
        <w:rPr>
          <w:rFonts w:ascii="Arial" w:hAnsi="Arial" w:cs="Arial"/>
        </w:rPr>
        <w:tab/>
        <w:t>WT_TONIC_5kHz_90dB.mat</w:t>
      </w:r>
    </w:p>
    <w:p w14:paraId="6D11EDEC" w14:textId="38F52410" w:rsidR="00B37D74" w:rsidRPr="0045232D" w:rsidRDefault="00B37D74" w:rsidP="00C8082B">
      <w:pPr>
        <w:rPr>
          <w:rFonts w:ascii="Arial" w:hAnsi="Arial" w:cs="Arial"/>
        </w:rPr>
      </w:pPr>
      <w:r w:rsidRPr="0045232D">
        <w:rPr>
          <w:rFonts w:ascii="Arial" w:hAnsi="Arial" w:cs="Arial"/>
          <w:b/>
          <w:bCs/>
        </w:rPr>
        <w:t>Figure 3J</w:t>
      </w:r>
      <w:r w:rsidRPr="0045232D">
        <w:rPr>
          <w:rFonts w:ascii="Arial" w:hAnsi="Arial" w:cs="Arial"/>
        </w:rPr>
        <w:tab/>
      </w:r>
      <w:r w:rsidRPr="0045232D">
        <w:rPr>
          <w:rFonts w:ascii="Arial" w:hAnsi="Arial" w:cs="Arial"/>
        </w:rPr>
        <w:tab/>
        <w:t>PR499KI_TONIC_5kHz_90dB.mat</w:t>
      </w:r>
    </w:p>
    <w:p w14:paraId="6044D501" w14:textId="1D18AE3F" w:rsidR="00B37D74" w:rsidRPr="0045232D" w:rsidRDefault="00B37D74" w:rsidP="00C8082B">
      <w:pPr>
        <w:rPr>
          <w:rFonts w:ascii="Arial" w:hAnsi="Arial" w:cs="Arial"/>
        </w:rPr>
      </w:pPr>
      <w:r w:rsidRPr="0045232D">
        <w:rPr>
          <w:rFonts w:ascii="Arial" w:hAnsi="Arial" w:cs="Arial"/>
          <w:b/>
          <w:bCs/>
        </w:rPr>
        <w:t>Figure 3K</w:t>
      </w:r>
      <w:r w:rsidRPr="0045232D">
        <w:rPr>
          <w:rFonts w:ascii="Arial" w:hAnsi="Arial" w:cs="Arial"/>
        </w:rPr>
        <w:tab/>
      </w:r>
      <w:r w:rsidRPr="0045232D">
        <w:rPr>
          <w:rFonts w:ascii="Arial" w:hAnsi="Arial" w:cs="Arial"/>
        </w:rPr>
        <w:tab/>
        <w:t>WT_TONIC_5kHz_90dB.mat, PR499KI_TONIC_5kHz_90dB.mat</w:t>
      </w:r>
    </w:p>
    <w:p w14:paraId="5F8130E1" w14:textId="7A3D1641" w:rsidR="00B9201B" w:rsidRPr="0045232D" w:rsidRDefault="00B9201B" w:rsidP="00C8082B">
      <w:pPr>
        <w:rPr>
          <w:rFonts w:ascii="Arial" w:hAnsi="Arial" w:cs="Arial"/>
        </w:rPr>
      </w:pPr>
    </w:p>
    <w:p w14:paraId="148BB8BF" w14:textId="0AB28EFD" w:rsidR="00B9201B" w:rsidRPr="0045232D" w:rsidRDefault="00B9201B" w:rsidP="00C8082B">
      <w:pPr>
        <w:rPr>
          <w:rFonts w:ascii="Arial" w:hAnsi="Arial" w:cs="Arial"/>
        </w:rPr>
      </w:pPr>
      <w:r w:rsidRPr="0045232D">
        <w:rPr>
          <w:rFonts w:ascii="Arial" w:hAnsi="Arial" w:cs="Arial"/>
          <w:b/>
          <w:bCs/>
        </w:rPr>
        <w:t>Figure 4A</w:t>
      </w:r>
      <w:r w:rsidRPr="0045232D">
        <w:rPr>
          <w:rFonts w:ascii="Arial" w:hAnsi="Arial" w:cs="Arial"/>
        </w:rPr>
        <w:tab/>
      </w:r>
      <w:r w:rsidRPr="0045232D">
        <w:rPr>
          <w:rFonts w:ascii="Arial" w:hAnsi="Arial" w:cs="Arial"/>
        </w:rPr>
        <w:tab/>
        <w:t>WT_ex_Fig4A.mat</w:t>
      </w:r>
    </w:p>
    <w:p w14:paraId="2A0A5E51" w14:textId="3DCE9AFE" w:rsidR="00713BDC" w:rsidRPr="0045232D" w:rsidRDefault="00B9201B" w:rsidP="00C8082B">
      <w:pPr>
        <w:rPr>
          <w:rFonts w:ascii="Arial" w:hAnsi="Arial" w:cs="Arial"/>
        </w:rPr>
      </w:pPr>
      <w:r w:rsidRPr="0045232D">
        <w:rPr>
          <w:rFonts w:ascii="Arial" w:hAnsi="Arial" w:cs="Arial"/>
          <w:b/>
          <w:bCs/>
        </w:rPr>
        <w:t>Figure 4B</w:t>
      </w:r>
      <w:r w:rsidRPr="0045232D">
        <w:rPr>
          <w:rFonts w:ascii="Arial" w:hAnsi="Arial" w:cs="Arial"/>
        </w:rPr>
        <w:tab/>
      </w:r>
      <w:r w:rsidRPr="0045232D">
        <w:rPr>
          <w:rFonts w:ascii="Arial" w:hAnsi="Arial" w:cs="Arial"/>
        </w:rPr>
        <w:tab/>
      </w:r>
      <w:proofErr w:type="spellStart"/>
      <w:r w:rsidRPr="0045232D">
        <w:rPr>
          <w:rFonts w:ascii="Arial" w:hAnsi="Arial" w:cs="Arial"/>
        </w:rPr>
        <w:t>WT_VS_F_FINE.mat</w:t>
      </w:r>
      <w:proofErr w:type="spellEnd"/>
      <w:r w:rsidRPr="0045232D">
        <w:rPr>
          <w:rFonts w:ascii="Arial" w:hAnsi="Arial" w:cs="Arial"/>
        </w:rPr>
        <w:t>, WT_TONIC_VS_F_70dB.mat</w:t>
      </w:r>
    </w:p>
    <w:p w14:paraId="2BC3A4C7" w14:textId="03BBA267" w:rsidR="00B9201B" w:rsidRPr="0045232D" w:rsidRDefault="00B9201B" w:rsidP="00C8082B">
      <w:pPr>
        <w:rPr>
          <w:rFonts w:ascii="Arial" w:hAnsi="Arial" w:cs="Arial"/>
        </w:rPr>
      </w:pPr>
      <w:r w:rsidRPr="0045232D">
        <w:rPr>
          <w:rFonts w:ascii="Arial" w:hAnsi="Arial" w:cs="Arial"/>
          <w:b/>
          <w:bCs/>
        </w:rPr>
        <w:t>Figure 4C</w:t>
      </w:r>
      <w:r w:rsidRPr="0045232D">
        <w:rPr>
          <w:rFonts w:ascii="Arial" w:hAnsi="Arial" w:cs="Arial"/>
          <w:b/>
          <w:bCs/>
        </w:rPr>
        <w:tab/>
      </w:r>
      <w:r w:rsidRPr="0045232D">
        <w:rPr>
          <w:rFonts w:ascii="Arial" w:hAnsi="Arial" w:cs="Arial"/>
          <w:b/>
          <w:bCs/>
        </w:rPr>
        <w:tab/>
      </w:r>
      <w:r w:rsidRPr="0045232D">
        <w:rPr>
          <w:rFonts w:ascii="Arial" w:hAnsi="Arial" w:cs="Arial"/>
        </w:rPr>
        <w:t>WT_VS_F_FINE_BM8nm.mat, WT_TONIC_VS_F_BM8nm.mat</w:t>
      </w:r>
    </w:p>
    <w:p w14:paraId="27CFF7EA" w14:textId="774FC1CA" w:rsidR="00B9201B" w:rsidRPr="0045232D" w:rsidRDefault="00B9201B" w:rsidP="00C8082B">
      <w:pPr>
        <w:rPr>
          <w:rFonts w:ascii="Arial" w:hAnsi="Arial" w:cs="Arial"/>
        </w:rPr>
      </w:pPr>
      <w:r w:rsidRPr="0045232D">
        <w:rPr>
          <w:rFonts w:ascii="Arial" w:hAnsi="Arial" w:cs="Arial"/>
          <w:b/>
          <w:bCs/>
        </w:rPr>
        <w:t>Figure 4D</w:t>
      </w:r>
      <w:r w:rsidRPr="0045232D">
        <w:rPr>
          <w:rFonts w:ascii="Arial" w:hAnsi="Arial" w:cs="Arial"/>
        </w:rPr>
        <w:tab/>
      </w:r>
      <w:r w:rsidRPr="0045232D">
        <w:rPr>
          <w:rFonts w:ascii="Arial" w:hAnsi="Arial" w:cs="Arial"/>
        </w:rPr>
        <w:tab/>
        <w:t>WT_VS_F_BMpt5nm.mat</w:t>
      </w:r>
    </w:p>
    <w:p w14:paraId="49CA54B9" w14:textId="72211E3D" w:rsidR="00371745" w:rsidRPr="0045232D" w:rsidRDefault="00371745" w:rsidP="00C8082B">
      <w:pPr>
        <w:rPr>
          <w:rFonts w:ascii="Arial" w:hAnsi="Arial" w:cs="Arial"/>
        </w:rPr>
      </w:pPr>
    </w:p>
    <w:p w14:paraId="7B91EC9D" w14:textId="70D15726" w:rsidR="00371745" w:rsidRPr="0045232D" w:rsidRDefault="00371745" w:rsidP="00C8082B">
      <w:pPr>
        <w:rPr>
          <w:rFonts w:ascii="Arial" w:hAnsi="Arial" w:cs="Arial"/>
          <w:b/>
          <w:bCs/>
        </w:rPr>
      </w:pPr>
      <w:r w:rsidRPr="0045232D">
        <w:rPr>
          <w:rFonts w:ascii="Arial" w:hAnsi="Arial" w:cs="Arial"/>
          <w:b/>
          <w:bCs/>
        </w:rPr>
        <w:t>Figure 5A</w:t>
      </w:r>
      <w:r w:rsidR="00A9559E" w:rsidRPr="0045232D">
        <w:rPr>
          <w:rFonts w:ascii="Arial" w:hAnsi="Arial" w:cs="Arial"/>
          <w:b/>
          <w:bCs/>
        </w:rPr>
        <w:tab/>
      </w:r>
      <w:r w:rsidR="00A9559E" w:rsidRPr="0045232D">
        <w:rPr>
          <w:rFonts w:ascii="Arial" w:hAnsi="Arial" w:cs="Arial"/>
          <w:b/>
          <w:bCs/>
        </w:rPr>
        <w:tab/>
      </w:r>
      <w:r w:rsidR="00A9559E" w:rsidRPr="0045232D">
        <w:rPr>
          <w:rFonts w:ascii="Arial" w:hAnsi="Arial" w:cs="Arial"/>
        </w:rPr>
        <w:t>WT_VS_F_70dB.mat</w:t>
      </w:r>
    </w:p>
    <w:p w14:paraId="3E1C4D7B" w14:textId="1EC93EE1" w:rsidR="00371745" w:rsidRPr="0045232D" w:rsidRDefault="00371745" w:rsidP="00C8082B">
      <w:pPr>
        <w:rPr>
          <w:rFonts w:ascii="Arial" w:hAnsi="Arial" w:cs="Arial"/>
        </w:rPr>
      </w:pPr>
      <w:r w:rsidRPr="0045232D">
        <w:rPr>
          <w:rFonts w:ascii="Arial" w:hAnsi="Arial" w:cs="Arial"/>
          <w:b/>
          <w:bCs/>
        </w:rPr>
        <w:t>Figure 5B</w:t>
      </w:r>
      <w:r w:rsidR="00A9559E" w:rsidRPr="0045232D">
        <w:rPr>
          <w:rFonts w:ascii="Arial" w:hAnsi="Arial" w:cs="Arial"/>
          <w:b/>
          <w:bCs/>
        </w:rPr>
        <w:tab/>
      </w:r>
      <w:r w:rsidR="00A9559E" w:rsidRPr="0045232D">
        <w:rPr>
          <w:rFonts w:ascii="Arial" w:hAnsi="Arial" w:cs="Arial"/>
          <w:b/>
          <w:bCs/>
        </w:rPr>
        <w:tab/>
      </w:r>
      <w:r w:rsidR="00A9559E" w:rsidRPr="0045232D">
        <w:rPr>
          <w:rFonts w:ascii="Arial" w:hAnsi="Arial" w:cs="Arial"/>
        </w:rPr>
        <w:t>WT_9kHz_VS_L.mat</w:t>
      </w:r>
    </w:p>
    <w:p w14:paraId="297DFE07" w14:textId="61872689" w:rsidR="0085644D" w:rsidRPr="0045232D" w:rsidRDefault="0085644D" w:rsidP="00C8082B">
      <w:pPr>
        <w:rPr>
          <w:rFonts w:ascii="Arial" w:hAnsi="Arial" w:cs="Arial"/>
        </w:rPr>
      </w:pPr>
    </w:p>
    <w:p w14:paraId="18DE475D" w14:textId="0CBC320F" w:rsidR="0085644D" w:rsidRPr="0045232D" w:rsidRDefault="00C9698A" w:rsidP="00C8082B">
      <w:pPr>
        <w:rPr>
          <w:rFonts w:ascii="Arial" w:hAnsi="Arial" w:cs="Arial"/>
        </w:rPr>
      </w:pPr>
      <w:r w:rsidRPr="0045232D">
        <w:rPr>
          <w:rFonts w:ascii="Arial" w:hAnsi="Arial" w:cs="Arial"/>
          <w:b/>
          <w:bCs/>
        </w:rPr>
        <w:t>Fig</w:t>
      </w:r>
      <w:r w:rsidR="00AA0404" w:rsidRPr="0045232D">
        <w:rPr>
          <w:rFonts w:ascii="Arial" w:hAnsi="Arial" w:cs="Arial"/>
          <w:b/>
          <w:bCs/>
        </w:rPr>
        <w:t>ure</w:t>
      </w:r>
      <w:r w:rsidRPr="0045232D">
        <w:rPr>
          <w:rFonts w:ascii="Arial" w:hAnsi="Arial" w:cs="Arial"/>
          <w:b/>
          <w:bCs/>
        </w:rPr>
        <w:t xml:space="preserve"> S1D-I</w:t>
      </w:r>
      <w:r w:rsidRPr="0045232D">
        <w:rPr>
          <w:rFonts w:ascii="Arial" w:hAnsi="Arial" w:cs="Arial"/>
        </w:rPr>
        <w:tab/>
      </w:r>
      <w:r w:rsidRPr="0045232D">
        <w:rPr>
          <w:rFonts w:ascii="Arial" w:hAnsi="Arial" w:cs="Arial"/>
        </w:rPr>
        <w:tab/>
      </w:r>
      <w:proofErr w:type="spellStart"/>
      <w:r w:rsidRPr="0045232D">
        <w:rPr>
          <w:rFonts w:ascii="Arial" w:hAnsi="Arial" w:cs="Arial"/>
        </w:rPr>
        <w:t>WT_VS_F.mat</w:t>
      </w:r>
      <w:proofErr w:type="spellEnd"/>
    </w:p>
    <w:p w14:paraId="39C37AD6" w14:textId="77777777" w:rsidR="00AA0404" w:rsidRPr="0045232D" w:rsidRDefault="00AA0404" w:rsidP="00C8082B">
      <w:pPr>
        <w:rPr>
          <w:rFonts w:ascii="Arial" w:hAnsi="Arial" w:cs="Arial"/>
        </w:rPr>
      </w:pPr>
    </w:p>
    <w:p w14:paraId="77A7F65A" w14:textId="1C131D2C" w:rsidR="00AA0404" w:rsidRPr="0045232D" w:rsidRDefault="00AA0404" w:rsidP="00C8082B">
      <w:pPr>
        <w:rPr>
          <w:rFonts w:ascii="Arial" w:hAnsi="Arial" w:cs="Arial"/>
        </w:rPr>
      </w:pPr>
      <w:r w:rsidRPr="0045232D">
        <w:rPr>
          <w:rFonts w:ascii="Arial" w:hAnsi="Arial" w:cs="Arial"/>
          <w:b/>
          <w:bCs/>
        </w:rPr>
        <w:t>Figure S3C-D</w:t>
      </w:r>
      <w:r w:rsidRPr="0045232D">
        <w:rPr>
          <w:rFonts w:ascii="Arial" w:hAnsi="Arial" w:cs="Arial"/>
        </w:rPr>
        <w:tab/>
        <w:t>WT_ex_FigS3C_D.mat</w:t>
      </w:r>
    </w:p>
    <w:p w14:paraId="698B06F9" w14:textId="15977B11" w:rsidR="006A580F" w:rsidRPr="0045232D" w:rsidRDefault="006A580F" w:rsidP="00C8082B">
      <w:pPr>
        <w:rPr>
          <w:rFonts w:ascii="Arial" w:hAnsi="Arial" w:cs="Arial"/>
        </w:rPr>
      </w:pPr>
    </w:p>
    <w:p w14:paraId="6F58F145" w14:textId="2BFD5755" w:rsidR="006A580F" w:rsidRPr="0045232D" w:rsidRDefault="006A580F" w:rsidP="00C8082B">
      <w:pPr>
        <w:rPr>
          <w:rFonts w:ascii="Arial" w:hAnsi="Arial" w:cs="Arial"/>
        </w:rPr>
      </w:pPr>
      <w:r w:rsidRPr="0045232D">
        <w:rPr>
          <w:rFonts w:ascii="Arial" w:hAnsi="Arial" w:cs="Arial"/>
          <w:b/>
          <w:bCs/>
        </w:rPr>
        <w:t>Figure S4A</w:t>
      </w:r>
      <w:r w:rsidRPr="0045232D">
        <w:rPr>
          <w:rFonts w:ascii="Arial" w:hAnsi="Arial" w:cs="Arial"/>
        </w:rPr>
        <w:tab/>
      </w:r>
      <w:r w:rsidRPr="0045232D">
        <w:rPr>
          <w:rFonts w:ascii="Arial" w:hAnsi="Arial" w:cs="Arial"/>
        </w:rPr>
        <w:tab/>
      </w:r>
      <w:proofErr w:type="spellStart"/>
      <w:r w:rsidRPr="0045232D">
        <w:rPr>
          <w:rFonts w:ascii="Arial" w:hAnsi="Arial" w:cs="Arial"/>
        </w:rPr>
        <w:t>WT_DIAGONAL.mat</w:t>
      </w:r>
      <w:proofErr w:type="spellEnd"/>
    </w:p>
    <w:p w14:paraId="310C116D" w14:textId="10A3560E" w:rsidR="006A580F" w:rsidRPr="0045232D" w:rsidRDefault="006A580F" w:rsidP="00C8082B">
      <w:pPr>
        <w:rPr>
          <w:rFonts w:ascii="Arial" w:hAnsi="Arial" w:cs="Arial"/>
        </w:rPr>
      </w:pPr>
      <w:r w:rsidRPr="0045232D">
        <w:rPr>
          <w:rFonts w:ascii="Arial" w:hAnsi="Arial" w:cs="Arial"/>
          <w:b/>
          <w:bCs/>
        </w:rPr>
        <w:t>Figure S4B</w:t>
      </w:r>
      <w:r w:rsidRPr="0045232D">
        <w:rPr>
          <w:rFonts w:ascii="Arial" w:hAnsi="Arial" w:cs="Arial"/>
        </w:rPr>
        <w:tab/>
      </w:r>
      <w:r w:rsidRPr="0045232D">
        <w:rPr>
          <w:rFonts w:ascii="Arial" w:hAnsi="Arial" w:cs="Arial"/>
        </w:rPr>
        <w:tab/>
      </w:r>
      <w:proofErr w:type="spellStart"/>
      <w:r w:rsidRPr="0045232D">
        <w:rPr>
          <w:rFonts w:ascii="Arial" w:hAnsi="Arial" w:cs="Arial"/>
        </w:rPr>
        <w:t>WT_RADIAL_RL.mat</w:t>
      </w:r>
      <w:proofErr w:type="spellEnd"/>
    </w:p>
    <w:p w14:paraId="652901DE" w14:textId="36738D76" w:rsidR="006A580F" w:rsidRPr="0045232D" w:rsidRDefault="006A580F" w:rsidP="00C8082B">
      <w:pPr>
        <w:rPr>
          <w:rFonts w:ascii="Arial" w:hAnsi="Arial" w:cs="Arial"/>
        </w:rPr>
      </w:pPr>
      <w:r w:rsidRPr="0045232D">
        <w:rPr>
          <w:rFonts w:ascii="Arial" w:hAnsi="Arial" w:cs="Arial"/>
          <w:b/>
          <w:bCs/>
        </w:rPr>
        <w:t>Figure S4C</w:t>
      </w:r>
      <w:r w:rsidRPr="0045232D">
        <w:rPr>
          <w:rFonts w:ascii="Arial" w:hAnsi="Arial" w:cs="Arial"/>
        </w:rPr>
        <w:tab/>
      </w:r>
      <w:r w:rsidRPr="0045232D">
        <w:rPr>
          <w:rFonts w:ascii="Arial" w:hAnsi="Arial" w:cs="Arial"/>
        </w:rPr>
        <w:tab/>
      </w:r>
      <w:proofErr w:type="spellStart"/>
      <w:r w:rsidRPr="0045232D">
        <w:rPr>
          <w:rFonts w:ascii="Arial" w:hAnsi="Arial" w:cs="Arial"/>
        </w:rPr>
        <w:t>WT_RADIAL_BM.mat</w:t>
      </w:r>
      <w:proofErr w:type="spellEnd"/>
    </w:p>
    <w:p w14:paraId="0A06B2B9" w14:textId="3E03284B" w:rsidR="006D4E2F" w:rsidRPr="0045232D" w:rsidRDefault="006D4E2F" w:rsidP="00C8082B">
      <w:pPr>
        <w:rPr>
          <w:rFonts w:ascii="Arial" w:hAnsi="Arial" w:cs="Arial"/>
        </w:rPr>
      </w:pPr>
    </w:p>
    <w:p w14:paraId="1A2D8ADB" w14:textId="1C95F33D" w:rsidR="006D4E2F" w:rsidRPr="0045232D" w:rsidRDefault="006D4E2F" w:rsidP="00C8082B">
      <w:pPr>
        <w:rPr>
          <w:rFonts w:ascii="Arial" w:hAnsi="Arial" w:cs="Arial"/>
        </w:rPr>
      </w:pPr>
      <w:r w:rsidRPr="0045232D">
        <w:rPr>
          <w:rFonts w:ascii="Arial" w:hAnsi="Arial" w:cs="Arial"/>
          <w:b/>
          <w:bCs/>
        </w:rPr>
        <w:t>Figure S5</w:t>
      </w:r>
      <w:r w:rsidRPr="0045232D">
        <w:rPr>
          <w:rFonts w:ascii="Arial" w:hAnsi="Arial" w:cs="Arial"/>
        </w:rPr>
        <w:tab/>
      </w:r>
      <w:r w:rsidRPr="0045232D">
        <w:rPr>
          <w:rFonts w:ascii="Arial" w:hAnsi="Arial" w:cs="Arial"/>
        </w:rPr>
        <w:tab/>
      </w:r>
      <w:proofErr w:type="spellStart"/>
      <w:r w:rsidRPr="0045232D">
        <w:rPr>
          <w:rFonts w:ascii="Arial" w:hAnsi="Arial" w:cs="Arial"/>
        </w:rPr>
        <w:t>WT_DIAGONAL.mat</w:t>
      </w:r>
      <w:proofErr w:type="spellEnd"/>
    </w:p>
    <w:p w14:paraId="3FA11C63" w14:textId="75A9C6B3" w:rsidR="006D4E2F" w:rsidRPr="0045232D" w:rsidRDefault="006D4E2F" w:rsidP="00C8082B">
      <w:pPr>
        <w:rPr>
          <w:rFonts w:ascii="Arial" w:hAnsi="Arial" w:cs="Arial"/>
        </w:rPr>
      </w:pPr>
    </w:p>
    <w:p w14:paraId="0D38A9B5" w14:textId="2452ED90" w:rsidR="006D4E2F" w:rsidRPr="0045232D" w:rsidRDefault="006D4E2F" w:rsidP="00C8082B">
      <w:pPr>
        <w:rPr>
          <w:rFonts w:ascii="Arial" w:hAnsi="Arial" w:cs="Arial"/>
        </w:rPr>
      </w:pPr>
      <w:r w:rsidRPr="0045232D">
        <w:rPr>
          <w:rFonts w:ascii="Arial" w:hAnsi="Arial" w:cs="Arial"/>
          <w:b/>
          <w:bCs/>
        </w:rPr>
        <w:t>Figure S6A-C</w:t>
      </w:r>
      <w:r w:rsidRPr="0045232D">
        <w:rPr>
          <w:rFonts w:ascii="Arial" w:hAnsi="Arial" w:cs="Arial"/>
        </w:rPr>
        <w:tab/>
        <w:t>WT_VS_F_70dB.mat</w:t>
      </w:r>
    </w:p>
    <w:p w14:paraId="51EFACC4" w14:textId="1C707938" w:rsidR="009B307B" w:rsidRPr="0045232D" w:rsidRDefault="006D4E2F" w:rsidP="00C8082B">
      <w:pPr>
        <w:rPr>
          <w:rFonts w:ascii="Arial" w:hAnsi="Arial" w:cs="Arial"/>
        </w:rPr>
      </w:pPr>
      <w:r w:rsidRPr="0045232D">
        <w:rPr>
          <w:rFonts w:ascii="Arial" w:hAnsi="Arial" w:cs="Arial"/>
          <w:b/>
          <w:bCs/>
        </w:rPr>
        <w:t>Figure S</w:t>
      </w:r>
      <w:r w:rsidR="00442B48" w:rsidRPr="0045232D">
        <w:rPr>
          <w:rFonts w:ascii="Arial" w:hAnsi="Arial" w:cs="Arial"/>
          <w:b/>
          <w:bCs/>
        </w:rPr>
        <w:t>6</w:t>
      </w:r>
      <w:r w:rsidRPr="0045232D">
        <w:rPr>
          <w:rFonts w:ascii="Arial" w:hAnsi="Arial" w:cs="Arial"/>
          <w:b/>
          <w:bCs/>
        </w:rPr>
        <w:t>D-F</w:t>
      </w:r>
      <w:r w:rsidRPr="0045232D">
        <w:rPr>
          <w:rFonts w:ascii="Arial" w:hAnsi="Arial" w:cs="Arial"/>
        </w:rPr>
        <w:tab/>
        <w:t>WT_9kHz_VS_L.mat</w:t>
      </w:r>
    </w:p>
    <w:p w14:paraId="58951DB6" w14:textId="21E70CE6" w:rsidR="009B307B" w:rsidRPr="0045232D" w:rsidRDefault="009B307B" w:rsidP="00C8082B">
      <w:pPr>
        <w:rPr>
          <w:rFonts w:ascii="Arial" w:hAnsi="Arial" w:cs="Arial"/>
        </w:rPr>
      </w:pPr>
      <w:r w:rsidRPr="0045232D">
        <w:rPr>
          <w:rFonts w:ascii="Arial" w:hAnsi="Arial" w:cs="Arial"/>
          <w:b/>
          <w:bCs/>
        </w:rPr>
        <w:lastRenderedPageBreak/>
        <w:t>Figure S</w:t>
      </w:r>
      <w:r w:rsidR="00442B48" w:rsidRPr="0045232D">
        <w:rPr>
          <w:rFonts w:ascii="Arial" w:hAnsi="Arial" w:cs="Arial"/>
          <w:b/>
          <w:bCs/>
        </w:rPr>
        <w:t>6</w:t>
      </w:r>
      <w:r w:rsidRPr="0045232D">
        <w:rPr>
          <w:rFonts w:ascii="Arial" w:hAnsi="Arial" w:cs="Arial"/>
          <w:b/>
          <w:bCs/>
        </w:rPr>
        <w:t>G-L</w:t>
      </w:r>
      <w:r w:rsidRPr="0045232D">
        <w:rPr>
          <w:rFonts w:ascii="Arial" w:hAnsi="Arial" w:cs="Arial"/>
        </w:rPr>
        <w:tab/>
      </w:r>
      <w:proofErr w:type="spellStart"/>
      <w:r w:rsidRPr="0045232D">
        <w:rPr>
          <w:rFonts w:ascii="Arial" w:hAnsi="Arial" w:cs="Arial"/>
        </w:rPr>
        <w:t>WT_VS_F_wTM.mat</w:t>
      </w:r>
      <w:proofErr w:type="spellEnd"/>
    </w:p>
    <w:p w14:paraId="7B5252BB" w14:textId="203CB996" w:rsidR="00442B48" w:rsidRPr="0045232D" w:rsidRDefault="00442B48" w:rsidP="00C8082B">
      <w:pPr>
        <w:rPr>
          <w:rFonts w:ascii="Arial" w:hAnsi="Arial" w:cs="Arial"/>
        </w:rPr>
      </w:pPr>
    </w:p>
    <w:p w14:paraId="54A86776" w14:textId="37E685D5" w:rsidR="00442B48" w:rsidRPr="0045232D" w:rsidRDefault="00442B48" w:rsidP="00C8082B">
      <w:pPr>
        <w:rPr>
          <w:rFonts w:ascii="Arial" w:hAnsi="Arial" w:cs="Arial"/>
        </w:rPr>
      </w:pPr>
      <w:r w:rsidRPr="0045232D">
        <w:rPr>
          <w:rFonts w:ascii="Arial" w:hAnsi="Arial" w:cs="Arial"/>
          <w:b/>
          <w:bCs/>
        </w:rPr>
        <w:t>Figure S7A-B</w:t>
      </w:r>
      <w:r w:rsidR="00E577C3" w:rsidRPr="0045232D">
        <w:rPr>
          <w:rFonts w:ascii="Arial" w:hAnsi="Arial" w:cs="Arial"/>
          <w:b/>
          <w:bCs/>
        </w:rPr>
        <w:tab/>
      </w:r>
      <w:proofErr w:type="spellStart"/>
      <w:r w:rsidR="00E577C3" w:rsidRPr="0045232D">
        <w:rPr>
          <w:rFonts w:ascii="Arial" w:hAnsi="Arial" w:cs="Arial"/>
        </w:rPr>
        <w:t>WT_DIAGONAL.mat</w:t>
      </w:r>
      <w:proofErr w:type="spellEnd"/>
    </w:p>
    <w:p w14:paraId="71517E83" w14:textId="21A911A6" w:rsidR="00E577C3" w:rsidRPr="0045232D" w:rsidRDefault="00E577C3" w:rsidP="00C8082B">
      <w:pPr>
        <w:rPr>
          <w:rFonts w:ascii="Arial" w:hAnsi="Arial" w:cs="Arial"/>
        </w:rPr>
      </w:pPr>
      <w:r w:rsidRPr="0045232D">
        <w:rPr>
          <w:rFonts w:ascii="Arial" w:hAnsi="Arial" w:cs="Arial"/>
          <w:b/>
          <w:bCs/>
        </w:rPr>
        <w:t>Figure S7C-E</w:t>
      </w:r>
      <w:r w:rsidRPr="0045232D">
        <w:rPr>
          <w:rFonts w:ascii="Arial" w:hAnsi="Arial" w:cs="Arial"/>
          <w:b/>
          <w:bCs/>
        </w:rPr>
        <w:tab/>
      </w:r>
      <w:r w:rsidRPr="0045232D">
        <w:rPr>
          <w:rFonts w:ascii="Arial" w:hAnsi="Arial" w:cs="Arial"/>
        </w:rPr>
        <w:t>WT_ex_FigS7C_E.mat</w:t>
      </w:r>
    </w:p>
    <w:p w14:paraId="79CB368A" w14:textId="03F84C1D" w:rsidR="00E80779" w:rsidRPr="0045232D" w:rsidRDefault="00E80779" w:rsidP="00C8082B">
      <w:pPr>
        <w:rPr>
          <w:rFonts w:ascii="Arial" w:hAnsi="Arial" w:cs="Arial"/>
        </w:rPr>
      </w:pPr>
    </w:p>
    <w:p w14:paraId="678CB14D" w14:textId="02A78634" w:rsidR="00E80779" w:rsidRPr="0045232D" w:rsidRDefault="00E80779" w:rsidP="00C8082B">
      <w:pPr>
        <w:rPr>
          <w:rFonts w:ascii="Arial" w:hAnsi="Arial" w:cs="Arial"/>
        </w:rPr>
      </w:pPr>
      <w:r w:rsidRPr="0045232D">
        <w:rPr>
          <w:rFonts w:ascii="Arial" w:hAnsi="Arial" w:cs="Arial"/>
          <w:b/>
          <w:bCs/>
        </w:rPr>
        <w:t>Figure S8</w:t>
      </w:r>
      <w:r w:rsidR="009558EA" w:rsidRPr="0045232D">
        <w:rPr>
          <w:rFonts w:ascii="Arial" w:hAnsi="Arial" w:cs="Arial"/>
        </w:rPr>
        <w:tab/>
      </w:r>
      <w:r w:rsidR="009558EA" w:rsidRPr="0045232D">
        <w:rPr>
          <w:rFonts w:ascii="Arial" w:hAnsi="Arial" w:cs="Arial"/>
        </w:rPr>
        <w:tab/>
        <w:t>PR499KI_DIAGONAL.mat</w:t>
      </w:r>
    </w:p>
    <w:p w14:paraId="6FD42A7E" w14:textId="396F070E" w:rsidR="00425E89" w:rsidRPr="0045232D" w:rsidRDefault="00425E89" w:rsidP="00C8082B">
      <w:pPr>
        <w:rPr>
          <w:rFonts w:ascii="Arial" w:hAnsi="Arial" w:cs="Arial"/>
        </w:rPr>
      </w:pPr>
    </w:p>
    <w:p w14:paraId="736E8869" w14:textId="636F9658" w:rsidR="00425E89" w:rsidRPr="0045232D" w:rsidRDefault="00425E89" w:rsidP="00C8082B">
      <w:pPr>
        <w:rPr>
          <w:rFonts w:ascii="Arial" w:hAnsi="Arial" w:cs="Arial"/>
        </w:rPr>
      </w:pPr>
      <w:r w:rsidRPr="0045232D">
        <w:rPr>
          <w:rFonts w:ascii="Arial" w:hAnsi="Arial" w:cs="Arial"/>
          <w:b/>
          <w:bCs/>
        </w:rPr>
        <w:t>Figure S9</w:t>
      </w:r>
      <w:r w:rsidRPr="0045232D">
        <w:rPr>
          <w:rFonts w:ascii="Arial" w:hAnsi="Arial" w:cs="Arial"/>
        </w:rPr>
        <w:tab/>
      </w:r>
      <w:r w:rsidRPr="0045232D">
        <w:rPr>
          <w:rFonts w:ascii="Arial" w:hAnsi="Arial" w:cs="Arial"/>
        </w:rPr>
        <w:tab/>
        <w:t>PR499KI_VS_F_wTM.mat</w:t>
      </w:r>
    </w:p>
    <w:p w14:paraId="4AE7A9C0" w14:textId="3468074A" w:rsidR="00A235AD" w:rsidRPr="0045232D" w:rsidRDefault="00A235AD" w:rsidP="00C8082B">
      <w:pPr>
        <w:rPr>
          <w:rFonts w:ascii="Arial" w:hAnsi="Arial" w:cs="Arial"/>
        </w:rPr>
      </w:pPr>
    </w:p>
    <w:p w14:paraId="15EC61E0" w14:textId="2B9A0E08" w:rsidR="00A235AD" w:rsidRPr="0045232D" w:rsidRDefault="00A235AD" w:rsidP="00C8082B">
      <w:pPr>
        <w:rPr>
          <w:rFonts w:ascii="Arial" w:hAnsi="Arial" w:cs="Arial"/>
        </w:rPr>
      </w:pPr>
      <w:r w:rsidRPr="0045232D">
        <w:rPr>
          <w:rFonts w:ascii="Arial" w:hAnsi="Arial" w:cs="Arial"/>
          <w:b/>
          <w:bCs/>
        </w:rPr>
        <w:t>Figure S10A,D</w:t>
      </w:r>
      <w:r w:rsidRPr="0045232D">
        <w:rPr>
          <w:rFonts w:ascii="Arial" w:hAnsi="Arial" w:cs="Arial"/>
          <w:b/>
          <w:bCs/>
        </w:rPr>
        <w:tab/>
      </w:r>
      <w:proofErr w:type="spellStart"/>
      <w:r w:rsidRPr="0045232D">
        <w:rPr>
          <w:rFonts w:ascii="Arial" w:hAnsi="Arial" w:cs="Arial"/>
        </w:rPr>
        <w:t>WT_VS_F.mat</w:t>
      </w:r>
      <w:proofErr w:type="spellEnd"/>
      <w:r w:rsidRPr="0045232D">
        <w:rPr>
          <w:rFonts w:ascii="Arial" w:hAnsi="Arial" w:cs="Arial"/>
        </w:rPr>
        <w:t>, MODEL_OUTPUT_VS_F.mat</w:t>
      </w:r>
    </w:p>
    <w:p w14:paraId="5019176E" w14:textId="6DA4BE96" w:rsidR="00843298" w:rsidRPr="0045232D" w:rsidRDefault="00843298" w:rsidP="00C8082B">
      <w:pPr>
        <w:rPr>
          <w:rFonts w:ascii="Arial" w:hAnsi="Arial" w:cs="Arial"/>
        </w:rPr>
      </w:pPr>
    </w:p>
    <w:p w14:paraId="64306259" w14:textId="18F98F4A" w:rsidR="00843298" w:rsidRDefault="00843298" w:rsidP="006D5A5E">
      <w:pPr>
        <w:ind w:left="2160" w:hanging="2160"/>
        <w:rPr>
          <w:rFonts w:ascii="Arial" w:hAnsi="Arial" w:cs="Arial"/>
        </w:rPr>
      </w:pPr>
      <w:r w:rsidRPr="0045232D">
        <w:rPr>
          <w:rFonts w:ascii="Arial" w:hAnsi="Arial" w:cs="Arial"/>
          <w:b/>
          <w:bCs/>
        </w:rPr>
        <w:t>Figure S11</w:t>
      </w:r>
      <w:r w:rsidR="00AF6E4B" w:rsidRPr="0045232D">
        <w:rPr>
          <w:rFonts w:ascii="Arial" w:hAnsi="Arial" w:cs="Arial"/>
          <w:b/>
          <w:bCs/>
        </w:rPr>
        <w:tab/>
      </w:r>
      <w:r w:rsidR="00AF6E4B" w:rsidRPr="0045232D">
        <w:rPr>
          <w:rFonts w:ascii="Arial" w:hAnsi="Arial" w:cs="Arial"/>
        </w:rPr>
        <w:t xml:space="preserve">WT_9kHz_VS_L_FINE.mat, </w:t>
      </w:r>
      <w:r w:rsidR="006D5A5E" w:rsidRPr="0045232D">
        <w:rPr>
          <w:rFonts w:ascii="Arial" w:hAnsi="Arial" w:cs="Arial"/>
        </w:rPr>
        <w:t xml:space="preserve">WT_TONIC_9kHz_VS_L.mat, </w:t>
      </w:r>
      <w:r w:rsidR="00AF6E4B" w:rsidRPr="0045232D">
        <w:rPr>
          <w:rFonts w:ascii="Arial" w:hAnsi="Arial" w:cs="Arial"/>
        </w:rPr>
        <w:t>MODEL_OUTPUT_9kHz_VS_L</w:t>
      </w:r>
      <w:r w:rsidR="001B1B88" w:rsidRPr="0045232D">
        <w:rPr>
          <w:rFonts w:ascii="Arial" w:hAnsi="Arial" w:cs="Arial"/>
        </w:rPr>
        <w:t>_FIN</w:t>
      </w:r>
      <w:r w:rsidR="00935233" w:rsidRPr="0045232D">
        <w:rPr>
          <w:rFonts w:ascii="Arial" w:hAnsi="Arial" w:cs="Arial"/>
        </w:rPr>
        <w:t>E</w:t>
      </w:r>
      <w:r w:rsidR="00AF6E4B" w:rsidRPr="0045232D">
        <w:rPr>
          <w:rFonts w:ascii="Arial" w:hAnsi="Arial" w:cs="Arial"/>
        </w:rPr>
        <w:t>.mat</w:t>
      </w:r>
    </w:p>
    <w:p w14:paraId="1217D34E" w14:textId="548C06FE" w:rsidR="00921FCB" w:rsidRPr="00DA4C5D" w:rsidRDefault="00921FCB" w:rsidP="00921FCB">
      <w:pPr>
        <w:rPr>
          <w:rFonts w:ascii="Arial" w:hAnsi="Arial" w:cs="Arial"/>
          <w:b/>
          <w:bCs/>
        </w:rPr>
      </w:pPr>
      <w:r>
        <w:rPr>
          <w:rFonts w:ascii="Arial" w:hAnsi="Arial" w:cs="Arial"/>
          <w:b/>
          <w:bCs/>
        </w:rPr>
        <w:br w:type="page"/>
      </w:r>
    </w:p>
    <w:p w14:paraId="371207F7" w14:textId="77777777" w:rsidR="00921FCB" w:rsidRPr="00803EEA" w:rsidRDefault="00921FCB" w:rsidP="00921FCB">
      <w:pPr>
        <w:rPr>
          <w:rFonts w:ascii="Arial" w:hAnsi="Arial" w:cs="Arial"/>
          <w:b/>
          <w:bCs/>
        </w:rPr>
      </w:pPr>
      <w:r w:rsidRPr="00E614B0">
        <w:rPr>
          <w:rFonts w:ascii="Arial" w:hAnsi="Arial" w:cs="Arial"/>
          <w:b/>
          <w:bCs/>
        </w:rPr>
        <w:lastRenderedPageBreak/>
        <w:t xml:space="preserve">DATA </w:t>
      </w:r>
      <w:r>
        <w:rPr>
          <w:rFonts w:ascii="Arial" w:hAnsi="Arial" w:cs="Arial"/>
          <w:b/>
          <w:bCs/>
        </w:rPr>
        <w:t>FILE DESCRIPTIONS</w:t>
      </w:r>
    </w:p>
    <w:p w14:paraId="49C86426" w14:textId="77777777" w:rsidR="00921FCB" w:rsidRPr="00595406" w:rsidRDefault="00921FCB" w:rsidP="00921FCB">
      <w:pPr>
        <w:pBdr>
          <w:bottom w:val="double" w:sz="6" w:space="1" w:color="auto"/>
        </w:pBdr>
        <w:rPr>
          <w:rFonts w:ascii="Arial" w:hAnsi="Arial" w:cs="Arial"/>
          <w:b/>
          <w:bCs/>
          <w:sz w:val="2"/>
          <w:szCs w:val="2"/>
        </w:rPr>
      </w:pPr>
    </w:p>
    <w:p w14:paraId="27B6E258" w14:textId="77777777" w:rsidR="00921FCB" w:rsidRDefault="00921FCB" w:rsidP="00921FCB">
      <w:pPr>
        <w:rPr>
          <w:rFonts w:ascii="Arial" w:hAnsi="Arial" w:cs="Arial"/>
          <w:b/>
          <w:bCs/>
        </w:rPr>
      </w:pPr>
    </w:p>
    <w:p w14:paraId="2E1609F5" w14:textId="77777777" w:rsidR="00921FCB" w:rsidRPr="00C4687D"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MODEL_OUTPUT_9kHz_VS_L_FINE.</w:t>
      </w:r>
      <w:r w:rsidRPr="00DA4C5D">
        <w:rPr>
          <w:rFonts w:ascii="Arial" w:hAnsi="Arial" w:cs="Arial"/>
        </w:rPr>
        <w:t>mat</w:t>
      </w:r>
    </w:p>
    <w:p w14:paraId="1E88DA7E"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S11B-C</w:t>
      </w:r>
    </w:p>
    <w:p w14:paraId="0332C920"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‘model’ structure containing output of a model in which sinusoids with the magnitudes and phases of BM displacements are given as inputs to a first-order Boltzmann function, with the Boltzmann’s output then being passed through a first-order low-pass filter. In this case, average BM responses to 9 kHz tones varied in level (0-96 dB SPL in 3 dB steps) were used to generate the input to the model. The ‘model’ structure includes:</w:t>
      </w:r>
    </w:p>
    <w:p w14:paraId="4E5A90B0" w14:textId="77777777" w:rsidR="00921FCB" w:rsidRDefault="00921FCB" w:rsidP="00921FCB">
      <w:pPr>
        <w:rPr>
          <w:rFonts w:ascii="Arial" w:hAnsi="Arial" w:cs="Arial"/>
        </w:rPr>
      </w:pPr>
    </w:p>
    <w:p w14:paraId="036D9566"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boltz</w:t>
      </w:r>
      <w:proofErr w:type="gramEnd"/>
      <w:r>
        <w:rPr>
          <w:rFonts w:ascii="Arial" w:hAnsi="Arial" w:cs="Arial"/>
        </w:rPr>
        <w:t>_params</w:t>
      </w:r>
      <w:proofErr w:type="spellEnd"/>
      <w:r>
        <w:rPr>
          <w:rFonts w:ascii="Arial" w:hAnsi="Arial" w:cs="Arial"/>
        </w:rPr>
        <w:t>’ (Boltzmann parameters)</w:t>
      </w:r>
    </w:p>
    <w:p w14:paraId="1E090BED"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lpf</w:t>
      </w:r>
      <w:proofErr w:type="gramEnd"/>
      <w:r>
        <w:rPr>
          <w:rFonts w:ascii="Arial" w:hAnsi="Arial" w:cs="Arial"/>
        </w:rPr>
        <w:t>_cfs</w:t>
      </w:r>
      <w:proofErr w:type="spellEnd"/>
      <w:r>
        <w:rPr>
          <w:rFonts w:ascii="Arial" w:hAnsi="Arial" w:cs="Arial"/>
        </w:rPr>
        <w:t>’ (low-pass filter corner frequency used to produce the model output)</w:t>
      </w:r>
    </w:p>
    <w:p w14:paraId="5C1B3A78" w14:textId="77777777" w:rsidR="00921FCB" w:rsidRDefault="00921FCB" w:rsidP="00921FCB">
      <w:pPr>
        <w:rPr>
          <w:rFonts w:ascii="Arial" w:hAnsi="Arial" w:cs="Arial"/>
        </w:rPr>
      </w:pPr>
      <w:r>
        <w:rPr>
          <w:rFonts w:ascii="Arial" w:hAnsi="Arial" w:cs="Arial"/>
        </w:rPr>
        <w:t>‘f1s’ (stimulus frequencies in Hz)</w:t>
      </w:r>
    </w:p>
    <w:p w14:paraId="1B9EF05A" w14:textId="77777777" w:rsidR="00921FCB" w:rsidRDefault="00921FCB" w:rsidP="00921FCB">
      <w:pPr>
        <w:rPr>
          <w:rFonts w:ascii="Arial" w:hAnsi="Arial" w:cs="Arial"/>
        </w:rPr>
      </w:pPr>
      <w:r>
        <w:rPr>
          <w:rFonts w:ascii="Arial" w:hAnsi="Arial" w:cs="Arial"/>
        </w:rPr>
        <w:t>‘L1s’ (stimulus levels in dB SPL)</w:t>
      </w:r>
    </w:p>
    <w:p w14:paraId="3B776F9B" w14:textId="77777777" w:rsidR="00921FCB" w:rsidRDefault="00921FCB" w:rsidP="00921FCB">
      <w:pPr>
        <w:rPr>
          <w:rFonts w:ascii="Arial" w:hAnsi="Arial" w:cs="Arial"/>
        </w:rPr>
      </w:pPr>
    </w:p>
    <w:p w14:paraId="70016F03" w14:textId="5B2B6869" w:rsidR="00921FCB" w:rsidRDefault="00921FCB" w:rsidP="00921FCB">
      <w:pPr>
        <w:rPr>
          <w:rFonts w:ascii="Arial" w:hAnsi="Arial" w:cs="Arial"/>
        </w:rPr>
      </w:pPr>
      <w:r>
        <w:rPr>
          <w:rFonts w:ascii="Arial" w:hAnsi="Arial" w:cs="Arial"/>
        </w:rPr>
        <w:t>and the ‘output’ substructure, which contains the output of the model both before and after low-pass filtering for the different response components. For the response at the stimulus frequency (‘f1’) and its harmonics (e.g., ‘f1h2’ for the second harmonic) the unfiltered magnitude and phase are given by ‘mag’ and ‘phi’, and the low-pass filtered magnitude and phase are given by ‘</w:t>
      </w:r>
      <w:proofErr w:type="spellStart"/>
      <w:r>
        <w:rPr>
          <w:rFonts w:ascii="Arial" w:hAnsi="Arial" w:cs="Arial"/>
        </w:rPr>
        <w:t>mag_lp</w:t>
      </w:r>
      <w:proofErr w:type="spellEnd"/>
      <w:r>
        <w:rPr>
          <w:rFonts w:ascii="Arial" w:hAnsi="Arial" w:cs="Arial"/>
        </w:rPr>
        <w:t>’ and ‘</w:t>
      </w:r>
      <w:proofErr w:type="spellStart"/>
      <w:r>
        <w:rPr>
          <w:rFonts w:ascii="Arial" w:hAnsi="Arial" w:cs="Arial"/>
        </w:rPr>
        <w:t>phi_lp</w:t>
      </w:r>
      <w:proofErr w:type="spellEnd"/>
      <w:r>
        <w:rPr>
          <w:rFonts w:ascii="Arial" w:hAnsi="Arial" w:cs="Arial"/>
        </w:rPr>
        <w:t>’. The unfiltered and filtered tonic component (‘tonic’) magnitude (‘mag’ and ‘</w:t>
      </w:r>
      <w:proofErr w:type="spellStart"/>
      <w:r>
        <w:rPr>
          <w:rFonts w:ascii="Arial" w:hAnsi="Arial" w:cs="Arial"/>
        </w:rPr>
        <w:t>mag_lp</w:t>
      </w:r>
      <w:proofErr w:type="spellEnd"/>
      <w:r>
        <w:rPr>
          <w:rFonts w:ascii="Arial" w:hAnsi="Arial" w:cs="Arial"/>
        </w:rPr>
        <w:t>’) are also provided. Magnitudes are in normalized units (the maximum output of the Boltzmann is 1) and phase is in radians relative to the input phase at low stimulus levels.</w:t>
      </w:r>
    </w:p>
    <w:p w14:paraId="020CC0E7" w14:textId="77777777" w:rsidR="00921FCB" w:rsidRDefault="00921FCB" w:rsidP="00921FCB">
      <w:pPr>
        <w:pBdr>
          <w:bottom w:val="double" w:sz="6" w:space="1" w:color="auto"/>
        </w:pBdr>
        <w:rPr>
          <w:rFonts w:ascii="Arial" w:hAnsi="Arial" w:cs="Arial"/>
        </w:rPr>
      </w:pPr>
    </w:p>
    <w:p w14:paraId="3E51064E" w14:textId="77777777" w:rsidR="00921FCB" w:rsidRDefault="00921FCB" w:rsidP="00921FCB">
      <w:pPr>
        <w:rPr>
          <w:rFonts w:ascii="Arial" w:hAnsi="Arial" w:cs="Arial"/>
          <w:b/>
          <w:bCs/>
        </w:rPr>
      </w:pPr>
    </w:p>
    <w:p w14:paraId="456BB481" w14:textId="3C752DED" w:rsidR="00921FCB" w:rsidRPr="00C4687D"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MODE</w:t>
      </w:r>
      <w:r w:rsidR="00216350">
        <w:rPr>
          <w:rFonts w:ascii="Arial" w:hAnsi="Arial" w:cs="Arial"/>
        </w:rPr>
        <w:t>L_</w:t>
      </w:r>
      <w:r>
        <w:rPr>
          <w:rFonts w:ascii="Arial" w:hAnsi="Arial" w:cs="Arial"/>
        </w:rPr>
        <w:t>OUTPUT_VS_F.</w:t>
      </w:r>
      <w:r w:rsidRPr="00DA4C5D">
        <w:rPr>
          <w:rFonts w:ascii="Arial" w:hAnsi="Arial" w:cs="Arial"/>
        </w:rPr>
        <w:t>mat</w:t>
      </w:r>
    </w:p>
    <w:p w14:paraId="4FF8A55C"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S10D</w:t>
      </w:r>
    </w:p>
    <w:p w14:paraId="10EC94DD"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‘model’ structure containing the output of a model in which sinusoids with the magnitudes and phases of BM displacements are given as inputs to a first-order Boltzmann function, with the Boltzmann’s output then being passed through a first-order low-pass filter. In this case, average BM frequency responses across a wide range of stimulus levels were used to generate the input to the model. The ‘model’ structure includes:</w:t>
      </w:r>
    </w:p>
    <w:p w14:paraId="5F179EFA" w14:textId="77777777" w:rsidR="00921FCB" w:rsidRDefault="00921FCB" w:rsidP="00921FCB">
      <w:pPr>
        <w:rPr>
          <w:rFonts w:ascii="Arial" w:hAnsi="Arial" w:cs="Arial"/>
        </w:rPr>
      </w:pPr>
    </w:p>
    <w:p w14:paraId="283ABB9B"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boltz</w:t>
      </w:r>
      <w:proofErr w:type="gramEnd"/>
      <w:r>
        <w:rPr>
          <w:rFonts w:ascii="Arial" w:hAnsi="Arial" w:cs="Arial"/>
        </w:rPr>
        <w:t>_params</w:t>
      </w:r>
      <w:proofErr w:type="spellEnd"/>
      <w:r>
        <w:rPr>
          <w:rFonts w:ascii="Arial" w:hAnsi="Arial" w:cs="Arial"/>
        </w:rPr>
        <w:t>’ (Boltzmann parameters)</w:t>
      </w:r>
    </w:p>
    <w:p w14:paraId="703BFA87"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lpf</w:t>
      </w:r>
      <w:proofErr w:type="gramEnd"/>
      <w:r>
        <w:rPr>
          <w:rFonts w:ascii="Arial" w:hAnsi="Arial" w:cs="Arial"/>
        </w:rPr>
        <w:t>_cfs</w:t>
      </w:r>
      <w:proofErr w:type="spellEnd"/>
      <w:r>
        <w:rPr>
          <w:rFonts w:ascii="Arial" w:hAnsi="Arial" w:cs="Arial"/>
        </w:rPr>
        <w:t>’ (low-pass filter corner frequencies used to produce different model outputs)</w:t>
      </w:r>
    </w:p>
    <w:p w14:paraId="48070959" w14:textId="77777777" w:rsidR="00921FCB" w:rsidRDefault="00921FCB" w:rsidP="00921FCB">
      <w:pPr>
        <w:rPr>
          <w:rFonts w:ascii="Arial" w:hAnsi="Arial" w:cs="Arial"/>
        </w:rPr>
      </w:pPr>
      <w:r>
        <w:rPr>
          <w:rFonts w:ascii="Arial" w:hAnsi="Arial" w:cs="Arial"/>
        </w:rPr>
        <w:t>‘f1s’ (stimulus frequencies in Hz)</w:t>
      </w:r>
    </w:p>
    <w:p w14:paraId="50FE825C" w14:textId="77777777" w:rsidR="00921FCB" w:rsidRDefault="00921FCB" w:rsidP="00921FCB">
      <w:pPr>
        <w:rPr>
          <w:rFonts w:ascii="Arial" w:hAnsi="Arial" w:cs="Arial"/>
        </w:rPr>
      </w:pPr>
      <w:r>
        <w:rPr>
          <w:rFonts w:ascii="Arial" w:hAnsi="Arial" w:cs="Arial"/>
        </w:rPr>
        <w:t>‘L1s’ (stimulus levels in dB SPL)</w:t>
      </w:r>
    </w:p>
    <w:p w14:paraId="4EDBD3E5" w14:textId="77777777" w:rsidR="00921FCB" w:rsidRDefault="00921FCB" w:rsidP="00921FCB">
      <w:pPr>
        <w:rPr>
          <w:rFonts w:ascii="Arial" w:hAnsi="Arial" w:cs="Arial"/>
        </w:rPr>
      </w:pPr>
    </w:p>
    <w:p w14:paraId="625CD52D" w14:textId="77777777" w:rsidR="00921FCB" w:rsidRPr="00B62A6F" w:rsidRDefault="00921FCB" w:rsidP="00921FCB">
      <w:pPr>
        <w:rPr>
          <w:rFonts w:ascii="Arial" w:hAnsi="Arial" w:cs="Arial"/>
        </w:rPr>
      </w:pPr>
      <w:r>
        <w:rPr>
          <w:rFonts w:ascii="Arial" w:hAnsi="Arial" w:cs="Arial"/>
        </w:rPr>
        <w:t>and the ‘output.f1’ substructure, which contains the magnitude (‘mag’) in normalized units (the maximum output of the Boltzmann is 1) and phase (‘phi’) in radians of the model output for all stimulus frequencies, levels, and low-pass filter corner frequencies. There is no unfiltered output in this data file.</w:t>
      </w:r>
    </w:p>
    <w:p w14:paraId="1E6B0926" w14:textId="77777777" w:rsidR="00921FCB" w:rsidRDefault="00921FCB" w:rsidP="00921FCB">
      <w:pPr>
        <w:pBdr>
          <w:bottom w:val="double" w:sz="6" w:space="1" w:color="auto"/>
        </w:pBdr>
        <w:rPr>
          <w:rFonts w:ascii="Arial" w:hAnsi="Arial" w:cs="Arial"/>
          <w:b/>
          <w:bCs/>
        </w:rPr>
      </w:pPr>
    </w:p>
    <w:p w14:paraId="0B4ABC91" w14:textId="77777777" w:rsidR="00921FCB" w:rsidRDefault="00921FCB" w:rsidP="00921FCB">
      <w:pPr>
        <w:rPr>
          <w:rFonts w:ascii="Arial" w:hAnsi="Arial" w:cs="Arial"/>
        </w:rPr>
      </w:pPr>
    </w:p>
    <w:p w14:paraId="4D30BE46"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PR499KI</w:t>
      </w:r>
      <w:r w:rsidRPr="00DA4C5D">
        <w:rPr>
          <w:rFonts w:ascii="Arial" w:hAnsi="Arial" w:cs="Arial"/>
        </w:rPr>
        <w:t>_DIAGONAL.mat</w:t>
      </w:r>
    </w:p>
    <w:p w14:paraId="620054BA"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3D (data from ‘m001’), Fig. 3E, Fig. S8</w:t>
      </w:r>
    </w:p>
    <w:p w14:paraId="41BF407B"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 xml:space="preserve">Loads ‘data’ structure containing displacements measured along the diagonal track connecting the BM to the TM in live and dead </w:t>
      </w:r>
      <w:proofErr w:type="spellStart"/>
      <w:r>
        <w:rPr>
          <w:rFonts w:ascii="Arial" w:hAnsi="Arial" w:cs="Arial"/>
        </w:rPr>
        <w:t>Prestin</w:t>
      </w:r>
      <w:proofErr w:type="spellEnd"/>
      <w:r>
        <w:rPr>
          <w:rFonts w:ascii="Arial" w:hAnsi="Arial" w:cs="Arial"/>
        </w:rPr>
        <w:t xml:space="preserve"> 499 </w:t>
      </w:r>
      <w:proofErr w:type="spellStart"/>
      <w:r>
        <w:rPr>
          <w:rFonts w:ascii="Arial" w:hAnsi="Arial" w:cs="Arial"/>
        </w:rPr>
        <w:t>knockin</w:t>
      </w:r>
      <w:proofErr w:type="spellEnd"/>
      <w:r>
        <w:rPr>
          <w:rFonts w:ascii="Arial" w:hAnsi="Arial" w:cs="Arial"/>
        </w:rPr>
        <w:t xml:space="preserve"> (Pr499KI) mice. For a </w:t>
      </w:r>
      <w:r>
        <w:rPr>
          <w:rFonts w:ascii="Arial" w:hAnsi="Arial" w:cs="Arial"/>
        </w:rPr>
        <w:lastRenderedPageBreak/>
        <w:t>given measurement condition (e.g., ‘LIVE’), stimulus level (e.g., ‘L_70dB’), stimulus frequency (‘e.g., ‘f_5kHz’), and mouse (e.g., ‘m001’), data are stored in: ‘data.LIVE.L_70dB.f_5kHz.m001’, which contains the following fields:</w:t>
      </w:r>
    </w:p>
    <w:p w14:paraId="61199183" w14:textId="77777777" w:rsidR="00921FCB" w:rsidRDefault="00921FCB" w:rsidP="00921FCB">
      <w:pPr>
        <w:rPr>
          <w:rFonts w:ascii="Arial" w:hAnsi="Arial" w:cs="Arial"/>
        </w:rPr>
      </w:pPr>
    </w:p>
    <w:p w14:paraId="2CF03ED5"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proofErr w:type="spellEnd"/>
      <w:r>
        <w:rPr>
          <w:rFonts w:ascii="Arial" w:hAnsi="Arial" w:cs="Arial"/>
        </w:rPr>
        <w:t>’ (mouse ID)</w:t>
      </w:r>
    </w:p>
    <w:p w14:paraId="17A74EF8"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dist</w:t>
      </w:r>
      <w:proofErr w:type="gramEnd"/>
      <w:r>
        <w:rPr>
          <w:rFonts w:ascii="Arial" w:hAnsi="Arial" w:cs="Arial"/>
        </w:rPr>
        <w:t>_re_bm</w:t>
      </w:r>
      <w:proofErr w:type="spellEnd"/>
      <w:r>
        <w:rPr>
          <w:rFonts w:ascii="Arial" w:hAnsi="Arial" w:cs="Arial"/>
        </w:rPr>
        <w:t>’ (distance of the measurement location from the BM in mm)</w:t>
      </w:r>
    </w:p>
    <w:p w14:paraId="088D2E8E"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rl</w:t>
      </w:r>
      <w:proofErr w:type="gramEnd"/>
      <w:r>
        <w:rPr>
          <w:rFonts w:ascii="Arial" w:hAnsi="Arial" w:cs="Arial"/>
        </w:rPr>
        <w:t>_dist_re_bm</w:t>
      </w:r>
      <w:proofErr w:type="spellEnd"/>
      <w:r>
        <w:rPr>
          <w:rFonts w:ascii="Arial" w:hAnsi="Arial" w:cs="Arial"/>
        </w:rPr>
        <w:t>’ (distance between RL and BM in mm)</w:t>
      </w:r>
    </w:p>
    <w:p w14:paraId="2B3FA261" w14:textId="77777777" w:rsidR="00921FCB" w:rsidRDefault="00921FCB" w:rsidP="00921FCB">
      <w:pPr>
        <w:rPr>
          <w:rFonts w:ascii="Arial" w:hAnsi="Arial" w:cs="Arial"/>
        </w:rPr>
      </w:pPr>
    </w:p>
    <w:p w14:paraId="43451DD5" w14:textId="77777777" w:rsidR="00921FCB" w:rsidRDefault="00921FCB" w:rsidP="00921FCB">
      <w:pPr>
        <w:rPr>
          <w:rFonts w:ascii="Arial" w:hAnsi="Arial" w:cs="Arial"/>
        </w:rPr>
      </w:pPr>
      <w:r>
        <w:rPr>
          <w:rFonts w:ascii="Arial" w:hAnsi="Arial" w:cs="Arial"/>
        </w:rPr>
        <w:t>and substructures containing displacement data at each ‘</w:t>
      </w:r>
      <w:proofErr w:type="spellStart"/>
      <w:r>
        <w:rPr>
          <w:rFonts w:ascii="Arial" w:hAnsi="Arial" w:cs="Arial"/>
        </w:rPr>
        <w:t>dist_re_bm</w:t>
      </w:r>
      <w:proofErr w:type="spellEnd"/>
      <w:r>
        <w:rPr>
          <w:rFonts w:ascii="Arial" w:hAnsi="Arial" w:cs="Arial"/>
        </w:rPr>
        <w:t>’ for responses at the stimulus frequency (‘f1’) and second through fifth harmonics (‘f1h2’ to ‘f1h5’), as well as ‘tonic’ displacement data. For responses at the stimulus frequency and harmonics, each substructure (e.g., ‘data.LIVE.L_70dB.f_5kHz.m001.f1h2’) contains the following:</w:t>
      </w:r>
    </w:p>
    <w:p w14:paraId="4D964FDE" w14:textId="77777777" w:rsidR="00921FCB" w:rsidRDefault="00921FCB" w:rsidP="00921FCB">
      <w:pPr>
        <w:rPr>
          <w:rFonts w:ascii="Arial" w:hAnsi="Arial" w:cs="Arial"/>
        </w:rPr>
      </w:pPr>
    </w:p>
    <w:p w14:paraId="1A82C92C" w14:textId="77777777" w:rsidR="00921FCB" w:rsidRDefault="00921FCB" w:rsidP="00921FCB">
      <w:pPr>
        <w:rPr>
          <w:rFonts w:ascii="Arial" w:hAnsi="Arial" w:cs="Arial"/>
        </w:rPr>
      </w:pPr>
      <w:r>
        <w:rPr>
          <w:rFonts w:ascii="Arial" w:hAnsi="Arial" w:cs="Arial"/>
        </w:rPr>
        <w:t>‘f’ (response frequency in Hz)</w:t>
      </w:r>
    </w:p>
    <w:p w14:paraId="266C6870" w14:textId="77777777" w:rsidR="00921FCB" w:rsidRDefault="00921FCB" w:rsidP="00921FCB">
      <w:pPr>
        <w:rPr>
          <w:rFonts w:ascii="Arial" w:hAnsi="Arial" w:cs="Arial"/>
        </w:rPr>
      </w:pPr>
      <w:r>
        <w:rPr>
          <w:rFonts w:ascii="Arial" w:hAnsi="Arial" w:cs="Arial"/>
        </w:rPr>
        <w:t>‘mag’ (peak displacement magnitude in nm)</w:t>
      </w:r>
    </w:p>
    <w:p w14:paraId="27EF6728"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26553489"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2DCD3ECB" w14:textId="77777777" w:rsidR="00921FCB" w:rsidRDefault="00921FCB" w:rsidP="00921FCB">
      <w:pPr>
        <w:rPr>
          <w:rFonts w:ascii="Arial" w:hAnsi="Arial" w:cs="Arial"/>
        </w:rPr>
      </w:pPr>
      <w:r>
        <w:rPr>
          <w:rFonts w:ascii="Arial" w:hAnsi="Arial" w:cs="Arial"/>
        </w:rPr>
        <w:t>‘phi’ (phase in radians)</w:t>
      </w:r>
    </w:p>
    <w:p w14:paraId="35EEAF1D" w14:textId="77777777" w:rsidR="00921FCB" w:rsidRDefault="00921FCB" w:rsidP="00921FCB">
      <w:pPr>
        <w:rPr>
          <w:rFonts w:ascii="Arial" w:hAnsi="Arial" w:cs="Arial"/>
        </w:rPr>
      </w:pPr>
    </w:p>
    <w:p w14:paraId="20C0BC4F" w14:textId="77777777" w:rsidR="00921FCB" w:rsidRDefault="00921FCB" w:rsidP="00921FCB">
      <w:pPr>
        <w:rPr>
          <w:rFonts w:ascii="Arial" w:hAnsi="Arial" w:cs="Arial"/>
        </w:rPr>
      </w:pPr>
      <w:r>
        <w:rPr>
          <w:rFonts w:ascii="Arial" w:hAnsi="Arial" w:cs="Arial"/>
        </w:rPr>
        <w:t>The ‘tonic’ displacement field contains only ‘mag’ (magnitude in nm).</w:t>
      </w:r>
    </w:p>
    <w:p w14:paraId="1D04F533" w14:textId="77777777" w:rsidR="00921FCB" w:rsidRDefault="00921FCB" w:rsidP="00921FCB">
      <w:pPr>
        <w:rPr>
          <w:rFonts w:ascii="Arial" w:hAnsi="Arial" w:cs="Arial"/>
        </w:rPr>
      </w:pPr>
    </w:p>
    <w:p w14:paraId="623F587A" w14:textId="77777777" w:rsidR="00921FCB" w:rsidRDefault="00921FCB" w:rsidP="00921FCB">
      <w:pPr>
        <w:rPr>
          <w:rFonts w:ascii="Arial" w:hAnsi="Arial" w:cs="Arial"/>
        </w:rPr>
      </w:pPr>
      <w:r>
        <w:rPr>
          <w:rFonts w:ascii="Arial" w:hAnsi="Arial" w:cs="Arial"/>
        </w:rPr>
        <w:t>Also included for each mouse is the ‘</w:t>
      </w:r>
      <w:proofErr w:type="spellStart"/>
      <w:r>
        <w:rPr>
          <w:rFonts w:ascii="Arial" w:hAnsi="Arial" w:cs="Arial"/>
        </w:rPr>
        <w:t>phi_diff</w:t>
      </w:r>
      <w:proofErr w:type="spellEnd"/>
      <w:r>
        <w:rPr>
          <w:rFonts w:ascii="Arial" w:hAnsi="Arial" w:cs="Arial"/>
        </w:rPr>
        <w:t>’ structure, which has fields ‘f1’ through ‘f1h5’ containing the analyzed phase differences (in radians) between the RL and OHC-DC junction motion for responses at the stimulus frequency and its harmonics.</w:t>
      </w:r>
    </w:p>
    <w:p w14:paraId="33322DF1" w14:textId="77777777" w:rsidR="00921FCB" w:rsidRDefault="00921FCB" w:rsidP="00921FCB">
      <w:pPr>
        <w:pBdr>
          <w:bottom w:val="double" w:sz="6" w:space="1" w:color="auto"/>
        </w:pBdr>
        <w:rPr>
          <w:rFonts w:ascii="Arial" w:hAnsi="Arial" w:cs="Arial"/>
        </w:rPr>
      </w:pPr>
    </w:p>
    <w:p w14:paraId="2719466D" w14:textId="77777777" w:rsidR="00921FCB" w:rsidRDefault="00921FCB" w:rsidP="00921FCB">
      <w:pPr>
        <w:rPr>
          <w:rFonts w:ascii="Arial" w:hAnsi="Arial" w:cs="Arial"/>
          <w:b/>
          <w:bCs/>
        </w:rPr>
      </w:pPr>
    </w:p>
    <w:p w14:paraId="0FAF8F34"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PR499KI</w:t>
      </w:r>
      <w:r w:rsidRPr="00DA4C5D">
        <w:rPr>
          <w:rFonts w:ascii="Arial" w:hAnsi="Arial" w:cs="Arial"/>
        </w:rPr>
        <w:t>_</w:t>
      </w:r>
      <w:r>
        <w:rPr>
          <w:rFonts w:ascii="Arial" w:hAnsi="Arial" w:cs="Arial"/>
        </w:rPr>
        <w:t>TONIC_5kHz_90dB</w:t>
      </w:r>
      <w:r w:rsidRPr="00DA4C5D">
        <w:rPr>
          <w:rFonts w:ascii="Arial" w:hAnsi="Arial" w:cs="Arial"/>
        </w:rPr>
        <w:t>.mat</w:t>
      </w:r>
    </w:p>
    <w:p w14:paraId="5D157BEE" w14:textId="77777777" w:rsidR="00921FCB"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3J-K</w:t>
      </w:r>
    </w:p>
    <w:p w14:paraId="1C404296"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an example displacement waveform and quantified tonic displacements for 5 kHz, 90 dB SPL tones in live, Pr499KI mice. The ‘data’ structure includes:</w:t>
      </w:r>
    </w:p>
    <w:p w14:paraId="68474843" w14:textId="77777777" w:rsidR="00921FCB" w:rsidRDefault="00921FCB" w:rsidP="00921FCB">
      <w:pPr>
        <w:rPr>
          <w:rFonts w:ascii="Arial" w:hAnsi="Arial" w:cs="Arial"/>
        </w:rPr>
      </w:pPr>
    </w:p>
    <w:p w14:paraId="11AC0F07"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r>
        <w:rPr>
          <w:rFonts w:ascii="Arial" w:hAnsi="Arial" w:cs="Arial"/>
        </w:rPr>
        <w:t>s</w:t>
      </w:r>
      <w:proofErr w:type="spellEnd"/>
      <w:r>
        <w:rPr>
          <w:rFonts w:ascii="Arial" w:hAnsi="Arial" w:cs="Arial"/>
        </w:rPr>
        <w:t>’ (mouse IDs)</w:t>
      </w:r>
    </w:p>
    <w:p w14:paraId="10C94D79"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w:t>
      </w:r>
      <w:proofErr w:type="spellEnd"/>
      <w:r>
        <w:rPr>
          <w:rFonts w:ascii="Arial" w:hAnsi="Arial" w:cs="Arial"/>
        </w:rPr>
        <w:t>’ (time vector (s) for example waveform)</w:t>
      </w:r>
    </w:p>
    <w:p w14:paraId="15ADCAD7"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_td</w:t>
      </w:r>
      <w:proofErr w:type="spellEnd"/>
      <w:r>
        <w:rPr>
          <w:rFonts w:ascii="Arial" w:hAnsi="Arial" w:cs="Arial"/>
        </w:rPr>
        <w:t>’ (time-domain waveform, displacement in nm)</w:t>
      </w:r>
    </w:p>
    <w:p w14:paraId="474B5034"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_td_lp</w:t>
      </w:r>
      <w:proofErr w:type="spellEnd"/>
      <w:r>
        <w:rPr>
          <w:rFonts w:ascii="Arial" w:hAnsi="Arial" w:cs="Arial"/>
        </w:rPr>
        <w:t>’ (low-pass filtered waveform)</w:t>
      </w:r>
    </w:p>
    <w:p w14:paraId="2F50BA47"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tonic</w:t>
      </w:r>
      <w:proofErr w:type="gramEnd"/>
      <w:r>
        <w:rPr>
          <w:rFonts w:ascii="Arial" w:hAnsi="Arial" w:cs="Arial"/>
        </w:rPr>
        <w:t>_mag_init</w:t>
      </w:r>
      <w:proofErr w:type="spellEnd"/>
      <w:r>
        <w:rPr>
          <w:rFonts w:ascii="Arial" w:hAnsi="Arial" w:cs="Arial"/>
        </w:rPr>
        <w:t>’ (initial tonic displacement magnitudes for all mice)</w:t>
      </w:r>
    </w:p>
    <w:p w14:paraId="4706F209" w14:textId="77777777" w:rsidR="00921FCB" w:rsidRDefault="00921FCB" w:rsidP="00921FCB">
      <w:pPr>
        <w:pBdr>
          <w:bottom w:val="double" w:sz="6" w:space="1" w:color="auto"/>
        </w:pBdr>
        <w:rPr>
          <w:rFonts w:ascii="Arial" w:hAnsi="Arial" w:cs="Arial"/>
        </w:rPr>
      </w:pPr>
    </w:p>
    <w:p w14:paraId="70801E9B" w14:textId="77777777" w:rsidR="00921FCB" w:rsidRDefault="00921FCB" w:rsidP="00921FCB">
      <w:pPr>
        <w:rPr>
          <w:rFonts w:ascii="Arial" w:hAnsi="Arial" w:cs="Arial"/>
        </w:rPr>
      </w:pPr>
    </w:p>
    <w:p w14:paraId="7E230A41"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PR499KI</w:t>
      </w:r>
      <w:r w:rsidRPr="00DA4C5D">
        <w:rPr>
          <w:rFonts w:ascii="Arial" w:hAnsi="Arial" w:cs="Arial"/>
        </w:rPr>
        <w:t>_</w:t>
      </w:r>
      <w:r>
        <w:rPr>
          <w:rFonts w:ascii="Arial" w:hAnsi="Arial" w:cs="Arial"/>
        </w:rPr>
        <w:t>VS_F</w:t>
      </w:r>
      <w:r w:rsidRPr="00DA4C5D">
        <w:rPr>
          <w:rFonts w:ascii="Arial" w:hAnsi="Arial" w:cs="Arial"/>
        </w:rPr>
        <w:t>.mat</w:t>
      </w:r>
    </w:p>
    <w:p w14:paraId="214D59D3" w14:textId="77777777" w:rsidR="00921FCB"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3G-H</w:t>
      </w:r>
    </w:p>
    <w:p w14:paraId="2F7BB105"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frequency responses of the BM and OHC-DC junction in live and dead Pr499KI mice. The ‘data’ structure includes:</w:t>
      </w:r>
    </w:p>
    <w:p w14:paraId="3742DD97" w14:textId="77777777" w:rsidR="00921FCB" w:rsidRDefault="00921FCB" w:rsidP="00921FCB">
      <w:pPr>
        <w:rPr>
          <w:rFonts w:ascii="Arial" w:hAnsi="Arial" w:cs="Arial"/>
        </w:rPr>
      </w:pPr>
    </w:p>
    <w:p w14:paraId="1B3BBC5B"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r>
        <w:rPr>
          <w:rFonts w:ascii="Arial" w:hAnsi="Arial" w:cs="Arial"/>
        </w:rPr>
        <w:t>s</w:t>
      </w:r>
      <w:proofErr w:type="spellEnd"/>
      <w:r>
        <w:rPr>
          <w:rFonts w:ascii="Arial" w:hAnsi="Arial" w:cs="Arial"/>
        </w:rPr>
        <w:t>’ (mouse IDs)</w:t>
      </w:r>
    </w:p>
    <w:p w14:paraId="5DB5A202" w14:textId="77777777" w:rsidR="00921FCB" w:rsidRDefault="00921FCB" w:rsidP="00921FCB">
      <w:pPr>
        <w:rPr>
          <w:rFonts w:ascii="Arial" w:hAnsi="Arial" w:cs="Arial"/>
        </w:rPr>
      </w:pPr>
      <w:r>
        <w:rPr>
          <w:rFonts w:ascii="Arial" w:hAnsi="Arial" w:cs="Arial"/>
        </w:rPr>
        <w:t>‘f1s’ (stimulus frequencies in Hz)</w:t>
      </w:r>
    </w:p>
    <w:p w14:paraId="1C151459" w14:textId="77777777" w:rsidR="00921FCB" w:rsidRDefault="00921FCB" w:rsidP="00921FCB">
      <w:pPr>
        <w:rPr>
          <w:rFonts w:ascii="Arial" w:hAnsi="Arial" w:cs="Arial"/>
        </w:rPr>
      </w:pPr>
      <w:r>
        <w:rPr>
          <w:rFonts w:ascii="Arial" w:hAnsi="Arial" w:cs="Arial"/>
        </w:rPr>
        <w:t>‘L1s’ (stimulus levels in dB SPL)</w:t>
      </w:r>
    </w:p>
    <w:p w14:paraId="6FBA6A34" w14:textId="77777777" w:rsidR="00921FCB" w:rsidRDefault="00921FCB" w:rsidP="00921FCB">
      <w:pPr>
        <w:rPr>
          <w:rFonts w:ascii="Arial" w:hAnsi="Arial" w:cs="Arial"/>
        </w:rPr>
      </w:pPr>
    </w:p>
    <w:p w14:paraId="5D893EDB" w14:textId="77777777" w:rsidR="00921FCB" w:rsidRDefault="00921FCB" w:rsidP="00921FCB">
      <w:pPr>
        <w:rPr>
          <w:rFonts w:ascii="Arial" w:hAnsi="Arial" w:cs="Arial"/>
        </w:rPr>
      </w:pPr>
      <w:r>
        <w:rPr>
          <w:rFonts w:ascii="Arial" w:hAnsi="Arial" w:cs="Arial"/>
        </w:rPr>
        <w:lastRenderedPageBreak/>
        <w:t>Displacement responses at the stimulus frequency (‘f1’) for a given measurement condition (e.g., ‘LIVE’) and location (e.g., ‘OHC_DC’) are found in ‘data.LIVE.OHC_DC.f1’, which contains:</w:t>
      </w:r>
    </w:p>
    <w:p w14:paraId="753D3C09" w14:textId="77777777" w:rsidR="00921FCB" w:rsidRDefault="00921FCB" w:rsidP="00921FCB">
      <w:pPr>
        <w:rPr>
          <w:rFonts w:ascii="Arial" w:hAnsi="Arial" w:cs="Arial"/>
        </w:rPr>
      </w:pPr>
    </w:p>
    <w:p w14:paraId="4935155D" w14:textId="77777777" w:rsidR="00921FCB" w:rsidRDefault="00921FCB" w:rsidP="00921FCB">
      <w:pPr>
        <w:rPr>
          <w:rFonts w:ascii="Arial" w:hAnsi="Arial" w:cs="Arial"/>
        </w:rPr>
      </w:pPr>
      <w:r>
        <w:rPr>
          <w:rFonts w:ascii="Arial" w:hAnsi="Arial" w:cs="Arial"/>
        </w:rPr>
        <w:t>‘f’ (response frequency in Hz)</w:t>
      </w:r>
    </w:p>
    <w:p w14:paraId="14816070" w14:textId="77777777" w:rsidR="00921FCB" w:rsidRDefault="00921FCB" w:rsidP="00921FCB">
      <w:pPr>
        <w:rPr>
          <w:rFonts w:ascii="Arial" w:hAnsi="Arial" w:cs="Arial"/>
        </w:rPr>
      </w:pPr>
      <w:r>
        <w:rPr>
          <w:rFonts w:ascii="Arial" w:hAnsi="Arial" w:cs="Arial"/>
        </w:rPr>
        <w:t>‘mag’ (peak displacement magnitude in nm)</w:t>
      </w:r>
    </w:p>
    <w:p w14:paraId="425D5F63"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1321235F"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7956B525" w14:textId="77777777" w:rsidR="00921FCB" w:rsidRDefault="00921FCB" w:rsidP="00921FCB">
      <w:pPr>
        <w:rPr>
          <w:rFonts w:ascii="Arial" w:hAnsi="Arial" w:cs="Arial"/>
        </w:rPr>
      </w:pPr>
      <w:r>
        <w:rPr>
          <w:rFonts w:ascii="Arial" w:hAnsi="Arial" w:cs="Arial"/>
        </w:rPr>
        <w:t>‘phi’ (phase in radians referenced to ear canal stimulus pressure)</w:t>
      </w:r>
    </w:p>
    <w:p w14:paraId="0E705125" w14:textId="77777777" w:rsidR="00921FCB" w:rsidRDefault="00921FCB" w:rsidP="00921FCB">
      <w:pPr>
        <w:rPr>
          <w:rFonts w:ascii="Arial" w:hAnsi="Arial" w:cs="Arial"/>
        </w:rPr>
      </w:pPr>
    </w:p>
    <w:p w14:paraId="05E59FEF" w14:textId="77777777" w:rsidR="00921FCB" w:rsidRDefault="00921FCB" w:rsidP="00921FCB">
      <w:pPr>
        <w:rPr>
          <w:rFonts w:ascii="Arial" w:hAnsi="Arial" w:cs="Arial"/>
        </w:rPr>
      </w:pPr>
      <w:r>
        <w:rPr>
          <w:rFonts w:ascii="Arial" w:hAnsi="Arial" w:cs="Arial"/>
        </w:rPr>
        <w:t>(dimensions = frequency x level x mouse)</w:t>
      </w:r>
    </w:p>
    <w:p w14:paraId="55353CBC" w14:textId="77777777" w:rsidR="00921FCB" w:rsidRDefault="00921FCB" w:rsidP="00921FCB">
      <w:pPr>
        <w:pBdr>
          <w:bottom w:val="double" w:sz="6" w:space="1" w:color="auto"/>
        </w:pBdr>
        <w:rPr>
          <w:rFonts w:ascii="Arial" w:hAnsi="Arial" w:cs="Arial"/>
          <w:b/>
          <w:bCs/>
        </w:rPr>
      </w:pPr>
    </w:p>
    <w:p w14:paraId="7667D8E0" w14:textId="77777777" w:rsidR="00921FCB" w:rsidRDefault="00921FCB" w:rsidP="00921FCB">
      <w:pPr>
        <w:rPr>
          <w:rFonts w:ascii="Arial" w:hAnsi="Arial" w:cs="Arial"/>
          <w:b/>
          <w:bCs/>
        </w:rPr>
      </w:pPr>
    </w:p>
    <w:p w14:paraId="08F80EC0"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PR499KI</w:t>
      </w:r>
      <w:r w:rsidRPr="00DA4C5D">
        <w:rPr>
          <w:rFonts w:ascii="Arial" w:hAnsi="Arial" w:cs="Arial"/>
        </w:rPr>
        <w:t>_</w:t>
      </w:r>
      <w:r>
        <w:rPr>
          <w:rFonts w:ascii="Arial" w:hAnsi="Arial" w:cs="Arial"/>
        </w:rPr>
        <w:t>VS_F_wTM</w:t>
      </w:r>
      <w:r w:rsidRPr="00DA4C5D">
        <w:rPr>
          <w:rFonts w:ascii="Arial" w:hAnsi="Arial" w:cs="Arial"/>
        </w:rPr>
        <w:t>.mat</w:t>
      </w:r>
    </w:p>
    <w:p w14:paraId="2F5A9B84" w14:textId="77777777" w:rsidR="00921FCB"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S9</w:t>
      </w:r>
    </w:p>
    <w:p w14:paraId="420CE088"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frequency responses of the BM,OHC-DC junction, and TM in live and dead Pr499KI mice. The ‘data’ structure includes:</w:t>
      </w:r>
    </w:p>
    <w:p w14:paraId="030EA97C" w14:textId="77777777" w:rsidR="00921FCB" w:rsidRDefault="00921FCB" w:rsidP="00921FCB">
      <w:pPr>
        <w:rPr>
          <w:rFonts w:ascii="Arial" w:hAnsi="Arial" w:cs="Arial"/>
        </w:rPr>
      </w:pPr>
    </w:p>
    <w:p w14:paraId="6488B8FC"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r>
        <w:rPr>
          <w:rFonts w:ascii="Arial" w:hAnsi="Arial" w:cs="Arial"/>
        </w:rPr>
        <w:t>s</w:t>
      </w:r>
      <w:proofErr w:type="spellEnd"/>
      <w:r>
        <w:rPr>
          <w:rFonts w:ascii="Arial" w:hAnsi="Arial" w:cs="Arial"/>
        </w:rPr>
        <w:t>’ (mouse IDs)</w:t>
      </w:r>
    </w:p>
    <w:p w14:paraId="6C2D8B91" w14:textId="77777777" w:rsidR="00921FCB" w:rsidRDefault="00921FCB" w:rsidP="00921FCB">
      <w:pPr>
        <w:rPr>
          <w:rFonts w:ascii="Arial" w:hAnsi="Arial" w:cs="Arial"/>
        </w:rPr>
      </w:pPr>
      <w:r>
        <w:rPr>
          <w:rFonts w:ascii="Arial" w:hAnsi="Arial" w:cs="Arial"/>
        </w:rPr>
        <w:t>‘f1s’ (stimulus frequencies in Hz)</w:t>
      </w:r>
    </w:p>
    <w:p w14:paraId="2A50195C" w14:textId="77777777" w:rsidR="00921FCB" w:rsidRDefault="00921FCB" w:rsidP="00921FCB">
      <w:pPr>
        <w:rPr>
          <w:rFonts w:ascii="Arial" w:hAnsi="Arial" w:cs="Arial"/>
        </w:rPr>
      </w:pPr>
      <w:r>
        <w:rPr>
          <w:rFonts w:ascii="Arial" w:hAnsi="Arial" w:cs="Arial"/>
        </w:rPr>
        <w:t>‘L1s’ (stimulus levels in dB SPL)</w:t>
      </w:r>
    </w:p>
    <w:p w14:paraId="5DE9B69C" w14:textId="77777777" w:rsidR="00921FCB" w:rsidRDefault="00921FCB" w:rsidP="00921FCB">
      <w:pPr>
        <w:rPr>
          <w:rFonts w:ascii="Arial" w:hAnsi="Arial" w:cs="Arial"/>
        </w:rPr>
      </w:pPr>
    </w:p>
    <w:p w14:paraId="6A0F76DB" w14:textId="77777777" w:rsidR="00921FCB" w:rsidRDefault="00921FCB" w:rsidP="00921FCB">
      <w:pPr>
        <w:rPr>
          <w:rFonts w:ascii="Arial" w:hAnsi="Arial" w:cs="Arial"/>
        </w:rPr>
      </w:pPr>
      <w:r>
        <w:rPr>
          <w:rFonts w:ascii="Arial" w:hAnsi="Arial" w:cs="Arial"/>
        </w:rPr>
        <w:t>Displacement responses at the stimulus frequency (‘f1’) for a given measurement condition (e.g., ‘LIVE’) and location (e.g., ‘OHC_DC’) are found in ‘data.LIVE.OHC_DC.f1’, which contains:</w:t>
      </w:r>
    </w:p>
    <w:p w14:paraId="6E4F96E2" w14:textId="77777777" w:rsidR="00921FCB" w:rsidRDefault="00921FCB" w:rsidP="00921FCB">
      <w:pPr>
        <w:rPr>
          <w:rFonts w:ascii="Arial" w:hAnsi="Arial" w:cs="Arial"/>
        </w:rPr>
      </w:pPr>
    </w:p>
    <w:p w14:paraId="7E5C4872" w14:textId="77777777" w:rsidR="00921FCB" w:rsidRDefault="00921FCB" w:rsidP="00921FCB">
      <w:pPr>
        <w:rPr>
          <w:rFonts w:ascii="Arial" w:hAnsi="Arial" w:cs="Arial"/>
        </w:rPr>
      </w:pPr>
      <w:r>
        <w:rPr>
          <w:rFonts w:ascii="Arial" w:hAnsi="Arial" w:cs="Arial"/>
        </w:rPr>
        <w:t>‘f’ (response frequency in Hz)</w:t>
      </w:r>
    </w:p>
    <w:p w14:paraId="3554306E" w14:textId="77777777" w:rsidR="00921FCB" w:rsidRDefault="00921FCB" w:rsidP="00921FCB">
      <w:pPr>
        <w:rPr>
          <w:rFonts w:ascii="Arial" w:hAnsi="Arial" w:cs="Arial"/>
        </w:rPr>
      </w:pPr>
      <w:r>
        <w:rPr>
          <w:rFonts w:ascii="Arial" w:hAnsi="Arial" w:cs="Arial"/>
        </w:rPr>
        <w:t>‘mag’ (peak displacement magnitude in nm)</w:t>
      </w:r>
    </w:p>
    <w:p w14:paraId="79D2BEE7"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24F2A70B"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0BFF260B" w14:textId="77777777" w:rsidR="00921FCB" w:rsidRDefault="00921FCB" w:rsidP="00921FCB">
      <w:pPr>
        <w:rPr>
          <w:rFonts w:ascii="Arial" w:hAnsi="Arial" w:cs="Arial"/>
        </w:rPr>
      </w:pPr>
      <w:r>
        <w:rPr>
          <w:rFonts w:ascii="Arial" w:hAnsi="Arial" w:cs="Arial"/>
        </w:rPr>
        <w:t>‘phi’ (phase in radians referenced to ear canal stimulus pressure)</w:t>
      </w:r>
    </w:p>
    <w:p w14:paraId="56632DB1" w14:textId="77777777" w:rsidR="00921FCB" w:rsidRDefault="00921FCB" w:rsidP="00921FCB">
      <w:pPr>
        <w:rPr>
          <w:rFonts w:ascii="Arial" w:hAnsi="Arial" w:cs="Arial"/>
        </w:rPr>
      </w:pPr>
    </w:p>
    <w:p w14:paraId="35DCB3E5" w14:textId="77777777" w:rsidR="00921FCB" w:rsidRDefault="00921FCB" w:rsidP="00921FCB">
      <w:pPr>
        <w:rPr>
          <w:rFonts w:ascii="Arial" w:hAnsi="Arial" w:cs="Arial"/>
        </w:rPr>
      </w:pPr>
      <w:r>
        <w:rPr>
          <w:rFonts w:ascii="Arial" w:hAnsi="Arial" w:cs="Arial"/>
        </w:rPr>
        <w:t>(dimensions = frequency x level x mouse)</w:t>
      </w:r>
    </w:p>
    <w:p w14:paraId="6EEE34CD" w14:textId="77777777" w:rsidR="00921FCB" w:rsidRDefault="00921FCB" w:rsidP="00921FCB">
      <w:pPr>
        <w:pBdr>
          <w:bottom w:val="double" w:sz="6" w:space="1" w:color="auto"/>
        </w:pBdr>
        <w:rPr>
          <w:rFonts w:ascii="Arial" w:hAnsi="Arial" w:cs="Arial"/>
          <w:b/>
          <w:bCs/>
        </w:rPr>
      </w:pPr>
    </w:p>
    <w:p w14:paraId="436C89CB" w14:textId="77777777" w:rsidR="00921FCB" w:rsidRDefault="00921FCB" w:rsidP="00921FCB">
      <w:pPr>
        <w:rPr>
          <w:rFonts w:ascii="Arial" w:hAnsi="Arial" w:cs="Arial"/>
          <w:b/>
          <w:bCs/>
        </w:rPr>
      </w:pPr>
    </w:p>
    <w:p w14:paraId="35EF0B2F"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WT_9kHz_VS_L.mat</w:t>
      </w:r>
    </w:p>
    <w:p w14:paraId="2E8CED21"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2C, Fig. 5B, Fig. S6D-F</w:t>
      </w:r>
    </w:p>
    <w:p w14:paraId="6F71E9C5"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displacements of the BM, OHC-DC, and RL in live, WT CBA/</w:t>
      </w:r>
      <w:proofErr w:type="spellStart"/>
      <w:r>
        <w:rPr>
          <w:rFonts w:ascii="Arial" w:hAnsi="Arial" w:cs="Arial"/>
        </w:rPr>
        <w:t>CaJ</w:t>
      </w:r>
      <w:proofErr w:type="spellEnd"/>
      <w:r>
        <w:rPr>
          <w:rFonts w:ascii="Arial" w:hAnsi="Arial" w:cs="Arial"/>
        </w:rPr>
        <w:t xml:space="preserve"> mice for 9 kHz tones varied in 10 dB steps. The ‘data’ structure includes:</w:t>
      </w:r>
    </w:p>
    <w:p w14:paraId="00222228" w14:textId="77777777" w:rsidR="00921FCB" w:rsidRDefault="00921FCB" w:rsidP="00921FCB">
      <w:pPr>
        <w:rPr>
          <w:rFonts w:ascii="Arial" w:hAnsi="Arial" w:cs="Arial"/>
        </w:rPr>
      </w:pPr>
    </w:p>
    <w:p w14:paraId="3885081D"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6295011F" w14:textId="77777777" w:rsidR="00921FCB" w:rsidRDefault="00921FCB" w:rsidP="00921FCB">
      <w:pPr>
        <w:rPr>
          <w:rFonts w:ascii="Arial" w:hAnsi="Arial" w:cs="Arial"/>
        </w:rPr>
      </w:pPr>
      <w:r>
        <w:rPr>
          <w:rFonts w:ascii="Arial" w:hAnsi="Arial" w:cs="Arial"/>
        </w:rPr>
        <w:t>‘f1s’ (stimulus frequency in Hz)</w:t>
      </w:r>
    </w:p>
    <w:p w14:paraId="09590085" w14:textId="77777777" w:rsidR="00921FCB" w:rsidRDefault="00921FCB" w:rsidP="00921FCB">
      <w:pPr>
        <w:rPr>
          <w:rFonts w:ascii="Arial" w:hAnsi="Arial" w:cs="Arial"/>
        </w:rPr>
      </w:pPr>
      <w:r>
        <w:rPr>
          <w:rFonts w:ascii="Arial" w:hAnsi="Arial" w:cs="Arial"/>
        </w:rPr>
        <w:t>‘L1s’ (stimulus level in dB SPL)</w:t>
      </w:r>
    </w:p>
    <w:p w14:paraId="3675A444" w14:textId="77777777" w:rsidR="00921FCB" w:rsidRDefault="00921FCB" w:rsidP="00921FCB">
      <w:pPr>
        <w:rPr>
          <w:rFonts w:ascii="Arial" w:hAnsi="Arial" w:cs="Arial"/>
        </w:rPr>
      </w:pPr>
    </w:p>
    <w:p w14:paraId="5A2B9626" w14:textId="77777777" w:rsidR="00921FCB" w:rsidRDefault="00921FCB" w:rsidP="00921FCB">
      <w:pPr>
        <w:rPr>
          <w:rFonts w:ascii="Arial" w:hAnsi="Arial" w:cs="Arial"/>
        </w:rPr>
      </w:pPr>
      <w:r>
        <w:rPr>
          <w:rFonts w:ascii="Arial" w:hAnsi="Arial" w:cs="Arial"/>
        </w:rPr>
        <w:t>Displacement responses of the BM, OHC-DC, and RL are stored are in the ‘BM’, ‘OHC_DC’, and ‘RL’ structures, respectively, within ‘</w:t>
      </w:r>
      <w:proofErr w:type="spellStart"/>
      <w:r>
        <w:rPr>
          <w:rFonts w:ascii="Arial" w:hAnsi="Arial" w:cs="Arial"/>
        </w:rPr>
        <w:t>data.LIVE</w:t>
      </w:r>
      <w:proofErr w:type="spellEnd"/>
      <w:r>
        <w:rPr>
          <w:rFonts w:ascii="Arial" w:hAnsi="Arial" w:cs="Arial"/>
        </w:rPr>
        <w:t>’. For a given measurement location (e.g., ‘OHC_DC’), responses at the stimulus frequency (‘f1’) are found in ‘data.LIVE.OHC_DC.f1’, which contains the following fields:</w:t>
      </w:r>
    </w:p>
    <w:p w14:paraId="552C1AA7" w14:textId="77777777" w:rsidR="00921FCB" w:rsidRDefault="00921FCB" w:rsidP="00921FCB">
      <w:pPr>
        <w:rPr>
          <w:rFonts w:ascii="Arial" w:hAnsi="Arial" w:cs="Arial"/>
        </w:rPr>
      </w:pPr>
    </w:p>
    <w:p w14:paraId="18075342" w14:textId="77777777" w:rsidR="00921FCB" w:rsidRDefault="00921FCB" w:rsidP="00921FCB">
      <w:pPr>
        <w:rPr>
          <w:rFonts w:ascii="Arial" w:hAnsi="Arial" w:cs="Arial"/>
        </w:rPr>
      </w:pPr>
      <w:r>
        <w:rPr>
          <w:rFonts w:ascii="Arial" w:hAnsi="Arial" w:cs="Arial"/>
        </w:rPr>
        <w:lastRenderedPageBreak/>
        <w:t>‘mag’ (peak displacement magnitude in nm)</w:t>
      </w:r>
    </w:p>
    <w:p w14:paraId="6C11D59A"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033C71DB"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40E88A3E" w14:textId="77777777" w:rsidR="00921FCB" w:rsidRDefault="00921FCB" w:rsidP="00921FCB">
      <w:pPr>
        <w:rPr>
          <w:rFonts w:ascii="Arial" w:hAnsi="Arial" w:cs="Arial"/>
        </w:rPr>
      </w:pPr>
      <w:r>
        <w:rPr>
          <w:rFonts w:ascii="Arial" w:hAnsi="Arial" w:cs="Arial"/>
        </w:rPr>
        <w:t>‘phi’ (phase in radians relative to ear canal stimulus pressure)</w:t>
      </w:r>
    </w:p>
    <w:p w14:paraId="340C4265" w14:textId="77777777" w:rsidR="00921FCB" w:rsidRDefault="00921FCB" w:rsidP="00921FCB">
      <w:pPr>
        <w:rPr>
          <w:rFonts w:ascii="Arial" w:hAnsi="Arial" w:cs="Arial"/>
          <w:b/>
          <w:bCs/>
        </w:rPr>
      </w:pPr>
    </w:p>
    <w:p w14:paraId="555BED50" w14:textId="77777777" w:rsidR="00921FCB" w:rsidRPr="002F10D8" w:rsidRDefault="00921FCB" w:rsidP="00921FCB">
      <w:pPr>
        <w:rPr>
          <w:rFonts w:ascii="Arial" w:hAnsi="Arial" w:cs="Arial"/>
        </w:rPr>
      </w:pPr>
      <w:r>
        <w:rPr>
          <w:rFonts w:ascii="Arial" w:hAnsi="Arial" w:cs="Arial"/>
        </w:rPr>
        <w:t>(dimensions = frequency x level x mouse)</w:t>
      </w:r>
    </w:p>
    <w:p w14:paraId="42AC00FC" w14:textId="77777777" w:rsidR="00921FCB" w:rsidRDefault="00921FCB" w:rsidP="00921FCB">
      <w:pPr>
        <w:pBdr>
          <w:bottom w:val="double" w:sz="6" w:space="1" w:color="auto"/>
        </w:pBdr>
        <w:rPr>
          <w:rFonts w:ascii="Arial" w:hAnsi="Arial" w:cs="Arial"/>
          <w:b/>
          <w:bCs/>
        </w:rPr>
      </w:pPr>
    </w:p>
    <w:p w14:paraId="5BAEA51A" w14:textId="77777777" w:rsidR="00921FCB" w:rsidRDefault="00921FCB" w:rsidP="00921FCB">
      <w:pPr>
        <w:rPr>
          <w:rFonts w:ascii="Arial" w:hAnsi="Arial" w:cs="Arial"/>
          <w:b/>
          <w:bCs/>
        </w:rPr>
      </w:pPr>
    </w:p>
    <w:p w14:paraId="5600C351"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WT_9kHz_VS_L_FINE.mat</w:t>
      </w:r>
    </w:p>
    <w:p w14:paraId="7651D157" w14:textId="77777777" w:rsidR="00921FCB" w:rsidRPr="005F3A5A"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S11</w:t>
      </w:r>
    </w:p>
    <w:p w14:paraId="3BD8EB6B"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displacements of the BM and OHC-DC in live, WT CBA/</w:t>
      </w:r>
      <w:proofErr w:type="spellStart"/>
      <w:r>
        <w:rPr>
          <w:rFonts w:ascii="Arial" w:hAnsi="Arial" w:cs="Arial"/>
        </w:rPr>
        <w:t>CaJ</w:t>
      </w:r>
      <w:proofErr w:type="spellEnd"/>
      <w:r>
        <w:rPr>
          <w:rFonts w:ascii="Arial" w:hAnsi="Arial" w:cs="Arial"/>
        </w:rPr>
        <w:t xml:space="preserve"> mice for 9 kHz tones varied in fine (3 dB) steps. The ‘data’ structure includes:</w:t>
      </w:r>
    </w:p>
    <w:p w14:paraId="0BCC489B" w14:textId="77777777" w:rsidR="00921FCB" w:rsidRDefault="00921FCB" w:rsidP="00921FCB">
      <w:pPr>
        <w:rPr>
          <w:rFonts w:ascii="Arial" w:hAnsi="Arial" w:cs="Arial"/>
        </w:rPr>
      </w:pPr>
    </w:p>
    <w:p w14:paraId="370A28E4"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1BCF90B7" w14:textId="77777777" w:rsidR="00921FCB" w:rsidRDefault="00921FCB" w:rsidP="00921FCB">
      <w:pPr>
        <w:rPr>
          <w:rFonts w:ascii="Arial" w:hAnsi="Arial" w:cs="Arial"/>
        </w:rPr>
      </w:pPr>
      <w:r>
        <w:rPr>
          <w:rFonts w:ascii="Arial" w:hAnsi="Arial" w:cs="Arial"/>
        </w:rPr>
        <w:t>‘f1s’ (stimulus frequency in Hz)</w:t>
      </w:r>
    </w:p>
    <w:p w14:paraId="04EF86D0" w14:textId="77777777" w:rsidR="00921FCB" w:rsidRDefault="00921FCB" w:rsidP="00921FCB">
      <w:pPr>
        <w:rPr>
          <w:rFonts w:ascii="Arial" w:hAnsi="Arial" w:cs="Arial"/>
        </w:rPr>
      </w:pPr>
      <w:r>
        <w:rPr>
          <w:rFonts w:ascii="Arial" w:hAnsi="Arial" w:cs="Arial"/>
        </w:rPr>
        <w:t>‘L1s’ (stimulus level in dB SPL)</w:t>
      </w:r>
    </w:p>
    <w:p w14:paraId="7413943A" w14:textId="77777777" w:rsidR="00921FCB" w:rsidRDefault="00921FCB" w:rsidP="00921FCB">
      <w:pPr>
        <w:rPr>
          <w:rFonts w:ascii="Arial" w:hAnsi="Arial" w:cs="Arial"/>
        </w:rPr>
      </w:pPr>
    </w:p>
    <w:p w14:paraId="2E2A7DE4" w14:textId="77777777" w:rsidR="00921FCB" w:rsidRDefault="00921FCB" w:rsidP="00921FCB">
      <w:pPr>
        <w:rPr>
          <w:rFonts w:ascii="Arial" w:hAnsi="Arial" w:cs="Arial"/>
        </w:rPr>
      </w:pPr>
      <w:r>
        <w:rPr>
          <w:rFonts w:ascii="Arial" w:hAnsi="Arial" w:cs="Arial"/>
        </w:rPr>
        <w:t>Displacement responses of the BM and OHC-DC are stored are in the ‘BM’ and ‘OHC_DC’ substructures, respectively, within ‘</w:t>
      </w:r>
      <w:proofErr w:type="spellStart"/>
      <w:r>
        <w:rPr>
          <w:rFonts w:ascii="Arial" w:hAnsi="Arial" w:cs="Arial"/>
        </w:rPr>
        <w:t>data.LIVE</w:t>
      </w:r>
      <w:proofErr w:type="spellEnd"/>
      <w:r>
        <w:rPr>
          <w:rFonts w:ascii="Arial" w:hAnsi="Arial" w:cs="Arial"/>
        </w:rPr>
        <w:t>’. For a given measurement location (e.g., ‘OHC_DC’), responses at the stimulus frequency (‘f1’) and its harmonics (e.g., ‘f1h2’ for the second harmonic) are found in ‘</w:t>
      </w:r>
      <w:proofErr w:type="spellStart"/>
      <w:r>
        <w:rPr>
          <w:rFonts w:ascii="Arial" w:hAnsi="Arial" w:cs="Arial"/>
        </w:rPr>
        <w:t>data.LIVE.OHC_DC</w:t>
      </w:r>
      <w:proofErr w:type="spellEnd"/>
      <w:r>
        <w:rPr>
          <w:rFonts w:ascii="Arial" w:hAnsi="Arial" w:cs="Arial"/>
        </w:rPr>
        <w:t>’. For each response component, the following are provided:</w:t>
      </w:r>
    </w:p>
    <w:p w14:paraId="2F2C6161" w14:textId="77777777" w:rsidR="00921FCB" w:rsidRDefault="00921FCB" w:rsidP="00921FCB">
      <w:pPr>
        <w:rPr>
          <w:rFonts w:ascii="Arial" w:hAnsi="Arial" w:cs="Arial"/>
        </w:rPr>
      </w:pPr>
    </w:p>
    <w:p w14:paraId="54A0A000" w14:textId="77777777" w:rsidR="00921FCB" w:rsidRDefault="00921FCB" w:rsidP="00921FCB">
      <w:pPr>
        <w:rPr>
          <w:rFonts w:ascii="Arial" w:hAnsi="Arial" w:cs="Arial"/>
        </w:rPr>
      </w:pPr>
      <w:r>
        <w:rPr>
          <w:rFonts w:ascii="Arial" w:hAnsi="Arial" w:cs="Arial"/>
        </w:rPr>
        <w:t>‘f’ (response frequency in Hz)</w:t>
      </w:r>
    </w:p>
    <w:p w14:paraId="31271111" w14:textId="77777777" w:rsidR="00921FCB" w:rsidRDefault="00921FCB" w:rsidP="00921FCB">
      <w:pPr>
        <w:rPr>
          <w:rFonts w:ascii="Arial" w:hAnsi="Arial" w:cs="Arial"/>
        </w:rPr>
      </w:pPr>
      <w:r>
        <w:rPr>
          <w:rFonts w:ascii="Arial" w:hAnsi="Arial" w:cs="Arial"/>
        </w:rPr>
        <w:t>‘mag’ (peak displacement magnitude in nm)</w:t>
      </w:r>
    </w:p>
    <w:p w14:paraId="42C696B0"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578FABC9"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3DBE33A8" w14:textId="77777777" w:rsidR="00921FCB" w:rsidRDefault="00921FCB" w:rsidP="00921FCB">
      <w:pPr>
        <w:rPr>
          <w:rFonts w:ascii="Arial" w:hAnsi="Arial" w:cs="Arial"/>
        </w:rPr>
      </w:pPr>
      <w:r>
        <w:rPr>
          <w:rFonts w:ascii="Arial" w:hAnsi="Arial" w:cs="Arial"/>
        </w:rPr>
        <w:t>‘phi’ (phase in radians relative to ear canal stimulus pressure)</w:t>
      </w:r>
    </w:p>
    <w:p w14:paraId="44D0949D" w14:textId="77777777" w:rsidR="00921FCB" w:rsidRDefault="00921FCB" w:rsidP="00921FCB">
      <w:pPr>
        <w:rPr>
          <w:rFonts w:ascii="Arial" w:hAnsi="Arial" w:cs="Arial"/>
          <w:b/>
          <w:bCs/>
        </w:rPr>
      </w:pPr>
    </w:p>
    <w:p w14:paraId="10E22A0C" w14:textId="77777777" w:rsidR="00921FCB" w:rsidRPr="002F10D8" w:rsidRDefault="00921FCB" w:rsidP="00921FCB">
      <w:pPr>
        <w:rPr>
          <w:rFonts w:ascii="Arial" w:hAnsi="Arial" w:cs="Arial"/>
        </w:rPr>
      </w:pPr>
      <w:r>
        <w:rPr>
          <w:rFonts w:ascii="Arial" w:hAnsi="Arial" w:cs="Arial"/>
        </w:rPr>
        <w:t>(dimensions = level x mouse)</w:t>
      </w:r>
    </w:p>
    <w:p w14:paraId="4F73CE1F" w14:textId="77777777" w:rsidR="00921FCB" w:rsidRDefault="00921FCB" w:rsidP="00921FCB">
      <w:pPr>
        <w:pBdr>
          <w:bottom w:val="double" w:sz="6" w:space="1" w:color="auto"/>
        </w:pBdr>
        <w:rPr>
          <w:rFonts w:ascii="Arial" w:hAnsi="Arial" w:cs="Arial"/>
          <w:b/>
          <w:bCs/>
        </w:rPr>
      </w:pPr>
    </w:p>
    <w:p w14:paraId="28B76B35" w14:textId="77777777" w:rsidR="00921FCB" w:rsidRDefault="00921FCB" w:rsidP="00921FCB">
      <w:pPr>
        <w:rPr>
          <w:rFonts w:ascii="Arial" w:hAnsi="Arial" w:cs="Arial"/>
          <w:b/>
          <w:bCs/>
        </w:rPr>
      </w:pPr>
    </w:p>
    <w:p w14:paraId="1F9891F8" w14:textId="77777777" w:rsidR="00921FCB" w:rsidRPr="0052374A"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proofErr w:type="spellStart"/>
      <w:r w:rsidRPr="00DA4C5D">
        <w:rPr>
          <w:rFonts w:ascii="Arial" w:hAnsi="Arial" w:cs="Arial"/>
        </w:rPr>
        <w:t>WT</w:t>
      </w:r>
      <w:r>
        <w:rPr>
          <w:rFonts w:ascii="Arial" w:hAnsi="Arial" w:cs="Arial"/>
        </w:rPr>
        <w:t>_</w:t>
      </w:r>
      <w:r w:rsidRPr="00DA4C5D">
        <w:rPr>
          <w:rFonts w:ascii="Arial" w:hAnsi="Arial" w:cs="Arial"/>
        </w:rPr>
        <w:t>DIAGONAL</w:t>
      </w:r>
      <w:r>
        <w:rPr>
          <w:rFonts w:ascii="Arial" w:hAnsi="Arial" w:cs="Arial"/>
        </w:rPr>
        <w:t>.</w:t>
      </w:r>
      <w:r w:rsidRPr="00DA4C5D">
        <w:rPr>
          <w:rFonts w:ascii="Arial" w:hAnsi="Arial" w:cs="Arial"/>
        </w:rPr>
        <w:t>mat</w:t>
      </w:r>
      <w:proofErr w:type="spellEnd"/>
    </w:p>
    <w:p w14:paraId="3B249609"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1F-I (data from ‘m052’), Fig. 2A, Fig. 3A and C (data from ‘m052’), Fig. 3E, Fig. S4A, Fig. S5, Fig. S7A-B</w:t>
      </w:r>
    </w:p>
    <w:p w14:paraId="059CA0EE"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displacements measured along the diagonal track connecting the BM to the TM in live and dead WT CBA/</w:t>
      </w:r>
      <w:proofErr w:type="spellStart"/>
      <w:r>
        <w:rPr>
          <w:rFonts w:ascii="Arial" w:hAnsi="Arial" w:cs="Arial"/>
        </w:rPr>
        <w:t>CaJ</w:t>
      </w:r>
      <w:proofErr w:type="spellEnd"/>
      <w:r>
        <w:rPr>
          <w:rFonts w:ascii="Arial" w:hAnsi="Arial" w:cs="Arial"/>
        </w:rPr>
        <w:t xml:space="preserve"> mice. For a given measurement condition (e.g., ‘LIVE’), stimulus level (e.g., ‘L_60dB’), stimulus frequency (e.g., ‘f_9kHz’), and mouse (e.g., ‘m052’), data are stored in: ‘data.LIVE.L_60dB.f_9kHz.m052’, which contains the following fields:</w:t>
      </w:r>
    </w:p>
    <w:p w14:paraId="64D66CC7" w14:textId="77777777" w:rsidR="00921FCB" w:rsidRDefault="00921FCB" w:rsidP="00921FCB">
      <w:pPr>
        <w:rPr>
          <w:rFonts w:ascii="Arial" w:hAnsi="Arial" w:cs="Arial"/>
        </w:rPr>
      </w:pPr>
    </w:p>
    <w:p w14:paraId="1117EF7A"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proofErr w:type="spellEnd"/>
      <w:r>
        <w:rPr>
          <w:rFonts w:ascii="Arial" w:hAnsi="Arial" w:cs="Arial"/>
        </w:rPr>
        <w:t>’ (mouse ID)</w:t>
      </w:r>
    </w:p>
    <w:p w14:paraId="5E4AE559"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dist</w:t>
      </w:r>
      <w:proofErr w:type="gramEnd"/>
      <w:r>
        <w:rPr>
          <w:rFonts w:ascii="Arial" w:hAnsi="Arial" w:cs="Arial"/>
        </w:rPr>
        <w:t>_re_bm</w:t>
      </w:r>
      <w:proofErr w:type="spellEnd"/>
      <w:r>
        <w:rPr>
          <w:rFonts w:ascii="Arial" w:hAnsi="Arial" w:cs="Arial"/>
        </w:rPr>
        <w:t>’ (distance of the measurement location from the BM in mm)</w:t>
      </w:r>
    </w:p>
    <w:p w14:paraId="7A4D72DA"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rl</w:t>
      </w:r>
      <w:proofErr w:type="gramEnd"/>
      <w:r>
        <w:rPr>
          <w:rFonts w:ascii="Arial" w:hAnsi="Arial" w:cs="Arial"/>
        </w:rPr>
        <w:t>_dist_re_bm</w:t>
      </w:r>
      <w:proofErr w:type="spellEnd"/>
      <w:r>
        <w:rPr>
          <w:rFonts w:ascii="Arial" w:hAnsi="Arial" w:cs="Arial"/>
        </w:rPr>
        <w:t>’ (distance between RL and BM in mm)</w:t>
      </w:r>
    </w:p>
    <w:p w14:paraId="083C0824" w14:textId="77777777" w:rsidR="00921FCB" w:rsidRDefault="00921FCB" w:rsidP="00921FCB">
      <w:pPr>
        <w:rPr>
          <w:rFonts w:ascii="Arial" w:hAnsi="Arial" w:cs="Arial"/>
        </w:rPr>
      </w:pPr>
    </w:p>
    <w:p w14:paraId="0210F2C5" w14:textId="77777777" w:rsidR="00921FCB" w:rsidRDefault="00921FCB" w:rsidP="00921FCB">
      <w:pPr>
        <w:rPr>
          <w:rFonts w:ascii="Arial" w:hAnsi="Arial" w:cs="Arial"/>
        </w:rPr>
      </w:pPr>
      <w:r>
        <w:rPr>
          <w:rFonts w:ascii="Arial" w:hAnsi="Arial" w:cs="Arial"/>
        </w:rPr>
        <w:t>and substructures containing displacement data at each ‘</w:t>
      </w:r>
      <w:proofErr w:type="spellStart"/>
      <w:r>
        <w:rPr>
          <w:rFonts w:ascii="Arial" w:hAnsi="Arial" w:cs="Arial"/>
        </w:rPr>
        <w:t>dist_re_bm</w:t>
      </w:r>
      <w:proofErr w:type="spellEnd"/>
      <w:r>
        <w:rPr>
          <w:rFonts w:ascii="Arial" w:hAnsi="Arial" w:cs="Arial"/>
        </w:rPr>
        <w:t>’ for responses at the stimulus frequency (‘f1’) and second through fifth harmonics (‘f1h2’ to ‘f1h5’), as well as the ‘tonic’ displacements. For responses at the stimulus frequency and its harmonics, each substructure (e.g., ‘data.LIVE.L_60dB.f_9kHz.m052.f1h2’) contains the following:</w:t>
      </w:r>
    </w:p>
    <w:p w14:paraId="5F3E310D" w14:textId="77777777" w:rsidR="00921FCB" w:rsidRDefault="00921FCB" w:rsidP="00921FCB">
      <w:pPr>
        <w:rPr>
          <w:rFonts w:ascii="Arial" w:hAnsi="Arial" w:cs="Arial"/>
        </w:rPr>
      </w:pPr>
    </w:p>
    <w:p w14:paraId="6FECB67C" w14:textId="77777777" w:rsidR="00921FCB" w:rsidRDefault="00921FCB" w:rsidP="00921FCB">
      <w:pPr>
        <w:rPr>
          <w:rFonts w:ascii="Arial" w:hAnsi="Arial" w:cs="Arial"/>
        </w:rPr>
      </w:pPr>
      <w:r>
        <w:rPr>
          <w:rFonts w:ascii="Arial" w:hAnsi="Arial" w:cs="Arial"/>
        </w:rPr>
        <w:t>‘f’ (response frequency in Hz)</w:t>
      </w:r>
    </w:p>
    <w:p w14:paraId="6721A011" w14:textId="77777777" w:rsidR="00921FCB" w:rsidRDefault="00921FCB" w:rsidP="00921FCB">
      <w:pPr>
        <w:rPr>
          <w:rFonts w:ascii="Arial" w:hAnsi="Arial" w:cs="Arial"/>
        </w:rPr>
      </w:pPr>
      <w:r>
        <w:rPr>
          <w:rFonts w:ascii="Arial" w:hAnsi="Arial" w:cs="Arial"/>
        </w:rPr>
        <w:t>‘mag’ (peak displacement magnitude in nm)</w:t>
      </w:r>
    </w:p>
    <w:p w14:paraId="1006911C"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66F985FC"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0D95F1D6" w14:textId="77777777" w:rsidR="00921FCB" w:rsidRDefault="00921FCB" w:rsidP="00921FCB">
      <w:pPr>
        <w:rPr>
          <w:rFonts w:ascii="Arial" w:hAnsi="Arial" w:cs="Arial"/>
        </w:rPr>
      </w:pPr>
      <w:r>
        <w:rPr>
          <w:rFonts w:ascii="Arial" w:hAnsi="Arial" w:cs="Arial"/>
        </w:rPr>
        <w:t>‘phi’ (phase in radians)</w:t>
      </w:r>
    </w:p>
    <w:p w14:paraId="4C6B57B0" w14:textId="77777777" w:rsidR="00921FCB" w:rsidRDefault="00921FCB" w:rsidP="00921FCB">
      <w:pPr>
        <w:rPr>
          <w:rFonts w:ascii="Arial" w:hAnsi="Arial" w:cs="Arial"/>
        </w:rPr>
      </w:pPr>
    </w:p>
    <w:p w14:paraId="4D0FD693" w14:textId="77777777" w:rsidR="00921FCB" w:rsidRDefault="00921FCB" w:rsidP="00921FCB">
      <w:pPr>
        <w:rPr>
          <w:rFonts w:ascii="Arial" w:hAnsi="Arial" w:cs="Arial"/>
        </w:rPr>
      </w:pPr>
      <w:r>
        <w:rPr>
          <w:rFonts w:ascii="Arial" w:hAnsi="Arial" w:cs="Arial"/>
        </w:rPr>
        <w:t>The ‘tonic’ displacement substructure contains only ‘mag’ (magnitude in nm).</w:t>
      </w:r>
    </w:p>
    <w:p w14:paraId="73A7A4DC" w14:textId="77777777" w:rsidR="00921FCB" w:rsidRDefault="00921FCB" w:rsidP="00921FCB">
      <w:pPr>
        <w:rPr>
          <w:rFonts w:ascii="Arial" w:hAnsi="Arial" w:cs="Arial"/>
        </w:rPr>
      </w:pPr>
    </w:p>
    <w:p w14:paraId="016C7580" w14:textId="77777777" w:rsidR="00921FCB" w:rsidRDefault="00921FCB" w:rsidP="00921FCB">
      <w:pPr>
        <w:rPr>
          <w:rFonts w:ascii="Arial" w:hAnsi="Arial" w:cs="Arial"/>
        </w:rPr>
      </w:pPr>
      <w:r>
        <w:rPr>
          <w:rFonts w:ascii="Arial" w:hAnsi="Arial" w:cs="Arial"/>
        </w:rPr>
        <w:t>Also included is the ‘</w:t>
      </w:r>
      <w:proofErr w:type="spellStart"/>
      <w:r>
        <w:rPr>
          <w:rFonts w:ascii="Arial" w:hAnsi="Arial" w:cs="Arial"/>
        </w:rPr>
        <w:t>phi_diff</w:t>
      </w:r>
      <w:proofErr w:type="spellEnd"/>
      <w:r>
        <w:rPr>
          <w:rFonts w:ascii="Arial" w:hAnsi="Arial" w:cs="Arial"/>
        </w:rPr>
        <w:t>’ structure, which has fields ‘f1’ through ‘f1h5’ containing the analyzed phase differences (in radians) between the RL and OHC-DC junction motion for responses at the stimulus frequency and its harmonics.</w:t>
      </w:r>
    </w:p>
    <w:p w14:paraId="38E4606E" w14:textId="77777777" w:rsidR="00921FCB" w:rsidRDefault="00921FCB" w:rsidP="00921FCB">
      <w:pPr>
        <w:pBdr>
          <w:bottom w:val="double" w:sz="6" w:space="1" w:color="auto"/>
        </w:pBdr>
        <w:rPr>
          <w:rFonts w:ascii="Arial" w:hAnsi="Arial" w:cs="Arial"/>
        </w:rPr>
      </w:pPr>
    </w:p>
    <w:p w14:paraId="2C5426E4" w14:textId="77777777" w:rsidR="00921FCB" w:rsidRDefault="00921FCB" w:rsidP="00921FCB">
      <w:pPr>
        <w:rPr>
          <w:rFonts w:ascii="Arial" w:hAnsi="Arial" w:cs="Arial"/>
          <w:b/>
          <w:bCs/>
        </w:rPr>
      </w:pPr>
    </w:p>
    <w:p w14:paraId="3364D058" w14:textId="77777777" w:rsidR="00921FCB" w:rsidRDefault="00921FCB" w:rsidP="00921FCB">
      <w:pPr>
        <w:rPr>
          <w:rFonts w:ascii="Arial" w:hAnsi="Arial" w:cs="Arial"/>
        </w:rPr>
      </w:pPr>
      <w:r w:rsidRPr="00DA4C5D">
        <w:rPr>
          <w:rFonts w:ascii="Arial" w:hAnsi="Arial" w:cs="Arial"/>
          <w:b/>
          <w:bCs/>
        </w:rPr>
        <w:t>Data</w:t>
      </w:r>
      <w:r>
        <w:rPr>
          <w:rFonts w:ascii="Arial" w:hAnsi="Arial" w:cs="Arial"/>
          <w:b/>
          <w:bCs/>
        </w:rPr>
        <w:t xml:space="preserve"> file</w:t>
      </w:r>
      <w:r w:rsidRPr="00DA4C5D">
        <w:rPr>
          <w:rFonts w:ascii="Arial" w:hAnsi="Arial" w:cs="Arial"/>
          <w:b/>
          <w:bCs/>
        </w:rPr>
        <w:t>:</w:t>
      </w:r>
      <w:r w:rsidRPr="00DA4C5D">
        <w:rPr>
          <w:rFonts w:ascii="Arial" w:hAnsi="Arial" w:cs="Arial"/>
        </w:rPr>
        <w:t xml:space="preserve"> </w:t>
      </w:r>
      <w:r>
        <w:rPr>
          <w:rFonts w:ascii="Arial" w:hAnsi="Arial" w:cs="Arial"/>
        </w:rPr>
        <w:t>WT_ex_Fig1D_E.mat</w:t>
      </w:r>
    </w:p>
    <w:p w14:paraId="3D999FCD" w14:textId="77777777" w:rsidR="00921FCB" w:rsidRPr="00DA4C5D" w:rsidRDefault="00921FCB" w:rsidP="00921FCB">
      <w:pPr>
        <w:rPr>
          <w:rFonts w:ascii="Arial" w:hAnsi="Arial" w:cs="Arial"/>
        </w:rPr>
      </w:pPr>
      <w:r>
        <w:rPr>
          <w:rFonts w:ascii="Arial" w:hAnsi="Arial" w:cs="Arial"/>
          <w:b/>
          <w:bCs/>
        </w:rPr>
        <w:t>Associated figures</w:t>
      </w:r>
      <w:r w:rsidRPr="009F1C88">
        <w:rPr>
          <w:rFonts w:ascii="Arial" w:hAnsi="Arial" w:cs="Arial"/>
          <w:b/>
          <w:bCs/>
        </w:rPr>
        <w:t>:</w:t>
      </w:r>
      <w:r>
        <w:rPr>
          <w:rFonts w:ascii="Arial" w:hAnsi="Arial" w:cs="Arial"/>
        </w:rPr>
        <w:t xml:space="preserve"> Fig. 1D-E</w:t>
      </w:r>
    </w:p>
    <w:p w14:paraId="49946186" w14:textId="77777777" w:rsidR="00921FCB" w:rsidRDefault="00921FCB" w:rsidP="00921FCB">
      <w:pPr>
        <w:rPr>
          <w:rFonts w:ascii="Arial" w:hAnsi="Arial" w:cs="Arial"/>
        </w:rPr>
      </w:pPr>
      <w:r w:rsidRPr="00DA4C5D">
        <w:rPr>
          <w:rFonts w:ascii="Arial" w:hAnsi="Arial" w:cs="Arial"/>
          <w:b/>
          <w:bCs/>
        </w:rPr>
        <w:t>Description:</w:t>
      </w:r>
      <w:r>
        <w:rPr>
          <w:rFonts w:ascii="Arial" w:hAnsi="Arial" w:cs="Arial"/>
          <w:b/>
          <w:bCs/>
        </w:rPr>
        <w:t xml:space="preserve"> </w:t>
      </w:r>
      <w:r>
        <w:rPr>
          <w:rFonts w:ascii="Arial" w:hAnsi="Arial" w:cs="Arial"/>
        </w:rPr>
        <w:t>Loads ‘data’ structure containing t</w:t>
      </w:r>
      <w:r w:rsidRPr="00DA4C5D">
        <w:rPr>
          <w:rFonts w:ascii="Arial" w:hAnsi="Arial" w:cs="Arial"/>
        </w:rPr>
        <w:t xml:space="preserve">ime-domain waveforms and FFT magnitude spectra of responses from an individual mouse to a 9 kHz tone presented at 60 dB SPL. Time-domain waveforms were obtained with 7 </w:t>
      </w:r>
      <w:proofErr w:type="spellStart"/>
      <w:r w:rsidRPr="00DA4C5D">
        <w:rPr>
          <w:rFonts w:ascii="Arial" w:hAnsi="Arial" w:cs="Arial"/>
        </w:rPr>
        <w:t>ms</w:t>
      </w:r>
      <w:proofErr w:type="spellEnd"/>
      <w:r w:rsidRPr="00DA4C5D">
        <w:rPr>
          <w:rFonts w:ascii="Arial" w:hAnsi="Arial" w:cs="Arial"/>
        </w:rPr>
        <w:t xml:space="preserve"> tones while spectra were obtained for 102 </w:t>
      </w:r>
      <w:proofErr w:type="spellStart"/>
      <w:r w:rsidRPr="00DA4C5D">
        <w:rPr>
          <w:rFonts w:ascii="Arial" w:hAnsi="Arial" w:cs="Arial"/>
        </w:rPr>
        <w:t>ms</w:t>
      </w:r>
      <w:proofErr w:type="spellEnd"/>
      <w:r w:rsidRPr="00DA4C5D">
        <w:rPr>
          <w:rFonts w:ascii="Arial" w:hAnsi="Arial" w:cs="Arial"/>
        </w:rPr>
        <w:t xml:space="preserve"> tones for improved frequency resolution.</w:t>
      </w:r>
      <w:r>
        <w:rPr>
          <w:rFonts w:ascii="Arial" w:hAnsi="Arial" w:cs="Arial"/>
        </w:rPr>
        <w:t xml:space="preserve"> The ‘data’ structure includes the following fields:</w:t>
      </w:r>
    </w:p>
    <w:p w14:paraId="5C6E3AA7" w14:textId="77777777" w:rsidR="00921FCB" w:rsidRPr="00DA4C5D" w:rsidRDefault="00921FCB" w:rsidP="00921FCB">
      <w:pPr>
        <w:rPr>
          <w:rFonts w:ascii="Arial" w:hAnsi="Arial" w:cs="Arial"/>
          <w:b/>
          <w:bCs/>
        </w:rPr>
      </w:pPr>
    </w:p>
    <w:p w14:paraId="0BCD04DE" w14:textId="77777777" w:rsidR="00921FCB" w:rsidRPr="00DA4C5D" w:rsidRDefault="00921FCB" w:rsidP="00921FCB">
      <w:pPr>
        <w:rPr>
          <w:rFonts w:ascii="Arial" w:hAnsi="Arial" w:cs="Arial"/>
        </w:rPr>
      </w:pPr>
      <w:r>
        <w:rPr>
          <w:rFonts w:ascii="Arial" w:hAnsi="Arial" w:cs="Arial"/>
        </w:rPr>
        <w:t>‘</w:t>
      </w:r>
      <w:proofErr w:type="spellStart"/>
      <w:r>
        <w:rPr>
          <w:rFonts w:ascii="Arial" w:hAnsi="Arial" w:cs="Arial"/>
        </w:rPr>
        <w:t>mouseID</w:t>
      </w:r>
      <w:proofErr w:type="spellEnd"/>
      <w:r>
        <w:rPr>
          <w:rFonts w:ascii="Arial" w:hAnsi="Arial" w:cs="Arial"/>
        </w:rPr>
        <w:t>’ (mouse ID)</w:t>
      </w:r>
    </w:p>
    <w:p w14:paraId="53407736" w14:textId="77777777" w:rsidR="00921FCB" w:rsidRPr="00DA4C5D" w:rsidRDefault="00921FCB" w:rsidP="00921FCB">
      <w:pPr>
        <w:rPr>
          <w:rFonts w:ascii="Arial" w:hAnsi="Arial" w:cs="Arial"/>
        </w:rPr>
      </w:pPr>
      <w:r w:rsidRPr="00DA4C5D">
        <w:rPr>
          <w:rFonts w:ascii="Arial" w:hAnsi="Arial" w:cs="Arial"/>
        </w:rPr>
        <w:t>‘f</w:t>
      </w:r>
      <w:r>
        <w:rPr>
          <w:rFonts w:ascii="Arial" w:hAnsi="Arial" w:cs="Arial"/>
        </w:rPr>
        <w:t>1</w:t>
      </w:r>
      <w:r w:rsidRPr="00DA4C5D">
        <w:rPr>
          <w:rFonts w:ascii="Arial" w:hAnsi="Arial" w:cs="Arial"/>
        </w:rPr>
        <w:t>’ (stimulus frequency in Hz)</w:t>
      </w:r>
    </w:p>
    <w:p w14:paraId="6B2A4628" w14:textId="77777777" w:rsidR="00921FCB" w:rsidRDefault="00921FCB" w:rsidP="00921FCB">
      <w:pPr>
        <w:rPr>
          <w:rFonts w:ascii="Arial" w:hAnsi="Arial" w:cs="Arial"/>
        </w:rPr>
      </w:pPr>
      <w:r w:rsidRPr="00DA4C5D">
        <w:rPr>
          <w:rFonts w:ascii="Arial" w:hAnsi="Arial" w:cs="Arial"/>
        </w:rPr>
        <w:t>‘L</w:t>
      </w:r>
      <w:r>
        <w:rPr>
          <w:rFonts w:ascii="Arial" w:hAnsi="Arial" w:cs="Arial"/>
        </w:rPr>
        <w:t>1</w:t>
      </w:r>
      <w:r w:rsidRPr="00DA4C5D">
        <w:rPr>
          <w:rFonts w:ascii="Arial" w:hAnsi="Arial" w:cs="Arial"/>
        </w:rPr>
        <w:t>’ (stimulus level in dB SPL)</w:t>
      </w:r>
    </w:p>
    <w:p w14:paraId="4FD249D1" w14:textId="77777777" w:rsidR="00921FCB" w:rsidRPr="00DA4C5D" w:rsidRDefault="00921FCB" w:rsidP="00921FCB">
      <w:pPr>
        <w:rPr>
          <w:rFonts w:ascii="Arial" w:hAnsi="Arial" w:cs="Arial"/>
        </w:rPr>
      </w:pPr>
    </w:p>
    <w:p w14:paraId="5166B64F" w14:textId="77777777" w:rsidR="00921FCB" w:rsidRDefault="00921FCB" w:rsidP="00921FCB">
      <w:pPr>
        <w:rPr>
          <w:rFonts w:ascii="Arial" w:hAnsi="Arial" w:cs="Arial"/>
        </w:rPr>
      </w:pPr>
      <w:r>
        <w:rPr>
          <w:rFonts w:ascii="Arial" w:hAnsi="Arial" w:cs="Arial"/>
        </w:rPr>
        <w:t xml:space="preserve">Responses measured from the BM, OHC-DC, RL, TM, and ear canal (EC) are stored in the ‘LIVE’ substructure. </w:t>
      </w:r>
      <w:r w:rsidRPr="00DA4C5D">
        <w:rPr>
          <w:rFonts w:ascii="Arial" w:hAnsi="Arial" w:cs="Arial"/>
        </w:rPr>
        <w:t xml:space="preserve">Each </w:t>
      </w:r>
      <w:r>
        <w:rPr>
          <w:rFonts w:ascii="Arial" w:hAnsi="Arial" w:cs="Arial"/>
        </w:rPr>
        <w:t>location sub</w:t>
      </w:r>
      <w:r w:rsidRPr="00DA4C5D">
        <w:rPr>
          <w:rFonts w:ascii="Arial" w:hAnsi="Arial" w:cs="Arial"/>
        </w:rPr>
        <w:t xml:space="preserve">structure </w:t>
      </w:r>
      <w:r>
        <w:rPr>
          <w:rFonts w:ascii="Arial" w:hAnsi="Arial" w:cs="Arial"/>
        </w:rPr>
        <w:t xml:space="preserve">(e.g., ‘data.LIVE.BM’) </w:t>
      </w:r>
      <w:r w:rsidRPr="00DA4C5D">
        <w:rPr>
          <w:rFonts w:ascii="Arial" w:hAnsi="Arial" w:cs="Arial"/>
        </w:rPr>
        <w:t>contains the following fields</w:t>
      </w:r>
      <w:r>
        <w:rPr>
          <w:rFonts w:ascii="Arial" w:hAnsi="Arial" w:cs="Arial"/>
        </w:rPr>
        <w:t>:</w:t>
      </w:r>
    </w:p>
    <w:p w14:paraId="6C6CD74D" w14:textId="77777777" w:rsidR="00921FCB" w:rsidRDefault="00921FCB" w:rsidP="00921FCB">
      <w:pPr>
        <w:rPr>
          <w:rFonts w:ascii="Arial" w:hAnsi="Arial" w:cs="Arial"/>
        </w:rPr>
      </w:pPr>
    </w:p>
    <w:p w14:paraId="268CA6AD" w14:textId="77777777" w:rsidR="00921FCB" w:rsidRDefault="00921FCB" w:rsidP="00921FCB">
      <w:pPr>
        <w:rPr>
          <w:rFonts w:ascii="Arial" w:hAnsi="Arial" w:cs="Arial"/>
        </w:rPr>
      </w:pPr>
      <w:r>
        <w:rPr>
          <w:rFonts w:ascii="Arial" w:hAnsi="Arial" w:cs="Arial"/>
        </w:rPr>
        <w:t>‘fs’ (sampling rate in samples/s)</w:t>
      </w:r>
    </w:p>
    <w:p w14:paraId="7CE2FE81" w14:textId="77777777" w:rsidR="00921FCB" w:rsidRDefault="00921FCB" w:rsidP="00921FCB">
      <w:pPr>
        <w:rPr>
          <w:rFonts w:ascii="Arial" w:hAnsi="Arial" w:cs="Arial"/>
        </w:rPr>
      </w:pPr>
      <w:r>
        <w:rPr>
          <w:rFonts w:ascii="Arial" w:hAnsi="Arial" w:cs="Arial"/>
        </w:rPr>
        <w:t>‘t’ (time vector in s)</w:t>
      </w:r>
    </w:p>
    <w:p w14:paraId="2B4A9BE4" w14:textId="77777777" w:rsidR="00921FCB" w:rsidRDefault="00921FCB" w:rsidP="00921FCB">
      <w:pPr>
        <w:rPr>
          <w:rFonts w:ascii="Arial" w:hAnsi="Arial" w:cs="Arial"/>
        </w:rPr>
      </w:pPr>
      <w:r>
        <w:rPr>
          <w:rFonts w:ascii="Arial" w:hAnsi="Arial" w:cs="Arial"/>
        </w:rPr>
        <w:t>‘td’ (time-domain waveform of the displacement (in nm) or pressure (in Pa) response)</w:t>
      </w:r>
    </w:p>
    <w:p w14:paraId="684B4B93"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td</w:t>
      </w:r>
      <w:proofErr w:type="gramEnd"/>
      <w:r>
        <w:rPr>
          <w:rFonts w:ascii="Arial" w:hAnsi="Arial" w:cs="Arial"/>
        </w:rPr>
        <w:t>_lp</w:t>
      </w:r>
      <w:proofErr w:type="spellEnd"/>
      <w:r>
        <w:rPr>
          <w:rFonts w:ascii="Arial" w:hAnsi="Arial" w:cs="Arial"/>
        </w:rPr>
        <w:t>’ (low-pass filtered waveform)</w:t>
      </w:r>
    </w:p>
    <w:p w14:paraId="2B9F26C3"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fft</w:t>
      </w:r>
      <w:proofErr w:type="gramEnd"/>
      <w:r>
        <w:rPr>
          <w:rFonts w:ascii="Arial" w:hAnsi="Arial" w:cs="Arial"/>
        </w:rPr>
        <w:t>_f</w:t>
      </w:r>
      <w:proofErr w:type="spellEnd"/>
      <w:r>
        <w:rPr>
          <w:rFonts w:ascii="Arial" w:hAnsi="Arial" w:cs="Arial"/>
        </w:rPr>
        <w:t>’ (FFT frequency axis in Hz)</w:t>
      </w:r>
    </w:p>
    <w:p w14:paraId="139ED0F2"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fft</w:t>
      </w:r>
      <w:proofErr w:type="gramEnd"/>
      <w:r>
        <w:rPr>
          <w:rFonts w:ascii="Arial" w:hAnsi="Arial" w:cs="Arial"/>
        </w:rPr>
        <w:t>_mag</w:t>
      </w:r>
      <w:proofErr w:type="spellEnd"/>
      <w:r>
        <w:rPr>
          <w:rFonts w:ascii="Arial" w:hAnsi="Arial" w:cs="Arial"/>
        </w:rPr>
        <w:t>’ (FFT magnitude for the displacement (in nm) or pressure (in Pa) response)</w:t>
      </w:r>
    </w:p>
    <w:p w14:paraId="4EC2A00A" w14:textId="77777777" w:rsidR="00921FCB" w:rsidRDefault="00921FCB" w:rsidP="00921FCB">
      <w:pPr>
        <w:rPr>
          <w:rFonts w:ascii="Arial" w:hAnsi="Arial" w:cs="Arial"/>
        </w:rPr>
      </w:pPr>
    </w:p>
    <w:p w14:paraId="1B828E74" w14:textId="77777777" w:rsidR="00921FCB" w:rsidRDefault="00921FCB" w:rsidP="00921FCB">
      <w:pPr>
        <w:pBdr>
          <w:bottom w:val="double" w:sz="6" w:space="1" w:color="auto"/>
        </w:pBdr>
        <w:rPr>
          <w:rFonts w:ascii="Arial" w:hAnsi="Arial" w:cs="Arial"/>
        </w:rPr>
      </w:pPr>
    </w:p>
    <w:p w14:paraId="7A9FC46A" w14:textId="77777777" w:rsidR="00921FCB" w:rsidRDefault="00921FCB" w:rsidP="00921FCB">
      <w:pPr>
        <w:rPr>
          <w:rFonts w:ascii="Arial" w:hAnsi="Arial" w:cs="Arial"/>
        </w:rPr>
      </w:pPr>
    </w:p>
    <w:p w14:paraId="5E3F1343"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WT_ex_Fig4A.mat </w:t>
      </w:r>
    </w:p>
    <w:p w14:paraId="34D2DBD0"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4A </w:t>
      </w:r>
    </w:p>
    <w:p w14:paraId="184798AD"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an example OHC-DC time-domain displacement response to an 8 kHz tone presented at 70 dB SPL. The ‘data’ structure includes:</w:t>
      </w:r>
    </w:p>
    <w:p w14:paraId="0DB8DDB9" w14:textId="77777777" w:rsidR="00921FCB" w:rsidRDefault="00921FCB" w:rsidP="00921FCB">
      <w:pPr>
        <w:rPr>
          <w:rFonts w:ascii="Arial" w:hAnsi="Arial" w:cs="Arial"/>
        </w:rPr>
      </w:pPr>
    </w:p>
    <w:p w14:paraId="081EB084"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w:t>
      </w:r>
      <w:proofErr w:type="spellEnd"/>
      <w:r>
        <w:rPr>
          <w:rFonts w:ascii="Arial" w:hAnsi="Arial" w:cs="Arial"/>
        </w:rPr>
        <w:t>’ (mouse ID)</w:t>
      </w:r>
    </w:p>
    <w:p w14:paraId="1C66752C" w14:textId="77777777" w:rsidR="00921FCB" w:rsidRDefault="00921FCB" w:rsidP="00921FCB">
      <w:pPr>
        <w:rPr>
          <w:rFonts w:ascii="Arial" w:hAnsi="Arial" w:cs="Arial"/>
        </w:rPr>
      </w:pPr>
      <w:r>
        <w:rPr>
          <w:rFonts w:ascii="Arial" w:hAnsi="Arial" w:cs="Arial"/>
        </w:rPr>
        <w:t>‘f1’ (stimulus frequency in Hz)</w:t>
      </w:r>
    </w:p>
    <w:p w14:paraId="21A9DBD3" w14:textId="77777777" w:rsidR="00921FCB" w:rsidRDefault="00921FCB" w:rsidP="00921FCB">
      <w:pPr>
        <w:rPr>
          <w:rFonts w:ascii="Arial" w:hAnsi="Arial" w:cs="Arial"/>
        </w:rPr>
      </w:pPr>
      <w:r>
        <w:rPr>
          <w:rFonts w:ascii="Arial" w:hAnsi="Arial" w:cs="Arial"/>
        </w:rPr>
        <w:t>‘L1’ (stimulus level in dB SPL)</w:t>
      </w:r>
    </w:p>
    <w:p w14:paraId="0C62E208" w14:textId="77777777" w:rsidR="00921FCB" w:rsidRDefault="00921FCB" w:rsidP="00921FCB">
      <w:pPr>
        <w:rPr>
          <w:rFonts w:ascii="Arial" w:hAnsi="Arial" w:cs="Arial"/>
        </w:rPr>
      </w:pPr>
    </w:p>
    <w:p w14:paraId="4885FF1C" w14:textId="77777777" w:rsidR="00921FCB" w:rsidRDefault="00921FCB" w:rsidP="00921FCB">
      <w:pPr>
        <w:rPr>
          <w:rFonts w:ascii="Arial" w:hAnsi="Arial" w:cs="Arial"/>
        </w:rPr>
      </w:pPr>
      <w:r>
        <w:rPr>
          <w:rFonts w:ascii="Arial" w:hAnsi="Arial" w:cs="Arial"/>
        </w:rPr>
        <w:t>and the ‘LIVE.OHC_DC’ substructure containing:</w:t>
      </w:r>
    </w:p>
    <w:p w14:paraId="5798A379" w14:textId="77777777" w:rsidR="00921FCB" w:rsidRDefault="00921FCB" w:rsidP="00921FCB">
      <w:pPr>
        <w:rPr>
          <w:rFonts w:ascii="Arial" w:hAnsi="Arial" w:cs="Arial"/>
        </w:rPr>
      </w:pPr>
    </w:p>
    <w:p w14:paraId="15C42BAE" w14:textId="77777777" w:rsidR="00921FCB" w:rsidRDefault="00921FCB" w:rsidP="00921FCB">
      <w:pPr>
        <w:rPr>
          <w:rFonts w:ascii="Arial" w:hAnsi="Arial" w:cs="Arial"/>
        </w:rPr>
      </w:pPr>
      <w:r>
        <w:rPr>
          <w:rFonts w:ascii="Arial" w:hAnsi="Arial" w:cs="Arial"/>
        </w:rPr>
        <w:t>‘fs’ (sampling rate in samples/s for time-domain data)</w:t>
      </w:r>
    </w:p>
    <w:p w14:paraId="21CC7A12" w14:textId="77777777" w:rsidR="00921FCB" w:rsidRDefault="00921FCB" w:rsidP="00921FCB">
      <w:pPr>
        <w:rPr>
          <w:rFonts w:ascii="Arial" w:hAnsi="Arial" w:cs="Arial"/>
        </w:rPr>
      </w:pPr>
      <w:r>
        <w:rPr>
          <w:rFonts w:ascii="Arial" w:hAnsi="Arial" w:cs="Arial"/>
        </w:rPr>
        <w:t>‘t’ (time vector in s)</w:t>
      </w:r>
    </w:p>
    <w:p w14:paraId="3C73BF6F" w14:textId="77777777" w:rsidR="00921FCB" w:rsidRDefault="00921FCB" w:rsidP="00921FCB">
      <w:pPr>
        <w:rPr>
          <w:rFonts w:ascii="Arial" w:hAnsi="Arial" w:cs="Arial"/>
        </w:rPr>
      </w:pPr>
      <w:r>
        <w:rPr>
          <w:rFonts w:ascii="Arial" w:hAnsi="Arial" w:cs="Arial"/>
        </w:rPr>
        <w:t>‘td’ (time-domain displacement waveform in nm)</w:t>
      </w:r>
    </w:p>
    <w:p w14:paraId="3F83D652"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td</w:t>
      </w:r>
      <w:proofErr w:type="gramEnd"/>
      <w:r>
        <w:rPr>
          <w:rFonts w:ascii="Arial" w:hAnsi="Arial" w:cs="Arial"/>
        </w:rPr>
        <w:t>_lp</w:t>
      </w:r>
      <w:proofErr w:type="spellEnd"/>
      <w:r>
        <w:rPr>
          <w:rFonts w:ascii="Arial" w:hAnsi="Arial" w:cs="Arial"/>
        </w:rPr>
        <w:t>’ (low-pass filtered waveform)</w:t>
      </w:r>
    </w:p>
    <w:p w14:paraId="3FC1EF31" w14:textId="77777777" w:rsidR="00921FCB" w:rsidRPr="00E614B0" w:rsidRDefault="00921FCB" w:rsidP="00921FCB">
      <w:pPr>
        <w:pBdr>
          <w:bottom w:val="double" w:sz="6" w:space="1" w:color="auto"/>
        </w:pBdr>
        <w:rPr>
          <w:rFonts w:ascii="Arial" w:hAnsi="Arial" w:cs="Arial"/>
        </w:rPr>
      </w:pPr>
    </w:p>
    <w:p w14:paraId="0E01F7C1" w14:textId="77777777" w:rsidR="00921FCB" w:rsidRDefault="00921FCB" w:rsidP="00921FCB">
      <w:pPr>
        <w:pBdr>
          <w:bottom w:val="double" w:sz="6" w:space="1" w:color="auto"/>
        </w:pBdr>
        <w:rPr>
          <w:rFonts w:ascii="Arial" w:hAnsi="Arial" w:cs="Arial"/>
        </w:rPr>
      </w:pPr>
    </w:p>
    <w:p w14:paraId="7C8A6F7E" w14:textId="77777777" w:rsidR="00921FCB" w:rsidRDefault="00921FCB" w:rsidP="00921FCB">
      <w:pPr>
        <w:rPr>
          <w:rFonts w:ascii="Arial" w:hAnsi="Arial" w:cs="Arial"/>
          <w:b/>
          <w:bCs/>
        </w:rPr>
      </w:pPr>
    </w:p>
    <w:p w14:paraId="65E42072" w14:textId="77777777" w:rsidR="00921FCB" w:rsidRDefault="00921FCB" w:rsidP="00921FCB">
      <w:pPr>
        <w:rPr>
          <w:rFonts w:ascii="Arial" w:hAnsi="Arial" w:cs="Arial"/>
        </w:rPr>
      </w:pPr>
      <w:r w:rsidRPr="00DA4C5D">
        <w:rPr>
          <w:rFonts w:ascii="Arial" w:hAnsi="Arial" w:cs="Arial"/>
          <w:b/>
          <w:bCs/>
        </w:rPr>
        <w:t>Data</w:t>
      </w:r>
      <w:r>
        <w:rPr>
          <w:rFonts w:ascii="Arial" w:hAnsi="Arial" w:cs="Arial"/>
          <w:b/>
          <w:bCs/>
        </w:rPr>
        <w:t xml:space="preserve"> file</w:t>
      </w:r>
      <w:r w:rsidRPr="00DA4C5D">
        <w:rPr>
          <w:rFonts w:ascii="Arial" w:hAnsi="Arial" w:cs="Arial"/>
          <w:b/>
          <w:bCs/>
        </w:rPr>
        <w:t>:</w:t>
      </w:r>
      <w:r w:rsidRPr="00DA4C5D">
        <w:rPr>
          <w:rFonts w:ascii="Arial" w:hAnsi="Arial" w:cs="Arial"/>
        </w:rPr>
        <w:t xml:space="preserve"> </w:t>
      </w:r>
      <w:r>
        <w:rPr>
          <w:rFonts w:ascii="Arial" w:hAnsi="Arial" w:cs="Arial"/>
        </w:rPr>
        <w:t>WT_ex_FigS3C_D.mat</w:t>
      </w:r>
    </w:p>
    <w:p w14:paraId="7BBD9000" w14:textId="77777777" w:rsidR="00921FCB" w:rsidRPr="00DA4C5D" w:rsidRDefault="00921FCB" w:rsidP="00921FCB">
      <w:pPr>
        <w:rPr>
          <w:rFonts w:ascii="Arial" w:hAnsi="Arial" w:cs="Arial"/>
        </w:rPr>
      </w:pPr>
      <w:r>
        <w:rPr>
          <w:rFonts w:ascii="Arial" w:hAnsi="Arial" w:cs="Arial"/>
          <w:b/>
          <w:bCs/>
        </w:rPr>
        <w:t>Associated figures</w:t>
      </w:r>
      <w:r w:rsidRPr="009F1C88">
        <w:rPr>
          <w:rFonts w:ascii="Arial" w:hAnsi="Arial" w:cs="Arial"/>
          <w:b/>
          <w:bCs/>
        </w:rPr>
        <w:t>:</w:t>
      </w:r>
      <w:r>
        <w:rPr>
          <w:rFonts w:ascii="Arial" w:hAnsi="Arial" w:cs="Arial"/>
        </w:rPr>
        <w:t xml:space="preserve"> Fig. S3C-D</w:t>
      </w:r>
    </w:p>
    <w:p w14:paraId="324A40FE" w14:textId="77777777" w:rsidR="00921FCB" w:rsidRDefault="00921FCB" w:rsidP="00921FCB">
      <w:pPr>
        <w:rPr>
          <w:rFonts w:ascii="Arial" w:hAnsi="Arial" w:cs="Arial"/>
        </w:rPr>
      </w:pPr>
      <w:r w:rsidRPr="00DA4C5D">
        <w:rPr>
          <w:rFonts w:ascii="Arial" w:hAnsi="Arial" w:cs="Arial"/>
          <w:b/>
          <w:bCs/>
        </w:rPr>
        <w:t>Description:</w:t>
      </w:r>
      <w:r>
        <w:rPr>
          <w:rFonts w:ascii="Arial" w:hAnsi="Arial" w:cs="Arial"/>
          <w:b/>
          <w:bCs/>
        </w:rPr>
        <w:t xml:space="preserve"> </w:t>
      </w:r>
      <w:r>
        <w:rPr>
          <w:rFonts w:ascii="Arial" w:hAnsi="Arial" w:cs="Arial"/>
        </w:rPr>
        <w:t>Loads ‘data’ structure containing t</w:t>
      </w:r>
      <w:r w:rsidRPr="00DA4C5D">
        <w:rPr>
          <w:rFonts w:ascii="Arial" w:hAnsi="Arial" w:cs="Arial"/>
        </w:rPr>
        <w:t xml:space="preserve">ime-domain waveforms and FFT magnitude spectra of responses from an individual mouse to a 9 kHz tone presented at 60 dB SPL. </w:t>
      </w:r>
      <w:r>
        <w:rPr>
          <w:rFonts w:ascii="Arial" w:hAnsi="Arial" w:cs="Arial"/>
        </w:rPr>
        <w:t>The ‘data’ structure includes the following fields:</w:t>
      </w:r>
    </w:p>
    <w:p w14:paraId="65AC26D0" w14:textId="77777777" w:rsidR="00921FCB" w:rsidRPr="00DA4C5D" w:rsidRDefault="00921FCB" w:rsidP="00921FCB">
      <w:pPr>
        <w:rPr>
          <w:rFonts w:ascii="Arial" w:hAnsi="Arial" w:cs="Arial"/>
          <w:b/>
          <w:bCs/>
        </w:rPr>
      </w:pPr>
    </w:p>
    <w:p w14:paraId="1859F1E6" w14:textId="77777777" w:rsidR="00921FCB" w:rsidRPr="00DA4C5D" w:rsidRDefault="00921FCB" w:rsidP="00921FCB">
      <w:pPr>
        <w:rPr>
          <w:rFonts w:ascii="Arial" w:hAnsi="Arial" w:cs="Arial"/>
        </w:rPr>
      </w:pPr>
      <w:r>
        <w:rPr>
          <w:rFonts w:ascii="Arial" w:hAnsi="Arial" w:cs="Arial"/>
        </w:rPr>
        <w:t>‘</w:t>
      </w:r>
      <w:proofErr w:type="spellStart"/>
      <w:r>
        <w:rPr>
          <w:rFonts w:ascii="Arial" w:hAnsi="Arial" w:cs="Arial"/>
        </w:rPr>
        <w:t>mouseID</w:t>
      </w:r>
      <w:proofErr w:type="spellEnd"/>
      <w:r>
        <w:rPr>
          <w:rFonts w:ascii="Arial" w:hAnsi="Arial" w:cs="Arial"/>
        </w:rPr>
        <w:t>’ (mouse ID)</w:t>
      </w:r>
    </w:p>
    <w:p w14:paraId="4DA1D374" w14:textId="77777777" w:rsidR="00921FCB" w:rsidRPr="00DA4C5D" w:rsidRDefault="00921FCB" w:rsidP="00921FCB">
      <w:pPr>
        <w:rPr>
          <w:rFonts w:ascii="Arial" w:hAnsi="Arial" w:cs="Arial"/>
        </w:rPr>
      </w:pPr>
      <w:r w:rsidRPr="00DA4C5D">
        <w:rPr>
          <w:rFonts w:ascii="Arial" w:hAnsi="Arial" w:cs="Arial"/>
        </w:rPr>
        <w:t>‘f</w:t>
      </w:r>
      <w:r>
        <w:rPr>
          <w:rFonts w:ascii="Arial" w:hAnsi="Arial" w:cs="Arial"/>
        </w:rPr>
        <w:t>1</w:t>
      </w:r>
      <w:r w:rsidRPr="00DA4C5D">
        <w:rPr>
          <w:rFonts w:ascii="Arial" w:hAnsi="Arial" w:cs="Arial"/>
        </w:rPr>
        <w:t>’ (stimulus frequency in Hz)</w:t>
      </w:r>
    </w:p>
    <w:p w14:paraId="5439ED3E" w14:textId="77777777" w:rsidR="00921FCB" w:rsidRDefault="00921FCB" w:rsidP="00921FCB">
      <w:pPr>
        <w:rPr>
          <w:rFonts w:ascii="Arial" w:hAnsi="Arial" w:cs="Arial"/>
        </w:rPr>
      </w:pPr>
      <w:r w:rsidRPr="00DA4C5D">
        <w:rPr>
          <w:rFonts w:ascii="Arial" w:hAnsi="Arial" w:cs="Arial"/>
        </w:rPr>
        <w:t>‘L</w:t>
      </w:r>
      <w:r>
        <w:rPr>
          <w:rFonts w:ascii="Arial" w:hAnsi="Arial" w:cs="Arial"/>
        </w:rPr>
        <w:t>1</w:t>
      </w:r>
      <w:r w:rsidRPr="00DA4C5D">
        <w:rPr>
          <w:rFonts w:ascii="Arial" w:hAnsi="Arial" w:cs="Arial"/>
        </w:rPr>
        <w:t>’ (stimulus level in dB SPL)</w:t>
      </w:r>
    </w:p>
    <w:p w14:paraId="4D4F5723" w14:textId="77777777" w:rsidR="00921FCB" w:rsidRPr="00DA4C5D" w:rsidRDefault="00921FCB" w:rsidP="00921FCB">
      <w:pPr>
        <w:rPr>
          <w:rFonts w:ascii="Arial" w:hAnsi="Arial" w:cs="Arial"/>
        </w:rPr>
      </w:pPr>
    </w:p>
    <w:p w14:paraId="77CEBDF7" w14:textId="77777777" w:rsidR="00921FCB" w:rsidRDefault="00921FCB" w:rsidP="00921FCB">
      <w:pPr>
        <w:rPr>
          <w:rFonts w:ascii="Arial" w:hAnsi="Arial" w:cs="Arial"/>
        </w:rPr>
      </w:pPr>
      <w:r>
        <w:rPr>
          <w:rFonts w:ascii="Arial" w:hAnsi="Arial" w:cs="Arial"/>
        </w:rPr>
        <w:t xml:space="preserve">Responses measured from the BM, OHC-DC, RL, and TM are stored in the ‘LIVE’ substructure. </w:t>
      </w:r>
      <w:r w:rsidRPr="00DA4C5D">
        <w:rPr>
          <w:rFonts w:ascii="Arial" w:hAnsi="Arial" w:cs="Arial"/>
        </w:rPr>
        <w:t xml:space="preserve">Each </w:t>
      </w:r>
      <w:r>
        <w:rPr>
          <w:rFonts w:ascii="Arial" w:hAnsi="Arial" w:cs="Arial"/>
        </w:rPr>
        <w:t>location sub</w:t>
      </w:r>
      <w:r w:rsidRPr="00DA4C5D">
        <w:rPr>
          <w:rFonts w:ascii="Arial" w:hAnsi="Arial" w:cs="Arial"/>
        </w:rPr>
        <w:t xml:space="preserve">structure </w:t>
      </w:r>
      <w:r>
        <w:rPr>
          <w:rFonts w:ascii="Arial" w:hAnsi="Arial" w:cs="Arial"/>
        </w:rPr>
        <w:t xml:space="preserve">(e.g., ‘data.LIVE.BM’) </w:t>
      </w:r>
      <w:r w:rsidRPr="00DA4C5D">
        <w:rPr>
          <w:rFonts w:ascii="Arial" w:hAnsi="Arial" w:cs="Arial"/>
        </w:rPr>
        <w:t>contains the following fields</w:t>
      </w:r>
      <w:r>
        <w:rPr>
          <w:rFonts w:ascii="Arial" w:hAnsi="Arial" w:cs="Arial"/>
        </w:rPr>
        <w:t>:</w:t>
      </w:r>
    </w:p>
    <w:p w14:paraId="515AAE48" w14:textId="77777777" w:rsidR="00921FCB" w:rsidRDefault="00921FCB" w:rsidP="00921FCB">
      <w:pPr>
        <w:rPr>
          <w:rFonts w:ascii="Arial" w:hAnsi="Arial" w:cs="Arial"/>
        </w:rPr>
      </w:pPr>
    </w:p>
    <w:p w14:paraId="1EDCDC3F" w14:textId="77777777" w:rsidR="00921FCB" w:rsidRDefault="00921FCB" w:rsidP="00921FCB">
      <w:pPr>
        <w:rPr>
          <w:rFonts w:ascii="Arial" w:hAnsi="Arial" w:cs="Arial"/>
        </w:rPr>
      </w:pPr>
      <w:r>
        <w:rPr>
          <w:rFonts w:ascii="Arial" w:hAnsi="Arial" w:cs="Arial"/>
        </w:rPr>
        <w:t>‘fs’ (sampling rate in samples/s)</w:t>
      </w:r>
    </w:p>
    <w:p w14:paraId="19FA196E" w14:textId="77777777" w:rsidR="00921FCB" w:rsidRDefault="00921FCB" w:rsidP="00921FCB">
      <w:pPr>
        <w:rPr>
          <w:rFonts w:ascii="Arial" w:hAnsi="Arial" w:cs="Arial"/>
        </w:rPr>
      </w:pPr>
      <w:r>
        <w:rPr>
          <w:rFonts w:ascii="Arial" w:hAnsi="Arial" w:cs="Arial"/>
        </w:rPr>
        <w:t>‘t’ (time vector in s)</w:t>
      </w:r>
    </w:p>
    <w:p w14:paraId="2AAE61CF" w14:textId="77777777" w:rsidR="00921FCB" w:rsidRDefault="00921FCB" w:rsidP="00921FCB">
      <w:pPr>
        <w:rPr>
          <w:rFonts w:ascii="Arial" w:hAnsi="Arial" w:cs="Arial"/>
        </w:rPr>
      </w:pPr>
      <w:r>
        <w:rPr>
          <w:rFonts w:ascii="Arial" w:hAnsi="Arial" w:cs="Arial"/>
        </w:rPr>
        <w:t>‘td’ (time-domain displacement waveform in nm)</w:t>
      </w:r>
    </w:p>
    <w:p w14:paraId="7EEB1BA9"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td</w:t>
      </w:r>
      <w:proofErr w:type="gramEnd"/>
      <w:r>
        <w:rPr>
          <w:rFonts w:ascii="Arial" w:hAnsi="Arial" w:cs="Arial"/>
        </w:rPr>
        <w:t>_lp</w:t>
      </w:r>
      <w:proofErr w:type="spellEnd"/>
      <w:r>
        <w:rPr>
          <w:rFonts w:ascii="Arial" w:hAnsi="Arial" w:cs="Arial"/>
        </w:rPr>
        <w:t>’ (low-pass filtered waveform)</w:t>
      </w:r>
    </w:p>
    <w:p w14:paraId="1C911DF4"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fft</w:t>
      </w:r>
      <w:proofErr w:type="gramEnd"/>
      <w:r>
        <w:rPr>
          <w:rFonts w:ascii="Arial" w:hAnsi="Arial" w:cs="Arial"/>
        </w:rPr>
        <w:t>_f</w:t>
      </w:r>
      <w:proofErr w:type="spellEnd"/>
      <w:r>
        <w:rPr>
          <w:rFonts w:ascii="Arial" w:hAnsi="Arial" w:cs="Arial"/>
        </w:rPr>
        <w:t>’ (FFT frequency axis in Hz)</w:t>
      </w:r>
    </w:p>
    <w:p w14:paraId="0636E15A"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fft</w:t>
      </w:r>
      <w:proofErr w:type="gramEnd"/>
      <w:r>
        <w:rPr>
          <w:rFonts w:ascii="Arial" w:hAnsi="Arial" w:cs="Arial"/>
        </w:rPr>
        <w:t>_mag</w:t>
      </w:r>
      <w:proofErr w:type="spellEnd"/>
      <w:r>
        <w:rPr>
          <w:rFonts w:ascii="Arial" w:hAnsi="Arial" w:cs="Arial"/>
        </w:rPr>
        <w:t>’ (FFT magnitude for the displacement in nm)</w:t>
      </w:r>
    </w:p>
    <w:p w14:paraId="026FE6A8" w14:textId="77777777" w:rsidR="00921FCB" w:rsidRDefault="00921FCB" w:rsidP="00921FCB">
      <w:pPr>
        <w:pBdr>
          <w:bottom w:val="double" w:sz="6" w:space="1" w:color="auto"/>
        </w:pBdr>
        <w:rPr>
          <w:rFonts w:ascii="Arial" w:hAnsi="Arial" w:cs="Arial"/>
        </w:rPr>
      </w:pPr>
    </w:p>
    <w:p w14:paraId="19F06DE9" w14:textId="77777777" w:rsidR="00921FCB" w:rsidRDefault="00921FCB" w:rsidP="00921FCB">
      <w:pPr>
        <w:rPr>
          <w:rFonts w:ascii="Arial" w:hAnsi="Arial" w:cs="Arial"/>
        </w:rPr>
      </w:pPr>
    </w:p>
    <w:p w14:paraId="37B543F0" w14:textId="77777777" w:rsidR="00921FCB" w:rsidRDefault="00921FCB" w:rsidP="00921FCB">
      <w:pPr>
        <w:rPr>
          <w:rFonts w:ascii="Arial" w:hAnsi="Arial" w:cs="Arial"/>
        </w:rPr>
      </w:pPr>
      <w:r w:rsidRPr="00DA4C5D">
        <w:rPr>
          <w:rFonts w:ascii="Arial" w:hAnsi="Arial" w:cs="Arial"/>
          <w:b/>
          <w:bCs/>
        </w:rPr>
        <w:t>Data</w:t>
      </w:r>
      <w:r>
        <w:rPr>
          <w:rFonts w:ascii="Arial" w:hAnsi="Arial" w:cs="Arial"/>
          <w:b/>
          <w:bCs/>
        </w:rPr>
        <w:t xml:space="preserve"> file</w:t>
      </w:r>
      <w:r w:rsidRPr="00DA4C5D">
        <w:rPr>
          <w:rFonts w:ascii="Arial" w:hAnsi="Arial" w:cs="Arial"/>
          <w:b/>
          <w:bCs/>
        </w:rPr>
        <w:t>:</w:t>
      </w:r>
      <w:r w:rsidRPr="00DA4C5D">
        <w:rPr>
          <w:rFonts w:ascii="Arial" w:hAnsi="Arial" w:cs="Arial"/>
        </w:rPr>
        <w:t xml:space="preserve"> </w:t>
      </w:r>
      <w:r>
        <w:rPr>
          <w:rFonts w:ascii="Arial" w:hAnsi="Arial" w:cs="Arial"/>
        </w:rPr>
        <w:t>WT_ex_FigS7C_E.mat</w:t>
      </w:r>
    </w:p>
    <w:p w14:paraId="3FFC12D2" w14:textId="77777777" w:rsidR="00921FCB" w:rsidRPr="00DA4C5D" w:rsidRDefault="00921FCB" w:rsidP="00921FCB">
      <w:pPr>
        <w:rPr>
          <w:rFonts w:ascii="Arial" w:hAnsi="Arial" w:cs="Arial"/>
        </w:rPr>
      </w:pPr>
      <w:r>
        <w:rPr>
          <w:rFonts w:ascii="Arial" w:hAnsi="Arial" w:cs="Arial"/>
          <w:b/>
          <w:bCs/>
        </w:rPr>
        <w:t>Associated figures</w:t>
      </w:r>
      <w:r w:rsidRPr="009F1C88">
        <w:rPr>
          <w:rFonts w:ascii="Arial" w:hAnsi="Arial" w:cs="Arial"/>
          <w:b/>
          <w:bCs/>
        </w:rPr>
        <w:t>:</w:t>
      </w:r>
      <w:r>
        <w:rPr>
          <w:rFonts w:ascii="Arial" w:hAnsi="Arial" w:cs="Arial"/>
        </w:rPr>
        <w:t xml:space="preserve"> Fig. S7C-E</w:t>
      </w:r>
    </w:p>
    <w:p w14:paraId="446AEAD0" w14:textId="77777777" w:rsidR="00921FCB" w:rsidRDefault="00921FCB" w:rsidP="00921FCB">
      <w:pPr>
        <w:rPr>
          <w:rFonts w:ascii="Arial" w:hAnsi="Arial" w:cs="Arial"/>
        </w:rPr>
      </w:pPr>
      <w:r w:rsidRPr="00DA4C5D">
        <w:rPr>
          <w:rFonts w:ascii="Arial" w:hAnsi="Arial" w:cs="Arial"/>
          <w:b/>
          <w:bCs/>
        </w:rPr>
        <w:t>Description:</w:t>
      </w:r>
      <w:r>
        <w:rPr>
          <w:rFonts w:ascii="Arial" w:hAnsi="Arial" w:cs="Arial"/>
          <w:b/>
          <w:bCs/>
        </w:rPr>
        <w:t xml:space="preserve"> </w:t>
      </w:r>
      <w:r>
        <w:rPr>
          <w:rFonts w:ascii="Arial" w:hAnsi="Arial" w:cs="Arial"/>
        </w:rPr>
        <w:t>Loads ‘data’ structure containing t</w:t>
      </w:r>
      <w:r w:rsidRPr="00DA4C5D">
        <w:rPr>
          <w:rFonts w:ascii="Arial" w:hAnsi="Arial" w:cs="Arial"/>
        </w:rPr>
        <w:t xml:space="preserve">ime-domain waveforms and FFT magnitude spectra of responses from an individual mouse to </w:t>
      </w:r>
      <w:r>
        <w:rPr>
          <w:rFonts w:ascii="Arial" w:hAnsi="Arial" w:cs="Arial"/>
        </w:rPr>
        <w:t>7</w:t>
      </w:r>
      <w:r w:rsidRPr="00DA4C5D">
        <w:rPr>
          <w:rFonts w:ascii="Arial" w:hAnsi="Arial" w:cs="Arial"/>
        </w:rPr>
        <w:t xml:space="preserve"> kHz tone</w:t>
      </w:r>
      <w:r>
        <w:rPr>
          <w:rFonts w:ascii="Arial" w:hAnsi="Arial" w:cs="Arial"/>
        </w:rPr>
        <w:t>s</w:t>
      </w:r>
      <w:r w:rsidRPr="00DA4C5D">
        <w:rPr>
          <w:rFonts w:ascii="Arial" w:hAnsi="Arial" w:cs="Arial"/>
        </w:rPr>
        <w:t xml:space="preserve"> presented at </w:t>
      </w:r>
      <w:r>
        <w:rPr>
          <w:rFonts w:ascii="Arial" w:hAnsi="Arial" w:cs="Arial"/>
        </w:rPr>
        <w:t>9</w:t>
      </w:r>
      <w:r w:rsidRPr="00DA4C5D">
        <w:rPr>
          <w:rFonts w:ascii="Arial" w:hAnsi="Arial" w:cs="Arial"/>
        </w:rPr>
        <w:t xml:space="preserve">0 </w:t>
      </w:r>
      <w:r>
        <w:rPr>
          <w:rFonts w:ascii="Arial" w:hAnsi="Arial" w:cs="Arial"/>
        </w:rPr>
        <w:t xml:space="preserve">dB SPL in the live condition and at </w:t>
      </w:r>
      <w:proofErr w:type="gramStart"/>
      <w:r>
        <w:rPr>
          <w:rFonts w:ascii="Arial" w:hAnsi="Arial" w:cs="Arial"/>
        </w:rPr>
        <w:t>90 and 100 dB</w:t>
      </w:r>
      <w:proofErr w:type="gramEnd"/>
      <w:r>
        <w:rPr>
          <w:rFonts w:ascii="Arial" w:hAnsi="Arial" w:cs="Arial"/>
        </w:rPr>
        <w:t xml:space="preserve"> SPL after death</w:t>
      </w:r>
      <w:r w:rsidRPr="00DA4C5D">
        <w:rPr>
          <w:rFonts w:ascii="Arial" w:hAnsi="Arial" w:cs="Arial"/>
        </w:rPr>
        <w:t xml:space="preserve">. </w:t>
      </w:r>
      <w:r>
        <w:rPr>
          <w:rFonts w:ascii="Arial" w:hAnsi="Arial" w:cs="Arial"/>
        </w:rPr>
        <w:t>The ‘data’ structure includes the following fields:</w:t>
      </w:r>
    </w:p>
    <w:p w14:paraId="54BF1650" w14:textId="77777777" w:rsidR="00921FCB" w:rsidRPr="00DA4C5D" w:rsidRDefault="00921FCB" w:rsidP="00921FCB">
      <w:pPr>
        <w:rPr>
          <w:rFonts w:ascii="Arial" w:hAnsi="Arial" w:cs="Arial"/>
          <w:b/>
          <w:bCs/>
        </w:rPr>
      </w:pPr>
    </w:p>
    <w:p w14:paraId="41C7D25B" w14:textId="77777777" w:rsidR="00921FCB" w:rsidRPr="00DA4C5D" w:rsidRDefault="00921FCB" w:rsidP="00921FCB">
      <w:pPr>
        <w:rPr>
          <w:rFonts w:ascii="Arial" w:hAnsi="Arial" w:cs="Arial"/>
        </w:rPr>
      </w:pPr>
      <w:r>
        <w:rPr>
          <w:rFonts w:ascii="Arial" w:hAnsi="Arial" w:cs="Arial"/>
        </w:rPr>
        <w:t>‘</w:t>
      </w:r>
      <w:proofErr w:type="spellStart"/>
      <w:r>
        <w:rPr>
          <w:rFonts w:ascii="Arial" w:hAnsi="Arial" w:cs="Arial"/>
        </w:rPr>
        <w:t>mouseID</w:t>
      </w:r>
      <w:proofErr w:type="spellEnd"/>
      <w:r>
        <w:rPr>
          <w:rFonts w:ascii="Arial" w:hAnsi="Arial" w:cs="Arial"/>
        </w:rPr>
        <w:t>’ (mouse ID)</w:t>
      </w:r>
    </w:p>
    <w:p w14:paraId="29DDB7FD" w14:textId="77777777" w:rsidR="00921FCB" w:rsidRPr="00DA4C5D" w:rsidRDefault="00921FCB" w:rsidP="00921FCB">
      <w:pPr>
        <w:rPr>
          <w:rFonts w:ascii="Arial" w:hAnsi="Arial" w:cs="Arial"/>
        </w:rPr>
      </w:pPr>
      <w:r w:rsidRPr="00DA4C5D">
        <w:rPr>
          <w:rFonts w:ascii="Arial" w:hAnsi="Arial" w:cs="Arial"/>
        </w:rPr>
        <w:t>‘f</w:t>
      </w:r>
      <w:r>
        <w:rPr>
          <w:rFonts w:ascii="Arial" w:hAnsi="Arial" w:cs="Arial"/>
        </w:rPr>
        <w:t>1</w:t>
      </w:r>
      <w:r w:rsidRPr="00DA4C5D">
        <w:rPr>
          <w:rFonts w:ascii="Arial" w:hAnsi="Arial" w:cs="Arial"/>
        </w:rPr>
        <w:t>’ (stimulus frequency in Hz)</w:t>
      </w:r>
    </w:p>
    <w:p w14:paraId="39E830F7" w14:textId="77777777" w:rsidR="00921FCB" w:rsidRDefault="00921FCB" w:rsidP="00921FCB">
      <w:pPr>
        <w:rPr>
          <w:rFonts w:ascii="Arial" w:hAnsi="Arial" w:cs="Arial"/>
        </w:rPr>
      </w:pPr>
      <w:r w:rsidRPr="00DA4C5D">
        <w:rPr>
          <w:rFonts w:ascii="Arial" w:hAnsi="Arial" w:cs="Arial"/>
        </w:rPr>
        <w:t>‘L</w:t>
      </w:r>
      <w:r>
        <w:rPr>
          <w:rFonts w:ascii="Arial" w:hAnsi="Arial" w:cs="Arial"/>
        </w:rPr>
        <w:t>1</w:t>
      </w:r>
      <w:r w:rsidRPr="00DA4C5D">
        <w:rPr>
          <w:rFonts w:ascii="Arial" w:hAnsi="Arial" w:cs="Arial"/>
        </w:rPr>
        <w:t>’ (stimulus level in dB SPL)</w:t>
      </w:r>
    </w:p>
    <w:p w14:paraId="1BAB3538" w14:textId="77777777" w:rsidR="00921FCB" w:rsidRPr="00DA4C5D" w:rsidRDefault="00921FCB" w:rsidP="00921FCB">
      <w:pPr>
        <w:rPr>
          <w:rFonts w:ascii="Arial" w:hAnsi="Arial" w:cs="Arial"/>
        </w:rPr>
      </w:pPr>
    </w:p>
    <w:p w14:paraId="122575BF" w14:textId="77777777" w:rsidR="00921FCB" w:rsidRDefault="00921FCB" w:rsidP="00921FCB">
      <w:pPr>
        <w:rPr>
          <w:rFonts w:ascii="Arial" w:hAnsi="Arial" w:cs="Arial"/>
        </w:rPr>
      </w:pPr>
      <w:r>
        <w:rPr>
          <w:rFonts w:ascii="Arial" w:hAnsi="Arial" w:cs="Arial"/>
        </w:rPr>
        <w:t>Responses measured from the OHC-DC and RL are stored in the ‘LIVE’ and ‘DEAD’ substructures. The middle ear (ME) response is also included for the ‘DEAD’ condition. For a given</w:t>
      </w:r>
      <w:r w:rsidRPr="00DA4C5D">
        <w:rPr>
          <w:rFonts w:ascii="Arial" w:hAnsi="Arial" w:cs="Arial"/>
        </w:rPr>
        <w:t xml:space="preserve"> </w:t>
      </w:r>
      <w:r>
        <w:rPr>
          <w:rFonts w:ascii="Arial" w:hAnsi="Arial" w:cs="Arial"/>
        </w:rPr>
        <w:t>condition (e.g., ‘DEAD’), location (e.g., ‘RL’), and stimulus level (e.g., ‘L_90dB’), data are found in ‘data.DEAD.RL.L_90dB.f_7kHz’, which contains the following:</w:t>
      </w:r>
    </w:p>
    <w:p w14:paraId="4222D00B" w14:textId="77777777" w:rsidR="00921FCB" w:rsidRDefault="00921FCB" w:rsidP="00921FCB">
      <w:pPr>
        <w:rPr>
          <w:rFonts w:ascii="Arial" w:hAnsi="Arial" w:cs="Arial"/>
        </w:rPr>
      </w:pPr>
    </w:p>
    <w:p w14:paraId="4C93FD8D" w14:textId="77777777" w:rsidR="00921FCB" w:rsidRDefault="00921FCB" w:rsidP="00921FCB">
      <w:pPr>
        <w:rPr>
          <w:rFonts w:ascii="Arial" w:hAnsi="Arial" w:cs="Arial"/>
        </w:rPr>
      </w:pPr>
      <w:r>
        <w:rPr>
          <w:rFonts w:ascii="Arial" w:hAnsi="Arial" w:cs="Arial"/>
        </w:rPr>
        <w:t>‘fs’ (sampling rate in samples/s)</w:t>
      </w:r>
    </w:p>
    <w:p w14:paraId="6472F5F8" w14:textId="77777777" w:rsidR="00921FCB" w:rsidRDefault="00921FCB" w:rsidP="00921FCB">
      <w:pPr>
        <w:rPr>
          <w:rFonts w:ascii="Arial" w:hAnsi="Arial" w:cs="Arial"/>
        </w:rPr>
      </w:pPr>
      <w:r>
        <w:rPr>
          <w:rFonts w:ascii="Arial" w:hAnsi="Arial" w:cs="Arial"/>
        </w:rPr>
        <w:t>‘t’ (time vector in s)</w:t>
      </w:r>
    </w:p>
    <w:p w14:paraId="29530C94" w14:textId="77777777" w:rsidR="00921FCB" w:rsidRDefault="00921FCB" w:rsidP="00921FCB">
      <w:pPr>
        <w:rPr>
          <w:rFonts w:ascii="Arial" w:hAnsi="Arial" w:cs="Arial"/>
        </w:rPr>
      </w:pPr>
      <w:r>
        <w:rPr>
          <w:rFonts w:ascii="Arial" w:hAnsi="Arial" w:cs="Arial"/>
        </w:rPr>
        <w:t>‘td’ (time-domain displacement waveform in nm)</w:t>
      </w:r>
    </w:p>
    <w:p w14:paraId="7216494D"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td</w:t>
      </w:r>
      <w:proofErr w:type="gramEnd"/>
      <w:r>
        <w:rPr>
          <w:rFonts w:ascii="Arial" w:hAnsi="Arial" w:cs="Arial"/>
        </w:rPr>
        <w:t>_lp</w:t>
      </w:r>
      <w:proofErr w:type="spellEnd"/>
      <w:r>
        <w:rPr>
          <w:rFonts w:ascii="Arial" w:hAnsi="Arial" w:cs="Arial"/>
        </w:rPr>
        <w:t>’ (low-pass filtered waveform)</w:t>
      </w:r>
    </w:p>
    <w:p w14:paraId="5C07105F" w14:textId="77777777" w:rsidR="00921FCB" w:rsidRDefault="00921FCB" w:rsidP="00921FCB">
      <w:pPr>
        <w:rPr>
          <w:rFonts w:ascii="Arial" w:hAnsi="Arial" w:cs="Arial"/>
        </w:rPr>
      </w:pPr>
      <w:r>
        <w:rPr>
          <w:rFonts w:ascii="Arial" w:hAnsi="Arial" w:cs="Arial"/>
        </w:rPr>
        <w:lastRenderedPageBreak/>
        <w:t>‘</w:t>
      </w:r>
      <w:proofErr w:type="spellStart"/>
      <w:proofErr w:type="gramStart"/>
      <w:r>
        <w:rPr>
          <w:rFonts w:ascii="Arial" w:hAnsi="Arial" w:cs="Arial"/>
        </w:rPr>
        <w:t>fft</w:t>
      </w:r>
      <w:proofErr w:type="gramEnd"/>
      <w:r>
        <w:rPr>
          <w:rFonts w:ascii="Arial" w:hAnsi="Arial" w:cs="Arial"/>
        </w:rPr>
        <w:t>_f</w:t>
      </w:r>
      <w:proofErr w:type="spellEnd"/>
      <w:r>
        <w:rPr>
          <w:rFonts w:ascii="Arial" w:hAnsi="Arial" w:cs="Arial"/>
        </w:rPr>
        <w:t>’ (FFT frequency axis in Hz)</w:t>
      </w:r>
    </w:p>
    <w:p w14:paraId="160C0107"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fft</w:t>
      </w:r>
      <w:proofErr w:type="gramEnd"/>
      <w:r>
        <w:rPr>
          <w:rFonts w:ascii="Arial" w:hAnsi="Arial" w:cs="Arial"/>
        </w:rPr>
        <w:t>_mag</w:t>
      </w:r>
      <w:proofErr w:type="spellEnd"/>
      <w:r>
        <w:rPr>
          <w:rFonts w:ascii="Arial" w:hAnsi="Arial" w:cs="Arial"/>
        </w:rPr>
        <w:t>’ (FFT magnitude for the displacement in nm)</w:t>
      </w:r>
    </w:p>
    <w:p w14:paraId="65902E53" w14:textId="77777777" w:rsidR="00921FCB" w:rsidRDefault="00921FCB" w:rsidP="00921FCB">
      <w:pPr>
        <w:pBdr>
          <w:bottom w:val="double" w:sz="6" w:space="1" w:color="auto"/>
        </w:pBdr>
        <w:rPr>
          <w:rFonts w:ascii="Arial" w:hAnsi="Arial" w:cs="Arial"/>
        </w:rPr>
      </w:pPr>
    </w:p>
    <w:p w14:paraId="674E1C9D" w14:textId="77777777" w:rsidR="00921FCB" w:rsidRDefault="00921FCB" w:rsidP="00921FCB">
      <w:pPr>
        <w:rPr>
          <w:rFonts w:ascii="Arial" w:hAnsi="Arial" w:cs="Arial"/>
          <w:b/>
          <w:bCs/>
        </w:rPr>
      </w:pPr>
    </w:p>
    <w:p w14:paraId="3AAC938B"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proofErr w:type="spellStart"/>
      <w:r w:rsidRPr="00DA4C5D">
        <w:rPr>
          <w:rFonts w:ascii="Arial" w:hAnsi="Arial" w:cs="Arial"/>
        </w:rPr>
        <w:t>WT_</w:t>
      </w:r>
      <w:r>
        <w:rPr>
          <w:rFonts w:ascii="Arial" w:hAnsi="Arial" w:cs="Arial"/>
        </w:rPr>
        <w:t>RADIAL_BM</w:t>
      </w:r>
      <w:r w:rsidRPr="00DA4C5D">
        <w:rPr>
          <w:rFonts w:ascii="Arial" w:hAnsi="Arial" w:cs="Arial"/>
        </w:rPr>
        <w:t>.mat</w:t>
      </w:r>
      <w:proofErr w:type="spellEnd"/>
    </w:p>
    <w:p w14:paraId="09A5138A"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S4C</w:t>
      </w:r>
    </w:p>
    <w:p w14:paraId="1CEB5905"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displacements measured along the BM in live WT CBA/</w:t>
      </w:r>
      <w:proofErr w:type="spellStart"/>
      <w:r>
        <w:rPr>
          <w:rFonts w:ascii="Arial" w:hAnsi="Arial" w:cs="Arial"/>
        </w:rPr>
        <w:t>CaJ</w:t>
      </w:r>
      <w:proofErr w:type="spellEnd"/>
      <w:r>
        <w:rPr>
          <w:rFonts w:ascii="Arial" w:hAnsi="Arial" w:cs="Arial"/>
        </w:rPr>
        <w:t xml:space="preserve"> mice for 9 kHz, 60 dB SPL tones. For each mouse (e.g., ‘m053’), data are stored as ‘data.LIVE.L_60dB.f_9kHz.m053’, which includes the following:</w:t>
      </w:r>
    </w:p>
    <w:p w14:paraId="0BC2DE06" w14:textId="77777777" w:rsidR="00921FCB" w:rsidRDefault="00921FCB" w:rsidP="00921FCB">
      <w:pPr>
        <w:rPr>
          <w:rFonts w:ascii="Arial" w:hAnsi="Arial" w:cs="Arial"/>
        </w:rPr>
      </w:pPr>
    </w:p>
    <w:p w14:paraId="4DCC516A"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proofErr w:type="spellEnd"/>
      <w:r>
        <w:rPr>
          <w:rFonts w:ascii="Arial" w:hAnsi="Arial" w:cs="Arial"/>
        </w:rPr>
        <w:t>’ (mouse ID)</w:t>
      </w:r>
    </w:p>
    <w:p w14:paraId="325C230E"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dist</w:t>
      </w:r>
      <w:proofErr w:type="gramEnd"/>
      <w:r>
        <w:rPr>
          <w:rFonts w:ascii="Arial" w:hAnsi="Arial" w:cs="Arial"/>
        </w:rPr>
        <w:t>_re_ipc</w:t>
      </w:r>
      <w:proofErr w:type="spellEnd"/>
      <w:r>
        <w:rPr>
          <w:rFonts w:ascii="Arial" w:hAnsi="Arial" w:cs="Arial"/>
        </w:rPr>
        <w:t>’ (approximate distance of the measurement location from the inner pillar cell in mm)</w:t>
      </w:r>
    </w:p>
    <w:p w14:paraId="13B997DF" w14:textId="77777777" w:rsidR="00921FCB" w:rsidRDefault="00921FCB" w:rsidP="00921FCB">
      <w:pPr>
        <w:rPr>
          <w:rFonts w:ascii="Arial" w:hAnsi="Arial" w:cs="Arial"/>
        </w:rPr>
      </w:pPr>
    </w:p>
    <w:p w14:paraId="5203F9F0" w14:textId="77777777" w:rsidR="00921FCB" w:rsidRDefault="00921FCB" w:rsidP="00921FCB">
      <w:pPr>
        <w:rPr>
          <w:rFonts w:ascii="Arial" w:hAnsi="Arial" w:cs="Arial"/>
        </w:rPr>
      </w:pPr>
      <w:r>
        <w:rPr>
          <w:rFonts w:ascii="Arial" w:hAnsi="Arial" w:cs="Arial"/>
        </w:rPr>
        <w:t>and substructures containing displacement data at each ‘dist_re_ipc3’ for responses at the stimulus frequency (‘f1’) and second through fifth harmonics (‘f1h2’ to ‘f1h5’), as well as ‘tonic’ displacement data. Data for each response component are formatted as described for ‘</w:t>
      </w:r>
      <w:proofErr w:type="spellStart"/>
      <w:r>
        <w:rPr>
          <w:rFonts w:ascii="Arial" w:hAnsi="Arial" w:cs="Arial"/>
        </w:rPr>
        <w:t>WT_DIAGONAL.mat</w:t>
      </w:r>
      <w:proofErr w:type="spellEnd"/>
      <w:r>
        <w:rPr>
          <w:rFonts w:ascii="Arial" w:hAnsi="Arial" w:cs="Arial"/>
        </w:rPr>
        <w:t>’.</w:t>
      </w:r>
    </w:p>
    <w:p w14:paraId="7D98414D" w14:textId="77777777" w:rsidR="00921FCB" w:rsidRDefault="00921FCB" w:rsidP="00921FCB">
      <w:pPr>
        <w:pBdr>
          <w:bottom w:val="double" w:sz="6" w:space="1" w:color="auto"/>
        </w:pBdr>
        <w:rPr>
          <w:rFonts w:ascii="Arial" w:hAnsi="Arial" w:cs="Arial"/>
        </w:rPr>
      </w:pPr>
    </w:p>
    <w:p w14:paraId="550E345D" w14:textId="77777777" w:rsidR="00921FCB" w:rsidRDefault="00921FCB" w:rsidP="00921FCB">
      <w:pPr>
        <w:rPr>
          <w:rFonts w:ascii="Arial" w:hAnsi="Arial" w:cs="Arial"/>
        </w:rPr>
      </w:pPr>
    </w:p>
    <w:p w14:paraId="1CFBA456"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proofErr w:type="spellStart"/>
      <w:r w:rsidRPr="00DA4C5D">
        <w:rPr>
          <w:rFonts w:ascii="Arial" w:hAnsi="Arial" w:cs="Arial"/>
        </w:rPr>
        <w:t>WT_</w:t>
      </w:r>
      <w:r>
        <w:rPr>
          <w:rFonts w:ascii="Arial" w:hAnsi="Arial" w:cs="Arial"/>
        </w:rPr>
        <w:t>RADIAL_RL</w:t>
      </w:r>
      <w:r w:rsidRPr="00DA4C5D">
        <w:rPr>
          <w:rFonts w:ascii="Arial" w:hAnsi="Arial" w:cs="Arial"/>
        </w:rPr>
        <w:t>.mat</w:t>
      </w:r>
      <w:proofErr w:type="spellEnd"/>
    </w:p>
    <w:p w14:paraId="7CDC34D4" w14:textId="77777777" w:rsidR="00921FCB" w:rsidRPr="00DA4C5D"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S4B</w:t>
      </w:r>
    </w:p>
    <w:p w14:paraId="26E3B50F"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displacements measured along the RL in live WT CBA/</w:t>
      </w:r>
      <w:proofErr w:type="spellStart"/>
      <w:r>
        <w:rPr>
          <w:rFonts w:ascii="Arial" w:hAnsi="Arial" w:cs="Arial"/>
        </w:rPr>
        <w:t>CaJ</w:t>
      </w:r>
      <w:proofErr w:type="spellEnd"/>
      <w:r>
        <w:rPr>
          <w:rFonts w:ascii="Arial" w:hAnsi="Arial" w:cs="Arial"/>
        </w:rPr>
        <w:t xml:space="preserve"> mice for 9 kHz, 60 dB SPL tones. For each mouse (e.g., ‘m052’), data are stored in ‘data.LIVE.L_60dB.f_9kHz.m052’, which includes the following:</w:t>
      </w:r>
    </w:p>
    <w:p w14:paraId="08A5C6A9" w14:textId="77777777" w:rsidR="00921FCB" w:rsidRDefault="00921FCB" w:rsidP="00921FCB">
      <w:pPr>
        <w:rPr>
          <w:rFonts w:ascii="Arial" w:hAnsi="Arial" w:cs="Arial"/>
        </w:rPr>
      </w:pPr>
    </w:p>
    <w:p w14:paraId="5AC2FC70"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proofErr w:type="spellEnd"/>
      <w:r>
        <w:rPr>
          <w:rFonts w:ascii="Arial" w:hAnsi="Arial" w:cs="Arial"/>
        </w:rPr>
        <w:t>’ (mouse ID)</w:t>
      </w:r>
    </w:p>
    <w:p w14:paraId="055B33A0" w14:textId="77777777" w:rsidR="00921FCB" w:rsidRDefault="00921FCB" w:rsidP="00921FCB">
      <w:pPr>
        <w:rPr>
          <w:rFonts w:ascii="Arial" w:hAnsi="Arial" w:cs="Arial"/>
        </w:rPr>
      </w:pPr>
      <w:r>
        <w:rPr>
          <w:rFonts w:ascii="Arial" w:hAnsi="Arial" w:cs="Arial"/>
        </w:rPr>
        <w:t>‘</w:t>
      </w:r>
      <w:proofErr w:type="gramStart"/>
      <w:r>
        <w:rPr>
          <w:rFonts w:ascii="Arial" w:hAnsi="Arial" w:cs="Arial"/>
        </w:rPr>
        <w:t>dist</w:t>
      </w:r>
      <w:proofErr w:type="gramEnd"/>
      <w:r>
        <w:rPr>
          <w:rFonts w:ascii="Arial" w:hAnsi="Arial" w:cs="Arial"/>
        </w:rPr>
        <w:t>_re_ohc3’ (approximate distance of the measurement location from the third OHC in mm)</w:t>
      </w:r>
    </w:p>
    <w:p w14:paraId="16D839EC" w14:textId="77777777" w:rsidR="00921FCB" w:rsidRDefault="00921FCB" w:rsidP="00921FCB">
      <w:pPr>
        <w:rPr>
          <w:rFonts w:ascii="Arial" w:hAnsi="Arial" w:cs="Arial"/>
        </w:rPr>
      </w:pPr>
    </w:p>
    <w:p w14:paraId="0032E070" w14:textId="77777777" w:rsidR="00921FCB" w:rsidRDefault="00921FCB" w:rsidP="00921FCB">
      <w:pPr>
        <w:rPr>
          <w:rFonts w:ascii="Arial" w:hAnsi="Arial" w:cs="Arial"/>
        </w:rPr>
      </w:pPr>
      <w:r>
        <w:rPr>
          <w:rFonts w:ascii="Arial" w:hAnsi="Arial" w:cs="Arial"/>
        </w:rPr>
        <w:t>and substructures containing displacement data at each ‘dist_re_ohc3’ for responses at the stimulus frequency (‘f1’) and second through fifth harmonics (‘f1h2’ to ‘f1h5’), as well as the ‘tonic’ displacements. Data for each response component are formatted as described for ‘</w:t>
      </w:r>
      <w:proofErr w:type="spellStart"/>
      <w:r>
        <w:rPr>
          <w:rFonts w:ascii="Arial" w:hAnsi="Arial" w:cs="Arial"/>
        </w:rPr>
        <w:t>WT_DIAGONAL.mat</w:t>
      </w:r>
      <w:proofErr w:type="spellEnd"/>
      <w:r>
        <w:rPr>
          <w:rFonts w:ascii="Arial" w:hAnsi="Arial" w:cs="Arial"/>
        </w:rPr>
        <w:t>’.</w:t>
      </w:r>
    </w:p>
    <w:p w14:paraId="3AD8EA07" w14:textId="77777777" w:rsidR="00921FCB" w:rsidRDefault="00921FCB" w:rsidP="00921FCB">
      <w:pPr>
        <w:pBdr>
          <w:bottom w:val="double" w:sz="6" w:space="1" w:color="auto"/>
        </w:pBdr>
        <w:rPr>
          <w:rFonts w:ascii="Arial" w:hAnsi="Arial" w:cs="Arial"/>
        </w:rPr>
      </w:pPr>
    </w:p>
    <w:p w14:paraId="2E96D102" w14:textId="77777777" w:rsidR="00921FCB" w:rsidRDefault="00921FCB" w:rsidP="00921FCB">
      <w:pPr>
        <w:rPr>
          <w:rFonts w:ascii="Arial" w:hAnsi="Arial" w:cs="Arial"/>
          <w:b/>
          <w:bCs/>
        </w:rPr>
      </w:pPr>
    </w:p>
    <w:p w14:paraId="6ADD0002"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r>
        <w:rPr>
          <w:rFonts w:ascii="Arial" w:hAnsi="Arial" w:cs="Arial"/>
        </w:rPr>
        <w:t>WT</w:t>
      </w:r>
      <w:r w:rsidRPr="00DA4C5D">
        <w:rPr>
          <w:rFonts w:ascii="Arial" w:hAnsi="Arial" w:cs="Arial"/>
        </w:rPr>
        <w:t>_</w:t>
      </w:r>
      <w:r>
        <w:rPr>
          <w:rFonts w:ascii="Arial" w:hAnsi="Arial" w:cs="Arial"/>
        </w:rPr>
        <w:t>TONIC_5kHz_90dB</w:t>
      </w:r>
      <w:r w:rsidRPr="00DA4C5D">
        <w:rPr>
          <w:rFonts w:ascii="Arial" w:hAnsi="Arial" w:cs="Arial"/>
        </w:rPr>
        <w:t>.mat</w:t>
      </w:r>
    </w:p>
    <w:p w14:paraId="3B56351A" w14:textId="77777777" w:rsidR="00921FCB"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3I,K</w:t>
      </w:r>
    </w:p>
    <w:p w14:paraId="75400155"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an example displacement waveform and quantified tonic displacements for 5 kHz, 90 dB SPL tones in live, WT CBA/</w:t>
      </w:r>
      <w:proofErr w:type="spellStart"/>
      <w:r>
        <w:rPr>
          <w:rFonts w:ascii="Arial" w:hAnsi="Arial" w:cs="Arial"/>
        </w:rPr>
        <w:t>CaJ</w:t>
      </w:r>
      <w:proofErr w:type="spellEnd"/>
      <w:r>
        <w:rPr>
          <w:rFonts w:ascii="Arial" w:hAnsi="Arial" w:cs="Arial"/>
        </w:rPr>
        <w:t xml:space="preserve"> mice. The ‘data’ structure includes:</w:t>
      </w:r>
    </w:p>
    <w:p w14:paraId="33800062" w14:textId="77777777" w:rsidR="00921FCB" w:rsidRDefault="00921FCB" w:rsidP="00921FCB">
      <w:pPr>
        <w:rPr>
          <w:rFonts w:ascii="Arial" w:hAnsi="Arial" w:cs="Arial"/>
        </w:rPr>
      </w:pPr>
    </w:p>
    <w:p w14:paraId="509B75A9"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r>
        <w:rPr>
          <w:rFonts w:ascii="Arial" w:hAnsi="Arial" w:cs="Arial"/>
        </w:rPr>
        <w:t>s</w:t>
      </w:r>
      <w:proofErr w:type="spellEnd"/>
      <w:r>
        <w:rPr>
          <w:rFonts w:ascii="Arial" w:hAnsi="Arial" w:cs="Arial"/>
        </w:rPr>
        <w:t>’ (mouse IDs)</w:t>
      </w:r>
    </w:p>
    <w:p w14:paraId="76FDA7DD"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w:t>
      </w:r>
      <w:proofErr w:type="spellEnd"/>
      <w:r>
        <w:rPr>
          <w:rFonts w:ascii="Arial" w:hAnsi="Arial" w:cs="Arial"/>
        </w:rPr>
        <w:t>’ (time vector (s) for example waveform)</w:t>
      </w:r>
    </w:p>
    <w:p w14:paraId="7C1DB075"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_td</w:t>
      </w:r>
      <w:proofErr w:type="spellEnd"/>
      <w:r>
        <w:rPr>
          <w:rFonts w:ascii="Arial" w:hAnsi="Arial" w:cs="Arial"/>
        </w:rPr>
        <w:t>’ (time-domain waveform of the displacement in nm)</w:t>
      </w:r>
    </w:p>
    <w:p w14:paraId="1A077D5B"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ex</w:t>
      </w:r>
      <w:proofErr w:type="gramEnd"/>
      <w:r>
        <w:rPr>
          <w:rFonts w:ascii="Arial" w:hAnsi="Arial" w:cs="Arial"/>
        </w:rPr>
        <w:t>_td_lp</w:t>
      </w:r>
      <w:proofErr w:type="spellEnd"/>
      <w:r>
        <w:rPr>
          <w:rFonts w:ascii="Arial" w:hAnsi="Arial" w:cs="Arial"/>
        </w:rPr>
        <w:t>’ (low-pass filtered time-domain waveform)</w:t>
      </w:r>
    </w:p>
    <w:p w14:paraId="2C60C17C"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tonic</w:t>
      </w:r>
      <w:proofErr w:type="gramEnd"/>
      <w:r>
        <w:rPr>
          <w:rFonts w:ascii="Arial" w:hAnsi="Arial" w:cs="Arial"/>
        </w:rPr>
        <w:t>_mag_init</w:t>
      </w:r>
      <w:proofErr w:type="spellEnd"/>
      <w:r>
        <w:rPr>
          <w:rFonts w:ascii="Arial" w:hAnsi="Arial" w:cs="Arial"/>
        </w:rPr>
        <w:t>’ (initial tonic displacement magnitudes for all mice)</w:t>
      </w:r>
    </w:p>
    <w:p w14:paraId="16EB7915" w14:textId="77777777" w:rsidR="00921FCB" w:rsidRDefault="00921FCB" w:rsidP="00921FCB">
      <w:pPr>
        <w:pBdr>
          <w:bottom w:val="double" w:sz="6" w:space="1" w:color="auto"/>
        </w:pBdr>
        <w:rPr>
          <w:rFonts w:ascii="Arial" w:hAnsi="Arial" w:cs="Arial"/>
        </w:rPr>
      </w:pPr>
    </w:p>
    <w:p w14:paraId="6290D598" w14:textId="77777777" w:rsidR="00921FCB" w:rsidRDefault="00921FCB" w:rsidP="00921FCB">
      <w:pPr>
        <w:rPr>
          <w:rFonts w:ascii="Arial" w:hAnsi="Arial" w:cs="Arial"/>
        </w:rPr>
      </w:pPr>
    </w:p>
    <w:p w14:paraId="695F268C" w14:textId="77777777" w:rsidR="00921FCB" w:rsidRDefault="00921FCB" w:rsidP="00921FCB">
      <w:pPr>
        <w:rPr>
          <w:rFonts w:ascii="Arial" w:hAnsi="Arial" w:cs="Arial"/>
        </w:rPr>
      </w:pPr>
      <w:r w:rsidRPr="00E614B0">
        <w:rPr>
          <w:rFonts w:ascii="Arial" w:hAnsi="Arial" w:cs="Arial"/>
          <w:b/>
          <w:bCs/>
        </w:rPr>
        <w:lastRenderedPageBreak/>
        <w:t>Data file:</w:t>
      </w:r>
      <w:r>
        <w:rPr>
          <w:rFonts w:ascii="Arial" w:hAnsi="Arial" w:cs="Arial"/>
        </w:rPr>
        <w:t xml:space="preserve"> WT_TONIC_9kHz_VS_L.mat </w:t>
      </w:r>
    </w:p>
    <w:p w14:paraId="0256AC25"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S11</w:t>
      </w:r>
    </w:p>
    <w:p w14:paraId="5216AE67"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tonic OHC-DC displacements from live WT CBA/</w:t>
      </w:r>
      <w:proofErr w:type="spellStart"/>
      <w:r>
        <w:rPr>
          <w:rFonts w:ascii="Arial" w:hAnsi="Arial" w:cs="Arial"/>
        </w:rPr>
        <w:t>CaJ</w:t>
      </w:r>
      <w:proofErr w:type="spellEnd"/>
      <w:r>
        <w:rPr>
          <w:rFonts w:ascii="Arial" w:hAnsi="Arial" w:cs="Arial"/>
        </w:rPr>
        <w:t xml:space="preserve"> mice in response to 9 kHz tones varied in level (5 dB steps). The ‘data’ structure contains:</w:t>
      </w:r>
    </w:p>
    <w:p w14:paraId="4B2D90A4" w14:textId="77777777" w:rsidR="00921FCB" w:rsidRDefault="00921FCB" w:rsidP="00921FCB">
      <w:pPr>
        <w:rPr>
          <w:rFonts w:ascii="Arial" w:hAnsi="Arial" w:cs="Arial"/>
        </w:rPr>
      </w:pPr>
    </w:p>
    <w:p w14:paraId="2E12D1A6"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2301A0A1" w14:textId="77777777" w:rsidR="00921FCB" w:rsidRDefault="00921FCB" w:rsidP="00921FCB">
      <w:pPr>
        <w:rPr>
          <w:rFonts w:ascii="Arial" w:hAnsi="Arial" w:cs="Arial"/>
        </w:rPr>
      </w:pPr>
      <w:r>
        <w:rPr>
          <w:rFonts w:ascii="Arial" w:hAnsi="Arial" w:cs="Arial"/>
        </w:rPr>
        <w:t>‘f1s’ (stimulus frequency in Hz)</w:t>
      </w:r>
    </w:p>
    <w:p w14:paraId="107BF35E" w14:textId="77777777" w:rsidR="00921FCB" w:rsidRDefault="00921FCB" w:rsidP="00921FCB">
      <w:pPr>
        <w:rPr>
          <w:rFonts w:ascii="Arial" w:hAnsi="Arial" w:cs="Arial"/>
        </w:rPr>
      </w:pPr>
      <w:r>
        <w:rPr>
          <w:rFonts w:ascii="Arial" w:hAnsi="Arial" w:cs="Arial"/>
        </w:rPr>
        <w:t>‘L1s’ (stimulus levels in dB SPL)</w:t>
      </w:r>
    </w:p>
    <w:p w14:paraId="7E341D6F" w14:textId="77777777" w:rsidR="00921FCB" w:rsidRDefault="00921FCB" w:rsidP="00921FCB">
      <w:pPr>
        <w:rPr>
          <w:rFonts w:ascii="Arial" w:hAnsi="Arial" w:cs="Arial"/>
        </w:rPr>
      </w:pPr>
    </w:p>
    <w:p w14:paraId="305A25AF" w14:textId="77777777" w:rsidR="00921FCB" w:rsidRDefault="00921FCB" w:rsidP="00921FCB">
      <w:pPr>
        <w:rPr>
          <w:rFonts w:ascii="Arial" w:hAnsi="Arial" w:cs="Arial"/>
        </w:rPr>
      </w:pPr>
      <w:r>
        <w:rPr>
          <w:rFonts w:ascii="Arial" w:hAnsi="Arial" w:cs="Arial"/>
        </w:rPr>
        <w:t>and the ‘</w:t>
      </w:r>
      <w:proofErr w:type="spellStart"/>
      <w:r>
        <w:rPr>
          <w:rFonts w:ascii="Arial" w:hAnsi="Arial" w:cs="Arial"/>
        </w:rPr>
        <w:t>data.LIVE.OHC_DC.tonic</w:t>
      </w:r>
      <w:proofErr w:type="spellEnd"/>
      <w:r>
        <w:rPr>
          <w:rFonts w:ascii="Arial" w:hAnsi="Arial" w:cs="Arial"/>
        </w:rPr>
        <w:t>’ substructure which contains the tonic displacement magnitudes (‘mag’ in nm) and estimated tonic displacement noise floor (‘</w:t>
      </w:r>
      <w:proofErr w:type="spellStart"/>
      <w:r>
        <w:rPr>
          <w:rFonts w:ascii="Arial" w:hAnsi="Arial" w:cs="Arial"/>
        </w:rPr>
        <w:t>nf</w:t>
      </w:r>
      <w:proofErr w:type="spellEnd"/>
      <w:r>
        <w:rPr>
          <w:rFonts w:ascii="Arial" w:hAnsi="Arial" w:cs="Arial"/>
        </w:rPr>
        <w:t>’ in nm) for all mice. Also included are responses at the stimulus frequency, found in ‘data.LIVE.OHC_DC.f1’, which contains the fields:</w:t>
      </w:r>
    </w:p>
    <w:p w14:paraId="0D6475E1" w14:textId="77777777" w:rsidR="00921FCB" w:rsidRDefault="00921FCB" w:rsidP="00921FCB">
      <w:pPr>
        <w:rPr>
          <w:rFonts w:ascii="Arial" w:hAnsi="Arial" w:cs="Arial"/>
        </w:rPr>
      </w:pPr>
    </w:p>
    <w:p w14:paraId="620B0144" w14:textId="77777777" w:rsidR="00921FCB" w:rsidRDefault="00921FCB" w:rsidP="00921FCB">
      <w:pPr>
        <w:rPr>
          <w:rFonts w:ascii="Arial" w:hAnsi="Arial" w:cs="Arial"/>
        </w:rPr>
      </w:pPr>
      <w:r>
        <w:rPr>
          <w:rFonts w:ascii="Arial" w:hAnsi="Arial" w:cs="Arial"/>
        </w:rPr>
        <w:t>‘mag’ (peak displacement magnitude in nm)</w:t>
      </w:r>
    </w:p>
    <w:p w14:paraId="5B3C874F"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3C1FDA56"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2D07D9A7" w14:textId="77777777" w:rsidR="00921FCB" w:rsidRDefault="00921FCB" w:rsidP="00921FCB">
      <w:pPr>
        <w:rPr>
          <w:rFonts w:ascii="Arial" w:hAnsi="Arial" w:cs="Arial"/>
        </w:rPr>
      </w:pPr>
      <w:r>
        <w:rPr>
          <w:rFonts w:ascii="Arial" w:hAnsi="Arial" w:cs="Arial"/>
        </w:rPr>
        <w:t>‘phi’ (phase in radians relative to ear canal stimulus pressure)</w:t>
      </w:r>
    </w:p>
    <w:p w14:paraId="2135AF4A" w14:textId="77777777" w:rsidR="00921FCB" w:rsidRDefault="00921FCB" w:rsidP="00921FCB">
      <w:pPr>
        <w:rPr>
          <w:rFonts w:ascii="Arial" w:hAnsi="Arial" w:cs="Arial"/>
        </w:rPr>
      </w:pPr>
    </w:p>
    <w:p w14:paraId="239278A2" w14:textId="77777777" w:rsidR="00921FCB" w:rsidRDefault="00921FCB" w:rsidP="00921FCB">
      <w:pPr>
        <w:rPr>
          <w:rFonts w:ascii="Arial" w:hAnsi="Arial" w:cs="Arial"/>
        </w:rPr>
      </w:pPr>
      <w:r>
        <w:rPr>
          <w:rFonts w:ascii="Arial" w:hAnsi="Arial" w:cs="Arial"/>
        </w:rPr>
        <w:t>(dimensions = frequency x level x mouse)</w:t>
      </w:r>
    </w:p>
    <w:p w14:paraId="452AB505" w14:textId="77777777" w:rsidR="00921FCB" w:rsidRDefault="00921FCB" w:rsidP="00921FCB">
      <w:pPr>
        <w:pBdr>
          <w:bottom w:val="double" w:sz="6" w:space="1" w:color="auto"/>
        </w:pBdr>
        <w:rPr>
          <w:rFonts w:ascii="Arial" w:hAnsi="Arial" w:cs="Arial"/>
        </w:rPr>
      </w:pPr>
    </w:p>
    <w:p w14:paraId="126F5650" w14:textId="77777777" w:rsidR="00921FCB" w:rsidRDefault="00921FCB" w:rsidP="00921FCB">
      <w:pPr>
        <w:rPr>
          <w:rFonts w:ascii="Arial" w:hAnsi="Arial" w:cs="Arial"/>
          <w:b/>
          <w:bCs/>
        </w:rPr>
      </w:pPr>
    </w:p>
    <w:p w14:paraId="544EF834"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WT_TONIC_VS_F_70dB.mat </w:t>
      </w:r>
    </w:p>
    <w:p w14:paraId="7494C51E"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4B</w:t>
      </w:r>
    </w:p>
    <w:p w14:paraId="0A5B1520"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tonic OHC-DC displacements from live, WT CBA/</w:t>
      </w:r>
      <w:proofErr w:type="spellStart"/>
      <w:r>
        <w:rPr>
          <w:rFonts w:ascii="Arial" w:hAnsi="Arial" w:cs="Arial"/>
        </w:rPr>
        <w:t>CaJ</w:t>
      </w:r>
      <w:proofErr w:type="spellEnd"/>
      <w:r>
        <w:rPr>
          <w:rFonts w:ascii="Arial" w:hAnsi="Arial" w:cs="Arial"/>
        </w:rPr>
        <w:t xml:space="preserve"> mice in response to 70 dB SPL tones swept in frequency. The ‘data’ structure includes:</w:t>
      </w:r>
    </w:p>
    <w:p w14:paraId="63461E9A" w14:textId="77777777" w:rsidR="00921FCB" w:rsidRDefault="00921FCB" w:rsidP="00921FCB">
      <w:pPr>
        <w:rPr>
          <w:rFonts w:ascii="Arial" w:hAnsi="Arial" w:cs="Arial"/>
        </w:rPr>
      </w:pPr>
    </w:p>
    <w:p w14:paraId="1410D9B5"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657CAD79" w14:textId="77777777" w:rsidR="00921FCB" w:rsidRDefault="00921FCB" w:rsidP="00921FCB">
      <w:pPr>
        <w:rPr>
          <w:rFonts w:ascii="Arial" w:hAnsi="Arial" w:cs="Arial"/>
        </w:rPr>
      </w:pPr>
      <w:r>
        <w:rPr>
          <w:rFonts w:ascii="Arial" w:hAnsi="Arial" w:cs="Arial"/>
        </w:rPr>
        <w:t>‘f1s’ (stimulus frequencies in Hz)</w:t>
      </w:r>
    </w:p>
    <w:p w14:paraId="7B17E80D" w14:textId="77777777" w:rsidR="00921FCB" w:rsidRDefault="00921FCB" w:rsidP="00921FCB">
      <w:pPr>
        <w:rPr>
          <w:rFonts w:ascii="Arial" w:hAnsi="Arial" w:cs="Arial"/>
        </w:rPr>
      </w:pPr>
      <w:r>
        <w:rPr>
          <w:rFonts w:ascii="Arial" w:hAnsi="Arial" w:cs="Arial"/>
        </w:rPr>
        <w:t>‘L1s’ (stimulus level in dB SPL)</w:t>
      </w:r>
    </w:p>
    <w:p w14:paraId="5F2E268B" w14:textId="77777777" w:rsidR="00921FCB" w:rsidRDefault="00921FCB" w:rsidP="00921FCB">
      <w:pPr>
        <w:rPr>
          <w:rFonts w:ascii="Arial" w:hAnsi="Arial" w:cs="Arial"/>
        </w:rPr>
      </w:pPr>
    </w:p>
    <w:p w14:paraId="08898B06" w14:textId="77777777" w:rsidR="00921FCB" w:rsidRDefault="00921FCB" w:rsidP="00921FCB">
      <w:pPr>
        <w:rPr>
          <w:rFonts w:ascii="Arial" w:hAnsi="Arial" w:cs="Arial"/>
        </w:rPr>
      </w:pPr>
      <w:r>
        <w:rPr>
          <w:rFonts w:ascii="Arial" w:hAnsi="Arial" w:cs="Arial"/>
        </w:rPr>
        <w:t>and ‘</w:t>
      </w:r>
      <w:proofErr w:type="spellStart"/>
      <w:r>
        <w:rPr>
          <w:rFonts w:ascii="Arial" w:hAnsi="Arial" w:cs="Arial"/>
        </w:rPr>
        <w:t>data.LIVE.OHC_DC.tonic</w:t>
      </w:r>
      <w:proofErr w:type="spellEnd"/>
      <w:r>
        <w:rPr>
          <w:rFonts w:ascii="Arial" w:hAnsi="Arial" w:cs="Arial"/>
        </w:rPr>
        <w:t>’, which contains the tonic displacement magnitudes (‘mag’ in nm) and estimated tonic displacement noise floor (‘</w:t>
      </w:r>
      <w:proofErr w:type="spellStart"/>
      <w:r>
        <w:rPr>
          <w:rFonts w:ascii="Arial" w:hAnsi="Arial" w:cs="Arial"/>
        </w:rPr>
        <w:t>nf</w:t>
      </w:r>
      <w:proofErr w:type="spellEnd"/>
      <w:r>
        <w:rPr>
          <w:rFonts w:ascii="Arial" w:hAnsi="Arial" w:cs="Arial"/>
        </w:rPr>
        <w:t>’ in nm) for all mice. Also included are responses at the stimulus frequency, found in ‘data.LIVE.OHC_DC.f1’, which includes:</w:t>
      </w:r>
    </w:p>
    <w:p w14:paraId="1FA72792" w14:textId="77777777" w:rsidR="00921FCB" w:rsidRDefault="00921FCB" w:rsidP="00921FCB">
      <w:pPr>
        <w:rPr>
          <w:rFonts w:ascii="Arial" w:hAnsi="Arial" w:cs="Arial"/>
        </w:rPr>
      </w:pPr>
    </w:p>
    <w:p w14:paraId="6AA5BCF7" w14:textId="77777777" w:rsidR="00921FCB" w:rsidRDefault="00921FCB" w:rsidP="00921FCB">
      <w:pPr>
        <w:rPr>
          <w:rFonts w:ascii="Arial" w:hAnsi="Arial" w:cs="Arial"/>
        </w:rPr>
      </w:pPr>
      <w:r>
        <w:rPr>
          <w:rFonts w:ascii="Arial" w:hAnsi="Arial" w:cs="Arial"/>
        </w:rPr>
        <w:t>‘mag’ (peak displacement magnitude in nm)</w:t>
      </w:r>
    </w:p>
    <w:p w14:paraId="734F4105"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427E4F3B"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02B2725D" w14:textId="77777777" w:rsidR="00921FCB" w:rsidRDefault="00921FCB" w:rsidP="00921FCB">
      <w:pPr>
        <w:rPr>
          <w:rFonts w:ascii="Arial" w:hAnsi="Arial" w:cs="Arial"/>
        </w:rPr>
      </w:pPr>
      <w:r>
        <w:rPr>
          <w:rFonts w:ascii="Arial" w:hAnsi="Arial" w:cs="Arial"/>
        </w:rPr>
        <w:t>‘phi’ (phase in radians relative to ear canal stimulus pressure)</w:t>
      </w:r>
    </w:p>
    <w:p w14:paraId="12DA0ACB" w14:textId="77777777" w:rsidR="00921FCB" w:rsidRDefault="00921FCB" w:rsidP="00921FCB">
      <w:pPr>
        <w:rPr>
          <w:rFonts w:ascii="Arial" w:hAnsi="Arial" w:cs="Arial"/>
        </w:rPr>
      </w:pPr>
    </w:p>
    <w:p w14:paraId="51DCB948" w14:textId="77777777" w:rsidR="00921FCB" w:rsidRDefault="00921FCB" w:rsidP="00921FCB">
      <w:pPr>
        <w:pBdr>
          <w:bottom w:val="double" w:sz="6" w:space="1" w:color="auto"/>
        </w:pBdr>
        <w:rPr>
          <w:rFonts w:ascii="Arial" w:hAnsi="Arial" w:cs="Arial"/>
        </w:rPr>
      </w:pPr>
      <w:r>
        <w:rPr>
          <w:rFonts w:ascii="Arial" w:hAnsi="Arial" w:cs="Arial"/>
        </w:rPr>
        <w:t>(</w:t>
      </w:r>
      <w:proofErr w:type="gramStart"/>
      <w:r>
        <w:rPr>
          <w:rFonts w:ascii="Arial" w:hAnsi="Arial" w:cs="Arial"/>
        </w:rPr>
        <w:t>dimensions</w:t>
      </w:r>
      <w:proofErr w:type="gramEnd"/>
      <w:r>
        <w:rPr>
          <w:rFonts w:ascii="Arial" w:hAnsi="Arial" w:cs="Arial"/>
        </w:rPr>
        <w:t>: frequency x level x mouse)</w:t>
      </w:r>
    </w:p>
    <w:p w14:paraId="1BBCDE18" w14:textId="77777777" w:rsidR="00921FCB" w:rsidRDefault="00921FCB" w:rsidP="00921FCB">
      <w:pPr>
        <w:pBdr>
          <w:bottom w:val="double" w:sz="6" w:space="1" w:color="auto"/>
        </w:pBdr>
        <w:rPr>
          <w:rFonts w:ascii="Arial" w:hAnsi="Arial" w:cs="Arial"/>
        </w:rPr>
      </w:pPr>
    </w:p>
    <w:p w14:paraId="37A0F784" w14:textId="77777777" w:rsidR="00921FCB" w:rsidRDefault="00921FCB" w:rsidP="00921FCB">
      <w:pPr>
        <w:rPr>
          <w:rFonts w:ascii="Arial" w:hAnsi="Arial" w:cs="Arial"/>
          <w:b/>
          <w:bCs/>
        </w:rPr>
      </w:pPr>
    </w:p>
    <w:p w14:paraId="354450A8"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WT_TONIC_VS_F_BM8nm.mat </w:t>
      </w:r>
    </w:p>
    <w:p w14:paraId="18D6FE5F"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4C</w:t>
      </w:r>
    </w:p>
    <w:p w14:paraId="0AE944FA" w14:textId="77777777" w:rsidR="00921FCB" w:rsidRDefault="00921FCB" w:rsidP="00921FCB">
      <w:pPr>
        <w:rPr>
          <w:rFonts w:ascii="Arial" w:hAnsi="Arial" w:cs="Arial"/>
        </w:rPr>
      </w:pPr>
      <w:r w:rsidRPr="00E614B0">
        <w:rPr>
          <w:rFonts w:ascii="Arial" w:hAnsi="Arial" w:cs="Arial"/>
          <w:b/>
          <w:bCs/>
        </w:rPr>
        <w:lastRenderedPageBreak/>
        <w:t>Description:</w:t>
      </w:r>
      <w:r>
        <w:rPr>
          <w:rFonts w:ascii="Arial" w:hAnsi="Arial" w:cs="Arial"/>
          <w:b/>
          <w:bCs/>
        </w:rPr>
        <w:t xml:space="preserve"> </w:t>
      </w:r>
      <w:r>
        <w:rPr>
          <w:rFonts w:ascii="Arial" w:hAnsi="Arial" w:cs="Arial"/>
        </w:rPr>
        <w:t>Loads ‘data’ structure containing tonic OHC-DC displacements from live, WT CBA/</w:t>
      </w:r>
      <w:proofErr w:type="spellStart"/>
      <w:r>
        <w:rPr>
          <w:rFonts w:ascii="Arial" w:hAnsi="Arial" w:cs="Arial"/>
        </w:rPr>
        <w:t>CaJ</w:t>
      </w:r>
      <w:proofErr w:type="spellEnd"/>
      <w:r>
        <w:rPr>
          <w:rFonts w:ascii="Arial" w:hAnsi="Arial" w:cs="Arial"/>
        </w:rPr>
        <w:t xml:space="preserve"> mice interpolated at stimulus levels that yield 8 nm of BM displacement across frequency. The ‘data’ structure contains:</w:t>
      </w:r>
    </w:p>
    <w:p w14:paraId="3207E2B8" w14:textId="77777777" w:rsidR="00921FCB" w:rsidRDefault="00921FCB" w:rsidP="00921FCB">
      <w:pPr>
        <w:rPr>
          <w:rFonts w:ascii="Arial" w:hAnsi="Arial" w:cs="Arial"/>
        </w:rPr>
      </w:pPr>
    </w:p>
    <w:p w14:paraId="739173A6"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2E0E9A19" w14:textId="77777777" w:rsidR="00921FCB" w:rsidRDefault="00921FCB" w:rsidP="00921FCB">
      <w:pPr>
        <w:rPr>
          <w:rFonts w:ascii="Arial" w:hAnsi="Arial" w:cs="Arial"/>
        </w:rPr>
      </w:pPr>
      <w:r>
        <w:rPr>
          <w:rFonts w:ascii="Arial" w:hAnsi="Arial" w:cs="Arial"/>
        </w:rPr>
        <w:t>‘f1s’ (stimulus frequencies in Hz)</w:t>
      </w:r>
    </w:p>
    <w:p w14:paraId="013A6F0D"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bm</w:t>
      </w:r>
      <w:proofErr w:type="gramEnd"/>
      <w:r>
        <w:rPr>
          <w:rFonts w:ascii="Arial" w:hAnsi="Arial" w:cs="Arial"/>
        </w:rPr>
        <w:t>_disp</w:t>
      </w:r>
      <w:proofErr w:type="spellEnd"/>
      <w:r>
        <w:rPr>
          <w:rFonts w:ascii="Arial" w:hAnsi="Arial" w:cs="Arial"/>
        </w:rPr>
        <w:t>’ (criterion BM displacement in nm)</w:t>
      </w:r>
    </w:p>
    <w:p w14:paraId="39C30184" w14:textId="77777777" w:rsidR="00921FCB" w:rsidRDefault="00921FCB" w:rsidP="00921FCB">
      <w:pPr>
        <w:rPr>
          <w:rFonts w:ascii="Arial" w:hAnsi="Arial" w:cs="Arial"/>
        </w:rPr>
      </w:pPr>
    </w:p>
    <w:p w14:paraId="091DFCD9" w14:textId="77777777" w:rsidR="00921FCB" w:rsidRDefault="00921FCB" w:rsidP="00921FCB">
      <w:pPr>
        <w:rPr>
          <w:rFonts w:ascii="Arial" w:hAnsi="Arial" w:cs="Arial"/>
        </w:rPr>
      </w:pPr>
      <w:r>
        <w:rPr>
          <w:rFonts w:ascii="Arial" w:hAnsi="Arial" w:cs="Arial"/>
        </w:rPr>
        <w:t>and ‘</w:t>
      </w:r>
      <w:proofErr w:type="spellStart"/>
      <w:r>
        <w:rPr>
          <w:rFonts w:ascii="Arial" w:hAnsi="Arial" w:cs="Arial"/>
        </w:rPr>
        <w:t>data.LIVE.OHC_DC.tonic.mag</w:t>
      </w:r>
      <w:proofErr w:type="spellEnd"/>
      <w:r>
        <w:rPr>
          <w:rFonts w:ascii="Arial" w:hAnsi="Arial" w:cs="Arial"/>
        </w:rPr>
        <w:t>’, which contains the interpolated tonic displacement magnitudes (‘mag’ in nm) and estimated tonic displacement noise floor (‘</w:t>
      </w:r>
      <w:proofErr w:type="spellStart"/>
      <w:r>
        <w:rPr>
          <w:rFonts w:ascii="Arial" w:hAnsi="Arial" w:cs="Arial"/>
        </w:rPr>
        <w:t>nf</w:t>
      </w:r>
      <w:proofErr w:type="spellEnd"/>
      <w:r>
        <w:rPr>
          <w:rFonts w:ascii="Arial" w:hAnsi="Arial" w:cs="Arial"/>
        </w:rPr>
        <w:t>’ in nm) for all mice.</w:t>
      </w:r>
      <w:r w:rsidRPr="000A17DF">
        <w:rPr>
          <w:rFonts w:ascii="Arial" w:hAnsi="Arial" w:cs="Arial"/>
        </w:rPr>
        <w:t xml:space="preserve"> </w:t>
      </w:r>
      <w:r>
        <w:rPr>
          <w:rFonts w:ascii="Arial" w:hAnsi="Arial" w:cs="Arial"/>
        </w:rPr>
        <w:t>Also included are responses at the stimulus frequency, found in ‘data.LIVE.OHC_DC.f1’, which includes:</w:t>
      </w:r>
    </w:p>
    <w:p w14:paraId="5E79D23E" w14:textId="77777777" w:rsidR="00921FCB" w:rsidRDefault="00921FCB" w:rsidP="00921FCB">
      <w:pPr>
        <w:rPr>
          <w:rFonts w:ascii="Arial" w:hAnsi="Arial" w:cs="Arial"/>
        </w:rPr>
      </w:pPr>
    </w:p>
    <w:p w14:paraId="02838452" w14:textId="77777777" w:rsidR="00921FCB" w:rsidRDefault="00921FCB" w:rsidP="00921FCB">
      <w:pPr>
        <w:rPr>
          <w:rFonts w:ascii="Arial" w:hAnsi="Arial" w:cs="Arial"/>
        </w:rPr>
      </w:pPr>
      <w:r>
        <w:rPr>
          <w:rFonts w:ascii="Arial" w:hAnsi="Arial" w:cs="Arial"/>
        </w:rPr>
        <w:t>‘mag’ (peak displacement magnitude in nm)</w:t>
      </w:r>
    </w:p>
    <w:p w14:paraId="0A77F191"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367B0EDC"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29F5EDD3" w14:textId="77777777" w:rsidR="00921FCB" w:rsidRDefault="00921FCB" w:rsidP="00921FCB">
      <w:pPr>
        <w:rPr>
          <w:rFonts w:ascii="Arial" w:hAnsi="Arial" w:cs="Arial"/>
        </w:rPr>
      </w:pPr>
      <w:r>
        <w:rPr>
          <w:rFonts w:ascii="Arial" w:hAnsi="Arial" w:cs="Arial"/>
        </w:rPr>
        <w:t>‘phi’ (phase in radians relative to ear canal stimulus pressure)</w:t>
      </w:r>
    </w:p>
    <w:p w14:paraId="5AB16F06" w14:textId="77777777" w:rsidR="00921FCB" w:rsidRDefault="00921FCB" w:rsidP="00921FCB">
      <w:pPr>
        <w:rPr>
          <w:rFonts w:ascii="Arial" w:hAnsi="Arial" w:cs="Arial"/>
        </w:rPr>
      </w:pPr>
    </w:p>
    <w:p w14:paraId="63FD1BEF" w14:textId="77777777" w:rsidR="00921FCB" w:rsidRDefault="00921FCB" w:rsidP="00921FCB">
      <w:pPr>
        <w:pBdr>
          <w:bottom w:val="double" w:sz="6" w:space="1" w:color="auto"/>
        </w:pBdr>
        <w:rPr>
          <w:rFonts w:ascii="Arial" w:hAnsi="Arial" w:cs="Arial"/>
        </w:rPr>
      </w:pPr>
      <w:r>
        <w:rPr>
          <w:rFonts w:ascii="Arial" w:hAnsi="Arial" w:cs="Arial"/>
        </w:rPr>
        <w:t>(dimensions = frequency x mouse)</w:t>
      </w:r>
    </w:p>
    <w:p w14:paraId="0025891A" w14:textId="77777777" w:rsidR="00921FCB" w:rsidRDefault="00921FCB" w:rsidP="00921FCB">
      <w:pPr>
        <w:pBdr>
          <w:bottom w:val="double" w:sz="6" w:space="1" w:color="auto"/>
        </w:pBdr>
        <w:rPr>
          <w:rFonts w:ascii="Arial" w:hAnsi="Arial" w:cs="Arial"/>
        </w:rPr>
      </w:pPr>
    </w:p>
    <w:p w14:paraId="3B0965CA" w14:textId="77777777" w:rsidR="00921FCB" w:rsidRDefault="00921FCB" w:rsidP="00921FCB">
      <w:pPr>
        <w:rPr>
          <w:rFonts w:ascii="Arial" w:hAnsi="Arial" w:cs="Arial"/>
        </w:rPr>
      </w:pPr>
    </w:p>
    <w:p w14:paraId="7292CAD3"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
      </w:r>
      <w:proofErr w:type="spellStart"/>
      <w:r>
        <w:rPr>
          <w:rFonts w:ascii="Arial" w:hAnsi="Arial" w:cs="Arial"/>
        </w:rPr>
        <w:t>WT_VS_F.mat</w:t>
      </w:r>
      <w:proofErr w:type="spellEnd"/>
    </w:p>
    <w:p w14:paraId="047C0415"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3F, </w:t>
      </w:r>
      <w:r w:rsidRPr="00B55A73">
        <w:rPr>
          <w:rFonts w:ascii="Arial" w:hAnsi="Arial" w:cs="Arial"/>
          <w:color w:val="000000" w:themeColor="text1"/>
        </w:rPr>
        <w:t>Fig. 4D</w:t>
      </w:r>
      <w:r>
        <w:rPr>
          <w:rFonts w:ascii="Arial" w:hAnsi="Arial" w:cs="Arial"/>
        </w:rPr>
        <w:t>, Fig. S1D-I, Fig. S10A,D</w:t>
      </w:r>
    </w:p>
    <w:p w14:paraId="24B53DD2"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BM and OHC-DC frequency responses in live and dead WT CBA/</w:t>
      </w:r>
      <w:proofErr w:type="spellStart"/>
      <w:r>
        <w:rPr>
          <w:rFonts w:ascii="Arial" w:hAnsi="Arial" w:cs="Arial"/>
        </w:rPr>
        <w:t>CaJ</w:t>
      </w:r>
      <w:proofErr w:type="spellEnd"/>
      <w:r>
        <w:rPr>
          <w:rFonts w:ascii="Arial" w:hAnsi="Arial" w:cs="Arial"/>
        </w:rPr>
        <w:t xml:space="preserve"> mice. The ‘data’ structure includes:</w:t>
      </w:r>
    </w:p>
    <w:p w14:paraId="581170DD" w14:textId="77777777" w:rsidR="00921FCB" w:rsidRDefault="00921FCB" w:rsidP="00921FCB">
      <w:pPr>
        <w:rPr>
          <w:rFonts w:ascii="Arial" w:hAnsi="Arial" w:cs="Arial"/>
        </w:rPr>
      </w:pPr>
    </w:p>
    <w:p w14:paraId="3023A461"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6265EBC3" w14:textId="77777777" w:rsidR="00921FCB" w:rsidRDefault="00921FCB" w:rsidP="00921FCB">
      <w:pPr>
        <w:rPr>
          <w:rFonts w:ascii="Arial" w:hAnsi="Arial" w:cs="Arial"/>
        </w:rPr>
      </w:pPr>
      <w:r>
        <w:rPr>
          <w:rFonts w:ascii="Arial" w:hAnsi="Arial" w:cs="Arial"/>
        </w:rPr>
        <w:t>‘f1s’ (stimulus frequencies in Hz)</w:t>
      </w:r>
    </w:p>
    <w:p w14:paraId="7B127F76" w14:textId="77777777" w:rsidR="00921FCB" w:rsidRDefault="00921FCB" w:rsidP="00921FCB">
      <w:pPr>
        <w:rPr>
          <w:rFonts w:ascii="Arial" w:hAnsi="Arial" w:cs="Arial"/>
        </w:rPr>
      </w:pPr>
      <w:r>
        <w:rPr>
          <w:rFonts w:ascii="Arial" w:hAnsi="Arial" w:cs="Arial"/>
        </w:rPr>
        <w:t>‘L1s’ (stimulus levels in dB SPL)</w:t>
      </w:r>
    </w:p>
    <w:p w14:paraId="0FB0DA17" w14:textId="77777777" w:rsidR="00921FCB" w:rsidRDefault="00921FCB" w:rsidP="00921FCB">
      <w:pPr>
        <w:rPr>
          <w:rFonts w:ascii="Arial" w:hAnsi="Arial" w:cs="Arial"/>
        </w:rPr>
      </w:pPr>
    </w:p>
    <w:p w14:paraId="0EAB6087" w14:textId="77777777" w:rsidR="00921FCB" w:rsidRDefault="00921FCB" w:rsidP="00921FCB">
      <w:pPr>
        <w:rPr>
          <w:rFonts w:ascii="Arial" w:hAnsi="Arial" w:cs="Arial"/>
        </w:rPr>
      </w:pPr>
      <w:r>
        <w:rPr>
          <w:rFonts w:ascii="Arial" w:hAnsi="Arial" w:cs="Arial"/>
        </w:rPr>
        <w:t>and the ‘LIVE’ and ‘DEAD’ substructures. For a given condition (e.g., ‘LIVE’) and location (e.g., ‘BM’), responses at the stimulus frequency (‘f1’) are found in ‘data.LIVE.BM.f1’, which includes:</w:t>
      </w:r>
    </w:p>
    <w:p w14:paraId="5FA2C90C" w14:textId="77777777" w:rsidR="00921FCB" w:rsidRDefault="00921FCB" w:rsidP="00921FCB">
      <w:pPr>
        <w:rPr>
          <w:rFonts w:ascii="Arial" w:hAnsi="Arial" w:cs="Arial"/>
        </w:rPr>
      </w:pPr>
    </w:p>
    <w:p w14:paraId="0307BF6F" w14:textId="77777777" w:rsidR="00921FCB" w:rsidRDefault="00921FCB" w:rsidP="00921FCB">
      <w:pPr>
        <w:rPr>
          <w:rFonts w:ascii="Arial" w:hAnsi="Arial" w:cs="Arial"/>
        </w:rPr>
      </w:pPr>
      <w:r>
        <w:rPr>
          <w:rFonts w:ascii="Arial" w:hAnsi="Arial" w:cs="Arial"/>
        </w:rPr>
        <w:t>‘f’ (response frequency in Hz)</w:t>
      </w:r>
    </w:p>
    <w:p w14:paraId="5B47B248" w14:textId="77777777" w:rsidR="00921FCB" w:rsidRDefault="00921FCB" w:rsidP="00921FCB">
      <w:pPr>
        <w:rPr>
          <w:rFonts w:ascii="Arial" w:hAnsi="Arial" w:cs="Arial"/>
        </w:rPr>
      </w:pPr>
      <w:r>
        <w:rPr>
          <w:rFonts w:ascii="Arial" w:hAnsi="Arial" w:cs="Arial"/>
        </w:rPr>
        <w:t>‘mag’ (peak displacement magnitude in nm)</w:t>
      </w:r>
    </w:p>
    <w:p w14:paraId="688F4D65"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5C991958"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786E3642" w14:textId="77777777" w:rsidR="00921FCB" w:rsidRDefault="00921FCB" w:rsidP="00921FCB">
      <w:pPr>
        <w:rPr>
          <w:rFonts w:ascii="Arial" w:hAnsi="Arial" w:cs="Arial"/>
        </w:rPr>
      </w:pPr>
      <w:r>
        <w:rPr>
          <w:rFonts w:ascii="Arial" w:hAnsi="Arial" w:cs="Arial"/>
        </w:rPr>
        <w:t>‘phi’ (phase in radians relative to ear canal stimulus pressure)</w:t>
      </w:r>
    </w:p>
    <w:p w14:paraId="37247465" w14:textId="77777777" w:rsidR="00921FCB" w:rsidRDefault="00921FCB" w:rsidP="00921FCB">
      <w:pPr>
        <w:rPr>
          <w:rFonts w:ascii="Arial" w:hAnsi="Arial" w:cs="Arial"/>
        </w:rPr>
      </w:pPr>
    </w:p>
    <w:p w14:paraId="0C920842" w14:textId="77777777" w:rsidR="00921FCB" w:rsidRDefault="00921FCB" w:rsidP="00921FCB">
      <w:pPr>
        <w:rPr>
          <w:rFonts w:ascii="Arial" w:hAnsi="Arial" w:cs="Arial"/>
        </w:rPr>
      </w:pPr>
      <w:r>
        <w:rPr>
          <w:rFonts w:ascii="Arial" w:hAnsi="Arial" w:cs="Arial"/>
        </w:rPr>
        <w:t>(dimensions = frequency x level x mouse)</w:t>
      </w:r>
    </w:p>
    <w:p w14:paraId="59537CFA" w14:textId="77777777" w:rsidR="00921FCB" w:rsidRDefault="00921FCB" w:rsidP="00921FCB">
      <w:pPr>
        <w:pBdr>
          <w:bottom w:val="double" w:sz="6" w:space="1" w:color="auto"/>
        </w:pBdr>
        <w:rPr>
          <w:rFonts w:ascii="Arial" w:hAnsi="Arial" w:cs="Arial"/>
        </w:rPr>
      </w:pPr>
    </w:p>
    <w:p w14:paraId="72EE7B14" w14:textId="77777777" w:rsidR="00921FCB" w:rsidRDefault="00921FCB" w:rsidP="00921FCB">
      <w:pPr>
        <w:rPr>
          <w:rFonts w:ascii="Arial" w:hAnsi="Arial" w:cs="Arial"/>
        </w:rPr>
      </w:pPr>
    </w:p>
    <w:p w14:paraId="41F49C8F"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WT_VS_F_70dB.mat</w:t>
      </w:r>
    </w:p>
    <w:p w14:paraId="6027022C"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2B, Fig. 5A, Fig. S6A-C</w:t>
      </w:r>
    </w:p>
    <w:p w14:paraId="538B4539"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responses of the BM, OHC-DC, and RL in live, WT CBA/</w:t>
      </w:r>
      <w:proofErr w:type="spellStart"/>
      <w:r>
        <w:rPr>
          <w:rFonts w:ascii="Arial" w:hAnsi="Arial" w:cs="Arial"/>
        </w:rPr>
        <w:t>CaJ</w:t>
      </w:r>
      <w:proofErr w:type="spellEnd"/>
      <w:r>
        <w:rPr>
          <w:rFonts w:ascii="Arial" w:hAnsi="Arial" w:cs="Arial"/>
        </w:rPr>
        <w:t xml:space="preserve"> mice to 70 dB SPL tones swept in frequency. The ‘data’ structure includes:</w:t>
      </w:r>
    </w:p>
    <w:p w14:paraId="20EB837C" w14:textId="77777777" w:rsidR="00921FCB" w:rsidRDefault="00921FCB" w:rsidP="00921FCB">
      <w:pPr>
        <w:rPr>
          <w:rFonts w:ascii="Arial" w:hAnsi="Arial" w:cs="Arial"/>
        </w:rPr>
      </w:pPr>
    </w:p>
    <w:p w14:paraId="061FF57B"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13192376" w14:textId="77777777" w:rsidR="00921FCB" w:rsidRDefault="00921FCB" w:rsidP="00921FCB">
      <w:pPr>
        <w:rPr>
          <w:rFonts w:ascii="Arial" w:hAnsi="Arial" w:cs="Arial"/>
        </w:rPr>
      </w:pPr>
      <w:r>
        <w:rPr>
          <w:rFonts w:ascii="Arial" w:hAnsi="Arial" w:cs="Arial"/>
        </w:rPr>
        <w:t xml:space="preserve">‘f1s’ (stimulus frequencies in Hz) </w:t>
      </w:r>
    </w:p>
    <w:p w14:paraId="46722D0D" w14:textId="77777777" w:rsidR="00921FCB" w:rsidRDefault="00921FCB" w:rsidP="00921FCB">
      <w:pPr>
        <w:rPr>
          <w:rFonts w:ascii="Arial" w:hAnsi="Arial" w:cs="Arial"/>
        </w:rPr>
      </w:pPr>
      <w:r>
        <w:rPr>
          <w:rFonts w:ascii="Arial" w:hAnsi="Arial" w:cs="Arial"/>
        </w:rPr>
        <w:lastRenderedPageBreak/>
        <w:t>‘L1s’ (stimulus level in dB SPL)</w:t>
      </w:r>
    </w:p>
    <w:p w14:paraId="253714A1" w14:textId="77777777" w:rsidR="00921FCB" w:rsidRDefault="00921FCB" w:rsidP="00921FCB">
      <w:pPr>
        <w:rPr>
          <w:rFonts w:ascii="Arial" w:hAnsi="Arial" w:cs="Arial"/>
        </w:rPr>
      </w:pPr>
    </w:p>
    <w:p w14:paraId="4D1F3436" w14:textId="77777777" w:rsidR="00921FCB" w:rsidRDefault="00921FCB" w:rsidP="00921FCB">
      <w:pPr>
        <w:rPr>
          <w:rFonts w:ascii="Arial" w:hAnsi="Arial" w:cs="Arial"/>
        </w:rPr>
      </w:pPr>
      <w:r>
        <w:rPr>
          <w:rFonts w:ascii="Arial" w:hAnsi="Arial" w:cs="Arial"/>
        </w:rPr>
        <w:t>For each measurement location (e.g., ‘OHC_DC’), responses at the stimulus frequency (‘f1’) are stored in ‘data.LIVE.OHC_DC.f1’, which contains the following:</w:t>
      </w:r>
    </w:p>
    <w:p w14:paraId="4122DFA6" w14:textId="77777777" w:rsidR="00921FCB" w:rsidRDefault="00921FCB" w:rsidP="00921FCB">
      <w:pPr>
        <w:rPr>
          <w:rFonts w:ascii="Arial" w:hAnsi="Arial" w:cs="Arial"/>
        </w:rPr>
      </w:pPr>
    </w:p>
    <w:p w14:paraId="71EAA996" w14:textId="77777777" w:rsidR="00921FCB" w:rsidRDefault="00921FCB" w:rsidP="00921FCB">
      <w:pPr>
        <w:rPr>
          <w:rFonts w:ascii="Arial" w:hAnsi="Arial" w:cs="Arial"/>
        </w:rPr>
      </w:pPr>
      <w:r>
        <w:rPr>
          <w:rFonts w:ascii="Arial" w:hAnsi="Arial" w:cs="Arial"/>
        </w:rPr>
        <w:t>‘mag’ (peak displacement magnitude in nm)</w:t>
      </w:r>
    </w:p>
    <w:p w14:paraId="5278C7DE"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7E986A88"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383BF046" w14:textId="77777777" w:rsidR="00921FCB" w:rsidRDefault="00921FCB" w:rsidP="00921FCB">
      <w:pPr>
        <w:rPr>
          <w:rFonts w:ascii="Arial" w:hAnsi="Arial" w:cs="Arial"/>
        </w:rPr>
      </w:pPr>
      <w:r>
        <w:rPr>
          <w:rFonts w:ascii="Arial" w:hAnsi="Arial" w:cs="Arial"/>
        </w:rPr>
        <w:t>‘phi’ (phase in radians relative to ear canal stimulus pressure)</w:t>
      </w:r>
    </w:p>
    <w:p w14:paraId="6E7D737C" w14:textId="77777777" w:rsidR="00921FCB" w:rsidRDefault="00921FCB" w:rsidP="00921FCB">
      <w:pPr>
        <w:rPr>
          <w:rFonts w:ascii="Arial" w:hAnsi="Arial" w:cs="Arial"/>
        </w:rPr>
      </w:pPr>
    </w:p>
    <w:p w14:paraId="5DC455E1" w14:textId="77777777" w:rsidR="00921FCB" w:rsidRDefault="00921FCB" w:rsidP="00921FCB">
      <w:pPr>
        <w:rPr>
          <w:rFonts w:ascii="Arial" w:hAnsi="Arial" w:cs="Arial"/>
        </w:rPr>
      </w:pPr>
      <w:r>
        <w:rPr>
          <w:rFonts w:ascii="Arial" w:hAnsi="Arial" w:cs="Arial"/>
        </w:rPr>
        <w:t>(dimensions = frequency x level x mouse)</w:t>
      </w:r>
    </w:p>
    <w:p w14:paraId="501F8010" w14:textId="77777777" w:rsidR="00921FCB" w:rsidRDefault="00921FCB" w:rsidP="00921FCB">
      <w:pPr>
        <w:pBdr>
          <w:bottom w:val="double" w:sz="6" w:space="1" w:color="auto"/>
        </w:pBdr>
        <w:rPr>
          <w:rFonts w:ascii="Arial" w:hAnsi="Arial" w:cs="Arial"/>
        </w:rPr>
      </w:pPr>
    </w:p>
    <w:p w14:paraId="6380D228" w14:textId="77777777" w:rsidR="00921FCB" w:rsidRDefault="00921FCB" w:rsidP="00921FCB">
      <w:pPr>
        <w:rPr>
          <w:rFonts w:ascii="Arial" w:hAnsi="Arial" w:cs="Arial"/>
        </w:rPr>
      </w:pPr>
    </w:p>
    <w:p w14:paraId="600B3B65"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WT_VS_F_ BMpt5nm.mat </w:t>
      </w:r>
    </w:p>
    <w:p w14:paraId="29F27CFE"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4D</w:t>
      </w:r>
    </w:p>
    <w:p w14:paraId="56B1D3F2"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BM and OHC-DC frequency responses in live, WT CBA/</w:t>
      </w:r>
      <w:proofErr w:type="spellStart"/>
      <w:r>
        <w:rPr>
          <w:rFonts w:ascii="Arial" w:hAnsi="Arial" w:cs="Arial"/>
        </w:rPr>
        <w:t>CaJ</w:t>
      </w:r>
      <w:proofErr w:type="spellEnd"/>
      <w:r>
        <w:rPr>
          <w:rFonts w:ascii="Arial" w:hAnsi="Arial" w:cs="Arial"/>
        </w:rPr>
        <w:t xml:space="preserve"> mice, interpolated at stimulus levels that yield 0.5 nm of BM displacement across frequency. The interpolated values were derived from BM and OHC-DC responses in ‘</w:t>
      </w:r>
      <w:proofErr w:type="spellStart"/>
      <w:r>
        <w:rPr>
          <w:rFonts w:ascii="Arial" w:hAnsi="Arial" w:cs="Arial"/>
        </w:rPr>
        <w:t>WT_VS_F.mat</w:t>
      </w:r>
      <w:proofErr w:type="spellEnd"/>
      <w:r>
        <w:rPr>
          <w:rFonts w:ascii="Arial" w:hAnsi="Arial" w:cs="Arial"/>
        </w:rPr>
        <w:t>’. The ‘data’ structure contains:</w:t>
      </w:r>
    </w:p>
    <w:p w14:paraId="7F1CC32D" w14:textId="77777777" w:rsidR="00921FCB" w:rsidRDefault="00921FCB" w:rsidP="00921FCB">
      <w:pPr>
        <w:rPr>
          <w:rFonts w:ascii="Arial" w:hAnsi="Arial" w:cs="Arial"/>
        </w:rPr>
      </w:pPr>
    </w:p>
    <w:p w14:paraId="0D789481"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65E5D5C7" w14:textId="77777777" w:rsidR="00921FCB" w:rsidRDefault="00921FCB" w:rsidP="00921FCB">
      <w:pPr>
        <w:rPr>
          <w:rFonts w:ascii="Arial" w:hAnsi="Arial" w:cs="Arial"/>
        </w:rPr>
      </w:pPr>
      <w:r>
        <w:rPr>
          <w:rFonts w:ascii="Arial" w:hAnsi="Arial" w:cs="Arial"/>
        </w:rPr>
        <w:t>‘f1s’ (stimulus frequencies in Hz)</w:t>
      </w:r>
    </w:p>
    <w:p w14:paraId="3D4726FC"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bm</w:t>
      </w:r>
      <w:proofErr w:type="gramEnd"/>
      <w:r>
        <w:rPr>
          <w:rFonts w:ascii="Arial" w:hAnsi="Arial" w:cs="Arial"/>
        </w:rPr>
        <w:t>_disp</w:t>
      </w:r>
      <w:proofErr w:type="spellEnd"/>
      <w:r>
        <w:rPr>
          <w:rFonts w:ascii="Arial" w:hAnsi="Arial" w:cs="Arial"/>
        </w:rPr>
        <w:t>’ (criterion BM displacement in nm)</w:t>
      </w:r>
    </w:p>
    <w:p w14:paraId="6DAF5667" w14:textId="77777777" w:rsidR="00921FCB" w:rsidRDefault="00921FCB" w:rsidP="00921FCB">
      <w:pPr>
        <w:rPr>
          <w:rFonts w:ascii="Arial" w:hAnsi="Arial" w:cs="Arial"/>
        </w:rPr>
      </w:pPr>
    </w:p>
    <w:p w14:paraId="7A92AAD8" w14:textId="77777777" w:rsidR="00921FCB" w:rsidRDefault="00921FCB" w:rsidP="00921FCB">
      <w:pPr>
        <w:rPr>
          <w:rFonts w:ascii="Arial" w:hAnsi="Arial" w:cs="Arial"/>
        </w:rPr>
      </w:pPr>
      <w:r>
        <w:rPr>
          <w:rFonts w:ascii="Arial" w:hAnsi="Arial" w:cs="Arial"/>
        </w:rPr>
        <w:t>BM and OHC-DC responses at the stimulus frequency (‘f1’) are found in ‘data.LIVE.BM.f1’ and ‘data.LIVE.OHC_DC.f1’, respectively, which contain the following fields:</w:t>
      </w:r>
    </w:p>
    <w:p w14:paraId="67B1235E" w14:textId="77777777" w:rsidR="00921FCB" w:rsidRDefault="00921FCB" w:rsidP="00921FCB">
      <w:pPr>
        <w:rPr>
          <w:rFonts w:ascii="Arial" w:hAnsi="Arial" w:cs="Arial"/>
        </w:rPr>
      </w:pPr>
    </w:p>
    <w:p w14:paraId="11A6B394" w14:textId="77777777" w:rsidR="00921FCB" w:rsidRDefault="00921FCB" w:rsidP="00921FCB">
      <w:pPr>
        <w:rPr>
          <w:rFonts w:ascii="Arial" w:hAnsi="Arial" w:cs="Arial"/>
        </w:rPr>
      </w:pPr>
      <w:r>
        <w:rPr>
          <w:rFonts w:ascii="Arial" w:hAnsi="Arial" w:cs="Arial"/>
        </w:rPr>
        <w:t>‘mag’ (interpolated peak displacement magnitude in nm)</w:t>
      </w:r>
    </w:p>
    <w:p w14:paraId="4343F3DB"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(interpolated average noise floor + 3 standard deviations, in nm, for nearby frequency bins)</w:t>
      </w:r>
    </w:p>
    <w:p w14:paraId="20EEF027" w14:textId="77777777" w:rsidR="00921FCB" w:rsidRDefault="00921FCB" w:rsidP="00921FCB">
      <w:pPr>
        <w:rPr>
          <w:rFonts w:ascii="Arial" w:hAnsi="Arial" w:cs="Arial"/>
        </w:rPr>
      </w:pPr>
      <w:r>
        <w:rPr>
          <w:rFonts w:ascii="Arial" w:hAnsi="Arial" w:cs="Arial"/>
        </w:rPr>
        <w:t>‘phi’ (interpolated phase in radians re ear canal stimulus pressure)</w:t>
      </w:r>
    </w:p>
    <w:p w14:paraId="097FC89C" w14:textId="77777777" w:rsidR="00921FCB" w:rsidRDefault="00921FCB" w:rsidP="00921FCB">
      <w:pPr>
        <w:rPr>
          <w:rFonts w:ascii="Arial" w:hAnsi="Arial" w:cs="Arial"/>
        </w:rPr>
      </w:pPr>
    </w:p>
    <w:p w14:paraId="063FC43E" w14:textId="77777777" w:rsidR="00921FCB" w:rsidRDefault="00921FCB" w:rsidP="00921FCB">
      <w:pPr>
        <w:rPr>
          <w:rFonts w:ascii="Arial" w:hAnsi="Arial" w:cs="Arial"/>
        </w:rPr>
      </w:pPr>
      <w:r>
        <w:rPr>
          <w:rFonts w:ascii="Arial" w:hAnsi="Arial" w:cs="Arial"/>
        </w:rPr>
        <w:t>(dimensions = frequency x mouse)</w:t>
      </w:r>
    </w:p>
    <w:p w14:paraId="57584182" w14:textId="77777777" w:rsidR="00921FCB" w:rsidRDefault="00921FCB" w:rsidP="00921FCB">
      <w:pPr>
        <w:pBdr>
          <w:bottom w:val="double" w:sz="6" w:space="1" w:color="auto"/>
        </w:pBdr>
        <w:rPr>
          <w:rFonts w:ascii="Arial" w:hAnsi="Arial" w:cs="Arial"/>
        </w:rPr>
      </w:pPr>
    </w:p>
    <w:p w14:paraId="6FD600E6" w14:textId="77777777" w:rsidR="00921FCB" w:rsidRDefault="00921FCB" w:rsidP="00921FCB">
      <w:pPr>
        <w:rPr>
          <w:rFonts w:ascii="Arial" w:hAnsi="Arial" w:cs="Arial"/>
        </w:rPr>
      </w:pPr>
    </w:p>
    <w:p w14:paraId="7FED6E3D"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
      </w:r>
      <w:proofErr w:type="spellStart"/>
      <w:r>
        <w:rPr>
          <w:rFonts w:ascii="Arial" w:hAnsi="Arial" w:cs="Arial"/>
        </w:rPr>
        <w:t>WT_VS_F_FINE.mat</w:t>
      </w:r>
      <w:proofErr w:type="spellEnd"/>
      <w:r>
        <w:rPr>
          <w:rFonts w:ascii="Arial" w:hAnsi="Arial" w:cs="Arial"/>
        </w:rPr>
        <w:t xml:space="preserve"> </w:t>
      </w:r>
    </w:p>
    <w:p w14:paraId="52AB0F92"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4B-C</w:t>
      </w:r>
    </w:p>
    <w:p w14:paraId="07814629"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BM and OHC-DC frequency responses obtained in fine (200 Hz) steps in live, WT CBA/</w:t>
      </w:r>
      <w:proofErr w:type="spellStart"/>
      <w:r>
        <w:rPr>
          <w:rFonts w:ascii="Arial" w:hAnsi="Arial" w:cs="Arial"/>
        </w:rPr>
        <w:t>CaJ</w:t>
      </w:r>
      <w:proofErr w:type="spellEnd"/>
      <w:r>
        <w:rPr>
          <w:rFonts w:ascii="Arial" w:hAnsi="Arial" w:cs="Arial"/>
        </w:rPr>
        <w:t xml:space="preserve"> mice. Data were obtained over variable stimulus level ranges in each mouse. The ‘data’ structure includes:</w:t>
      </w:r>
    </w:p>
    <w:p w14:paraId="056D3883" w14:textId="77777777" w:rsidR="00921FCB" w:rsidRDefault="00921FCB" w:rsidP="00921FCB">
      <w:pPr>
        <w:rPr>
          <w:rFonts w:ascii="Arial" w:hAnsi="Arial" w:cs="Arial"/>
        </w:rPr>
      </w:pPr>
    </w:p>
    <w:p w14:paraId="4A1DB41C" w14:textId="77777777" w:rsidR="00921FCB" w:rsidRDefault="00921FCB" w:rsidP="00921FCB">
      <w:pPr>
        <w:rPr>
          <w:rFonts w:ascii="Arial" w:hAnsi="Arial" w:cs="Arial"/>
        </w:rPr>
      </w:pPr>
      <w:r>
        <w:rPr>
          <w:rFonts w:ascii="Arial" w:hAnsi="Arial" w:cs="Arial"/>
        </w:rPr>
        <w:t>‘f1s’ (stimulus frequencies in Hz)</w:t>
      </w:r>
    </w:p>
    <w:p w14:paraId="70936AB0" w14:textId="77777777" w:rsidR="00921FCB" w:rsidRDefault="00921FCB" w:rsidP="00921FCB">
      <w:pPr>
        <w:rPr>
          <w:rFonts w:ascii="Arial" w:hAnsi="Arial" w:cs="Arial"/>
        </w:rPr>
      </w:pPr>
      <w:r>
        <w:rPr>
          <w:rFonts w:ascii="Arial" w:hAnsi="Arial" w:cs="Arial"/>
        </w:rPr>
        <w:t>‘L1s’ (stimulus levels in dB SPL)</w:t>
      </w:r>
    </w:p>
    <w:p w14:paraId="6270DDF1" w14:textId="77777777" w:rsidR="00921FCB" w:rsidRDefault="00921FCB" w:rsidP="00921FCB">
      <w:pPr>
        <w:rPr>
          <w:rFonts w:ascii="Arial" w:hAnsi="Arial" w:cs="Arial"/>
        </w:rPr>
      </w:pPr>
    </w:p>
    <w:p w14:paraId="1EFF5812" w14:textId="77777777" w:rsidR="00921FCB" w:rsidRDefault="00921FCB" w:rsidP="00921FCB">
      <w:pPr>
        <w:rPr>
          <w:rFonts w:ascii="Arial" w:hAnsi="Arial" w:cs="Arial"/>
        </w:rPr>
      </w:pPr>
      <w:r>
        <w:rPr>
          <w:rFonts w:ascii="Arial" w:hAnsi="Arial" w:cs="Arial"/>
        </w:rPr>
        <w:t>and the ‘LIVE’ structure. For a given measurement location (e.g., ‘BM’), data for each response component (e.g., ‘f1h2’, for the second harmonic) are found in ‘data.LIVE.BM.f1h2’, which contains the following fields:</w:t>
      </w:r>
    </w:p>
    <w:p w14:paraId="44E26522" w14:textId="77777777" w:rsidR="00921FCB" w:rsidRDefault="00921FCB" w:rsidP="00921FCB">
      <w:pPr>
        <w:rPr>
          <w:rFonts w:ascii="Arial" w:hAnsi="Arial" w:cs="Arial"/>
        </w:rPr>
      </w:pPr>
    </w:p>
    <w:p w14:paraId="3C4EA4D7" w14:textId="77777777" w:rsidR="00921FCB" w:rsidRDefault="00921FCB" w:rsidP="00921FCB">
      <w:pPr>
        <w:rPr>
          <w:rFonts w:ascii="Arial" w:hAnsi="Arial" w:cs="Arial"/>
        </w:rPr>
      </w:pPr>
      <w:r>
        <w:rPr>
          <w:rFonts w:ascii="Arial" w:hAnsi="Arial" w:cs="Arial"/>
        </w:rPr>
        <w:t>‘f’ (response frequency in Hz)</w:t>
      </w:r>
    </w:p>
    <w:p w14:paraId="30169DA1" w14:textId="77777777" w:rsidR="00921FCB" w:rsidRDefault="00921FCB" w:rsidP="00921FCB">
      <w:pPr>
        <w:rPr>
          <w:rFonts w:ascii="Arial" w:hAnsi="Arial" w:cs="Arial"/>
        </w:rPr>
      </w:pPr>
      <w:r>
        <w:rPr>
          <w:rFonts w:ascii="Arial" w:hAnsi="Arial" w:cs="Arial"/>
        </w:rPr>
        <w:t>‘mag’ (peak displacement magnitude in nm)</w:t>
      </w:r>
    </w:p>
    <w:p w14:paraId="6EA9F4F0" w14:textId="77777777" w:rsidR="00921FCB" w:rsidRDefault="00921FCB" w:rsidP="00921FCB">
      <w:pPr>
        <w:rPr>
          <w:rFonts w:ascii="Arial" w:hAnsi="Arial" w:cs="Arial"/>
        </w:rPr>
      </w:pPr>
      <w:r>
        <w:rPr>
          <w:rFonts w:ascii="Arial" w:hAnsi="Arial" w:cs="Arial"/>
        </w:rPr>
        <w:lastRenderedPageBreak/>
        <w:t>‘</w:t>
      </w:r>
      <w:proofErr w:type="spellStart"/>
      <w:r>
        <w:rPr>
          <w:rFonts w:ascii="Arial" w:hAnsi="Arial" w:cs="Arial"/>
        </w:rPr>
        <w:t>nf</w:t>
      </w:r>
      <w:proofErr w:type="spellEnd"/>
      <w:r>
        <w:rPr>
          <w:rFonts w:ascii="Arial" w:hAnsi="Arial" w:cs="Arial"/>
        </w:rPr>
        <w:t>’ (average displacement noise floor, in nm, for nearby frequency bins)</w:t>
      </w:r>
    </w:p>
    <w:p w14:paraId="09269806"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displacement noise floor, in nm, for nearby frequency bins)</w:t>
      </w:r>
    </w:p>
    <w:p w14:paraId="28A2C2F9" w14:textId="77777777" w:rsidR="00921FCB" w:rsidRDefault="00921FCB" w:rsidP="00921FCB">
      <w:pPr>
        <w:rPr>
          <w:rFonts w:ascii="Arial" w:hAnsi="Arial" w:cs="Arial"/>
        </w:rPr>
      </w:pPr>
      <w:r>
        <w:rPr>
          <w:rFonts w:ascii="Arial" w:hAnsi="Arial" w:cs="Arial"/>
        </w:rPr>
        <w:t>‘phi’ (phase in radians re ear canal stimulus pressure)</w:t>
      </w:r>
    </w:p>
    <w:p w14:paraId="071E850E" w14:textId="77777777" w:rsidR="00921FCB" w:rsidRDefault="00921FCB" w:rsidP="00921FCB">
      <w:pPr>
        <w:rPr>
          <w:rFonts w:ascii="Arial" w:hAnsi="Arial" w:cs="Arial"/>
        </w:rPr>
      </w:pPr>
    </w:p>
    <w:p w14:paraId="38E31F36" w14:textId="77777777" w:rsidR="00921FCB" w:rsidRDefault="00921FCB" w:rsidP="00921FCB">
      <w:pPr>
        <w:rPr>
          <w:rFonts w:ascii="Arial" w:hAnsi="Arial" w:cs="Arial"/>
        </w:rPr>
      </w:pPr>
      <w:r>
        <w:rPr>
          <w:rFonts w:ascii="Arial" w:hAnsi="Arial" w:cs="Arial"/>
        </w:rPr>
        <w:t>(dimensions = frequency x level x mouse)</w:t>
      </w:r>
    </w:p>
    <w:p w14:paraId="7C312C23" w14:textId="77777777" w:rsidR="00921FCB" w:rsidRDefault="00921FCB" w:rsidP="00921FCB">
      <w:pPr>
        <w:rPr>
          <w:rFonts w:ascii="Arial" w:hAnsi="Arial" w:cs="Arial"/>
        </w:rPr>
      </w:pPr>
    </w:p>
    <w:p w14:paraId="05772C89" w14:textId="77777777" w:rsidR="00921FCB" w:rsidRDefault="00921FCB" w:rsidP="00921FCB">
      <w:pPr>
        <w:rPr>
          <w:rFonts w:ascii="Arial" w:hAnsi="Arial" w:cs="Arial"/>
        </w:rPr>
      </w:pPr>
      <w:r>
        <w:rPr>
          <w:rFonts w:ascii="Arial" w:hAnsi="Arial" w:cs="Arial"/>
        </w:rPr>
        <w:t>OHC-DC responses were obtained in more mice than BM responses, thus the ‘</w:t>
      </w:r>
      <w:proofErr w:type="spellStart"/>
      <w:r>
        <w:rPr>
          <w:rFonts w:ascii="Arial" w:hAnsi="Arial" w:cs="Arial"/>
        </w:rPr>
        <w:t>mouseIDs</w:t>
      </w:r>
      <w:proofErr w:type="spellEnd"/>
      <w:r>
        <w:rPr>
          <w:rFonts w:ascii="Arial" w:hAnsi="Arial" w:cs="Arial"/>
        </w:rPr>
        <w:t>’ are provided for each measurement location separately.</w:t>
      </w:r>
    </w:p>
    <w:p w14:paraId="47F433F3" w14:textId="77777777" w:rsidR="00921FCB" w:rsidRDefault="00921FCB" w:rsidP="00921FCB">
      <w:pPr>
        <w:pBdr>
          <w:bottom w:val="double" w:sz="6" w:space="1" w:color="auto"/>
        </w:pBdr>
        <w:rPr>
          <w:rFonts w:ascii="Arial" w:hAnsi="Arial" w:cs="Arial"/>
        </w:rPr>
      </w:pPr>
    </w:p>
    <w:p w14:paraId="7E79C33F" w14:textId="77777777" w:rsidR="00921FCB" w:rsidRDefault="00921FCB" w:rsidP="00921FCB">
      <w:pPr>
        <w:rPr>
          <w:rFonts w:ascii="Arial" w:hAnsi="Arial" w:cs="Arial"/>
          <w:b/>
          <w:bCs/>
        </w:rPr>
      </w:pPr>
    </w:p>
    <w:p w14:paraId="20443D27" w14:textId="77777777" w:rsidR="00921FCB" w:rsidRDefault="00921FCB" w:rsidP="00921FCB">
      <w:pPr>
        <w:rPr>
          <w:rFonts w:ascii="Arial" w:hAnsi="Arial" w:cs="Arial"/>
        </w:rPr>
      </w:pPr>
      <w:r w:rsidRPr="00E614B0">
        <w:rPr>
          <w:rFonts w:ascii="Arial" w:hAnsi="Arial" w:cs="Arial"/>
          <w:b/>
          <w:bCs/>
        </w:rPr>
        <w:t>Data file:</w:t>
      </w:r>
      <w:r>
        <w:rPr>
          <w:rFonts w:ascii="Arial" w:hAnsi="Arial" w:cs="Arial"/>
        </w:rPr>
        <w:t xml:space="preserve"> WT_VS_F_FINE_BM8nm.mat </w:t>
      </w:r>
    </w:p>
    <w:p w14:paraId="74EABEFB" w14:textId="77777777" w:rsidR="00921FCB" w:rsidRDefault="00921FCB" w:rsidP="00921FCB">
      <w:pPr>
        <w:rPr>
          <w:rFonts w:ascii="Arial" w:hAnsi="Arial" w:cs="Arial"/>
        </w:rPr>
      </w:pPr>
      <w:r>
        <w:rPr>
          <w:rFonts w:ascii="Arial" w:hAnsi="Arial" w:cs="Arial"/>
          <w:b/>
          <w:bCs/>
        </w:rPr>
        <w:t>Associated figures</w:t>
      </w:r>
      <w:r w:rsidRPr="00E6729D">
        <w:rPr>
          <w:rFonts w:ascii="Arial" w:hAnsi="Arial" w:cs="Arial"/>
          <w:b/>
          <w:bCs/>
        </w:rPr>
        <w:t>:</w:t>
      </w:r>
      <w:r>
        <w:rPr>
          <w:rFonts w:ascii="Arial" w:hAnsi="Arial" w:cs="Arial"/>
        </w:rPr>
        <w:t xml:space="preserve"> Fig. 4C</w:t>
      </w:r>
    </w:p>
    <w:p w14:paraId="6CAD9DC4" w14:textId="77777777" w:rsidR="00921FCB" w:rsidRDefault="00921FCB" w:rsidP="00921FCB">
      <w:pPr>
        <w:rPr>
          <w:rFonts w:ascii="Arial" w:hAnsi="Arial" w:cs="Arial"/>
        </w:rPr>
      </w:pPr>
      <w:r w:rsidRPr="00E614B0">
        <w:rPr>
          <w:rFonts w:ascii="Arial" w:hAnsi="Arial" w:cs="Arial"/>
          <w:b/>
          <w:bCs/>
        </w:rPr>
        <w:t>Description:</w:t>
      </w:r>
      <w:r>
        <w:rPr>
          <w:rFonts w:ascii="Arial" w:hAnsi="Arial" w:cs="Arial"/>
          <w:b/>
          <w:bCs/>
        </w:rPr>
        <w:t xml:space="preserve"> </w:t>
      </w:r>
      <w:r>
        <w:rPr>
          <w:rFonts w:ascii="Arial" w:hAnsi="Arial" w:cs="Arial"/>
        </w:rPr>
        <w:t>Loads ‘data’ structure containing OHC-DC responses at the stimulus frequency and its harmonics obtained in fine (200 Hz) frequency steps in live WT CBA/</w:t>
      </w:r>
      <w:proofErr w:type="spellStart"/>
      <w:r>
        <w:rPr>
          <w:rFonts w:ascii="Arial" w:hAnsi="Arial" w:cs="Arial"/>
        </w:rPr>
        <w:t>CaJ</w:t>
      </w:r>
      <w:proofErr w:type="spellEnd"/>
      <w:r>
        <w:rPr>
          <w:rFonts w:ascii="Arial" w:hAnsi="Arial" w:cs="Arial"/>
        </w:rPr>
        <w:t xml:space="preserve"> mice, and then interpolated at stimulus levels that yield 8 nm of BM displacement across frequency. The interpolated values were derived from BM and OHC-DC responses in ‘</w:t>
      </w:r>
      <w:proofErr w:type="spellStart"/>
      <w:r>
        <w:rPr>
          <w:rFonts w:ascii="Arial" w:hAnsi="Arial" w:cs="Arial"/>
        </w:rPr>
        <w:t>WT_VS_F_FINE.mat</w:t>
      </w:r>
      <w:proofErr w:type="spellEnd"/>
      <w:r>
        <w:rPr>
          <w:rFonts w:ascii="Arial" w:hAnsi="Arial" w:cs="Arial"/>
        </w:rPr>
        <w:t>’. The ‘data’ structure contains:</w:t>
      </w:r>
    </w:p>
    <w:p w14:paraId="5B8A4856" w14:textId="77777777" w:rsidR="00921FCB" w:rsidRDefault="00921FCB" w:rsidP="00921FCB">
      <w:pPr>
        <w:rPr>
          <w:rFonts w:ascii="Arial" w:hAnsi="Arial" w:cs="Arial"/>
        </w:rPr>
      </w:pPr>
    </w:p>
    <w:p w14:paraId="6305E6E1" w14:textId="77777777" w:rsidR="00921FCB" w:rsidRDefault="00921FCB" w:rsidP="00921FCB">
      <w:pPr>
        <w:rPr>
          <w:rFonts w:ascii="Arial" w:hAnsi="Arial" w:cs="Arial"/>
        </w:rPr>
      </w:pPr>
      <w:r>
        <w:rPr>
          <w:rFonts w:ascii="Arial" w:hAnsi="Arial" w:cs="Arial"/>
        </w:rPr>
        <w:t>‘</w:t>
      </w:r>
      <w:proofErr w:type="spellStart"/>
      <w:r>
        <w:rPr>
          <w:rFonts w:ascii="Arial" w:hAnsi="Arial" w:cs="Arial"/>
        </w:rPr>
        <w:t>mouseIDs</w:t>
      </w:r>
      <w:proofErr w:type="spellEnd"/>
      <w:r>
        <w:rPr>
          <w:rFonts w:ascii="Arial" w:hAnsi="Arial" w:cs="Arial"/>
        </w:rPr>
        <w:t>’ (mouse IDs)</w:t>
      </w:r>
    </w:p>
    <w:p w14:paraId="74772532" w14:textId="77777777" w:rsidR="00921FCB" w:rsidRDefault="00921FCB" w:rsidP="00921FCB">
      <w:pPr>
        <w:rPr>
          <w:rFonts w:ascii="Arial" w:hAnsi="Arial" w:cs="Arial"/>
        </w:rPr>
      </w:pPr>
      <w:r>
        <w:rPr>
          <w:rFonts w:ascii="Arial" w:hAnsi="Arial" w:cs="Arial"/>
        </w:rPr>
        <w:t>‘f1s’ (stimulus frequencies in Hz)</w:t>
      </w:r>
    </w:p>
    <w:p w14:paraId="19DAD8BE" w14:textId="77777777" w:rsidR="00921FCB" w:rsidRDefault="00921FCB" w:rsidP="00921FCB">
      <w:pPr>
        <w:rPr>
          <w:rFonts w:ascii="Arial" w:hAnsi="Arial" w:cs="Arial"/>
        </w:rPr>
      </w:pPr>
      <w:r>
        <w:rPr>
          <w:rFonts w:ascii="Arial" w:hAnsi="Arial" w:cs="Arial"/>
        </w:rPr>
        <w:t>‘</w:t>
      </w:r>
      <w:proofErr w:type="spellStart"/>
      <w:proofErr w:type="gramStart"/>
      <w:r>
        <w:rPr>
          <w:rFonts w:ascii="Arial" w:hAnsi="Arial" w:cs="Arial"/>
        </w:rPr>
        <w:t>bm</w:t>
      </w:r>
      <w:proofErr w:type="gramEnd"/>
      <w:r>
        <w:rPr>
          <w:rFonts w:ascii="Arial" w:hAnsi="Arial" w:cs="Arial"/>
        </w:rPr>
        <w:t>_disp</w:t>
      </w:r>
      <w:proofErr w:type="spellEnd"/>
      <w:r>
        <w:rPr>
          <w:rFonts w:ascii="Arial" w:hAnsi="Arial" w:cs="Arial"/>
        </w:rPr>
        <w:t>’ (criterion BM displacement in nm)</w:t>
      </w:r>
    </w:p>
    <w:p w14:paraId="7BB9A1F3" w14:textId="77777777" w:rsidR="00921FCB" w:rsidRDefault="00921FCB" w:rsidP="00921FCB">
      <w:pPr>
        <w:rPr>
          <w:rFonts w:ascii="Arial" w:hAnsi="Arial" w:cs="Arial"/>
        </w:rPr>
      </w:pPr>
    </w:p>
    <w:p w14:paraId="1B86D892" w14:textId="77777777" w:rsidR="00921FCB" w:rsidRDefault="00921FCB" w:rsidP="00921FCB">
      <w:pPr>
        <w:rPr>
          <w:rFonts w:ascii="Arial" w:hAnsi="Arial" w:cs="Arial"/>
        </w:rPr>
      </w:pPr>
      <w:r>
        <w:rPr>
          <w:rFonts w:ascii="Arial" w:hAnsi="Arial" w:cs="Arial"/>
        </w:rPr>
        <w:t>and the ‘</w:t>
      </w:r>
      <w:proofErr w:type="spellStart"/>
      <w:r>
        <w:rPr>
          <w:rFonts w:ascii="Arial" w:hAnsi="Arial" w:cs="Arial"/>
        </w:rPr>
        <w:t>data.LIVE.OHC_DC</w:t>
      </w:r>
      <w:proofErr w:type="spellEnd"/>
      <w:r>
        <w:rPr>
          <w:rFonts w:ascii="Arial" w:hAnsi="Arial" w:cs="Arial"/>
        </w:rPr>
        <w:t>’ substructure, which contains branches for each response component (e.g., data for the second harmonic ‘f1h2’ are located in ‘data.LIVE.OHC_DC.f1h2’). The response component substructures contain the following fields:</w:t>
      </w:r>
    </w:p>
    <w:p w14:paraId="1F2F2518" w14:textId="77777777" w:rsidR="00921FCB" w:rsidRDefault="00921FCB" w:rsidP="00921FCB">
      <w:pPr>
        <w:rPr>
          <w:rFonts w:ascii="Arial" w:hAnsi="Arial" w:cs="Arial"/>
        </w:rPr>
      </w:pPr>
    </w:p>
    <w:p w14:paraId="6EAECB34" w14:textId="77777777" w:rsidR="00921FCB" w:rsidRDefault="00921FCB" w:rsidP="00921FCB">
      <w:pPr>
        <w:rPr>
          <w:rFonts w:ascii="Arial" w:hAnsi="Arial" w:cs="Arial"/>
        </w:rPr>
      </w:pPr>
      <w:r>
        <w:rPr>
          <w:rFonts w:ascii="Arial" w:hAnsi="Arial" w:cs="Arial"/>
        </w:rPr>
        <w:t>‘mag’ (interpolated peak displacement magnitude in nm)</w:t>
      </w:r>
    </w:p>
    <w:p w14:paraId="42B680A7"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(interpolated average noise floor + 3 standard deviations, in nm, for nearby frequency bins)</w:t>
      </w:r>
    </w:p>
    <w:p w14:paraId="6E725CC2" w14:textId="77777777" w:rsidR="00921FCB" w:rsidRDefault="00921FCB" w:rsidP="00921FCB">
      <w:pPr>
        <w:rPr>
          <w:rFonts w:ascii="Arial" w:hAnsi="Arial" w:cs="Arial"/>
        </w:rPr>
      </w:pPr>
    </w:p>
    <w:p w14:paraId="345D735E" w14:textId="77777777" w:rsidR="00921FCB" w:rsidRDefault="00921FCB" w:rsidP="00921FCB">
      <w:pPr>
        <w:rPr>
          <w:rFonts w:ascii="Arial" w:hAnsi="Arial" w:cs="Arial"/>
        </w:rPr>
      </w:pPr>
      <w:r>
        <w:rPr>
          <w:rFonts w:ascii="Arial" w:hAnsi="Arial" w:cs="Arial"/>
        </w:rPr>
        <w:t>(dimensions = frequency x mouse)</w:t>
      </w:r>
    </w:p>
    <w:p w14:paraId="001F9E6A" w14:textId="77777777" w:rsidR="00921FCB" w:rsidRDefault="00921FCB" w:rsidP="00921FCB">
      <w:pPr>
        <w:pBdr>
          <w:bottom w:val="double" w:sz="6" w:space="1" w:color="auto"/>
        </w:pBdr>
        <w:rPr>
          <w:rFonts w:ascii="Arial" w:hAnsi="Arial" w:cs="Arial"/>
        </w:rPr>
      </w:pPr>
    </w:p>
    <w:p w14:paraId="580D0400" w14:textId="77777777" w:rsidR="00921FCB" w:rsidRDefault="00921FCB" w:rsidP="00921FCB">
      <w:pPr>
        <w:rPr>
          <w:rFonts w:ascii="Arial" w:hAnsi="Arial" w:cs="Arial"/>
        </w:rPr>
      </w:pPr>
    </w:p>
    <w:p w14:paraId="065F5663" w14:textId="77777777" w:rsidR="00921FCB" w:rsidRDefault="00921FCB" w:rsidP="00921FCB">
      <w:pPr>
        <w:rPr>
          <w:rFonts w:ascii="Arial" w:hAnsi="Arial" w:cs="Arial"/>
        </w:rPr>
      </w:pPr>
      <w:r w:rsidRPr="009C6EF1">
        <w:rPr>
          <w:rFonts w:ascii="Arial" w:hAnsi="Arial" w:cs="Arial"/>
          <w:b/>
          <w:bCs/>
        </w:rPr>
        <w:t>Data file:</w:t>
      </w:r>
      <w:r w:rsidRPr="00DA4C5D">
        <w:rPr>
          <w:rFonts w:ascii="Arial" w:hAnsi="Arial" w:cs="Arial"/>
        </w:rPr>
        <w:t xml:space="preserve"> </w:t>
      </w:r>
      <w:proofErr w:type="spellStart"/>
      <w:r>
        <w:rPr>
          <w:rFonts w:ascii="Arial" w:hAnsi="Arial" w:cs="Arial"/>
        </w:rPr>
        <w:t>WT</w:t>
      </w:r>
      <w:r w:rsidRPr="00DA4C5D">
        <w:rPr>
          <w:rFonts w:ascii="Arial" w:hAnsi="Arial" w:cs="Arial"/>
        </w:rPr>
        <w:t>_</w:t>
      </w:r>
      <w:r>
        <w:rPr>
          <w:rFonts w:ascii="Arial" w:hAnsi="Arial" w:cs="Arial"/>
        </w:rPr>
        <w:t>VS_F_wTM</w:t>
      </w:r>
      <w:r w:rsidRPr="00DA4C5D">
        <w:rPr>
          <w:rFonts w:ascii="Arial" w:hAnsi="Arial" w:cs="Arial"/>
        </w:rPr>
        <w:t>.mat</w:t>
      </w:r>
      <w:proofErr w:type="spellEnd"/>
    </w:p>
    <w:p w14:paraId="1281C26C" w14:textId="77777777" w:rsidR="00921FCB" w:rsidRDefault="00921FCB" w:rsidP="00921FCB">
      <w:pPr>
        <w:rPr>
          <w:rFonts w:ascii="Arial" w:hAnsi="Arial" w:cs="Arial"/>
        </w:rPr>
      </w:pPr>
      <w:r>
        <w:rPr>
          <w:rFonts w:ascii="Arial" w:hAnsi="Arial" w:cs="Arial"/>
          <w:b/>
          <w:bCs/>
        </w:rPr>
        <w:t>Associated figures</w:t>
      </w:r>
      <w:r w:rsidRPr="00E614B0">
        <w:rPr>
          <w:rFonts w:ascii="Arial" w:hAnsi="Arial" w:cs="Arial"/>
          <w:b/>
          <w:bCs/>
        </w:rPr>
        <w:t>:</w:t>
      </w:r>
      <w:r>
        <w:rPr>
          <w:rFonts w:ascii="Arial" w:hAnsi="Arial" w:cs="Arial"/>
        </w:rPr>
        <w:t xml:space="preserve"> Fig. S6G-L</w:t>
      </w:r>
    </w:p>
    <w:p w14:paraId="170C7464" w14:textId="77777777" w:rsidR="00921FCB" w:rsidRDefault="00921FCB" w:rsidP="00921FCB">
      <w:pPr>
        <w:rPr>
          <w:rFonts w:ascii="Arial" w:hAnsi="Arial" w:cs="Arial"/>
        </w:rPr>
      </w:pPr>
      <w:r w:rsidRPr="009C6EF1">
        <w:rPr>
          <w:rFonts w:ascii="Arial" w:hAnsi="Arial" w:cs="Arial"/>
          <w:b/>
          <w:bCs/>
        </w:rPr>
        <w:t xml:space="preserve">Description: </w:t>
      </w:r>
      <w:r>
        <w:rPr>
          <w:rFonts w:ascii="Arial" w:hAnsi="Arial" w:cs="Arial"/>
        </w:rPr>
        <w:t>Loads ‘data’ structure containing frequency responses of the BM,OHC-DC junction, and TM in live, WT CBA/</w:t>
      </w:r>
      <w:proofErr w:type="spellStart"/>
      <w:r>
        <w:rPr>
          <w:rFonts w:ascii="Arial" w:hAnsi="Arial" w:cs="Arial"/>
        </w:rPr>
        <w:t>CaJ</w:t>
      </w:r>
      <w:proofErr w:type="spellEnd"/>
      <w:r>
        <w:rPr>
          <w:rFonts w:ascii="Arial" w:hAnsi="Arial" w:cs="Arial"/>
        </w:rPr>
        <w:t xml:space="preserve"> mice. The ‘data’ structure includes:</w:t>
      </w:r>
    </w:p>
    <w:p w14:paraId="53D9DAEC" w14:textId="77777777" w:rsidR="00921FCB" w:rsidRDefault="00921FCB" w:rsidP="00921FCB">
      <w:pPr>
        <w:rPr>
          <w:rFonts w:ascii="Arial" w:hAnsi="Arial" w:cs="Arial"/>
        </w:rPr>
      </w:pPr>
    </w:p>
    <w:p w14:paraId="67B06B38" w14:textId="77777777" w:rsidR="00921FCB" w:rsidRDefault="00921FCB" w:rsidP="00921FCB">
      <w:pPr>
        <w:rPr>
          <w:rFonts w:ascii="Arial" w:hAnsi="Arial" w:cs="Arial"/>
        </w:rPr>
      </w:pPr>
      <w:r>
        <w:rPr>
          <w:rFonts w:ascii="Arial" w:hAnsi="Arial" w:cs="Arial"/>
        </w:rPr>
        <w:t>‘</w:t>
      </w:r>
      <w:proofErr w:type="spellStart"/>
      <w:r w:rsidRPr="009C6EF1">
        <w:rPr>
          <w:rFonts w:ascii="Arial" w:hAnsi="Arial" w:cs="Arial"/>
        </w:rPr>
        <w:t>mouseID</w:t>
      </w:r>
      <w:r>
        <w:rPr>
          <w:rFonts w:ascii="Arial" w:hAnsi="Arial" w:cs="Arial"/>
        </w:rPr>
        <w:t>s</w:t>
      </w:r>
      <w:proofErr w:type="spellEnd"/>
      <w:r>
        <w:rPr>
          <w:rFonts w:ascii="Arial" w:hAnsi="Arial" w:cs="Arial"/>
        </w:rPr>
        <w:t>’ (mouse IDs)</w:t>
      </w:r>
    </w:p>
    <w:p w14:paraId="760E3B3A" w14:textId="77777777" w:rsidR="00921FCB" w:rsidRDefault="00921FCB" w:rsidP="00921FCB">
      <w:pPr>
        <w:rPr>
          <w:rFonts w:ascii="Arial" w:hAnsi="Arial" w:cs="Arial"/>
        </w:rPr>
      </w:pPr>
      <w:r>
        <w:rPr>
          <w:rFonts w:ascii="Arial" w:hAnsi="Arial" w:cs="Arial"/>
        </w:rPr>
        <w:t>‘f1s’ (stimulus frequencies in Hz)</w:t>
      </w:r>
    </w:p>
    <w:p w14:paraId="1B0311E4" w14:textId="77777777" w:rsidR="00921FCB" w:rsidRDefault="00921FCB" w:rsidP="00921FCB">
      <w:pPr>
        <w:rPr>
          <w:rFonts w:ascii="Arial" w:hAnsi="Arial" w:cs="Arial"/>
        </w:rPr>
      </w:pPr>
      <w:r>
        <w:rPr>
          <w:rFonts w:ascii="Arial" w:hAnsi="Arial" w:cs="Arial"/>
        </w:rPr>
        <w:t>‘L1s’ (stimulus levels in dB SPL)</w:t>
      </w:r>
    </w:p>
    <w:p w14:paraId="5FD20801" w14:textId="77777777" w:rsidR="00921FCB" w:rsidRDefault="00921FCB" w:rsidP="00921FCB">
      <w:pPr>
        <w:rPr>
          <w:rFonts w:ascii="Arial" w:hAnsi="Arial" w:cs="Arial"/>
        </w:rPr>
      </w:pPr>
    </w:p>
    <w:p w14:paraId="178A06B3" w14:textId="77777777" w:rsidR="00921FCB" w:rsidRDefault="00921FCB" w:rsidP="00921FCB">
      <w:pPr>
        <w:rPr>
          <w:rFonts w:ascii="Arial" w:hAnsi="Arial" w:cs="Arial"/>
        </w:rPr>
      </w:pPr>
      <w:r>
        <w:rPr>
          <w:rFonts w:ascii="Arial" w:hAnsi="Arial" w:cs="Arial"/>
        </w:rPr>
        <w:t>Displacement responses at the stimulus frequency (‘f1’) for a given measurement location (e.g., ‘TM) are found in ‘data.LIVE.TM.f1’, which contains:</w:t>
      </w:r>
    </w:p>
    <w:p w14:paraId="252FCFEE" w14:textId="77777777" w:rsidR="00921FCB" w:rsidRDefault="00921FCB" w:rsidP="00921FCB">
      <w:pPr>
        <w:rPr>
          <w:rFonts w:ascii="Arial" w:hAnsi="Arial" w:cs="Arial"/>
        </w:rPr>
      </w:pPr>
    </w:p>
    <w:p w14:paraId="36489B34" w14:textId="77777777" w:rsidR="00921FCB" w:rsidRDefault="00921FCB" w:rsidP="00921FCB">
      <w:pPr>
        <w:rPr>
          <w:rFonts w:ascii="Arial" w:hAnsi="Arial" w:cs="Arial"/>
        </w:rPr>
      </w:pPr>
      <w:r>
        <w:rPr>
          <w:rFonts w:ascii="Arial" w:hAnsi="Arial" w:cs="Arial"/>
        </w:rPr>
        <w:t>‘f’ (response frequency in Hz)</w:t>
      </w:r>
    </w:p>
    <w:p w14:paraId="1A76E725" w14:textId="77777777" w:rsidR="00921FCB" w:rsidRDefault="00921FCB" w:rsidP="00921FCB">
      <w:pPr>
        <w:rPr>
          <w:rFonts w:ascii="Arial" w:hAnsi="Arial" w:cs="Arial"/>
        </w:rPr>
      </w:pPr>
      <w:r>
        <w:rPr>
          <w:rFonts w:ascii="Arial" w:hAnsi="Arial" w:cs="Arial"/>
        </w:rPr>
        <w:t>‘mag’ (peak displacement magnitude in nm)</w:t>
      </w:r>
    </w:p>
    <w:p w14:paraId="5E8E3455" w14:textId="77777777" w:rsidR="00921FCB" w:rsidRDefault="00921FCB" w:rsidP="00921FCB">
      <w:pPr>
        <w:rPr>
          <w:rFonts w:ascii="Arial" w:hAnsi="Arial" w:cs="Arial"/>
        </w:rPr>
      </w:pPr>
      <w:r>
        <w:rPr>
          <w:rFonts w:ascii="Arial" w:hAnsi="Arial" w:cs="Arial"/>
        </w:rPr>
        <w:t>‘</w:t>
      </w:r>
      <w:proofErr w:type="spellStart"/>
      <w:r>
        <w:rPr>
          <w:rFonts w:ascii="Arial" w:hAnsi="Arial" w:cs="Arial"/>
        </w:rPr>
        <w:t>nf</w:t>
      </w:r>
      <w:proofErr w:type="spellEnd"/>
      <w:r>
        <w:rPr>
          <w:rFonts w:ascii="Arial" w:hAnsi="Arial" w:cs="Arial"/>
        </w:rPr>
        <w:t>’ (average noise floor, in nm, for nearby frequency bins)</w:t>
      </w:r>
    </w:p>
    <w:p w14:paraId="107A7C12" w14:textId="77777777" w:rsidR="00921FCB" w:rsidRDefault="00921FCB" w:rsidP="00921FCB">
      <w:pPr>
        <w:rPr>
          <w:rFonts w:ascii="Arial" w:hAnsi="Arial" w:cs="Arial"/>
        </w:rPr>
      </w:pPr>
      <w:r>
        <w:rPr>
          <w:rFonts w:ascii="Arial" w:hAnsi="Arial" w:cs="Arial"/>
        </w:rPr>
        <w:t>‘</w:t>
      </w:r>
      <w:proofErr w:type="spellStart"/>
      <w:r>
        <w:rPr>
          <w:rFonts w:ascii="Arial" w:hAnsi="Arial" w:cs="Arial"/>
        </w:rPr>
        <w:t>nfsd</w:t>
      </w:r>
      <w:proofErr w:type="spellEnd"/>
      <w:r>
        <w:rPr>
          <w:rFonts w:ascii="Arial" w:hAnsi="Arial" w:cs="Arial"/>
        </w:rPr>
        <w:t>’ (standard deviation of noise floor, in nm, for nearby frequency bins)</w:t>
      </w:r>
    </w:p>
    <w:p w14:paraId="45F67430" w14:textId="77777777" w:rsidR="00921FCB" w:rsidRDefault="00921FCB" w:rsidP="00921FCB">
      <w:pPr>
        <w:rPr>
          <w:rFonts w:ascii="Arial" w:hAnsi="Arial" w:cs="Arial"/>
        </w:rPr>
      </w:pPr>
      <w:r>
        <w:rPr>
          <w:rFonts w:ascii="Arial" w:hAnsi="Arial" w:cs="Arial"/>
        </w:rPr>
        <w:lastRenderedPageBreak/>
        <w:t>‘phi’ (phase in radians referenced to ear canal stimulus pressure)</w:t>
      </w:r>
    </w:p>
    <w:p w14:paraId="1AD43161" w14:textId="77777777" w:rsidR="00921FCB" w:rsidRDefault="00921FCB" w:rsidP="00921FCB">
      <w:pPr>
        <w:rPr>
          <w:rFonts w:ascii="Arial" w:hAnsi="Arial" w:cs="Arial"/>
        </w:rPr>
      </w:pPr>
    </w:p>
    <w:p w14:paraId="597704D8" w14:textId="77777777" w:rsidR="00921FCB" w:rsidRDefault="00921FCB" w:rsidP="00921FCB">
      <w:pPr>
        <w:rPr>
          <w:rFonts w:ascii="Arial" w:hAnsi="Arial" w:cs="Arial"/>
        </w:rPr>
      </w:pPr>
      <w:r>
        <w:rPr>
          <w:rFonts w:ascii="Arial" w:hAnsi="Arial" w:cs="Arial"/>
        </w:rPr>
        <w:t>(dimensions = frequency x level x mouse)</w:t>
      </w:r>
    </w:p>
    <w:p w14:paraId="4601AB8F" w14:textId="77777777" w:rsidR="00921FCB" w:rsidRDefault="00921FCB" w:rsidP="00921FCB">
      <w:pPr>
        <w:rPr>
          <w:rFonts w:ascii="Arial" w:hAnsi="Arial" w:cs="Arial"/>
          <w:b/>
          <w:bCs/>
        </w:rPr>
      </w:pPr>
    </w:p>
    <w:p w14:paraId="491F65AA" w14:textId="77777777" w:rsidR="00921FCB" w:rsidRDefault="00921FCB" w:rsidP="00921FCB">
      <w:pPr>
        <w:rPr>
          <w:rFonts w:ascii="Arial" w:hAnsi="Arial" w:cs="Arial"/>
        </w:rPr>
      </w:pPr>
    </w:p>
    <w:p w14:paraId="2A336E36" w14:textId="77777777" w:rsidR="00921FCB" w:rsidRPr="0045232D" w:rsidRDefault="00921FCB" w:rsidP="006D5A5E">
      <w:pPr>
        <w:ind w:left="2160" w:hanging="2160"/>
        <w:rPr>
          <w:rFonts w:ascii="Arial" w:hAnsi="Arial" w:cs="Arial"/>
        </w:rPr>
      </w:pPr>
    </w:p>
    <w:sectPr w:rsidR="00921FCB" w:rsidRPr="0045232D" w:rsidSect="00921FC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2B"/>
    <w:rsid w:val="00130B55"/>
    <w:rsid w:val="00173441"/>
    <w:rsid w:val="001B1B88"/>
    <w:rsid w:val="00216350"/>
    <w:rsid w:val="00371745"/>
    <w:rsid w:val="00425E89"/>
    <w:rsid w:val="00442B48"/>
    <w:rsid w:val="00443104"/>
    <w:rsid w:val="0045232D"/>
    <w:rsid w:val="00566936"/>
    <w:rsid w:val="005C4865"/>
    <w:rsid w:val="00645CDA"/>
    <w:rsid w:val="006A580F"/>
    <w:rsid w:val="006D4E2F"/>
    <w:rsid w:val="006D5A5E"/>
    <w:rsid w:val="006E002E"/>
    <w:rsid w:val="00713BDC"/>
    <w:rsid w:val="0080609A"/>
    <w:rsid w:val="00843298"/>
    <w:rsid w:val="0085644D"/>
    <w:rsid w:val="00921FCB"/>
    <w:rsid w:val="00935233"/>
    <w:rsid w:val="009558EA"/>
    <w:rsid w:val="009B307B"/>
    <w:rsid w:val="00A235AD"/>
    <w:rsid w:val="00A76278"/>
    <w:rsid w:val="00A9559E"/>
    <w:rsid w:val="00AA0404"/>
    <w:rsid w:val="00AF6E4B"/>
    <w:rsid w:val="00B37D74"/>
    <w:rsid w:val="00B9201B"/>
    <w:rsid w:val="00C331A8"/>
    <w:rsid w:val="00C8082B"/>
    <w:rsid w:val="00C858FE"/>
    <w:rsid w:val="00C91ED3"/>
    <w:rsid w:val="00C9698A"/>
    <w:rsid w:val="00D45F6E"/>
    <w:rsid w:val="00E577C3"/>
    <w:rsid w:val="00E80779"/>
    <w:rsid w:val="00EA585B"/>
    <w:rsid w:val="00F4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4ABBD"/>
  <w15:chartTrackingRefBased/>
  <w15:docId w15:val="{525EF1EB-BD3E-1641-910B-E5007305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 Dewey</dc:creator>
  <cp:keywords/>
  <dc:description/>
  <cp:lastModifiedBy>James B. Dewey</cp:lastModifiedBy>
  <cp:revision>37</cp:revision>
  <dcterms:created xsi:type="dcterms:W3CDTF">2021-09-21T16:20:00Z</dcterms:created>
  <dcterms:modified xsi:type="dcterms:W3CDTF">2021-09-22T03:18:00Z</dcterms:modified>
</cp:coreProperties>
</file>