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Pr="006F4367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CASOS DE USO DEL SISTEMA</w:t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84863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863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A6FB8" w:rsidRDefault="001A6FB8" w:rsidP="00E67BA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A6F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7BA5" w:rsidRPr="006F4367" w:rsidRDefault="00E67BA5" w:rsidP="00E67BA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E67BA5" w:rsidRPr="006F4367" w:rsidTr="003024CC">
        <w:tc>
          <w:tcPr>
            <w:tcW w:w="3385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E67BA5" w:rsidRPr="006F4367" w:rsidTr="003024CC">
        <w:tc>
          <w:tcPr>
            <w:tcW w:w="3385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40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140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E67BA5" w:rsidRDefault="00E67BA5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Pr="006F4367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88522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6229" w:rsidRPr="00276229" w:rsidRDefault="00276229" w:rsidP="00276229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7622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983896" w:rsidRDefault="002762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3752" w:history="1">
            <w:r w:rsidR="00983896"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983896">
              <w:rPr>
                <w:rFonts w:eastAsiaTheme="minorEastAsia"/>
                <w:noProof/>
                <w:lang w:val="es-PE" w:eastAsia="es-PE"/>
              </w:rPr>
              <w:tab/>
            </w:r>
            <w:r w:rsidR="00983896"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Usuarios</w:t>
            </w:r>
            <w:r w:rsidR="00983896">
              <w:rPr>
                <w:noProof/>
                <w:webHidden/>
              </w:rPr>
              <w:tab/>
            </w:r>
            <w:r w:rsidR="00983896">
              <w:rPr>
                <w:noProof/>
                <w:webHidden/>
              </w:rPr>
              <w:fldChar w:fldCharType="begin"/>
            </w:r>
            <w:r w:rsidR="00983896">
              <w:rPr>
                <w:noProof/>
                <w:webHidden/>
              </w:rPr>
              <w:instrText xml:space="preserve"> PAGEREF _Toc21533752 \h </w:instrText>
            </w:r>
            <w:r w:rsidR="00983896">
              <w:rPr>
                <w:noProof/>
                <w:webHidden/>
              </w:rPr>
            </w:r>
            <w:r w:rsidR="00983896">
              <w:rPr>
                <w:noProof/>
                <w:webHidden/>
              </w:rPr>
              <w:fldChar w:fldCharType="separate"/>
            </w:r>
            <w:r w:rsidR="00983896">
              <w:rPr>
                <w:noProof/>
                <w:webHidden/>
              </w:rPr>
              <w:t>3</w:t>
            </w:r>
            <w:r w:rsidR="00983896"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3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4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5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6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Matricular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7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Asignar Docente a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8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Escuela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59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0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1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2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Estilos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3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Estilo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4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Áreas curriculares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5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</w:t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 xml:space="preserve"> </w:t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de uso: Gestionar Área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6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7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Capacidad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8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69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Matriz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0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Banco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1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Pregunta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2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Pregunta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3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4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5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6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Periodo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7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Modulo: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8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Evaluación Tradicional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79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Configuración de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80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96" w:rsidRDefault="0098389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3781" w:history="1"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D276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Consultar Red Bayesiana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9" w:rsidRDefault="00276229">
          <w:r>
            <w:rPr>
              <w:b/>
              <w:bCs/>
            </w:rPr>
            <w:fldChar w:fldCharType="end"/>
          </w:r>
        </w:p>
      </w:sdtContent>
    </w:sdt>
    <w:p w:rsidR="00F66988" w:rsidRDefault="00F66988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6988" w:rsidRDefault="00F66988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566E" w:rsidRDefault="0093566E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3752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Usuarios</w:t>
      </w:r>
      <w:bookmarkEnd w:id="1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E285C" w:rsidRDefault="001D4C0A" w:rsidP="001D4C0A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3753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 Gestionar Docente</w:t>
      </w:r>
      <w:bookmarkEnd w:id="2"/>
    </w:p>
    <w:p w:rsidR="00F87524" w:rsidRPr="00F87524" w:rsidRDefault="00F87524" w:rsidP="000D33E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AC1E3E" w:rsidRPr="0066021F" w:rsidTr="00731A0A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32117E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3246F0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Docente</w:t>
            </w:r>
          </w:p>
        </w:tc>
      </w:tr>
      <w:tr w:rsidR="00731A0A" w:rsidRPr="0066021F" w:rsidTr="00731A0A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731A0A" w:rsidRPr="0066021F" w:rsidTr="00731A0A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731A0A" w:rsidRPr="0066021F" w:rsidTr="00731A0A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docentes</w:t>
            </w:r>
          </w:p>
        </w:tc>
      </w:tr>
      <w:tr w:rsidR="00731A0A" w:rsidRPr="0066021F" w:rsidTr="00731A0A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docentes</w:t>
            </w:r>
          </w:p>
        </w:tc>
      </w:tr>
      <w:tr w:rsidR="00731A0A" w:rsidRPr="0066021F" w:rsidTr="00731A0A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32117E" w:rsidRPr="0066021F" w:rsidTr="00731A0A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2117E" w:rsidRPr="0066021F" w:rsidTr="001E285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“Docentes”.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el formulario de registro con la lista de docentes registrados en la base de datos.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dni, nombres, apellidos, usuario (user) y contraseña (password) y presiona  el botón “Guardar”.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docentes coincidentes.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</w:t>
            </w:r>
            <w:r w:rsidR="009770BD" w:rsidRPr="0066021F">
              <w:rPr>
                <w:rFonts w:ascii="Times New Roman" w:hAnsi="Times New Roman" w:cs="Times New Roman"/>
                <w:sz w:val="24"/>
                <w:szCs w:val="24"/>
              </w:rPr>
              <w:t>ormación y muestra un mensaje “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770BD" w:rsidRPr="00660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al docente?”.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32117E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“Docente 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32117E" w:rsidRPr="0066021F" w:rsidTr="00D014B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0677F7" w:rsidP="00D014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2117E" w:rsidRPr="0066021F" w:rsidTr="00747612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980C98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47612" w:rsidRPr="0066021F" w:rsidRDefault="00747612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="00C55B49" w:rsidRPr="00660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0F18" w:rsidRPr="006602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31A0A" w:rsidRPr="0066021F" w:rsidTr="00731A0A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73EEF" w:rsidP="0044603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5E3374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Docente queda correctamente registrado en el sistema.</w:t>
            </w:r>
          </w:p>
        </w:tc>
      </w:tr>
      <w:tr w:rsidR="0044603E" w:rsidRPr="0066021F" w:rsidTr="00731A0A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73EEF" w:rsidP="0044603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2117E" w:rsidRPr="0066021F" w:rsidRDefault="0096087E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R01, R02, R03, R04, R05, R06, R07, R08, R09</w:t>
            </w:r>
          </w:p>
        </w:tc>
      </w:tr>
    </w:tbl>
    <w:p w:rsidR="0032117E" w:rsidRDefault="0032117E" w:rsidP="0044603E">
      <w:pPr>
        <w:spacing w:after="0"/>
      </w:pPr>
    </w:p>
    <w:p w:rsidR="004E29A0" w:rsidRDefault="004E29A0" w:rsidP="0044603E">
      <w:pPr>
        <w:spacing w:after="0"/>
      </w:pPr>
    </w:p>
    <w:p w:rsidR="004E29A0" w:rsidRDefault="004E29A0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5F66A8" w:rsidRDefault="005F66A8" w:rsidP="005F66A8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33754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Estudiante</w:t>
      </w:r>
      <w:bookmarkEnd w:id="3"/>
    </w:p>
    <w:p w:rsidR="005F66A8" w:rsidRDefault="005F66A8" w:rsidP="009529BF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310418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4E29A0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CU02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1B7236" w:rsidP="001B723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Estudiante</w:t>
            </w:r>
          </w:p>
        </w:tc>
      </w:tr>
      <w:tr w:rsidR="00310418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310418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310418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10418" w:rsidRPr="0066021F" w:rsidRDefault="00310418" w:rsidP="001B723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1B723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310418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1B723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</w:t>
            </w:r>
            <w:r w:rsidR="001B723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310418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310418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10418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>Estudiantes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dni, nombres, apellidos, usuario (user) y contraseña (password) y presiona  el botón “Guardar”.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>guro que desea eliminar al 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310418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10418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310418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8968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8968E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310418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10418" w:rsidRPr="0066021F" w:rsidRDefault="00310418" w:rsidP="0017144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310418" w:rsidRDefault="00310418" w:rsidP="005F66A8"/>
    <w:p w:rsidR="00310418" w:rsidRDefault="00310418" w:rsidP="005F66A8"/>
    <w:p w:rsidR="00FF185D" w:rsidRDefault="00FF185D" w:rsidP="005F66A8"/>
    <w:p w:rsidR="00FF185D" w:rsidRDefault="00FF185D" w:rsidP="005F66A8"/>
    <w:p w:rsidR="00FF185D" w:rsidRDefault="00FF185D" w:rsidP="005F66A8"/>
    <w:p w:rsidR="00FF185D" w:rsidRPr="005F66A8" w:rsidRDefault="00FF185D" w:rsidP="005F66A8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33755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Matricula</w:t>
      </w:r>
      <w:bookmarkEnd w:id="4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F185D" w:rsidRDefault="00FF185D" w:rsidP="00FF185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33756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Matricular Estudiante</w:t>
      </w:r>
      <w:bookmarkEnd w:id="5"/>
    </w:p>
    <w:p w:rsidR="00D7059D" w:rsidRPr="00D7059D" w:rsidRDefault="00D7059D" w:rsidP="00D7059D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D7059D" w:rsidRPr="00074A3A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98484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CU03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AA57B8" w:rsidP="00AA57B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Matricular Estudiante</w:t>
            </w:r>
          </w:p>
        </w:tc>
      </w:tr>
      <w:tr w:rsidR="00D7059D" w:rsidRPr="00074A3A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D7059D" w:rsidRPr="00074A3A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D7059D" w:rsidRPr="00074A3A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D7059D" w:rsidRPr="00074A3A" w:rsidRDefault="00D7059D" w:rsidP="00AA57B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 matrícula de estudiantes</w:t>
            </w:r>
          </w:p>
        </w:tc>
      </w:tr>
      <w:tr w:rsidR="00D7059D" w:rsidRPr="00074A3A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AA57B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 la matrícula </w:t>
            </w: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 los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D7059D" w:rsidRPr="00074A3A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D7059D" w:rsidRPr="00074A3A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D7059D" w:rsidRPr="00074A3A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Matricular estudiantes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7059D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muestra el formulario de matrícula con la lista de estudiantes registrados en la base de datos.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selecciona el grado, sección, fecha y la lista de estudiantes a matricular y presiona  el botón “Matricular”.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valida si se ha seleccionado la fecha y por lo menos un estudiante y muestra los mensajes “Seleccione fecha de matrícula” y “Por favor seleccione por lo menos a un estudiante que desea matricular” respectivamente.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algún dato en el campo de texto “Ingrese palabra”  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estudiantes coincidentes.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selecciona la lista de estudiantes matriculados y presiona el botón “Eliminar Matricula”.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las matriculas seleccionadas?”.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“Matricula eliminada</w:t>
            </w:r>
            <w:proofErr w:type="gramStart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D7059D" w:rsidRPr="00074A3A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D7059D" w:rsidRPr="00074A3A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 El sistema graba la información y muestra un mensaje “Matricula exitosa</w:t>
            </w:r>
            <w:proofErr w:type="gramStart"/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D7059D" w:rsidRPr="00074A3A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8968E1" w:rsidP="008968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matrícula </w:t>
            </w:r>
            <w:r w:rsidR="00D7059D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D7059D" w:rsidRPr="00074A3A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D7059D" w:rsidRPr="00074A3A" w:rsidRDefault="00D7059D" w:rsidP="00831E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R19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27, R28</w:t>
            </w:r>
          </w:p>
        </w:tc>
      </w:tr>
    </w:tbl>
    <w:p w:rsidR="00D7059D" w:rsidRDefault="00D7059D" w:rsidP="00D7059D"/>
    <w:p w:rsidR="00DC6ABA" w:rsidRDefault="00DC6ABA" w:rsidP="00D7059D"/>
    <w:p w:rsidR="002E5626" w:rsidRDefault="002E5626" w:rsidP="00D7059D"/>
    <w:p w:rsidR="002E5626" w:rsidRDefault="002E5626" w:rsidP="00D7059D"/>
    <w:p w:rsidR="002E5626" w:rsidRDefault="002E5626" w:rsidP="00D7059D"/>
    <w:p w:rsidR="002E5626" w:rsidRDefault="002E5626" w:rsidP="00D7059D"/>
    <w:p w:rsidR="00831EAB" w:rsidRDefault="00831EAB" w:rsidP="00D7059D"/>
    <w:p w:rsidR="00831EAB" w:rsidRPr="00D7059D" w:rsidRDefault="00831EAB" w:rsidP="00D7059D"/>
    <w:p w:rsidR="00FF185D" w:rsidRDefault="00FF185D" w:rsidP="003024C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1533757"/>
      <w:r w:rsidRPr="00FF18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Asignar Docente a Aula</w:t>
      </w:r>
      <w:bookmarkEnd w:id="6"/>
    </w:p>
    <w:p w:rsidR="002E5626" w:rsidRPr="002E5626" w:rsidRDefault="002E5626" w:rsidP="002E562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2E562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98484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CU04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831EA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FF18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Asignar Docente a Aula</w:t>
            </w:r>
          </w:p>
        </w:tc>
      </w:tr>
      <w:tr w:rsidR="002E562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2E562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2E562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2E5626" w:rsidRPr="0066021F" w:rsidRDefault="002E5626" w:rsidP="00F252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</w:t>
            </w:r>
            <w:r w:rsidR="00F2525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asignación de aula a los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docentes</w:t>
            </w:r>
          </w:p>
        </w:tc>
      </w:tr>
      <w:tr w:rsidR="002E562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</w:t>
            </w:r>
            <w:r w:rsidR="00F2525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asignación de aula a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los docentes</w:t>
            </w:r>
          </w:p>
        </w:tc>
      </w:tr>
      <w:tr w:rsidR="002E562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2E562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2E562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F25256" w:rsidRPr="0098484E">
              <w:rPr>
                <w:rFonts w:ascii="Times New Roman" w:hAnsi="Times New Roman" w:cs="Times New Roman"/>
                <w:sz w:val="24"/>
                <w:szCs w:val="24"/>
              </w:rPr>
              <w:t>Asignar Aula a Docentes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muestra el formulario de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 asignaciones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con la lista de 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docentes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selecciona el grado, sección, fecha y el docente a asignar a aula y presiona  el botón “Asignar”.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valida si se ha seleccionado la fecha y por lo menos un docente y muestra los mensajes “Seleccione fecha de matrícula” y “Por favor seleccione por lo menos a un docente que desea asignar aula” respectivamente.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algún dato en el campo de texto “Ingrese palabra”  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docentes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selecciona la lista de docentes asignados y presiona el botón “Eliminar Asignación”.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las asignaciones de aulas a docentes seleccionadas?”.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2E5626" w:rsidRPr="0066021F" w:rsidRDefault="0012711D" w:rsidP="0012711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“Asignaciones eliminadas</w:t>
            </w:r>
            <w:proofErr w:type="gramStart"/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562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2E5626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ión y muestra un mensaje “Asignación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exitos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2E562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7B2EEE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asignación </w:t>
            </w:r>
            <w:r w:rsidR="002E562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2E562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2E5626" w:rsidRPr="0066021F" w:rsidRDefault="002E5626" w:rsidP="004F216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R29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37, R38</w:t>
            </w:r>
          </w:p>
        </w:tc>
      </w:tr>
    </w:tbl>
    <w:p w:rsidR="002E5626" w:rsidRDefault="002E5626" w:rsidP="002E5626"/>
    <w:p w:rsidR="00C7287B" w:rsidRDefault="00C7287B" w:rsidP="002E5626"/>
    <w:p w:rsidR="00C7287B" w:rsidRDefault="00C7287B" w:rsidP="002E5626"/>
    <w:p w:rsidR="00C7287B" w:rsidRDefault="00C7287B" w:rsidP="002E5626"/>
    <w:p w:rsidR="003024CC" w:rsidRDefault="003024CC" w:rsidP="002E5626"/>
    <w:p w:rsidR="003024CC" w:rsidRDefault="003024CC" w:rsidP="002E5626"/>
    <w:p w:rsidR="00C7287B" w:rsidRPr="002E5626" w:rsidRDefault="00C7287B" w:rsidP="002E5626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1533758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Escuela</w:t>
      </w:r>
      <w:bookmarkEnd w:id="7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64D56" w:rsidRDefault="00D64D56" w:rsidP="00D64D5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1533759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Grado</w:t>
      </w:r>
      <w:bookmarkEnd w:id="8"/>
    </w:p>
    <w:p w:rsidR="00C7287B" w:rsidRPr="00C7287B" w:rsidRDefault="00C7287B" w:rsidP="00C7287B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C7287B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CU05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C7287B" w:rsidP="007021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70213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Grado</w:t>
            </w:r>
          </w:p>
        </w:tc>
      </w:tr>
      <w:tr w:rsidR="00C7287B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C7287B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C7287B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7287B" w:rsidRPr="0066021F" w:rsidRDefault="00C7287B" w:rsidP="00775F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775F8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grados</w:t>
            </w:r>
          </w:p>
        </w:tc>
      </w:tr>
      <w:tr w:rsidR="00C7287B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775F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</w:t>
            </w:r>
            <w:r w:rsidR="00775F8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grados</w:t>
            </w:r>
          </w:p>
        </w:tc>
      </w:tr>
      <w:tr w:rsidR="00C7287B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C7287B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C7287B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 xml:space="preserve">grados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 xml:space="preserve">descripción y presiona 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botón “Guardar”.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coincidentes.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 el 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Grado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7287B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C7287B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C7287B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B2EE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C7287B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C7287B" w:rsidRPr="0066021F" w:rsidRDefault="00C7287B" w:rsidP="003D31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  R39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C7287B" w:rsidRDefault="00C7287B" w:rsidP="00C7287B"/>
    <w:p w:rsidR="00DC6ABA" w:rsidRDefault="00DC6ABA" w:rsidP="00C7287B"/>
    <w:p w:rsidR="00B4465C" w:rsidRDefault="00B4465C" w:rsidP="00C7287B"/>
    <w:p w:rsidR="00B4465C" w:rsidRDefault="00B4465C" w:rsidP="00C7287B"/>
    <w:p w:rsidR="00B4465C" w:rsidRDefault="00B4465C" w:rsidP="00C7287B"/>
    <w:p w:rsidR="00B4465C" w:rsidRPr="00C7287B" w:rsidRDefault="00B4465C" w:rsidP="00C7287B"/>
    <w:p w:rsidR="00D64D56" w:rsidRDefault="00D64D56" w:rsidP="00D64D5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1533760"/>
      <w:r w:rsidRPr="00FF18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Sección</w:t>
      </w:r>
      <w:bookmarkEnd w:id="9"/>
    </w:p>
    <w:p w:rsidR="00B4465C" w:rsidRPr="00B4465C" w:rsidRDefault="00B4465C" w:rsidP="00B4465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B4465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CU06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70213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Sección</w:t>
            </w:r>
          </w:p>
        </w:tc>
      </w:tr>
      <w:tr w:rsidR="00B4465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B4465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B4465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secciones</w:t>
            </w:r>
          </w:p>
        </w:tc>
      </w:tr>
      <w:tr w:rsidR="00B4465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secciones</w:t>
            </w:r>
          </w:p>
        </w:tc>
      </w:tr>
      <w:tr w:rsidR="00B4465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B4465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B4465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Secciones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secciones registrada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5E19CD">
              <w:rPr>
                <w:rFonts w:ascii="Times New Roman" w:hAnsi="Times New Roman" w:cs="Times New Roman"/>
                <w:sz w:val="24"/>
                <w:szCs w:val="24"/>
              </w:rPr>
              <w:t>sección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descripción y presiona 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botón “Guardar”.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secciones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sección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B4465C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Sección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B4465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B4465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B4465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7B2EEE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sección </w:t>
            </w:r>
            <w:r w:rsidR="00B4465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B4465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B4465C" w:rsidRPr="0066021F" w:rsidRDefault="00B4465C" w:rsidP="0060332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B4465C" w:rsidRDefault="00B4465C" w:rsidP="00B4465C"/>
    <w:p w:rsidR="00DC6ABA" w:rsidRDefault="00DC6ABA" w:rsidP="00B4465C"/>
    <w:p w:rsidR="00CA5816" w:rsidRDefault="00CA5816" w:rsidP="00B4465C"/>
    <w:p w:rsidR="00CA5816" w:rsidRDefault="00CA5816" w:rsidP="00B4465C"/>
    <w:p w:rsidR="00CA5816" w:rsidRDefault="00CA5816" w:rsidP="00B4465C"/>
    <w:p w:rsidR="00CA5816" w:rsidRDefault="00CA5816" w:rsidP="00B4465C"/>
    <w:p w:rsidR="00CA5816" w:rsidRPr="00B4465C" w:rsidRDefault="00CA5816" w:rsidP="00B4465C"/>
    <w:p w:rsidR="00D64D56" w:rsidRDefault="00D64D56" w:rsidP="003024C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21533761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Gestionar Aula</w:t>
      </w:r>
      <w:bookmarkEnd w:id="10"/>
    </w:p>
    <w:p w:rsidR="00CA5816" w:rsidRPr="00CA5816" w:rsidRDefault="00CA5816" w:rsidP="00CA581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CA581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CU07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CA5816" w:rsidP="009139B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9139B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Aula</w:t>
            </w:r>
          </w:p>
        </w:tc>
      </w:tr>
      <w:tr w:rsidR="00CA581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CA581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CA581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A5816" w:rsidRPr="0066021F" w:rsidRDefault="00CA5816" w:rsidP="00CA78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aulas</w:t>
            </w:r>
          </w:p>
        </w:tc>
      </w:tr>
      <w:tr w:rsidR="00CA581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CA78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aulas</w:t>
            </w:r>
          </w:p>
        </w:tc>
      </w:tr>
      <w:tr w:rsidR="00CA581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CA581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CA581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registrados en la base de datos.</w:t>
            </w:r>
          </w:p>
          <w:p w:rsidR="00CA5816" w:rsidRPr="00720364" w:rsidRDefault="00720364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20364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grado, sección y presiona  el botón “Guardar”.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aulas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aula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A581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CA5816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CA581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B2EE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aula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CA581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CA5816" w:rsidRPr="0066021F" w:rsidRDefault="00CA5816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R57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CA5816" w:rsidRDefault="00CA5816" w:rsidP="00CA5816"/>
    <w:p w:rsidR="00DC6ABA" w:rsidRDefault="00DC6ABA" w:rsidP="00CA5816"/>
    <w:p w:rsidR="00546C3A" w:rsidRDefault="00546C3A" w:rsidP="00CA5816"/>
    <w:p w:rsidR="00546C3A" w:rsidRDefault="00546C3A" w:rsidP="00CA5816"/>
    <w:p w:rsidR="00546C3A" w:rsidRDefault="00546C3A" w:rsidP="00CA5816"/>
    <w:p w:rsidR="00546C3A" w:rsidRPr="00CA5816" w:rsidRDefault="00546C3A" w:rsidP="00CA5816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21533762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Estilos de aprendizaje</w:t>
      </w:r>
      <w:bookmarkEnd w:id="11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1533763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Estilo de Aprendizaje</w:t>
      </w:r>
      <w:bookmarkEnd w:id="12"/>
    </w:p>
    <w:p w:rsidR="00546C3A" w:rsidRPr="00546C3A" w:rsidRDefault="00546C3A" w:rsidP="00546C3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546C3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CU08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</w:t>
            </w:r>
            <w:r w:rsidR="0064728B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 Estilo de Aprendizaje</w:t>
            </w:r>
          </w:p>
        </w:tc>
      </w:tr>
      <w:tr w:rsidR="00546C3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546C3A" w:rsidRPr="0066021F" w:rsidRDefault="0064728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546C3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64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546C3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46C3A" w:rsidRPr="0066021F" w:rsidRDefault="00546C3A" w:rsidP="0064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estilos de aprendizaje</w:t>
            </w:r>
          </w:p>
        </w:tc>
      </w:tr>
      <w:tr w:rsidR="00546C3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 registra datos de los estilos de aprendizaje</w:t>
            </w:r>
          </w:p>
        </w:tc>
      </w:tr>
      <w:tr w:rsidR="00546C3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546C3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546C3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>Estilos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estilos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>estilo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 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estilos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</w:t>
            </w:r>
            <w:r w:rsidR="007467FE">
              <w:rPr>
                <w:rFonts w:ascii="Times New Roman" w:hAnsi="Times New Roman" w:cs="Times New Roman"/>
                <w:sz w:val="24"/>
                <w:szCs w:val="24"/>
              </w:rPr>
              <w:t>ro que desea eliminar el estilo de aprendizaje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546C3A" w:rsidRPr="0066021F" w:rsidRDefault="00546C3A" w:rsidP="007467FE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467FE">
              <w:rPr>
                <w:rFonts w:ascii="Times New Roman" w:hAnsi="Times New Roman" w:cs="Times New Roman"/>
                <w:sz w:val="24"/>
                <w:szCs w:val="24"/>
              </w:rPr>
              <w:t xml:space="preserve">Estilo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546C3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546C3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546C3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B8168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B8168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estilo de aprendizaje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546C3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546C3A" w:rsidRPr="0066021F" w:rsidRDefault="00546C3A" w:rsidP="00C541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</w:tbl>
    <w:p w:rsidR="00546C3A" w:rsidRDefault="00546C3A" w:rsidP="00546C3A"/>
    <w:p w:rsidR="00A325AC" w:rsidRDefault="00A325AC" w:rsidP="00546C3A"/>
    <w:p w:rsidR="00A325AC" w:rsidRDefault="00A325AC" w:rsidP="00546C3A"/>
    <w:p w:rsidR="00A325AC" w:rsidRPr="00546C3A" w:rsidRDefault="00A325AC" w:rsidP="00546C3A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21533764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Áreas curriculares</w:t>
      </w:r>
      <w:bookmarkEnd w:id="13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1533765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Área Curricular</w:t>
      </w:r>
      <w:bookmarkEnd w:id="14"/>
    </w:p>
    <w:p w:rsidR="00A325AC" w:rsidRPr="00A325AC" w:rsidRDefault="00A325AC" w:rsidP="00A325A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A325A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CU09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A325AC" w:rsidP="000F11B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0F11B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Área Curricular</w:t>
            </w:r>
          </w:p>
        </w:tc>
      </w:tr>
      <w:tr w:rsidR="00A325A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A325A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A325A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A325AC" w:rsidRPr="0066021F" w:rsidRDefault="00A325AC" w:rsidP="00575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áreas curriculares</w:t>
            </w:r>
          </w:p>
        </w:tc>
      </w:tr>
      <w:tr w:rsidR="00A325A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575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s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áreas curriculares</w:t>
            </w:r>
          </w:p>
        </w:tc>
      </w:tr>
      <w:tr w:rsidR="00A325A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A325A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A325A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0F11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áreas curriculares </w:t>
            </w:r>
            <w:r w:rsidR="00C61AE4" w:rsidRPr="0066021F">
              <w:rPr>
                <w:rFonts w:ascii="Times New Roman" w:hAnsi="Times New Roman" w:cs="Times New Roman"/>
                <w:sz w:val="24"/>
                <w:szCs w:val="24"/>
              </w:rPr>
              <w:t>registradas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en la base de datos.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áreas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de confirmación “¿Seguro que desea eliminar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el 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A325AC" w:rsidRPr="0066021F" w:rsidRDefault="00A325AC" w:rsidP="00C61AE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A325A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A325A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A325A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C61A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C61A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Área curricular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A325A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A325AC" w:rsidRPr="0066021F" w:rsidRDefault="00A325AC" w:rsidP="002A7C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A325AC" w:rsidRDefault="00A325AC" w:rsidP="00A325AC"/>
    <w:p w:rsidR="00DC6ABA" w:rsidRDefault="00DC6ABA" w:rsidP="00A325AC"/>
    <w:p w:rsidR="00DC6ABA" w:rsidRDefault="00DC6ABA" w:rsidP="00A325AC"/>
    <w:p w:rsidR="00903E4D" w:rsidRDefault="00903E4D" w:rsidP="00A325AC"/>
    <w:p w:rsidR="00903E4D" w:rsidRDefault="00903E4D" w:rsidP="00A325AC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1533766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Competencia</w:t>
      </w:r>
      <w:bookmarkEnd w:id="15"/>
    </w:p>
    <w:p w:rsidR="00903E4D" w:rsidRPr="00903E4D" w:rsidRDefault="00903E4D" w:rsidP="00903E4D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237"/>
      </w:tblGrid>
      <w:tr w:rsidR="00903E4D" w:rsidRPr="0066021F" w:rsidTr="00A5136E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CU10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903E4D" w:rsidP="000F11B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0F11B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Competencia</w:t>
            </w:r>
          </w:p>
        </w:tc>
      </w:tr>
      <w:tr w:rsidR="00903E4D" w:rsidRPr="0066021F" w:rsidTr="00A5136E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903E4D" w:rsidRPr="0066021F" w:rsidTr="00A5136E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903E4D" w:rsidRPr="0066021F" w:rsidTr="00A5136E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competencias</w:t>
            </w:r>
          </w:p>
        </w:tc>
      </w:tr>
      <w:tr w:rsidR="00903E4D" w:rsidRPr="0066021F" w:rsidTr="00A5136E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s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competencias</w:t>
            </w:r>
          </w:p>
        </w:tc>
      </w:tr>
      <w:tr w:rsidR="00903E4D" w:rsidRPr="0066021F" w:rsidTr="00A5136E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903E4D" w:rsidRPr="0066021F" w:rsidTr="00A5136E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03E4D" w:rsidRPr="0066021F" w:rsidTr="00A5136E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competencias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nar la competencia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03E4D" w:rsidRPr="0066021F" w:rsidTr="00A5136E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03E4D" w:rsidRPr="0066021F" w:rsidTr="00A5136E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903E4D" w:rsidRPr="0066021F" w:rsidTr="00A5136E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27C31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competencia </w:t>
            </w:r>
            <w:r w:rsidR="00903E4D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903E4D" w:rsidRPr="0066021F" w:rsidTr="00A5136E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903E4D" w:rsidRDefault="00903E4D" w:rsidP="00903E4D"/>
    <w:p w:rsidR="00DC6ABA" w:rsidRDefault="00DC6ABA" w:rsidP="00903E4D"/>
    <w:p w:rsidR="007F1079" w:rsidRDefault="007F1079" w:rsidP="00903E4D"/>
    <w:p w:rsidR="007F1079" w:rsidRDefault="007F1079" w:rsidP="00903E4D"/>
    <w:p w:rsidR="007F1079" w:rsidRDefault="007F1079" w:rsidP="00903E4D"/>
    <w:p w:rsidR="007F1079" w:rsidRDefault="007F1079" w:rsidP="00903E4D"/>
    <w:p w:rsidR="007F1079" w:rsidRPr="00903E4D" w:rsidRDefault="007F1079" w:rsidP="00903E4D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1533767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Capacidad</w:t>
      </w:r>
      <w:bookmarkEnd w:id="16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7F1079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722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37224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Capacidad</w:t>
            </w:r>
          </w:p>
        </w:tc>
      </w:tr>
      <w:tr w:rsidR="007F1079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7F1079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7F1079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0F11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capacidades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0F11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capacidades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7F1079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0F11BA">
              <w:rPr>
                <w:rFonts w:ascii="Times New Roman" w:hAnsi="Times New Roman" w:cs="Times New Roman"/>
                <w:sz w:val="24"/>
                <w:szCs w:val="24"/>
              </w:rPr>
              <w:t>Capacidades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capacidades registrada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capacidades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de confirmación “¿Seguro que desea eliminar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la capacidad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F1079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EF2C4F" w:rsidP="00EF2C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capacidad 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7F1079" w:rsidP="00F8393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7F1079" w:rsidRDefault="007F1079" w:rsidP="007F1079"/>
    <w:p w:rsidR="00DC6ABA" w:rsidRDefault="00DC6ABA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Pr="007F1079" w:rsidRDefault="007F1079" w:rsidP="007F1079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21533768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Desempeño</w:t>
      </w:r>
      <w:bookmarkEnd w:id="17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7F1079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CU12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561B7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61B79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Desempeño</w:t>
            </w:r>
          </w:p>
        </w:tc>
      </w:tr>
      <w:tr w:rsidR="007F1079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61B7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561B7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722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3722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desempeños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50CB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350CB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 </w:t>
            </w:r>
            <w:r w:rsidR="003722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desempeños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350CB2" w:rsidP="00350CB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7F1079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37224F">
              <w:rPr>
                <w:rFonts w:ascii="Times New Roman" w:hAnsi="Times New Roman" w:cs="Times New Roman"/>
                <w:sz w:val="24"/>
                <w:szCs w:val="24"/>
              </w:rPr>
              <w:t>Desempeños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d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desempeño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Desempeño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F1079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A7665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A7665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01,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02,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03,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04,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05,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06,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07,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08,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</w:tbl>
    <w:p w:rsidR="007F1079" w:rsidRDefault="007F1079" w:rsidP="007F1079"/>
    <w:p w:rsidR="00DC6ABA" w:rsidRDefault="00DC6ABA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Pr="007F1079" w:rsidRDefault="007F1079" w:rsidP="007F1079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21533769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Matriz Curricular</w:t>
      </w:r>
      <w:bookmarkEnd w:id="18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522"/>
        <w:gridCol w:w="6379"/>
      </w:tblGrid>
      <w:tr w:rsidR="007F1079" w:rsidRPr="0066021F" w:rsidTr="006242B6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CU13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B5B9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Matriz Curricular</w:t>
            </w:r>
          </w:p>
        </w:tc>
      </w:tr>
      <w:tr w:rsidR="007F1079" w:rsidRPr="0066021F" w:rsidTr="006242B6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6242B6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6242B6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DB5B9E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desempeños asociados por área, competencia y capacidad.</w:t>
            </w:r>
          </w:p>
        </w:tc>
      </w:tr>
      <w:tr w:rsidR="007F1079" w:rsidRPr="0066021F" w:rsidTr="006242B6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DB5B9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desempeños </w:t>
            </w:r>
            <w:r w:rsidR="00115D8D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asociados por área, competencia y capacidad.</w:t>
            </w:r>
          </w:p>
        </w:tc>
      </w:tr>
      <w:tr w:rsidR="007F1079" w:rsidRPr="0066021F" w:rsidTr="006242B6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DB5B9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7F1079" w:rsidRPr="0066021F" w:rsidTr="006242B6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6242B6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Matriz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el formulario de registro con la lista de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 desempeños asociados por área, competencia y capacidad re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gistrados en la base de datos.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selecciona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la siguiente información en el formulario: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competencia, capacidad, desempeño y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presiona  el botón “Guardar”.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desempeños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 el desempeño de la matriz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Desempeño eliminado de la matriz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6242B6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6242B6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4.1.a. Retornar al paso 5.</w:t>
            </w:r>
          </w:p>
        </w:tc>
      </w:tr>
      <w:tr w:rsidR="007F1079" w:rsidRPr="0066021F" w:rsidTr="006242B6">
        <w:trPr>
          <w:trHeight w:val="104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63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3063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 de la matriz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6242B6">
        <w:trPr>
          <w:trHeight w:val="166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6242B6" w:rsidP="006242B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R110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118, R119</w:t>
            </w:r>
          </w:p>
        </w:tc>
      </w:tr>
    </w:tbl>
    <w:p w:rsidR="007F1079" w:rsidRDefault="007F1079" w:rsidP="007F1079"/>
    <w:p w:rsidR="006D4C8A" w:rsidRDefault="006D4C8A" w:rsidP="007F1079"/>
    <w:p w:rsidR="006D4C8A" w:rsidRDefault="006D4C8A" w:rsidP="007F1079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1533770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Banco de preguntas</w:t>
      </w:r>
      <w:bookmarkEnd w:id="19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A54F89" w:rsidRDefault="00A54F89" w:rsidP="00A54F89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1533771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Pregunta Visual</w:t>
      </w:r>
      <w:bookmarkEnd w:id="20"/>
    </w:p>
    <w:p w:rsidR="006D4C8A" w:rsidRPr="006D4C8A" w:rsidRDefault="006D4C8A" w:rsidP="006D4C8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6D4C8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CU14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5372E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372E5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Pregunta Visual</w:t>
            </w:r>
          </w:p>
        </w:tc>
      </w:tr>
      <w:tr w:rsidR="006D4C8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372E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4B156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preguntas visuales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4B15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preguntas visuales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4B1567" w:rsidP="004B15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6D4C8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6D4C8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>Pregunta Visual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 xml:space="preserve">preguntas visuales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6D4C8A" w:rsidRPr="00A45908" w:rsidRDefault="00EB1863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periodo, descripción, estilo, nivel, desempeño, imagen, alternativas y selecciona la correcta y presiona  el botón “Guardar”.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preguntas visuales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 la pregunta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6D4C8A" w:rsidRPr="0066021F" w:rsidRDefault="006D4C8A" w:rsidP="001F2C0C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Pregunta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D4C8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6D4C8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6D4C8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E459AF" w:rsidP="00E459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pregunta visual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6D4C8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6D4C8A" w:rsidRPr="0066021F" w:rsidRDefault="00E459AF" w:rsidP="00C53F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C53F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R129, R130</w:t>
            </w:r>
          </w:p>
        </w:tc>
      </w:tr>
    </w:tbl>
    <w:p w:rsidR="006D4C8A" w:rsidRDefault="006D4C8A" w:rsidP="006D4C8A"/>
    <w:p w:rsidR="00DC6ABA" w:rsidRDefault="00DC6ABA" w:rsidP="006D4C8A"/>
    <w:p w:rsidR="006D4C8A" w:rsidRDefault="006D4C8A" w:rsidP="006D4C8A"/>
    <w:p w:rsidR="00A54F89" w:rsidRDefault="00A54F89" w:rsidP="00A54F89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1533772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Auditiva</w:t>
      </w:r>
      <w:bookmarkEnd w:id="21"/>
    </w:p>
    <w:p w:rsidR="006D4C8A" w:rsidRPr="006D4C8A" w:rsidRDefault="006D4C8A" w:rsidP="006D4C8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6D4C8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CU15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5D4C6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D4C6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Pregunta Auditiva</w:t>
            </w:r>
          </w:p>
        </w:tc>
      </w:tr>
      <w:tr w:rsidR="006D4C8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D4C6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5D4C6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preguntas auditivas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8433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as preguntas auditivas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8433F2" w:rsidP="008433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6D4C8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6D4C8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 Auditiva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preguntas auditivas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662438" w:rsidRPr="00A45908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periodo, descripción, estilo, nivel, desempeño,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>, alternativas y selecciona la correcta y presiona  el botón “Guardar”.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preguntas auditivas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pregunta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6D4C8A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Pregunta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D4C8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6D4C8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6D4C8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1F326A" w:rsidP="006A38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pregunta </w:t>
            </w:r>
            <w:r w:rsidR="006A38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auditiva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eda correctamente registrado en el sistema.</w:t>
            </w:r>
          </w:p>
        </w:tc>
      </w:tr>
      <w:tr w:rsidR="006D4C8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6D4C8A" w:rsidRPr="0066021F" w:rsidRDefault="0046190D" w:rsidP="007A28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139, R140, R141</w:t>
            </w:r>
          </w:p>
        </w:tc>
      </w:tr>
    </w:tbl>
    <w:p w:rsidR="006D4C8A" w:rsidRDefault="006D4C8A" w:rsidP="006D4C8A"/>
    <w:p w:rsidR="00F32CEC" w:rsidRDefault="00F32CEC" w:rsidP="006D4C8A"/>
    <w:p w:rsidR="00F32CEC" w:rsidRDefault="00F32CEC" w:rsidP="006D4C8A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21533773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Nivel de logro</w:t>
      </w:r>
      <w:bookmarkEnd w:id="22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1533774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Nivel de Logro</w:t>
      </w:r>
      <w:bookmarkEnd w:id="23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237"/>
      </w:tblGrid>
      <w:tr w:rsidR="00F32CEC" w:rsidRPr="0066021F" w:rsidTr="007436D5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CU16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Nivel de Logro</w:t>
            </w:r>
          </w:p>
        </w:tc>
      </w:tr>
      <w:tr w:rsidR="00F32CEC" w:rsidRPr="0066021F" w:rsidTr="007436D5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8850C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F32CEC" w:rsidRPr="0066021F" w:rsidTr="007436D5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Administrador</w:t>
            </w:r>
          </w:p>
        </w:tc>
      </w:tr>
      <w:tr w:rsidR="00F32CEC" w:rsidRPr="0066021F" w:rsidTr="007436D5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8850CD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niveles de logro</w:t>
            </w:r>
          </w:p>
        </w:tc>
      </w:tr>
      <w:tr w:rsidR="00F32CEC" w:rsidRPr="0066021F" w:rsidTr="007436D5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Administrador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niveles de logro</w:t>
            </w:r>
          </w:p>
        </w:tc>
      </w:tr>
      <w:tr w:rsidR="00F32CEC" w:rsidRPr="0066021F" w:rsidTr="007436D5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Administrador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7436D5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7436D5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>Niveles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nivel, 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niveles de logro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 el nivel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F32CEC" w:rsidRPr="0066021F" w:rsidTr="007436D5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7436D5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7436D5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7436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436D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nivel de logro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7436D5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F32CEC" w:rsidP="00B276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F32CEC" w:rsidRDefault="00F32CEC" w:rsidP="00F32CEC"/>
    <w:p w:rsidR="00F32CEC" w:rsidRDefault="00F32CEC" w:rsidP="00F32CEC"/>
    <w:p w:rsidR="00F32CEC" w:rsidRDefault="00F32CEC" w:rsidP="00F32CEC"/>
    <w:p w:rsidR="00F32CEC" w:rsidRPr="00F32CEC" w:rsidRDefault="00F32CEC" w:rsidP="00F32CEC"/>
    <w:p w:rsidR="00C22560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21533775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Periodos</w:t>
      </w:r>
      <w:bookmarkEnd w:id="24"/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21533776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Periodo Académico</w:t>
      </w:r>
      <w:bookmarkEnd w:id="25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CU17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056DE4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Periodo Académico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056D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056D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periodos académicos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</w:t>
            </w:r>
            <w:r w:rsidR="00056D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 registra datos de los periodos académicos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056DE4">
              <w:rPr>
                <w:rFonts w:ascii="Times New Roman" w:hAnsi="Times New Roman" w:cs="Times New Roman"/>
                <w:sz w:val="24"/>
                <w:szCs w:val="24"/>
              </w:rPr>
              <w:t>Periodo Académico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E23F9">
              <w:rPr>
                <w:rFonts w:ascii="Times New Roman" w:hAnsi="Times New Roman" w:cs="Times New Roman"/>
                <w:sz w:val="24"/>
                <w:szCs w:val="24"/>
              </w:rPr>
              <w:t xml:space="preserve">periodos académicos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F32CEC" w:rsidRPr="00013808" w:rsidRDefault="00013808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13808">
              <w:rPr>
                <w:rFonts w:ascii="Times New Roman" w:hAnsi="Times New Roman" w:cs="Times New Roman"/>
                <w:sz w:val="24"/>
                <w:szCs w:val="24"/>
              </w:rPr>
              <w:t>El usuario selecciona la siguiente información en el formulario: periodo, fecha inicio, fecha fin y presiona  el botón “Guardar”.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 xml:space="preserve">periodos académicos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periodo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 xml:space="preserve">Periodo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B4500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B4500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periodo académico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B45008" w:rsidP="009F3E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  <w:r w:rsidR="00805F2F">
              <w:rPr>
                <w:rFonts w:ascii="Times New Roman" w:hAnsi="Times New Roman" w:cs="Times New Roman"/>
                <w:sz w:val="24"/>
                <w:szCs w:val="24"/>
              </w:rPr>
              <w:t>, R160</w:t>
            </w:r>
          </w:p>
        </w:tc>
      </w:tr>
    </w:tbl>
    <w:p w:rsidR="00F32CEC" w:rsidRDefault="00F32CEC" w:rsidP="00F32CEC"/>
    <w:p w:rsidR="00F32CEC" w:rsidRDefault="00F32CEC" w:rsidP="00F32CEC"/>
    <w:p w:rsidR="00F32CEC" w:rsidRDefault="00F32CEC" w:rsidP="00F32CEC"/>
    <w:p w:rsidR="007B5D36" w:rsidRPr="00F66988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21533777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Evaluaciones</w:t>
      </w:r>
      <w:bookmarkEnd w:id="26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21533778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Evaluación Tradicional</w:t>
      </w:r>
      <w:bookmarkEnd w:id="27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CU18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227DF2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Evaluación Tradicional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97750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evaluaciones tradicionales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977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 registra datos de las evaluaciones tradicionales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977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C92B8B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“Evaluación tradicional”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muestra el formulario de registro con la lista de evaluaciones tradicionales de todos los estudiantes matriculados registrados en la base de datos.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selecciona  la siguiente información en el formulario: periodo, área, fecha, calificaciones por competencia de cada estudiante matriculado y presiona  el botón “Guardar”.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valida si los campos están vacíos y muestra un mensaje “Existen campos vacíos</w:t>
            </w:r>
            <w:proofErr w:type="gramStart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!</w:t>
            </w:r>
            <w:proofErr w:type="gramEnd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usuario ingresa algún dato en el campo de texto “Ingrese palabra”  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filtra la información y muestra en la tabla las evaluaciones tradicionales coincidentes.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presiona el botón “Eliminar”.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muestra un mensaje de confirmación “¿Seguro que desea eliminar la lista de evaluaciones tradicionales?”.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presiona el botón “Si”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elimina la información y muestra un mensaje “Evaluaciones eliminadas</w:t>
            </w:r>
            <w:proofErr w:type="gramStart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!</w:t>
            </w:r>
            <w:proofErr w:type="gramEnd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”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5542A0" w:rsidP="005542A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evaluación tradicional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EA6635" w:rsidP="00D443A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161, R162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4,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5,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6,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7,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F32CEC" w:rsidRDefault="00F32CEC" w:rsidP="00F32CEC"/>
    <w:p w:rsidR="00873688" w:rsidRDefault="00873688" w:rsidP="00F32CEC"/>
    <w:p w:rsidR="00F32CEC" w:rsidRDefault="00F32CEC" w:rsidP="00F32CEC"/>
    <w:p w:rsidR="00F32CEC" w:rsidRDefault="00F32CEC" w:rsidP="00F32CEC"/>
    <w:p w:rsidR="00F32CEC" w:rsidRDefault="00F32CEC" w:rsidP="00F32CEC"/>
    <w:p w:rsidR="004F5D0B" w:rsidRPr="00F32CEC" w:rsidRDefault="004F5D0B" w:rsidP="00F32CEC"/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21533779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Configuración de Evaluación Adaptativa</w:t>
      </w:r>
      <w:bookmarkEnd w:id="28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CU19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994BAC" w:rsidP="00994B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Configuración de Evaluación Adaptativa</w:t>
            </w: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 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1093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Habilitar las evaluaciones adaptativas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F109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109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habilita las evaluaciones adaptativas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64552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ingresa al formulario “Configuración”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el formulario de configuración de evaluaciones adaptativas con el menú desplegable de áreas, competencias y periodos registrados en la base de datos.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periodo y presiona  el botón “Habilitar evaluación adaptativa”.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“Datos actualizados</w:t>
            </w:r>
            <w:proofErr w:type="gramStart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presiona el botón “Configurar tiempo de la evaluación”.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un formulario para configurar el tiempo de evaluación adaptativa.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horas, minutos, segundos y presiona  el botón el botón “Aceptar”.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“Tiempo de evaluación adaptativa actualizada</w:t>
            </w:r>
            <w:proofErr w:type="gramStart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área, competencia, periodo y presiona  el botón “Mostrar preguntas”.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las lista de preguntas visuales y auditivas candidatas para la evaluación adaptativa.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5418B0">
        <w:trPr>
          <w:trHeight w:val="4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1078E6" w:rsidP="001078E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evaluación adaptativa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habilitada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57726B" w:rsidP="00565DB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</w:tbl>
    <w:p w:rsidR="00F32CEC" w:rsidRDefault="00F32CEC" w:rsidP="00F32CEC"/>
    <w:p w:rsidR="00873688" w:rsidRDefault="00873688" w:rsidP="00F32CEC"/>
    <w:p w:rsidR="00873688" w:rsidRDefault="00873688" w:rsidP="00F32CEC"/>
    <w:p w:rsidR="004573C6" w:rsidRDefault="004573C6" w:rsidP="00F32CEC"/>
    <w:p w:rsidR="004573C6" w:rsidRDefault="004573C6" w:rsidP="00F32CEC"/>
    <w:p w:rsidR="004573C6" w:rsidRDefault="004573C6" w:rsidP="00F32CEC"/>
    <w:p w:rsidR="004573C6" w:rsidRPr="00F32CEC" w:rsidRDefault="004573C6" w:rsidP="00F32CEC"/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21533780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Evaluación Adaptativa</w:t>
      </w:r>
      <w:bookmarkEnd w:id="29"/>
    </w:p>
    <w:p w:rsidR="004573C6" w:rsidRPr="004573C6" w:rsidRDefault="004573C6" w:rsidP="004573C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4573C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873688" w:rsidP="008736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CU20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9F48D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Evaluación Adaptativa</w:t>
            </w:r>
          </w:p>
        </w:tc>
      </w:tr>
      <w:tr w:rsidR="004573C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3B4A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4573C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3B4A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4573C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4573C6" w:rsidRPr="0066021F" w:rsidRDefault="003B4AA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consultar el registro de evaluaciones adaptativas</w:t>
            </w:r>
          </w:p>
        </w:tc>
      </w:tr>
      <w:tr w:rsidR="004573C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3B4AA9" w:rsidP="003B4A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 datos de las evaluaciones adaptativas</w:t>
            </w:r>
          </w:p>
        </w:tc>
      </w:tr>
      <w:tr w:rsidR="004573C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3B4AA9" w:rsidP="003B4A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4573C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4573C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“Evaluaciones adaptativas”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el formulario con la lista de estudiantes matriculados, área curricular y periodo académico registrados en la base de datos.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estudiante, área, periodo y presiona  el botón “Consultar”.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en el formulario la lista de evaluaciones adaptativas por estudiante área curricular y periodo académico.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 evaluación adaptativa?”.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9448A3" w:rsidRPr="009448A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“Evaluación adaptativa eliminada</w:t>
            </w:r>
            <w:proofErr w:type="gramStart"/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573C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4573C6" w:rsidRPr="0066021F" w:rsidTr="009448A3">
        <w:trPr>
          <w:trHeight w:val="27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4573C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4573C6" w:rsidP="009448A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4573C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4573C6" w:rsidRPr="0066021F" w:rsidRDefault="00696BC4" w:rsidP="00696B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</w:tbl>
    <w:p w:rsidR="004573C6" w:rsidRDefault="004573C6" w:rsidP="004573C6"/>
    <w:p w:rsidR="00873688" w:rsidRDefault="00873688" w:rsidP="004573C6"/>
    <w:p w:rsidR="00374E76" w:rsidRDefault="00374E76" w:rsidP="004573C6"/>
    <w:p w:rsidR="00374E76" w:rsidRDefault="00374E76" w:rsidP="004573C6"/>
    <w:p w:rsidR="00374E76" w:rsidRDefault="00374E76" w:rsidP="004573C6"/>
    <w:p w:rsidR="00374E76" w:rsidRDefault="00374E76" w:rsidP="004573C6"/>
    <w:p w:rsidR="00AC0FC0" w:rsidRDefault="00AC0FC0" w:rsidP="004573C6"/>
    <w:p w:rsidR="00AC0FC0" w:rsidRDefault="00AC0FC0" w:rsidP="004573C6"/>
    <w:p w:rsidR="00AC0FC0" w:rsidRDefault="00AC0FC0" w:rsidP="004573C6"/>
    <w:p w:rsidR="00873688" w:rsidRDefault="00873688" w:rsidP="004573C6"/>
    <w:p w:rsidR="00AC0FC0" w:rsidRDefault="00AC0FC0" w:rsidP="004573C6"/>
    <w:p w:rsidR="00374E76" w:rsidRPr="004573C6" w:rsidRDefault="00374E76" w:rsidP="004573C6"/>
    <w:p w:rsidR="00C22560" w:rsidRDefault="00C22560" w:rsidP="009448A3">
      <w:pPr>
        <w:pStyle w:val="Ttulo2"/>
        <w:numPr>
          <w:ilvl w:val="1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1533781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Consultar Red Bayesiana</w:t>
      </w:r>
      <w:bookmarkEnd w:id="30"/>
    </w:p>
    <w:p w:rsidR="00E24C1B" w:rsidRPr="00E24C1B" w:rsidRDefault="00E24C1B" w:rsidP="00E24C1B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374E76" w:rsidRPr="0075692C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CU2</w:t>
            </w:r>
            <w:r w:rsidR="00374E76"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90706D" w:rsidP="009070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Consultar Red Bayesiana</w:t>
            </w:r>
          </w:p>
        </w:tc>
      </w:tr>
      <w:tr w:rsidR="00374E76" w:rsidRPr="0075692C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374E76" w:rsidRPr="0075692C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374E76" w:rsidRPr="0075692C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74E76" w:rsidRPr="0075692C" w:rsidRDefault="00D23F1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Consultar resultados de las evaluaciones adaptativas</w:t>
            </w:r>
          </w:p>
        </w:tc>
      </w:tr>
      <w:tr w:rsidR="00374E76" w:rsidRPr="0075692C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D23F1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="00D23F17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consulta resultados de las evaluaciones </w:t>
            </w:r>
            <w:r w:rsidR="009C7009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adaptativas (nivel</w:t>
            </w:r>
            <w:r w:rsidR="00D23F17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conocimiento, estilo de aprendizaje predominante, tiempo de evaluación.)</w:t>
            </w:r>
          </w:p>
        </w:tc>
      </w:tr>
      <w:tr w:rsidR="00374E76" w:rsidRPr="0075692C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90706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374E76" w:rsidRPr="0075692C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74E76" w:rsidRPr="0075692C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“Redes bayesianas”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el formulario con la lista de estudiantes matriculados, área y periodo académico registrados en la base de datos.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estudiante, área, periodo y presiona  el botón “Consultar”.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construye y muestra la red bayesiana con 4 niveles de granularidad: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Primer nivel: Área curricular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Segundo nivel: Competencias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Tercer nivel: Capacidades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Cuarto nivel: Desempeños</w:t>
            </w:r>
          </w:p>
          <w:p w:rsidR="00483517" w:rsidRPr="0075692C" w:rsidRDefault="00483517" w:rsidP="00483517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Cada nodo contiene en la parte inferior el nivel de conocimiento obtenido por el estudiante en una escala de (0-1).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área.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el formulario de las evaluaciones tradicionales versus las evaluaciones adaptativas y el resumen de los resultados obtenidos: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Nivel de conocimientos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 xml:space="preserve">Estilo de aprendizaje predominante </w:t>
            </w:r>
          </w:p>
          <w:p w:rsidR="00483517" w:rsidRPr="0075692C" w:rsidRDefault="00483517" w:rsidP="004B5D4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 xml:space="preserve">Tiempo de evaluación </w:t>
            </w:r>
          </w:p>
          <w:p w:rsidR="00483517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competencia.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“Aun no se ha realizado la evaluación adaptativa.”, caso contrario permite descargar un archivo PDF (evaluación adaptativa).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capacidad.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describiendo el nivel de conocimiento por capacidad obtenido por el estudiante.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desempeño.</w:t>
            </w:r>
          </w:p>
          <w:p w:rsidR="00483517" w:rsidRPr="0075692C" w:rsidRDefault="00D72A3D" w:rsidP="00944B93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describiendo el nivel de conocimiento por desempeño obtenido por el estudiante.</w:t>
            </w:r>
          </w:p>
        </w:tc>
      </w:tr>
      <w:tr w:rsidR="00374E76" w:rsidRPr="0075692C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74E76" w:rsidRPr="0075692C" w:rsidTr="003D1B5B">
        <w:trPr>
          <w:trHeight w:val="47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74E76" w:rsidRPr="0075692C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3D1B5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374E76" w:rsidRPr="0075692C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74E76" w:rsidRPr="0075692C" w:rsidRDefault="003D1B5B" w:rsidP="00A0427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</w:tbl>
    <w:p w:rsidR="00C22560" w:rsidRDefault="00C22560" w:rsidP="009F467A"/>
    <w:sectPr w:rsidR="00C22560" w:rsidSect="001A6FB8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339" w:rsidRDefault="00EE1339" w:rsidP="001A6FB8">
      <w:pPr>
        <w:spacing w:after="0" w:line="240" w:lineRule="auto"/>
      </w:pPr>
      <w:r>
        <w:separator/>
      </w:r>
    </w:p>
  </w:endnote>
  <w:endnote w:type="continuationSeparator" w:id="0">
    <w:p w:rsidR="00EE1339" w:rsidRDefault="00EE1339" w:rsidP="001A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1321852076"/>
      <w:docPartObj>
        <w:docPartGallery w:val="Page Numbers (Bottom of Page)"/>
        <w:docPartUnique/>
      </w:docPartObj>
    </w:sdtPr>
    <w:sdtContent>
      <w:p w:rsidR="001A6FB8" w:rsidRPr="001A6FB8" w:rsidRDefault="001A6FB8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1A6FB8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1A6FB8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1A6FB8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1A6FB8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A140EF" w:rsidRPr="00A140EF">
          <w:rPr>
            <w:rFonts w:ascii="Times New Roman" w:eastAsiaTheme="majorEastAsia" w:hAnsi="Times New Roman" w:cs="Times New Roman"/>
            <w:noProof/>
            <w:sz w:val="24"/>
            <w:szCs w:val="24"/>
          </w:rPr>
          <w:t>19</w:t>
        </w:r>
        <w:r w:rsidRPr="001A6FB8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1A6FB8" w:rsidRDefault="001A6F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339" w:rsidRDefault="00EE1339" w:rsidP="001A6FB8">
      <w:pPr>
        <w:spacing w:after="0" w:line="240" w:lineRule="auto"/>
      </w:pPr>
      <w:r>
        <w:separator/>
      </w:r>
    </w:p>
  </w:footnote>
  <w:footnote w:type="continuationSeparator" w:id="0">
    <w:p w:rsidR="00EE1339" w:rsidRDefault="00EE1339" w:rsidP="001A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AD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57592D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9B5ECD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8C0862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1335CA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9F05EB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C323C1F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1FB21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4A42F44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C3A447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1175A5F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34F724C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8411C1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B4E43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4A4A54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39659D6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57271A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62D4253"/>
    <w:multiLevelType w:val="hybridMultilevel"/>
    <w:tmpl w:val="496662C4"/>
    <w:lvl w:ilvl="0" w:tplc="55AA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8">
    <w:nsid w:val="580F02E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B3836DF"/>
    <w:multiLevelType w:val="hybridMultilevel"/>
    <w:tmpl w:val="9484F27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264F0B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BD5D87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25F113E"/>
    <w:multiLevelType w:val="hybridMultilevel"/>
    <w:tmpl w:val="43187B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11872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F4679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B792947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B7E6CF6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EDF735C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0"/>
  </w:num>
  <w:num w:numId="5">
    <w:abstractNumId w:val="16"/>
  </w:num>
  <w:num w:numId="6">
    <w:abstractNumId w:val="7"/>
  </w:num>
  <w:num w:numId="7">
    <w:abstractNumId w:val="18"/>
  </w:num>
  <w:num w:numId="8">
    <w:abstractNumId w:val="2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21"/>
  </w:num>
  <w:num w:numId="14">
    <w:abstractNumId w:val="14"/>
  </w:num>
  <w:num w:numId="15">
    <w:abstractNumId w:val="12"/>
  </w:num>
  <w:num w:numId="16">
    <w:abstractNumId w:val="11"/>
  </w:num>
  <w:num w:numId="17">
    <w:abstractNumId w:val="4"/>
  </w:num>
  <w:num w:numId="18">
    <w:abstractNumId w:val="15"/>
  </w:num>
  <w:num w:numId="19">
    <w:abstractNumId w:val="24"/>
  </w:num>
  <w:num w:numId="20">
    <w:abstractNumId w:val="25"/>
  </w:num>
  <w:num w:numId="21">
    <w:abstractNumId w:val="9"/>
  </w:num>
  <w:num w:numId="22">
    <w:abstractNumId w:val="6"/>
  </w:num>
  <w:num w:numId="23">
    <w:abstractNumId w:val="5"/>
  </w:num>
  <w:num w:numId="24">
    <w:abstractNumId w:val="27"/>
  </w:num>
  <w:num w:numId="25">
    <w:abstractNumId w:val="20"/>
  </w:num>
  <w:num w:numId="26">
    <w:abstractNumId w:val="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CD"/>
    <w:rsid w:val="00013808"/>
    <w:rsid w:val="000416B1"/>
    <w:rsid w:val="00056DE4"/>
    <w:rsid w:val="00061471"/>
    <w:rsid w:val="0006243B"/>
    <w:rsid w:val="000677F7"/>
    <w:rsid w:val="00074A3A"/>
    <w:rsid w:val="00074D1C"/>
    <w:rsid w:val="00084372"/>
    <w:rsid w:val="000946B0"/>
    <w:rsid w:val="000B45CC"/>
    <w:rsid w:val="000C53CE"/>
    <w:rsid w:val="000D1D6A"/>
    <w:rsid w:val="000D33BC"/>
    <w:rsid w:val="000D33E9"/>
    <w:rsid w:val="000D3721"/>
    <w:rsid w:val="000F11BA"/>
    <w:rsid w:val="000F21C5"/>
    <w:rsid w:val="001078E6"/>
    <w:rsid w:val="00115D8D"/>
    <w:rsid w:val="0012711D"/>
    <w:rsid w:val="00171440"/>
    <w:rsid w:val="001A6FB8"/>
    <w:rsid w:val="001B7236"/>
    <w:rsid w:val="001C7683"/>
    <w:rsid w:val="001D4C0A"/>
    <w:rsid w:val="001E285C"/>
    <w:rsid w:val="001F2C0C"/>
    <w:rsid w:val="001F326A"/>
    <w:rsid w:val="001F7350"/>
    <w:rsid w:val="00227DF2"/>
    <w:rsid w:val="00231921"/>
    <w:rsid w:val="00235354"/>
    <w:rsid w:val="00236184"/>
    <w:rsid w:val="00271FD0"/>
    <w:rsid w:val="00273EEF"/>
    <w:rsid w:val="00273F8C"/>
    <w:rsid w:val="00276229"/>
    <w:rsid w:val="002764C0"/>
    <w:rsid w:val="002A4CAE"/>
    <w:rsid w:val="002A7C32"/>
    <w:rsid w:val="002C0242"/>
    <w:rsid w:val="002C2E86"/>
    <w:rsid w:val="002C3C5B"/>
    <w:rsid w:val="002D3224"/>
    <w:rsid w:val="002E5626"/>
    <w:rsid w:val="002F4612"/>
    <w:rsid w:val="002F64A3"/>
    <w:rsid w:val="00301300"/>
    <w:rsid w:val="003024CC"/>
    <w:rsid w:val="003063A9"/>
    <w:rsid w:val="00310418"/>
    <w:rsid w:val="0032117E"/>
    <w:rsid w:val="003246F0"/>
    <w:rsid w:val="00324E5A"/>
    <w:rsid w:val="00346E6F"/>
    <w:rsid w:val="00350CB2"/>
    <w:rsid w:val="00363C1F"/>
    <w:rsid w:val="0037224F"/>
    <w:rsid w:val="00374E76"/>
    <w:rsid w:val="00385304"/>
    <w:rsid w:val="003B03A9"/>
    <w:rsid w:val="003B4AA9"/>
    <w:rsid w:val="003B6AC0"/>
    <w:rsid w:val="003C20CD"/>
    <w:rsid w:val="003D1B5B"/>
    <w:rsid w:val="003D3193"/>
    <w:rsid w:val="003F0C71"/>
    <w:rsid w:val="004132B8"/>
    <w:rsid w:val="004223A7"/>
    <w:rsid w:val="0044603E"/>
    <w:rsid w:val="004473C1"/>
    <w:rsid w:val="004573C6"/>
    <w:rsid w:val="0046190D"/>
    <w:rsid w:val="00474124"/>
    <w:rsid w:val="00483517"/>
    <w:rsid w:val="004B1567"/>
    <w:rsid w:val="004E0D99"/>
    <w:rsid w:val="004E2134"/>
    <w:rsid w:val="004E29A0"/>
    <w:rsid w:val="004F2168"/>
    <w:rsid w:val="004F5D0B"/>
    <w:rsid w:val="00503A8F"/>
    <w:rsid w:val="005372E5"/>
    <w:rsid w:val="005418B0"/>
    <w:rsid w:val="005450C9"/>
    <w:rsid w:val="00546C3A"/>
    <w:rsid w:val="005542A0"/>
    <w:rsid w:val="00561B79"/>
    <w:rsid w:val="00565DB5"/>
    <w:rsid w:val="0057538E"/>
    <w:rsid w:val="0057726B"/>
    <w:rsid w:val="0059448B"/>
    <w:rsid w:val="005D30FF"/>
    <w:rsid w:val="005D4C61"/>
    <w:rsid w:val="005E19CD"/>
    <w:rsid w:val="005E3374"/>
    <w:rsid w:val="005F66A8"/>
    <w:rsid w:val="00603329"/>
    <w:rsid w:val="006242B6"/>
    <w:rsid w:val="00645520"/>
    <w:rsid w:val="0064728B"/>
    <w:rsid w:val="0066021F"/>
    <w:rsid w:val="00662438"/>
    <w:rsid w:val="00663453"/>
    <w:rsid w:val="00696BC4"/>
    <w:rsid w:val="006A38F2"/>
    <w:rsid w:val="006D4C8A"/>
    <w:rsid w:val="00702138"/>
    <w:rsid w:val="007023FE"/>
    <w:rsid w:val="00702A0B"/>
    <w:rsid w:val="00717697"/>
    <w:rsid w:val="0071776A"/>
    <w:rsid w:val="00717DFE"/>
    <w:rsid w:val="00720364"/>
    <w:rsid w:val="00731A0A"/>
    <w:rsid w:val="007436D5"/>
    <w:rsid w:val="007461F6"/>
    <w:rsid w:val="007467FE"/>
    <w:rsid w:val="00747612"/>
    <w:rsid w:val="007477A5"/>
    <w:rsid w:val="007504C8"/>
    <w:rsid w:val="0075692C"/>
    <w:rsid w:val="00775F80"/>
    <w:rsid w:val="00785828"/>
    <w:rsid w:val="00787272"/>
    <w:rsid w:val="007A28E4"/>
    <w:rsid w:val="007B2EEE"/>
    <w:rsid w:val="007B5D36"/>
    <w:rsid w:val="007E23F9"/>
    <w:rsid w:val="007F1079"/>
    <w:rsid w:val="007F2F3C"/>
    <w:rsid w:val="00802EF2"/>
    <w:rsid w:val="00805F2F"/>
    <w:rsid w:val="00807EC9"/>
    <w:rsid w:val="00823A8F"/>
    <w:rsid w:val="00831EAB"/>
    <w:rsid w:val="008433F2"/>
    <w:rsid w:val="00873688"/>
    <w:rsid w:val="008850CD"/>
    <w:rsid w:val="0089191F"/>
    <w:rsid w:val="008968E1"/>
    <w:rsid w:val="008A5091"/>
    <w:rsid w:val="008B4919"/>
    <w:rsid w:val="008B6C93"/>
    <w:rsid w:val="008D09F7"/>
    <w:rsid w:val="008D44A8"/>
    <w:rsid w:val="00903E4D"/>
    <w:rsid w:val="00904418"/>
    <w:rsid w:val="009053DD"/>
    <w:rsid w:val="0090706D"/>
    <w:rsid w:val="009139B4"/>
    <w:rsid w:val="00927B30"/>
    <w:rsid w:val="00927C31"/>
    <w:rsid w:val="0093566E"/>
    <w:rsid w:val="009448A3"/>
    <w:rsid w:val="00944B93"/>
    <w:rsid w:val="009529BF"/>
    <w:rsid w:val="0096087E"/>
    <w:rsid w:val="009770BD"/>
    <w:rsid w:val="00977507"/>
    <w:rsid w:val="00980C98"/>
    <w:rsid w:val="00983896"/>
    <w:rsid w:val="0098484E"/>
    <w:rsid w:val="00994BAC"/>
    <w:rsid w:val="009A4860"/>
    <w:rsid w:val="009C1490"/>
    <w:rsid w:val="009C7009"/>
    <w:rsid w:val="009F1385"/>
    <w:rsid w:val="009F1FA8"/>
    <w:rsid w:val="009F3E54"/>
    <w:rsid w:val="009F467A"/>
    <w:rsid w:val="009F48D9"/>
    <w:rsid w:val="009F7077"/>
    <w:rsid w:val="00A04270"/>
    <w:rsid w:val="00A140EF"/>
    <w:rsid w:val="00A325AC"/>
    <w:rsid w:val="00A32ED6"/>
    <w:rsid w:val="00A44C15"/>
    <w:rsid w:val="00A45908"/>
    <w:rsid w:val="00A5136E"/>
    <w:rsid w:val="00A54F89"/>
    <w:rsid w:val="00A76653"/>
    <w:rsid w:val="00AA4C1B"/>
    <w:rsid w:val="00AA57B8"/>
    <w:rsid w:val="00AC0FC0"/>
    <w:rsid w:val="00AC1DC3"/>
    <w:rsid w:val="00AC1E3E"/>
    <w:rsid w:val="00AE07BD"/>
    <w:rsid w:val="00AE2351"/>
    <w:rsid w:val="00B120A6"/>
    <w:rsid w:val="00B14349"/>
    <w:rsid w:val="00B27696"/>
    <w:rsid w:val="00B37D5D"/>
    <w:rsid w:val="00B4465C"/>
    <w:rsid w:val="00B45008"/>
    <w:rsid w:val="00B61590"/>
    <w:rsid w:val="00B81685"/>
    <w:rsid w:val="00B8707A"/>
    <w:rsid w:val="00BA25F2"/>
    <w:rsid w:val="00BB4679"/>
    <w:rsid w:val="00BD3899"/>
    <w:rsid w:val="00BE4D74"/>
    <w:rsid w:val="00C12C13"/>
    <w:rsid w:val="00C22560"/>
    <w:rsid w:val="00C53FAC"/>
    <w:rsid w:val="00C541BC"/>
    <w:rsid w:val="00C55B49"/>
    <w:rsid w:val="00C61AE4"/>
    <w:rsid w:val="00C7287B"/>
    <w:rsid w:val="00C92B8B"/>
    <w:rsid w:val="00CA416C"/>
    <w:rsid w:val="00CA5816"/>
    <w:rsid w:val="00CA7837"/>
    <w:rsid w:val="00D014BC"/>
    <w:rsid w:val="00D23F17"/>
    <w:rsid w:val="00D30F18"/>
    <w:rsid w:val="00D443A7"/>
    <w:rsid w:val="00D62192"/>
    <w:rsid w:val="00D64D56"/>
    <w:rsid w:val="00D7059D"/>
    <w:rsid w:val="00D72A3D"/>
    <w:rsid w:val="00D84B52"/>
    <w:rsid w:val="00D85F72"/>
    <w:rsid w:val="00DA484E"/>
    <w:rsid w:val="00DB1607"/>
    <w:rsid w:val="00DB5B9E"/>
    <w:rsid w:val="00DC6ABA"/>
    <w:rsid w:val="00DE6274"/>
    <w:rsid w:val="00DF2944"/>
    <w:rsid w:val="00E06C43"/>
    <w:rsid w:val="00E24C1B"/>
    <w:rsid w:val="00E25340"/>
    <w:rsid w:val="00E26387"/>
    <w:rsid w:val="00E43E9A"/>
    <w:rsid w:val="00E459AF"/>
    <w:rsid w:val="00E67BA5"/>
    <w:rsid w:val="00E84863"/>
    <w:rsid w:val="00EA6635"/>
    <w:rsid w:val="00EB1863"/>
    <w:rsid w:val="00EB65D9"/>
    <w:rsid w:val="00EC00E9"/>
    <w:rsid w:val="00EC6D29"/>
    <w:rsid w:val="00EE1339"/>
    <w:rsid w:val="00EF2C4F"/>
    <w:rsid w:val="00F07061"/>
    <w:rsid w:val="00F10938"/>
    <w:rsid w:val="00F25256"/>
    <w:rsid w:val="00F32CEC"/>
    <w:rsid w:val="00F50310"/>
    <w:rsid w:val="00F66988"/>
    <w:rsid w:val="00F72CF5"/>
    <w:rsid w:val="00F734C2"/>
    <w:rsid w:val="00F7438E"/>
    <w:rsid w:val="00F8040B"/>
    <w:rsid w:val="00F8393C"/>
    <w:rsid w:val="00F87524"/>
    <w:rsid w:val="00FD5A47"/>
    <w:rsid w:val="00FE30EB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2A4DA0-B5D7-4039-A9A1-B92153B1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A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669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76229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762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62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17E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rsid w:val="001D4C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F0C7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A6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FB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6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F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777239-A8A8-4E92-B0D3-0EE7EF2B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24</Pages>
  <Words>5934</Words>
  <Characters>32637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273</cp:revision>
  <dcterms:created xsi:type="dcterms:W3CDTF">2019-09-20T20:10:00Z</dcterms:created>
  <dcterms:modified xsi:type="dcterms:W3CDTF">2019-10-09T22:16:00Z</dcterms:modified>
</cp:coreProperties>
</file>