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JIHO SOHN</w:t>
      </w:r>
    </w:p>
    <w:p w:rsidR="00000000" w:rsidDel="00000000" w:rsidP="00000000" w:rsidRDefault="00000000" w:rsidRPr="00000000" w14:paraId="00000002">
      <w:pPr>
        <w:pageBreakBefore w:val="0"/>
        <w:spacing w:line="240" w:lineRule="auto"/>
        <w:jc w:val="center"/>
        <w:rPr>
          <w:rFonts w:ascii="Garamond" w:cs="Garamond" w:eastAsia="Garamond" w:hAnsi="Garamond"/>
          <w:b w:val="1"/>
          <w:sz w:val="30"/>
          <w:szCs w:val="30"/>
        </w:rPr>
      </w:pPr>
      <w:r w:rsidDel="00000000" w:rsidR="00000000" w:rsidRPr="00000000">
        <w:rPr>
          <w:rFonts w:ascii="Garamond" w:cs="Garamond" w:eastAsia="Garamond" w:hAnsi="Garamond"/>
          <w:b w:val="1"/>
          <w:sz w:val="30"/>
          <w:szCs w:val="30"/>
          <w:rtl w:val="0"/>
        </w:rPr>
        <w:t xml:space="preserve">Staff Software Engineer / Lead UX/UI Designer / Mentor</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Boynton Beach</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FL</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410-428-6363</w:t>
      </w:r>
      <w:r w:rsidDel="00000000" w:rsidR="00000000" w:rsidRPr="00000000">
        <w:rPr>
          <w:rFonts w:ascii="Garamond" w:cs="Garamond" w:eastAsia="Garamond" w:hAnsi="Garamond"/>
          <w:sz w:val="21"/>
          <w:szCs w:val="21"/>
          <w:vertAlign w:val="baseline"/>
          <w:rtl w:val="0"/>
        </w:rPr>
        <w:t xml:space="preserve">| </w:t>
      </w:r>
      <w:hyperlink r:id="rId6">
        <w:r w:rsidDel="00000000" w:rsidR="00000000" w:rsidRPr="00000000">
          <w:rPr>
            <w:rFonts w:ascii="Garamond" w:cs="Garamond" w:eastAsia="Garamond" w:hAnsi="Garamond"/>
            <w:color w:val="1155cc"/>
            <w:sz w:val="21"/>
            <w:szCs w:val="21"/>
            <w:u w:val="single"/>
            <w:rtl w:val="0"/>
          </w:rPr>
          <w:t xml:space="preserve">jsohndata@gmail.com</w:t>
        </w:r>
      </w:hyperlink>
      <w:r w:rsidDel="00000000" w:rsidR="00000000" w:rsidRPr="00000000">
        <w:rPr>
          <w:rFonts w:ascii="Garamond" w:cs="Garamond" w:eastAsia="Garamond" w:hAnsi="Garamond"/>
          <w:sz w:val="21"/>
          <w:szCs w:val="21"/>
          <w:vertAlign w:val="baseline"/>
          <w:rtl w:val="0"/>
        </w:rPr>
        <w:t xml:space="preserve"> |</w:t>
      </w:r>
      <w:hyperlink r:id="rId7">
        <w:r w:rsidDel="00000000" w:rsidR="00000000" w:rsidRPr="00000000">
          <w:rPr>
            <w:rFonts w:ascii="Garamond" w:cs="Garamond" w:eastAsia="Garamond" w:hAnsi="Garamond"/>
            <w:color w:val="1155cc"/>
            <w:sz w:val="21"/>
            <w:szCs w:val="21"/>
            <w:u w:val="single"/>
            <w:rtl w:val="0"/>
          </w:rPr>
          <w:t xml:space="preserve">linkedin/jsohndata</w:t>
        </w:r>
      </w:hyperlink>
      <w:r w:rsidDel="00000000" w:rsidR="00000000" w:rsidRPr="00000000">
        <w:rPr>
          <w:rFonts w:ascii="Garamond" w:cs="Garamond" w:eastAsia="Garamond" w:hAnsi="Garamond"/>
          <w:sz w:val="21"/>
          <w:szCs w:val="21"/>
          <w:vertAlign w:val="baseline"/>
          <w:rtl w:val="0"/>
        </w:rPr>
        <w:t xml:space="preserve"> |</w:t>
      </w:r>
      <w:hyperlink r:id="rId8">
        <w:r w:rsidDel="00000000" w:rsidR="00000000" w:rsidRPr="00000000">
          <w:rPr>
            <w:rFonts w:ascii="Garamond" w:cs="Garamond" w:eastAsia="Garamond" w:hAnsi="Garamond"/>
            <w:color w:val="1155cc"/>
            <w:sz w:val="21"/>
            <w:szCs w:val="21"/>
            <w:u w:val="single"/>
            <w:rtl w:val="0"/>
          </w:rPr>
          <w:t xml:space="preserve">github.com/jsohndata</w:t>
        </w:r>
      </w:hyperlink>
      <w:r w:rsidDel="00000000" w:rsidR="00000000" w:rsidRPr="00000000">
        <w:rPr>
          <w:rFonts w:ascii="Garamond" w:cs="Garamond" w:eastAsia="Garamond" w:hAnsi="Garamond"/>
          <w:sz w:val="21"/>
          <w:szCs w:val="21"/>
          <w:rtl w:val="0"/>
        </w:rPr>
        <w:t xml:space="preserve"> | </w:t>
      </w:r>
      <w:hyperlink r:id="rId9">
        <w:r w:rsidDel="00000000" w:rsidR="00000000" w:rsidRPr="00000000">
          <w:rPr>
            <w:rFonts w:ascii="Garamond" w:cs="Garamond" w:eastAsia="Garamond" w:hAnsi="Garamond"/>
            <w:color w:val="1155cc"/>
            <w:sz w:val="21"/>
            <w:szCs w:val="21"/>
            <w:u w:val="single"/>
            <w:rtl w:val="0"/>
          </w:rPr>
          <w:t xml:space="preserve">Portfolio</w:t>
        </w:r>
      </w:hyperlink>
      <w:r w:rsidDel="00000000" w:rsidR="00000000" w:rsidRPr="00000000">
        <w:rPr>
          <w:rtl w:val="0"/>
        </w:rPr>
      </w:r>
    </w:p>
    <w:p w:rsidR="00000000" w:rsidDel="00000000" w:rsidP="00000000" w:rsidRDefault="00000000" w:rsidRPr="00000000" w14:paraId="00000004">
      <w:pPr>
        <w:spacing w:line="240" w:lineRule="auto"/>
        <w:jc w:val="cente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05">
      <w:pPr>
        <w:tabs>
          <w:tab w:val="left" w:leader="none" w:pos="630"/>
          <w:tab w:val="left" w:leader="none" w:pos="900"/>
        </w:tabs>
        <w:spacing w:line="240" w:lineRule="auto"/>
        <w:jc w:val="center"/>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Programming Languages:</w:t>
      </w:r>
      <w:r w:rsidDel="00000000" w:rsidR="00000000" w:rsidRPr="00000000">
        <w:rPr>
          <w:rFonts w:ascii="Garamond" w:cs="Garamond" w:eastAsia="Garamond" w:hAnsi="Garamond"/>
          <w:sz w:val="21"/>
          <w:szCs w:val="21"/>
          <w:rtl w:val="0"/>
        </w:rPr>
        <w:t xml:space="preserve"> JavaScript | SQL | Python | HTML/CSS | PHP | SASS </w:t>
      </w:r>
    </w:p>
    <w:p w:rsidR="00000000" w:rsidDel="00000000" w:rsidP="00000000" w:rsidRDefault="00000000" w:rsidRPr="00000000" w14:paraId="00000006">
      <w:pPr>
        <w:tabs>
          <w:tab w:val="left" w:leader="none" w:pos="630"/>
          <w:tab w:val="left" w:leader="none" w:pos="900"/>
        </w:tabs>
        <w:spacing w:line="240" w:lineRule="auto"/>
        <w:jc w:val="center"/>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Technologies:</w:t>
      </w:r>
      <w:r w:rsidDel="00000000" w:rsidR="00000000" w:rsidRPr="00000000">
        <w:rPr>
          <w:rFonts w:ascii="Garamond" w:cs="Garamond" w:eastAsia="Garamond" w:hAnsi="Garamond"/>
          <w:sz w:val="21"/>
          <w:szCs w:val="21"/>
          <w:rtl w:val="0"/>
        </w:rPr>
        <w:t xml:space="preserve"> React/NextJS | Typescript | MongoDB | GCP |  Express | Git | Bootstrap | TailwindCSS | GenerativeAI </w:t>
      </w:r>
    </w:p>
    <w:p w:rsidR="00000000" w:rsidDel="00000000" w:rsidP="00000000" w:rsidRDefault="00000000" w:rsidRPr="00000000" w14:paraId="00000007">
      <w:pPr>
        <w:tabs>
          <w:tab w:val="left" w:leader="none" w:pos="630"/>
          <w:tab w:val="left" w:leader="none" w:pos="900"/>
        </w:tabs>
        <w:spacing w:line="240" w:lineRule="auto"/>
        <w:jc w:val="center"/>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Creative:</w:t>
      </w:r>
      <w:r w:rsidDel="00000000" w:rsidR="00000000" w:rsidRPr="00000000">
        <w:rPr>
          <w:rFonts w:ascii="Garamond" w:cs="Garamond" w:eastAsia="Garamond" w:hAnsi="Garamond"/>
          <w:sz w:val="21"/>
          <w:szCs w:val="21"/>
          <w:rtl w:val="0"/>
        </w:rPr>
        <w:t xml:space="preserve"> Figma | Adobe Suite</w:t>
      </w:r>
    </w:p>
    <w:p w:rsidR="00000000" w:rsidDel="00000000" w:rsidP="00000000" w:rsidRDefault="00000000" w:rsidRPr="00000000" w14:paraId="00000008">
      <w:pPr>
        <w:tabs>
          <w:tab w:val="left" w:leader="none" w:pos="630"/>
          <w:tab w:val="left" w:leader="none" w:pos="900"/>
        </w:tabs>
        <w:spacing w:line="240" w:lineRule="auto"/>
        <w:jc w:val="center"/>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09">
      <w:pPr>
        <w:tabs>
          <w:tab w:val="left" w:leader="none" w:pos="630"/>
          <w:tab w:val="left" w:leader="none" w:pos="900"/>
        </w:tabs>
        <w:spacing w:line="240" w:lineRule="auto"/>
        <w:jc w:val="center"/>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0A">
      <w:pPr>
        <w:pBdr>
          <w:bottom w:color="000000" w:space="1" w:sz="6" w:val="single"/>
        </w:pBdr>
        <w:tabs>
          <w:tab w:val="left" w:leader="none" w:pos="900"/>
        </w:tabs>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PROFESSIONAL SUMMARY</w:t>
      </w:r>
    </w:p>
    <w:p w:rsidR="00000000" w:rsidDel="00000000" w:rsidP="00000000" w:rsidRDefault="00000000" w:rsidRPr="00000000" w14:paraId="0000000B">
      <w:pPr>
        <w:tabs>
          <w:tab w:val="left" w:leader="none" w:pos="900"/>
        </w:tabs>
        <w:spacing w:line="240" w:lineRule="auto"/>
        <w:rPr>
          <w:rFonts w:ascii="Garamond" w:cs="Garamond" w:eastAsia="Garamond" w:hAnsi="Garamond"/>
          <w:b w:val="1"/>
          <w:sz w:val="21"/>
          <w:szCs w:val="21"/>
        </w:rPr>
      </w:pPr>
      <w:r w:rsidDel="00000000" w:rsidR="00000000" w:rsidRPr="00000000">
        <w:rPr>
          <w:rtl w:val="0"/>
        </w:rPr>
      </w:r>
    </w:p>
    <w:p w:rsidR="00000000" w:rsidDel="00000000" w:rsidP="00000000" w:rsidRDefault="00000000" w:rsidRPr="00000000" w14:paraId="0000000C">
      <w:pPr>
        <w:tabs>
          <w:tab w:val="left" w:leader="none" w:pos="900"/>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20+ </w:t>
      </w:r>
      <w:r w:rsidDel="00000000" w:rsidR="00000000" w:rsidRPr="00000000">
        <w:rPr>
          <w:rFonts w:ascii="Garamond" w:cs="Garamond" w:eastAsia="Garamond" w:hAnsi="Garamond"/>
          <w:sz w:val="21"/>
          <w:szCs w:val="21"/>
          <w:rtl w:val="0"/>
        </w:rPr>
        <w:t xml:space="preserve">years in software engineering and design. Experience in the </w:t>
      </w:r>
      <w:r w:rsidDel="00000000" w:rsidR="00000000" w:rsidRPr="00000000">
        <w:rPr>
          <w:rFonts w:ascii="Garamond" w:cs="Garamond" w:eastAsia="Garamond" w:hAnsi="Garamond"/>
          <w:b w:val="1"/>
          <w:sz w:val="21"/>
          <w:szCs w:val="21"/>
          <w:rtl w:val="0"/>
        </w:rPr>
        <w:t xml:space="preserve">MERN/LAMP tech stack</w:t>
      </w:r>
      <w:r w:rsidDel="00000000" w:rsidR="00000000" w:rsidRPr="00000000">
        <w:rPr>
          <w:rFonts w:ascii="Garamond" w:cs="Garamond" w:eastAsia="Garamond" w:hAnsi="Garamond"/>
          <w:sz w:val="21"/>
          <w:szCs w:val="21"/>
          <w:rtl w:val="0"/>
        </w:rPr>
        <w:t xml:space="preserve">, specializing in enterprise-level applications for the financial, tourism, and higher education industries. Proudly launched impactful solutions that have transformed operations and user experiences in these sectors. Passionate about servant leadership and human development. </w:t>
      </w:r>
    </w:p>
    <w:p w:rsidR="00000000" w:rsidDel="00000000" w:rsidP="00000000" w:rsidRDefault="00000000" w:rsidRPr="00000000" w14:paraId="0000000D">
      <w:pPr>
        <w:pBdr>
          <w:bottom w:color="000000" w:space="1" w:sz="6" w:val="single"/>
        </w:pBdr>
        <w:tabs>
          <w:tab w:val="left" w:leader="none" w:pos="900"/>
        </w:tabs>
        <w:spacing w:line="240"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0E">
      <w:pPr>
        <w:pBdr>
          <w:bottom w:color="000000" w:space="1" w:sz="6" w:val="single"/>
        </w:pBdr>
        <w:tabs>
          <w:tab w:val="left" w:leader="none" w:pos="900"/>
        </w:tabs>
        <w:spacing w:line="240"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0F">
      <w:pPr>
        <w:pageBreakBefore w:val="0"/>
        <w:pBdr>
          <w:bottom w:color="000000" w:space="1" w:sz="6" w:val="single"/>
        </w:pBdr>
        <w:tabs>
          <w:tab w:val="left" w:leader="none" w:pos="900"/>
        </w:tabs>
        <w:spacing w:line="240" w:lineRule="auto"/>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WORK EXPERIENCE</w:t>
      </w:r>
    </w:p>
    <w:p w:rsidR="00000000" w:rsidDel="00000000" w:rsidP="00000000" w:rsidRDefault="00000000" w:rsidRPr="00000000" w14:paraId="00000010">
      <w:pPr>
        <w:tabs>
          <w:tab w:val="left" w:leader="none" w:pos="1134"/>
          <w:tab w:val="right" w:leader="none" w:pos="10503"/>
        </w:tabs>
        <w:spacing w:line="240" w:lineRule="auto"/>
        <w:rPr>
          <w:rFonts w:ascii="Garamond" w:cs="Garamond" w:eastAsia="Garamond" w:hAnsi="Garamond"/>
          <w:b w:val="1"/>
          <w:sz w:val="21"/>
          <w:szCs w:val="21"/>
        </w:rPr>
      </w:pPr>
      <w:r w:rsidDel="00000000" w:rsidR="00000000" w:rsidRPr="00000000">
        <w:rPr>
          <w:rtl w:val="0"/>
        </w:rPr>
      </w:r>
    </w:p>
    <w:p w:rsidR="00000000" w:rsidDel="00000000" w:rsidP="00000000" w:rsidRDefault="00000000" w:rsidRPr="00000000" w14:paraId="00000011">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Boca Code - Senior Instructor/ Staff Software Engineer </w:t>
        <w:tab/>
      </w:r>
      <w:r w:rsidDel="00000000" w:rsidR="00000000" w:rsidRPr="00000000">
        <w:rPr>
          <w:rFonts w:ascii="Garamond" w:cs="Garamond" w:eastAsia="Garamond" w:hAnsi="Garamond"/>
          <w:sz w:val="21"/>
          <w:szCs w:val="21"/>
          <w:rtl w:val="0"/>
        </w:rPr>
        <w:t xml:space="preserve">Boca Raton, FL | May 2022 - Present</w:t>
      </w:r>
    </w:p>
    <w:p w:rsidR="00000000" w:rsidDel="00000000" w:rsidP="00000000" w:rsidRDefault="00000000" w:rsidRPr="00000000" w14:paraId="00000012">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Spearheaded the initiative of a </w:t>
      </w:r>
      <w:r w:rsidDel="00000000" w:rsidR="00000000" w:rsidRPr="00000000">
        <w:rPr>
          <w:rFonts w:ascii="Garamond" w:cs="Garamond" w:eastAsia="Garamond" w:hAnsi="Garamond"/>
          <w:b w:val="1"/>
          <w:sz w:val="21"/>
          <w:szCs w:val="21"/>
          <w:rtl w:val="0"/>
        </w:rPr>
        <w:t xml:space="preserve">UX/UI MERN</w:t>
      </w:r>
      <w:r w:rsidDel="00000000" w:rsidR="00000000" w:rsidRPr="00000000">
        <w:rPr>
          <w:rFonts w:ascii="Garamond" w:cs="Garamond" w:eastAsia="Garamond" w:hAnsi="Garamond"/>
          <w:sz w:val="21"/>
          <w:szCs w:val="21"/>
          <w:rtl w:val="0"/>
        </w:rPr>
        <w:t xml:space="preserve"> internship, equipping over </w:t>
      </w:r>
      <w:r w:rsidDel="00000000" w:rsidR="00000000" w:rsidRPr="00000000">
        <w:rPr>
          <w:rFonts w:ascii="Garamond" w:cs="Garamond" w:eastAsia="Garamond" w:hAnsi="Garamond"/>
          <w:b w:val="1"/>
          <w:sz w:val="21"/>
          <w:szCs w:val="21"/>
          <w:rtl w:val="0"/>
        </w:rPr>
        <w:t xml:space="preserve">10+</w:t>
      </w:r>
      <w:r w:rsidDel="00000000" w:rsidR="00000000" w:rsidRPr="00000000">
        <w:rPr>
          <w:rFonts w:ascii="Garamond" w:cs="Garamond" w:eastAsia="Garamond" w:hAnsi="Garamond"/>
          <w:sz w:val="21"/>
          <w:szCs w:val="21"/>
          <w:rtl w:val="0"/>
        </w:rPr>
        <w:t xml:space="preserve"> graduates with a comprehensive understanding of software engineering principles and user experience, simulating an agency environment. </w:t>
      </w:r>
    </w:p>
    <w:p w:rsidR="00000000" w:rsidDel="00000000" w:rsidP="00000000" w:rsidRDefault="00000000" w:rsidRPr="00000000" w14:paraId="00000013">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Cultivated strong business relationships, leading to the successful hiring of over </w:t>
      </w:r>
      <w:r w:rsidDel="00000000" w:rsidR="00000000" w:rsidRPr="00000000">
        <w:rPr>
          <w:rFonts w:ascii="Garamond" w:cs="Garamond" w:eastAsia="Garamond" w:hAnsi="Garamond"/>
          <w:b w:val="1"/>
          <w:sz w:val="21"/>
          <w:szCs w:val="21"/>
          <w:rtl w:val="0"/>
        </w:rPr>
        <w:t xml:space="preserve">15</w:t>
      </w:r>
      <w:r w:rsidDel="00000000" w:rsidR="00000000" w:rsidRPr="00000000">
        <w:rPr>
          <w:rFonts w:ascii="Garamond" w:cs="Garamond" w:eastAsia="Garamond" w:hAnsi="Garamond"/>
          <w:sz w:val="21"/>
          <w:szCs w:val="21"/>
          <w:rtl w:val="0"/>
        </w:rPr>
        <w:t xml:space="preserve"> talented graduates for junior positions.</w:t>
      </w:r>
    </w:p>
    <w:p w:rsidR="00000000" w:rsidDel="00000000" w:rsidP="00000000" w:rsidRDefault="00000000" w:rsidRPr="00000000" w14:paraId="00000014">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Collaborate cross-functionally to plan and execute open houses, resulting in a revenue boost of </w:t>
      </w:r>
      <w:r w:rsidDel="00000000" w:rsidR="00000000" w:rsidRPr="00000000">
        <w:rPr>
          <w:rFonts w:ascii="Garamond" w:cs="Garamond" w:eastAsia="Garamond" w:hAnsi="Garamond"/>
          <w:b w:val="1"/>
          <w:sz w:val="21"/>
          <w:szCs w:val="21"/>
          <w:rtl w:val="0"/>
        </w:rPr>
        <w:t xml:space="preserve">$112,000</w:t>
      </w:r>
      <w:r w:rsidDel="00000000" w:rsidR="00000000" w:rsidRPr="00000000">
        <w:rPr>
          <w:rFonts w:ascii="Garamond" w:cs="Garamond" w:eastAsia="Garamond" w:hAnsi="Garamond"/>
          <w:sz w:val="21"/>
          <w:szCs w:val="21"/>
          <w:rtl w:val="0"/>
        </w:rPr>
        <w:t xml:space="preserve"> within 4 months.</w:t>
      </w:r>
    </w:p>
    <w:p w:rsidR="00000000" w:rsidDel="00000000" w:rsidP="00000000" w:rsidRDefault="00000000" w:rsidRPr="00000000" w14:paraId="00000015">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Implemented </w:t>
      </w:r>
      <w:r w:rsidDel="00000000" w:rsidR="00000000" w:rsidRPr="00000000">
        <w:rPr>
          <w:rFonts w:ascii="Garamond" w:cs="Garamond" w:eastAsia="Garamond" w:hAnsi="Garamond"/>
          <w:b w:val="1"/>
          <w:sz w:val="21"/>
          <w:szCs w:val="21"/>
          <w:rtl w:val="0"/>
        </w:rPr>
        <w:t xml:space="preserve">mentorship</w:t>
      </w:r>
      <w:r w:rsidDel="00000000" w:rsidR="00000000" w:rsidRPr="00000000">
        <w:rPr>
          <w:rFonts w:ascii="Garamond" w:cs="Garamond" w:eastAsia="Garamond" w:hAnsi="Garamond"/>
          <w:sz w:val="21"/>
          <w:szCs w:val="21"/>
          <w:rtl w:val="0"/>
        </w:rPr>
        <w:t xml:space="preserve"> program to boost student work quality, emphasizing UX/UI principles and fostering alignment of skills with personal and business objectives, resulting in </w:t>
      </w:r>
      <w:r w:rsidDel="00000000" w:rsidR="00000000" w:rsidRPr="00000000">
        <w:rPr>
          <w:rFonts w:ascii="Garamond" w:cs="Garamond" w:eastAsia="Garamond" w:hAnsi="Garamond"/>
          <w:b w:val="1"/>
          <w:sz w:val="21"/>
          <w:szCs w:val="21"/>
          <w:rtl w:val="0"/>
        </w:rPr>
        <w:t xml:space="preserve">elevated levels</w:t>
      </w:r>
      <w:r w:rsidDel="00000000" w:rsidR="00000000" w:rsidRPr="00000000">
        <w:rPr>
          <w:rFonts w:ascii="Garamond" w:cs="Garamond" w:eastAsia="Garamond" w:hAnsi="Garamond"/>
          <w:sz w:val="21"/>
          <w:szCs w:val="21"/>
          <w:rtl w:val="0"/>
        </w:rPr>
        <w:t xml:space="preserve"> of performance and school standard.</w:t>
      </w:r>
    </w:p>
    <w:p w:rsidR="00000000" w:rsidDel="00000000" w:rsidP="00000000" w:rsidRDefault="00000000" w:rsidRPr="00000000" w14:paraId="00000016">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17">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Banyan Hill - Web Project Manager / Developer </w:t>
        <w:tab/>
      </w:r>
      <w:r w:rsidDel="00000000" w:rsidR="00000000" w:rsidRPr="00000000">
        <w:rPr>
          <w:rFonts w:ascii="Garamond" w:cs="Garamond" w:eastAsia="Garamond" w:hAnsi="Garamond"/>
          <w:sz w:val="21"/>
          <w:szCs w:val="21"/>
          <w:rtl w:val="0"/>
        </w:rPr>
        <w:t xml:space="preserve">Boynton Beach, FL</w:t>
      </w:r>
      <w:r w:rsidDel="00000000" w:rsidR="00000000" w:rsidRPr="00000000">
        <w:rPr>
          <w:rFonts w:ascii="Garamond" w:cs="Garamond" w:eastAsia="Garamond" w:hAnsi="Garamond"/>
          <w:b w:val="1"/>
          <w:sz w:val="21"/>
          <w:szCs w:val="21"/>
          <w:rtl w:val="0"/>
        </w:rPr>
        <w:t xml:space="preserve"> | </w:t>
      </w:r>
      <w:r w:rsidDel="00000000" w:rsidR="00000000" w:rsidRPr="00000000">
        <w:rPr>
          <w:rFonts w:ascii="Garamond" w:cs="Garamond" w:eastAsia="Garamond" w:hAnsi="Garamond"/>
          <w:sz w:val="21"/>
          <w:szCs w:val="21"/>
          <w:rtl w:val="0"/>
        </w:rPr>
        <w:t xml:space="preserve">Dec 2019 – Dec 2022</w:t>
      </w:r>
    </w:p>
    <w:p w:rsidR="00000000" w:rsidDel="00000000" w:rsidP="00000000" w:rsidRDefault="00000000" w:rsidRPr="00000000" w14:paraId="00000018">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Successfully collaborated with cross-functional teams, including Internal Marketing, e-Commerce Team, Creative, and Customer Service, to orchestrate webinar campaigns and marketing invites. Resulting in </w:t>
      </w:r>
      <w:r w:rsidDel="00000000" w:rsidR="00000000" w:rsidRPr="00000000">
        <w:rPr>
          <w:rFonts w:ascii="Garamond" w:cs="Garamond" w:eastAsia="Garamond" w:hAnsi="Garamond"/>
          <w:b w:val="1"/>
          <w:sz w:val="21"/>
          <w:szCs w:val="21"/>
          <w:rtl w:val="0"/>
        </w:rPr>
        <w:t xml:space="preserve">$12.6 million</w:t>
      </w:r>
      <w:r w:rsidDel="00000000" w:rsidR="00000000" w:rsidRPr="00000000">
        <w:rPr>
          <w:rFonts w:ascii="Garamond" w:cs="Garamond" w:eastAsia="Garamond" w:hAnsi="Garamond"/>
          <w:sz w:val="21"/>
          <w:szCs w:val="21"/>
          <w:rtl w:val="0"/>
        </w:rPr>
        <w:t xml:space="preserve"> in gross revenue.</w:t>
      </w:r>
    </w:p>
    <w:p w:rsidR="00000000" w:rsidDel="00000000" w:rsidP="00000000" w:rsidRDefault="00000000" w:rsidRPr="00000000" w14:paraId="00000019">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u w:val="none"/>
        </w:rPr>
      </w:pPr>
      <w:r w:rsidDel="00000000" w:rsidR="00000000" w:rsidRPr="00000000">
        <w:rPr>
          <w:rFonts w:ascii="Garamond" w:cs="Garamond" w:eastAsia="Garamond" w:hAnsi="Garamond"/>
          <w:sz w:val="21"/>
          <w:szCs w:val="21"/>
          <w:rtl w:val="0"/>
        </w:rPr>
        <w:t xml:space="preserve">Initiated and executed a comprehensive revamp of a flagship website with over </w:t>
      </w:r>
      <w:r w:rsidDel="00000000" w:rsidR="00000000" w:rsidRPr="00000000">
        <w:rPr>
          <w:rFonts w:ascii="Garamond" w:cs="Garamond" w:eastAsia="Garamond" w:hAnsi="Garamond"/>
          <w:b w:val="1"/>
          <w:sz w:val="21"/>
          <w:szCs w:val="21"/>
          <w:rtl w:val="0"/>
        </w:rPr>
        <w:t xml:space="preserve">375,000</w:t>
      </w:r>
      <w:r w:rsidDel="00000000" w:rsidR="00000000" w:rsidRPr="00000000">
        <w:rPr>
          <w:rFonts w:ascii="Garamond" w:cs="Garamond" w:eastAsia="Garamond" w:hAnsi="Garamond"/>
          <w:sz w:val="21"/>
          <w:szCs w:val="21"/>
          <w:rtl w:val="0"/>
        </w:rPr>
        <w:t xml:space="preserve"> subscribers, including site architecture redesign, wireframe enhancements, and the successful launch of the beta-version homepage.</w:t>
      </w:r>
    </w:p>
    <w:p w:rsidR="00000000" w:rsidDel="00000000" w:rsidP="00000000" w:rsidRDefault="00000000" w:rsidRPr="00000000" w14:paraId="0000001A">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u w:val="none"/>
        </w:rPr>
      </w:pPr>
      <w:r w:rsidDel="00000000" w:rsidR="00000000" w:rsidRPr="00000000">
        <w:rPr>
          <w:rFonts w:ascii="Garamond" w:cs="Garamond" w:eastAsia="Garamond" w:hAnsi="Garamond"/>
          <w:sz w:val="21"/>
          <w:szCs w:val="21"/>
          <w:rtl w:val="0"/>
        </w:rPr>
        <w:t xml:space="preserve">Transformed interdepartmental communication and workflow across </w:t>
      </w:r>
      <w:r w:rsidDel="00000000" w:rsidR="00000000" w:rsidRPr="00000000">
        <w:rPr>
          <w:rFonts w:ascii="Garamond" w:cs="Garamond" w:eastAsia="Garamond" w:hAnsi="Garamond"/>
          <w:b w:val="1"/>
          <w:sz w:val="21"/>
          <w:szCs w:val="21"/>
          <w:rtl w:val="0"/>
        </w:rPr>
        <w:t xml:space="preserve">4</w:t>
      </w:r>
      <w:r w:rsidDel="00000000" w:rsidR="00000000" w:rsidRPr="00000000">
        <w:rPr>
          <w:rFonts w:ascii="Garamond" w:cs="Garamond" w:eastAsia="Garamond" w:hAnsi="Garamond"/>
          <w:sz w:val="21"/>
          <w:szCs w:val="21"/>
          <w:rtl w:val="0"/>
        </w:rPr>
        <w:t xml:space="preserve"> departments, introducing </w:t>
      </w:r>
      <w:r w:rsidDel="00000000" w:rsidR="00000000" w:rsidRPr="00000000">
        <w:rPr>
          <w:rFonts w:ascii="Garamond" w:cs="Garamond" w:eastAsia="Garamond" w:hAnsi="Garamond"/>
          <w:b w:val="1"/>
          <w:sz w:val="21"/>
          <w:szCs w:val="21"/>
          <w:rtl w:val="0"/>
        </w:rPr>
        <w:t xml:space="preserve">Asana</w:t>
      </w:r>
      <w:r w:rsidDel="00000000" w:rsidR="00000000" w:rsidRPr="00000000">
        <w:rPr>
          <w:rFonts w:ascii="Garamond" w:cs="Garamond" w:eastAsia="Garamond" w:hAnsi="Garamond"/>
          <w:sz w:val="21"/>
          <w:szCs w:val="21"/>
          <w:rtl w:val="0"/>
        </w:rPr>
        <w:t xml:space="preserve"> as a project management tool, resulting in replacing outdated methods, and significant time and cost savings.</w:t>
      </w:r>
    </w:p>
    <w:p w:rsidR="00000000" w:rsidDel="00000000" w:rsidP="00000000" w:rsidRDefault="00000000" w:rsidRPr="00000000" w14:paraId="0000001B">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Co-founded JavaScript Propulsion Lesson, a program aimed to </w:t>
      </w:r>
      <w:r w:rsidDel="00000000" w:rsidR="00000000" w:rsidRPr="00000000">
        <w:rPr>
          <w:rFonts w:ascii="Garamond" w:cs="Garamond" w:eastAsia="Garamond" w:hAnsi="Garamond"/>
          <w:b w:val="1"/>
          <w:sz w:val="21"/>
          <w:szCs w:val="21"/>
          <w:rtl w:val="0"/>
        </w:rPr>
        <w:t xml:space="preserve">mentor</w:t>
      </w:r>
      <w:r w:rsidDel="00000000" w:rsidR="00000000" w:rsidRPr="00000000">
        <w:rPr>
          <w:rFonts w:ascii="Garamond" w:cs="Garamond" w:eastAsia="Garamond" w:hAnsi="Garamond"/>
          <w:sz w:val="21"/>
          <w:szCs w:val="21"/>
          <w:rtl w:val="0"/>
        </w:rPr>
        <w:t xml:space="preserve"> staff members with </w:t>
      </w:r>
      <w:r w:rsidDel="00000000" w:rsidR="00000000" w:rsidRPr="00000000">
        <w:rPr>
          <w:rFonts w:ascii="Garamond" w:cs="Garamond" w:eastAsia="Garamond" w:hAnsi="Garamond"/>
          <w:b w:val="1"/>
          <w:sz w:val="21"/>
          <w:szCs w:val="21"/>
          <w:rtl w:val="0"/>
        </w:rPr>
        <w:t xml:space="preserve">JavaScript</w:t>
      </w:r>
      <w:r w:rsidDel="00000000" w:rsidR="00000000" w:rsidRPr="00000000">
        <w:rPr>
          <w:rFonts w:ascii="Garamond" w:cs="Garamond" w:eastAsia="Garamond" w:hAnsi="Garamond"/>
          <w:sz w:val="21"/>
          <w:szCs w:val="21"/>
          <w:rtl w:val="0"/>
        </w:rPr>
        <w:t xml:space="preserve"> and </w:t>
      </w:r>
      <w:r w:rsidDel="00000000" w:rsidR="00000000" w:rsidRPr="00000000">
        <w:rPr>
          <w:rFonts w:ascii="Garamond" w:cs="Garamond" w:eastAsia="Garamond" w:hAnsi="Garamond"/>
          <w:b w:val="1"/>
          <w:sz w:val="21"/>
          <w:szCs w:val="21"/>
          <w:rtl w:val="0"/>
        </w:rPr>
        <w:t xml:space="preserve">React</w:t>
      </w:r>
      <w:r w:rsidDel="00000000" w:rsidR="00000000" w:rsidRPr="00000000">
        <w:rPr>
          <w:rFonts w:ascii="Garamond" w:cs="Garamond" w:eastAsia="Garamond" w:hAnsi="Garamond"/>
          <w:sz w:val="21"/>
          <w:szCs w:val="21"/>
          <w:rtl w:val="0"/>
        </w:rPr>
        <w:t xml:space="preserve"> skills.</w:t>
      </w:r>
    </w:p>
    <w:p w:rsidR="00000000" w:rsidDel="00000000" w:rsidP="00000000" w:rsidRDefault="00000000" w:rsidRPr="00000000" w14:paraId="0000001C">
      <w:pPr>
        <w:tabs>
          <w:tab w:val="left" w:leader="none" w:pos="284"/>
          <w:tab w:val="left" w:leader="none" w:pos="630"/>
          <w:tab w:val="left" w:leader="none" w:pos="900"/>
        </w:tabs>
        <w:spacing w:line="240" w:lineRule="auto"/>
        <w:ind w:left="1980" w:firstLine="0"/>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1D">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Lake Powell Adventure - Director of Creative and Technology  </w:t>
        <w:tab/>
      </w:r>
      <w:r w:rsidDel="00000000" w:rsidR="00000000" w:rsidRPr="00000000">
        <w:rPr>
          <w:rFonts w:ascii="Garamond" w:cs="Garamond" w:eastAsia="Garamond" w:hAnsi="Garamond"/>
          <w:sz w:val="21"/>
          <w:szCs w:val="21"/>
          <w:rtl w:val="0"/>
        </w:rPr>
        <w:t xml:space="preserve">Page, AZ | Dec 2018 – Jan 2022</w:t>
      </w:r>
    </w:p>
    <w:p w:rsidR="00000000" w:rsidDel="00000000" w:rsidP="00000000" w:rsidRDefault="00000000" w:rsidRPr="00000000" w14:paraId="0000001E">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Generated close to </w:t>
      </w:r>
      <w:r w:rsidDel="00000000" w:rsidR="00000000" w:rsidRPr="00000000">
        <w:rPr>
          <w:rFonts w:ascii="Garamond" w:cs="Garamond" w:eastAsia="Garamond" w:hAnsi="Garamond"/>
          <w:b w:val="1"/>
          <w:sz w:val="21"/>
          <w:szCs w:val="21"/>
          <w:rtl w:val="0"/>
        </w:rPr>
        <w:t xml:space="preserve">$1 million</w:t>
      </w:r>
      <w:r w:rsidDel="00000000" w:rsidR="00000000" w:rsidRPr="00000000">
        <w:rPr>
          <w:rFonts w:ascii="Garamond" w:cs="Garamond" w:eastAsia="Garamond" w:hAnsi="Garamond"/>
          <w:sz w:val="21"/>
          <w:szCs w:val="21"/>
          <w:rtl w:val="0"/>
        </w:rPr>
        <w:t xml:space="preserve"> in gross revenue over </w:t>
      </w:r>
      <w:r w:rsidDel="00000000" w:rsidR="00000000" w:rsidRPr="00000000">
        <w:rPr>
          <w:rFonts w:ascii="Garamond" w:cs="Garamond" w:eastAsia="Garamond" w:hAnsi="Garamond"/>
          <w:b w:val="1"/>
          <w:sz w:val="21"/>
          <w:szCs w:val="21"/>
          <w:rtl w:val="0"/>
        </w:rPr>
        <w:t xml:space="preserve">3</w:t>
      </w:r>
      <w:r w:rsidDel="00000000" w:rsidR="00000000" w:rsidRPr="00000000">
        <w:rPr>
          <w:rFonts w:ascii="Garamond" w:cs="Garamond" w:eastAsia="Garamond" w:hAnsi="Garamond"/>
          <w:sz w:val="21"/>
          <w:szCs w:val="21"/>
          <w:rtl w:val="0"/>
        </w:rPr>
        <w:t xml:space="preserve"> years without any marketing expenses. Resulting in achieving first-page ranking for our website, initiating organic social media strategies, and increasing SEO and web traffic.</w:t>
      </w:r>
    </w:p>
    <w:p w:rsidR="00000000" w:rsidDel="00000000" w:rsidP="00000000" w:rsidRDefault="00000000" w:rsidRPr="00000000" w14:paraId="0000001F">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u w:val="none"/>
        </w:rPr>
      </w:pPr>
      <w:r w:rsidDel="00000000" w:rsidR="00000000" w:rsidRPr="00000000">
        <w:rPr>
          <w:rFonts w:ascii="Garamond" w:cs="Garamond" w:eastAsia="Garamond" w:hAnsi="Garamond"/>
          <w:sz w:val="21"/>
          <w:szCs w:val="21"/>
          <w:rtl w:val="0"/>
        </w:rPr>
        <w:t xml:space="preserve">Leveraged collaborative efforts with Page City council members and local businesses to establish a powerful network of </w:t>
      </w:r>
      <w:r w:rsidDel="00000000" w:rsidR="00000000" w:rsidRPr="00000000">
        <w:rPr>
          <w:rFonts w:ascii="Garamond" w:cs="Garamond" w:eastAsia="Garamond" w:hAnsi="Garamond"/>
          <w:b w:val="1"/>
          <w:sz w:val="21"/>
          <w:szCs w:val="21"/>
          <w:rtl w:val="0"/>
        </w:rPr>
        <w:t xml:space="preserve">14</w:t>
      </w:r>
      <w:r w:rsidDel="00000000" w:rsidR="00000000" w:rsidRPr="00000000">
        <w:rPr>
          <w:rFonts w:ascii="Garamond" w:cs="Garamond" w:eastAsia="Garamond" w:hAnsi="Garamond"/>
          <w:sz w:val="21"/>
          <w:szCs w:val="21"/>
          <w:rtl w:val="0"/>
        </w:rPr>
        <w:t xml:space="preserve"> local businesses that collectively promoted tourism, resulting in enhanced visibility and increased visitor attraction.</w:t>
      </w:r>
    </w:p>
    <w:p w:rsidR="00000000" w:rsidDel="00000000" w:rsidP="00000000" w:rsidRDefault="00000000" w:rsidRPr="00000000" w14:paraId="00000020">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u w:val="none"/>
        </w:rPr>
      </w:pPr>
      <w:r w:rsidDel="00000000" w:rsidR="00000000" w:rsidRPr="00000000">
        <w:rPr>
          <w:rFonts w:ascii="Garamond" w:cs="Garamond" w:eastAsia="Garamond" w:hAnsi="Garamond"/>
          <w:sz w:val="21"/>
          <w:szCs w:val="21"/>
          <w:rtl w:val="0"/>
        </w:rPr>
        <w:t xml:space="preserve">Managed technology and creative aspects of the business, including websites and social media materials. WordPress and PHP.</w:t>
      </w:r>
    </w:p>
    <w:p w:rsidR="00000000" w:rsidDel="00000000" w:rsidP="00000000" w:rsidRDefault="00000000" w:rsidRPr="00000000" w14:paraId="00000021">
      <w:pPr>
        <w:tabs>
          <w:tab w:val="left" w:leader="none" w:pos="284"/>
          <w:tab w:val="left" w:leader="none" w:pos="630"/>
          <w:tab w:val="left" w:leader="none" w:pos="900"/>
        </w:tabs>
        <w:spacing w:line="240" w:lineRule="auto"/>
        <w:ind w:left="1980" w:firstLine="0"/>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22">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Legacy Research Group - Web Product Manager/Strategy</w:t>
      </w:r>
      <w:r w:rsidDel="00000000" w:rsidR="00000000" w:rsidRPr="00000000">
        <w:rPr>
          <w:rFonts w:ascii="Garamond" w:cs="Garamond" w:eastAsia="Garamond" w:hAnsi="Garamond"/>
          <w:sz w:val="21"/>
          <w:szCs w:val="21"/>
          <w:rtl w:val="0"/>
        </w:rPr>
        <w:tab/>
        <w:t xml:space="preserve">Delray Beach, FL | Oct 2018 - Dec 2019</w:t>
      </w:r>
    </w:p>
    <w:p w:rsidR="00000000" w:rsidDel="00000000" w:rsidP="00000000" w:rsidRDefault="00000000" w:rsidRPr="00000000" w14:paraId="00000023">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Collaborated</w:t>
      </w:r>
      <w:r w:rsidDel="00000000" w:rsidR="00000000" w:rsidRPr="00000000">
        <w:rPr>
          <w:rFonts w:ascii="Garamond" w:cs="Garamond" w:eastAsia="Garamond" w:hAnsi="Garamond"/>
          <w:sz w:val="21"/>
          <w:szCs w:val="21"/>
          <w:rtl w:val="0"/>
        </w:rPr>
        <w:t xml:space="preserve"> cross-functionally with Editorial, Marketing, and Customer Service to successfully launch </w:t>
      </w:r>
      <w:r w:rsidDel="00000000" w:rsidR="00000000" w:rsidRPr="00000000">
        <w:rPr>
          <w:rFonts w:ascii="Garamond" w:cs="Garamond" w:eastAsia="Garamond" w:hAnsi="Garamond"/>
          <w:b w:val="1"/>
          <w:sz w:val="21"/>
          <w:szCs w:val="21"/>
          <w:rtl w:val="0"/>
        </w:rPr>
        <w:t xml:space="preserve">12</w:t>
      </w:r>
      <w:r w:rsidDel="00000000" w:rsidR="00000000" w:rsidRPr="00000000">
        <w:rPr>
          <w:rFonts w:ascii="Garamond" w:cs="Garamond" w:eastAsia="Garamond" w:hAnsi="Garamond"/>
          <w:sz w:val="21"/>
          <w:szCs w:val="21"/>
          <w:rtl w:val="0"/>
        </w:rPr>
        <w:t xml:space="preserve"> products, optimizing inter-departmental protocols for improved efficiency.</w:t>
      </w:r>
    </w:p>
    <w:p w:rsidR="00000000" w:rsidDel="00000000" w:rsidP="00000000" w:rsidRDefault="00000000" w:rsidRPr="00000000" w14:paraId="00000024">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Implemented and optimized an Ad Management System for the Marketing team, utilizing intuitive </w:t>
      </w:r>
      <w:r w:rsidDel="00000000" w:rsidR="00000000" w:rsidRPr="00000000">
        <w:rPr>
          <w:rFonts w:ascii="Garamond" w:cs="Garamond" w:eastAsia="Garamond" w:hAnsi="Garamond"/>
          <w:b w:val="1"/>
          <w:sz w:val="21"/>
          <w:szCs w:val="21"/>
          <w:rtl w:val="0"/>
        </w:rPr>
        <w:t xml:space="preserve">naming conventions</w:t>
      </w:r>
      <w:r w:rsidDel="00000000" w:rsidR="00000000" w:rsidRPr="00000000">
        <w:rPr>
          <w:rFonts w:ascii="Garamond" w:cs="Garamond" w:eastAsia="Garamond" w:hAnsi="Garamond"/>
          <w:sz w:val="21"/>
          <w:szCs w:val="21"/>
          <w:rtl w:val="0"/>
        </w:rPr>
        <w:t xml:space="preserve"> and used industry best practices. Resulting in streamlining and optimized workflow protocol inefficiencies.</w:t>
      </w:r>
    </w:p>
    <w:p w:rsidR="00000000" w:rsidDel="00000000" w:rsidP="00000000" w:rsidRDefault="00000000" w:rsidRPr="00000000" w14:paraId="00000025">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u w:val="none"/>
        </w:rPr>
      </w:pPr>
      <w:r w:rsidDel="00000000" w:rsidR="00000000" w:rsidRPr="00000000">
        <w:rPr>
          <w:rFonts w:ascii="Garamond" w:cs="Garamond" w:eastAsia="Garamond" w:hAnsi="Garamond"/>
          <w:b w:val="1"/>
          <w:sz w:val="21"/>
          <w:szCs w:val="21"/>
          <w:rtl w:val="0"/>
        </w:rPr>
        <w:t xml:space="preserve">Mentored team members</w:t>
      </w:r>
      <w:r w:rsidDel="00000000" w:rsidR="00000000" w:rsidRPr="00000000">
        <w:rPr>
          <w:rFonts w:ascii="Garamond" w:cs="Garamond" w:eastAsia="Garamond" w:hAnsi="Garamond"/>
          <w:sz w:val="21"/>
          <w:szCs w:val="21"/>
          <w:rtl w:val="0"/>
        </w:rPr>
        <w:t xml:space="preserve"> on solving problems from technical issues to creative. And at times simply lent a listening ear for team morale.</w:t>
      </w:r>
    </w:p>
    <w:p w:rsidR="00000000" w:rsidDel="00000000" w:rsidP="00000000" w:rsidRDefault="00000000" w:rsidRPr="00000000" w14:paraId="00000026">
      <w:pPr>
        <w:tabs>
          <w:tab w:val="left" w:leader="none" w:pos="284"/>
          <w:tab w:val="left" w:leader="none" w:pos="630"/>
          <w:tab w:val="left" w:leader="none" w:pos="900"/>
        </w:tabs>
        <w:spacing w:line="240"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27">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Hidden Canyon Kayak - Head of Creative and Technology </w:t>
        <w:tab/>
      </w:r>
      <w:r w:rsidDel="00000000" w:rsidR="00000000" w:rsidRPr="00000000">
        <w:rPr>
          <w:rFonts w:ascii="Garamond" w:cs="Garamond" w:eastAsia="Garamond" w:hAnsi="Garamond"/>
          <w:sz w:val="21"/>
          <w:szCs w:val="21"/>
          <w:rtl w:val="0"/>
        </w:rPr>
        <w:t xml:space="preserve">Page, AZ</w:t>
      </w:r>
      <w:r w:rsidDel="00000000" w:rsidR="00000000" w:rsidRPr="00000000">
        <w:rPr>
          <w:rFonts w:ascii="Garamond" w:cs="Garamond" w:eastAsia="Garamond" w:hAnsi="Garamond"/>
          <w:b w:val="1"/>
          <w:sz w:val="21"/>
          <w:szCs w:val="21"/>
          <w:rtl w:val="0"/>
        </w:rPr>
        <w:t xml:space="preserve"> | </w:t>
      </w:r>
      <w:r w:rsidDel="00000000" w:rsidR="00000000" w:rsidRPr="00000000">
        <w:rPr>
          <w:rFonts w:ascii="Garamond" w:cs="Garamond" w:eastAsia="Garamond" w:hAnsi="Garamond"/>
          <w:sz w:val="21"/>
          <w:szCs w:val="21"/>
          <w:rtl w:val="0"/>
        </w:rPr>
        <w:t xml:space="preserve">Jun 2012 - May 2018</w:t>
      </w:r>
    </w:p>
    <w:p w:rsidR="00000000" w:rsidDel="00000000" w:rsidP="00000000" w:rsidRDefault="00000000" w:rsidRPr="00000000" w14:paraId="00000028">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Transformed the company's financial performance, increasing revenue from less than</w:t>
      </w:r>
      <w:r w:rsidDel="00000000" w:rsidR="00000000" w:rsidRPr="00000000">
        <w:rPr>
          <w:rFonts w:ascii="Garamond" w:cs="Garamond" w:eastAsia="Garamond" w:hAnsi="Garamond"/>
          <w:b w:val="1"/>
          <w:sz w:val="21"/>
          <w:szCs w:val="21"/>
          <w:rtl w:val="0"/>
        </w:rPr>
        <w:t xml:space="preserve"> $200k</w:t>
      </w:r>
      <w:r w:rsidDel="00000000" w:rsidR="00000000" w:rsidRPr="00000000">
        <w:rPr>
          <w:rFonts w:ascii="Garamond" w:cs="Garamond" w:eastAsia="Garamond" w:hAnsi="Garamond"/>
          <w:sz w:val="21"/>
          <w:szCs w:val="21"/>
          <w:rtl w:val="0"/>
        </w:rPr>
        <w:t xml:space="preserve"> to an </w:t>
      </w:r>
      <w:r w:rsidDel="00000000" w:rsidR="00000000" w:rsidRPr="00000000">
        <w:rPr>
          <w:rFonts w:ascii="Garamond" w:cs="Garamond" w:eastAsia="Garamond" w:hAnsi="Garamond"/>
          <w:b w:val="1"/>
          <w:sz w:val="21"/>
          <w:szCs w:val="21"/>
          <w:rtl w:val="0"/>
        </w:rPr>
        <w:t xml:space="preserve">ARR of $900k</w:t>
      </w:r>
      <w:r w:rsidDel="00000000" w:rsidR="00000000" w:rsidRPr="00000000">
        <w:rPr>
          <w:rFonts w:ascii="Garamond" w:cs="Garamond" w:eastAsia="Garamond" w:hAnsi="Garamond"/>
          <w:sz w:val="21"/>
          <w:szCs w:val="21"/>
          <w:rtl w:val="0"/>
        </w:rPr>
        <w:t xml:space="preserve">, resulting in a </w:t>
      </w:r>
      <w:r w:rsidDel="00000000" w:rsidR="00000000" w:rsidRPr="00000000">
        <w:rPr>
          <w:rFonts w:ascii="Garamond" w:cs="Garamond" w:eastAsia="Garamond" w:hAnsi="Garamond"/>
          <w:b w:val="1"/>
          <w:sz w:val="21"/>
          <w:szCs w:val="21"/>
          <w:rtl w:val="0"/>
        </w:rPr>
        <w:t xml:space="preserve">4X</w:t>
      </w:r>
      <w:r w:rsidDel="00000000" w:rsidR="00000000" w:rsidRPr="00000000">
        <w:rPr>
          <w:rFonts w:ascii="Garamond" w:cs="Garamond" w:eastAsia="Garamond" w:hAnsi="Garamond"/>
          <w:sz w:val="21"/>
          <w:szCs w:val="21"/>
          <w:rtl w:val="0"/>
        </w:rPr>
        <w:t xml:space="preserve"> in growth and profitability. Worked with the crew in-person to identify pain points and address their unique needs.</w:t>
      </w:r>
    </w:p>
    <w:p w:rsidR="00000000" w:rsidDel="00000000" w:rsidP="00000000" w:rsidRDefault="00000000" w:rsidRPr="00000000" w14:paraId="00000029">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Worked closely with the owner to create </w:t>
      </w:r>
      <w:r w:rsidDel="00000000" w:rsidR="00000000" w:rsidRPr="00000000">
        <w:rPr>
          <w:rFonts w:ascii="Garamond" w:cs="Garamond" w:eastAsia="Garamond" w:hAnsi="Garamond"/>
          <w:b w:val="1"/>
          <w:sz w:val="21"/>
          <w:szCs w:val="21"/>
          <w:rtl w:val="0"/>
        </w:rPr>
        <w:t xml:space="preserve">efficient protocols</w:t>
      </w:r>
      <w:r w:rsidDel="00000000" w:rsidR="00000000" w:rsidRPr="00000000">
        <w:rPr>
          <w:rFonts w:ascii="Garamond" w:cs="Garamond" w:eastAsia="Garamond" w:hAnsi="Garamond"/>
          <w:sz w:val="21"/>
          <w:szCs w:val="21"/>
          <w:rtl w:val="0"/>
        </w:rPr>
        <w:t xml:space="preserve"> between kayak guides, designers and vendors to improve overall communication and workflow.</w:t>
      </w:r>
    </w:p>
    <w:p w:rsidR="00000000" w:rsidDel="00000000" w:rsidP="00000000" w:rsidRDefault="00000000" w:rsidRPr="00000000" w14:paraId="0000002A">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In the field worked </w:t>
      </w:r>
      <w:r w:rsidDel="00000000" w:rsidR="00000000" w:rsidRPr="00000000">
        <w:rPr>
          <w:rFonts w:ascii="Garamond" w:cs="Garamond" w:eastAsia="Garamond" w:hAnsi="Garamond"/>
          <w:b w:val="1"/>
          <w:sz w:val="21"/>
          <w:szCs w:val="21"/>
          <w:rtl w:val="0"/>
        </w:rPr>
        <w:t xml:space="preserve">side-by-side</w:t>
      </w:r>
      <w:r w:rsidDel="00000000" w:rsidR="00000000" w:rsidRPr="00000000">
        <w:rPr>
          <w:rFonts w:ascii="Garamond" w:cs="Garamond" w:eastAsia="Garamond" w:hAnsi="Garamond"/>
          <w:sz w:val="21"/>
          <w:szCs w:val="21"/>
          <w:rtl w:val="0"/>
        </w:rPr>
        <w:t xml:space="preserve"> as a kayak guide assistant to better understand the business and customer needs in a progressively changing landscape – both geographically and technologically.</w:t>
      </w:r>
    </w:p>
    <w:p w:rsidR="00000000" w:rsidDel="00000000" w:rsidP="00000000" w:rsidRDefault="00000000" w:rsidRPr="00000000" w14:paraId="0000002B">
      <w:pPr>
        <w:tabs>
          <w:tab w:val="left" w:leader="none" w:pos="1134"/>
          <w:tab w:val="right" w:leader="none" w:pos="10503"/>
        </w:tabs>
        <w:spacing w:line="240" w:lineRule="auto"/>
        <w:rPr>
          <w:rFonts w:ascii="Garamond" w:cs="Garamond" w:eastAsia="Garamond" w:hAnsi="Garamond"/>
          <w:b w:val="1"/>
          <w:sz w:val="21"/>
          <w:szCs w:val="21"/>
        </w:rPr>
      </w:pPr>
      <w:r w:rsidDel="00000000" w:rsidR="00000000" w:rsidRPr="00000000">
        <w:rPr>
          <w:rtl w:val="0"/>
        </w:rPr>
      </w:r>
    </w:p>
    <w:p w:rsidR="00000000" w:rsidDel="00000000" w:rsidP="00000000" w:rsidRDefault="00000000" w:rsidRPr="00000000" w14:paraId="0000002C">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The Oxford Club - Web Project Manager</w:t>
        <w:tab/>
      </w:r>
      <w:r w:rsidDel="00000000" w:rsidR="00000000" w:rsidRPr="00000000">
        <w:rPr>
          <w:rFonts w:ascii="Garamond" w:cs="Garamond" w:eastAsia="Garamond" w:hAnsi="Garamond"/>
          <w:sz w:val="21"/>
          <w:szCs w:val="21"/>
          <w:rtl w:val="0"/>
        </w:rPr>
        <w:t xml:space="preserve">Baltimore, MD</w:t>
      </w:r>
      <w:r w:rsidDel="00000000" w:rsidR="00000000" w:rsidRPr="00000000">
        <w:rPr>
          <w:rFonts w:ascii="Garamond" w:cs="Garamond" w:eastAsia="Garamond" w:hAnsi="Garamond"/>
          <w:b w:val="1"/>
          <w:sz w:val="21"/>
          <w:szCs w:val="21"/>
          <w:rtl w:val="0"/>
        </w:rPr>
        <w:t xml:space="preserve"> | </w:t>
      </w:r>
      <w:r w:rsidDel="00000000" w:rsidR="00000000" w:rsidRPr="00000000">
        <w:rPr>
          <w:rFonts w:ascii="Garamond" w:cs="Garamond" w:eastAsia="Garamond" w:hAnsi="Garamond"/>
          <w:sz w:val="21"/>
          <w:szCs w:val="21"/>
          <w:rtl w:val="0"/>
        </w:rPr>
        <w:t xml:space="preserve">Apr 2016 - Feb 2018</w:t>
      </w:r>
    </w:p>
    <w:p w:rsidR="00000000" w:rsidDel="00000000" w:rsidP="00000000" w:rsidRDefault="00000000" w:rsidRPr="00000000" w14:paraId="0000002D">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Orchestrated a multi-departmental campaign effort—creative, editorial, marketing, retention and The Call Center (TCC)—to launch The Oxford Club’s new exclusive member website for over </w:t>
      </w:r>
      <w:r w:rsidDel="00000000" w:rsidR="00000000" w:rsidRPr="00000000">
        <w:rPr>
          <w:rFonts w:ascii="Garamond" w:cs="Garamond" w:eastAsia="Garamond" w:hAnsi="Garamond"/>
          <w:b w:val="1"/>
          <w:sz w:val="21"/>
          <w:szCs w:val="21"/>
          <w:rtl w:val="0"/>
        </w:rPr>
        <w:t xml:space="preserve">150,000</w:t>
      </w:r>
      <w:r w:rsidDel="00000000" w:rsidR="00000000" w:rsidRPr="00000000">
        <w:rPr>
          <w:rFonts w:ascii="Garamond" w:cs="Garamond" w:eastAsia="Garamond" w:hAnsi="Garamond"/>
          <w:sz w:val="21"/>
          <w:szCs w:val="21"/>
          <w:rtl w:val="0"/>
        </w:rPr>
        <w:t xml:space="preserve"> subscribers.</w:t>
      </w:r>
    </w:p>
    <w:p w:rsidR="00000000" w:rsidDel="00000000" w:rsidP="00000000" w:rsidRDefault="00000000" w:rsidRPr="00000000" w14:paraId="0000002E">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Spearheaded the site development schedule, content migration strategy for 9,800 plus published materials, enterprise-level deployment strategy, post-launch QA prioritization, bug tracking and staff support/training of the new system.</w:t>
      </w:r>
    </w:p>
    <w:p w:rsidR="00000000" w:rsidDel="00000000" w:rsidP="00000000" w:rsidRDefault="00000000" w:rsidRPr="00000000" w14:paraId="0000002F">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30">
      <w:pPr>
        <w:tabs>
          <w:tab w:val="left" w:leader="none" w:pos="1134"/>
          <w:tab w:val="right" w:leader="none" w:pos="10503"/>
        </w:tabs>
        <w:spacing w:line="240" w:lineRule="auto"/>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North Charles Street Design Organization - Back-End Web Developer</w:t>
        <w:tab/>
      </w:r>
      <w:r w:rsidDel="00000000" w:rsidR="00000000" w:rsidRPr="00000000">
        <w:rPr>
          <w:rFonts w:ascii="Garamond" w:cs="Garamond" w:eastAsia="Garamond" w:hAnsi="Garamond"/>
          <w:sz w:val="21"/>
          <w:szCs w:val="21"/>
          <w:rtl w:val="0"/>
        </w:rPr>
        <w:t xml:space="preserve">Baltimore, MD</w:t>
      </w:r>
      <w:r w:rsidDel="00000000" w:rsidR="00000000" w:rsidRPr="00000000">
        <w:rPr>
          <w:rFonts w:ascii="Garamond" w:cs="Garamond" w:eastAsia="Garamond" w:hAnsi="Garamond"/>
          <w:b w:val="1"/>
          <w:sz w:val="21"/>
          <w:szCs w:val="21"/>
          <w:rtl w:val="0"/>
        </w:rPr>
        <w:t xml:space="preserve"> | </w:t>
      </w:r>
      <w:r w:rsidDel="00000000" w:rsidR="00000000" w:rsidRPr="00000000">
        <w:rPr>
          <w:rFonts w:ascii="Garamond" w:cs="Garamond" w:eastAsia="Garamond" w:hAnsi="Garamond"/>
          <w:sz w:val="21"/>
          <w:szCs w:val="21"/>
          <w:rtl w:val="0"/>
        </w:rPr>
        <w:t xml:space="preserve">May 2002 - Feb 2013</w:t>
      </w:r>
    </w:p>
    <w:p w:rsidR="00000000" w:rsidDel="00000000" w:rsidP="00000000" w:rsidRDefault="00000000" w:rsidRPr="00000000" w14:paraId="00000031">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Worked with </w:t>
      </w:r>
      <w:r w:rsidDel="00000000" w:rsidR="00000000" w:rsidRPr="00000000">
        <w:rPr>
          <w:rFonts w:ascii="Garamond" w:cs="Garamond" w:eastAsia="Garamond" w:hAnsi="Garamond"/>
          <w:b w:val="1"/>
          <w:sz w:val="21"/>
          <w:szCs w:val="21"/>
          <w:rtl w:val="0"/>
        </w:rPr>
        <w:t xml:space="preserve">WordPress</w:t>
      </w:r>
      <w:r w:rsidDel="00000000" w:rsidR="00000000" w:rsidRPr="00000000">
        <w:rPr>
          <w:rFonts w:ascii="Garamond" w:cs="Garamond" w:eastAsia="Garamond" w:hAnsi="Garamond"/>
          <w:sz w:val="21"/>
          <w:szCs w:val="21"/>
          <w:rtl w:val="0"/>
        </w:rPr>
        <w:t xml:space="preserve"> and </w:t>
      </w:r>
      <w:r w:rsidDel="00000000" w:rsidR="00000000" w:rsidRPr="00000000">
        <w:rPr>
          <w:rFonts w:ascii="Garamond" w:cs="Garamond" w:eastAsia="Garamond" w:hAnsi="Garamond"/>
          <w:b w:val="1"/>
          <w:sz w:val="21"/>
          <w:szCs w:val="21"/>
          <w:rtl w:val="0"/>
        </w:rPr>
        <w:t xml:space="preserve">Drupal</w:t>
      </w:r>
      <w:r w:rsidDel="00000000" w:rsidR="00000000" w:rsidRPr="00000000">
        <w:rPr>
          <w:rFonts w:ascii="Garamond" w:cs="Garamond" w:eastAsia="Garamond" w:hAnsi="Garamond"/>
          <w:sz w:val="21"/>
          <w:szCs w:val="21"/>
          <w:rtl w:val="0"/>
        </w:rPr>
        <w:t xml:space="preserve"> for The Campaign for UPENN, Stanford, The Hope College Campaign, the Williams College admission site, and recruitment for St. John's College and Barnard College. </w:t>
      </w:r>
    </w:p>
    <w:p w:rsidR="00000000" w:rsidDel="00000000" w:rsidP="00000000" w:rsidRDefault="00000000" w:rsidRPr="00000000" w14:paraId="00000032">
      <w:pPr>
        <w:numPr>
          <w:ilvl w:val="0"/>
          <w:numId w:val="1"/>
        </w:numPr>
        <w:tabs>
          <w:tab w:val="left" w:leader="none" w:pos="284"/>
          <w:tab w:val="left" w:leader="none" w:pos="630"/>
          <w:tab w:val="left" w:leader="none" w:pos="900"/>
        </w:tabs>
        <w:spacing w:line="240" w:lineRule="auto"/>
        <w:ind w:left="284" w:hanging="27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Developed a lead generation admissions marketing program using personalized emails and urls to track student engagement and interest. Email listings ranged from </w:t>
      </w:r>
      <w:r w:rsidDel="00000000" w:rsidR="00000000" w:rsidRPr="00000000">
        <w:rPr>
          <w:rFonts w:ascii="Garamond" w:cs="Garamond" w:eastAsia="Garamond" w:hAnsi="Garamond"/>
          <w:b w:val="1"/>
          <w:sz w:val="21"/>
          <w:szCs w:val="21"/>
          <w:rtl w:val="0"/>
        </w:rPr>
        <w:t xml:space="preserve">75,000 </w:t>
      </w:r>
      <w:r w:rsidDel="00000000" w:rsidR="00000000" w:rsidRPr="00000000">
        <w:rPr>
          <w:rFonts w:ascii="Garamond" w:cs="Garamond" w:eastAsia="Garamond" w:hAnsi="Garamond"/>
          <w:sz w:val="21"/>
          <w:szCs w:val="21"/>
          <w:rtl w:val="0"/>
        </w:rPr>
        <w:t xml:space="preserve">to </w:t>
      </w:r>
      <w:r w:rsidDel="00000000" w:rsidR="00000000" w:rsidRPr="00000000">
        <w:rPr>
          <w:rFonts w:ascii="Garamond" w:cs="Garamond" w:eastAsia="Garamond" w:hAnsi="Garamond"/>
          <w:b w:val="1"/>
          <w:sz w:val="21"/>
          <w:szCs w:val="21"/>
          <w:rtl w:val="0"/>
        </w:rPr>
        <w:t xml:space="preserve">300,000</w:t>
      </w:r>
      <w:r w:rsidDel="00000000" w:rsidR="00000000" w:rsidRPr="00000000">
        <w:rPr>
          <w:rFonts w:ascii="Garamond" w:cs="Garamond" w:eastAsia="Garamond" w:hAnsi="Garamond"/>
          <w:sz w:val="21"/>
          <w:szCs w:val="21"/>
          <w:rtl w:val="0"/>
        </w:rPr>
        <w:t xml:space="preserve"> contacts. </w:t>
      </w:r>
    </w:p>
    <w:p w:rsidR="00000000" w:rsidDel="00000000" w:rsidP="00000000" w:rsidRDefault="00000000" w:rsidRPr="00000000" w14:paraId="00000033">
      <w:pPr>
        <w:tabs>
          <w:tab w:val="left" w:leader="none" w:pos="284"/>
          <w:tab w:val="left" w:leader="none" w:pos="630"/>
          <w:tab w:val="left" w:leader="none" w:pos="900"/>
        </w:tabs>
        <w:spacing w:line="240" w:lineRule="auto"/>
        <w:ind w:left="1980" w:firstLine="0"/>
        <w:rPr>
          <w:rFonts w:ascii="Garamond" w:cs="Garamond" w:eastAsia="Garamond" w:hAnsi="Garamond"/>
          <w:sz w:val="21"/>
          <w:szCs w:val="21"/>
        </w:rPr>
      </w:pPr>
      <w:r w:rsidDel="00000000" w:rsidR="00000000" w:rsidRPr="00000000">
        <w:rPr>
          <w:rFonts w:ascii="Garamond" w:cs="Garamond" w:eastAsia="Garamond" w:hAnsi="Garamond"/>
          <w:sz w:val="21"/>
          <w:szCs w:val="21"/>
          <w:rtl w:val="0"/>
        </w:rPr>
        <w:br w:type="textWrapping"/>
      </w:r>
    </w:p>
    <w:p w:rsidR="00000000" w:rsidDel="00000000" w:rsidP="00000000" w:rsidRDefault="00000000" w:rsidRPr="00000000" w14:paraId="00000034">
      <w:pPr>
        <w:pBdr>
          <w:bottom w:color="000000" w:space="1" w:sz="6" w:val="single"/>
        </w:pBdr>
        <w:tabs>
          <w:tab w:val="left" w:leader="none" w:pos="900"/>
        </w:tabs>
        <w:spacing w:line="240" w:lineRule="auto"/>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EDUCATION</w:t>
      </w:r>
    </w:p>
    <w:p w:rsidR="00000000" w:rsidDel="00000000" w:rsidP="00000000" w:rsidRDefault="00000000" w:rsidRPr="00000000" w14:paraId="00000035">
      <w:pPr>
        <w:spacing w:line="240" w:lineRule="auto"/>
        <w:ind w:right="-60"/>
        <w:rPr>
          <w:rFonts w:ascii="Garamond" w:cs="Garamond" w:eastAsia="Garamond" w:hAnsi="Garamond"/>
          <w:b w:val="1"/>
          <w:sz w:val="21"/>
          <w:szCs w:val="21"/>
        </w:rPr>
      </w:pPr>
      <w:r w:rsidDel="00000000" w:rsidR="00000000" w:rsidRPr="00000000">
        <w:rPr>
          <w:rtl w:val="0"/>
        </w:rPr>
      </w:r>
    </w:p>
    <w:p w:rsidR="00000000" w:rsidDel="00000000" w:rsidP="00000000" w:rsidRDefault="00000000" w:rsidRPr="00000000" w14:paraId="00000036">
      <w:pPr>
        <w:spacing w:line="240" w:lineRule="auto"/>
        <w:ind w:right="-60"/>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Rhode Island School of Design, </w:t>
      </w:r>
      <w:r w:rsidDel="00000000" w:rsidR="00000000" w:rsidRPr="00000000">
        <w:rPr>
          <w:rFonts w:ascii="Garamond" w:cs="Garamond" w:eastAsia="Garamond" w:hAnsi="Garamond"/>
          <w:sz w:val="21"/>
          <w:szCs w:val="21"/>
          <w:rtl w:val="0"/>
        </w:rPr>
        <w:t xml:space="preserve">Bachelors of Fine Arts (BFA)                                                          Providence, RI | Aug 2001</w:t>
      </w:r>
      <w:r w:rsidDel="00000000" w:rsidR="00000000" w:rsidRPr="00000000">
        <w:rPr>
          <w:rtl w:val="0"/>
        </w:rPr>
      </w:r>
    </w:p>
    <w:sectPr>
      <w:pgSz w:h="15840" w:w="12240" w:orient="portrait"/>
      <w:pgMar w:bottom="360" w:top="360"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80" w:hanging="360"/>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ohndata.com/" TargetMode="External"/><Relationship Id="rId5" Type="http://schemas.openxmlformats.org/officeDocument/2006/relationships/styles" Target="styles.xml"/><Relationship Id="rId6" Type="http://schemas.openxmlformats.org/officeDocument/2006/relationships/hyperlink" Target="mailto:jsohndata@gmail.com" TargetMode="External"/><Relationship Id="rId7" Type="http://schemas.openxmlformats.org/officeDocument/2006/relationships/hyperlink" Target="https://www.linkedin.com/in/jsohndata/" TargetMode="External"/><Relationship Id="rId8" Type="http://schemas.openxmlformats.org/officeDocument/2006/relationships/hyperlink" Target="https://github.com/jsoh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