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B97B1" w14:textId="77777777" w:rsidR="00D85E1D" w:rsidRDefault="00D85E1D">
      <w:pPr>
        <w:spacing w:before="2200"/>
      </w:pPr>
    </w:p>
    <w:p w14:paraId="4A67373E" w14:textId="77777777" w:rsidR="00D85E1D" w:rsidRPr="008B3D18" w:rsidRDefault="00000000">
      <w:pPr>
        <w:spacing w:after="120" w:line="276" w:lineRule="auto"/>
        <w:jc w:val="center"/>
        <w:rPr>
          <w:lang w:val="es-BO"/>
        </w:rPr>
      </w:pPr>
      <w:r w:rsidRPr="008B3D18">
        <w:rPr>
          <w:b/>
          <w:bCs/>
          <w:color w:val="808080"/>
          <w:sz w:val="24"/>
          <w:szCs w:val="24"/>
          <w:lang w:val="es-BO"/>
        </w:rPr>
        <w:t>PROPUESTA DE SERVICIO</w:t>
      </w:r>
    </w:p>
    <w:p w14:paraId="74BF2C79" w14:textId="77777777" w:rsidR="00D85E1D" w:rsidRPr="008B3D18" w:rsidRDefault="00000000">
      <w:pPr>
        <w:spacing w:before="200" w:after="120"/>
        <w:jc w:val="center"/>
        <w:rPr>
          <w:lang w:val="es-BO"/>
        </w:rPr>
      </w:pPr>
      <w:r w:rsidRPr="008B3D18">
        <w:rPr>
          <w:b/>
          <w:bCs/>
          <w:color w:val="1F4E79"/>
          <w:sz w:val="44"/>
          <w:szCs w:val="44"/>
          <w:lang w:val="es-BO"/>
        </w:rPr>
        <w:t>Sistema de Gestión de Inventario y Ventas</w:t>
      </w:r>
    </w:p>
    <w:p w14:paraId="651A0DD3" w14:textId="77777777" w:rsidR="00D85E1D" w:rsidRPr="008B3D18" w:rsidRDefault="00000000">
      <w:pPr>
        <w:spacing w:after="120" w:line="276" w:lineRule="auto"/>
        <w:jc w:val="center"/>
        <w:rPr>
          <w:lang w:val="es-BO"/>
        </w:rPr>
      </w:pPr>
      <w:r w:rsidRPr="008B3D18">
        <w:rPr>
          <w:color w:val="404040"/>
          <w:sz w:val="28"/>
          <w:szCs w:val="28"/>
          <w:lang w:val="es-BO"/>
        </w:rPr>
        <w:t>Alcance, tiempo y presupuesto</w:t>
      </w:r>
    </w:p>
    <w:p w14:paraId="339138D6" w14:textId="77777777" w:rsidR="00D85E1D" w:rsidRPr="008B3D18" w:rsidRDefault="00D85E1D">
      <w:pPr>
        <w:pBdr>
          <w:bottom w:val="single" w:sz="6" w:space="0" w:color="BFBFBF"/>
        </w:pBdr>
        <w:spacing w:before="60" w:after="160"/>
        <w:rPr>
          <w:lang w:val="es-BO"/>
        </w:rPr>
      </w:pPr>
    </w:p>
    <w:p w14:paraId="653E33C5" w14:textId="77777777" w:rsidR="00D85E1D" w:rsidRPr="008B3D18" w:rsidRDefault="00000000">
      <w:pPr>
        <w:spacing w:after="120" w:line="276" w:lineRule="auto"/>
        <w:jc w:val="center"/>
        <w:rPr>
          <w:lang w:val="es-BO"/>
        </w:rPr>
      </w:pPr>
      <w:r w:rsidRPr="008B3D18">
        <w:rPr>
          <w:i/>
          <w:iCs/>
          <w:sz w:val="22"/>
          <w:szCs w:val="22"/>
          <w:lang w:val="es-BO"/>
        </w:rPr>
        <w:t>Comercialización y reparación de equipos celulares</w:t>
      </w:r>
    </w:p>
    <w:p w14:paraId="1E54F817" w14:textId="77777777" w:rsidR="00D85E1D" w:rsidRPr="008B3D18" w:rsidRDefault="00D85E1D">
      <w:pPr>
        <w:spacing w:before="1400"/>
        <w:rPr>
          <w:lang w:val="es-BO"/>
        </w:rPr>
      </w:pPr>
    </w:p>
    <w:p w14:paraId="3CBE56EF" w14:textId="7C490275" w:rsidR="00D85E1D" w:rsidRPr="004C3271" w:rsidRDefault="004C3271">
      <w:pPr>
        <w:spacing w:after="120" w:line="276" w:lineRule="auto"/>
        <w:jc w:val="center"/>
      </w:pPr>
      <w:r w:rsidRPr="004C3271">
        <w:rPr>
          <w:sz w:val="22"/>
          <w:szCs w:val="22"/>
        </w:rPr>
        <w:t>Ing. Jose Daniel Soliz Supay</w:t>
      </w:r>
      <w:r>
        <w:rPr>
          <w:sz w:val="22"/>
          <w:szCs w:val="22"/>
        </w:rPr>
        <w:t>abe</w:t>
      </w:r>
    </w:p>
    <w:p w14:paraId="6D19DAB9" w14:textId="77777777" w:rsidR="00D85E1D" w:rsidRPr="008B3D18" w:rsidRDefault="00000000">
      <w:pPr>
        <w:spacing w:after="120" w:line="276" w:lineRule="auto"/>
        <w:jc w:val="center"/>
        <w:rPr>
          <w:lang w:val="es-BO"/>
        </w:rPr>
      </w:pPr>
      <w:r w:rsidRPr="008B3D18">
        <w:rPr>
          <w:sz w:val="22"/>
          <w:szCs w:val="22"/>
          <w:lang w:val="es-BO"/>
        </w:rPr>
        <w:t>Fecha:  24 de septiembre de 2026</w:t>
      </w:r>
    </w:p>
    <w:p w14:paraId="13E8EB7D" w14:textId="77777777" w:rsidR="00D85E1D" w:rsidRPr="008B3D18" w:rsidRDefault="00000000">
      <w:pPr>
        <w:spacing w:after="120" w:line="276" w:lineRule="auto"/>
        <w:jc w:val="center"/>
        <w:rPr>
          <w:lang w:val="es-BO"/>
        </w:rPr>
      </w:pPr>
      <w:r w:rsidRPr="008B3D18">
        <w:rPr>
          <w:sz w:val="22"/>
          <w:szCs w:val="22"/>
          <w:lang w:val="es-BO"/>
        </w:rPr>
        <w:t>Validez de la propuesta:  30 días</w:t>
      </w:r>
    </w:p>
    <w:p w14:paraId="699ECCAF" w14:textId="77777777" w:rsidR="00D85E1D" w:rsidRPr="008B3D18" w:rsidRDefault="00000000">
      <w:pPr>
        <w:rPr>
          <w:lang w:val="es-BO"/>
        </w:rPr>
      </w:pPr>
      <w:r w:rsidRPr="008B3D18">
        <w:rPr>
          <w:lang w:val="es-BO"/>
        </w:rPr>
        <w:br w:type="page"/>
      </w:r>
    </w:p>
    <w:p w14:paraId="0C1F5136" w14:textId="77777777" w:rsidR="00D85E1D" w:rsidRPr="008B3D18" w:rsidRDefault="00D85E1D">
      <w:pPr>
        <w:rPr>
          <w:lang w:val="es-BO"/>
        </w:rPr>
        <w:sectPr w:rsidR="00D85E1D" w:rsidRPr="008B3D18">
          <w:pgSz w:w="12240" w:h="15840"/>
          <w:pgMar w:top="1440" w:right="1440" w:bottom="1440" w:left="1440" w:header="708" w:footer="708" w:gutter="0"/>
          <w:cols w:space="720"/>
          <w:docGrid w:linePitch="360"/>
        </w:sectPr>
      </w:pPr>
    </w:p>
    <w:p w14:paraId="287B2CDB" w14:textId="77777777" w:rsidR="00D85E1D" w:rsidRPr="008B3D18" w:rsidRDefault="00000000">
      <w:pPr>
        <w:pStyle w:val="Heading1"/>
        <w:spacing w:before="360" w:after="180"/>
        <w:rPr>
          <w:lang w:val="es-BO"/>
        </w:rPr>
      </w:pPr>
      <w:r w:rsidRPr="008B3D18">
        <w:rPr>
          <w:b/>
          <w:bCs/>
          <w:color w:val="1F4E79"/>
          <w:sz w:val="30"/>
          <w:szCs w:val="30"/>
          <w:lang w:val="es-BO"/>
        </w:rPr>
        <w:lastRenderedPageBreak/>
        <w:t>1. Objetivo</w:t>
      </w:r>
    </w:p>
    <w:p w14:paraId="187495CB" w14:textId="77777777" w:rsidR="00D85E1D" w:rsidRPr="008B3D18" w:rsidRDefault="00000000">
      <w:pPr>
        <w:spacing w:after="120" w:line="276" w:lineRule="auto"/>
        <w:rPr>
          <w:lang w:val="es-BO"/>
        </w:rPr>
      </w:pPr>
      <w:r w:rsidRPr="008B3D18">
        <w:rPr>
          <w:sz w:val="22"/>
          <w:szCs w:val="22"/>
          <w:lang w:val="es-BO"/>
        </w:rPr>
        <w:t>Poner en marcha un sistema de gestión para un negocio de compra, reparación y venta de equipos celulares, repuestos y accesorios.</w:t>
      </w:r>
    </w:p>
    <w:p w14:paraId="4BA3441E" w14:textId="77777777" w:rsidR="00D85E1D" w:rsidRPr="008B3D18" w:rsidRDefault="00000000">
      <w:pPr>
        <w:spacing w:after="120" w:line="276" w:lineRule="auto"/>
        <w:rPr>
          <w:lang w:val="es-BO"/>
        </w:rPr>
      </w:pPr>
      <w:r w:rsidRPr="008B3D18">
        <w:rPr>
          <w:sz w:val="22"/>
          <w:szCs w:val="22"/>
          <w:lang w:val="es-BO"/>
        </w:rPr>
        <w:t>El sistema cubre el ciclo completo de la mercadería: desde que se compra al proveedor, pasando por el taller si necesita reparación, hasta que se vende al cliente y se cobra. Sobre ese registro, entrega los reportes que permiten saber cuánto se vendió, cuánto se ganó y qué conviene reponer.</w:t>
      </w:r>
    </w:p>
    <w:p w14:paraId="517915A7" w14:textId="77777777" w:rsidR="00D85E1D" w:rsidRPr="008B3D18" w:rsidRDefault="00000000">
      <w:pPr>
        <w:spacing w:after="120" w:line="276" w:lineRule="auto"/>
        <w:rPr>
          <w:lang w:val="es-BO"/>
        </w:rPr>
      </w:pPr>
      <w:r w:rsidRPr="008B3D18">
        <w:rPr>
          <w:sz w:val="22"/>
          <w:szCs w:val="22"/>
          <w:lang w:val="es-BO"/>
        </w:rPr>
        <w:t>Este documento describe qué hará el sistema, en cuánto tiempo estará listo y cuánto cuesta.</w:t>
      </w:r>
    </w:p>
    <w:p w14:paraId="2D4090F2" w14:textId="77777777" w:rsidR="00D85E1D" w:rsidRPr="008B3D18" w:rsidRDefault="00000000">
      <w:pPr>
        <w:pStyle w:val="Heading1"/>
        <w:spacing w:before="360" w:after="180"/>
        <w:rPr>
          <w:lang w:val="es-BO"/>
        </w:rPr>
      </w:pPr>
      <w:r w:rsidRPr="008B3D18">
        <w:rPr>
          <w:b/>
          <w:bCs/>
          <w:color w:val="1F4E79"/>
          <w:sz w:val="30"/>
          <w:szCs w:val="30"/>
          <w:lang w:val="es-BO"/>
        </w:rPr>
        <w:t>2. Descripción general</w:t>
      </w:r>
    </w:p>
    <w:p w14:paraId="21054F42" w14:textId="77777777" w:rsidR="00D85E1D" w:rsidRPr="008B3D18" w:rsidRDefault="00000000">
      <w:pPr>
        <w:spacing w:after="120" w:line="276" w:lineRule="auto"/>
        <w:rPr>
          <w:lang w:val="es-BO"/>
        </w:rPr>
      </w:pPr>
      <w:r w:rsidRPr="008B3D18">
        <w:rPr>
          <w:sz w:val="22"/>
          <w:szCs w:val="22"/>
          <w:lang w:val="es-BO"/>
        </w:rPr>
        <w:t>El sistema maneja tres cosas distintas, y las trata de forma distinta porque lo son:</w:t>
      </w:r>
    </w:p>
    <w:p w14:paraId="63BE6B6B"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Los equipos. Cada teléfono es una unidad con su IMEI, su costo y su historia propia. No se manejan por cantidad: cinco iPhone son cinco fichas, cada una con su precio y su estado.</w:t>
      </w:r>
    </w:p>
    <w:p w14:paraId="1B2BDCE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Los repuestos y accesorios. Estos sí se manejan por cantidad: pantallas, baterías, fundas, cargadores.</w:t>
      </w:r>
    </w:p>
    <w:p w14:paraId="7CC6A5D7"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taller. Los equipos entran a reparación, consumen repuestos y salen listos para vender, con el costo del arreglo ya incorporado.</w:t>
      </w:r>
    </w:p>
    <w:p w14:paraId="6BD52915" w14:textId="77777777" w:rsidR="00D85E1D" w:rsidRPr="008B3D18" w:rsidRDefault="00000000">
      <w:pPr>
        <w:spacing w:after="120" w:line="276" w:lineRule="auto"/>
        <w:rPr>
          <w:lang w:val="es-BO"/>
        </w:rPr>
      </w:pPr>
      <w:r w:rsidRPr="008B3D18">
        <w:rPr>
          <w:sz w:val="22"/>
          <w:szCs w:val="22"/>
          <w:lang w:val="es-BO"/>
        </w:rPr>
        <w:t>Todo el sistema trabaja en bolivianos. Una venta puede registrarse como cobrada en dólares, anotando el tipo de cambio del momento y el método de pago.</w:t>
      </w:r>
    </w:p>
    <w:p w14:paraId="6B95EDC2" w14:textId="77777777" w:rsidR="00D85E1D" w:rsidRPr="008B3D18" w:rsidRDefault="00000000">
      <w:pPr>
        <w:spacing w:after="120" w:line="276" w:lineRule="auto"/>
        <w:rPr>
          <w:lang w:val="es-BO"/>
        </w:rPr>
      </w:pPr>
      <w:r w:rsidRPr="008B3D18">
        <w:rPr>
          <w:sz w:val="22"/>
          <w:szCs w:val="22"/>
          <w:lang w:val="es-BO"/>
        </w:rPr>
        <w:t>Se accede desde el navegador, sin instalar nada, tanto desde la computadora del mostrador como desde el celular.</w:t>
      </w:r>
    </w:p>
    <w:p w14:paraId="71CF114D" w14:textId="77777777" w:rsidR="00D85E1D" w:rsidRPr="008B3D18" w:rsidRDefault="00000000">
      <w:pPr>
        <w:pStyle w:val="Heading1"/>
        <w:spacing w:before="360" w:after="180"/>
        <w:rPr>
          <w:lang w:val="es-BO"/>
        </w:rPr>
      </w:pPr>
      <w:r w:rsidRPr="008B3D18">
        <w:rPr>
          <w:b/>
          <w:bCs/>
          <w:color w:val="1F4E79"/>
          <w:sz w:val="30"/>
          <w:szCs w:val="30"/>
          <w:lang w:val="es-BO"/>
        </w:rPr>
        <w:t>3. Alcance funcional</w:t>
      </w:r>
    </w:p>
    <w:p w14:paraId="2FD7B17B"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3.1  Administración</w:t>
      </w:r>
      <w:proofErr w:type="gramEnd"/>
    </w:p>
    <w:p w14:paraId="00C094ED" w14:textId="77777777" w:rsidR="00D85E1D" w:rsidRPr="008B3D18" w:rsidRDefault="00000000">
      <w:pPr>
        <w:pStyle w:val="Heading3"/>
        <w:spacing w:before="200" w:after="80"/>
        <w:rPr>
          <w:lang w:val="es-BO"/>
        </w:rPr>
      </w:pPr>
      <w:r w:rsidRPr="008B3D18">
        <w:rPr>
          <w:b/>
          <w:bCs/>
          <w:sz w:val="22"/>
          <w:szCs w:val="22"/>
          <w:lang w:val="es-BO"/>
        </w:rPr>
        <w:t>Usuarios y roles</w:t>
      </w:r>
    </w:p>
    <w:p w14:paraId="771E0862" w14:textId="77777777" w:rsidR="00D85E1D" w:rsidRPr="008B3D18" w:rsidRDefault="00000000">
      <w:pPr>
        <w:spacing w:after="120" w:line="276" w:lineRule="auto"/>
        <w:rPr>
          <w:lang w:val="es-BO"/>
        </w:rPr>
      </w:pPr>
      <w:r w:rsidRPr="008B3D18">
        <w:rPr>
          <w:sz w:val="22"/>
          <w:szCs w:val="22"/>
          <w:lang w:val="es-BO"/>
        </w:rPr>
        <w:t>Cada persona que trabaja en el negocio tiene su cuenta con nombre, correo y contraseña, y uno o más roles que definen qué puede ver y hacer.</w:t>
      </w:r>
    </w:p>
    <w:p w14:paraId="563491F6" w14:textId="77777777" w:rsidR="00D85E1D" w:rsidRPr="008B3D18" w:rsidRDefault="00000000">
      <w:pPr>
        <w:spacing w:after="120" w:line="276" w:lineRule="auto"/>
        <w:rPr>
          <w:lang w:val="es-BO"/>
        </w:rPr>
      </w:pPr>
      <w:r w:rsidRPr="008B3D18">
        <w:rPr>
          <w:sz w:val="22"/>
          <w:szCs w:val="22"/>
          <w:lang w:val="es-BO"/>
        </w:rPr>
        <w:t xml:space="preserve">Los permisos son detallados: cada acción de cada pantalla tiene el suyo. Se puede armar un rol que </w:t>
      </w:r>
      <w:proofErr w:type="gramStart"/>
      <w:r w:rsidRPr="008B3D18">
        <w:rPr>
          <w:sz w:val="22"/>
          <w:szCs w:val="22"/>
          <w:lang w:val="es-BO"/>
        </w:rPr>
        <w:t>venda</w:t>
      </w:r>
      <w:proofErr w:type="gramEnd"/>
      <w:r w:rsidRPr="008B3D18">
        <w:rPr>
          <w:sz w:val="22"/>
          <w:szCs w:val="22"/>
          <w:lang w:val="es-BO"/>
        </w:rPr>
        <w:t xml:space="preserve"> pero no vea los costos, o que cargue </w:t>
      </w:r>
      <w:proofErr w:type="gramStart"/>
      <w:r w:rsidRPr="008B3D18">
        <w:rPr>
          <w:sz w:val="22"/>
          <w:szCs w:val="22"/>
          <w:lang w:val="es-BO"/>
        </w:rPr>
        <w:t>inventario</w:t>
      </w:r>
      <w:proofErr w:type="gramEnd"/>
      <w:r w:rsidRPr="008B3D18">
        <w:rPr>
          <w:sz w:val="22"/>
          <w:szCs w:val="22"/>
          <w:lang w:val="es-BO"/>
        </w:rPr>
        <w:t xml:space="preserve"> pero no elimine nada. Los roles se crean y se modifican desde el propio sistema, sin asistencia técnica.</w:t>
      </w:r>
    </w:p>
    <w:p w14:paraId="39D06136" w14:textId="77777777" w:rsidR="00D85E1D" w:rsidRPr="008B3D18" w:rsidRDefault="00000000">
      <w:pPr>
        <w:spacing w:after="120" w:line="276" w:lineRule="auto"/>
        <w:rPr>
          <w:lang w:val="es-BO"/>
        </w:rPr>
      </w:pPr>
      <w:r w:rsidRPr="008B3D18">
        <w:rPr>
          <w:sz w:val="22"/>
          <w:szCs w:val="22"/>
          <w:lang w:val="es-BO"/>
        </w:rPr>
        <w:t>Cada usuario tiene además su porcentaje de comisión por ventas, y desde su ficha se ve todo lo que vendió y el estado de sus comisiones.</w:t>
      </w:r>
    </w:p>
    <w:p w14:paraId="0A2E1C1A" w14:textId="77777777" w:rsidR="00D85E1D" w:rsidRPr="008B3D18" w:rsidRDefault="00000000">
      <w:pPr>
        <w:pStyle w:val="Heading3"/>
        <w:spacing w:before="200" w:after="80"/>
        <w:rPr>
          <w:lang w:val="es-BO"/>
        </w:rPr>
      </w:pPr>
      <w:r w:rsidRPr="008B3D18">
        <w:rPr>
          <w:b/>
          <w:bCs/>
          <w:sz w:val="22"/>
          <w:szCs w:val="22"/>
          <w:lang w:val="es-BO"/>
        </w:rPr>
        <w:t>Sucursales</w:t>
      </w:r>
    </w:p>
    <w:p w14:paraId="25F8CFDD" w14:textId="77777777" w:rsidR="00D85E1D" w:rsidRPr="008B3D18" w:rsidRDefault="00000000">
      <w:pPr>
        <w:spacing w:after="120" w:line="276" w:lineRule="auto"/>
        <w:rPr>
          <w:lang w:val="es-BO"/>
        </w:rPr>
      </w:pPr>
      <w:r w:rsidRPr="008B3D18">
        <w:rPr>
          <w:sz w:val="22"/>
          <w:szCs w:val="22"/>
          <w:lang w:val="es-BO"/>
        </w:rPr>
        <w:t>Administración de los locales: nombre, dirección y teléfono. La dirección y el teléfono salen impresos en la nota de venta.</w:t>
      </w:r>
    </w:p>
    <w:p w14:paraId="554B1086" w14:textId="77777777" w:rsidR="00D85E1D" w:rsidRPr="008B3D18" w:rsidRDefault="00000000">
      <w:pPr>
        <w:spacing w:after="120" w:line="276" w:lineRule="auto"/>
        <w:rPr>
          <w:lang w:val="es-BO"/>
        </w:rPr>
      </w:pPr>
      <w:r w:rsidRPr="008B3D18">
        <w:rPr>
          <w:sz w:val="22"/>
          <w:szCs w:val="22"/>
          <w:lang w:val="es-BO"/>
        </w:rPr>
        <w:lastRenderedPageBreak/>
        <w:t>Cada equipo, cada venta y cada compra quedan asociados a una sucursal, y los equipos se transfieren de un local a otro desde el sistema. Un local que cierra se desactiva: deja de aparecer al cargar, pero conserva todo su historial en los reportes.</w:t>
      </w:r>
    </w:p>
    <w:p w14:paraId="3BC5CA35" w14:textId="77777777" w:rsidR="00D85E1D" w:rsidRPr="008B3D18" w:rsidRDefault="00000000">
      <w:pPr>
        <w:pStyle w:val="Heading3"/>
        <w:spacing w:before="200" w:after="80"/>
        <w:rPr>
          <w:lang w:val="es-BO"/>
        </w:rPr>
      </w:pPr>
      <w:r w:rsidRPr="008B3D18">
        <w:rPr>
          <w:b/>
          <w:bCs/>
          <w:sz w:val="22"/>
          <w:szCs w:val="22"/>
          <w:lang w:val="es-BO"/>
        </w:rPr>
        <w:t>Proveedores</w:t>
      </w:r>
    </w:p>
    <w:p w14:paraId="2DEB31D1" w14:textId="77777777" w:rsidR="00D85E1D" w:rsidRPr="008B3D18" w:rsidRDefault="00000000">
      <w:pPr>
        <w:spacing w:after="120" w:line="276" w:lineRule="auto"/>
        <w:rPr>
          <w:lang w:val="es-BO"/>
        </w:rPr>
      </w:pPr>
      <w:r w:rsidRPr="008B3D18">
        <w:rPr>
          <w:sz w:val="22"/>
          <w:szCs w:val="22"/>
          <w:lang w:val="es-BO"/>
        </w:rPr>
        <w:t>Registro de los proveedores del negocio. Desde la ficha de cada uno se ve cuánto se le debe y qué reclamos hay abiertos con él.</w:t>
      </w:r>
    </w:p>
    <w:p w14:paraId="32E2DB3F" w14:textId="77777777" w:rsidR="00D85E1D" w:rsidRPr="008B3D18" w:rsidRDefault="00000000">
      <w:pPr>
        <w:pStyle w:val="Heading3"/>
        <w:spacing w:before="200" w:after="80"/>
        <w:rPr>
          <w:lang w:val="es-BO"/>
        </w:rPr>
      </w:pPr>
      <w:r w:rsidRPr="008B3D18">
        <w:rPr>
          <w:b/>
          <w:bCs/>
          <w:sz w:val="22"/>
          <w:szCs w:val="22"/>
          <w:lang w:val="es-BO"/>
        </w:rPr>
        <w:t>Técnicos</w:t>
      </w:r>
    </w:p>
    <w:p w14:paraId="4401BBD4" w14:textId="77777777" w:rsidR="00D85E1D" w:rsidRPr="008B3D18" w:rsidRDefault="00000000">
      <w:pPr>
        <w:spacing w:after="120" w:line="276" w:lineRule="auto"/>
        <w:rPr>
          <w:lang w:val="es-BO"/>
        </w:rPr>
      </w:pPr>
      <w:r w:rsidRPr="008B3D18">
        <w:rPr>
          <w:sz w:val="22"/>
          <w:szCs w:val="22"/>
          <w:lang w:val="es-BO"/>
        </w:rPr>
        <w:t>Registro de los técnicos del taller, cada uno con un color que lo identifica de un vistazo en las pantallas y su porcentaje de comisión, que es el 50% de la mano de obra.</w:t>
      </w:r>
    </w:p>
    <w:p w14:paraId="118F99D9" w14:textId="77777777" w:rsidR="00D85E1D" w:rsidRPr="008B3D18" w:rsidRDefault="00000000">
      <w:pPr>
        <w:spacing w:after="120" w:line="276" w:lineRule="auto"/>
        <w:rPr>
          <w:lang w:val="es-BO"/>
        </w:rPr>
      </w:pPr>
      <w:r w:rsidRPr="008B3D18">
        <w:rPr>
          <w:sz w:val="22"/>
          <w:szCs w:val="22"/>
          <w:lang w:val="es-BO"/>
        </w:rPr>
        <w:t>Desde su ficha se ven las reparaciones que hizo y cuánta comisión tiene ganada, pendiente y pagada.</w:t>
      </w:r>
    </w:p>
    <w:p w14:paraId="4D0DC78A"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3.2  Inventario</w:t>
      </w:r>
      <w:proofErr w:type="gramEnd"/>
    </w:p>
    <w:p w14:paraId="24ACCB55" w14:textId="77777777" w:rsidR="00D85E1D" w:rsidRPr="008B3D18" w:rsidRDefault="00000000">
      <w:pPr>
        <w:pStyle w:val="Heading3"/>
        <w:spacing w:before="200" w:after="80"/>
        <w:rPr>
          <w:lang w:val="es-BO"/>
        </w:rPr>
      </w:pPr>
      <w:r w:rsidRPr="008B3D18">
        <w:rPr>
          <w:b/>
          <w:bCs/>
          <w:sz w:val="22"/>
          <w:szCs w:val="22"/>
          <w:lang w:val="es-BO"/>
        </w:rPr>
        <w:t>Equipos</w:t>
      </w:r>
    </w:p>
    <w:p w14:paraId="14013953" w14:textId="77777777" w:rsidR="00D85E1D" w:rsidRDefault="00000000">
      <w:pPr>
        <w:spacing w:after="120" w:line="276" w:lineRule="auto"/>
      </w:pPr>
      <w:r w:rsidRPr="008B3D18">
        <w:rPr>
          <w:sz w:val="22"/>
          <w:szCs w:val="22"/>
          <w:lang w:val="es-BO"/>
        </w:rPr>
        <w:t xml:space="preserve">Cada teléfono tiene una ficha única, identificada por su IMEI y por su código de barras. </w:t>
      </w:r>
      <w:r>
        <w:rPr>
          <w:sz w:val="22"/>
          <w:szCs w:val="22"/>
        </w:rPr>
        <w:t xml:space="preserve">La </w:t>
      </w:r>
      <w:proofErr w:type="spellStart"/>
      <w:r>
        <w:rPr>
          <w:sz w:val="22"/>
          <w:szCs w:val="22"/>
        </w:rPr>
        <w:t>ficha</w:t>
      </w:r>
      <w:proofErr w:type="spellEnd"/>
      <w:r>
        <w:rPr>
          <w:sz w:val="22"/>
          <w:szCs w:val="22"/>
        </w:rPr>
        <w:t xml:space="preserve"> </w:t>
      </w:r>
      <w:proofErr w:type="spellStart"/>
      <w:r>
        <w:rPr>
          <w:sz w:val="22"/>
          <w:szCs w:val="22"/>
        </w:rPr>
        <w:t>registra</w:t>
      </w:r>
      <w:proofErr w:type="spellEnd"/>
      <w:r>
        <w:rPr>
          <w:sz w:val="22"/>
          <w:szCs w:val="22"/>
        </w:rPr>
        <w:t>:</w:t>
      </w:r>
    </w:p>
    <w:p w14:paraId="0E00D68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Qué es: modelo, almacenamiento, versión, color, porcentaje de batería, descripción y observaciones.</w:t>
      </w:r>
    </w:p>
    <w:p w14:paraId="5132EDC8"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En qué condición está: grado A+, 1, 2 o 3.</w:t>
      </w:r>
    </w:p>
    <w:p w14:paraId="29D8EB5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Cuánto costó: costo del equipo, costo de los accesorios de regalo y costo de las reparaciones que se le hicieron, todo sumado en el costo total.</w:t>
      </w:r>
    </w:p>
    <w:p w14:paraId="01C97912"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En cuánto se vende: precio para cliente y precio para vendedor, cada uno con su precio anterior guardado.</w:t>
      </w:r>
    </w:p>
    <w:p w14:paraId="293662CF"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Cómo se clasifica: tipo de venta (venta, oferta o venta externa).</w:t>
      </w:r>
    </w:p>
    <w:p w14:paraId="26796CA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Dónde está: sucursal, y la compra por la que ingresó.</w:t>
      </w:r>
    </w:p>
    <w:p w14:paraId="1B4B12A6" w14:textId="77777777" w:rsidR="00D85E1D" w:rsidRDefault="00000000">
      <w:pPr>
        <w:pStyle w:val="ListParagraph"/>
        <w:numPr>
          <w:ilvl w:val="0"/>
          <w:numId w:val="2"/>
        </w:numPr>
        <w:spacing w:after="60" w:line="276" w:lineRule="auto"/>
      </w:pPr>
      <w:proofErr w:type="spellStart"/>
      <w:r>
        <w:rPr>
          <w:sz w:val="22"/>
          <w:szCs w:val="22"/>
        </w:rPr>
        <w:t>Fotografías</w:t>
      </w:r>
      <w:proofErr w:type="spellEnd"/>
      <w:r>
        <w:rPr>
          <w:sz w:val="22"/>
          <w:szCs w:val="22"/>
        </w:rPr>
        <w:t xml:space="preserve"> del </w:t>
      </w:r>
      <w:proofErr w:type="spellStart"/>
      <w:r>
        <w:rPr>
          <w:sz w:val="22"/>
          <w:szCs w:val="22"/>
        </w:rPr>
        <w:t>equipo</w:t>
      </w:r>
      <w:proofErr w:type="spellEnd"/>
      <w:r>
        <w:rPr>
          <w:sz w:val="22"/>
          <w:szCs w:val="22"/>
        </w:rPr>
        <w:t>.</w:t>
      </w:r>
    </w:p>
    <w:p w14:paraId="2A173011" w14:textId="77777777" w:rsidR="00D85E1D" w:rsidRPr="008B3D18" w:rsidRDefault="00000000">
      <w:pPr>
        <w:spacing w:after="120" w:line="276" w:lineRule="auto"/>
        <w:rPr>
          <w:lang w:val="es-BO"/>
        </w:rPr>
      </w:pPr>
      <w:r w:rsidRPr="008B3D18">
        <w:rPr>
          <w:sz w:val="22"/>
          <w:szCs w:val="22"/>
          <w:lang w:val="es-BO"/>
        </w:rPr>
        <w:t>Todos los montos se cargan y se muestran en bolivianos.</w:t>
      </w:r>
    </w:p>
    <w:p w14:paraId="569BB3C6" w14:textId="77777777" w:rsidR="00D85E1D" w:rsidRPr="008B3D18" w:rsidRDefault="00000000">
      <w:pPr>
        <w:pStyle w:val="Heading3"/>
        <w:spacing w:before="200" w:after="80"/>
        <w:rPr>
          <w:lang w:val="es-BO"/>
        </w:rPr>
      </w:pPr>
      <w:r w:rsidRPr="008B3D18">
        <w:rPr>
          <w:b/>
          <w:bCs/>
          <w:sz w:val="22"/>
          <w:szCs w:val="22"/>
          <w:lang w:val="es-BO"/>
        </w:rPr>
        <w:t>Estados del equipo</w:t>
      </w:r>
    </w:p>
    <w:p w14:paraId="2E4C843A" w14:textId="77777777" w:rsidR="00D85E1D" w:rsidRPr="008B3D18" w:rsidRDefault="00000000">
      <w:pPr>
        <w:spacing w:after="120" w:line="276" w:lineRule="auto"/>
        <w:rPr>
          <w:lang w:val="es-BO"/>
        </w:rPr>
      </w:pPr>
      <w:r w:rsidRPr="008B3D18">
        <w:rPr>
          <w:sz w:val="22"/>
          <w:szCs w:val="22"/>
          <w:lang w:val="es-BO"/>
        </w:rPr>
        <w:t>Cada equipo está siempre en uno de estos estados, y el sistema controla qué se puede hacer con él en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85E1D" w14:paraId="56092C55" w14:textId="77777777">
        <w:tblPrEx>
          <w:tblCellMar>
            <w:top w:w="0" w:type="dxa"/>
            <w:bottom w:w="0" w:type="dxa"/>
          </w:tblCellMar>
        </w:tblPrEx>
        <w:trPr>
          <w:tblHeader/>
        </w:trPr>
        <w:tc>
          <w:tcPr>
            <w:tcW w:w="2200" w:type="dxa"/>
            <w:shd w:val="clear" w:color="auto" w:fill="F2F2F2"/>
            <w:tcMar>
              <w:top w:w="80" w:type="dxa"/>
              <w:left w:w="120" w:type="dxa"/>
              <w:bottom w:w="80" w:type="dxa"/>
              <w:right w:w="120" w:type="dxa"/>
            </w:tcMar>
          </w:tcPr>
          <w:p w14:paraId="487981FB" w14:textId="77777777" w:rsidR="00D85E1D" w:rsidRDefault="00000000">
            <w:r>
              <w:rPr>
                <w:b/>
                <w:bCs/>
              </w:rPr>
              <w:t>Estado</w:t>
            </w:r>
          </w:p>
        </w:tc>
        <w:tc>
          <w:tcPr>
            <w:tcW w:w="7160" w:type="dxa"/>
            <w:shd w:val="clear" w:color="auto" w:fill="F2F2F2"/>
            <w:tcMar>
              <w:top w:w="80" w:type="dxa"/>
              <w:left w:w="120" w:type="dxa"/>
              <w:bottom w:w="80" w:type="dxa"/>
              <w:right w:w="120" w:type="dxa"/>
            </w:tcMar>
          </w:tcPr>
          <w:p w14:paraId="787C5D03" w14:textId="77777777" w:rsidR="00D85E1D" w:rsidRDefault="00000000">
            <w:proofErr w:type="spellStart"/>
            <w:r>
              <w:rPr>
                <w:b/>
                <w:bCs/>
              </w:rPr>
              <w:t>Significado</w:t>
            </w:r>
            <w:proofErr w:type="spellEnd"/>
          </w:p>
        </w:tc>
      </w:tr>
      <w:tr w:rsidR="00D85E1D" w14:paraId="0F5519A9" w14:textId="77777777">
        <w:tblPrEx>
          <w:tblCellMar>
            <w:top w:w="0" w:type="dxa"/>
            <w:bottom w:w="0" w:type="dxa"/>
          </w:tblCellMar>
        </w:tblPrEx>
        <w:tc>
          <w:tcPr>
            <w:tcW w:w="2200" w:type="dxa"/>
            <w:tcMar>
              <w:top w:w="80" w:type="dxa"/>
              <w:left w:w="120" w:type="dxa"/>
              <w:bottom w:w="80" w:type="dxa"/>
              <w:right w:w="120" w:type="dxa"/>
            </w:tcMar>
          </w:tcPr>
          <w:p w14:paraId="38F6969D" w14:textId="77777777" w:rsidR="00D85E1D" w:rsidRDefault="00000000">
            <w:proofErr w:type="spellStart"/>
            <w:r>
              <w:t>Inventario</w:t>
            </w:r>
            <w:proofErr w:type="spellEnd"/>
          </w:p>
        </w:tc>
        <w:tc>
          <w:tcPr>
            <w:tcW w:w="7160" w:type="dxa"/>
            <w:tcMar>
              <w:top w:w="80" w:type="dxa"/>
              <w:left w:w="120" w:type="dxa"/>
              <w:bottom w:w="80" w:type="dxa"/>
              <w:right w:w="120" w:type="dxa"/>
            </w:tcMar>
          </w:tcPr>
          <w:p w14:paraId="66FCE7CA" w14:textId="77777777" w:rsidR="00D85E1D" w:rsidRDefault="00000000">
            <w:r>
              <w:t>Disponible para vender</w:t>
            </w:r>
          </w:p>
        </w:tc>
      </w:tr>
      <w:tr w:rsidR="00D85E1D" w14:paraId="5336807C" w14:textId="77777777">
        <w:tblPrEx>
          <w:tblCellMar>
            <w:top w:w="0" w:type="dxa"/>
            <w:bottom w:w="0" w:type="dxa"/>
          </w:tblCellMar>
        </w:tblPrEx>
        <w:tc>
          <w:tcPr>
            <w:tcW w:w="2200" w:type="dxa"/>
            <w:tcMar>
              <w:top w:w="80" w:type="dxa"/>
              <w:left w:w="120" w:type="dxa"/>
              <w:bottom w:w="80" w:type="dxa"/>
              <w:right w:w="120" w:type="dxa"/>
            </w:tcMar>
          </w:tcPr>
          <w:p w14:paraId="4EC623BD" w14:textId="77777777" w:rsidR="00D85E1D" w:rsidRDefault="00000000">
            <w:proofErr w:type="spellStart"/>
            <w:r>
              <w:t>Reparación</w:t>
            </w:r>
            <w:proofErr w:type="spellEnd"/>
          </w:p>
        </w:tc>
        <w:tc>
          <w:tcPr>
            <w:tcW w:w="7160" w:type="dxa"/>
            <w:tcMar>
              <w:top w:w="80" w:type="dxa"/>
              <w:left w:w="120" w:type="dxa"/>
              <w:bottom w:w="80" w:type="dxa"/>
              <w:right w:w="120" w:type="dxa"/>
            </w:tcMar>
          </w:tcPr>
          <w:p w14:paraId="2255DE1B" w14:textId="77777777" w:rsidR="00D85E1D" w:rsidRDefault="00000000">
            <w:r>
              <w:t>En el taller</w:t>
            </w:r>
          </w:p>
        </w:tc>
      </w:tr>
      <w:tr w:rsidR="00D85E1D" w:rsidRPr="008B3D18" w14:paraId="09BEF7A2" w14:textId="77777777">
        <w:tblPrEx>
          <w:tblCellMar>
            <w:top w:w="0" w:type="dxa"/>
            <w:bottom w:w="0" w:type="dxa"/>
          </w:tblCellMar>
        </w:tblPrEx>
        <w:tc>
          <w:tcPr>
            <w:tcW w:w="2200" w:type="dxa"/>
            <w:tcMar>
              <w:top w:w="80" w:type="dxa"/>
              <w:left w:w="120" w:type="dxa"/>
              <w:bottom w:w="80" w:type="dxa"/>
              <w:right w:w="120" w:type="dxa"/>
            </w:tcMar>
          </w:tcPr>
          <w:p w14:paraId="6CEBE43E" w14:textId="77777777" w:rsidR="00D85E1D" w:rsidRDefault="00000000">
            <w:proofErr w:type="spellStart"/>
            <w:r>
              <w:t>Reserva</w:t>
            </w:r>
            <w:proofErr w:type="spellEnd"/>
          </w:p>
        </w:tc>
        <w:tc>
          <w:tcPr>
            <w:tcW w:w="7160" w:type="dxa"/>
            <w:tcMar>
              <w:top w:w="80" w:type="dxa"/>
              <w:left w:w="120" w:type="dxa"/>
              <w:bottom w:w="80" w:type="dxa"/>
              <w:right w:w="120" w:type="dxa"/>
            </w:tcMar>
          </w:tcPr>
          <w:p w14:paraId="30A01E81" w14:textId="77777777" w:rsidR="00D85E1D" w:rsidRPr="008B3D18" w:rsidRDefault="00000000">
            <w:pPr>
              <w:rPr>
                <w:lang w:val="es-BO"/>
              </w:rPr>
            </w:pPr>
            <w:r w:rsidRPr="008B3D18">
              <w:rPr>
                <w:lang w:val="es-BO"/>
              </w:rPr>
              <w:t>Apartado por un cliente que dejó una seña; no se puede vender a otro</w:t>
            </w:r>
          </w:p>
        </w:tc>
      </w:tr>
      <w:tr w:rsidR="00D85E1D" w:rsidRPr="008B3D18" w14:paraId="4FC7B484" w14:textId="77777777">
        <w:tblPrEx>
          <w:tblCellMar>
            <w:top w:w="0" w:type="dxa"/>
            <w:bottom w:w="0" w:type="dxa"/>
          </w:tblCellMar>
        </w:tblPrEx>
        <w:tc>
          <w:tcPr>
            <w:tcW w:w="2200" w:type="dxa"/>
            <w:tcMar>
              <w:top w:w="80" w:type="dxa"/>
              <w:left w:w="120" w:type="dxa"/>
              <w:bottom w:w="80" w:type="dxa"/>
              <w:right w:w="120" w:type="dxa"/>
            </w:tcMar>
          </w:tcPr>
          <w:p w14:paraId="7E2EC13D" w14:textId="77777777" w:rsidR="00D85E1D" w:rsidRDefault="00000000">
            <w:r>
              <w:t xml:space="preserve">Venta a </w:t>
            </w:r>
            <w:proofErr w:type="spellStart"/>
            <w:r>
              <w:t>crédito</w:t>
            </w:r>
            <w:proofErr w:type="spellEnd"/>
          </w:p>
        </w:tc>
        <w:tc>
          <w:tcPr>
            <w:tcW w:w="7160" w:type="dxa"/>
            <w:tcMar>
              <w:top w:w="80" w:type="dxa"/>
              <w:left w:w="120" w:type="dxa"/>
              <w:bottom w:w="80" w:type="dxa"/>
              <w:right w:w="120" w:type="dxa"/>
            </w:tcMar>
          </w:tcPr>
          <w:p w14:paraId="62B8349F" w14:textId="77777777" w:rsidR="00D85E1D" w:rsidRPr="008B3D18" w:rsidRDefault="00000000">
            <w:pPr>
              <w:rPr>
                <w:lang w:val="es-BO"/>
              </w:rPr>
            </w:pPr>
            <w:r w:rsidRPr="008B3D18">
              <w:rPr>
                <w:lang w:val="es-BO"/>
              </w:rPr>
              <w:t>Entregado al cliente, pendiente de cobro</w:t>
            </w:r>
          </w:p>
        </w:tc>
      </w:tr>
      <w:tr w:rsidR="00D85E1D" w:rsidRPr="008B3D18" w14:paraId="09AB621A" w14:textId="77777777">
        <w:tblPrEx>
          <w:tblCellMar>
            <w:top w:w="0" w:type="dxa"/>
            <w:bottom w:w="0" w:type="dxa"/>
          </w:tblCellMar>
        </w:tblPrEx>
        <w:tc>
          <w:tcPr>
            <w:tcW w:w="2200" w:type="dxa"/>
            <w:tcMar>
              <w:top w:w="80" w:type="dxa"/>
              <w:left w:w="120" w:type="dxa"/>
              <w:bottom w:w="80" w:type="dxa"/>
              <w:right w:w="120" w:type="dxa"/>
            </w:tcMar>
          </w:tcPr>
          <w:p w14:paraId="3B65165A" w14:textId="77777777" w:rsidR="00D85E1D" w:rsidRDefault="00000000">
            <w:proofErr w:type="spellStart"/>
            <w:r>
              <w:t>Vendido</w:t>
            </w:r>
            <w:proofErr w:type="spellEnd"/>
          </w:p>
        </w:tc>
        <w:tc>
          <w:tcPr>
            <w:tcW w:w="7160" w:type="dxa"/>
            <w:tcMar>
              <w:top w:w="80" w:type="dxa"/>
              <w:left w:w="120" w:type="dxa"/>
              <w:bottom w:w="80" w:type="dxa"/>
              <w:right w:w="120" w:type="dxa"/>
            </w:tcMar>
          </w:tcPr>
          <w:p w14:paraId="301751D7" w14:textId="77777777" w:rsidR="00D85E1D" w:rsidRPr="008B3D18" w:rsidRDefault="00000000">
            <w:pPr>
              <w:rPr>
                <w:lang w:val="es-BO"/>
              </w:rPr>
            </w:pPr>
            <w:r w:rsidRPr="008B3D18">
              <w:rPr>
                <w:lang w:val="es-BO"/>
              </w:rPr>
              <w:t>Vendido y cobrado por completo</w:t>
            </w:r>
          </w:p>
        </w:tc>
      </w:tr>
      <w:tr w:rsidR="00D85E1D" w:rsidRPr="008B3D18" w14:paraId="05652844" w14:textId="77777777">
        <w:tblPrEx>
          <w:tblCellMar>
            <w:top w:w="0" w:type="dxa"/>
            <w:bottom w:w="0" w:type="dxa"/>
          </w:tblCellMar>
        </w:tblPrEx>
        <w:tc>
          <w:tcPr>
            <w:tcW w:w="2200" w:type="dxa"/>
            <w:tcMar>
              <w:top w:w="80" w:type="dxa"/>
              <w:left w:w="120" w:type="dxa"/>
              <w:bottom w:w="80" w:type="dxa"/>
              <w:right w:w="120" w:type="dxa"/>
            </w:tcMar>
          </w:tcPr>
          <w:p w14:paraId="0EDF2D61" w14:textId="77777777" w:rsidR="00D85E1D" w:rsidRDefault="00000000">
            <w:r>
              <w:t>Roto</w:t>
            </w:r>
          </w:p>
        </w:tc>
        <w:tc>
          <w:tcPr>
            <w:tcW w:w="7160" w:type="dxa"/>
            <w:tcMar>
              <w:top w:w="80" w:type="dxa"/>
              <w:left w:w="120" w:type="dxa"/>
              <w:bottom w:w="80" w:type="dxa"/>
              <w:right w:w="120" w:type="dxa"/>
            </w:tcMar>
          </w:tcPr>
          <w:p w14:paraId="22DCA2FA" w14:textId="77777777" w:rsidR="00D85E1D" w:rsidRPr="008B3D18" w:rsidRDefault="00000000">
            <w:pPr>
              <w:rPr>
                <w:lang w:val="es-BO"/>
              </w:rPr>
            </w:pPr>
            <w:r w:rsidRPr="008B3D18">
              <w:rPr>
                <w:lang w:val="es-BO"/>
              </w:rPr>
              <w:t>Dado de baja por daño</w:t>
            </w:r>
          </w:p>
        </w:tc>
      </w:tr>
      <w:tr w:rsidR="00D85E1D" w:rsidRPr="008B3D18" w14:paraId="263C126A" w14:textId="77777777">
        <w:tblPrEx>
          <w:tblCellMar>
            <w:top w:w="0" w:type="dxa"/>
            <w:bottom w:w="0" w:type="dxa"/>
          </w:tblCellMar>
        </w:tblPrEx>
        <w:tc>
          <w:tcPr>
            <w:tcW w:w="2200" w:type="dxa"/>
            <w:tcMar>
              <w:top w:w="80" w:type="dxa"/>
              <w:left w:w="120" w:type="dxa"/>
              <w:bottom w:w="80" w:type="dxa"/>
              <w:right w:w="120" w:type="dxa"/>
            </w:tcMar>
          </w:tcPr>
          <w:p w14:paraId="14C66B35" w14:textId="77777777" w:rsidR="00D85E1D" w:rsidRDefault="00000000">
            <w:r>
              <w:t>Fuera</w:t>
            </w:r>
          </w:p>
        </w:tc>
        <w:tc>
          <w:tcPr>
            <w:tcW w:w="7160" w:type="dxa"/>
            <w:tcMar>
              <w:top w:w="80" w:type="dxa"/>
              <w:left w:w="120" w:type="dxa"/>
              <w:bottom w:w="80" w:type="dxa"/>
              <w:right w:w="120" w:type="dxa"/>
            </w:tcMar>
          </w:tcPr>
          <w:p w14:paraId="1B0B9411" w14:textId="77777777" w:rsidR="00D85E1D" w:rsidRPr="008B3D18" w:rsidRDefault="00000000">
            <w:pPr>
              <w:rPr>
                <w:lang w:val="es-BO"/>
              </w:rPr>
            </w:pPr>
            <w:r w:rsidRPr="008B3D18">
              <w:rPr>
                <w:lang w:val="es-BO"/>
              </w:rPr>
              <w:t>Dado de baja por pérdida o descarte</w:t>
            </w:r>
          </w:p>
        </w:tc>
      </w:tr>
    </w:tbl>
    <w:p w14:paraId="699B35DC" w14:textId="77777777" w:rsidR="00D85E1D" w:rsidRPr="008B3D18" w:rsidRDefault="00000000">
      <w:pPr>
        <w:spacing w:after="200" w:line="276" w:lineRule="auto"/>
        <w:rPr>
          <w:lang w:val="es-BO"/>
        </w:rPr>
      </w:pPr>
      <w:r w:rsidRPr="008B3D18">
        <w:rPr>
          <w:sz w:val="22"/>
          <w:szCs w:val="22"/>
          <w:lang w:val="es-BO"/>
        </w:rPr>
        <w:lastRenderedPageBreak/>
        <w:t>Los equipos dados de baja salen del stock vendible y de los reportes de existencias, pero conservan su ficha, su costo y su historia, y aparecen en el reporte de pérdidas.</w:t>
      </w:r>
    </w:p>
    <w:p w14:paraId="026E3276" w14:textId="77777777" w:rsidR="00D85E1D" w:rsidRPr="008B3D18" w:rsidRDefault="00000000">
      <w:pPr>
        <w:pStyle w:val="Heading3"/>
        <w:spacing w:before="200" w:after="80"/>
        <w:rPr>
          <w:lang w:val="es-BO"/>
        </w:rPr>
      </w:pPr>
      <w:r w:rsidRPr="008B3D18">
        <w:rPr>
          <w:b/>
          <w:bCs/>
          <w:sz w:val="22"/>
          <w:szCs w:val="22"/>
          <w:lang w:val="es-BO"/>
        </w:rPr>
        <w:t>Accesorios de regalo</w:t>
      </w:r>
    </w:p>
    <w:p w14:paraId="58927DCE" w14:textId="77777777" w:rsidR="00D85E1D" w:rsidRPr="008B3D18" w:rsidRDefault="00000000">
      <w:pPr>
        <w:spacing w:after="120" w:line="276" w:lineRule="auto"/>
        <w:rPr>
          <w:lang w:val="es-BO"/>
        </w:rPr>
      </w:pPr>
      <w:r w:rsidRPr="008B3D18">
        <w:rPr>
          <w:sz w:val="22"/>
          <w:szCs w:val="22"/>
          <w:lang w:val="es-BO"/>
        </w:rPr>
        <w:t>Al cargar o vender un equipo se pueden asociar los accesorios que se entregan de regalo. Se eligen del stock: se descuentan las unidades, su costo se suma al costo del equipo y queda a la vista el detalle de qué se regaló. Así el inventario de accesorios cuadra y la ganancia del equipo es la real.</w:t>
      </w:r>
    </w:p>
    <w:p w14:paraId="06F136BC" w14:textId="77777777" w:rsidR="00D85E1D" w:rsidRPr="008B3D18" w:rsidRDefault="00000000">
      <w:pPr>
        <w:pStyle w:val="Heading3"/>
        <w:spacing w:before="200" w:after="80"/>
        <w:rPr>
          <w:lang w:val="es-BO"/>
        </w:rPr>
      </w:pPr>
      <w:r w:rsidRPr="008B3D18">
        <w:rPr>
          <w:b/>
          <w:bCs/>
          <w:sz w:val="22"/>
          <w:szCs w:val="22"/>
          <w:lang w:val="es-BO"/>
        </w:rPr>
        <w:t>Historial del equipo</w:t>
      </w:r>
    </w:p>
    <w:p w14:paraId="6ECD8E2E" w14:textId="77777777" w:rsidR="00D85E1D" w:rsidRPr="008B3D18" w:rsidRDefault="00000000">
      <w:pPr>
        <w:spacing w:after="120" w:line="276" w:lineRule="auto"/>
        <w:rPr>
          <w:lang w:val="es-BO"/>
        </w:rPr>
      </w:pPr>
      <w:r w:rsidRPr="008B3D18">
        <w:rPr>
          <w:sz w:val="22"/>
          <w:szCs w:val="22"/>
          <w:lang w:val="es-BO"/>
        </w:rPr>
        <w:t>Cada equipo guarda su recorrido completo: cuándo entró, por qué compra, qué reparaciones tuvo y con qué repuestos, a qué sucursal se movió, cuándo se vendió y a quién. Cada movimiento queda con su fecha y el usuario que lo hizo.</w:t>
      </w:r>
    </w:p>
    <w:p w14:paraId="5ED46A47" w14:textId="77777777" w:rsidR="00D85E1D" w:rsidRPr="008B3D18" w:rsidRDefault="00000000">
      <w:pPr>
        <w:pStyle w:val="Heading3"/>
        <w:spacing w:before="200" w:after="80"/>
        <w:rPr>
          <w:lang w:val="es-BO"/>
        </w:rPr>
      </w:pPr>
      <w:r w:rsidRPr="008B3D18">
        <w:rPr>
          <w:b/>
          <w:bCs/>
          <w:sz w:val="22"/>
          <w:szCs w:val="22"/>
          <w:lang w:val="es-BO"/>
        </w:rPr>
        <w:t>Repuestos y accesorios</w:t>
      </w:r>
    </w:p>
    <w:p w14:paraId="15FE1178" w14:textId="77777777" w:rsidR="00D85E1D" w:rsidRPr="008B3D18" w:rsidRDefault="00000000">
      <w:pPr>
        <w:spacing w:after="120" w:line="276" w:lineRule="auto"/>
        <w:rPr>
          <w:lang w:val="es-BO"/>
        </w:rPr>
      </w:pPr>
      <w:r w:rsidRPr="008B3D18">
        <w:rPr>
          <w:sz w:val="22"/>
          <w:szCs w:val="22"/>
          <w:lang w:val="es-BO"/>
        </w:rPr>
        <w:t xml:space="preserve">Se manejan por cantidad. Los repuestos son las piezas del taller —pantallas, baterías, </w:t>
      </w:r>
      <w:proofErr w:type="spellStart"/>
      <w:r w:rsidRPr="008B3D18">
        <w:rPr>
          <w:sz w:val="22"/>
          <w:szCs w:val="22"/>
          <w:lang w:val="es-BO"/>
        </w:rPr>
        <w:t>flex</w:t>
      </w:r>
      <w:proofErr w:type="spellEnd"/>
      <w:r w:rsidRPr="008B3D18">
        <w:rPr>
          <w:sz w:val="22"/>
          <w:szCs w:val="22"/>
          <w:lang w:val="es-BO"/>
        </w:rPr>
        <w:t>— y llevan fabricante, modelo al que aplican, categoría y color. Los accesorios son lo que se vende al cliente —fundas, cargadores, cables— y su ficha es más corta.</w:t>
      </w:r>
    </w:p>
    <w:p w14:paraId="4EF0DCBE" w14:textId="77777777" w:rsidR="00D85E1D" w:rsidRPr="008B3D18" w:rsidRDefault="00000000">
      <w:pPr>
        <w:spacing w:after="120" w:line="276" w:lineRule="auto"/>
        <w:rPr>
          <w:lang w:val="es-BO"/>
        </w:rPr>
      </w:pPr>
      <w:r w:rsidRPr="008B3D18">
        <w:rPr>
          <w:sz w:val="22"/>
          <w:szCs w:val="22"/>
          <w:lang w:val="es-BO"/>
        </w:rPr>
        <w:t>De cada uno se sabe cuánto hay, su código, su precio y su código de barras. El stock se mueve solo: sube con las compras y baja con las ventas y con las reparaciones. Cada pieza tiene su historial de entradas y salidas, con el origen y el destino de cada movimiento.</w:t>
      </w:r>
    </w:p>
    <w:p w14:paraId="09514F0D" w14:textId="77777777" w:rsidR="00D85E1D" w:rsidRPr="008B3D18" w:rsidRDefault="00000000">
      <w:pPr>
        <w:pStyle w:val="Heading3"/>
        <w:spacing w:before="200" w:after="80"/>
        <w:rPr>
          <w:lang w:val="es-BO"/>
        </w:rPr>
      </w:pPr>
      <w:r w:rsidRPr="008B3D18">
        <w:rPr>
          <w:b/>
          <w:bCs/>
          <w:sz w:val="22"/>
          <w:szCs w:val="22"/>
          <w:lang w:val="es-BO"/>
        </w:rPr>
        <w:t>Catálogos</w:t>
      </w:r>
    </w:p>
    <w:p w14:paraId="0F525A07" w14:textId="77777777" w:rsidR="00D85E1D" w:rsidRPr="008B3D18" w:rsidRDefault="00000000">
      <w:pPr>
        <w:spacing w:after="120" w:line="276" w:lineRule="auto"/>
        <w:rPr>
          <w:lang w:val="es-BO"/>
        </w:rPr>
      </w:pPr>
      <w:r w:rsidRPr="008B3D18">
        <w:rPr>
          <w:sz w:val="22"/>
          <w:szCs w:val="22"/>
          <w:lang w:val="es-BO"/>
        </w:rPr>
        <w:t>Marcas, categorías y modelos de equipos —cada modelo con sus capacidades de almacenamiento— y categorías de repuestos y accesorios. Se administran desde sus propias pantallas y alimentan los desplegables del resto del sistema.</w:t>
      </w:r>
    </w:p>
    <w:p w14:paraId="655469C6" w14:textId="77777777" w:rsidR="00D85E1D" w:rsidRPr="008B3D18" w:rsidRDefault="00000000">
      <w:pPr>
        <w:pStyle w:val="Heading3"/>
        <w:spacing w:before="200" w:after="80"/>
        <w:rPr>
          <w:lang w:val="es-BO"/>
        </w:rPr>
      </w:pPr>
      <w:r w:rsidRPr="008B3D18">
        <w:rPr>
          <w:b/>
          <w:bCs/>
          <w:sz w:val="22"/>
          <w:szCs w:val="22"/>
          <w:lang w:val="es-BO"/>
        </w:rPr>
        <w:t>Código de barras</w:t>
      </w:r>
    </w:p>
    <w:p w14:paraId="726AC9B6" w14:textId="77777777" w:rsidR="00D85E1D" w:rsidRPr="008B3D18" w:rsidRDefault="00000000">
      <w:pPr>
        <w:spacing w:after="120" w:line="276" w:lineRule="auto"/>
        <w:rPr>
          <w:lang w:val="es-BO"/>
        </w:rPr>
      </w:pPr>
      <w:r w:rsidRPr="008B3D18">
        <w:rPr>
          <w:sz w:val="22"/>
          <w:szCs w:val="22"/>
          <w:lang w:val="es-BO"/>
        </w:rPr>
        <w:t>Los equipos, repuestos y accesorios tienen su código de barras, y se puede buscar por él. La lectura funciona de dos maneras sobre el mismo campo: con la cámara del celular, abriendo el lector desde la pantalla, y con una pistola lectora USB conectada a la computadora del mostrador.</w:t>
      </w:r>
    </w:p>
    <w:p w14:paraId="05C943D5" w14:textId="77777777" w:rsidR="00D85E1D" w:rsidRPr="008B3D18" w:rsidRDefault="00000000">
      <w:pPr>
        <w:spacing w:after="120" w:line="276" w:lineRule="auto"/>
        <w:rPr>
          <w:lang w:val="es-BO"/>
        </w:rPr>
      </w:pPr>
      <w:r w:rsidRPr="008B3D18">
        <w:rPr>
          <w:sz w:val="22"/>
          <w:szCs w:val="22"/>
          <w:lang w:val="es-BO"/>
        </w:rPr>
        <w:t>Sirve tanto para cargar mercadería como para armar una venta.</w:t>
      </w:r>
    </w:p>
    <w:p w14:paraId="153BE779"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3.3  Compras</w:t>
      </w:r>
      <w:proofErr w:type="gramEnd"/>
    </w:p>
    <w:p w14:paraId="362BBD10" w14:textId="77777777" w:rsidR="00D85E1D" w:rsidRPr="008B3D18" w:rsidRDefault="00000000">
      <w:pPr>
        <w:spacing w:after="120" w:line="276" w:lineRule="auto"/>
        <w:rPr>
          <w:lang w:val="es-BO"/>
        </w:rPr>
      </w:pPr>
      <w:r w:rsidRPr="008B3D18">
        <w:rPr>
          <w:sz w:val="22"/>
          <w:szCs w:val="22"/>
          <w:lang w:val="es-BO"/>
        </w:rPr>
        <w:t>Registro de la mercadería que entra al negocio, tanto equipos como repuestos y accesorios.</w:t>
      </w:r>
    </w:p>
    <w:p w14:paraId="4700D9D1" w14:textId="77777777" w:rsidR="00D85E1D" w:rsidRPr="008B3D18" w:rsidRDefault="00000000">
      <w:pPr>
        <w:spacing w:after="120" w:line="276" w:lineRule="auto"/>
        <w:rPr>
          <w:lang w:val="es-BO"/>
        </w:rPr>
      </w:pPr>
      <w:r w:rsidRPr="008B3D18">
        <w:rPr>
          <w:sz w:val="22"/>
          <w:szCs w:val="22"/>
          <w:lang w:val="es-BO"/>
        </w:rPr>
        <w:t>Una compra registra el proveedor, la fecha y el detalle de lo que llegó. Los equipos pueden cargarse por lote cuando son varios del mismo modelo, escaneando el IMEI y el código de barras, y quedan en inventario listos para venderse. Los repuestos y accesorios suben el stock automáticamente.</w:t>
      </w:r>
    </w:p>
    <w:p w14:paraId="06B0F9F3" w14:textId="77777777" w:rsidR="00D85E1D" w:rsidRPr="008B3D18" w:rsidRDefault="00000000">
      <w:pPr>
        <w:pStyle w:val="Heading3"/>
        <w:spacing w:before="200" w:after="80"/>
        <w:rPr>
          <w:lang w:val="es-BO"/>
        </w:rPr>
      </w:pPr>
      <w:r w:rsidRPr="008B3D18">
        <w:rPr>
          <w:b/>
          <w:bCs/>
          <w:sz w:val="22"/>
          <w:szCs w:val="22"/>
          <w:lang w:val="es-BO"/>
        </w:rPr>
        <w:t>Estado y reclamos al proveedor</w:t>
      </w:r>
    </w:p>
    <w:p w14:paraId="4E719CA5" w14:textId="77777777" w:rsidR="00D85E1D" w:rsidRPr="008B3D18" w:rsidRDefault="00000000">
      <w:pPr>
        <w:spacing w:after="120" w:line="276" w:lineRule="auto"/>
        <w:rPr>
          <w:lang w:val="es-BO"/>
        </w:rPr>
      </w:pPr>
      <w:r w:rsidRPr="008B3D18">
        <w:rPr>
          <w:sz w:val="22"/>
          <w:szCs w:val="22"/>
          <w:lang w:val="es-BO"/>
        </w:rPr>
        <w:t>Cada compra tiene su estado: recibida, con reclamo o resuelta.</w:t>
      </w:r>
    </w:p>
    <w:p w14:paraId="779336B6" w14:textId="77777777" w:rsidR="00D85E1D" w:rsidRPr="008B3D18" w:rsidRDefault="00000000">
      <w:pPr>
        <w:spacing w:after="120" w:line="276" w:lineRule="auto"/>
        <w:rPr>
          <w:lang w:val="es-BO"/>
        </w:rPr>
      </w:pPr>
      <w:r w:rsidRPr="008B3D18">
        <w:rPr>
          <w:sz w:val="22"/>
          <w:szCs w:val="22"/>
          <w:lang w:val="es-BO"/>
        </w:rPr>
        <w:t>Cuando llega mercadería fallada se marcan los equipos afectados con su motivo. Esos equipos salen del inventario vendible —no se pueden vender ni mandar a reparar— para que nadie venda algo que se va a devolver. Cuando el proveedor repone, se registra el equipo de reemplazo y el reclamo se cierra.</w:t>
      </w:r>
    </w:p>
    <w:p w14:paraId="65A6DCF9" w14:textId="77777777" w:rsidR="00D85E1D" w:rsidRPr="008B3D18" w:rsidRDefault="00000000">
      <w:pPr>
        <w:pStyle w:val="Heading3"/>
        <w:spacing w:before="200" w:after="80"/>
        <w:rPr>
          <w:lang w:val="es-BO"/>
        </w:rPr>
      </w:pPr>
      <w:r w:rsidRPr="008B3D18">
        <w:rPr>
          <w:b/>
          <w:bCs/>
          <w:sz w:val="22"/>
          <w:szCs w:val="22"/>
          <w:lang w:val="es-BO"/>
        </w:rPr>
        <w:lastRenderedPageBreak/>
        <w:t>Cuentas por pagar</w:t>
      </w:r>
    </w:p>
    <w:p w14:paraId="4D783C36" w14:textId="77777777" w:rsidR="00D85E1D" w:rsidRPr="008B3D18" w:rsidRDefault="00000000">
      <w:pPr>
        <w:spacing w:after="120" w:line="276" w:lineRule="auto"/>
        <w:rPr>
          <w:lang w:val="es-BO"/>
        </w:rPr>
      </w:pPr>
      <w:r w:rsidRPr="008B3D18">
        <w:rPr>
          <w:sz w:val="22"/>
          <w:szCs w:val="22"/>
          <w:lang w:val="es-BO"/>
        </w:rPr>
        <w:t>Una compra puede quedar a crédito. Se registra cuánto se pagó al recibirla y cuánto queda debiendo, y después se van anotando los pagos con su fecha y su método hasta saldar.</w:t>
      </w:r>
    </w:p>
    <w:p w14:paraId="18AAB1D8" w14:textId="77777777" w:rsidR="00D85E1D" w:rsidRPr="008B3D18" w:rsidRDefault="00000000">
      <w:pPr>
        <w:spacing w:after="120" w:line="276" w:lineRule="auto"/>
        <w:rPr>
          <w:lang w:val="es-BO"/>
        </w:rPr>
      </w:pPr>
      <w:r w:rsidRPr="008B3D18">
        <w:rPr>
          <w:sz w:val="22"/>
          <w:szCs w:val="22"/>
          <w:lang w:val="es-BO"/>
        </w:rPr>
        <w:t>Una pantalla de cuentas por pagar muestra todo lo que se debe a cada proveedor, ordenado por antigüedad.</w:t>
      </w:r>
    </w:p>
    <w:p w14:paraId="67757738"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3.4  Ventas</w:t>
      </w:r>
      <w:proofErr w:type="gramEnd"/>
    </w:p>
    <w:p w14:paraId="206B91B0" w14:textId="77777777" w:rsidR="00D85E1D" w:rsidRPr="008B3D18" w:rsidRDefault="00000000">
      <w:pPr>
        <w:spacing w:after="120" w:line="276" w:lineRule="auto"/>
        <w:rPr>
          <w:lang w:val="es-BO"/>
        </w:rPr>
      </w:pPr>
      <w:r w:rsidRPr="008B3D18">
        <w:rPr>
          <w:sz w:val="22"/>
          <w:szCs w:val="22"/>
          <w:lang w:val="es-BO"/>
        </w:rPr>
        <w:t>El registro de lo que se vende, con todas las formas en que se vende.</w:t>
      </w:r>
    </w:p>
    <w:p w14:paraId="59C0C775" w14:textId="77777777" w:rsidR="00D85E1D" w:rsidRPr="008B3D18" w:rsidRDefault="00000000">
      <w:pPr>
        <w:spacing w:after="120" w:line="276" w:lineRule="auto"/>
        <w:rPr>
          <w:lang w:val="es-BO"/>
        </w:rPr>
      </w:pPr>
      <w:r w:rsidRPr="008B3D18">
        <w:rPr>
          <w:sz w:val="22"/>
          <w:szCs w:val="22"/>
          <w:lang w:val="es-BO"/>
        </w:rPr>
        <w:t>Una venta se arma eligiendo equipos, repuestos o accesorios, escaneando el código de barras o buscándolos por nombre. Se puede ajustar precio y descuento en cada línea, y a cada equipo se le asocian los accesorios que se venden junto con él. Se registra el cliente, el vendedor y la sucursal.</w:t>
      </w:r>
    </w:p>
    <w:p w14:paraId="53B0A806" w14:textId="77777777" w:rsidR="00D85E1D" w:rsidRPr="008B3D18" w:rsidRDefault="00000000">
      <w:pPr>
        <w:pStyle w:val="Heading3"/>
        <w:spacing w:before="200" w:after="80"/>
        <w:rPr>
          <w:lang w:val="es-BO"/>
        </w:rPr>
      </w:pPr>
      <w:r w:rsidRPr="008B3D18">
        <w:rPr>
          <w:b/>
          <w:bCs/>
          <w:sz w:val="22"/>
          <w:szCs w:val="22"/>
          <w:lang w:val="es-BO"/>
        </w:rPr>
        <w:t>Formas de cobro</w:t>
      </w:r>
    </w:p>
    <w:p w14:paraId="3B2AC3D3" w14:textId="77777777" w:rsidR="00D85E1D" w:rsidRPr="008B3D18" w:rsidRDefault="00000000">
      <w:pPr>
        <w:spacing w:after="120" w:line="276" w:lineRule="auto"/>
        <w:rPr>
          <w:lang w:val="es-BO"/>
        </w:rPr>
      </w:pPr>
      <w:r w:rsidRPr="008B3D18">
        <w:rPr>
          <w:sz w:val="22"/>
          <w:szCs w:val="22"/>
          <w:lang w:val="es-BO"/>
        </w:rPr>
        <w:t>El negocio administra sus propios métodos de pago: efectivo, QR, transferencia, tarjeta o los que sume después.</w:t>
      </w:r>
    </w:p>
    <w:p w14:paraId="72A740BA" w14:textId="77777777" w:rsidR="00D85E1D" w:rsidRPr="008B3D18" w:rsidRDefault="00000000">
      <w:pPr>
        <w:spacing w:after="120" w:line="276" w:lineRule="auto"/>
        <w:rPr>
          <w:lang w:val="es-BO"/>
        </w:rPr>
      </w:pPr>
      <w:r w:rsidRPr="008B3D18">
        <w:rPr>
          <w:sz w:val="22"/>
          <w:szCs w:val="22"/>
          <w:lang w:val="es-BO"/>
        </w:rPr>
        <w:t>Una misma venta se puede cobrar con varios métodos a la vez. Si el cliente paga en dólares, la venta se marca como transacción en dólares y se registra el tipo de cambio de ese momento. Si lo cobrado es menor que el total, la venta queda a crédito con su saldo pendiente.</w:t>
      </w:r>
    </w:p>
    <w:p w14:paraId="156B1FED" w14:textId="77777777" w:rsidR="00D85E1D" w:rsidRPr="008B3D18" w:rsidRDefault="00000000">
      <w:pPr>
        <w:pStyle w:val="Heading3"/>
        <w:spacing w:before="200" w:after="80"/>
        <w:rPr>
          <w:lang w:val="es-BO"/>
        </w:rPr>
      </w:pPr>
      <w:r w:rsidRPr="008B3D18">
        <w:rPr>
          <w:b/>
          <w:bCs/>
          <w:sz w:val="22"/>
          <w:szCs w:val="22"/>
          <w:lang w:val="es-BO"/>
        </w:rPr>
        <w:t>Permuta</w:t>
      </w:r>
    </w:p>
    <w:p w14:paraId="49B4806B" w14:textId="77777777" w:rsidR="00D85E1D" w:rsidRPr="008B3D18" w:rsidRDefault="00000000">
      <w:pPr>
        <w:spacing w:after="120" w:line="276" w:lineRule="auto"/>
        <w:rPr>
          <w:lang w:val="es-BO"/>
        </w:rPr>
      </w:pPr>
      <w:r w:rsidRPr="008B3D18">
        <w:rPr>
          <w:sz w:val="22"/>
          <w:szCs w:val="22"/>
          <w:lang w:val="es-BO"/>
        </w:rPr>
        <w:t>Cuando el cliente entrega un equipo como parte de pago, se registra ese equipo con su IMEI, modelo, grado y el valor que se le reconoce. El equipo entra al inventario con ese valor como costo, listo para revenderse, y su valor se descuenta del total de la venta. El sistema calcula la diferencia a cobrar.</w:t>
      </w:r>
    </w:p>
    <w:p w14:paraId="2CAF60FD" w14:textId="77777777" w:rsidR="00D85E1D" w:rsidRPr="008B3D18" w:rsidRDefault="00000000">
      <w:pPr>
        <w:pStyle w:val="Heading3"/>
        <w:spacing w:before="200" w:after="80"/>
        <w:rPr>
          <w:lang w:val="es-BO"/>
        </w:rPr>
      </w:pPr>
      <w:r w:rsidRPr="008B3D18">
        <w:rPr>
          <w:b/>
          <w:bCs/>
          <w:sz w:val="22"/>
          <w:szCs w:val="22"/>
          <w:lang w:val="es-BO"/>
        </w:rPr>
        <w:t>Reserva</w:t>
      </w:r>
    </w:p>
    <w:p w14:paraId="5F2894C3" w14:textId="77777777" w:rsidR="00D85E1D" w:rsidRPr="008B3D18" w:rsidRDefault="00000000">
      <w:pPr>
        <w:spacing w:after="120" w:line="276" w:lineRule="auto"/>
        <w:rPr>
          <w:lang w:val="es-BO"/>
        </w:rPr>
      </w:pPr>
      <w:r w:rsidRPr="008B3D18">
        <w:rPr>
          <w:sz w:val="22"/>
          <w:szCs w:val="22"/>
          <w:lang w:val="es-BO"/>
        </w:rPr>
        <w:t>Un cliente puede apartar un equipo dejando una seña. Se registra el monto y su método de pago, y el equipo queda bloqueado: no aparece para vender ni en el catálogo público. Cuando el cliente vuelve a concretar la compra, la seña se descuenta del total.</w:t>
      </w:r>
    </w:p>
    <w:p w14:paraId="32DFE84A" w14:textId="77777777" w:rsidR="00D85E1D" w:rsidRPr="008B3D18" w:rsidRDefault="00000000">
      <w:pPr>
        <w:pStyle w:val="Heading3"/>
        <w:spacing w:before="200" w:after="80"/>
        <w:rPr>
          <w:lang w:val="es-BO"/>
        </w:rPr>
      </w:pPr>
      <w:r w:rsidRPr="008B3D18">
        <w:rPr>
          <w:b/>
          <w:bCs/>
          <w:sz w:val="22"/>
          <w:szCs w:val="22"/>
          <w:lang w:val="es-BO"/>
        </w:rPr>
        <w:t>Garantía</w:t>
      </w:r>
    </w:p>
    <w:p w14:paraId="52DF247E" w14:textId="77777777" w:rsidR="00D85E1D" w:rsidRPr="008B3D18" w:rsidRDefault="00000000">
      <w:pPr>
        <w:spacing w:after="120" w:line="276" w:lineRule="auto"/>
        <w:rPr>
          <w:lang w:val="es-BO"/>
        </w:rPr>
      </w:pPr>
      <w:r w:rsidRPr="008B3D18">
        <w:rPr>
          <w:sz w:val="22"/>
          <w:szCs w:val="22"/>
          <w:lang w:val="es-BO"/>
        </w:rPr>
        <w:t>A cada equipo vendido se le puede dar garantía por una cantidad de meses. El sistema calcula la fecha de vencimiento y la muestra en la ficha del cliente, para saber de un vistazo si un equipo que vuelve está cubierto.</w:t>
      </w:r>
    </w:p>
    <w:p w14:paraId="5587C5CC" w14:textId="77777777" w:rsidR="00D85E1D" w:rsidRPr="008B3D18" w:rsidRDefault="00000000">
      <w:pPr>
        <w:pStyle w:val="Heading3"/>
        <w:spacing w:before="200" w:after="80"/>
        <w:rPr>
          <w:lang w:val="es-BO"/>
        </w:rPr>
      </w:pPr>
      <w:r w:rsidRPr="008B3D18">
        <w:rPr>
          <w:b/>
          <w:bCs/>
          <w:sz w:val="22"/>
          <w:szCs w:val="22"/>
          <w:lang w:val="es-BO"/>
        </w:rPr>
        <w:t>Nota de venta</w:t>
      </w:r>
    </w:p>
    <w:p w14:paraId="54BBFCA6" w14:textId="77777777" w:rsidR="00D85E1D" w:rsidRPr="008B3D18" w:rsidRDefault="00000000">
      <w:pPr>
        <w:spacing w:after="120" w:line="276" w:lineRule="auto"/>
        <w:rPr>
          <w:lang w:val="es-BO"/>
        </w:rPr>
      </w:pPr>
      <w:r w:rsidRPr="008B3D18">
        <w:rPr>
          <w:sz w:val="22"/>
          <w:szCs w:val="22"/>
          <w:lang w:val="es-BO"/>
        </w:rPr>
        <w:t>Al cerrar la venta se imprime un comprobante en rollo térmico de 80 mm, con el logo del negocio, los datos de la sucursal, el número de nota, el cliente, el vendedor, el detalle de lo vendido, los totales, los pagos recibidos y la garantía otorgada.</w:t>
      </w:r>
    </w:p>
    <w:p w14:paraId="4AD84877"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3.5  Clientes</w:t>
      </w:r>
      <w:proofErr w:type="gramEnd"/>
      <w:r w:rsidRPr="008B3D18">
        <w:rPr>
          <w:b/>
          <w:bCs/>
          <w:color w:val="1F4E79"/>
          <w:sz w:val="25"/>
          <w:szCs w:val="25"/>
          <w:lang w:val="es-BO"/>
        </w:rPr>
        <w:t xml:space="preserve"> y cobranzas</w:t>
      </w:r>
    </w:p>
    <w:p w14:paraId="6660E71A" w14:textId="77777777" w:rsidR="00D85E1D" w:rsidRPr="008B3D18" w:rsidRDefault="00000000">
      <w:pPr>
        <w:spacing w:after="120" w:line="276" w:lineRule="auto"/>
        <w:rPr>
          <w:lang w:val="es-BO"/>
        </w:rPr>
      </w:pPr>
      <w:r w:rsidRPr="008B3D18">
        <w:rPr>
          <w:sz w:val="22"/>
          <w:szCs w:val="22"/>
          <w:lang w:val="es-BO"/>
        </w:rPr>
        <w:t>Cada cliente tiene su ficha con nombre, documento, teléfono, dirección y observaciones. Desde ahí se ve todo lo suyo: qué compró y cuándo, qué tiene reservado, cuánto debe, qué pagos hizo y qué equipos tiene en garantía vigente.</w:t>
      </w:r>
    </w:p>
    <w:p w14:paraId="2E8EC389" w14:textId="77777777" w:rsidR="00D85E1D" w:rsidRPr="008B3D18" w:rsidRDefault="00000000">
      <w:pPr>
        <w:pStyle w:val="Heading3"/>
        <w:spacing w:before="200" w:after="80"/>
        <w:rPr>
          <w:lang w:val="es-BO"/>
        </w:rPr>
      </w:pPr>
      <w:r w:rsidRPr="008B3D18">
        <w:rPr>
          <w:b/>
          <w:bCs/>
          <w:sz w:val="22"/>
          <w:szCs w:val="22"/>
          <w:lang w:val="es-BO"/>
        </w:rPr>
        <w:lastRenderedPageBreak/>
        <w:t>Ventas a crédito y cobros</w:t>
      </w:r>
    </w:p>
    <w:p w14:paraId="35F0389C" w14:textId="77777777" w:rsidR="00D85E1D" w:rsidRPr="008B3D18" w:rsidRDefault="00000000">
      <w:pPr>
        <w:spacing w:after="120" w:line="276" w:lineRule="auto"/>
        <w:rPr>
          <w:lang w:val="es-BO"/>
        </w:rPr>
      </w:pPr>
      <w:r w:rsidRPr="008B3D18">
        <w:rPr>
          <w:sz w:val="22"/>
          <w:szCs w:val="22"/>
          <w:lang w:val="es-BO"/>
        </w:rPr>
        <w:t>Una venta a crédito queda con su saldo atado al cliente. Los cobros se registran desde su ficha o desde la pantalla de cobranzas, anotando cuánto, cuándo, con qué método y quién lo recibió. El saldo va bajando con cada pago.</w:t>
      </w:r>
    </w:p>
    <w:p w14:paraId="5BB88A58" w14:textId="77777777" w:rsidR="00D85E1D" w:rsidRPr="008B3D18" w:rsidRDefault="00000000">
      <w:pPr>
        <w:spacing w:after="120" w:line="276" w:lineRule="auto"/>
        <w:rPr>
          <w:lang w:val="es-BO"/>
        </w:rPr>
      </w:pPr>
      <w:r w:rsidRPr="008B3D18">
        <w:rPr>
          <w:sz w:val="22"/>
          <w:szCs w:val="22"/>
          <w:lang w:val="es-BO"/>
        </w:rPr>
        <w:t>Cuando la deuda llega a cero, la venta queda cerrada, el equipo pasa a vendido y la comisión del vendedor se libera para el pago.</w:t>
      </w:r>
    </w:p>
    <w:p w14:paraId="51A02B5C" w14:textId="77777777" w:rsidR="00D85E1D" w:rsidRPr="008B3D18" w:rsidRDefault="00000000">
      <w:pPr>
        <w:pStyle w:val="Heading3"/>
        <w:spacing w:before="200" w:after="80"/>
        <w:rPr>
          <w:lang w:val="es-BO"/>
        </w:rPr>
      </w:pPr>
      <w:r w:rsidRPr="008B3D18">
        <w:rPr>
          <w:b/>
          <w:bCs/>
          <w:sz w:val="22"/>
          <w:szCs w:val="22"/>
          <w:lang w:val="es-BO"/>
        </w:rPr>
        <w:t>Pantalla de cobranzas</w:t>
      </w:r>
    </w:p>
    <w:p w14:paraId="08AC36A7" w14:textId="77777777" w:rsidR="00D85E1D" w:rsidRPr="008B3D18" w:rsidRDefault="00000000">
      <w:pPr>
        <w:spacing w:after="120" w:line="276" w:lineRule="auto"/>
        <w:rPr>
          <w:lang w:val="es-BO"/>
        </w:rPr>
      </w:pPr>
      <w:r w:rsidRPr="008B3D18">
        <w:rPr>
          <w:sz w:val="22"/>
          <w:szCs w:val="22"/>
          <w:lang w:val="es-BO"/>
        </w:rPr>
        <w:t>Un listado de todo lo pendiente de cobro, con el cliente, la venta, la fecha, el total y el saldo. Se ordena por antigüedad o por monto, y se filtra por cliente y por vendedor. Es la herramienta de trabajo diaria de quien cobra.</w:t>
      </w:r>
    </w:p>
    <w:p w14:paraId="51B94A0E"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3.6  Comisiones</w:t>
      </w:r>
      <w:proofErr w:type="gramEnd"/>
    </w:p>
    <w:p w14:paraId="4C5AED6D" w14:textId="77777777" w:rsidR="00D85E1D" w:rsidRPr="008B3D18" w:rsidRDefault="00000000">
      <w:pPr>
        <w:spacing w:after="120" w:line="276" w:lineRule="auto"/>
        <w:rPr>
          <w:lang w:val="es-BO"/>
        </w:rPr>
      </w:pPr>
      <w:r w:rsidRPr="008B3D18">
        <w:rPr>
          <w:sz w:val="22"/>
          <w:szCs w:val="22"/>
          <w:lang w:val="es-BO"/>
        </w:rPr>
        <w:t>El sistema calcula solo lo que le corresponde a cada persona, lo acumula y deja registrado lo que se pagó.</w:t>
      </w:r>
    </w:p>
    <w:p w14:paraId="57534F7B" w14:textId="77777777" w:rsidR="00D85E1D" w:rsidRPr="008B3D18" w:rsidRDefault="00000000">
      <w:pPr>
        <w:pStyle w:val="Heading3"/>
        <w:spacing w:before="200" w:after="80"/>
        <w:rPr>
          <w:lang w:val="es-BO"/>
        </w:rPr>
      </w:pPr>
      <w:r w:rsidRPr="008B3D18">
        <w:rPr>
          <w:b/>
          <w:bCs/>
          <w:sz w:val="22"/>
          <w:szCs w:val="22"/>
          <w:lang w:val="es-BO"/>
        </w:rPr>
        <w:t>Vendedores</w:t>
      </w:r>
    </w:p>
    <w:p w14:paraId="321CF634" w14:textId="77777777" w:rsidR="00D85E1D" w:rsidRPr="008B3D18" w:rsidRDefault="00000000">
      <w:pPr>
        <w:spacing w:after="120" w:line="276" w:lineRule="auto"/>
        <w:rPr>
          <w:lang w:val="es-BO"/>
        </w:rPr>
      </w:pPr>
      <w:r w:rsidRPr="008B3D18">
        <w:rPr>
          <w:sz w:val="22"/>
          <w:szCs w:val="22"/>
          <w:lang w:val="es-BO"/>
        </w:rPr>
        <w:t>Cada venta genera la comisión de quien la hizo, calculada como un porcentaje sobre la ganancia de esa venta: el precio de venta menos el costo del equipo. El porcentaje es propio de cada vendedor.</w:t>
      </w:r>
    </w:p>
    <w:p w14:paraId="1C1DFE89" w14:textId="77777777" w:rsidR="00D85E1D" w:rsidRPr="008B3D18" w:rsidRDefault="00000000">
      <w:pPr>
        <w:spacing w:after="120" w:line="276" w:lineRule="auto"/>
        <w:rPr>
          <w:lang w:val="es-BO"/>
        </w:rPr>
      </w:pPr>
      <w:r w:rsidRPr="008B3D18">
        <w:rPr>
          <w:sz w:val="22"/>
          <w:szCs w:val="22"/>
          <w:lang w:val="es-BO"/>
        </w:rPr>
        <w:t>La comisión queda pendiente hasta que la venta esté cobrada por completo. Así no se paga comisión por dinero que todavía no entró.</w:t>
      </w:r>
    </w:p>
    <w:p w14:paraId="45BA98D9" w14:textId="77777777" w:rsidR="00D85E1D" w:rsidRPr="008B3D18" w:rsidRDefault="00000000">
      <w:pPr>
        <w:pStyle w:val="Heading3"/>
        <w:spacing w:before="200" w:after="80"/>
        <w:rPr>
          <w:lang w:val="es-BO"/>
        </w:rPr>
      </w:pPr>
      <w:r w:rsidRPr="008B3D18">
        <w:rPr>
          <w:b/>
          <w:bCs/>
          <w:sz w:val="22"/>
          <w:szCs w:val="22"/>
          <w:lang w:val="es-BO"/>
        </w:rPr>
        <w:t>Técnicos</w:t>
      </w:r>
    </w:p>
    <w:p w14:paraId="228696D3" w14:textId="77777777" w:rsidR="00D85E1D" w:rsidRPr="008B3D18" w:rsidRDefault="00000000">
      <w:pPr>
        <w:spacing w:after="120" w:line="276" w:lineRule="auto"/>
        <w:rPr>
          <w:lang w:val="es-BO"/>
        </w:rPr>
      </w:pPr>
      <w:r w:rsidRPr="008B3D18">
        <w:rPr>
          <w:sz w:val="22"/>
          <w:szCs w:val="22"/>
          <w:lang w:val="es-BO"/>
        </w:rPr>
        <w:t>Cada reparación genera la comisión del técnico: el 50% de la mano de obra cobrada. Los repuestos los pone el negocio y no entran en el reparto.</w:t>
      </w:r>
    </w:p>
    <w:p w14:paraId="2054D5E6" w14:textId="77777777" w:rsidR="00D85E1D" w:rsidRPr="008B3D18" w:rsidRDefault="00000000">
      <w:pPr>
        <w:pStyle w:val="Heading3"/>
        <w:spacing w:before="200" w:after="80"/>
        <w:rPr>
          <w:lang w:val="es-BO"/>
        </w:rPr>
      </w:pPr>
      <w:r w:rsidRPr="008B3D18">
        <w:rPr>
          <w:b/>
          <w:bCs/>
          <w:sz w:val="22"/>
          <w:szCs w:val="22"/>
          <w:lang w:val="es-BO"/>
        </w:rPr>
        <w:t>Liquidación</w:t>
      </w:r>
    </w:p>
    <w:p w14:paraId="719EA9B3" w14:textId="77777777" w:rsidR="00D85E1D" w:rsidRPr="008B3D18" w:rsidRDefault="00000000">
      <w:pPr>
        <w:spacing w:after="120" w:line="276" w:lineRule="auto"/>
        <w:rPr>
          <w:lang w:val="es-BO"/>
        </w:rPr>
      </w:pPr>
      <w:r w:rsidRPr="008B3D18">
        <w:rPr>
          <w:sz w:val="22"/>
          <w:szCs w:val="22"/>
          <w:lang w:val="es-BO"/>
        </w:rPr>
        <w:t>Se elige a la persona y el período, el sistema muestra todo lo que tiene ganado y sin pagar, y al confirmar queda registrado el pago con su fecha y su detalle de ventas o reparaciones. Esas comisiones no vuelven a aparecer en la siguiente liquidación.</w:t>
      </w:r>
    </w:p>
    <w:p w14:paraId="6EE12D5D" w14:textId="77777777" w:rsidR="00D85E1D" w:rsidRPr="008B3D18" w:rsidRDefault="00000000">
      <w:pPr>
        <w:spacing w:after="120" w:line="276" w:lineRule="auto"/>
        <w:rPr>
          <w:lang w:val="es-BO"/>
        </w:rPr>
      </w:pPr>
      <w:r w:rsidRPr="008B3D18">
        <w:rPr>
          <w:sz w:val="22"/>
          <w:szCs w:val="22"/>
          <w:lang w:val="es-BO"/>
        </w:rPr>
        <w:t>Cada persona tiene siempre tres números a la vista: lo pendiente (de ventas aún no cobradas), lo que está por pagarse y lo ya pagado.</w:t>
      </w:r>
    </w:p>
    <w:p w14:paraId="4F963402"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3.7  Taller</w:t>
      </w:r>
      <w:proofErr w:type="gramEnd"/>
      <w:r w:rsidRPr="008B3D18">
        <w:rPr>
          <w:b/>
          <w:bCs/>
          <w:color w:val="1F4E79"/>
          <w:sz w:val="25"/>
          <w:szCs w:val="25"/>
          <w:lang w:val="es-BO"/>
        </w:rPr>
        <w:t xml:space="preserve"> y reparaciones</w:t>
      </w:r>
    </w:p>
    <w:p w14:paraId="505607DE" w14:textId="77777777" w:rsidR="00D85E1D" w:rsidRPr="008B3D18" w:rsidRDefault="00000000">
      <w:pPr>
        <w:spacing w:after="120" w:line="276" w:lineRule="auto"/>
        <w:rPr>
          <w:lang w:val="es-BO"/>
        </w:rPr>
      </w:pPr>
      <w:r w:rsidRPr="008B3D18">
        <w:rPr>
          <w:sz w:val="22"/>
          <w:szCs w:val="22"/>
          <w:lang w:val="es-BO"/>
        </w:rPr>
        <w:t>Un equipo se manda a reparación y queda a cargo de un técnico. La reparación registra la falla, los repuestos usados —que se descuentan del stock—, la mano de obra y las fechas de entrega y recogida.</w:t>
      </w:r>
    </w:p>
    <w:p w14:paraId="0F78B302" w14:textId="77777777" w:rsidR="00D85E1D" w:rsidRPr="008B3D18" w:rsidRDefault="00000000">
      <w:pPr>
        <w:spacing w:after="120" w:line="276" w:lineRule="auto"/>
        <w:rPr>
          <w:lang w:val="es-BO"/>
        </w:rPr>
      </w:pPr>
      <w:r w:rsidRPr="008B3D18">
        <w:rPr>
          <w:sz w:val="22"/>
          <w:szCs w:val="22"/>
          <w:lang w:val="es-BO"/>
        </w:rPr>
        <w:t>Hay tres tipos de reparación: normal, sobre un equipo del inventario; por garantía, cuando vuelve un equipo vendido dentro del plazo; y externa, cuando es el equipo de un cliente que lo trae a arreglar.</w:t>
      </w:r>
    </w:p>
    <w:p w14:paraId="247801A9" w14:textId="77777777" w:rsidR="00D85E1D" w:rsidRPr="008B3D18" w:rsidRDefault="00000000">
      <w:pPr>
        <w:spacing w:after="120" w:line="276" w:lineRule="auto"/>
        <w:rPr>
          <w:lang w:val="es-BO"/>
        </w:rPr>
      </w:pPr>
      <w:r w:rsidRPr="008B3D18">
        <w:rPr>
          <w:sz w:val="22"/>
          <w:szCs w:val="22"/>
          <w:lang w:val="es-BO"/>
        </w:rPr>
        <w:t>Al cerrarse, el costo de la reparación se suma al costo del equipo, de modo que la ganancia de la venta ya lo tiene descontado. Cuando ese equipo se vende, los repuestos que se le montaron pueden cobrarse al cliente sin volver a descontar stock.</w:t>
      </w:r>
    </w:p>
    <w:p w14:paraId="2AE47122"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3.8  Catálogo</w:t>
      </w:r>
      <w:proofErr w:type="gramEnd"/>
      <w:r w:rsidRPr="008B3D18">
        <w:rPr>
          <w:b/>
          <w:bCs/>
          <w:color w:val="1F4E79"/>
          <w:sz w:val="25"/>
          <w:szCs w:val="25"/>
          <w:lang w:val="es-BO"/>
        </w:rPr>
        <w:t xml:space="preserve"> público</w:t>
      </w:r>
    </w:p>
    <w:p w14:paraId="18D4FCCC" w14:textId="77777777" w:rsidR="00D85E1D" w:rsidRPr="008B3D18" w:rsidRDefault="00000000">
      <w:pPr>
        <w:spacing w:after="120" w:line="276" w:lineRule="auto"/>
        <w:rPr>
          <w:lang w:val="es-BO"/>
        </w:rPr>
      </w:pPr>
      <w:r w:rsidRPr="008B3D18">
        <w:rPr>
          <w:sz w:val="22"/>
          <w:szCs w:val="22"/>
          <w:lang w:val="es-BO"/>
        </w:rPr>
        <w:lastRenderedPageBreak/>
        <w:t>Una vitrina en internet, sin usuario ni contraseña, para compartir por mensaje con los clientes. Muestra los equipos disponibles con su modelo, capacidad, color, grado, fotografías y precio.</w:t>
      </w:r>
    </w:p>
    <w:p w14:paraId="3DF2D09D" w14:textId="77777777" w:rsidR="00D85E1D" w:rsidRPr="008B3D18" w:rsidRDefault="00000000">
      <w:pPr>
        <w:spacing w:after="120" w:line="276" w:lineRule="auto"/>
        <w:rPr>
          <w:lang w:val="es-BO"/>
        </w:rPr>
      </w:pPr>
      <w:r w:rsidRPr="008B3D18">
        <w:rPr>
          <w:sz w:val="22"/>
          <w:szCs w:val="22"/>
          <w:lang w:val="es-BO"/>
        </w:rPr>
        <w:t>El cliente puede buscar por modelo, capacidad o color, y los equipos marcados como venta rápida aparecen destacados arriba. Desde la ficha de cada equipo se decide si sale o no en el catálogo. Los equipos reservados dejan de mostrarse automáticamente.</w:t>
      </w:r>
    </w:p>
    <w:p w14:paraId="2739DAD9" w14:textId="77777777" w:rsidR="00D85E1D" w:rsidRPr="008B3D18" w:rsidRDefault="00000000">
      <w:pPr>
        <w:pStyle w:val="Heading2"/>
        <w:spacing w:before="260" w:after="120"/>
        <w:rPr>
          <w:lang w:val="es-BO"/>
        </w:rPr>
      </w:pPr>
      <w:proofErr w:type="gramStart"/>
      <w:r w:rsidRPr="008B3D18">
        <w:rPr>
          <w:b/>
          <w:bCs/>
          <w:color w:val="1F4E79"/>
          <w:sz w:val="25"/>
          <w:szCs w:val="25"/>
          <w:lang w:val="es-BO"/>
        </w:rPr>
        <w:t>3.9  Reportes</w:t>
      </w:r>
      <w:proofErr w:type="gramEnd"/>
    </w:p>
    <w:p w14:paraId="718D7911" w14:textId="77777777" w:rsidR="00D85E1D" w:rsidRPr="008B3D18" w:rsidRDefault="00000000">
      <w:pPr>
        <w:spacing w:after="120" w:line="276" w:lineRule="auto"/>
        <w:rPr>
          <w:lang w:val="es-BO"/>
        </w:rPr>
      </w:pPr>
      <w:r w:rsidRPr="008B3D18">
        <w:rPr>
          <w:sz w:val="22"/>
          <w:szCs w:val="22"/>
          <w:lang w:val="es-BO"/>
        </w:rPr>
        <w:t>Una pantalla con rango de fechas y separación por celulares, repuestos y accesorios, que muestra ingreso, costo, ganancia y margen del período, la comparación con el período anterior, un gráfico de evolución y el ranking de lo más vendido. Un tablero de inicio muestra las ventas del día y del mes y el estado del inventario.</w:t>
      </w:r>
    </w:p>
    <w:p w14:paraId="5B6A70E4" w14:textId="77777777" w:rsidR="00D85E1D" w:rsidRPr="008B3D18" w:rsidRDefault="00000000">
      <w:pPr>
        <w:spacing w:after="120" w:line="276" w:lineRule="auto"/>
        <w:rPr>
          <w:lang w:val="es-BO"/>
        </w:rPr>
      </w:pPr>
      <w:r w:rsidRPr="008B3D18">
        <w:rPr>
          <w:sz w:val="22"/>
          <w:szCs w:val="22"/>
          <w:lang w:val="es-BO"/>
        </w:rPr>
        <w:t>A eso se suman cuatro reportes:</w:t>
      </w:r>
    </w:p>
    <w:p w14:paraId="1D79D470"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Por vendedor: cuánto vendió cada uno, qué ganancia generó y cuánta comisión le corresponde, con el detalle de sus ventas.</w:t>
      </w:r>
    </w:p>
    <w:p w14:paraId="65D79EF5"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De productos: los modelos más vendidos, cuánto tarda en venderse cada uno, los equipos parados en inventario y la ganancia por modelo.</w:t>
      </w:r>
    </w:p>
    <w:p w14:paraId="1BFA07C7"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De inventario: el valor del stock al costo y a precio de venta por sucursal, la cantidad de equipos por estado y por grado, las pérdidas del período y el stock de repuestos por agotarse.</w:t>
      </w:r>
    </w:p>
    <w:p w14:paraId="620930E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Por cliente: quiénes compran más, la deuda de cada uno y su antigüedad, y los clientes nuevos del período.</w:t>
      </w:r>
    </w:p>
    <w:p w14:paraId="15A64FC3" w14:textId="77777777" w:rsidR="00D85E1D" w:rsidRPr="008B3D18" w:rsidRDefault="00000000">
      <w:pPr>
        <w:rPr>
          <w:lang w:val="es-BO"/>
        </w:rPr>
      </w:pPr>
      <w:r w:rsidRPr="008B3D18">
        <w:rPr>
          <w:lang w:val="es-BO"/>
        </w:rPr>
        <w:br w:type="page"/>
      </w:r>
    </w:p>
    <w:p w14:paraId="284E9BA5" w14:textId="77777777" w:rsidR="00D85E1D" w:rsidRPr="008B3D18" w:rsidRDefault="00000000">
      <w:pPr>
        <w:pStyle w:val="Heading1"/>
        <w:spacing w:before="360" w:after="180"/>
        <w:rPr>
          <w:lang w:val="es-BO"/>
        </w:rPr>
      </w:pPr>
      <w:r w:rsidRPr="008B3D18">
        <w:rPr>
          <w:b/>
          <w:bCs/>
          <w:color w:val="1F4E79"/>
          <w:sz w:val="30"/>
          <w:szCs w:val="30"/>
          <w:lang w:val="es-BO"/>
        </w:rPr>
        <w:lastRenderedPageBreak/>
        <w:t>4. Requisitos para el funcionamiento</w:t>
      </w:r>
    </w:p>
    <w:p w14:paraId="6AB5DE6F" w14:textId="77777777" w:rsidR="00D85E1D" w:rsidRPr="008B3D18" w:rsidRDefault="00000000">
      <w:pPr>
        <w:spacing w:after="120" w:line="276" w:lineRule="auto"/>
        <w:rPr>
          <w:lang w:val="es-BO"/>
        </w:rPr>
      </w:pPr>
      <w:r w:rsidRPr="008B3D18">
        <w:rPr>
          <w:sz w:val="22"/>
          <w:szCs w:val="22"/>
          <w:lang w:val="es-BO"/>
        </w:rPr>
        <w:t>Los siguientes elementos son necesarios para que el sistema opere y corren por cuenta del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85E1D" w14:paraId="1074BDC0" w14:textId="77777777">
        <w:tblPrEx>
          <w:tblCellMar>
            <w:top w:w="0" w:type="dxa"/>
            <w:bottom w:w="0" w:type="dxa"/>
          </w:tblCellMar>
        </w:tblPrEx>
        <w:trPr>
          <w:tblHeader/>
        </w:trPr>
        <w:tc>
          <w:tcPr>
            <w:tcW w:w="3200" w:type="dxa"/>
            <w:shd w:val="clear" w:color="auto" w:fill="F2F2F2"/>
            <w:tcMar>
              <w:top w:w="80" w:type="dxa"/>
              <w:left w:w="120" w:type="dxa"/>
              <w:bottom w:w="80" w:type="dxa"/>
              <w:right w:w="120" w:type="dxa"/>
            </w:tcMar>
          </w:tcPr>
          <w:p w14:paraId="5E232BD4" w14:textId="77777777" w:rsidR="00D85E1D" w:rsidRDefault="00000000">
            <w:r>
              <w:rPr>
                <w:b/>
                <w:bCs/>
              </w:rPr>
              <w:t>Elemento</w:t>
            </w:r>
          </w:p>
        </w:tc>
        <w:tc>
          <w:tcPr>
            <w:tcW w:w="6160" w:type="dxa"/>
            <w:shd w:val="clear" w:color="auto" w:fill="F2F2F2"/>
            <w:tcMar>
              <w:top w:w="80" w:type="dxa"/>
              <w:left w:w="120" w:type="dxa"/>
              <w:bottom w:w="80" w:type="dxa"/>
              <w:right w:w="120" w:type="dxa"/>
            </w:tcMar>
          </w:tcPr>
          <w:p w14:paraId="06554640" w14:textId="77777777" w:rsidR="00D85E1D" w:rsidRDefault="00000000">
            <w:r>
              <w:rPr>
                <w:b/>
                <w:bCs/>
              </w:rPr>
              <w:t xml:space="preserve">Para </w:t>
            </w:r>
            <w:proofErr w:type="spellStart"/>
            <w:r>
              <w:rPr>
                <w:b/>
                <w:bCs/>
              </w:rPr>
              <w:t>qué</w:t>
            </w:r>
            <w:proofErr w:type="spellEnd"/>
          </w:p>
        </w:tc>
      </w:tr>
      <w:tr w:rsidR="00D85E1D" w:rsidRPr="008B3D18" w14:paraId="2F0D24D2" w14:textId="77777777">
        <w:tblPrEx>
          <w:tblCellMar>
            <w:top w:w="0" w:type="dxa"/>
            <w:bottom w:w="0" w:type="dxa"/>
          </w:tblCellMar>
        </w:tblPrEx>
        <w:tc>
          <w:tcPr>
            <w:tcW w:w="3200" w:type="dxa"/>
            <w:tcMar>
              <w:top w:w="80" w:type="dxa"/>
              <w:left w:w="120" w:type="dxa"/>
              <w:bottom w:w="80" w:type="dxa"/>
              <w:right w:w="120" w:type="dxa"/>
            </w:tcMar>
          </w:tcPr>
          <w:p w14:paraId="69A02093" w14:textId="77777777" w:rsidR="00D85E1D" w:rsidRPr="008B3D18" w:rsidRDefault="00000000">
            <w:pPr>
              <w:rPr>
                <w:lang w:val="es-BO"/>
              </w:rPr>
            </w:pPr>
            <w:r w:rsidRPr="008B3D18">
              <w:rPr>
                <w:lang w:val="es-BO"/>
              </w:rPr>
              <w:t>Servidor web con certificado de seguridad (HTTPS)</w:t>
            </w:r>
          </w:p>
        </w:tc>
        <w:tc>
          <w:tcPr>
            <w:tcW w:w="6160" w:type="dxa"/>
            <w:tcMar>
              <w:top w:w="80" w:type="dxa"/>
              <w:left w:w="120" w:type="dxa"/>
              <w:bottom w:w="80" w:type="dxa"/>
              <w:right w:w="120" w:type="dxa"/>
            </w:tcMar>
          </w:tcPr>
          <w:p w14:paraId="3F0E9F96" w14:textId="77777777" w:rsidR="00D85E1D" w:rsidRPr="008B3D18" w:rsidRDefault="00000000">
            <w:pPr>
              <w:rPr>
                <w:lang w:val="es-BO"/>
              </w:rPr>
            </w:pPr>
            <w:r w:rsidRPr="008B3D18">
              <w:rPr>
                <w:lang w:val="es-BO"/>
              </w:rPr>
              <w:t>Indispensable para el lector de código de barras: los navegadores no permiten usar la cámara en sitios sin certificado</w:t>
            </w:r>
          </w:p>
        </w:tc>
      </w:tr>
      <w:tr w:rsidR="00D85E1D" w:rsidRPr="008B3D18" w14:paraId="04607CC3" w14:textId="77777777">
        <w:tblPrEx>
          <w:tblCellMar>
            <w:top w:w="0" w:type="dxa"/>
            <w:bottom w:w="0" w:type="dxa"/>
          </w:tblCellMar>
        </w:tblPrEx>
        <w:tc>
          <w:tcPr>
            <w:tcW w:w="3200" w:type="dxa"/>
            <w:tcMar>
              <w:top w:w="80" w:type="dxa"/>
              <w:left w:w="120" w:type="dxa"/>
              <w:bottom w:w="80" w:type="dxa"/>
              <w:right w:w="120" w:type="dxa"/>
            </w:tcMar>
          </w:tcPr>
          <w:p w14:paraId="264A5246" w14:textId="77777777" w:rsidR="00D85E1D" w:rsidRDefault="00000000">
            <w:r>
              <w:t xml:space="preserve">Dominio </w:t>
            </w:r>
            <w:proofErr w:type="spellStart"/>
            <w:r>
              <w:t>propio</w:t>
            </w:r>
            <w:proofErr w:type="spellEnd"/>
          </w:p>
        </w:tc>
        <w:tc>
          <w:tcPr>
            <w:tcW w:w="6160" w:type="dxa"/>
            <w:tcMar>
              <w:top w:w="80" w:type="dxa"/>
              <w:left w:w="120" w:type="dxa"/>
              <w:bottom w:w="80" w:type="dxa"/>
              <w:right w:w="120" w:type="dxa"/>
            </w:tcMar>
          </w:tcPr>
          <w:p w14:paraId="0C4313EF" w14:textId="77777777" w:rsidR="00D85E1D" w:rsidRPr="008B3D18" w:rsidRDefault="00000000">
            <w:pPr>
              <w:rPr>
                <w:lang w:val="es-BO"/>
              </w:rPr>
            </w:pPr>
            <w:r w:rsidRPr="008B3D18">
              <w:rPr>
                <w:lang w:val="es-BO"/>
              </w:rPr>
              <w:t>Para el acceso al sistema y al catálogo público</w:t>
            </w:r>
          </w:p>
        </w:tc>
      </w:tr>
      <w:tr w:rsidR="00D85E1D" w:rsidRPr="008B3D18" w14:paraId="4CCF7B59" w14:textId="77777777">
        <w:tblPrEx>
          <w:tblCellMar>
            <w:top w:w="0" w:type="dxa"/>
            <w:bottom w:w="0" w:type="dxa"/>
          </w:tblCellMar>
        </w:tblPrEx>
        <w:tc>
          <w:tcPr>
            <w:tcW w:w="3200" w:type="dxa"/>
            <w:tcMar>
              <w:top w:w="80" w:type="dxa"/>
              <w:left w:w="120" w:type="dxa"/>
              <w:bottom w:w="80" w:type="dxa"/>
              <w:right w:w="120" w:type="dxa"/>
            </w:tcMar>
          </w:tcPr>
          <w:p w14:paraId="049EFC84" w14:textId="77777777" w:rsidR="00D85E1D" w:rsidRDefault="00000000">
            <w:proofErr w:type="spellStart"/>
            <w:r>
              <w:t>Impresora</w:t>
            </w:r>
            <w:proofErr w:type="spellEnd"/>
            <w:r>
              <w:t xml:space="preserve"> </w:t>
            </w:r>
            <w:proofErr w:type="spellStart"/>
            <w:r>
              <w:t>térmica</w:t>
            </w:r>
            <w:proofErr w:type="spellEnd"/>
            <w:r>
              <w:t xml:space="preserve"> de 80 mm</w:t>
            </w:r>
          </w:p>
        </w:tc>
        <w:tc>
          <w:tcPr>
            <w:tcW w:w="6160" w:type="dxa"/>
            <w:tcMar>
              <w:top w:w="80" w:type="dxa"/>
              <w:left w:w="120" w:type="dxa"/>
              <w:bottom w:w="80" w:type="dxa"/>
              <w:right w:w="120" w:type="dxa"/>
            </w:tcMar>
          </w:tcPr>
          <w:p w14:paraId="624A05DB" w14:textId="77777777" w:rsidR="00D85E1D" w:rsidRPr="008B3D18" w:rsidRDefault="00000000">
            <w:pPr>
              <w:rPr>
                <w:lang w:val="es-BO"/>
              </w:rPr>
            </w:pPr>
            <w:r w:rsidRPr="008B3D18">
              <w:rPr>
                <w:lang w:val="es-BO"/>
              </w:rPr>
              <w:t>Para la nota de venta</w:t>
            </w:r>
          </w:p>
        </w:tc>
      </w:tr>
      <w:tr w:rsidR="00D85E1D" w:rsidRPr="008B3D18" w14:paraId="114FF6C2" w14:textId="77777777">
        <w:tblPrEx>
          <w:tblCellMar>
            <w:top w:w="0" w:type="dxa"/>
            <w:bottom w:w="0" w:type="dxa"/>
          </w:tblCellMar>
        </w:tblPrEx>
        <w:tc>
          <w:tcPr>
            <w:tcW w:w="3200" w:type="dxa"/>
            <w:tcMar>
              <w:top w:w="80" w:type="dxa"/>
              <w:left w:w="120" w:type="dxa"/>
              <w:bottom w:w="80" w:type="dxa"/>
              <w:right w:w="120" w:type="dxa"/>
            </w:tcMar>
          </w:tcPr>
          <w:p w14:paraId="4EBBE889" w14:textId="77777777" w:rsidR="00D85E1D" w:rsidRDefault="00000000">
            <w:r>
              <w:t xml:space="preserve">Pistola </w:t>
            </w:r>
            <w:proofErr w:type="spellStart"/>
            <w:r>
              <w:t>lectora</w:t>
            </w:r>
            <w:proofErr w:type="spellEnd"/>
            <w:r>
              <w:t xml:space="preserve"> USB</w:t>
            </w:r>
          </w:p>
        </w:tc>
        <w:tc>
          <w:tcPr>
            <w:tcW w:w="6160" w:type="dxa"/>
            <w:tcMar>
              <w:top w:w="80" w:type="dxa"/>
              <w:left w:w="120" w:type="dxa"/>
              <w:bottom w:w="80" w:type="dxa"/>
              <w:right w:w="120" w:type="dxa"/>
            </w:tcMar>
          </w:tcPr>
          <w:p w14:paraId="19D4BC7E" w14:textId="77777777" w:rsidR="00D85E1D" w:rsidRPr="008B3D18" w:rsidRDefault="00000000">
            <w:pPr>
              <w:rPr>
                <w:lang w:val="es-BO"/>
              </w:rPr>
            </w:pPr>
            <w:r w:rsidRPr="008B3D18">
              <w:rPr>
                <w:lang w:val="es-BO"/>
              </w:rPr>
              <w:t>Opcional, para escanear desde el mostrador</w:t>
            </w:r>
          </w:p>
        </w:tc>
      </w:tr>
      <w:tr w:rsidR="00D85E1D" w:rsidRPr="008B3D18" w14:paraId="6F048C0B" w14:textId="77777777">
        <w:tblPrEx>
          <w:tblCellMar>
            <w:top w:w="0" w:type="dxa"/>
            <w:bottom w:w="0" w:type="dxa"/>
          </w:tblCellMar>
        </w:tblPrEx>
        <w:tc>
          <w:tcPr>
            <w:tcW w:w="3200" w:type="dxa"/>
            <w:tcMar>
              <w:top w:w="80" w:type="dxa"/>
              <w:left w:w="120" w:type="dxa"/>
              <w:bottom w:w="80" w:type="dxa"/>
              <w:right w:w="120" w:type="dxa"/>
            </w:tcMar>
          </w:tcPr>
          <w:p w14:paraId="43BA20CE" w14:textId="77777777" w:rsidR="00D85E1D" w:rsidRDefault="00000000">
            <w:proofErr w:type="spellStart"/>
            <w:r>
              <w:t>Conexión</w:t>
            </w:r>
            <w:proofErr w:type="spellEnd"/>
            <w:r>
              <w:t xml:space="preserve"> </w:t>
            </w:r>
            <w:proofErr w:type="gramStart"/>
            <w:r>
              <w:t>a</w:t>
            </w:r>
            <w:proofErr w:type="gramEnd"/>
            <w:r>
              <w:t xml:space="preserve"> internet</w:t>
            </w:r>
          </w:p>
        </w:tc>
        <w:tc>
          <w:tcPr>
            <w:tcW w:w="6160" w:type="dxa"/>
            <w:tcMar>
              <w:top w:w="80" w:type="dxa"/>
              <w:left w:w="120" w:type="dxa"/>
              <w:bottom w:w="80" w:type="dxa"/>
              <w:right w:w="120" w:type="dxa"/>
            </w:tcMar>
          </w:tcPr>
          <w:p w14:paraId="56895EBE" w14:textId="77777777" w:rsidR="00D85E1D" w:rsidRPr="008B3D18" w:rsidRDefault="00000000">
            <w:pPr>
              <w:rPr>
                <w:lang w:val="es-BO"/>
              </w:rPr>
            </w:pPr>
            <w:r w:rsidRPr="008B3D18">
              <w:rPr>
                <w:lang w:val="es-BO"/>
              </w:rPr>
              <w:t>El sistema funciona en línea</w:t>
            </w:r>
          </w:p>
        </w:tc>
      </w:tr>
    </w:tbl>
    <w:p w14:paraId="1C7D66DA" w14:textId="77777777" w:rsidR="00D85E1D" w:rsidRPr="008B3D18" w:rsidRDefault="00000000">
      <w:pPr>
        <w:pStyle w:val="Heading1"/>
        <w:spacing w:before="360" w:after="180"/>
        <w:rPr>
          <w:lang w:val="es-BO"/>
        </w:rPr>
      </w:pPr>
      <w:r w:rsidRPr="008B3D18">
        <w:rPr>
          <w:b/>
          <w:bCs/>
          <w:color w:val="1F4E79"/>
          <w:sz w:val="30"/>
          <w:szCs w:val="30"/>
          <w:lang w:val="es-BO"/>
        </w:rPr>
        <w:t>5. Exclusiones</w:t>
      </w:r>
    </w:p>
    <w:p w14:paraId="11DF7F8E" w14:textId="77777777" w:rsidR="00D85E1D" w:rsidRPr="008B3D18" w:rsidRDefault="00000000">
      <w:pPr>
        <w:spacing w:after="120" w:line="276" w:lineRule="auto"/>
        <w:rPr>
          <w:lang w:val="es-BO"/>
        </w:rPr>
      </w:pPr>
      <w:r w:rsidRPr="008B3D18">
        <w:rPr>
          <w:sz w:val="22"/>
          <w:szCs w:val="22"/>
          <w:lang w:val="es-BO"/>
        </w:rPr>
        <w:t>Lo que no está incluido en esta propuesta:</w:t>
      </w:r>
    </w:p>
    <w:p w14:paraId="462D3391"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Facturación fiscal. El sistema no emite factura ni se conecta con el servicio de impuestos; la nota de venta es un comprobante interno.</w:t>
      </w:r>
    </w:p>
    <w:p w14:paraId="4F20185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Contabilidad. No hay libro diario, balance ni estado de resultados.</w:t>
      </w:r>
    </w:p>
    <w:p w14:paraId="1D53AE0F"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Caja. No hay apertura, cierre ni arqueo de caja.</w:t>
      </w:r>
    </w:p>
    <w:p w14:paraId="2E493C1C"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Migración de datos. El sistema se entrega vacío, con los catálogos base cargados.</w:t>
      </w:r>
    </w:p>
    <w:p w14:paraId="4A93BCA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Aplicación móvil instalable. El sistema funciona desde el navegador del celular, incluido el lector de código de barras.</w:t>
      </w:r>
    </w:p>
    <w:p w14:paraId="20B98BF8"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 xml:space="preserve">Integraciones con tienda en línea, </w:t>
      </w:r>
      <w:proofErr w:type="spellStart"/>
      <w:r w:rsidRPr="008B3D18">
        <w:rPr>
          <w:sz w:val="22"/>
          <w:szCs w:val="22"/>
          <w:lang w:val="es-BO"/>
        </w:rPr>
        <w:t>marketplace</w:t>
      </w:r>
      <w:proofErr w:type="spellEnd"/>
      <w:r w:rsidRPr="008B3D18">
        <w:rPr>
          <w:sz w:val="22"/>
          <w:szCs w:val="22"/>
          <w:lang w:val="es-BO"/>
        </w:rPr>
        <w:t>, pasarela de pagos, banco o servicios de mensajería.</w:t>
      </w:r>
    </w:p>
    <w:p w14:paraId="093B6424"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Avisos automáticos a clientes por mensaje o correo.</w:t>
      </w:r>
    </w:p>
    <w:p w14:paraId="467D71A6" w14:textId="77777777" w:rsidR="00D85E1D" w:rsidRDefault="00000000">
      <w:pPr>
        <w:pStyle w:val="ListParagraph"/>
        <w:numPr>
          <w:ilvl w:val="0"/>
          <w:numId w:val="2"/>
        </w:numPr>
        <w:spacing w:after="60" w:line="276" w:lineRule="auto"/>
      </w:pPr>
      <w:r w:rsidRPr="008B3D18">
        <w:rPr>
          <w:sz w:val="22"/>
          <w:szCs w:val="22"/>
          <w:lang w:val="es-BO"/>
        </w:rPr>
        <w:t xml:space="preserve">Control de horarios, asistencia y sueldos. </w:t>
      </w:r>
      <w:r>
        <w:rPr>
          <w:sz w:val="22"/>
          <w:szCs w:val="22"/>
        </w:rPr>
        <w:t xml:space="preserve">Solo se </w:t>
      </w:r>
      <w:proofErr w:type="spellStart"/>
      <w:r>
        <w:rPr>
          <w:sz w:val="22"/>
          <w:szCs w:val="22"/>
        </w:rPr>
        <w:t>manejan</w:t>
      </w:r>
      <w:proofErr w:type="spellEnd"/>
      <w:r>
        <w:rPr>
          <w:sz w:val="22"/>
          <w:szCs w:val="22"/>
        </w:rPr>
        <w:t xml:space="preserve"> </w:t>
      </w:r>
      <w:proofErr w:type="spellStart"/>
      <w:r>
        <w:rPr>
          <w:sz w:val="22"/>
          <w:szCs w:val="22"/>
        </w:rPr>
        <w:t>comisiones</w:t>
      </w:r>
      <w:proofErr w:type="spellEnd"/>
      <w:r>
        <w:rPr>
          <w:sz w:val="22"/>
          <w:szCs w:val="22"/>
        </w:rPr>
        <w:t>.</w:t>
      </w:r>
    </w:p>
    <w:p w14:paraId="557DCC76"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Órdenes de compra y conteo físico de inventario con ajuste de diferencias.</w:t>
      </w:r>
    </w:p>
    <w:p w14:paraId="5619BEE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Devoluciones y cambios de venta con documento propio.</w:t>
      </w:r>
    </w:p>
    <w:p w14:paraId="34BE982A"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Hardware: servidor, impresora, lectores y equipos de trabajo.</w:t>
      </w:r>
    </w:p>
    <w:p w14:paraId="0EE045B9" w14:textId="77777777" w:rsidR="00D85E1D" w:rsidRPr="008B3D18" w:rsidRDefault="00000000">
      <w:pPr>
        <w:pStyle w:val="Heading1"/>
        <w:spacing w:before="360" w:after="180"/>
        <w:rPr>
          <w:lang w:val="es-BO"/>
        </w:rPr>
      </w:pPr>
      <w:r w:rsidRPr="008B3D18">
        <w:rPr>
          <w:b/>
          <w:bCs/>
          <w:color w:val="1F4E79"/>
          <w:sz w:val="30"/>
          <w:szCs w:val="30"/>
          <w:lang w:val="es-BO"/>
        </w:rPr>
        <w:t>6. Supuestos</w:t>
      </w:r>
    </w:p>
    <w:p w14:paraId="4CDF821A" w14:textId="77777777" w:rsidR="00D85E1D" w:rsidRPr="008B3D18" w:rsidRDefault="00000000">
      <w:pPr>
        <w:spacing w:after="120" w:line="276" w:lineRule="auto"/>
        <w:rPr>
          <w:lang w:val="es-BO"/>
        </w:rPr>
      </w:pPr>
      <w:r w:rsidRPr="008B3D18">
        <w:rPr>
          <w:sz w:val="22"/>
          <w:szCs w:val="22"/>
          <w:lang w:val="es-BO"/>
        </w:rPr>
        <w:t>El alcance y los tiempos se calcularon sobre estos supuestos. Si alguno no se cumple, el plazo debe revisarse:</w:t>
      </w:r>
    </w:p>
    <w:p w14:paraId="358F0C9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negocio arranca de cero en el sistema: no hay datos históricos que importar.</w:t>
      </w:r>
    </w:p>
    <w:p w14:paraId="4BE3D5D3"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cliente provee el servidor, el dominio y el certificado antes de la puesta en marcha.</w:t>
      </w:r>
    </w:p>
    <w:p w14:paraId="7E8EE3FA"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cliente entrega el logo y los datos del negocio para la nota de venta.</w:t>
      </w:r>
    </w:p>
    <w:p w14:paraId="4ACCF657"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cliente designa a una persona de contacto para resolver dudas y aprobar entregas.</w:t>
      </w:r>
    </w:p>
    <w:p w14:paraId="34133FA6"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Las definiciones pendientes se resuelven antes de iniciar la etapa que las necesita.</w:t>
      </w:r>
    </w:p>
    <w:p w14:paraId="617D8730" w14:textId="77777777" w:rsidR="00D85E1D" w:rsidRPr="008B3D18" w:rsidRDefault="00000000">
      <w:pPr>
        <w:rPr>
          <w:lang w:val="es-BO"/>
        </w:rPr>
      </w:pPr>
      <w:r w:rsidRPr="008B3D18">
        <w:rPr>
          <w:lang w:val="es-BO"/>
        </w:rPr>
        <w:br w:type="page"/>
      </w:r>
    </w:p>
    <w:p w14:paraId="27B82C02" w14:textId="77777777" w:rsidR="00D85E1D" w:rsidRPr="008B3D18" w:rsidRDefault="00000000">
      <w:pPr>
        <w:pStyle w:val="Heading1"/>
        <w:spacing w:before="360" w:after="180"/>
        <w:rPr>
          <w:lang w:val="es-BO"/>
        </w:rPr>
      </w:pPr>
      <w:r w:rsidRPr="008B3D18">
        <w:rPr>
          <w:b/>
          <w:bCs/>
          <w:color w:val="1F4E79"/>
          <w:sz w:val="30"/>
          <w:szCs w:val="30"/>
          <w:lang w:val="es-BO"/>
        </w:rPr>
        <w:lastRenderedPageBreak/>
        <w:t>7. Plan de trabajo y tiempos</w:t>
      </w:r>
    </w:p>
    <w:p w14:paraId="5F7D0DF5" w14:textId="77777777" w:rsidR="00D85E1D" w:rsidRPr="008B3D18" w:rsidRDefault="00000000">
      <w:pPr>
        <w:spacing w:after="120" w:line="276" w:lineRule="auto"/>
        <w:rPr>
          <w:lang w:val="es-BO"/>
        </w:rPr>
      </w:pPr>
      <w:r w:rsidRPr="008B3D18">
        <w:rPr>
          <w:sz w:val="22"/>
          <w:szCs w:val="22"/>
          <w:lang w:val="es-BO"/>
        </w:rPr>
        <w:t>El trabajo se organiza en nueve etapas. Cada una se entrega funcionando para que el cliente la revise antes de avanzar a la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60"/>
        <w:gridCol w:w="1400"/>
        <w:gridCol w:w="1800"/>
      </w:tblGrid>
      <w:tr w:rsidR="00D85E1D" w14:paraId="334B91F9" w14:textId="77777777">
        <w:tblPrEx>
          <w:tblCellMar>
            <w:top w:w="0" w:type="dxa"/>
            <w:bottom w:w="0" w:type="dxa"/>
          </w:tblCellMar>
        </w:tblPrEx>
        <w:trPr>
          <w:tblHeader/>
        </w:trPr>
        <w:tc>
          <w:tcPr>
            <w:tcW w:w="900" w:type="dxa"/>
            <w:shd w:val="clear" w:color="auto" w:fill="F2F2F2"/>
            <w:tcMar>
              <w:top w:w="80" w:type="dxa"/>
              <w:left w:w="120" w:type="dxa"/>
              <w:bottom w:w="80" w:type="dxa"/>
              <w:right w:w="120" w:type="dxa"/>
            </w:tcMar>
          </w:tcPr>
          <w:p w14:paraId="5B8D69E9" w14:textId="77777777" w:rsidR="00D85E1D" w:rsidRDefault="00000000">
            <w:r>
              <w:rPr>
                <w:b/>
                <w:bCs/>
              </w:rPr>
              <w:t>Etapa</w:t>
            </w:r>
          </w:p>
        </w:tc>
        <w:tc>
          <w:tcPr>
            <w:tcW w:w="5260" w:type="dxa"/>
            <w:shd w:val="clear" w:color="auto" w:fill="F2F2F2"/>
            <w:tcMar>
              <w:top w:w="80" w:type="dxa"/>
              <w:left w:w="120" w:type="dxa"/>
              <w:bottom w:w="80" w:type="dxa"/>
              <w:right w:w="120" w:type="dxa"/>
            </w:tcMar>
          </w:tcPr>
          <w:p w14:paraId="5B24FDCA" w14:textId="77777777" w:rsidR="00D85E1D" w:rsidRDefault="00000000">
            <w:proofErr w:type="spellStart"/>
            <w:r>
              <w:rPr>
                <w:b/>
                <w:bCs/>
              </w:rPr>
              <w:t>Contenido</w:t>
            </w:r>
            <w:proofErr w:type="spellEnd"/>
          </w:p>
        </w:tc>
        <w:tc>
          <w:tcPr>
            <w:tcW w:w="1400" w:type="dxa"/>
            <w:shd w:val="clear" w:color="auto" w:fill="F2F2F2"/>
            <w:tcMar>
              <w:top w:w="80" w:type="dxa"/>
              <w:left w:w="120" w:type="dxa"/>
              <w:bottom w:w="80" w:type="dxa"/>
              <w:right w:w="120" w:type="dxa"/>
            </w:tcMar>
          </w:tcPr>
          <w:p w14:paraId="352908AC" w14:textId="77777777" w:rsidR="00D85E1D" w:rsidRDefault="00000000">
            <w:proofErr w:type="spellStart"/>
            <w:r>
              <w:rPr>
                <w:b/>
                <w:bCs/>
              </w:rPr>
              <w:t>Duración</w:t>
            </w:r>
            <w:proofErr w:type="spellEnd"/>
          </w:p>
        </w:tc>
        <w:tc>
          <w:tcPr>
            <w:tcW w:w="1800" w:type="dxa"/>
            <w:shd w:val="clear" w:color="auto" w:fill="F2F2F2"/>
            <w:tcMar>
              <w:top w:w="80" w:type="dxa"/>
              <w:left w:w="120" w:type="dxa"/>
              <w:bottom w:w="80" w:type="dxa"/>
              <w:right w:w="120" w:type="dxa"/>
            </w:tcMar>
          </w:tcPr>
          <w:p w14:paraId="023E839B" w14:textId="77777777" w:rsidR="00D85E1D" w:rsidRDefault="00000000">
            <w:proofErr w:type="spellStart"/>
            <w:r>
              <w:rPr>
                <w:b/>
                <w:bCs/>
              </w:rPr>
              <w:t>Acumulado</w:t>
            </w:r>
            <w:proofErr w:type="spellEnd"/>
          </w:p>
        </w:tc>
      </w:tr>
      <w:tr w:rsidR="00D85E1D" w14:paraId="5439AD05" w14:textId="77777777">
        <w:tblPrEx>
          <w:tblCellMar>
            <w:top w:w="0" w:type="dxa"/>
            <w:bottom w:w="0" w:type="dxa"/>
          </w:tblCellMar>
        </w:tblPrEx>
        <w:tc>
          <w:tcPr>
            <w:tcW w:w="900" w:type="dxa"/>
            <w:tcMar>
              <w:top w:w="80" w:type="dxa"/>
              <w:left w:w="120" w:type="dxa"/>
              <w:bottom w:w="80" w:type="dxa"/>
              <w:right w:w="120" w:type="dxa"/>
            </w:tcMar>
          </w:tcPr>
          <w:p w14:paraId="752BCDEE" w14:textId="77777777" w:rsidR="00D85E1D" w:rsidRDefault="00000000">
            <w:pPr>
              <w:jc w:val="center"/>
            </w:pPr>
            <w:r>
              <w:t>1</w:t>
            </w:r>
          </w:p>
        </w:tc>
        <w:tc>
          <w:tcPr>
            <w:tcW w:w="5260" w:type="dxa"/>
            <w:tcMar>
              <w:top w:w="80" w:type="dxa"/>
              <w:left w:w="120" w:type="dxa"/>
              <w:bottom w:w="80" w:type="dxa"/>
              <w:right w:w="120" w:type="dxa"/>
            </w:tcMar>
          </w:tcPr>
          <w:p w14:paraId="2C881774" w14:textId="77777777" w:rsidR="00D85E1D" w:rsidRPr="008B3D18" w:rsidRDefault="00000000">
            <w:pPr>
              <w:rPr>
                <w:lang w:val="es-BO"/>
              </w:rPr>
            </w:pPr>
            <w:r w:rsidRPr="008B3D18">
              <w:rPr>
                <w:lang w:val="es-BO"/>
              </w:rPr>
              <w:t>Puesta a punto: instalación, moneda en bolivianos en todo el sistema, sucursales, usuarios, roles y permisos</w:t>
            </w:r>
          </w:p>
        </w:tc>
        <w:tc>
          <w:tcPr>
            <w:tcW w:w="1400" w:type="dxa"/>
            <w:tcMar>
              <w:top w:w="80" w:type="dxa"/>
              <w:left w:w="120" w:type="dxa"/>
              <w:bottom w:w="80" w:type="dxa"/>
              <w:right w:w="120" w:type="dxa"/>
            </w:tcMar>
          </w:tcPr>
          <w:p w14:paraId="7BF87782" w14:textId="4D0E8EB5" w:rsidR="00D85E1D" w:rsidRDefault="008B3D18">
            <w:pPr>
              <w:jc w:val="center"/>
            </w:pPr>
            <w:r>
              <w:t>Semana 1</w:t>
            </w:r>
          </w:p>
        </w:tc>
        <w:tc>
          <w:tcPr>
            <w:tcW w:w="1800" w:type="dxa"/>
            <w:tcMar>
              <w:top w:w="80" w:type="dxa"/>
              <w:left w:w="120" w:type="dxa"/>
              <w:bottom w:w="80" w:type="dxa"/>
              <w:right w:w="120" w:type="dxa"/>
            </w:tcMar>
          </w:tcPr>
          <w:p w14:paraId="060DA32D" w14:textId="5FD553A1" w:rsidR="00D85E1D" w:rsidRDefault="00D85E1D">
            <w:pPr>
              <w:jc w:val="center"/>
            </w:pPr>
          </w:p>
        </w:tc>
      </w:tr>
      <w:tr w:rsidR="00D85E1D" w14:paraId="5780D71B" w14:textId="77777777">
        <w:tblPrEx>
          <w:tblCellMar>
            <w:top w:w="0" w:type="dxa"/>
            <w:bottom w:w="0" w:type="dxa"/>
          </w:tblCellMar>
        </w:tblPrEx>
        <w:tc>
          <w:tcPr>
            <w:tcW w:w="900" w:type="dxa"/>
            <w:tcMar>
              <w:top w:w="80" w:type="dxa"/>
              <w:left w:w="120" w:type="dxa"/>
              <w:bottom w:w="80" w:type="dxa"/>
              <w:right w:w="120" w:type="dxa"/>
            </w:tcMar>
          </w:tcPr>
          <w:p w14:paraId="43AF7115" w14:textId="77777777" w:rsidR="00D85E1D" w:rsidRDefault="00000000">
            <w:pPr>
              <w:jc w:val="center"/>
            </w:pPr>
            <w:r>
              <w:t>2</w:t>
            </w:r>
          </w:p>
        </w:tc>
        <w:tc>
          <w:tcPr>
            <w:tcW w:w="5260" w:type="dxa"/>
            <w:tcMar>
              <w:top w:w="80" w:type="dxa"/>
              <w:left w:w="120" w:type="dxa"/>
              <w:bottom w:w="80" w:type="dxa"/>
              <w:right w:w="120" w:type="dxa"/>
            </w:tcMar>
          </w:tcPr>
          <w:p w14:paraId="3C920B6B" w14:textId="77777777" w:rsidR="00D85E1D" w:rsidRPr="008B3D18" w:rsidRDefault="00000000">
            <w:pPr>
              <w:rPr>
                <w:lang w:val="es-BO"/>
              </w:rPr>
            </w:pPr>
            <w:r w:rsidRPr="008B3D18">
              <w:rPr>
                <w:lang w:val="es-BO"/>
              </w:rPr>
              <w:t>Inventario: grados, estados, bajas, accesorios de regalo y catálogos</w:t>
            </w:r>
          </w:p>
        </w:tc>
        <w:tc>
          <w:tcPr>
            <w:tcW w:w="1400" w:type="dxa"/>
            <w:tcMar>
              <w:top w:w="80" w:type="dxa"/>
              <w:left w:w="120" w:type="dxa"/>
              <w:bottom w:w="80" w:type="dxa"/>
              <w:right w:w="120" w:type="dxa"/>
            </w:tcMar>
          </w:tcPr>
          <w:p w14:paraId="49CCEB13" w14:textId="50EB3D83" w:rsidR="00D85E1D" w:rsidRDefault="008B3D18">
            <w:pPr>
              <w:jc w:val="center"/>
            </w:pPr>
            <w:r>
              <w:t>Semana 1</w:t>
            </w:r>
          </w:p>
        </w:tc>
        <w:tc>
          <w:tcPr>
            <w:tcW w:w="1800" w:type="dxa"/>
            <w:tcMar>
              <w:top w:w="80" w:type="dxa"/>
              <w:left w:w="120" w:type="dxa"/>
              <w:bottom w:w="80" w:type="dxa"/>
              <w:right w:w="120" w:type="dxa"/>
            </w:tcMar>
          </w:tcPr>
          <w:p w14:paraId="5563249F" w14:textId="1E9A42FE" w:rsidR="00D85E1D" w:rsidRDefault="00D85E1D">
            <w:pPr>
              <w:jc w:val="center"/>
            </w:pPr>
          </w:p>
        </w:tc>
      </w:tr>
      <w:tr w:rsidR="00D85E1D" w14:paraId="490D4AB9" w14:textId="77777777">
        <w:tblPrEx>
          <w:tblCellMar>
            <w:top w:w="0" w:type="dxa"/>
            <w:bottom w:w="0" w:type="dxa"/>
          </w:tblCellMar>
        </w:tblPrEx>
        <w:tc>
          <w:tcPr>
            <w:tcW w:w="900" w:type="dxa"/>
            <w:tcMar>
              <w:top w:w="80" w:type="dxa"/>
              <w:left w:w="120" w:type="dxa"/>
              <w:bottom w:w="80" w:type="dxa"/>
              <w:right w:w="120" w:type="dxa"/>
            </w:tcMar>
          </w:tcPr>
          <w:p w14:paraId="04C8FD81" w14:textId="77777777" w:rsidR="00D85E1D" w:rsidRDefault="00000000">
            <w:pPr>
              <w:jc w:val="center"/>
            </w:pPr>
            <w:r>
              <w:t>3</w:t>
            </w:r>
          </w:p>
        </w:tc>
        <w:tc>
          <w:tcPr>
            <w:tcW w:w="5260" w:type="dxa"/>
            <w:tcMar>
              <w:top w:w="80" w:type="dxa"/>
              <w:left w:w="120" w:type="dxa"/>
              <w:bottom w:w="80" w:type="dxa"/>
              <w:right w:w="120" w:type="dxa"/>
            </w:tcMar>
          </w:tcPr>
          <w:p w14:paraId="2DB1F769" w14:textId="77777777" w:rsidR="00D85E1D" w:rsidRPr="008B3D18" w:rsidRDefault="00000000">
            <w:pPr>
              <w:rPr>
                <w:lang w:val="es-BO"/>
              </w:rPr>
            </w:pPr>
            <w:r w:rsidRPr="008B3D18">
              <w:rPr>
                <w:lang w:val="es-BO"/>
              </w:rPr>
              <w:t>Código de barras: campo, búsqueda, lector por cámara y por pistola</w:t>
            </w:r>
          </w:p>
        </w:tc>
        <w:tc>
          <w:tcPr>
            <w:tcW w:w="1400" w:type="dxa"/>
            <w:tcMar>
              <w:top w:w="80" w:type="dxa"/>
              <w:left w:w="120" w:type="dxa"/>
              <w:bottom w:w="80" w:type="dxa"/>
              <w:right w:w="120" w:type="dxa"/>
            </w:tcMar>
          </w:tcPr>
          <w:p w14:paraId="1F6D3DCE" w14:textId="7C7E6104" w:rsidR="00D85E1D" w:rsidRDefault="008B3D18">
            <w:pPr>
              <w:jc w:val="center"/>
            </w:pPr>
            <w:r>
              <w:t>Semana 1</w:t>
            </w:r>
          </w:p>
        </w:tc>
        <w:tc>
          <w:tcPr>
            <w:tcW w:w="1800" w:type="dxa"/>
            <w:tcMar>
              <w:top w:w="80" w:type="dxa"/>
              <w:left w:w="120" w:type="dxa"/>
              <w:bottom w:w="80" w:type="dxa"/>
              <w:right w:w="120" w:type="dxa"/>
            </w:tcMar>
          </w:tcPr>
          <w:p w14:paraId="3CE8C654" w14:textId="2E52D5B0" w:rsidR="00D85E1D" w:rsidRDefault="00D85E1D">
            <w:pPr>
              <w:jc w:val="center"/>
            </w:pPr>
          </w:p>
        </w:tc>
      </w:tr>
      <w:tr w:rsidR="00D85E1D" w14:paraId="7438A9C3" w14:textId="77777777">
        <w:tblPrEx>
          <w:tblCellMar>
            <w:top w:w="0" w:type="dxa"/>
            <w:bottom w:w="0" w:type="dxa"/>
          </w:tblCellMar>
        </w:tblPrEx>
        <w:tc>
          <w:tcPr>
            <w:tcW w:w="900" w:type="dxa"/>
            <w:tcMar>
              <w:top w:w="80" w:type="dxa"/>
              <w:left w:w="120" w:type="dxa"/>
              <w:bottom w:w="80" w:type="dxa"/>
              <w:right w:w="120" w:type="dxa"/>
            </w:tcMar>
          </w:tcPr>
          <w:p w14:paraId="1DF87C9E" w14:textId="77777777" w:rsidR="00D85E1D" w:rsidRDefault="00000000">
            <w:pPr>
              <w:jc w:val="center"/>
            </w:pPr>
            <w:r>
              <w:t>4</w:t>
            </w:r>
          </w:p>
        </w:tc>
        <w:tc>
          <w:tcPr>
            <w:tcW w:w="5260" w:type="dxa"/>
            <w:tcMar>
              <w:top w:w="80" w:type="dxa"/>
              <w:left w:w="120" w:type="dxa"/>
              <w:bottom w:w="80" w:type="dxa"/>
              <w:right w:w="120" w:type="dxa"/>
            </w:tcMar>
          </w:tcPr>
          <w:p w14:paraId="60D171F8" w14:textId="77777777" w:rsidR="00D85E1D" w:rsidRPr="008B3D18" w:rsidRDefault="00000000">
            <w:pPr>
              <w:rPr>
                <w:lang w:val="es-BO"/>
              </w:rPr>
            </w:pPr>
            <w:r w:rsidRPr="008B3D18">
              <w:rPr>
                <w:lang w:val="es-BO"/>
              </w:rPr>
              <w:t>Clientes: ficha, historial, y pantalla de cobranzas</w:t>
            </w:r>
          </w:p>
        </w:tc>
        <w:tc>
          <w:tcPr>
            <w:tcW w:w="1400" w:type="dxa"/>
            <w:tcMar>
              <w:top w:w="80" w:type="dxa"/>
              <w:left w:w="120" w:type="dxa"/>
              <w:bottom w:w="80" w:type="dxa"/>
              <w:right w:w="120" w:type="dxa"/>
            </w:tcMar>
          </w:tcPr>
          <w:p w14:paraId="5E0E1640" w14:textId="34F88234" w:rsidR="00D85E1D" w:rsidRDefault="008B3D18">
            <w:pPr>
              <w:jc w:val="center"/>
            </w:pPr>
            <w:r>
              <w:t xml:space="preserve">Semana </w:t>
            </w:r>
            <w:r>
              <w:t>1</w:t>
            </w:r>
          </w:p>
        </w:tc>
        <w:tc>
          <w:tcPr>
            <w:tcW w:w="1800" w:type="dxa"/>
            <w:tcMar>
              <w:top w:w="80" w:type="dxa"/>
              <w:left w:w="120" w:type="dxa"/>
              <w:bottom w:w="80" w:type="dxa"/>
              <w:right w:w="120" w:type="dxa"/>
            </w:tcMar>
          </w:tcPr>
          <w:p w14:paraId="5D788950" w14:textId="4A53DCD1" w:rsidR="00D85E1D" w:rsidRDefault="00D85E1D">
            <w:pPr>
              <w:jc w:val="center"/>
            </w:pPr>
          </w:p>
        </w:tc>
      </w:tr>
      <w:tr w:rsidR="00D85E1D" w14:paraId="7B7697C0" w14:textId="77777777">
        <w:tblPrEx>
          <w:tblCellMar>
            <w:top w:w="0" w:type="dxa"/>
            <w:bottom w:w="0" w:type="dxa"/>
          </w:tblCellMar>
        </w:tblPrEx>
        <w:tc>
          <w:tcPr>
            <w:tcW w:w="900" w:type="dxa"/>
            <w:tcMar>
              <w:top w:w="80" w:type="dxa"/>
              <w:left w:w="120" w:type="dxa"/>
              <w:bottom w:w="80" w:type="dxa"/>
              <w:right w:w="120" w:type="dxa"/>
            </w:tcMar>
          </w:tcPr>
          <w:p w14:paraId="3CD586AA" w14:textId="77777777" w:rsidR="00D85E1D" w:rsidRDefault="00000000">
            <w:pPr>
              <w:jc w:val="center"/>
            </w:pPr>
            <w:r>
              <w:t>5</w:t>
            </w:r>
          </w:p>
        </w:tc>
        <w:tc>
          <w:tcPr>
            <w:tcW w:w="5260" w:type="dxa"/>
            <w:tcMar>
              <w:top w:w="80" w:type="dxa"/>
              <w:left w:w="120" w:type="dxa"/>
              <w:bottom w:w="80" w:type="dxa"/>
              <w:right w:w="120" w:type="dxa"/>
            </w:tcMar>
          </w:tcPr>
          <w:p w14:paraId="669C0617" w14:textId="77777777" w:rsidR="00D85E1D" w:rsidRPr="008B3D18" w:rsidRDefault="00000000">
            <w:pPr>
              <w:rPr>
                <w:lang w:val="es-BO"/>
              </w:rPr>
            </w:pPr>
            <w:r w:rsidRPr="008B3D18">
              <w:rPr>
                <w:lang w:val="es-BO"/>
              </w:rPr>
              <w:t>Ventas: métodos de pago, cobro múltiple, permuta, reserva, accesorios y nota térmica</w:t>
            </w:r>
          </w:p>
        </w:tc>
        <w:tc>
          <w:tcPr>
            <w:tcW w:w="1400" w:type="dxa"/>
            <w:tcMar>
              <w:top w:w="80" w:type="dxa"/>
              <w:left w:w="120" w:type="dxa"/>
              <w:bottom w:w="80" w:type="dxa"/>
              <w:right w:w="120" w:type="dxa"/>
            </w:tcMar>
          </w:tcPr>
          <w:p w14:paraId="0AA2947F" w14:textId="7B35B580" w:rsidR="00D85E1D" w:rsidRDefault="008B3D18">
            <w:pPr>
              <w:jc w:val="center"/>
            </w:pPr>
            <w:r>
              <w:t xml:space="preserve">Semana </w:t>
            </w:r>
            <w:r>
              <w:t>2</w:t>
            </w:r>
          </w:p>
        </w:tc>
        <w:tc>
          <w:tcPr>
            <w:tcW w:w="1800" w:type="dxa"/>
            <w:tcMar>
              <w:top w:w="80" w:type="dxa"/>
              <w:left w:w="120" w:type="dxa"/>
              <w:bottom w:w="80" w:type="dxa"/>
              <w:right w:w="120" w:type="dxa"/>
            </w:tcMar>
          </w:tcPr>
          <w:p w14:paraId="1A279472" w14:textId="0E4B0EC7" w:rsidR="00D85E1D" w:rsidRDefault="00D85E1D">
            <w:pPr>
              <w:jc w:val="center"/>
            </w:pPr>
          </w:p>
        </w:tc>
      </w:tr>
      <w:tr w:rsidR="00D85E1D" w14:paraId="65C409B8" w14:textId="77777777">
        <w:tblPrEx>
          <w:tblCellMar>
            <w:top w:w="0" w:type="dxa"/>
            <w:bottom w:w="0" w:type="dxa"/>
          </w:tblCellMar>
        </w:tblPrEx>
        <w:tc>
          <w:tcPr>
            <w:tcW w:w="900" w:type="dxa"/>
            <w:tcMar>
              <w:top w:w="80" w:type="dxa"/>
              <w:left w:w="120" w:type="dxa"/>
              <w:bottom w:w="80" w:type="dxa"/>
              <w:right w:w="120" w:type="dxa"/>
            </w:tcMar>
          </w:tcPr>
          <w:p w14:paraId="0FA8A5C0" w14:textId="77777777" w:rsidR="00D85E1D" w:rsidRDefault="00000000">
            <w:pPr>
              <w:jc w:val="center"/>
            </w:pPr>
            <w:r>
              <w:t>6</w:t>
            </w:r>
          </w:p>
        </w:tc>
        <w:tc>
          <w:tcPr>
            <w:tcW w:w="5260" w:type="dxa"/>
            <w:tcMar>
              <w:top w:w="80" w:type="dxa"/>
              <w:left w:w="120" w:type="dxa"/>
              <w:bottom w:w="80" w:type="dxa"/>
              <w:right w:w="120" w:type="dxa"/>
            </w:tcMar>
          </w:tcPr>
          <w:p w14:paraId="53EB7A1C" w14:textId="77777777" w:rsidR="00D85E1D" w:rsidRPr="008B3D18" w:rsidRDefault="00000000">
            <w:pPr>
              <w:rPr>
                <w:lang w:val="es-BO"/>
              </w:rPr>
            </w:pPr>
            <w:r w:rsidRPr="008B3D18">
              <w:rPr>
                <w:lang w:val="es-BO"/>
              </w:rPr>
              <w:t>Compras: estados, reclamos al proveedor y cuentas por pagar</w:t>
            </w:r>
          </w:p>
        </w:tc>
        <w:tc>
          <w:tcPr>
            <w:tcW w:w="1400" w:type="dxa"/>
            <w:tcMar>
              <w:top w:w="80" w:type="dxa"/>
              <w:left w:w="120" w:type="dxa"/>
              <w:bottom w:w="80" w:type="dxa"/>
              <w:right w:w="120" w:type="dxa"/>
            </w:tcMar>
          </w:tcPr>
          <w:p w14:paraId="0BB86954" w14:textId="3700CB82" w:rsidR="00D85E1D" w:rsidRDefault="008B3D18">
            <w:pPr>
              <w:jc w:val="center"/>
            </w:pPr>
            <w:r>
              <w:t xml:space="preserve">Semana </w:t>
            </w:r>
            <w:r>
              <w:t>2</w:t>
            </w:r>
          </w:p>
        </w:tc>
        <w:tc>
          <w:tcPr>
            <w:tcW w:w="1800" w:type="dxa"/>
            <w:tcMar>
              <w:top w:w="80" w:type="dxa"/>
              <w:left w:w="120" w:type="dxa"/>
              <w:bottom w:w="80" w:type="dxa"/>
              <w:right w:w="120" w:type="dxa"/>
            </w:tcMar>
          </w:tcPr>
          <w:p w14:paraId="3CAD773C" w14:textId="70829B64" w:rsidR="00D85E1D" w:rsidRDefault="00D85E1D">
            <w:pPr>
              <w:jc w:val="center"/>
            </w:pPr>
          </w:p>
        </w:tc>
      </w:tr>
      <w:tr w:rsidR="00D85E1D" w14:paraId="77D1D00A" w14:textId="77777777">
        <w:tblPrEx>
          <w:tblCellMar>
            <w:top w:w="0" w:type="dxa"/>
            <w:bottom w:w="0" w:type="dxa"/>
          </w:tblCellMar>
        </w:tblPrEx>
        <w:tc>
          <w:tcPr>
            <w:tcW w:w="900" w:type="dxa"/>
            <w:tcMar>
              <w:top w:w="80" w:type="dxa"/>
              <w:left w:w="120" w:type="dxa"/>
              <w:bottom w:w="80" w:type="dxa"/>
              <w:right w:w="120" w:type="dxa"/>
            </w:tcMar>
          </w:tcPr>
          <w:p w14:paraId="2CB5B847" w14:textId="77777777" w:rsidR="00D85E1D" w:rsidRDefault="00000000">
            <w:pPr>
              <w:jc w:val="center"/>
            </w:pPr>
            <w:r>
              <w:t>7</w:t>
            </w:r>
          </w:p>
        </w:tc>
        <w:tc>
          <w:tcPr>
            <w:tcW w:w="5260" w:type="dxa"/>
            <w:tcMar>
              <w:top w:w="80" w:type="dxa"/>
              <w:left w:w="120" w:type="dxa"/>
              <w:bottom w:w="80" w:type="dxa"/>
              <w:right w:w="120" w:type="dxa"/>
            </w:tcMar>
          </w:tcPr>
          <w:p w14:paraId="526B4CDD" w14:textId="77777777" w:rsidR="00D85E1D" w:rsidRPr="008B3D18" w:rsidRDefault="00000000">
            <w:pPr>
              <w:rPr>
                <w:lang w:val="es-BO"/>
              </w:rPr>
            </w:pPr>
            <w:r w:rsidRPr="008B3D18">
              <w:rPr>
                <w:lang w:val="es-BO"/>
              </w:rPr>
              <w:t>Comisiones: cálculo, acumulación y liquidación</w:t>
            </w:r>
          </w:p>
        </w:tc>
        <w:tc>
          <w:tcPr>
            <w:tcW w:w="1400" w:type="dxa"/>
            <w:tcMar>
              <w:top w:w="80" w:type="dxa"/>
              <w:left w:w="120" w:type="dxa"/>
              <w:bottom w:w="80" w:type="dxa"/>
              <w:right w:w="120" w:type="dxa"/>
            </w:tcMar>
          </w:tcPr>
          <w:p w14:paraId="7970A8A7" w14:textId="55165986" w:rsidR="00D85E1D" w:rsidRDefault="008B3D18">
            <w:pPr>
              <w:jc w:val="center"/>
            </w:pPr>
            <w:r>
              <w:t xml:space="preserve">Semana </w:t>
            </w:r>
            <w:r>
              <w:t>2</w:t>
            </w:r>
          </w:p>
        </w:tc>
        <w:tc>
          <w:tcPr>
            <w:tcW w:w="1800" w:type="dxa"/>
            <w:tcMar>
              <w:top w:w="80" w:type="dxa"/>
              <w:left w:w="120" w:type="dxa"/>
              <w:bottom w:w="80" w:type="dxa"/>
              <w:right w:w="120" w:type="dxa"/>
            </w:tcMar>
          </w:tcPr>
          <w:p w14:paraId="7202FDDC" w14:textId="5D9046E2" w:rsidR="00D85E1D" w:rsidRDefault="00D85E1D">
            <w:pPr>
              <w:jc w:val="center"/>
            </w:pPr>
          </w:p>
        </w:tc>
      </w:tr>
      <w:tr w:rsidR="00D85E1D" w14:paraId="1E967089" w14:textId="77777777">
        <w:tblPrEx>
          <w:tblCellMar>
            <w:top w:w="0" w:type="dxa"/>
            <w:bottom w:w="0" w:type="dxa"/>
          </w:tblCellMar>
        </w:tblPrEx>
        <w:tc>
          <w:tcPr>
            <w:tcW w:w="900" w:type="dxa"/>
            <w:tcMar>
              <w:top w:w="80" w:type="dxa"/>
              <w:left w:w="120" w:type="dxa"/>
              <w:bottom w:w="80" w:type="dxa"/>
              <w:right w:w="120" w:type="dxa"/>
            </w:tcMar>
          </w:tcPr>
          <w:p w14:paraId="4726F7DC" w14:textId="77777777" w:rsidR="00D85E1D" w:rsidRDefault="00000000">
            <w:pPr>
              <w:jc w:val="center"/>
            </w:pPr>
            <w:r>
              <w:t>8</w:t>
            </w:r>
          </w:p>
        </w:tc>
        <w:tc>
          <w:tcPr>
            <w:tcW w:w="5260" w:type="dxa"/>
            <w:tcMar>
              <w:top w:w="80" w:type="dxa"/>
              <w:left w:w="120" w:type="dxa"/>
              <w:bottom w:w="80" w:type="dxa"/>
              <w:right w:w="120" w:type="dxa"/>
            </w:tcMar>
          </w:tcPr>
          <w:p w14:paraId="3CFF7FE0" w14:textId="77777777" w:rsidR="00D85E1D" w:rsidRPr="008B3D18" w:rsidRDefault="00000000">
            <w:pPr>
              <w:rPr>
                <w:lang w:val="es-BO"/>
              </w:rPr>
            </w:pPr>
            <w:r w:rsidRPr="008B3D18">
              <w:rPr>
                <w:lang w:val="es-BO"/>
              </w:rPr>
              <w:t>Reportes: por vendedor, de productos, de inventario y por cliente</w:t>
            </w:r>
          </w:p>
        </w:tc>
        <w:tc>
          <w:tcPr>
            <w:tcW w:w="1400" w:type="dxa"/>
            <w:tcMar>
              <w:top w:w="80" w:type="dxa"/>
              <w:left w:w="120" w:type="dxa"/>
              <w:bottom w:w="80" w:type="dxa"/>
              <w:right w:w="120" w:type="dxa"/>
            </w:tcMar>
          </w:tcPr>
          <w:p w14:paraId="30D97CC2" w14:textId="24E8E9FA" w:rsidR="00D85E1D" w:rsidRDefault="008B3D18">
            <w:pPr>
              <w:jc w:val="center"/>
            </w:pPr>
            <w:r>
              <w:t xml:space="preserve">Semana </w:t>
            </w:r>
            <w:r>
              <w:t>2</w:t>
            </w:r>
          </w:p>
        </w:tc>
        <w:tc>
          <w:tcPr>
            <w:tcW w:w="1800" w:type="dxa"/>
            <w:tcMar>
              <w:top w:w="80" w:type="dxa"/>
              <w:left w:w="120" w:type="dxa"/>
              <w:bottom w:w="80" w:type="dxa"/>
              <w:right w:w="120" w:type="dxa"/>
            </w:tcMar>
          </w:tcPr>
          <w:p w14:paraId="2293E3CA" w14:textId="02FC3A2D" w:rsidR="00D85E1D" w:rsidRDefault="00D85E1D">
            <w:pPr>
              <w:jc w:val="center"/>
            </w:pPr>
          </w:p>
        </w:tc>
      </w:tr>
      <w:tr w:rsidR="00D85E1D" w14:paraId="17E76DD6" w14:textId="77777777">
        <w:tblPrEx>
          <w:tblCellMar>
            <w:top w:w="0" w:type="dxa"/>
            <w:bottom w:w="0" w:type="dxa"/>
          </w:tblCellMar>
        </w:tblPrEx>
        <w:tc>
          <w:tcPr>
            <w:tcW w:w="900" w:type="dxa"/>
            <w:tcMar>
              <w:top w:w="80" w:type="dxa"/>
              <w:left w:w="120" w:type="dxa"/>
              <w:bottom w:w="80" w:type="dxa"/>
              <w:right w:w="120" w:type="dxa"/>
            </w:tcMar>
          </w:tcPr>
          <w:p w14:paraId="0C67FB6F" w14:textId="77777777" w:rsidR="00D85E1D" w:rsidRDefault="00000000">
            <w:pPr>
              <w:jc w:val="center"/>
            </w:pPr>
            <w:r>
              <w:t>9</w:t>
            </w:r>
          </w:p>
        </w:tc>
        <w:tc>
          <w:tcPr>
            <w:tcW w:w="5260" w:type="dxa"/>
            <w:tcMar>
              <w:top w:w="80" w:type="dxa"/>
              <w:left w:w="120" w:type="dxa"/>
              <w:bottom w:w="80" w:type="dxa"/>
              <w:right w:w="120" w:type="dxa"/>
            </w:tcMar>
          </w:tcPr>
          <w:p w14:paraId="0C2585A1" w14:textId="77777777" w:rsidR="00D85E1D" w:rsidRPr="008B3D18" w:rsidRDefault="00000000">
            <w:pPr>
              <w:rPr>
                <w:lang w:val="es-BO"/>
              </w:rPr>
            </w:pPr>
            <w:r w:rsidRPr="008B3D18">
              <w:rPr>
                <w:lang w:val="es-BO"/>
              </w:rPr>
              <w:t>Pruebas finales, puesta en marcha y capacitación</w:t>
            </w:r>
          </w:p>
        </w:tc>
        <w:tc>
          <w:tcPr>
            <w:tcW w:w="1400" w:type="dxa"/>
            <w:tcMar>
              <w:top w:w="80" w:type="dxa"/>
              <w:left w:w="120" w:type="dxa"/>
              <w:bottom w:w="80" w:type="dxa"/>
              <w:right w:w="120" w:type="dxa"/>
            </w:tcMar>
          </w:tcPr>
          <w:p w14:paraId="16841CBA" w14:textId="5B0B3721" w:rsidR="00D85E1D" w:rsidRDefault="008B3D18">
            <w:pPr>
              <w:jc w:val="center"/>
            </w:pPr>
            <w:r>
              <w:t>S</w:t>
            </w:r>
            <w:r w:rsidR="00000000">
              <w:t>emana</w:t>
            </w:r>
            <w:r>
              <w:t xml:space="preserve"> 3</w:t>
            </w:r>
          </w:p>
        </w:tc>
        <w:tc>
          <w:tcPr>
            <w:tcW w:w="1800" w:type="dxa"/>
            <w:tcMar>
              <w:top w:w="80" w:type="dxa"/>
              <w:left w:w="120" w:type="dxa"/>
              <w:bottom w:w="80" w:type="dxa"/>
              <w:right w:w="120" w:type="dxa"/>
            </w:tcMar>
          </w:tcPr>
          <w:p w14:paraId="654EB7A0" w14:textId="62005B3F" w:rsidR="00D85E1D" w:rsidRDefault="00000000">
            <w:pPr>
              <w:jc w:val="center"/>
            </w:pPr>
            <w:r>
              <w:t xml:space="preserve">Semana </w:t>
            </w:r>
            <w:r w:rsidR="008B3D18">
              <w:t>3</w:t>
            </w:r>
          </w:p>
        </w:tc>
      </w:tr>
    </w:tbl>
    <w:p w14:paraId="246D761F" w14:textId="77777777" w:rsidR="00D85E1D" w:rsidRDefault="00D85E1D">
      <w:pPr>
        <w:spacing w:after="120" w:line="276" w:lineRule="auto"/>
      </w:pPr>
    </w:p>
    <w:p w14:paraId="165952C3" w14:textId="037ED9D7" w:rsidR="00D85E1D" w:rsidRPr="008B3D18" w:rsidRDefault="00000000">
      <w:pPr>
        <w:spacing w:after="120" w:line="276" w:lineRule="auto"/>
        <w:rPr>
          <w:lang w:val="es-BO"/>
        </w:rPr>
      </w:pPr>
      <w:r w:rsidRPr="008B3D18">
        <w:rPr>
          <w:b/>
          <w:bCs/>
          <w:sz w:val="22"/>
          <w:szCs w:val="22"/>
          <w:lang w:val="es-BO"/>
        </w:rPr>
        <w:t xml:space="preserve">Plazo total estimado: </w:t>
      </w:r>
      <w:r w:rsidR="008B3D18">
        <w:rPr>
          <w:b/>
          <w:bCs/>
          <w:sz w:val="22"/>
          <w:szCs w:val="22"/>
          <w:lang w:val="es-BO"/>
        </w:rPr>
        <w:t>2 a 3</w:t>
      </w:r>
      <w:r w:rsidRPr="008B3D18">
        <w:rPr>
          <w:b/>
          <w:bCs/>
          <w:sz w:val="22"/>
          <w:szCs w:val="22"/>
          <w:lang w:val="es-BO"/>
        </w:rPr>
        <w:t xml:space="preserve"> semanas</w:t>
      </w:r>
      <w:r w:rsidR="008B3D18">
        <w:rPr>
          <w:b/>
          <w:bCs/>
          <w:sz w:val="22"/>
          <w:szCs w:val="22"/>
          <w:lang w:val="es-BO"/>
        </w:rPr>
        <w:t xml:space="preserve"> </w:t>
      </w:r>
      <w:proofErr w:type="spellStart"/>
      <w:r w:rsidR="008B3D18">
        <w:rPr>
          <w:b/>
          <w:bCs/>
          <w:sz w:val="22"/>
          <w:szCs w:val="22"/>
          <w:lang w:val="es-BO"/>
        </w:rPr>
        <w:t>max</w:t>
      </w:r>
      <w:proofErr w:type="spellEnd"/>
      <w:r w:rsidR="008B3D18">
        <w:rPr>
          <w:b/>
          <w:bCs/>
          <w:sz w:val="22"/>
          <w:szCs w:val="22"/>
          <w:lang w:val="es-BO"/>
        </w:rPr>
        <w:t>.</w:t>
      </w:r>
    </w:p>
    <w:p w14:paraId="7BC8D1F6" w14:textId="77777777" w:rsidR="00D85E1D" w:rsidRPr="008B3D18" w:rsidRDefault="00000000">
      <w:pPr>
        <w:spacing w:after="120" w:line="276" w:lineRule="auto"/>
        <w:rPr>
          <w:lang w:val="es-BO"/>
        </w:rPr>
      </w:pPr>
      <w:r w:rsidRPr="008B3D18">
        <w:rPr>
          <w:sz w:val="22"/>
          <w:szCs w:val="22"/>
          <w:lang w:val="es-BO"/>
        </w:rPr>
        <w:t>El plazo corre desde la firma de la propuesta y el pago inicial. No incluye los períodos de espera por definiciones o aprobaciones pendientes del cliente.</w:t>
      </w:r>
    </w:p>
    <w:p w14:paraId="622BC360" w14:textId="77777777" w:rsidR="00D85E1D" w:rsidRPr="008B3D18" w:rsidRDefault="00000000">
      <w:pPr>
        <w:spacing w:after="120" w:line="276" w:lineRule="auto"/>
        <w:rPr>
          <w:lang w:val="es-BO"/>
        </w:rPr>
      </w:pPr>
      <w:r w:rsidRPr="008B3D18">
        <w:rPr>
          <w:sz w:val="22"/>
          <w:szCs w:val="22"/>
          <w:lang w:val="es-BO"/>
        </w:rPr>
        <w:t>La capacitación de la etapa 9 consiste en dos sesiones con el personal: una para el uso diario (ventas, compras, inventario) y otra para la administración (reportes, comisiones, cobranzas).</w:t>
      </w:r>
    </w:p>
    <w:p w14:paraId="43F32134" w14:textId="77777777" w:rsidR="00D85E1D" w:rsidRDefault="00000000">
      <w:pPr>
        <w:pStyle w:val="Heading1"/>
        <w:spacing w:before="360" w:after="180"/>
      </w:pPr>
      <w:r>
        <w:rPr>
          <w:b/>
          <w:bCs/>
          <w:color w:val="1F4E79"/>
          <w:sz w:val="30"/>
          <w:szCs w:val="30"/>
        </w:rPr>
        <w:t xml:space="preserve">8. </w:t>
      </w:r>
      <w:proofErr w:type="spellStart"/>
      <w:r>
        <w:rPr>
          <w:b/>
          <w:bCs/>
          <w:color w:val="1F4E79"/>
          <w:sz w:val="30"/>
          <w:szCs w:val="30"/>
        </w:rPr>
        <w:t>Presupuesto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2700"/>
      </w:tblGrid>
      <w:tr w:rsidR="00D85E1D" w14:paraId="36D0FAAC" w14:textId="77777777">
        <w:tblPrEx>
          <w:tblCellMar>
            <w:top w:w="0" w:type="dxa"/>
            <w:bottom w:w="0" w:type="dxa"/>
          </w:tblCellMar>
        </w:tblPrEx>
        <w:trPr>
          <w:tblHeader/>
        </w:trPr>
        <w:tc>
          <w:tcPr>
            <w:tcW w:w="6660" w:type="dxa"/>
            <w:shd w:val="clear" w:color="auto" w:fill="F2F2F2"/>
            <w:tcMar>
              <w:top w:w="80" w:type="dxa"/>
              <w:left w:w="120" w:type="dxa"/>
              <w:bottom w:w="80" w:type="dxa"/>
              <w:right w:w="120" w:type="dxa"/>
            </w:tcMar>
          </w:tcPr>
          <w:p w14:paraId="614D8DDF" w14:textId="77777777" w:rsidR="00D85E1D" w:rsidRDefault="00000000">
            <w:proofErr w:type="spellStart"/>
            <w:r>
              <w:rPr>
                <w:b/>
                <w:bCs/>
              </w:rPr>
              <w:t>Concepto</w:t>
            </w:r>
            <w:proofErr w:type="spellEnd"/>
          </w:p>
        </w:tc>
        <w:tc>
          <w:tcPr>
            <w:tcW w:w="2700" w:type="dxa"/>
            <w:shd w:val="clear" w:color="auto" w:fill="F2F2F2"/>
            <w:tcMar>
              <w:top w:w="80" w:type="dxa"/>
              <w:left w:w="120" w:type="dxa"/>
              <w:bottom w:w="80" w:type="dxa"/>
              <w:right w:w="120" w:type="dxa"/>
            </w:tcMar>
          </w:tcPr>
          <w:p w14:paraId="774896E0" w14:textId="77777777" w:rsidR="00D85E1D" w:rsidRDefault="00000000">
            <w:r>
              <w:rPr>
                <w:b/>
                <w:bCs/>
              </w:rPr>
              <w:t>Monto</w:t>
            </w:r>
          </w:p>
        </w:tc>
      </w:tr>
      <w:tr w:rsidR="00D85E1D" w14:paraId="6B3EC0EB" w14:textId="77777777">
        <w:tblPrEx>
          <w:tblCellMar>
            <w:top w:w="0" w:type="dxa"/>
            <w:bottom w:w="0" w:type="dxa"/>
          </w:tblCellMar>
        </w:tblPrEx>
        <w:tc>
          <w:tcPr>
            <w:tcW w:w="6660" w:type="dxa"/>
            <w:tcMar>
              <w:top w:w="80" w:type="dxa"/>
              <w:left w:w="120" w:type="dxa"/>
              <w:bottom w:w="80" w:type="dxa"/>
              <w:right w:w="120" w:type="dxa"/>
            </w:tcMar>
          </w:tcPr>
          <w:p w14:paraId="0A2D7686" w14:textId="77777777" w:rsidR="00D85E1D" w:rsidRPr="008B3D18" w:rsidRDefault="00000000">
            <w:pPr>
              <w:rPr>
                <w:lang w:val="es-BO"/>
              </w:rPr>
            </w:pPr>
            <w:r w:rsidRPr="008B3D18">
              <w:rPr>
                <w:lang w:val="es-BO"/>
              </w:rPr>
              <w:t>Desarrollo e implementación del sistema completo, según el alcance descrito en este documento</w:t>
            </w:r>
          </w:p>
        </w:tc>
        <w:tc>
          <w:tcPr>
            <w:tcW w:w="2700" w:type="dxa"/>
            <w:tcMar>
              <w:top w:w="80" w:type="dxa"/>
              <w:left w:w="120" w:type="dxa"/>
              <w:bottom w:w="80" w:type="dxa"/>
              <w:right w:w="120" w:type="dxa"/>
            </w:tcMar>
          </w:tcPr>
          <w:p w14:paraId="0D28A496" w14:textId="77777777" w:rsidR="00D85E1D" w:rsidRDefault="00000000">
            <w:pPr>
              <w:jc w:val="right"/>
            </w:pPr>
            <w:r>
              <w:t>Bs 14.000,00</w:t>
            </w:r>
          </w:p>
        </w:tc>
      </w:tr>
      <w:tr w:rsidR="00D85E1D" w14:paraId="472C629B" w14:textId="77777777">
        <w:tblPrEx>
          <w:tblCellMar>
            <w:top w:w="0" w:type="dxa"/>
            <w:bottom w:w="0" w:type="dxa"/>
          </w:tblCellMar>
        </w:tblPrEx>
        <w:tc>
          <w:tcPr>
            <w:tcW w:w="6660" w:type="dxa"/>
            <w:tcMar>
              <w:top w:w="80" w:type="dxa"/>
              <w:left w:w="120" w:type="dxa"/>
              <w:bottom w:w="80" w:type="dxa"/>
              <w:right w:w="120" w:type="dxa"/>
            </w:tcMar>
          </w:tcPr>
          <w:p w14:paraId="617BDA93" w14:textId="77777777" w:rsidR="00D85E1D" w:rsidRDefault="00000000">
            <w:r>
              <w:t>TOTAL</w:t>
            </w:r>
          </w:p>
        </w:tc>
        <w:tc>
          <w:tcPr>
            <w:tcW w:w="2700" w:type="dxa"/>
            <w:tcMar>
              <w:top w:w="80" w:type="dxa"/>
              <w:left w:w="120" w:type="dxa"/>
              <w:bottom w:w="80" w:type="dxa"/>
              <w:right w:w="120" w:type="dxa"/>
            </w:tcMar>
          </w:tcPr>
          <w:p w14:paraId="677D261F" w14:textId="77777777" w:rsidR="00D85E1D" w:rsidRDefault="00000000">
            <w:pPr>
              <w:jc w:val="right"/>
            </w:pPr>
            <w:r>
              <w:t>Bs 14.000,00</w:t>
            </w:r>
          </w:p>
        </w:tc>
      </w:tr>
    </w:tbl>
    <w:p w14:paraId="0CCFAB01" w14:textId="77777777" w:rsidR="00D85E1D" w:rsidRDefault="00D85E1D">
      <w:pPr>
        <w:spacing w:after="120" w:line="276" w:lineRule="auto"/>
      </w:pPr>
    </w:p>
    <w:p w14:paraId="15DFFEE9" w14:textId="77777777" w:rsidR="00D85E1D" w:rsidRPr="008B3D18" w:rsidRDefault="00000000">
      <w:pPr>
        <w:spacing w:after="120" w:line="276" w:lineRule="auto"/>
        <w:rPr>
          <w:lang w:val="es-BO"/>
        </w:rPr>
      </w:pPr>
      <w:r w:rsidRPr="008B3D18">
        <w:rPr>
          <w:sz w:val="22"/>
          <w:szCs w:val="22"/>
          <w:lang w:val="es-BO"/>
        </w:rPr>
        <w:t>Monto expresado en bolivianos. Incluye el desarrollo de todas las funcionalidades descritas en el punto 3, la puesta en marcha y la capacitación del punto 7.</w:t>
      </w:r>
    </w:p>
    <w:p w14:paraId="4D42F74D" w14:textId="77777777" w:rsidR="00D85E1D" w:rsidRDefault="00000000">
      <w:pPr>
        <w:pStyle w:val="Heading3"/>
        <w:spacing w:before="200" w:after="80"/>
      </w:pPr>
      <w:r>
        <w:rPr>
          <w:b/>
          <w:bCs/>
          <w:sz w:val="22"/>
          <w:szCs w:val="22"/>
        </w:rPr>
        <w:t xml:space="preserve">Forma de </w:t>
      </w:r>
      <w:proofErr w:type="spellStart"/>
      <w:r>
        <w:rPr>
          <w:b/>
          <w:bCs/>
          <w:sz w:val="22"/>
          <w:szCs w:val="22"/>
        </w:rPr>
        <w:t>pago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1700"/>
        <w:gridCol w:w="1700"/>
      </w:tblGrid>
      <w:tr w:rsidR="00D85E1D" w14:paraId="5624D1C0" w14:textId="77777777">
        <w:tblPrEx>
          <w:tblCellMar>
            <w:top w:w="0" w:type="dxa"/>
            <w:bottom w:w="0" w:type="dxa"/>
          </w:tblCellMar>
        </w:tblPrEx>
        <w:trPr>
          <w:tblHeader/>
        </w:trPr>
        <w:tc>
          <w:tcPr>
            <w:tcW w:w="1400" w:type="dxa"/>
            <w:shd w:val="clear" w:color="auto" w:fill="F2F2F2"/>
            <w:tcMar>
              <w:top w:w="80" w:type="dxa"/>
              <w:left w:w="120" w:type="dxa"/>
              <w:bottom w:w="80" w:type="dxa"/>
              <w:right w:w="120" w:type="dxa"/>
            </w:tcMar>
          </w:tcPr>
          <w:p w14:paraId="1D1629D4" w14:textId="77777777" w:rsidR="00D85E1D" w:rsidRDefault="00000000">
            <w:proofErr w:type="spellStart"/>
            <w:r>
              <w:rPr>
                <w:b/>
                <w:bCs/>
              </w:rPr>
              <w:lastRenderedPageBreak/>
              <w:t>Cuota</w:t>
            </w:r>
            <w:proofErr w:type="spellEnd"/>
          </w:p>
        </w:tc>
        <w:tc>
          <w:tcPr>
            <w:tcW w:w="4560" w:type="dxa"/>
            <w:shd w:val="clear" w:color="auto" w:fill="F2F2F2"/>
            <w:tcMar>
              <w:top w:w="80" w:type="dxa"/>
              <w:left w:w="120" w:type="dxa"/>
              <w:bottom w:w="80" w:type="dxa"/>
              <w:right w:w="120" w:type="dxa"/>
            </w:tcMar>
          </w:tcPr>
          <w:p w14:paraId="764F7038" w14:textId="77777777" w:rsidR="00D85E1D" w:rsidRDefault="00000000">
            <w:proofErr w:type="spellStart"/>
            <w:r>
              <w:rPr>
                <w:b/>
                <w:bCs/>
              </w:rPr>
              <w:t>Momento</w:t>
            </w:r>
            <w:proofErr w:type="spellEnd"/>
          </w:p>
        </w:tc>
        <w:tc>
          <w:tcPr>
            <w:tcW w:w="1700" w:type="dxa"/>
            <w:shd w:val="clear" w:color="auto" w:fill="F2F2F2"/>
            <w:tcMar>
              <w:top w:w="80" w:type="dxa"/>
              <w:left w:w="120" w:type="dxa"/>
              <w:bottom w:w="80" w:type="dxa"/>
              <w:right w:w="120" w:type="dxa"/>
            </w:tcMar>
          </w:tcPr>
          <w:p w14:paraId="60911C1D" w14:textId="77777777" w:rsidR="00D85E1D" w:rsidRDefault="00000000">
            <w:proofErr w:type="spellStart"/>
            <w:r>
              <w:rPr>
                <w:b/>
                <w:bCs/>
              </w:rPr>
              <w:t>Porcentaje</w:t>
            </w:r>
            <w:proofErr w:type="spellEnd"/>
          </w:p>
        </w:tc>
        <w:tc>
          <w:tcPr>
            <w:tcW w:w="1700" w:type="dxa"/>
            <w:shd w:val="clear" w:color="auto" w:fill="F2F2F2"/>
            <w:tcMar>
              <w:top w:w="80" w:type="dxa"/>
              <w:left w:w="120" w:type="dxa"/>
              <w:bottom w:w="80" w:type="dxa"/>
              <w:right w:w="120" w:type="dxa"/>
            </w:tcMar>
          </w:tcPr>
          <w:p w14:paraId="39F06378" w14:textId="77777777" w:rsidR="00D85E1D" w:rsidRDefault="00000000">
            <w:r>
              <w:rPr>
                <w:b/>
                <w:bCs/>
              </w:rPr>
              <w:t>Monto</w:t>
            </w:r>
          </w:p>
        </w:tc>
      </w:tr>
      <w:tr w:rsidR="00D85E1D" w14:paraId="5A6029FE" w14:textId="77777777">
        <w:tblPrEx>
          <w:tblCellMar>
            <w:top w:w="0" w:type="dxa"/>
            <w:bottom w:w="0" w:type="dxa"/>
          </w:tblCellMar>
        </w:tblPrEx>
        <w:tc>
          <w:tcPr>
            <w:tcW w:w="1400" w:type="dxa"/>
            <w:tcMar>
              <w:top w:w="80" w:type="dxa"/>
              <w:left w:w="120" w:type="dxa"/>
              <w:bottom w:w="80" w:type="dxa"/>
              <w:right w:w="120" w:type="dxa"/>
            </w:tcMar>
          </w:tcPr>
          <w:p w14:paraId="5D8FA6D0" w14:textId="77777777" w:rsidR="00D85E1D" w:rsidRDefault="00000000">
            <w:pPr>
              <w:jc w:val="center"/>
            </w:pPr>
            <w:r>
              <w:t>Primera</w:t>
            </w:r>
          </w:p>
        </w:tc>
        <w:tc>
          <w:tcPr>
            <w:tcW w:w="4560" w:type="dxa"/>
            <w:tcMar>
              <w:top w:w="80" w:type="dxa"/>
              <w:left w:w="120" w:type="dxa"/>
              <w:bottom w:w="80" w:type="dxa"/>
              <w:right w:w="120" w:type="dxa"/>
            </w:tcMar>
          </w:tcPr>
          <w:p w14:paraId="6AFF6143" w14:textId="77777777" w:rsidR="00D85E1D" w:rsidRPr="008B3D18" w:rsidRDefault="00000000">
            <w:pPr>
              <w:rPr>
                <w:lang w:val="es-BO"/>
              </w:rPr>
            </w:pPr>
            <w:r w:rsidRPr="008B3D18">
              <w:rPr>
                <w:lang w:val="es-BO"/>
              </w:rPr>
              <w:t>A la firma de la propuesta, para iniciar</w:t>
            </w:r>
          </w:p>
        </w:tc>
        <w:tc>
          <w:tcPr>
            <w:tcW w:w="1700" w:type="dxa"/>
            <w:tcMar>
              <w:top w:w="80" w:type="dxa"/>
              <w:left w:w="120" w:type="dxa"/>
              <w:bottom w:w="80" w:type="dxa"/>
              <w:right w:w="120" w:type="dxa"/>
            </w:tcMar>
          </w:tcPr>
          <w:p w14:paraId="6243302A" w14:textId="5AC5F5DE" w:rsidR="00D85E1D" w:rsidRDefault="004C3271">
            <w:pPr>
              <w:jc w:val="center"/>
            </w:pPr>
            <w:r>
              <w:t>50</w:t>
            </w:r>
            <w:r w:rsidR="00000000">
              <w:t>%</w:t>
            </w:r>
          </w:p>
        </w:tc>
        <w:tc>
          <w:tcPr>
            <w:tcW w:w="1700" w:type="dxa"/>
            <w:tcMar>
              <w:top w:w="80" w:type="dxa"/>
              <w:left w:w="120" w:type="dxa"/>
              <w:bottom w:w="80" w:type="dxa"/>
              <w:right w:w="120" w:type="dxa"/>
            </w:tcMar>
          </w:tcPr>
          <w:p w14:paraId="469B9998" w14:textId="458D3BFA" w:rsidR="00D85E1D" w:rsidRDefault="00000000">
            <w:pPr>
              <w:jc w:val="right"/>
            </w:pPr>
            <w:r>
              <w:t xml:space="preserve">Bs </w:t>
            </w:r>
            <w:r w:rsidR="004C3271">
              <w:t>7000</w:t>
            </w:r>
          </w:p>
        </w:tc>
      </w:tr>
      <w:tr w:rsidR="00D85E1D" w14:paraId="3502F11B" w14:textId="77777777">
        <w:tblPrEx>
          <w:tblCellMar>
            <w:top w:w="0" w:type="dxa"/>
            <w:bottom w:w="0" w:type="dxa"/>
          </w:tblCellMar>
        </w:tblPrEx>
        <w:tc>
          <w:tcPr>
            <w:tcW w:w="1400" w:type="dxa"/>
            <w:tcMar>
              <w:top w:w="80" w:type="dxa"/>
              <w:left w:w="120" w:type="dxa"/>
              <w:bottom w:w="80" w:type="dxa"/>
              <w:right w:w="120" w:type="dxa"/>
            </w:tcMar>
          </w:tcPr>
          <w:p w14:paraId="3637E3F2" w14:textId="77777777" w:rsidR="00D85E1D" w:rsidRDefault="00000000">
            <w:pPr>
              <w:jc w:val="center"/>
            </w:pPr>
            <w:r>
              <w:t>Segunda</w:t>
            </w:r>
          </w:p>
        </w:tc>
        <w:tc>
          <w:tcPr>
            <w:tcW w:w="4560" w:type="dxa"/>
            <w:tcMar>
              <w:top w:w="80" w:type="dxa"/>
              <w:left w:w="120" w:type="dxa"/>
              <w:bottom w:w="80" w:type="dxa"/>
              <w:right w:w="120" w:type="dxa"/>
            </w:tcMar>
          </w:tcPr>
          <w:p w14:paraId="19307942" w14:textId="6DD97C6F" w:rsidR="00D85E1D" w:rsidRPr="008B3D18" w:rsidRDefault="00000000">
            <w:pPr>
              <w:rPr>
                <w:lang w:val="es-BO"/>
              </w:rPr>
            </w:pPr>
            <w:r w:rsidRPr="008B3D18">
              <w:rPr>
                <w:lang w:val="es-BO"/>
              </w:rPr>
              <w:t xml:space="preserve">Al entregar </w:t>
            </w:r>
            <w:r w:rsidR="004C3271">
              <w:rPr>
                <w:lang w:val="es-BO"/>
              </w:rPr>
              <w:t>el software + capacitación</w:t>
            </w:r>
          </w:p>
        </w:tc>
        <w:tc>
          <w:tcPr>
            <w:tcW w:w="1700" w:type="dxa"/>
            <w:tcMar>
              <w:top w:w="80" w:type="dxa"/>
              <w:left w:w="120" w:type="dxa"/>
              <w:bottom w:w="80" w:type="dxa"/>
              <w:right w:w="120" w:type="dxa"/>
            </w:tcMar>
          </w:tcPr>
          <w:p w14:paraId="73A8913F" w14:textId="651F61A6" w:rsidR="00D85E1D" w:rsidRDefault="004C3271">
            <w:pPr>
              <w:jc w:val="center"/>
            </w:pPr>
            <w:r>
              <w:t>50</w:t>
            </w:r>
            <w:r w:rsidR="00000000">
              <w:t>%</w:t>
            </w:r>
          </w:p>
        </w:tc>
        <w:tc>
          <w:tcPr>
            <w:tcW w:w="1700" w:type="dxa"/>
            <w:tcMar>
              <w:top w:w="80" w:type="dxa"/>
              <w:left w:w="120" w:type="dxa"/>
              <w:bottom w:w="80" w:type="dxa"/>
              <w:right w:w="120" w:type="dxa"/>
            </w:tcMar>
          </w:tcPr>
          <w:p w14:paraId="24D9078A" w14:textId="3A2F4B0C" w:rsidR="00D85E1D" w:rsidRDefault="00000000">
            <w:pPr>
              <w:jc w:val="right"/>
            </w:pPr>
            <w:r>
              <w:t xml:space="preserve">Bs </w:t>
            </w:r>
            <w:r w:rsidR="004C3271">
              <w:t>7000</w:t>
            </w:r>
          </w:p>
        </w:tc>
      </w:tr>
    </w:tbl>
    <w:p w14:paraId="4F43ECBF" w14:textId="77777777" w:rsidR="00D85E1D" w:rsidRDefault="00000000">
      <w:pPr>
        <w:pStyle w:val="Heading3"/>
        <w:spacing w:before="200" w:after="80"/>
      </w:pPr>
      <w:proofErr w:type="spellStart"/>
      <w:r>
        <w:rPr>
          <w:b/>
          <w:bCs/>
          <w:sz w:val="22"/>
          <w:szCs w:val="22"/>
        </w:rPr>
        <w:t>Qué</w:t>
      </w:r>
      <w:proofErr w:type="spellEnd"/>
      <w:r>
        <w:rPr>
          <w:b/>
          <w:bCs/>
          <w:sz w:val="22"/>
          <w:szCs w:val="22"/>
        </w:rPr>
        <w:t xml:space="preserve"> </w:t>
      </w:r>
      <w:proofErr w:type="spellStart"/>
      <w:r>
        <w:rPr>
          <w:b/>
          <w:bCs/>
          <w:sz w:val="22"/>
          <w:szCs w:val="22"/>
        </w:rPr>
        <w:t>incluye</w:t>
      </w:r>
      <w:proofErr w:type="spellEnd"/>
      <w:r>
        <w:rPr>
          <w:b/>
          <w:bCs/>
          <w:sz w:val="22"/>
          <w:szCs w:val="22"/>
        </w:rPr>
        <w:t xml:space="preserve"> el </w:t>
      </w:r>
      <w:proofErr w:type="spellStart"/>
      <w:r>
        <w:rPr>
          <w:b/>
          <w:bCs/>
          <w:sz w:val="22"/>
          <w:szCs w:val="22"/>
        </w:rPr>
        <w:t>precio</w:t>
      </w:r>
      <w:proofErr w:type="spellEnd"/>
    </w:p>
    <w:p w14:paraId="7BDE41A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desarrollo de todo lo descrito en el punto 3.</w:t>
      </w:r>
    </w:p>
    <w:p w14:paraId="1889EE47"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La instalación y puesta en marcha en el servidor del cliente.</w:t>
      </w:r>
    </w:p>
    <w:p w14:paraId="7E86D342"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Las dos sesiones de capacitación.</w:t>
      </w:r>
    </w:p>
    <w:p w14:paraId="15639765"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Treinta días de garantía sobre errores de funcionamiento a partir de la entrega, sin costo.</w:t>
      </w:r>
    </w:p>
    <w:p w14:paraId="28B3C074" w14:textId="77777777" w:rsidR="00D85E1D" w:rsidRDefault="00000000">
      <w:pPr>
        <w:pStyle w:val="Heading3"/>
        <w:spacing w:before="200" w:after="80"/>
      </w:pPr>
      <w:proofErr w:type="spellStart"/>
      <w:r>
        <w:rPr>
          <w:b/>
          <w:bCs/>
          <w:sz w:val="22"/>
          <w:szCs w:val="22"/>
        </w:rPr>
        <w:t>Qué</w:t>
      </w:r>
      <w:proofErr w:type="spellEnd"/>
      <w:r>
        <w:rPr>
          <w:b/>
          <w:bCs/>
          <w:sz w:val="22"/>
          <w:szCs w:val="22"/>
        </w:rPr>
        <w:t xml:space="preserve"> no </w:t>
      </w:r>
      <w:proofErr w:type="spellStart"/>
      <w:r>
        <w:rPr>
          <w:b/>
          <w:bCs/>
          <w:sz w:val="22"/>
          <w:szCs w:val="22"/>
        </w:rPr>
        <w:t>incluye</w:t>
      </w:r>
      <w:proofErr w:type="spellEnd"/>
      <w:r>
        <w:rPr>
          <w:b/>
          <w:bCs/>
          <w:sz w:val="22"/>
          <w:szCs w:val="22"/>
        </w:rPr>
        <w:t xml:space="preserve"> el </w:t>
      </w:r>
      <w:proofErr w:type="spellStart"/>
      <w:r>
        <w:rPr>
          <w:b/>
          <w:bCs/>
          <w:sz w:val="22"/>
          <w:szCs w:val="22"/>
        </w:rPr>
        <w:t>precio</w:t>
      </w:r>
      <w:proofErr w:type="spellEnd"/>
    </w:p>
    <w:p w14:paraId="12EAF5EA"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servidor, el dominio y el certificado de seguridad.</w:t>
      </w:r>
    </w:p>
    <w:p w14:paraId="5AE8C854"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La impresora térmica, los lectores y cualquier equipo de trabajo.</w:t>
      </w:r>
    </w:p>
    <w:p w14:paraId="2F5A32C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La carga inicial de datos del negocio (productos, precios, clientes).</w:t>
      </w:r>
    </w:p>
    <w:p w14:paraId="325BDF14"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Funcionalidades no descritas en este documento.</w:t>
      </w:r>
    </w:p>
    <w:p w14:paraId="0989DEBB"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Mantenimiento y soporte posteriores a los treinta días de garantía, que se acuerdan aparte.</w:t>
      </w:r>
    </w:p>
    <w:p w14:paraId="093264F5" w14:textId="77777777" w:rsidR="00D85E1D" w:rsidRDefault="00000000">
      <w:pPr>
        <w:pStyle w:val="Heading1"/>
        <w:spacing w:before="360" w:after="180"/>
      </w:pPr>
      <w:r>
        <w:rPr>
          <w:b/>
          <w:bCs/>
          <w:color w:val="1F4E79"/>
          <w:sz w:val="30"/>
          <w:szCs w:val="30"/>
        </w:rPr>
        <w:t xml:space="preserve">9. </w:t>
      </w:r>
      <w:proofErr w:type="spellStart"/>
      <w:r>
        <w:rPr>
          <w:b/>
          <w:bCs/>
          <w:color w:val="1F4E79"/>
          <w:sz w:val="30"/>
          <w:szCs w:val="30"/>
        </w:rPr>
        <w:t>Condiciones</w:t>
      </w:r>
      <w:proofErr w:type="spellEnd"/>
    </w:p>
    <w:p w14:paraId="6D57C73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Esta propuesta tiene una validez de 30 días desde su fecha.</w:t>
      </w:r>
    </w:p>
    <w:p w14:paraId="5B83973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Cualquier funcionalidad no descrita en el punto 3 se considera fuera del alcance y se cotiza por separado.</w:t>
      </w:r>
    </w:p>
    <w:p w14:paraId="624D4FBB"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Los cambios solicitados sobre etapas ya aprobadas por el cliente se cotizan aparte.</w:t>
      </w:r>
    </w:p>
    <w:p w14:paraId="4AF89399"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Las demoras en definiciones, aprobaciones o entrega del servidor por parte del cliente extienden el plazo en la misma medida.</w:t>
      </w:r>
    </w:p>
    <w:p w14:paraId="3D43262E" w14:textId="77777777" w:rsidR="00D85E1D" w:rsidRPr="008B3D18" w:rsidRDefault="00000000">
      <w:pPr>
        <w:pStyle w:val="ListParagraph"/>
        <w:numPr>
          <w:ilvl w:val="0"/>
          <w:numId w:val="2"/>
        </w:numPr>
        <w:spacing w:after="60" w:line="276" w:lineRule="auto"/>
        <w:rPr>
          <w:lang w:val="es-BO"/>
        </w:rPr>
      </w:pPr>
      <w:r w:rsidRPr="008B3D18">
        <w:rPr>
          <w:sz w:val="22"/>
          <w:szCs w:val="22"/>
          <w:lang w:val="es-BO"/>
        </w:rPr>
        <w:t>El sistema se entrega funcionando en el servidor del cliente.</w:t>
      </w:r>
    </w:p>
    <w:p w14:paraId="541C8522" w14:textId="77777777" w:rsidR="00D85E1D" w:rsidRPr="008B3D18" w:rsidRDefault="00000000">
      <w:pPr>
        <w:pStyle w:val="Heading1"/>
        <w:spacing w:before="360" w:after="180"/>
        <w:rPr>
          <w:lang w:val="es-BO"/>
        </w:rPr>
      </w:pPr>
      <w:r w:rsidRPr="008B3D18">
        <w:rPr>
          <w:b/>
          <w:bCs/>
          <w:color w:val="1F4E79"/>
          <w:sz w:val="30"/>
          <w:szCs w:val="30"/>
          <w:lang w:val="es-BO"/>
        </w:rPr>
        <w:t>10. Aceptación</w:t>
      </w:r>
    </w:p>
    <w:p w14:paraId="07158240" w14:textId="435ED1CB" w:rsidR="00BA1BE3" w:rsidRPr="004C3271" w:rsidRDefault="00000000" w:rsidP="004C3271">
      <w:pPr>
        <w:spacing w:after="120" w:line="276" w:lineRule="auto"/>
        <w:rPr>
          <w:lang w:val="es-BO"/>
        </w:rPr>
      </w:pPr>
      <w:r w:rsidRPr="008B3D18">
        <w:rPr>
          <w:sz w:val="22"/>
          <w:szCs w:val="22"/>
          <w:lang w:val="es-BO"/>
        </w:rPr>
        <w:t>La firma de este documento implica la aceptación del alcance, los plazos y el presupuesto aquí descritos, y autoriza el inicio del trabajo.</w:t>
      </w:r>
    </w:p>
    <w:sectPr w:rsidR="00BA1BE3" w:rsidRPr="004C327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13B4" w14:textId="77777777" w:rsidR="00BA1BE3" w:rsidRDefault="00BA1BE3">
      <w:r>
        <w:separator/>
      </w:r>
    </w:p>
  </w:endnote>
  <w:endnote w:type="continuationSeparator" w:id="0">
    <w:p w14:paraId="59B5561E" w14:textId="77777777" w:rsidR="00BA1BE3" w:rsidRDefault="00BA1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CD14" w14:textId="77777777" w:rsidR="00D85E1D" w:rsidRPr="008B3D18" w:rsidRDefault="00000000">
    <w:pPr>
      <w:jc w:val="center"/>
      <w:rPr>
        <w:lang w:val="es-BO"/>
      </w:rPr>
    </w:pPr>
    <w:r w:rsidRPr="008B3D18">
      <w:rPr>
        <w:color w:val="808080"/>
        <w:sz w:val="16"/>
        <w:szCs w:val="16"/>
        <w:lang w:val="es-BO"/>
      </w:rPr>
      <w:t xml:space="preserve">Sistema de Gestión de Inventario y Ventas   |   Página </w:t>
    </w:r>
    <w:r>
      <w:rPr>
        <w:color w:val="808080"/>
        <w:sz w:val="16"/>
        <w:szCs w:val="16"/>
      </w:rPr>
      <w:fldChar w:fldCharType="begin"/>
    </w:r>
    <w:r w:rsidRPr="008B3D18">
      <w:rPr>
        <w:color w:val="808080"/>
        <w:sz w:val="16"/>
        <w:szCs w:val="16"/>
        <w:lang w:val="es-BO"/>
      </w:rPr>
      <w:instrText>PAGE</w:instrText>
    </w:r>
    <w:r>
      <w:rPr>
        <w:color w:val="808080"/>
        <w:sz w:val="16"/>
        <w:szCs w:val="16"/>
      </w:rPr>
      <w:fldChar w:fldCharType="separate"/>
    </w:r>
    <w:r w:rsidR="008B3D18" w:rsidRPr="008B3D18">
      <w:rPr>
        <w:noProof/>
        <w:color w:val="808080"/>
        <w:sz w:val="16"/>
        <w:szCs w:val="16"/>
        <w:lang w:val="es-BO"/>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7876" w14:textId="77777777" w:rsidR="00BA1BE3" w:rsidRDefault="00BA1BE3">
      <w:r>
        <w:separator/>
      </w:r>
    </w:p>
  </w:footnote>
  <w:footnote w:type="continuationSeparator" w:id="0">
    <w:p w14:paraId="3D4EDAE2" w14:textId="77777777" w:rsidR="00BA1BE3" w:rsidRDefault="00BA1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7493E"/>
    <w:multiLevelType w:val="hybridMultilevel"/>
    <w:tmpl w:val="E1B8F316"/>
    <w:lvl w:ilvl="0" w:tplc="3D98403C">
      <w:start w:val="1"/>
      <w:numFmt w:val="bullet"/>
      <w:lvlText w:val="●"/>
      <w:lvlJc w:val="left"/>
      <w:pPr>
        <w:ind w:left="720" w:hanging="360"/>
      </w:pPr>
    </w:lvl>
    <w:lvl w:ilvl="1" w:tplc="BFB05B58">
      <w:start w:val="1"/>
      <w:numFmt w:val="bullet"/>
      <w:lvlText w:val="○"/>
      <w:lvlJc w:val="left"/>
      <w:pPr>
        <w:ind w:left="1440" w:hanging="360"/>
      </w:pPr>
    </w:lvl>
    <w:lvl w:ilvl="2" w:tplc="A69C5BA0">
      <w:start w:val="1"/>
      <w:numFmt w:val="bullet"/>
      <w:lvlText w:val="■"/>
      <w:lvlJc w:val="left"/>
      <w:pPr>
        <w:ind w:left="2160" w:hanging="360"/>
      </w:pPr>
    </w:lvl>
    <w:lvl w:ilvl="3" w:tplc="A142D794">
      <w:start w:val="1"/>
      <w:numFmt w:val="bullet"/>
      <w:lvlText w:val="●"/>
      <w:lvlJc w:val="left"/>
      <w:pPr>
        <w:ind w:left="2880" w:hanging="360"/>
      </w:pPr>
    </w:lvl>
    <w:lvl w:ilvl="4" w:tplc="CB667D5C">
      <w:start w:val="1"/>
      <w:numFmt w:val="bullet"/>
      <w:lvlText w:val="○"/>
      <w:lvlJc w:val="left"/>
      <w:pPr>
        <w:ind w:left="3600" w:hanging="360"/>
      </w:pPr>
    </w:lvl>
    <w:lvl w:ilvl="5" w:tplc="9F703AA4">
      <w:start w:val="1"/>
      <w:numFmt w:val="bullet"/>
      <w:lvlText w:val="■"/>
      <w:lvlJc w:val="left"/>
      <w:pPr>
        <w:ind w:left="4320" w:hanging="360"/>
      </w:pPr>
    </w:lvl>
    <w:lvl w:ilvl="6" w:tplc="28408C7E">
      <w:start w:val="1"/>
      <w:numFmt w:val="bullet"/>
      <w:lvlText w:val="●"/>
      <w:lvlJc w:val="left"/>
      <w:pPr>
        <w:ind w:left="5040" w:hanging="360"/>
      </w:pPr>
    </w:lvl>
    <w:lvl w:ilvl="7" w:tplc="2EBE7584">
      <w:start w:val="1"/>
      <w:numFmt w:val="bullet"/>
      <w:lvlText w:val="●"/>
      <w:lvlJc w:val="left"/>
      <w:pPr>
        <w:ind w:left="5760" w:hanging="360"/>
      </w:pPr>
    </w:lvl>
    <w:lvl w:ilvl="8" w:tplc="A4FAAA22">
      <w:start w:val="1"/>
      <w:numFmt w:val="bullet"/>
      <w:lvlText w:val="●"/>
      <w:lvlJc w:val="left"/>
      <w:pPr>
        <w:ind w:left="6480" w:hanging="360"/>
      </w:pPr>
    </w:lvl>
  </w:abstractNum>
  <w:abstractNum w:abstractNumId="1" w15:restartNumberingAfterBreak="0">
    <w:nsid w:val="56B950E4"/>
    <w:multiLevelType w:val="hybridMultilevel"/>
    <w:tmpl w:val="DC74C9EE"/>
    <w:lvl w:ilvl="0" w:tplc="5BCE633A">
      <w:start w:val="1"/>
      <w:numFmt w:val="bullet"/>
      <w:lvlText w:val="•"/>
      <w:lvlJc w:val="left"/>
      <w:pPr>
        <w:ind w:left="460" w:hanging="240"/>
      </w:pPr>
    </w:lvl>
    <w:lvl w:ilvl="1" w:tplc="0488255A">
      <w:numFmt w:val="decimal"/>
      <w:lvlText w:val=""/>
      <w:lvlJc w:val="left"/>
    </w:lvl>
    <w:lvl w:ilvl="2" w:tplc="420E9330">
      <w:numFmt w:val="decimal"/>
      <w:lvlText w:val=""/>
      <w:lvlJc w:val="left"/>
    </w:lvl>
    <w:lvl w:ilvl="3" w:tplc="1BE2F604">
      <w:numFmt w:val="decimal"/>
      <w:lvlText w:val=""/>
      <w:lvlJc w:val="left"/>
    </w:lvl>
    <w:lvl w:ilvl="4" w:tplc="9DA2B76C">
      <w:numFmt w:val="decimal"/>
      <w:lvlText w:val=""/>
      <w:lvlJc w:val="left"/>
    </w:lvl>
    <w:lvl w:ilvl="5" w:tplc="1994B7FC">
      <w:numFmt w:val="decimal"/>
      <w:lvlText w:val=""/>
      <w:lvlJc w:val="left"/>
    </w:lvl>
    <w:lvl w:ilvl="6" w:tplc="BD8C1F86">
      <w:numFmt w:val="decimal"/>
      <w:lvlText w:val=""/>
      <w:lvlJc w:val="left"/>
    </w:lvl>
    <w:lvl w:ilvl="7" w:tplc="C07601D4">
      <w:numFmt w:val="decimal"/>
      <w:lvlText w:val=""/>
      <w:lvlJc w:val="left"/>
    </w:lvl>
    <w:lvl w:ilvl="8" w:tplc="87789268">
      <w:numFmt w:val="decimal"/>
      <w:lvlText w:val=""/>
      <w:lvlJc w:val="left"/>
    </w:lvl>
  </w:abstractNum>
  <w:num w:numId="1" w16cid:durableId="1711689127">
    <w:abstractNumId w:val="0"/>
    <w:lvlOverride w:ilvl="0">
      <w:startOverride w:val="1"/>
    </w:lvlOverride>
  </w:num>
  <w:num w:numId="2" w16cid:durableId="13990099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E1D"/>
    <w:rsid w:val="004C3271"/>
    <w:rsid w:val="00875738"/>
    <w:rsid w:val="008B3D18"/>
    <w:rsid w:val="00BA1BE3"/>
    <w:rsid w:val="00D85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0D3B"/>
  <w15:docId w15:val="{5609225C-6284-4489-98BE-7018D3AF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2682</Words>
  <Characters>15292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Sistema de Gestión de Inventario y Ventas — Alcance, tiempo y presupuesto</vt:lpstr>
    </vt:vector>
  </TitlesOfParts>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Inventario y Ventas — Alcance, tiempo y presupuesto</dc:title>
  <dc:creator>Propuesta de servicio</dc:creator>
  <cp:lastModifiedBy>Jose Daniel Soliz</cp:lastModifiedBy>
  <cp:revision>2</cp:revision>
  <dcterms:created xsi:type="dcterms:W3CDTF">2026-09-24T18:32:00Z</dcterms:created>
  <dcterms:modified xsi:type="dcterms:W3CDTF">2026-09-24T18:49:00Z</dcterms:modified>
</cp:coreProperties>
</file>