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participantstitle"/>
        <w:spacing w:after="240"/>
      </w:pPr>
      <w:r>
        <w:t>Table 1. Demographic clinical and exposure characteristics of the SAMPA study cohorts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46"/>
        <w:gridCol w:w="311"/>
        <w:gridCol w:w="428"/>
        <w:gridCol w:w="364"/>
        <w:gridCol w:w="375"/>
        <w:gridCol w:w="311"/>
        <w:gridCol w:w="375"/>
        <w:gridCol w:w="311"/>
        <w:gridCol w:w="375"/>
        <w:gridCol w:w="364"/>
        <w:gridCol w:w="375"/>
        <w:gridCol w:w="364"/>
        <w:gridCol w:w="374"/>
        <w:gridCol w:w="1"/>
        <w:gridCol w:w="364"/>
        <w:gridCol w:w="375"/>
        <w:gridCol w:w="364"/>
        <w:gridCol w:w="373"/>
        <w:gridCol w:w="2"/>
        <w:gridCol w:w="311"/>
        <w:gridCol w:w="375"/>
        <w:gridCol w:w="364"/>
        <w:gridCol w:w="426"/>
        <w:gridCol w:w="2"/>
        <w:gridCol w:w="364"/>
        <w:gridCol w:w="375"/>
        <w:gridCol w:w="364"/>
        <w:gridCol w:w="427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7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Cohort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DIVIDS (India)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SAM (Zambia) </w:t>
            </w:r>
          </w:p>
        </w:tc>
        <w:tc>
          <w:tcPr>
            <w:gridSpan w:val="4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CLHNS (Philippines)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CICADA (Tanzania)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NUSTART (Zambia) </w:t>
            </w:r>
          </w:p>
        </w:tc>
        <w:tc>
          <w:tcPr>
            <w:gridSpan w:val="5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2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St-ATT (Philippines)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3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253.0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58.0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196.0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106.0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569.0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298.0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87.0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195.0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150.0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4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111.0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Age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11.8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13.9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13.2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12.2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47.4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49.2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39.9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(12.6)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45.3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52.2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47.8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5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(16.4)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Female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(46.3)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(49.4)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(55.6)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(51.7)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(36.7)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(35.8)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345.0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(60.6)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156.0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(52.3)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(86.2)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111.0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(56.9)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(32.7)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6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(29.7)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HIV Seropositive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293.0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(53.3)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238.0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(81.2)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(45.3)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195.0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7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(.)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Average weight (kg)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40.6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40.1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35.3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72.1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(14.2)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63.7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(13.0)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66.4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54.5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68.6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(17.3)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55.1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57.4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45.6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8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(7.3)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(25.5)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50.0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(47.2)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(32.2)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41.0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(21.0)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(42.0)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37.0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9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(33.3)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(99.2)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(80.0)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(79.3)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186.0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(98.1)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242.0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(42.5)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172.0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(57.7)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(97.7)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185.0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(94.9)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149.0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(99.3)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0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(100.0)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Faecal Elastase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(38.9)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97.0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(38.3)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(84.4)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(77.6)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188.0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(95.9)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(97.2)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(95.4)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277.0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(93.0)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(86.2)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166.0 </w:t>
            </w:r>
          </w:p>
        </w:tc>
        <w:tc>
          <w:tcPr>
            <w:gridSpan w:val="2"/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(85.1)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143.0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(95.3)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104.0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(93.7)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EPI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(16.5)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21.0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(55.3)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33.0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(73.3)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22.0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(11.7)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(15.5)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248.0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(45.7)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114.0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(41.2)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18.0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19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(24.0)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0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59.0 </w:t>
            </w:r>
          </w:p>
        </w:tc>
        <w:tc>
          <w:tcPr>
            <w:gridSpan w:val="2"/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(35.5)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35.0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(24.5)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14.0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participants112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(13.5) </w:t>
            </w:r>
          </w:p>
        </w:tc>
      </w:tr>
    </w:tbl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Variable distributions are reported as n(%) unless otherwise specified. Where the denominator is less than shown at the column head it is given per cell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HIV status NT not tested status unknown for DIVIDS St-ATT CLHNS HIV status was known for most tested for all African participants.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Diabetes was defined as 2-hour plasma glucose from oral glucose tolerance (OGTT) ≥11.1 mmol/L and /or HbA1c ≥6.5%</w:t>
      </w:r>
    </w:p>
    <w:p>
      <w:pPr>
        <w:pStyle w:val="participantsnotes"/>
        <w:spacing w:before="165" w:after="165"/>
        <w:rPr>
          <w:rFonts w:ascii="Arial" w:eastAsia="Arial" w:hAnsi="Arial" w:cs="Arial"/>
          <w:sz w:val="17"/>
          <w:szCs w:val="17"/>
        </w:rPr>
      </w:pPr>
      <w:r>
        <w:t>USS ultrasound CT CT Scan NPM Not Previously Malnourished PM Previously Malnourished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participantstitle">
    <w:name w:val="participants_title"/>
    <w:basedOn w:val="Normal"/>
  </w:style>
  <w:style w:type="character" w:customStyle="1" w:styleId="participants111span">
    <w:name w:val="participant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span">
    <w:name w:val="participant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span">
    <w:name w:val="participant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2span">
    <w:name w:val="participant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6span">
    <w:name w:val="participants1_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0span">
    <w:name w:val="participants1_2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4span">
    <w:name w:val="participants1_2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18span">
    <w:name w:val="participants1_2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222span">
    <w:name w:val="participants1_2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span">
    <w:name w:val="participant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span">
    <w:name w:val="participant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4span">
    <w:name w:val="participant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6span">
    <w:name w:val="participants1_3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8span">
    <w:name w:val="participants1_3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0span">
    <w:name w:val="participants1_3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2span">
    <w:name w:val="participants1_3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4span">
    <w:name w:val="participants1_3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6span">
    <w:name w:val="participants1_3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18span">
    <w:name w:val="participants1_3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0span">
    <w:name w:val="participants1_3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2span">
    <w:name w:val="participants1_3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324span">
    <w:name w:val="participants1_3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span">
    <w:name w:val="participant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span">
    <w:name w:val="participant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3span">
    <w:name w:val="participant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4span">
    <w:name w:val="participant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5span">
    <w:name w:val="participants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6span">
    <w:name w:val="participants1_4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7span">
    <w:name w:val="participants1_4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8span">
    <w:name w:val="participants1_4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9span">
    <w:name w:val="participants1_4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0span">
    <w:name w:val="participants1_4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1span">
    <w:name w:val="participants1_4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2span">
    <w:name w:val="participants1_4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3span">
    <w:name w:val="participants1_4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4span">
    <w:name w:val="participants1_4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5span">
    <w:name w:val="participants1_4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6span">
    <w:name w:val="participants1_4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7span">
    <w:name w:val="participants1_4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8span">
    <w:name w:val="participants1_4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19span">
    <w:name w:val="participants1_4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0span">
    <w:name w:val="participants1_4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1span">
    <w:name w:val="participants1_4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2span">
    <w:name w:val="participants1_4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3span">
    <w:name w:val="participants1_4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4span">
    <w:name w:val="participants1_4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425span">
    <w:name w:val="participants1_4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span">
    <w:name w:val="participant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span">
    <w:name w:val="participant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3span">
    <w:name w:val="participant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4span">
    <w:name w:val="participant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5span">
    <w:name w:val="participants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6span">
    <w:name w:val="participants1_5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7span">
    <w:name w:val="participants1_5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8span">
    <w:name w:val="participants1_5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9span">
    <w:name w:val="participants1_5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0span">
    <w:name w:val="participants1_5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1span">
    <w:name w:val="participants1_5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2span">
    <w:name w:val="participants1_5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3span">
    <w:name w:val="participants1_5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4span">
    <w:name w:val="participants1_5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5span">
    <w:name w:val="participants1_5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6span">
    <w:name w:val="participants1_5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7span">
    <w:name w:val="participants1_5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8span">
    <w:name w:val="participants1_5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19span">
    <w:name w:val="participants1_5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0span">
    <w:name w:val="participants1_5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1span">
    <w:name w:val="participants1_5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2span">
    <w:name w:val="participants1_5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3span">
    <w:name w:val="participants1_5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4span">
    <w:name w:val="participants1_5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525span">
    <w:name w:val="participants1_5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span">
    <w:name w:val="participant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span">
    <w:name w:val="participant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3span">
    <w:name w:val="participant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4span">
    <w:name w:val="participant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5span">
    <w:name w:val="participants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6span">
    <w:name w:val="participants1_6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7span">
    <w:name w:val="participants1_6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8span">
    <w:name w:val="participants1_6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9span">
    <w:name w:val="participants1_6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0span">
    <w:name w:val="participants1_6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1span">
    <w:name w:val="participants1_6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2span">
    <w:name w:val="participants1_6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3span">
    <w:name w:val="participants1_6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4span">
    <w:name w:val="participants1_6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5span">
    <w:name w:val="participants1_6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6span">
    <w:name w:val="participants1_6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7span">
    <w:name w:val="participants1_6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8span">
    <w:name w:val="participants1_6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19span">
    <w:name w:val="participants1_6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0span">
    <w:name w:val="participants1_6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1span">
    <w:name w:val="participants1_6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2span">
    <w:name w:val="participants1_6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3span">
    <w:name w:val="participants1_6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4span">
    <w:name w:val="participants1_6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625span">
    <w:name w:val="participants1_6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span">
    <w:name w:val="participant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span">
    <w:name w:val="participant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3span">
    <w:name w:val="participant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4span">
    <w:name w:val="participant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5span">
    <w:name w:val="participants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6span">
    <w:name w:val="participants1_7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7span">
    <w:name w:val="participants1_7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8span">
    <w:name w:val="participants1_7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9span">
    <w:name w:val="participants1_7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0span">
    <w:name w:val="participants1_7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1span">
    <w:name w:val="participants1_7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2span">
    <w:name w:val="participants1_7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3span">
    <w:name w:val="participants1_7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4span">
    <w:name w:val="participants1_7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5span">
    <w:name w:val="participants1_7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6span">
    <w:name w:val="participants1_7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7span">
    <w:name w:val="participants1_7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8span">
    <w:name w:val="participants1_7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19span">
    <w:name w:val="participants1_7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0span">
    <w:name w:val="participants1_7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1span">
    <w:name w:val="participants1_7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2span">
    <w:name w:val="participants1_7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3span">
    <w:name w:val="participants1_7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4span">
    <w:name w:val="participants1_7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725span">
    <w:name w:val="participants1_7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span">
    <w:name w:val="participant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span">
    <w:name w:val="participant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3span">
    <w:name w:val="participant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4span">
    <w:name w:val="participant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5span">
    <w:name w:val="participants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6span">
    <w:name w:val="participants1_8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7span">
    <w:name w:val="participants1_8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8span">
    <w:name w:val="participants1_8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9span">
    <w:name w:val="participants1_8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0span">
    <w:name w:val="participants1_8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1span">
    <w:name w:val="participants1_8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2span">
    <w:name w:val="participants1_8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3span">
    <w:name w:val="participants1_8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4span">
    <w:name w:val="participants1_8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5span">
    <w:name w:val="participants1_8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6span">
    <w:name w:val="participants1_8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7span">
    <w:name w:val="participants1_8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8span">
    <w:name w:val="participants1_8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19span">
    <w:name w:val="participants1_8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0span">
    <w:name w:val="participants1_8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1span">
    <w:name w:val="participants1_8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2span">
    <w:name w:val="participants1_8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3span">
    <w:name w:val="participants1_8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4span">
    <w:name w:val="participants1_8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825span">
    <w:name w:val="participants1_8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span">
    <w:name w:val="participant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span">
    <w:name w:val="participant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3span">
    <w:name w:val="participant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4span">
    <w:name w:val="participant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5span">
    <w:name w:val="participants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6span">
    <w:name w:val="participants1_9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7span">
    <w:name w:val="participants1_9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8span">
    <w:name w:val="participants1_9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9span">
    <w:name w:val="participants1_9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0span">
    <w:name w:val="participants1_9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1span">
    <w:name w:val="participants1_9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2span">
    <w:name w:val="participants1_9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3span">
    <w:name w:val="participants1_9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4span">
    <w:name w:val="participants1_9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5span">
    <w:name w:val="participants1_9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6span">
    <w:name w:val="participants1_9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7span">
    <w:name w:val="participants1_9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8span">
    <w:name w:val="participants1_9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19span">
    <w:name w:val="participants1_9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0span">
    <w:name w:val="participants1_9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1span">
    <w:name w:val="participants1_9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2span">
    <w:name w:val="participants1_9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3span">
    <w:name w:val="participants1_9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4span">
    <w:name w:val="participants1_9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925span">
    <w:name w:val="participants1_9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span">
    <w:name w:val="participant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span">
    <w:name w:val="participant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3span">
    <w:name w:val="participant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4span">
    <w:name w:val="participant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5span">
    <w:name w:val="participants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6span">
    <w:name w:val="participants1_10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7span">
    <w:name w:val="participants1_10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8span">
    <w:name w:val="participants1_10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9span">
    <w:name w:val="participants1_10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0span">
    <w:name w:val="participants1_10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1span">
    <w:name w:val="participants1_10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2span">
    <w:name w:val="participants1_10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3span">
    <w:name w:val="participants1_10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4span">
    <w:name w:val="participants1_10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5span">
    <w:name w:val="participants1_10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6span">
    <w:name w:val="participants1_10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7span">
    <w:name w:val="participants1_10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8span">
    <w:name w:val="participants1_10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19span">
    <w:name w:val="participants1_10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0span">
    <w:name w:val="participants1_10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1span">
    <w:name w:val="participants1_10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2span">
    <w:name w:val="participants1_10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3span">
    <w:name w:val="participants1_10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4span">
    <w:name w:val="participants1_10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025span">
    <w:name w:val="participants1_10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span">
    <w:name w:val="participant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span">
    <w:name w:val="participant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3span">
    <w:name w:val="participant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4span">
    <w:name w:val="participants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5span">
    <w:name w:val="participants1_1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6span">
    <w:name w:val="participants1_11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7span">
    <w:name w:val="participants1_11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8span">
    <w:name w:val="participants1_11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9span">
    <w:name w:val="participants1_11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0span">
    <w:name w:val="participants1_11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1span">
    <w:name w:val="participants1_11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2span">
    <w:name w:val="participants1_11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3span">
    <w:name w:val="participants1_11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4span">
    <w:name w:val="participants1_11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5span">
    <w:name w:val="participants1_11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6span">
    <w:name w:val="participants1_11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7span">
    <w:name w:val="participants1_11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8span">
    <w:name w:val="participants1_11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19span">
    <w:name w:val="participants1_11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0span">
    <w:name w:val="participants1_11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1span">
    <w:name w:val="participants1_11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2span">
    <w:name w:val="participants1_11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3span">
    <w:name w:val="participants1_11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4span">
    <w:name w:val="participants1_11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125span">
    <w:name w:val="participants1_11_2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span">
    <w:name w:val="participants1_1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span">
    <w:name w:val="participants1_1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3span">
    <w:name w:val="participants1_1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4span">
    <w:name w:val="participants1_1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5span">
    <w:name w:val="participants1_1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6span">
    <w:name w:val="participants1_12_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7span">
    <w:name w:val="participants1_12_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8span">
    <w:name w:val="participants1_12_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9span">
    <w:name w:val="participants1_12_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0span">
    <w:name w:val="participants1_12_1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1span">
    <w:name w:val="participants1_12_1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2span">
    <w:name w:val="participants1_12_1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3span">
    <w:name w:val="participants1_12_1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4span">
    <w:name w:val="participants1_12_1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5span">
    <w:name w:val="participants1_12_1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6span">
    <w:name w:val="participants1_12_16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7span">
    <w:name w:val="participants1_12_17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8span">
    <w:name w:val="participants1_12_18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19span">
    <w:name w:val="participants1_12_19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0span">
    <w:name w:val="participants1_12_20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1span">
    <w:name w:val="participants1_12_2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2span">
    <w:name w:val="participants1_12_2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3span">
    <w:name w:val="participants1_12_2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4span">
    <w:name w:val="participants1_12_2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participants11225span">
    <w:name w:val="participants1_12_25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participantsnotes">
    <w:name w:val="participant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