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40"/>
      </w:pPr>
      <w:r>
        <w:rPr>
          <w:rFonts w:ascii="Calibri" w:hAnsi="Calibri"/>
          <w:b/>
          <w:color w:val="1B365D"/>
          <w:sz w:val="40"/>
        </w:rPr>
        <w:t>Jon Trevor Somwaru</w:t>
      </w:r>
    </w:p>
    <w:p>
      <w:pPr>
        <w:spacing w:before="0" w:after="240"/>
        <w:pBdr>
          <w:bottom w:val="single" w:sz="6" w:space="4" w:color="1B365D"/>
        </w:pBdr>
      </w:pPr>
      <w:r>
        <w:rPr>
          <w:rFonts w:ascii="Calibri" w:hAnsi="Calibri"/>
          <w:color w:val="555555"/>
          <w:sz w:val="20"/>
        </w:rPr>
        <w:t>jtsomwaru@gmail.com · jtsomwaru.com · linkedin.com/in/jon-trevor-somwaru</w:t>
      </w:r>
    </w:p>
    <w:p>
      <w:pPr>
        <w:spacing w:before="160" w:after="40"/>
      </w:pPr>
      <w:r>
        <w:rPr>
          <w:rFonts w:ascii="Calibri" w:hAnsi="Calibri"/>
          <w:color w:val="555555"/>
          <w:sz w:val="22"/>
        </w:rPr>
        <w:t>August 2026</w:t>
      </w:r>
    </w:p>
    <w:p>
      <w:pPr>
        <w:spacing w:before="0" w:after="240"/>
      </w:pPr>
      <w:r>
        <w:rPr>
          <w:rFonts w:ascii="Calibri" w:hAnsi="Calibri"/>
          <w:color w:val="555555"/>
          <w:sz w:val="22"/>
        </w:rPr>
        <w:t>Hiring Team</w:t>
      </w:r>
    </w:p>
    <w:p>
      <w:pPr>
        <w:spacing w:before="0" w:after="200" w:line="276" w:lineRule="auto"/>
      </w:pPr>
      <w:r>
        <w:rPr>
          <w:rFonts w:ascii="Calibri" w:hAnsi="Calibri"/>
          <w:color w:val="1A1A1A"/>
          <w:sz w:val="22"/>
        </w:rPr>
        <w:t>Rapid growth puts unusual pressure on business systems: requirements change quickly, integrations multiply, documentation falls behind, and teams need reliable workflows without slowing the organization down. Anthropic needs a Business Systems Analyst who can turn that complexity into scalable configurations, tested processes, and clear operating knowledge.</w:t>
      </w:r>
    </w:p>
    <w:p>
      <w:pPr>
        <w:spacing w:before="0" w:after="200" w:line="276" w:lineRule="auto"/>
      </w:pPr>
      <w:r>
        <w:rPr>
          <w:rFonts w:ascii="Calibri" w:hAnsi="Calibri"/>
          <w:color w:val="1A1A1A"/>
          <w:sz w:val="22"/>
        </w:rPr>
        <w:t>At Spectrum Enterprise, I spent 6 years translating business requirements into technical specifications, process flows, configuration rules, test plans, user acceptance testing scenarios, and launch-readiness documentation across CRM, billing, and quote-to-order systems. I coordinated changes across 6+ business and technical teams, configured system behavior, led issue triage, and supported users after launch. In independent implementation work, I now deliver n8n and API-connected workflows from discovery through configuration, testing, documentation, and operational handoff.</w:t>
      </w:r>
    </w:p>
    <w:p>
      <w:pPr>
        <w:spacing w:before="0" w:after="200" w:line="276" w:lineRule="auto"/>
      </w:pPr>
      <w:r>
        <w:rPr>
          <w:rFonts w:ascii="Calibri" w:hAnsi="Calibri"/>
          <w:color w:val="1A1A1A"/>
          <w:sz w:val="22"/>
        </w:rPr>
        <w:t>I would bring that same discipline to Anthropic's BizTech environment: analyze business processes, configure permissions and workflows, document system decisions, assess implementation risks, validate integrations, and make technical systems understandable to business users. A recent property operations implementation combined source-report ingestion, exception rules, approval routing, audit-ready output tracking, and user documentation, which maps directly to building reliable systems that can evolve without losing control or institutional knowledge.</w:t>
      </w:r>
    </w:p>
    <w:p>
      <w:pPr>
        <w:spacing w:before="0" w:after="200" w:line="276" w:lineRule="auto"/>
      </w:pPr>
      <w:r>
        <w:rPr>
          <w:rFonts w:ascii="Calibri" w:hAnsi="Calibri"/>
          <w:color w:val="1A1A1A"/>
          <w:sz w:val="22"/>
        </w:rPr>
        <w:t>Anthropic's mission makes reliability and judgment part of the operating requirement, not just the product. I would welcome the chance to discuss how my enterprise systems background and hands-on automation delivery can support that standard as the company scales.</w:t>
      </w:r>
    </w:p>
    <w:p>
      <w:pPr>
        <w:spacing w:before="120" w:after="40"/>
      </w:pPr>
      <w:r>
        <w:rPr>
          <w:rFonts w:ascii="Calibri" w:hAnsi="Calibri"/>
          <w:color w:val="1A1A1A"/>
          <w:sz w:val="22"/>
        </w:rPr>
        <w:t>Sincerely,</w:t>
      </w:r>
    </w:p>
    <w:p>
      <w:pPr>
        <w:spacing w:before="280" w:after="20"/>
      </w:pPr>
      <w:r>
        <w:rPr>
          <w:rFonts w:ascii="Calibri" w:hAnsi="Calibri"/>
          <w:b/>
          <w:color w:val="1A1A1A"/>
          <w:sz w:val="22"/>
        </w:rPr>
        <w:t>Jon Trevor Somwaru</w:t>
      </w:r>
    </w:p>
    <w:p>
      <w:pPr>
        <w:spacing w:before="0" w:after="0"/>
      </w:pPr>
      <w:r>
        <w:rPr>
          <w:rFonts w:ascii="Calibri" w:hAnsi="Calibri"/>
          <w:color w:val="555555"/>
          <w:sz w:val="20"/>
        </w:rPr>
        <w:t>jtsomwaru@gmail.com · jtsomwaru.com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