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b w:val="true"/>
          <w:bCs w:val="true"/>
          <w:sz w:val="36"/>
          <w:szCs w:val="36"/>
        </w:rPr>
        <w:t>龙德数据库字典表   苏振文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                  </w:t>
      </w:r>
      <w:r>
        <w:rPr>
          <w:rFonts w:ascii="微软雅黑" w:hAnsi="微软雅黑" w:eastAsia="微软雅黑"/>
          <w:sz w:val="30"/>
          <w:szCs w:val="30"/>
        </w:rPr>
        <w:t>目录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1.ld_article ----------------------------------------------   文章表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2.ld_article_type ----------------------------------------   文章类型表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 ld_order ----------------------------------------------- 订单表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3.ld_statisics_live ---------------------------------------   直播统计表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4.ld_statisics_order -----------------------------------   订单统计表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5.ld_statisics_student --------------------------------   学员统计表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6.ld_statusics_teacher ------------------------------  教师统计表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                 修改历史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695"/>
        <w:gridCol w:w="1170"/>
        <w:gridCol w:w="1485"/>
        <w:gridCol w:w="5655"/>
      </w:tblGrid>
      <w:tr>
        <w:trPr>
          <w:trHeight w:val="540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日期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版本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作者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修改内容</w:t>
            </w:r>
          </w:p>
        </w:tc>
      </w:tr>
      <w:tr>
        <w:trPr/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2020-04-20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苏振文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新增 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ld_article 文章  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ld_article_type 文章类型</w:t>
            </w:r>
          </w:p>
        </w:tc>
      </w:tr>
      <w:tr>
        <w:trPr/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2020-04-21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苏振文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新增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ld_statisics_live  直播统计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ld_statisics_order 订单统计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ld_statisics_student 学员统计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ld_statusics_teacher 教师统计</w:t>
            </w:r>
          </w:p>
        </w:tc>
      </w:tr>
      <w:tr>
        <w:trPr/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2020-04-23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苏振文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新增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ld_order  订单表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教师统计另一种表风格</w:t>
            </w:r>
          </w:p>
        </w:tc>
      </w:tr>
      <w:tr>
        <w:trPr/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2020-04-25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苏振文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订单表新增 third_party_number第三方订单号  refund_time退款时间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1）ld_article （文章表）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815"/>
        <w:gridCol w:w="1380"/>
        <w:gridCol w:w="1395"/>
        <w:gridCol w:w="1185"/>
        <w:gridCol w:w="1185"/>
        <w:gridCol w:w="1170"/>
        <w:gridCol w:w="1005"/>
        <w:gridCol w:w="1995"/>
      </w:tblGrid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自增id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school_id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分校id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</w:tr>
      <w:tr>
        <w:trPr>
          <w:trHeight w:val="55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article_type_id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分类id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title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描述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image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封面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key_word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关键词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sources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来源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accessory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附件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255 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description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摘要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255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正文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发布者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share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分享次数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0禁用1启用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is_del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0无效1有效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create_at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添加时间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current_timestamp</w:t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update_at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2）ld_article_type(文章类型表 mylsam)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815"/>
        <w:gridCol w:w="1380"/>
        <w:gridCol w:w="1395"/>
        <w:gridCol w:w="1185"/>
        <w:gridCol w:w="1185"/>
        <w:gridCol w:w="1170"/>
        <w:gridCol w:w="1005"/>
        <w:gridCol w:w="1995"/>
      </w:tblGrid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自增id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branch_id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分校id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</w:tr>
      <w:tr>
        <w:trPr>
          <w:trHeight w:val="55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typename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分类名称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description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描述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200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状态（0禁用1启用）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is_del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0无效1有效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create_at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添加时间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current_timestamp</w:t>
            </w:r>
          </w:p>
        </w:tc>
      </w:tr>
      <w:tr>
        <w:trPr/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update_at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 订单</w:t>
      </w:r>
    </w:p>
    <w:tbl>
      <w:tblPr>
        <w:tblStyle w:val="a7"/>
        <w:tblW w:w="0" w:type="auto"/>
        <w:tblInd w:w="-15"/>
        <w:tblLook w:firstRow="1" w:lastRow="0" w:firstColumn="1" w:lastColumn="0" w:noHBand="0" w:noVBand="1" w:val="04A0"/>
      </w:tblPr>
      <w:tblGrid>
        <w:gridCol w:w="1920"/>
        <w:gridCol w:w="1830"/>
        <w:gridCol w:w="1515"/>
        <w:gridCol w:w="1125"/>
        <w:gridCol w:w="1185"/>
        <w:gridCol w:w="1170"/>
        <w:gridCol w:w="1005"/>
        <w:gridCol w:w="1995"/>
      </w:tblGrid>
      <w:tr>
        <w:trPr>
          <w:trHeight w:val="540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自增id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order_number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订单号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third_party_number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第三方订单号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 xml:space="preserve">     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 xml:space="preserve">     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 xml:space="preserve">    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order_type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1后台录入2在线支付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user_id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price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金额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double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10,2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pay_status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1定金2尾款3最后一笔尾款4全额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pay_type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1微信2支付宝3第三方微信4第三方支付宝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0未支付1支付待审核2审核成功3审核失败4已退款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pay_time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支付时间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oa_status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1成功2失败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class_id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refund_time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退款时间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datetime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create_at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添加时间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current_timestamp</w:t>
            </w:r>
          </w:p>
        </w:tc>
      </w:tr>
      <w:tr>
        <w:trPr/>
        <w:tc>
          <w:tcPr>
            <w:tcW w:w="192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update_at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2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3）ld_statisics_live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15"/>
        <w:tblLook w:firstRow="1" w:lastRow="0" w:firstColumn="1" w:lastColumn="0" w:noHBand="0" w:noVBand="1" w:val="04A0"/>
      </w:tblPr>
      <w:tblGrid>
        <w:gridCol w:w="1980"/>
        <w:gridCol w:w="1845"/>
        <w:gridCol w:w="1515"/>
        <w:gridCol w:w="1185"/>
        <w:gridCol w:w="1185"/>
        <w:gridCol w:w="1170"/>
        <w:gridCol w:w="1005"/>
        <w:gridCol w:w="1995"/>
      </w:tblGrid>
      <w:tr>
        <w:trPr>
          <w:trHeight w:val="54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自增id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subject_name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学科名称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</w:tr>
      <w:tr>
        <w:trPr>
          <w:trHeight w:val="555" w:hRule="atLeast"/>
        </w:trPr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subject_typename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学科小类名称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class_name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课程名称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unit_name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单元名称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class_typename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课次名称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class_startime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直播开课时间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class_endtime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直播结束时间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attendance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到课率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percentage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完成率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live_id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直播id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current_timestamp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4) ld_staticics_order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15"/>
        <w:tblLook w:firstRow="1" w:lastRow="0" w:firstColumn="1" w:lastColumn="0" w:noHBand="0" w:noVBand="1" w:val="04A0"/>
      </w:tblPr>
      <w:tblGrid>
        <w:gridCol w:w="1980"/>
        <w:gridCol w:w="1845"/>
        <w:gridCol w:w="1515"/>
        <w:gridCol w:w="1185"/>
        <w:gridCol w:w="1185"/>
        <w:gridCol w:w="1170"/>
        <w:gridCol w:w="1005"/>
        <w:gridCol w:w="1995"/>
      </w:tblGrid>
      <w:tr>
        <w:trPr>
          <w:trHeight w:val="54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自增id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school_name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分校名称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</w:tr>
      <w:tr>
        <w:trPr>
          <w:trHeight w:val="555" w:hRule="atLeast"/>
        </w:trPr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order_number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订单号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goods_name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商品名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goods_type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1课程2视频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用户名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user_phone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手机号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order_time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下单时间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pay_time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支付时间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price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支付金额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decimal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10,2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pay_type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1线下支付2线上支付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pay_type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1收入2支出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current_timestamp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5)ld_statisics_student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tbl>
      <w:tblPr>
        <w:tblStyle w:val="a7"/>
        <w:tblW w:w="0" w:type="auto"/>
        <w:tblInd w:w="-15"/>
        <w:tblLook w:firstRow="1" w:lastRow="0" w:firstColumn="1" w:lastColumn="0" w:noHBand="0" w:noVBand="1" w:val="04A0"/>
      </w:tblPr>
      <w:tblGrid>
        <w:gridCol w:w="1965"/>
        <w:gridCol w:w="1845"/>
        <w:gridCol w:w="1515"/>
        <w:gridCol w:w="1140"/>
        <w:gridCol w:w="1185"/>
        <w:gridCol w:w="1170"/>
        <w:gridCol w:w="1005"/>
        <w:gridCol w:w="1995"/>
      </w:tblGrid>
      <w:tr>
        <w:trPr>
          <w:trHeight w:val="540" w:hRule="atLeast"/>
        </w:trPr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自增id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school_id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分校id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source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1手机端2线下录入3官网注册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user_type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1收费2不收费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school_name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分校名称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decimal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10,2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user_name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用户名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user_phone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用户手机号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tinyint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create_at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current_timestamp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6）ld_statistics_teacher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15"/>
        <w:tblLook w:firstRow="1" w:lastRow="0" w:firstColumn="1" w:lastColumn="0" w:noHBand="0" w:noVBand="1" w:val="04A0"/>
      </w:tblPr>
      <w:tblGrid>
        <w:gridCol w:w="1965"/>
        <w:gridCol w:w="1845"/>
        <w:gridCol w:w="1515"/>
        <w:gridCol w:w="1140"/>
        <w:gridCol w:w="1185"/>
        <w:gridCol w:w="1170"/>
        <w:gridCol w:w="1005"/>
        <w:gridCol w:w="1995"/>
      </w:tblGrid>
      <w:tr>
        <w:trPr>
          <w:trHeight w:val="540" w:hRule="atLeast"/>
        </w:trPr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自增id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school_id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分校id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teacher_id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subject_id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学科id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subject_typeid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学科小类id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teacher_name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教师名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teacher_phone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教师手机号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subject_name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学科名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subject_typename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学科分类名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class_name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class_typename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课程名次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num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课时数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smallint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class_time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上课时间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create_at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current_timestamp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（另一种建表类型）</w:t>
      </w:r>
    </w:p>
    <w:tbl>
      <w:tblPr>
        <w:tblStyle w:val="a7"/>
        <w:tblW w:w="0" w:type="auto"/>
        <w:tblInd w:w="-15"/>
        <w:tblLook w:firstRow="1" w:lastRow="0" w:firstColumn="1" w:lastColumn="0" w:noHBand="0" w:noVBand="1" w:val="04A0"/>
      </w:tblPr>
      <w:tblGrid>
        <w:gridCol w:w="1965"/>
        <w:gridCol w:w="1845"/>
        <w:gridCol w:w="1515"/>
        <w:gridCol w:w="1140"/>
        <w:gridCol w:w="1185"/>
        <w:gridCol w:w="1140"/>
        <w:gridCol w:w="1005"/>
        <w:gridCol w:w="1995"/>
      </w:tblGrid>
      <w:tr>
        <w:trPr>
          <w:trHeight w:val="540" w:hRule="atLeast"/>
        </w:trPr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自增id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school_id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分校id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teacher_id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教师id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teacher_name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教师名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 xml:space="preserve">     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 xml:space="preserve">     ✘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 xml:space="preserve">    ✘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teacher_phone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教师手机号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char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create_at</w:t>
            </w:r>
          </w:p>
        </w:tc>
        <w:tc>
          <w:tcPr>
            <w:tcW w:w="184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添加时间</w:t>
            </w:r>
          </w:p>
        </w:tc>
        <w:tc>
          <w:tcPr>
            <w:tcW w:w="151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1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current_timestamp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