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spacing w:before="240"/>
        <w:rPr>
          <w:b/>
          <w:bCs/>
          <w:color w:val="auto"/>
          <w:sz w:val="24"/>
          <w:szCs w:val="24"/>
        </w:rPr>
      </w:pPr>
      <w:r>
        <w:rPr>
          <w:b/>
          <w:bCs/>
          <w:color w:val="auto"/>
          <w:sz w:val="24"/>
          <w:szCs w:val="24"/>
        </w:rPr>
        <w:t>Scenario</w:t>
      </w:r>
    </w:p>
    <w:p>
      <w:pPr>
        <w:spacing w:after="120"/>
        <w:rPr>
          <w:sz w:val="14"/>
          <w:szCs w:val="14"/>
        </w:rPr>
      </w:pPr>
      <w:r>
        <w:rPr>
          <w:sz w:val="14"/>
          <w:szCs w:val="14"/>
        </w:rPr>
        <w:t xml:space="preserve">You are on your second month as a junior database assistant, and you have just been assigned to Pahina Bookstore in Los Banos, Laguna. The Sales Counter keeps its records in a MySQL database named dbms-activity, which contains three tables: book, customer and purchase.</w:t>
      </w:r>
    </w:p>
    <w:p>
      <w:pPr>
        <w:spacing w:after="120"/>
        <w:rPr>
          <w:sz w:val="14"/>
          <w:szCs w:val="14"/>
        </w:rPr>
      </w:pPr>
      <w:r>
        <w:rPr>
          <w:sz w:val="14"/>
          <w:szCs w:val="14"/>
        </w:rPr>
        <w:t xml:space="preserve">Every department sends requests to your desk such as merchandising, marketing, customer service, finance, the store manager. None of them knows SQL. Your job is to read each request carefully, work out exactly what is being asked for, translate it into ONE working SELECT statement, run it against dbms-activity, and then log the statement you used in your own personal database so your supervisor can review your work.</w:t>
      </w:r>
    </w:p>
    <w:p>
      <w:pPr>
        <w:spacing w:after="120"/>
        <w:rPr>
          <w:sz w:val="14"/>
          <w:szCs w:val="14"/>
        </w:rPr>
      </w:pPr>
      <w:r>
        <w:rPr>
          <w:sz w:val="14"/>
          <w:szCs w:val="14"/>
        </w:rPr>
        <w:t xml:space="preserve">You will be going to use these tables: books, customers and purchases.</w:t>
      </w:r>
    </w:p>
    <w:p>
      <w:pPr>
        <w:pStyle w:val="Heading1"/>
        <w:spacing w:before="240"/>
        <w:rPr>
          <w:b/>
          <w:bCs/>
          <w:color w:val="auto"/>
          <w:sz w:val="20"/>
          <w:szCs w:val="20"/>
        </w:rPr>
      </w:pPr>
      <w:r>
        <w:rPr>
          <w:b/>
          <w:bCs/>
          <w:color w:val="auto"/>
          <w:sz w:val="20"/>
          <w:szCs w:val="20"/>
        </w:rPr>
        <w:t>Tasks</w:t>
      </w:r>
    </w:p>
    <w:p>
      <w:pPr>
        <w:spacing w:after="120"/>
        <w:rPr>
          <w:sz w:val="14"/>
          <w:szCs w:val="14"/>
        </w:rPr>
      </w:pPr>
      <w:r>
        <w:rPr>
          <w:sz w:val="14"/>
          <w:szCs w:val="14"/>
        </w:rPr>
        <w:t xml:space="preserve">For each request below, write ONE SELECT statement and run it in the dbms-activity database. Read every sentence — the exact columns to display, the condition to apply, and any column label you need to use are all stated somewhere in the request itself.</w:t>
      </w:r>
    </w:p>
    <w:p>
      <w:pPr>
        <w:keepNext/>
        <w:spacing w:before="200" w:after="60"/>
        <w:rPr>
          <w:b/>
          <w:bCs/>
          <w:color w:val="2F5496"/>
          <w:sz w:val="14"/>
          <w:szCs w:val="14"/>
        </w:rPr>
      </w:pPr>
      <w:r>
        <w:rPr>
          <w:b/>
          <w:bCs/>
          <w:color w:val="2F5496"/>
          <w:sz w:val="14"/>
          <w:szCs w:val="14"/>
        </w:rPr>
        <w:t>Task 1</w:t>
      </w:r>
    </w:p>
    <w:p>
      <w:pPr>
        <w:spacing w:after="120"/>
        <w:ind w:left="360"/>
        <w:rPr>
          <w:sz w:val="14"/>
          <w:szCs w:val="14"/>
        </w:rPr>
      </w:pPr>
      <w:r>
        <w:rPr>
          <w:sz w:val="14"/>
          <w:szCs w:val="14"/>
        </w:rPr>
        <w:t xml:space="preserve">Merchandising wants a five-title preview of the catalog for tomorrow's supplier meeting — just the book_code, title and price of the first 5 rows in book, nothing more.</w:t>
      </w:r>
    </w:p>
    <w:p>
      <w:pPr>
        <w:keepNext/>
        <w:spacing w:before="200" w:after="60"/>
        <w:rPr>
          <w:b/>
          <w:bCs/>
          <w:color w:val="2F5496"/>
          <w:sz w:val="14"/>
          <w:szCs w:val="14"/>
        </w:rPr>
      </w:pPr>
      <w:r>
        <w:rPr>
          <w:b/>
          <w:bCs/>
          <w:color w:val="2F5496"/>
          <w:sz w:val="14"/>
          <w:szCs w:val="14"/>
        </w:rPr>
        <w:t>Task 2</w:t>
      </w:r>
    </w:p>
    <w:p>
      <w:pPr>
        <w:spacing w:after="120"/>
        <w:ind w:left="360"/>
        <w:rPr>
          <w:sz w:val="14"/>
          <w:szCs w:val="14"/>
        </w:rPr>
      </w:pPr>
      <w:r>
        <w:rPr>
          <w:sz w:val="14"/>
          <w:szCs w:val="14"/>
        </w:rPr>
        <w:t xml:space="preserve">Marketing doesn't need the whole Fiction shelf today — just the book_code, title and price of the first 3 titles where genre is 'Fiction' and price is less than 500, enough for a flyer draft.</w:t>
      </w:r>
    </w:p>
    <w:p>
      <w:pPr>
        <w:keepNext/>
        <w:spacing w:before="200" w:after="60"/>
        <w:rPr>
          <w:b/>
          <w:bCs/>
          <w:color w:val="2F5496"/>
          <w:sz w:val="14"/>
          <w:szCs w:val="14"/>
        </w:rPr>
      </w:pPr>
      <w:r>
        <w:rPr>
          <w:b/>
          <w:bCs/>
          <w:color w:val="2F5496"/>
          <w:sz w:val="14"/>
          <w:szCs w:val="14"/>
        </w:rPr>
        <w:t>Task 3</w:t>
      </w:r>
    </w:p>
    <w:p>
      <w:pPr>
        <w:spacing w:after="120"/>
        <w:ind w:left="360"/>
        <w:rPr>
          <w:sz w:val="14"/>
          <w:szCs w:val="14"/>
        </w:rPr>
      </w:pPr>
      <w:r>
        <w:rPr>
          <w:sz w:val="14"/>
          <w:szCs w:val="14"/>
        </w:rPr>
        <w:t xml:space="preserve">The online store shows five purchases per page, sorted by purchase_id. The manager wants to see page two of that list — the purchase_id, customer_id and quantity of the next 5 rows after the first page.</w:t>
      </w:r>
    </w:p>
    <w:p>
      <w:pPr>
        <w:keepNext/>
        <w:spacing w:before="200" w:after="60"/>
        <w:rPr>
          <w:b/>
          <w:bCs/>
          <w:color w:val="2F5496"/>
          <w:sz w:val="14"/>
          <w:szCs w:val="14"/>
        </w:rPr>
      </w:pPr>
      <w:r>
        <w:rPr>
          <w:b/>
          <w:bCs/>
          <w:color w:val="2F5496"/>
          <w:sz w:val="14"/>
          <w:szCs w:val="14"/>
        </w:rPr>
        <w:t>Task 4</w:t>
      </w:r>
    </w:p>
    <w:p>
      <w:pPr>
        <w:spacing w:after="120"/>
        <w:ind w:left="360"/>
        <w:rPr>
          <w:sz w:val="14"/>
          <w:szCs w:val="14"/>
        </w:rPr>
      </w:pPr>
      <w:r>
        <w:rPr>
          <w:sz w:val="14"/>
          <w:szCs w:val="14"/>
        </w:rPr>
        <w:t xml:space="preserve">Merchandising is printing new shelf tags and wants the book_code and title of every book whose title starts with the word 'The'.</w:t>
      </w:r>
    </w:p>
    <w:p>
      <w:pPr>
        <w:keepNext/>
        <w:spacing w:before="200" w:after="60"/>
        <w:rPr>
          <w:b/>
          <w:bCs/>
          <w:color w:val="2F5496"/>
          <w:sz w:val="14"/>
          <w:szCs w:val="14"/>
        </w:rPr>
      </w:pPr>
      <w:r>
        <w:rPr>
          <w:b/>
          <w:bCs/>
          <w:color w:val="2F5496"/>
          <w:sz w:val="14"/>
          <w:szCs w:val="14"/>
        </w:rPr>
        <w:t>Task 5</w:t>
      </w:r>
    </w:p>
    <w:p>
      <w:pPr>
        <w:spacing w:after="120"/>
        <w:ind w:left="360"/>
        <w:rPr>
          <w:sz w:val="14"/>
          <w:szCs w:val="14"/>
        </w:rPr>
      </w:pPr>
      <w:r>
        <w:rPr>
          <w:sz w:val="14"/>
          <w:szCs w:val="14"/>
        </w:rPr>
        <w:t xml:space="preserve">Customer service's search bar needs the book_code and title of every book that has the word 'love' anywhere in its title.</w:t>
      </w:r>
    </w:p>
    <w:p>
      <w:pPr>
        <w:keepNext/>
        <w:spacing w:before="200" w:after="60"/>
        <w:rPr>
          <w:b/>
          <w:bCs/>
          <w:color w:val="2F5496"/>
          <w:sz w:val="14"/>
          <w:szCs w:val="14"/>
        </w:rPr>
      </w:pPr>
      <w:r>
        <w:rPr>
          <w:b/>
          <w:bCs/>
          <w:color w:val="2F5496"/>
          <w:sz w:val="14"/>
          <w:szCs w:val="14"/>
        </w:rPr>
        <w:t>Task 6</w:t>
      </w:r>
    </w:p>
    <w:p>
      <w:pPr>
        <w:spacing w:after="120"/>
        <w:ind w:left="360"/>
        <w:rPr>
          <w:sz w:val="14"/>
          <w:szCs w:val="14"/>
        </w:rPr>
      </w:pPr>
      <w:r>
        <w:rPr>
          <w:sz w:val="14"/>
          <w:szCs w:val="14"/>
        </w:rPr>
        <w:t xml:space="preserve">A customer remembers a book_code as 'B_01' but isn't sure of the middle character. Pull the book_code and title of every book whose code matches that pattern, with exactly one unknown character sitting in that middle spot.</w:t>
      </w:r>
    </w:p>
    <w:p>
      <w:pPr>
        <w:keepNext/>
        <w:spacing w:before="200" w:after="60"/>
        <w:rPr>
          <w:b/>
          <w:bCs/>
          <w:color w:val="2F5496"/>
          <w:sz w:val="14"/>
          <w:szCs w:val="14"/>
        </w:rPr>
      </w:pPr>
      <w:r>
        <w:rPr>
          <w:b/>
          <w:bCs/>
          <w:color w:val="2F5496"/>
          <w:sz w:val="14"/>
          <w:szCs w:val="14"/>
        </w:rPr>
        <w:t>Task 7</w:t>
      </w:r>
    </w:p>
    <w:p>
      <w:pPr>
        <w:spacing w:after="120"/>
        <w:ind w:left="360"/>
        <w:rPr>
          <w:sz w:val="14"/>
          <w:szCs w:val="14"/>
        </w:rPr>
      </w:pPr>
      <w:r>
        <w:rPr>
          <w:sz w:val="14"/>
          <w:szCs w:val="14"/>
        </w:rPr>
        <w:t xml:space="preserve">Finance's dashboard shows a column literally named quantity*price, and nobody outside IT can tell what that means. Show the purchase_id, customer_id and that same calculation for every purchase, but label the computed column order_value so a manager can read it.</w:t>
      </w:r>
    </w:p>
    <w:p>
      <w:pPr>
        <w:keepNext/>
        <w:spacing w:before="200" w:after="60"/>
        <w:rPr>
          <w:b/>
          <w:bCs/>
          <w:color w:val="2F5496"/>
          <w:sz w:val="14"/>
          <w:szCs w:val="14"/>
        </w:rPr>
      </w:pPr>
      <w:r>
        <w:rPr>
          <w:b/>
          <w:bCs/>
          <w:color w:val="2F5496"/>
          <w:sz w:val="14"/>
          <w:szCs w:val="14"/>
        </w:rPr>
        <w:t>Task 8</w:t>
      </w:r>
    </w:p>
    <w:p>
      <w:pPr>
        <w:spacing w:after="120"/>
        <w:ind w:left="360"/>
        <w:rPr>
          <w:sz w:val="14"/>
          <w:szCs w:val="14"/>
        </w:rPr>
      </w:pPr>
      <w:r>
        <w:rPr>
          <w:sz w:val="14"/>
          <w:szCs w:val="14"/>
        </w:rPr>
        <w:t xml:space="preserve">The store manager wants one line for the morning briefing: the lowest price, the highest price, and how many books are on file, all from the book table — labeled lowest_price, highest_price and total_books.</w:t>
      </w:r>
    </w:p>
    <w:p>
      <w:pPr>
        <w:keepNext/>
        <w:spacing w:before="200" w:after="60"/>
        <w:rPr>
          <w:b/>
          <w:bCs/>
          <w:color w:val="2F5496"/>
          <w:sz w:val="14"/>
          <w:szCs w:val="14"/>
        </w:rPr>
      </w:pPr>
      <w:r>
        <w:rPr>
          <w:b/>
          <w:bCs/>
          <w:color w:val="2F5496"/>
          <w:sz w:val="14"/>
          <w:szCs w:val="14"/>
        </w:rPr>
        <w:t>Task 9</w:t>
      </w:r>
    </w:p>
    <w:p>
      <w:pPr>
        <w:spacing w:after="120"/>
        <w:ind w:left="360"/>
        <w:rPr>
          <w:sz w:val="14"/>
          <w:szCs w:val="14"/>
        </w:rPr>
      </w:pPr>
      <w:r>
        <w:rPr>
          <w:sz w:val="14"/>
          <w:szCs w:val="14"/>
        </w:rPr>
        <w:t xml:space="preserve">Merchandising wants the shelf list sorted by genre in alphabetical order, and within each genre, the most expensive books listed first. Show the title, genre and price of every book in that order.</w:t>
      </w:r>
    </w:p>
    <w:p>
      <w:pPr>
        <w:keepNext/>
        <w:spacing w:before="200" w:after="60"/>
        <w:rPr>
          <w:b/>
          <w:bCs/>
          <w:color w:val="2F5496"/>
          <w:sz w:val="14"/>
          <w:szCs w:val="14"/>
        </w:rPr>
      </w:pPr>
      <w:r>
        <w:rPr>
          <w:b/>
          <w:bCs/>
          <w:color w:val="2F5496"/>
          <w:sz w:val="14"/>
          <w:szCs w:val="14"/>
        </w:rPr>
        <w:t>Task 10</w:t>
      </w:r>
    </w:p>
    <w:p>
      <w:pPr>
        <w:spacing w:after="120"/>
        <w:ind w:left="360"/>
        <w:rPr>
          <w:sz w:val="14"/>
          <w:szCs w:val="14"/>
        </w:rPr>
      </w:pPr>
      <w:r>
        <w:rPr>
          <w:sz w:val="14"/>
          <w:szCs w:val="14"/>
        </w:rPr>
        <w:t xml:space="preserve">The store manager's final request for the week: show the three highest-value Delivered purchases, ranked from highest to lowest. Display the purchase_id, customer_id, and the quantity-times-price amount for each — labeled order_value — but only for purchases whose purchase_status is 'Delivered', and only the top 3.</w:t>
      </w:r>
    </w:p>
    <w:p>
      <w:pPr>
        <w:pStyle w:val="Heading1"/>
        <w:spacing w:before="240"/>
        <w:rPr>
          <w:b/>
          <w:bCs/>
          <w:color w:val="auto"/>
          <w:sz w:val="20"/>
          <w:szCs w:val="20"/>
        </w:rPr>
      </w:pPr>
      <w:r>
        <w:rPr>
          <w:b/>
          <w:bCs/>
          <w:color w:val="auto"/>
          <w:sz w:val="20"/>
          <w:szCs w:val="20"/>
        </w:rPr>
        <w:t>Submission</w:t>
      </w:r>
    </w:p>
    <w:p>
      <w:pPr>
        <w:spacing w:after="120"/>
        <w:rPr>
          <w:sz w:val="14"/>
          <w:szCs w:val="14"/>
        </w:rPr>
      </w:pPr>
      <w:r>
        <w:rPr>
          <w:sz w:val="14"/>
          <w:szCs w:val="14"/>
        </w:rPr>
        <w:t xml:space="preserve">After you have run and verified a query in the dbms-activity database, you must record it in YOUR OWN database. Do not create the submission table inside dbms-activity.</w:t>
      </w:r>
    </w:p>
    <w:p>
      <w:pPr>
        <w:spacing w:after="120"/>
        <w:rPr>
          <w:sz w:val="14"/>
          <w:szCs w:val="14"/>
        </w:rPr>
      </w:pPr>
      <w:r>
        <w:rPr>
          <w:sz w:val="14"/>
          <w:szCs w:val="14"/>
        </w:rPr>
        <w:t xml:space="preserve">Step 1. Create a table named activity_20260916 using the specification below.</w:t>
      </w:r>
    </w:p>
    <w:tbl>
      <w:tblPr>
        <w:tblStyle w:val="TableGrid"/>
        <w:tblW w:w="5616" w:type="dxa"/>
        <w:jc w:val="center"/>
        <w:tblLayout w:type="fixed"/>
        <w:tblLook w:val="04A0" w:firstRow="1" w:lastRow="0" w:firstColumn="1" w:lastColumn="0" w:noHBand="0" w:noVBand="1"/>
      </w:tblPr>
      <w:tblGrid>
        <w:gridCol w:w="1152"/>
        <w:gridCol w:w="1584"/>
        <w:gridCol w:w="2880"/>
      </w:tblGrid>
      <w:tr>
        <w:trPr>
          <w:tblHeader/>
          <w:jc w:val="center"/>
        </w:trPr>
        <w:tc>
          <w:tcPr>
            <w:tcW w:w="1152" w:type="dxa"/>
            <w:tcBorders>
              <w:top w:val="single" w:sz="4" w:space="0" w:color="auto"/>
              <w:left w:val="single" w:sz="4" w:space="0" w:color="auto"/>
              <w:bottom w:val="single" w:sz="4" w:space="0" w:color="auto"/>
              <w:right w:val="single" w:sz="4" w:space="0" w:color="auto"/>
            </w:tcBorders>
            <w:shd w:val="clear" w:color="auto" w:fill="1F3B63"/>
          </w:tcPr>
          <w:p>
            <w:pPr>
              <w:rPr>
                <w:b/>
                <w:color w:val="FFFFFF"/>
                <w:sz w:val="14"/>
                <w:szCs w:val="14"/>
              </w:rPr>
            </w:pPr>
            <w:r>
              <w:rPr>
                <w:b/>
                <w:color w:val="FFFFFF"/>
                <w:sz w:val="14"/>
                <w:szCs w:val="14"/>
              </w:rPr>
              <w:t xml:space="preserve">Column name</w:t>
            </w:r>
          </w:p>
        </w:tc>
        <w:tc>
          <w:tcPr>
            <w:tcW w:w="1584" w:type="dxa"/>
            <w:tcBorders>
              <w:top w:val="single" w:sz="4" w:space="0" w:color="auto"/>
              <w:left w:val="single" w:sz="4" w:space="0" w:color="auto"/>
              <w:bottom w:val="single" w:sz="4" w:space="0" w:color="auto"/>
              <w:right w:val="single" w:sz="4" w:space="0" w:color="auto"/>
            </w:tcBorders>
            <w:shd w:val="clear" w:color="auto" w:fill="1F3B63"/>
          </w:tcPr>
          <w:p>
            <w:pPr>
              <w:rPr>
                <w:b/>
                <w:color w:val="FFFFFF"/>
                <w:sz w:val="14"/>
                <w:szCs w:val="14"/>
              </w:rPr>
            </w:pPr>
            <w:r>
              <w:rPr>
                <w:b/>
                <w:color w:val="FFFFFF"/>
                <w:sz w:val="14"/>
                <w:szCs w:val="14"/>
              </w:rPr>
              <w:t xml:space="preserve">Data type</w:t>
            </w:r>
          </w:p>
        </w:tc>
        <w:tc>
          <w:tcPr>
            <w:tcW w:w="2880" w:type="dxa"/>
            <w:tcBorders>
              <w:top w:val="single" w:sz="4" w:space="0" w:color="auto"/>
              <w:left w:val="single" w:sz="4" w:space="0" w:color="auto"/>
              <w:bottom w:val="single" w:sz="4" w:space="0" w:color="auto"/>
              <w:right w:val="single" w:sz="4" w:space="0" w:color="auto"/>
            </w:tcBorders>
            <w:shd w:val="clear" w:color="auto" w:fill="1F3B63"/>
          </w:tcPr>
          <w:p>
            <w:pPr>
              <w:rPr>
                <w:b/>
                <w:color w:val="FFFFFF"/>
                <w:sz w:val="14"/>
                <w:szCs w:val="14"/>
              </w:rPr>
            </w:pPr>
            <w:r>
              <w:rPr>
                <w:b/>
                <w:color w:val="FFFFFF"/>
                <w:sz w:val="14"/>
                <w:szCs w:val="14"/>
              </w:rPr>
              <w:t xml:space="preserve">Constraint</w:t>
            </w:r>
          </w:p>
        </w:tc>
      </w:tr>
      <w:tr>
        <w:trPr>
          <w:jc w:val="center"/>
        </w:trPr>
        <w:tc>
          <w:tcPr>
            <w:tcW w:w="1152" w:type="dxa"/>
            <w:tcBorders>
              <w:top w:val="single" w:sz="4" w:space="0" w:color="auto"/>
              <w:left w:val="single" w:sz="4" w:space="0" w:color="auto"/>
              <w:bottom w:val="single" w:sz="4" w:space="0" w:color="auto"/>
              <w:right w:val="single" w:sz="4" w:space="0" w:color="auto"/>
            </w:tcBorders>
          </w:tcPr>
          <w:p>
            <w:pPr>
              <w:rPr>
                <w:sz w:val="14"/>
                <w:szCs w:val="14"/>
              </w:rPr>
            </w:pPr>
            <w:r>
              <w:rPr>
                <w:sz w:val="14"/>
                <w:szCs w:val="14"/>
              </w:rPr>
              <w:t xml:space="preserve">id</w:t>
            </w:r>
          </w:p>
        </w:tc>
        <w:tc>
          <w:tcPr>
            <w:tcW w:w="1584" w:type="dxa"/>
            <w:tcBorders>
              <w:top w:val="single" w:sz="4" w:space="0" w:color="auto"/>
              <w:left w:val="single" w:sz="4" w:space="0" w:color="auto"/>
              <w:bottom w:val="single" w:sz="4" w:space="0" w:color="auto"/>
              <w:right w:val="single" w:sz="4" w:space="0" w:color="auto"/>
            </w:tcBorders>
          </w:tcPr>
          <w:p>
            <w:pPr>
              <w:rPr>
                <w:sz w:val="14"/>
                <w:szCs w:val="14"/>
              </w:rPr>
            </w:pPr>
            <w:r>
              <w:rPr>
                <w:sz w:val="14"/>
                <w:szCs w:val="14"/>
              </w:rPr>
              <w:t xml:space="preserve">INT</w:t>
            </w:r>
          </w:p>
        </w:tc>
        <w:tc>
          <w:tcPr>
            <w:tcW w:w="2880" w:type="dxa"/>
            <w:tcBorders>
              <w:top w:val="single" w:sz="4" w:space="0" w:color="auto"/>
              <w:left w:val="single" w:sz="4" w:space="0" w:color="auto"/>
              <w:bottom w:val="single" w:sz="4" w:space="0" w:color="auto"/>
              <w:right w:val="single" w:sz="4" w:space="0" w:color="auto"/>
            </w:tcBorders>
          </w:tcPr>
          <w:p>
            <w:pPr>
              <w:rPr>
                <w:sz w:val="14"/>
                <w:szCs w:val="14"/>
              </w:rPr>
            </w:pPr>
            <w:r>
              <w:rPr>
                <w:sz w:val="14"/>
                <w:szCs w:val="14"/>
              </w:rPr>
              <w:t xml:space="preserve">PRIMARY KEY, AUTO_INCREMENT</w:t>
            </w:r>
          </w:p>
        </w:tc>
      </w:tr>
      <w:tr>
        <w:trPr>
          <w:jc w:val="center"/>
        </w:trPr>
        <w:tc>
          <w:tcPr>
            <w:tcW w:w="1152" w:type="dxa"/>
            <w:tcBorders>
              <w:top w:val="single" w:sz="4" w:space="0" w:color="auto"/>
              <w:left w:val="single" w:sz="4" w:space="0" w:color="auto"/>
              <w:bottom w:val="single" w:sz="4" w:space="0" w:color="auto"/>
              <w:right w:val="single" w:sz="4" w:space="0" w:color="auto"/>
            </w:tcBorders>
          </w:tcPr>
          <w:p>
            <w:pPr>
              <w:rPr>
                <w:sz w:val="14"/>
                <w:szCs w:val="14"/>
              </w:rPr>
            </w:pPr>
            <w:r>
              <w:rPr>
                <w:sz w:val="14"/>
                <w:szCs w:val="14"/>
              </w:rPr>
              <w:t xml:space="preserve">task_number</w:t>
            </w:r>
          </w:p>
        </w:tc>
        <w:tc>
          <w:tcPr>
            <w:tcW w:w="1584" w:type="dxa"/>
            <w:tcBorders>
              <w:top w:val="single" w:sz="4" w:space="0" w:color="auto"/>
              <w:left w:val="single" w:sz="4" w:space="0" w:color="auto"/>
              <w:bottom w:val="single" w:sz="4" w:space="0" w:color="auto"/>
              <w:right w:val="single" w:sz="4" w:space="0" w:color="auto"/>
            </w:tcBorders>
          </w:tcPr>
          <w:p>
            <w:pPr>
              <w:rPr>
                <w:sz w:val="14"/>
                <w:szCs w:val="14"/>
              </w:rPr>
            </w:pPr>
            <w:r>
              <w:rPr>
                <w:sz w:val="14"/>
                <w:szCs w:val="14"/>
              </w:rPr>
              <w:t xml:space="preserve">INT</w:t>
            </w:r>
          </w:p>
        </w:tc>
        <w:tc>
          <w:tcPr>
            <w:tcW w:w="2880" w:type="dxa"/>
            <w:tcBorders>
              <w:top w:val="single" w:sz="4" w:space="0" w:color="auto"/>
              <w:left w:val="single" w:sz="4" w:space="0" w:color="auto"/>
              <w:bottom w:val="single" w:sz="4" w:space="0" w:color="auto"/>
              <w:right w:val="single" w:sz="4" w:space="0" w:color="auto"/>
            </w:tcBorders>
          </w:tcPr>
          <w:p>
            <w:pPr>
              <w:rPr>
                <w:sz w:val="14"/>
                <w:szCs w:val="14"/>
              </w:rPr>
            </w:pPr>
            <w:r>
              <w:rPr>
                <w:sz w:val="14"/>
                <w:szCs w:val="14"/>
              </w:rPr>
              <w:t xml:space="preserve">NOT NULL</w:t>
            </w:r>
          </w:p>
        </w:tc>
      </w:tr>
      <w:tr>
        <w:trPr>
          <w:jc w:val="center"/>
        </w:trPr>
        <w:tc>
          <w:tcPr>
            <w:tcW w:w="1152" w:type="dxa"/>
            <w:tcBorders>
              <w:top w:val="single" w:sz="4" w:space="0" w:color="auto"/>
              <w:left w:val="single" w:sz="4" w:space="0" w:color="auto"/>
              <w:bottom w:val="single" w:sz="4" w:space="0" w:color="auto"/>
              <w:right w:val="single" w:sz="4" w:space="0" w:color="auto"/>
            </w:tcBorders>
          </w:tcPr>
          <w:p>
            <w:pPr>
              <w:rPr>
                <w:sz w:val="14"/>
                <w:szCs w:val="14"/>
              </w:rPr>
            </w:pPr>
            <w:r>
              <w:rPr>
                <w:sz w:val="14"/>
                <w:szCs w:val="14"/>
              </w:rPr>
              <w:t xml:space="preserve">sql_syntax</w:t>
            </w:r>
          </w:p>
        </w:tc>
        <w:tc>
          <w:tcPr>
            <w:tcW w:w="1584" w:type="dxa"/>
            <w:tcBorders>
              <w:top w:val="single" w:sz="4" w:space="0" w:color="auto"/>
              <w:left w:val="single" w:sz="4" w:space="0" w:color="auto"/>
              <w:bottom w:val="single" w:sz="4" w:space="0" w:color="auto"/>
              <w:right w:val="single" w:sz="4" w:space="0" w:color="auto"/>
            </w:tcBorders>
          </w:tcPr>
          <w:p>
            <w:pPr>
              <w:rPr>
                <w:sz w:val="14"/>
                <w:szCs w:val="14"/>
              </w:rPr>
            </w:pPr>
            <w:r>
              <w:rPr>
                <w:sz w:val="14"/>
                <w:szCs w:val="14"/>
              </w:rPr>
              <w:t xml:space="preserve">TEXT</w:t>
            </w:r>
          </w:p>
        </w:tc>
        <w:tc>
          <w:tcPr>
            <w:tcW w:w="2880" w:type="dxa"/>
            <w:tcBorders>
              <w:top w:val="single" w:sz="4" w:space="0" w:color="auto"/>
              <w:left w:val="single" w:sz="4" w:space="0" w:color="auto"/>
              <w:bottom w:val="single" w:sz="4" w:space="0" w:color="auto"/>
              <w:right w:val="single" w:sz="4" w:space="0" w:color="auto"/>
            </w:tcBorders>
          </w:tcPr>
          <w:p>
            <w:pPr>
              <w:rPr>
                <w:sz w:val="14"/>
                <w:szCs w:val="14"/>
              </w:rPr>
            </w:pPr>
            <w:r>
              <w:rPr>
                <w:sz w:val="14"/>
                <w:szCs w:val="14"/>
              </w:rPr>
              <w:t xml:space="preserve">NOT NULL</w:t>
            </w:r>
          </w:p>
        </w:tc>
      </w:tr>
    </w:tbl>
    <w:p>
      <w:pPr>
        <w:spacing w:line="240" w:lineRule="auto"/>
        <w:rPr>
          <w:sz w:val="8"/>
          <w:szCs w:val="24"/>
        </w:rPr>
      </w:pPr>
    </w:p>
    <w:p>
      <w:pPr>
        <w:spacing w:after="120"/>
        <w:rPr>
          <w:sz w:val="14"/>
          <w:szCs w:val="14"/>
        </w:rPr>
      </w:pPr>
      <w:r>
        <w:rPr>
          <w:sz w:val="14"/>
          <w:szCs w:val="14"/>
        </w:rPr>
        <w:t xml:space="preserve">Step 2. Insert your answer for every task. Because SQL statements contain single quotes, wrap the value in double quotes, or vice versa.</w:t>
      </w:r>
    </w:p>
    <w:p>
      <w:pPr>
        <w:spacing w:after="120"/>
        <w:rPr>
          <w:sz w:val="14"/>
          <w:szCs w:val="14"/>
        </w:rPr>
      </w:pPr>
      <w:r>
        <w:rPr>
          <w:sz w:val="14"/>
          <w:szCs w:val="14"/>
        </w:rPr>
        <w:t xml:space="preserve">Step 3. Verify the table. Your result must show exactly 10 rows, task_number 1 through 10, each containing the working SQL statement you used in dbms-activity.</w:t>
      </w:r>
    </w:p>
    <w:sectPr w:rsidR="00A662DF" w:rsidRPr="00895F7E" w:rsidSect="0041027A">
      <w:headerReference w:type="default" r:id="rId8"/>
      <w:pgSz w:w="8391" w:h="11906" w:code="11"/>
      <w:pgMar w:top="432" w:right="432" w:bottom="432"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D4C796" w14:textId="77777777" w:rsidR="00E27659" w:rsidRDefault="00E27659" w:rsidP="00BC01F3">
      <w:pPr>
        <w:spacing w:after="0" w:line="240" w:lineRule="auto"/>
      </w:pPr>
      <w:r>
        <w:separator/>
      </w:r>
    </w:p>
  </w:endnote>
  <w:endnote w:type="continuationSeparator" w:id="0">
    <w:p w14:paraId="099F05DC" w14:textId="77777777" w:rsidR="00E27659" w:rsidRDefault="00E27659" w:rsidP="00BC01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Open Sans Medium">
    <w:altName w:val="Segoe U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B801A" w14:textId="77777777" w:rsidR="00E27659" w:rsidRDefault="00E27659" w:rsidP="00BC01F3">
      <w:pPr>
        <w:spacing w:after="0" w:line="240" w:lineRule="auto"/>
      </w:pPr>
      <w:r>
        <w:separator/>
      </w:r>
    </w:p>
  </w:footnote>
  <w:footnote w:type="continuationSeparator" w:id="0">
    <w:p w14:paraId="37F06D1A" w14:textId="77777777" w:rsidR="00E27659" w:rsidRDefault="00E27659" w:rsidP="00BC01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E1A51" w14:textId="1A3E53EC" w:rsidR="00BC01F3" w:rsidRDefault="00BC01F3">
    <w:pPr>
      <w:pStyle w:val="Header"/>
    </w:pPr>
    <w:r w:rsidRPr="006170C8">
      <w:rPr>
        <w:noProof/>
      </w:rPr>
      <w:drawing>
        <wp:anchor distT="0" distB="0" distL="114300" distR="114300" simplePos="0" relativeHeight="251659264" behindDoc="0" locked="0" layoutInCell="1" allowOverlap="1" wp14:anchorId="57673870" wp14:editId="34A71BD9">
          <wp:simplePos x="0" y="0"/>
          <wp:positionH relativeFrom="margin">
            <wp:posOffset>-23495</wp:posOffset>
          </wp:positionH>
          <wp:positionV relativeFrom="paragraph">
            <wp:posOffset>-214200</wp:posOffset>
          </wp:positionV>
          <wp:extent cx="465058" cy="455057"/>
          <wp:effectExtent l="0" t="0" r="0" b="2540"/>
          <wp:wrapNone/>
          <wp:docPr id="54254877" name="Picture 54254877">
            <a:extLst xmlns:a="http://schemas.openxmlformats.org/drawingml/2006/main">
              <a:ext uri="{FF2B5EF4-FFF2-40B4-BE49-F238E27FC236}">
                <a16:creationId xmlns:a16="http://schemas.microsoft.com/office/drawing/2014/main" id="{C5486361-DF4E-439D-955A-89010B3A46DF}"/>
              </a:ext>
            </a:extLst>
          </wp:docPr>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C5486361-DF4E-439D-955A-89010B3A46D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65058" cy="455057"/>
                  </a:xfrm>
                  <a:prstGeom prst="rect">
                    <a:avLst/>
                  </a:prstGeom>
                </pic:spPr>
              </pic:pic>
            </a:graphicData>
          </a:graphic>
          <wp14:sizeRelH relativeFrom="page">
            <wp14:pctWidth>0</wp14:pctWidth>
          </wp14:sizeRelH>
          <wp14:sizeRelV relativeFrom="page">
            <wp14:pctHeight>0</wp14:pctHeight>
          </wp14:sizeRelV>
        </wp:anchor>
      </w:drawing>
    </w:r>
    <w:r>
      <w:rPr>
        <w:noProof/>
        <w:sz w:val="6"/>
      </w:rPr>
      <w:drawing>
        <wp:anchor distT="0" distB="0" distL="114300" distR="114300" simplePos="0" relativeHeight="251661312" behindDoc="1" locked="0" layoutInCell="1" allowOverlap="1" wp14:anchorId="3C8ABEF5" wp14:editId="2C935E3C">
          <wp:simplePos x="0" y="0"/>
          <wp:positionH relativeFrom="margin">
            <wp:posOffset>464300</wp:posOffset>
          </wp:positionH>
          <wp:positionV relativeFrom="paragraph">
            <wp:posOffset>-183549</wp:posOffset>
          </wp:positionV>
          <wp:extent cx="400050" cy="400050"/>
          <wp:effectExtent l="0" t="0" r="0" b="0"/>
          <wp:wrapNone/>
          <wp:docPr id="1412861826" name="Picture 1412861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CI Logo (2).png"/>
                  <pic:cNvPicPr/>
                </pic:nvPicPr>
                <pic:blipFill>
                  <a:blip r:embed="rId2" cstate="print">
                    <a:extLst>
                      <a:ext uri="{28A0092B-C50C-407E-A947-70E740481C1C}">
                        <a14:useLocalDpi xmlns:a14="http://schemas.microsoft.com/office/drawing/2010/main" val="0"/>
                      </a:ext>
                    </a:extLst>
                  </a:blip>
                  <a:stretch>
                    <a:fillRect/>
                  </a:stretch>
                </pic:blipFill>
                <pic:spPr>
                  <a:xfrm>
                    <a:off x="0" y="0"/>
                    <a:ext cx="400050" cy="400050"/>
                  </a:xfrm>
                  <a:prstGeom prst="rect">
                    <a:avLst/>
                  </a:prstGeom>
                </pic:spPr>
              </pic:pic>
            </a:graphicData>
          </a:graphic>
          <wp14:sizeRelH relativeFrom="page">
            <wp14:pctWidth>0</wp14:pctWidth>
          </wp14:sizeRelH>
          <wp14:sizeRelV relativeFrom="page">
            <wp14:pctHeight>0</wp14:pctHeight>
          </wp14:sizeRelV>
        </wp:anchor>
      </w:drawing>
    </w:r>
    <w:r w:rsidRPr="00F703CD">
      <w:rPr>
        <w:noProof/>
        <w:sz w:val="6"/>
      </w:rPr>
      <mc:AlternateContent>
        <mc:Choice Requires="wps">
          <w:drawing>
            <wp:anchor distT="0" distB="0" distL="114300" distR="114300" simplePos="0" relativeHeight="251667456" behindDoc="0" locked="0" layoutInCell="1" allowOverlap="1" wp14:anchorId="79E3F2EE" wp14:editId="0DF5A4E8">
              <wp:simplePos x="0" y="0"/>
              <wp:positionH relativeFrom="column">
                <wp:posOffset>947003</wp:posOffset>
              </wp:positionH>
              <wp:positionV relativeFrom="paragraph">
                <wp:posOffset>129097</wp:posOffset>
              </wp:positionV>
              <wp:extent cx="1215109" cy="144746"/>
              <wp:effectExtent l="0" t="0" r="4445" b="8255"/>
              <wp:wrapNone/>
              <wp:docPr id="409791158" name="Rectangle 409791158"/>
              <wp:cNvGraphicFramePr/>
              <a:graphic xmlns:a="http://schemas.openxmlformats.org/drawingml/2006/main">
                <a:graphicData uri="http://schemas.microsoft.com/office/word/2010/wordprocessingShape">
                  <wps:wsp>
                    <wps:cNvSpPr/>
                    <wps:spPr>
                      <a:xfrm>
                        <a:off x="0" y="0"/>
                        <a:ext cx="1215109" cy="144746"/>
                      </a:xfrm>
                      <a:prstGeom prst="rect">
                        <a:avLst/>
                      </a:prstGeom>
                      <a:noFill/>
                      <a:ln>
                        <a:noFill/>
                      </a:ln>
                    </wps:spPr>
                    <wps:txbx>
                      <w:txbxContent>
                        <w:p w14:paraId="4D9C379B" w14:textId="77777777" w:rsidR="00BC01F3" w:rsidRPr="00AC04A8" w:rsidRDefault="00BC01F3" w:rsidP="00BC01F3">
                          <w:pPr>
                            <w:spacing w:after="0" w:line="240" w:lineRule="auto"/>
                            <w:jc w:val="center"/>
                            <w:textDirection w:val="btLr"/>
                            <w:rPr>
                              <w:rFonts w:ascii="Garamond" w:hAnsi="Garamond"/>
                              <w:i/>
                              <w:sz w:val="14"/>
                              <w:szCs w:val="14"/>
                            </w:rPr>
                          </w:pPr>
                          <w:proofErr w:type="spellStart"/>
                          <w:r w:rsidRPr="00AC04A8">
                            <w:rPr>
                              <w:rFonts w:ascii="Garamond" w:eastAsia="Open Sans Medium" w:hAnsi="Garamond" w:cs="Open Sans Medium"/>
                              <w:i/>
                              <w:color w:val="000000"/>
                              <w:sz w:val="14"/>
                              <w:szCs w:val="13"/>
                            </w:rPr>
                            <w:t>Dalubhasaan</w:t>
                          </w:r>
                          <w:proofErr w:type="spellEnd"/>
                          <w:r w:rsidRPr="00AC04A8">
                            <w:rPr>
                              <w:rFonts w:ascii="Garamond" w:eastAsia="Open Sans Medium" w:hAnsi="Garamond" w:cs="Open Sans Medium"/>
                              <w:i/>
                              <w:color w:val="000000"/>
                              <w:sz w:val="14"/>
                              <w:szCs w:val="13"/>
                            </w:rPr>
                            <w:t xml:space="preserve"> ng </w:t>
                          </w:r>
                          <w:proofErr w:type="spellStart"/>
                          <w:r w:rsidRPr="00AC04A8">
                            <w:rPr>
                              <w:rFonts w:ascii="Garamond" w:eastAsia="Open Sans Medium" w:hAnsi="Garamond" w:cs="Open Sans Medium"/>
                              <w:i/>
                              <w:color w:val="000000"/>
                              <w:sz w:val="14"/>
                              <w:szCs w:val="13"/>
                            </w:rPr>
                            <w:t>Lungsod</w:t>
                          </w:r>
                          <w:proofErr w:type="spellEnd"/>
                          <w:r w:rsidRPr="00AC04A8">
                            <w:rPr>
                              <w:rFonts w:ascii="Garamond" w:eastAsia="Open Sans Medium" w:hAnsi="Garamond" w:cs="Open Sans Medium"/>
                              <w:i/>
                              <w:color w:val="000000"/>
                              <w:sz w:val="14"/>
                              <w:szCs w:val="13"/>
                            </w:rPr>
                            <w:t xml:space="preserve"> ng Calamba</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79E3F2EE" id="Rectangle 409791158" o:spid="_x0000_s1026" style="position:absolute;margin-left:74.55pt;margin-top:10.15pt;width:95.7pt;height:11.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" filled="f" stroked="f">
              <v:textbox inset="0,0,0,0">
                <w:txbxContent>
                  <w:p w14:paraId="4D9C379B" w14:textId="77777777" w:rsidR="00BC01F3" w:rsidRPr="00AC04A8" w:rsidRDefault="00BC01F3" w:rsidP="00BC01F3">
                    <w:pPr>
                      <w:spacing w:after="0" w:line="240" w:lineRule="auto"/>
                      <w:jc w:val="center"/>
                      <w:textDirection w:val="btLr"/>
                      <w:rPr>
                        <w:rFonts w:ascii="Garamond" w:hAnsi="Garamond"/>
                        <w:i/>
                        <w:sz w:val="14"/>
                        <w:szCs w:val="14"/>
                      </w:rPr>
                    </w:pPr>
                    <w:proofErr w:type="spellStart"/>
                    <w:r w:rsidRPr="00AC04A8">
                      <w:rPr>
                        <w:rFonts w:ascii="Garamond" w:eastAsia="Open Sans Medium" w:hAnsi="Garamond" w:cs="Open Sans Medium"/>
                        <w:i/>
                        <w:color w:val="000000"/>
                        <w:sz w:val="14"/>
                        <w:szCs w:val="13"/>
                      </w:rPr>
                      <w:t>Dalubhasaan</w:t>
                    </w:r>
                    <w:proofErr w:type="spellEnd"/>
                    <w:r w:rsidRPr="00AC04A8">
                      <w:rPr>
                        <w:rFonts w:ascii="Garamond" w:eastAsia="Open Sans Medium" w:hAnsi="Garamond" w:cs="Open Sans Medium"/>
                        <w:i/>
                        <w:color w:val="000000"/>
                        <w:sz w:val="14"/>
                        <w:szCs w:val="13"/>
                      </w:rPr>
                      <w:t xml:space="preserve"> ng </w:t>
                    </w:r>
                    <w:proofErr w:type="spellStart"/>
                    <w:r w:rsidRPr="00AC04A8">
                      <w:rPr>
                        <w:rFonts w:ascii="Garamond" w:eastAsia="Open Sans Medium" w:hAnsi="Garamond" w:cs="Open Sans Medium"/>
                        <w:i/>
                        <w:color w:val="000000"/>
                        <w:sz w:val="14"/>
                        <w:szCs w:val="13"/>
                      </w:rPr>
                      <w:t>Lungsod</w:t>
                    </w:r>
                    <w:proofErr w:type="spellEnd"/>
                    <w:r w:rsidRPr="00AC04A8">
                      <w:rPr>
                        <w:rFonts w:ascii="Garamond" w:eastAsia="Open Sans Medium" w:hAnsi="Garamond" w:cs="Open Sans Medium"/>
                        <w:i/>
                        <w:color w:val="000000"/>
                        <w:sz w:val="14"/>
                        <w:szCs w:val="13"/>
                      </w:rPr>
                      <w:t xml:space="preserve"> ng Calamba</w:t>
                    </w:r>
                  </w:p>
                </w:txbxContent>
              </v:textbox>
            </v:rect>
          </w:pict>
        </mc:Fallback>
      </mc:AlternateContent>
    </w:r>
    <w:r w:rsidRPr="00F703CD">
      <w:rPr>
        <w:noProof/>
        <w:sz w:val="6"/>
      </w:rPr>
      <mc:AlternateContent>
        <mc:Choice Requires="wps">
          <w:drawing>
            <wp:anchor distT="0" distB="0" distL="114300" distR="114300" simplePos="0" relativeHeight="251665408" behindDoc="0" locked="0" layoutInCell="1" allowOverlap="1" wp14:anchorId="163EB0A2" wp14:editId="4311B7F3">
              <wp:simplePos x="0" y="0"/>
              <wp:positionH relativeFrom="column">
                <wp:posOffset>892285</wp:posOffset>
              </wp:positionH>
              <wp:positionV relativeFrom="paragraph">
                <wp:posOffset>-72539</wp:posOffset>
              </wp:positionV>
              <wp:extent cx="1436038" cy="242408"/>
              <wp:effectExtent l="0" t="0" r="12065" b="5715"/>
              <wp:wrapNone/>
              <wp:docPr id="1717430226" name="Rectangle 1717430226"/>
              <wp:cNvGraphicFramePr/>
              <a:graphic xmlns:a="http://schemas.openxmlformats.org/drawingml/2006/main">
                <a:graphicData uri="http://schemas.microsoft.com/office/word/2010/wordprocessingShape">
                  <wps:wsp>
                    <wps:cNvSpPr/>
                    <wps:spPr>
                      <a:xfrm>
                        <a:off x="0" y="0"/>
                        <a:ext cx="1436038" cy="242408"/>
                      </a:xfrm>
                      <a:prstGeom prst="rect">
                        <a:avLst/>
                      </a:prstGeom>
                      <a:noFill/>
                      <a:ln>
                        <a:noFill/>
                      </a:ln>
                    </wps:spPr>
                    <wps:txbx>
                      <w:txbxContent>
                        <w:p w14:paraId="21113449" w14:textId="77777777" w:rsidR="00BC01F3" w:rsidRPr="00AC04A8" w:rsidRDefault="00BC01F3" w:rsidP="00BC01F3">
                          <w:pPr>
                            <w:spacing w:after="0" w:line="240" w:lineRule="auto"/>
                            <w:jc w:val="center"/>
                            <w:textDirection w:val="btLr"/>
                            <w:rPr>
                              <w:rFonts w:ascii="Garamond" w:hAnsi="Garamond"/>
                              <w:b/>
                              <w:spacing w:val="72"/>
                              <w:sz w:val="32"/>
                              <w:szCs w:val="20"/>
                            </w:rPr>
                          </w:pPr>
                          <w:r w:rsidRPr="00AC04A8">
                            <w:rPr>
                              <w:rFonts w:ascii="Garamond" w:eastAsia="Open Sans Medium" w:hAnsi="Garamond" w:cs="Open Sans Medium"/>
                              <w:b/>
                              <w:color w:val="000000"/>
                              <w:spacing w:val="72"/>
                              <w:sz w:val="32"/>
                            </w:rPr>
                            <w:t>CALAMBA</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163EB0A2" id="Rectangle 1717430226" o:spid="_x0000_s1027" style="position:absolute;margin-left:70.25pt;margin-top:-5.7pt;width:113.05pt;height:19.1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" filled="f" stroked="f">
              <v:textbox inset="0,0,0,0">
                <w:txbxContent>
                  <w:p w14:paraId="21113449" w14:textId="77777777" w:rsidR="00BC01F3" w:rsidRPr="00AC04A8" w:rsidRDefault="00BC01F3" w:rsidP="00BC01F3">
                    <w:pPr>
                      <w:spacing w:after="0" w:line="240" w:lineRule="auto"/>
                      <w:jc w:val="center"/>
                      <w:textDirection w:val="btLr"/>
                      <w:rPr>
                        <w:rFonts w:ascii="Garamond" w:hAnsi="Garamond"/>
                        <w:b/>
                        <w:spacing w:val="72"/>
                        <w:sz w:val="32"/>
                        <w:szCs w:val="20"/>
                      </w:rPr>
                    </w:pPr>
                    <w:r w:rsidRPr="00AC04A8">
                      <w:rPr>
                        <w:rFonts w:ascii="Garamond" w:eastAsia="Open Sans Medium" w:hAnsi="Garamond" w:cs="Open Sans Medium"/>
                        <w:b/>
                        <w:color w:val="000000"/>
                        <w:spacing w:val="72"/>
                        <w:sz w:val="32"/>
                      </w:rPr>
                      <w:t>CALAMBA</w:t>
                    </w:r>
                  </w:p>
                </w:txbxContent>
              </v:textbox>
            </v:rect>
          </w:pict>
        </mc:Fallback>
      </mc:AlternateContent>
    </w:r>
    <w:r w:rsidRPr="00F703CD">
      <w:rPr>
        <w:noProof/>
        <w:sz w:val="6"/>
      </w:rPr>
      <mc:AlternateContent>
        <mc:Choice Requires="wps">
          <w:drawing>
            <wp:anchor distT="0" distB="0" distL="114300" distR="114300" simplePos="0" relativeHeight="251663360" behindDoc="0" locked="0" layoutInCell="1" allowOverlap="1" wp14:anchorId="2501C5E6" wp14:editId="3930775F">
              <wp:simplePos x="0" y="0"/>
              <wp:positionH relativeFrom="column">
                <wp:posOffset>929026</wp:posOffset>
              </wp:positionH>
              <wp:positionV relativeFrom="paragraph">
                <wp:posOffset>-182880</wp:posOffset>
              </wp:positionV>
              <wp:extent cx="1362395" cy="165696"/>
              <wp:effectExtent l="0" t="0" r="9525" b="6350"/>
              <wp:wrapNone/>
              <wp:docPr id="1490129681" name="Rectangle 1490129681"/>
              <wp:cNvGraphicFramePr/>
              <a:graphic xmlns:a="http://schemas.openxmlformats.org/drawingml/2006/main">
                <a:graphicData uri="http://schemas.microsoft.com/office/word/2010/wordprocessingShape">
                  <wps:wsp>
                    <wps:cNvSpPr/>
                    <wps:spPr>
                      <a:xfrm>
                        <a:off x="0" y="0"/>
                        <a:ext cx="1362395" cy="165696"/>
                      </a:xfrm>
                      <a:prstGeom prst="rect">
                        <a:avLst/>
                      </a:prstGeom>
                      <a:noFill/>
                      <a:ln>
                        <a:noFill/>
                      </a:ln>
                    </wps:spPr>
                    <wps:txbx>
                      <w:txbxContent>
                        <w:p w14:paraId="44A6FD68" w14:textId="77777777" w:rsidR="00BC01F3" w:rsidRPr="00AC04A8" w:rsidRDefault="00BC01F3" w:rsidP="00BC01F3">
                          <w:pPr>
                            <w:spacing w:after="0" w:line="240" w:lineRule="auto"/>
                            <w:jc w:val="center"/>
                            <w:textDirection w:val="btLr"/>
                            <w:rPr>
                              <w:rFonts w:ascii="Garamond" w:hAnsi="Garamond"/>
                              <w:b/>
                            </w:rPr>
                          </w:pPr>
                          <w:r w:rsidRPr="00AC04A8">
                            <w:rPr>
                              <w:rFonts w:ascii="Garamond" w:eastAsia="Open Sans Medium" w:hAnsi="Garamond" w:cs="Open Sans Medium"/>
                              <w:b/>
                              <w:color w:val="000000"/>
                              <w:szCs w:val="24"/>
                            </w:rPr>
                            <w:t>CITY COLLEGE OF</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rect w14:anchorId="2501C5E6" id="Rectangle 1490129681" o:spid="_x0000_s1028" style="position:absolute;margin-left:73.15pt;margin-top:-14.4pt;width:107.3pt;height:13.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" filled="f" stroked="f">
              <v:textbox inset="0,0,0,0">
                <w:txbxContent>
                  <w:p w14:paraId="44A6FD68" w14:textId="77777777" w:rsidR="00BC01F3" w:rsidRPr="00AC04A8" w:rsidRDefault="00BC01F3" w:rsidP="00BC01F3">
                    <w:pPr>
                      <w:spacing w:after="0" w:line="240" w:lineRule="auto"/>
                      <w:jc w:val="center"/>
                      <w:textDirection w:val="btLr"/>
                      <w:rPr>
                        <w:rFonts w:ascii="Garamond" w:hAnsi="Garamond"/>
                        <w:b/>
                      </w:rPr>
                    </w:pPr>
                    <w:r w:rsidRPr="00AC04A8">
                      <w:rPr>
                        <w:rFonts w:ascii="Garamond" w:eastAsia="Open Sans Medium" w:hAnsi="Garamond" w:cs="Open Sans Medium"/>
                        <w:b/>
                        <w:color w:val="000000"/>
                        <w:szCs w:val="24"/>
                      </w:rPr>
                      <w:t>CITY COLLEGE OF</w:t>
                    </w:r>
                  </w:p>
                </w:txbxContent>
              </v:textbox>
            </v:rect>
          </w:pict>
        </mc:Fallback>
      </mc:AlternateContent>
    </w:r>
    <w:r w:rsidRPr="0033244C">
      <w:rPr>
        <w:rFonts w:ascii="Times New Roman" w:hAnsi="Times New Roman"/>
        <w:noProof/>
        <w:color w:val="003399"/>
        <w:sz w:val="24"/>
        <w:szCs w:val="24"/>
        <w:lang w:val="en-US"/>
      </w:rPr>
      <mc:AlternateContent>
        <mc:Choice Requires="wps">
          <w:drawing>
            <wp:anchor distT="0" distB="0" distL="114300" distR="114300" simplePos="0" relativeHeight="251669504" behindDoc="0" locked="0" layoutInCell="1" allowOverlap="1" wp14:anchorId="29B015F2" wp14:editId="1A8AC90F">
              <wp:simplePos x="0" y="0"/>
              <wp:positionH relativeFrom="margin">
                <wp:align>right</wp:align>
              </wp:positionH>
              <wp:positionV relativeFrom="paragraph">
                <wp:posOffset>-184107</wp:posOffset>
              </wp:positionV>
              <wp:extent cx="2287854" cy="312983"/>
              <wp:effectExtent l="0" t="0" r="17780" b="11430"/>
              <wp:wrapNone/>
              <wp:docPr id="1857027348" name="Text Box 18570273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7854" cy="31298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in">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11F5F09A" w14:textId="77777777" w:rsidR="00BC01F3" w:rsidRPr="00AC04A8" w:rsidRDefault="00BC01F3" w:rsidP="00BC01F3">
                          <w:pPr>
                            <w:pStyle w:val="NoSpacing"/>
                            <w:jc w:val="right"/>
                            <w:rPr>
                              <w:rFonts w:ascii="Garamond" w:hAnsi="Garamond" w:cs="Arial"/>
                              <w:b/>
                              <w:i/>
                              <w:sz w:val="14"/>
                              <w:szCs w:val="14"/>
                              <w:lang w:val="en-GB"/>
                              <w14:textOutline w14:w="9525" w14:cap="rnd" w14:cmpd="sng" w14:algn="ctr">
                                <w14:noFill/>
                                <w14:prstDash w14:val="solid"/>
                                <w14:bevel/>
                              </w14:textOutline>
                            </w:rPr>
                          </w:pPr>
                          <w:r w:rsidRPr="00AC04A8">
                            <w:rPr>
                              <w:rFonts w:ascii="Garamond" w:hAnsi="Garamond" w:cs="Arial"/>
                              <w:b/>
                              <w:sz w:val="14"/>
                              <w:szCs w:val="14"/>
                              <w:lang w:val="en-GB"/>
                              <w14:textOutline w14:w="9525" w14:cap="rnd" w14:cmpd="sng" w14:algn="ctr">
                                <w14:noFill/>
                                <w14:prstDash w14:val="solid"/>
                                <w14:bevel/>
                              </w14:textOutline>
                            </w:rPr>
                            <w:t>DEPARTMENT OF COMPUTING AND INFORMATICS</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9B015F2" id="_x0000_t202" coordsize="21600,21600" o:spt="202" path="m,l,21600r21600,l21600,xe">
              <v:stroke joinstyle="miter"/>
              <v:path gradientshapeok="t" o:connecttype="rect"/>
            </v:shapetype>
            <v:shape id="Text Box 1857027348" o:spid="_x0000_s1029" type="#_x0000_t202" style="position:absolute;margin-left:128.95pt;margin-top:-14.5pt;width:180.15pt;height:24.65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" filled="f" stroked="f" strokecolor="black [0]" insetpen="t">
              <v:textbox inset="0,0,0,0">
                <w:txbxContent>
                  <w:p w14:paraId="11F5F09A" w14:textId="77777777" w:rsidR="00BC01F3" w:rsidRPr="00AC04A8" w:rsidRDefault="00BC01F3" w:rsidP="00BC01F3">
                    <w:pPr>
                      <w:pStyle w:val="NoSpacing"/>
                      <w:jc w:val="right"/>
                      <w:rPr>
                        <w:rFonts w:ascii="Garamond" w:hAnsi="Garamond" w:cs="Arial"/>
                        <w:b/>
                        <w:i/>
                        <w:sz w:val="14"/>
                        <w:szCs w:val="14"/>
                        <w:lang w:val="en-GB"/>
                        <w14:textOutline w14:w="9525" w14:cap="rnd" w14:cmpd="sng" w14:algn="ctr">
                          <w14:noFill/>
                          <w14:prstDash w14:val="solid"/>
                          <w14:bevel/>
                        </w14:textOutline>
                      </w:rPr>
                    </w:pPr>
                    <w:r w:rsidRPr="00AC04A8">
                      <w:rPr>
                        <w:rFonts w:ascii="Garamond" w:hAnsi="Garamond" w:cs="Arial"/>
                        <w:b/>
                        <w:sz w:val="14"/>
                        <w:szCs w:val="14"/>
                        <w:lang w:val="en-GB"/>
                        <w14:textOutline w14:w="9525" w14:cap="rnd" w14:cmpd="sng" w14:algn="ctr">
                          <w14:noFill/>
                          <w14:prstDash w14:val="solid"/>
                          <w14:bevel/>
                        </w14:textOutline>
                      </w:rPr>
                      <w:t>DEPARTMENT OF COMPUTING AND INFORMATICS</w:t>
                    </w:r>
                  </w:p>
                </w:txbxContent>
              </v:textbox>
              <w10:wrap anchorx="margin"/>
            </v:shape>
          </w:pict>
        </mc:Fallback>
      </mc:AlternateContent>
    </w:r>
  </w:p>
  <w:p w14:paraId="48EF5772" w14:textId="72CDF006" w:rsidR="00BC01F3" w:rsidRDefault="00BC01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917C6"/>
    <w:multiLevelType w:val="hybridMultilevel"/>
    <w:tmpl w:val="6C325C8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44744F5B"/>
    <w:multiLevelType w:val="hybridMultilevel"/>
    <w:tmpl w:val="555E67A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673517FB"/>
    <w:multiLevelType w:val="hybridMultilevel"/>
    <w:tmpl w:val="3F2ABC8C"/>
    <w:lvl w:ilvl="0" w:tplc="3409000F">
      <w:start w:val="1"/>
      <w:numFmt w:val="decimal"/>
      <w:lvlText w:val="%1."/>
      <w:lvlJc w:val="left"/>
      <w:pPr>
        <w:ind w:left="720" w:hanging="360"/>
      </w:pPr>
      <w:rPr>
        <w:rFonts w:hint="default"/>
      </w:r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78757598"/>
    <w:multiLevelType w:val="hybridMultilevel"/>
    <w:tmpl w:val="D5F0F74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709719984">
    <w:abstractNumId w:val="1"/>
  </w:num>
  <w:num w:numId="2" w16cid:durableId="1450590398">
    <w:abstractNumId w:val="3"/>
  </w:num>
  <w:num w:numId="3" w16cid:durableId="1122772324">
    <w:abstractNumId w:val="0"/>
  </w:num>
  <w:num w:numId="4" w16cid:durableId="163937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8AB"/>
    <w:rsid w:val="000045C4"/>
    <w:rsid w:val="0000488D"/>
    <w:rsid w:val="0004269B"/>
    <w:rsid w:val="00053C67"/>
    <w:rsid w:val="000F671A"/>
    <w:rsid w:val="001955DE"/>
    <w:rsid w:val="001C66B8"/>
    <w:rsid w:val="001F754C"/>
    <w:rsid w:val="00205935"/>
    <w:rsid w:val="002B04BE"/>
    <w:rsid w:val="002F4B5D"/>
    <w:rsid w:val="0041027A"/>
    <w:rsid w:val="005C295C"/>
    <w:rsid w:val="005F3122"/>
    <w:rsid w:val="006778AB"/>
    <w:rsid w:val="0085751D"/>
    <w:rsid w:val="00895F7E"/>
    <w:rsid w:val="008C1461"/>
    <w:rsid w:val="009B63E0"/>
    <w:rsid w:val="009D2247"/>
    <w:rsid w:val="00A57253"/>
    <w:rsid w:val="00A639B4"/>
    <w:rsid w:val="00A662DF"/>
    <w:rsid w:val="00A77E47"/>
    <w:rsid w:val="00A938B9"/>
    <w:rsid w:val="00AB2759"/>
    <w:rsid w:val="00AC04A8"/>
    <w:rsid w:val="00AF2447"/>
    <w:rsid w:val="00B36938"/>
    <w:rsid w:val="00B37B0E"/>
    <w:rsid w:val="00B403F4"/>
    <w:rsid w:val="00B75C35"/>
    <w:rsid w:val="00BA204B"/>
    <w:rsid w:val="00BC01F3"/>
    <w:rsid w:val="00C079F9"/>
    <w:rsid w:val="00C34695"/>
    <w:rsid w:val="00C82B54"/>
    <w:rsid w:val="00CA2544"/>
    <w:rsid w:val="00CF2D2D"/>
    <w:rsid w:val="00CF59C3"/>
    <w:rsid w:val="00D63BEE"/>
    <w:rsid w:val="00E27659"/>
    <w:rsid w:val="00E570E7"/>
    <w:rsid w:val="00F32253"/>
    <w:rsid w:val="00F71455"/>
    <w:rsid w:val="00FB20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3E454B"/>
  <w15:chartTrackingRefBased/>
  <w15:docId w15:val="{7E343384-D67C-4B20-A0C8-AEFDD3521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4A8"/>
    <w:pPr>
      <w:spacing w:line="259" w:lineRule="auto"/>
    </w:pPr>
    <w:rPr>
      <w:rFonts w:ascii="Calibri" w:eastAsia="Calibri" w:hAnsi="Calibri" w:cs="Times New Roman"/>
      <w:kern w:val="0"/>
      <w:sz w:val="22"/>
      <w:szCs w:val="22"/>
      <w:lang w:val="en-PH"/>
      <w14:ligatures w14:val="none"/>
    </w:rPr>
  </w:style>
  <w:style w:type="paragraph" w:styleId="Heading1">
    <w:name w:val="heading 1"/>
    <w:basedOn w:val="Normal"/>
    <w:next w:val="Normal"/>
    <w:link w:val="Heading1Char"/>
    <w:uiPriority w:val="9"/>
    <w:qFormat/>
    <w:rsid w:val="006778AB"/>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6778AB"/>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6778AB"/>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6778AB"/>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6778AB"/>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6778AB"/>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6778AB"/>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6778AB"/>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6778AB"/>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8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778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78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78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78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7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8AB"/>
    <w:rPr>
      <w:rFonts w:eastAsiaTheme="majorEastAsia" w:cstheme="majorBidi"/>
      <w:color w:val="272727" w:themeColor="text1" w:themeTint="D8"/>
    </w:rPr>
  </w:style>
  <w:style w:type="paragraph" w:styleId="Title">
    <w:name w:val="Title"/>
    <w:basedOn w:val="Normal"/>
    <w:next w:val="Normal"/>
    <w:link w:val="TitleChar"/>
    <w:uiPriority w:val="10"/>
    <w:qFormat/>
    <w:rsid w:val="006778AB"/>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677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8AB"/>
    <w:pPr>
      <w:numPr>
        <w:ilvl w:val="1"/>
      </w:numPr>
      <w:spacing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677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8AB"/>
    <w:pPr>
      <w:spacing w:before="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6778AB"/>
    <w:rPr>
      <w:i/>
      <w:iCs/>
      <w:color w:val="404040" w:themeColor="text1" w:themeTint="BF"/>
    </w:rPr>
  </w:style>
  <w:style w:type="paragraph" w:styleId="ListParagraph">
    <w:name w:val="List Paragraph"/>
    <w:basedOn w:val="Normal"/>
    <w:uiPriority w:val="34"/>
    <w:qFormat/>
    <w:rsid w:val="006778AB"/>
    <w:pPr>
      <w:spacing w:line="278" w:lineRule="auto"/>
      <w:ind w:left="720"/>
      <w:contextualSpacing/>
    </w:pPr>
    <w:rPr>
      <w:rFonts w:asciiTheme="minorHAnsi" w:eastAsiaTheme="minorHAnsi"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6778AB"/>
    <w:rPr>
      <w:i/>
      <w:iCs/>
      <w:color w:val="2F5496" w:themeColor="accent1" w:themeShade="BF"/>
    </w:rPr>
  </w:style>
  <w:style w:type="paragraph" w:styleId="IntenseQuote">
    <w:name w:val="Intense Quote"/>
    <w:basedOn w:val="Normal"/>
    <w:next w:val="Normal"/>
    <w:link w:val="IntenseQuoteChar"/>
    <w:uiPriority w:val="30"/>
    <w:qFormat/>
    <w:rsid w:val="006778AB"/>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6778AB"/>
    <w:rPr>
      <w:i/>
      <w:iCs/>
      <w:color w:val="2F5496" w:themeColor="accent1" w:themeShade="BF"/>
    </w:rPr>
  </w:style>
  <w:style w:type="character" w:styleId="IntenseReference">
    <w:name w:val="Intense Reference"/>
    <w:basedOn w:val="DefaultParagraphFont"/>
    <w:uiPriority w:val="32"/>
    <w:qFormat/>
    <w:rsid w:val="006778AB"/>
    <w:rPr>
      <w:b/>
      <w:bCs/>
      <w:smallCaps/>
      <w:color w:val="2F5496" w:themeColor="accent1" w:themeShade="BF"/>
      <w:spacing w:val="5"/>
    </w:rPr>
  </w:style>
  <w:style w:type="paragraph" w:styleId="Header">
    <w:name w:val="header"/>
    <w:basedOn w:val="Normal"/>
    <w:link w:val="HeaderChar"/>
    <w:uiPriority w:val="99"/>
    <w:unhideWhenUsed/>
    <w:rsid w:val="00AC04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04A8"/>
    <w:rPr>
      <w:rFonts w:ascii="Calibri" w:eastAsia="Calibri" w:hAnsi="Calibri" w:cs="Times New Roman"/>
      <w:kern w:val="0"/>
      <w:sz w:val="22"/>
      <w:szCs w:val="22"/>
      <w:lang w:val="en-PH"/>
      <w14:ligatures w14:val="none"/>
    </w:rPr>
  </w:style>
  <w:style w:type="paragraph" w:styleId="NoSpacing">
    <w:name w:val="No Spacing"/>
    <w:uiPriority w:val="1"/>
    <w:qFormat/>
    <w:rsid w:val="00AC04A8"/>
    <w:pPr>
      <w:spacing w:after="0" w:line="240" w:lineRule="auto"/>
    </w:pPr>
    <w:rPr>
      <w:rFonts w:ascii="Calibri" w:eastAsia="Calibri" w:hAnsi="Calibri" w:cs="Times New Roman"/>
      <w:kern w:val="0"/>
      <w:sz w:val="22"/>
      <w:szCs w:val="22"/>
      <w:lang w:val="en-PH"/>
      <w14:ligatures w14:val="none"/>
    </w:rPr>
  </w:style>
  <w:style w:type="paragraph" w:styleId="Footer">
    <w:name w:val="footer"/>
    <w:basedOn w:val="Normal"/>
    <w:link w:val="FooterChar"/>
    <w:uiPriority w:val="99"/>
    <w:unhideWhenUsed/>
    <w:rsid w:val="00BC01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01F3"/>
    <w:rPr>
      <w:rFonts w:ascii="Calibri" w:eastAsia="Calibri" w:hAnsi="Calibri" w:cs="Times New Roman"/>
      <w:kern w:val="0"/>
      <w:sz w:val="22"/>
      <w:szCs w:val="22"/>
      <w:lang w:val="en-PH"/>
      <w14:ligatures w14:val="none"/>
    </w:rPr>
  </w:style>
  <w:style w:type="table" w:styleId="TableGrid">
    <w:name w:val="Table Grid"/>
    <w:basedOn w:val="TableNormal"/>
    <w:uiPriority w:val="39"/>
    <w:rsid w:val="00895F7E"/>
    <w:pPr>
      <w:spacing w:after="0" w:line="240" w:lineRule="auto"/>
    </w:pPr>
    <w:rPr>
      <w:rFonts w:ascii="Calibri" w:eastAsia="Calibri" w:hAnsi="Calibri" w:cs="Calibri"/>
      <w:kern w:val="0"/>
      <w:sz w:val="22"/>
      <w:szCs w:val="22"/>
      <w:lang w:val="en-PH" w:eastAsia="en-PH"/>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3A864C-AC12-4ABA-8B81-998F43E1A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2</Pages>
  <Words>696</Words>
  <Characters>3970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Erasga</dc:creator>
  <cp:keywords/>
  <dc:description/>
  <cp:lastModifiedBy>Jason Erasga</cp:lastModifiedBy>
  <cp:revision>28</cp:revision>
  <dcterms:created xsi:type="dcterms:W3CDTF">2026-01-24T23:59:00Z</dcterms:created>
  <dcterms:modified xsi:type="dcterms:W3CDTF">2026-08-16T14:25:00Z</dcterms:modified>
</cp:coreProperties>
</file>