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B6" w:rsidRDefault="00030236" w:rsidP="00030236">
      <w:pPr>
        <w:jc w:val="center"/>
        <w:rPr>
          <w:rFonts w:asciiTheme="majorEastAsia" w:eastAsiaTheme="majorEastAsia" w:hAnsiTheme="majorEastAsia"/>
          <w:sz w:val="28"/>
          <w:szCs w:val="28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030236">
        <w:rPr>
          <w:rFonts w:asciiTheme="majorEastAsia" w:eastAsiaTheme="majorEastAsia" w:hAnsiTheme="majorEastAsia" w:hint="eastAsia"/>
          <w:sz w:val="28"/>
          <w:szCs w:val="28"/>
        </w:rPr>
        <w:t>stm32cube使用初次感受</w:t>
      </w:r>
    </w:p>
    <w:bookmarkEnd w:id="0"/>
    <w:bookmarkEnd w:id="1"/>
    <w:p w:rsidR="00030236" w:rsidRPr="00030236" w:rsidRDefault="00030236" w:rsidP="00030236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030236">
        <w:rPr>
          <w:rFonts w:asciiTheme="majorEastAsia" w:eastAsiaTheme="majorEastAsia" w:hAnsiTheme="majorEastAsia" w:hint="eastAsia"/>
          <w:sz w:val="28"/>
          <w:szCs w:val="28"/>
        </w:rPr>
        <w:t>初次感受</w:t>
      </w:r>
    </w:p>
    <w:p w:rsidR="00030236" w:rsidRDefault="00967DC6" w:rsidP="000302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已经配置了底层的寄存器就是很方便。</w:t>
      </w:r>
    </w:p>
    <w:p w:rsidR="00481E25" w:rsidRPr="00D843DD" w:rsidRDefault="00D843DD" w:rsidP="00D843DD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D843DD">
        <w:rPr>
          <w:rFonts w:asciiTheme="majorEastAsia" w:eastAsiaTheme="majorEastAsia" w:hAnsiTheme="majorEastAsia" w:hint="eastAsia"/>
          <w:sz w:val="28"/>
          <w:szCs w:val="28"/>
        </w:rPr>
        <w:t>实现printf</w:t>
      </w:r>
    </w:p>
    <w:p w:rsidR="00481E25" w:rsidRDefault="00481E25" w:rsidP="000302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在stm32cube上实现printf</w:t>
      </w:r>
    </w:p>
    <w:p w:rsidR="00322773" w:rsidRPr="00322773" w:rsidRDefault="00322773" w:rsidP="00322773">
      <w:pPr>
        <w:rPr>
          <w:rFonts w:asciiTheme="majorEastAsia" w:eastAsiaTheme="majorEastAsia" w:hAnsiTheme="majorEastAsia"/>
          <w:sz w:val="24"/>
          <w:szCs w:val="24"/>
        </w:rPr>
      </w:pPr>
      <w:r w:rsidRPr="00322773">
        <w:rPr>
          <w:rFonts w:asciiTheme="majorEastAsia" w:eastAsiaTheme="majorEastAsia" w:hAnsiTheme="majorEastAsia"/>
          <w:sz w:val="24"/>
          <w:szCs w:val="24"/>
        </w:rPr>
        <w:t>#ifdef __GNUC__</w:t>
      </w:r>
    </w:p>
    <w:p w:rsidR="00322773" w:rsidRPr="00322773" w:rsidRDefault="00322773" w:rsidP="00322773">
      <w:pPr>
        <w:rPr>
          <w:rFonts w:asciiTheme="majorEastAsia" w:eastAsiaTheme="majorEastAsia" w:hAnsiTheme="majorEastAsia"/>
          <w:sz w:val="24"/>
          <w:szCs w:val="24"/>
        </w:rPr>
      </w:pPr>
      <w:r w:rsidRPr="00322773">
        <w:rPr>
          <w:rFonts w:asciiTheme="majorEastAsia" w:eastAsiaTheme="majorEastAsia" w:hAnsiTheme="majorEastAsia"/>
          <w:sz w:val="24"/>
          <w:szCs w:val="24"/>
        </w:rPr>
        <w:t>#define PUTCHAR_PROTOTYPE int __io_putchar(int ch)</w:t>
      </w:r>
    </w:p>
    <w:p w:rsidR="00322773" w:rsidRPr="00322773" w:rsidRDefault="00322773" w:rsidP="00322773">
      <w:pPr>
        <w:rPr>
          <w:rFonts w:asciiTheme="majorEastAsia" w:eastAsiaTheme="majorEastAsia" w:hAnsiTheme="majorEastAsia"/>
          <w:sz w:val="24"/>
          <w:szCs w:val="24"/>
        </w:rPr>
      </w:pPr>
      <w:r w:rsidRPr="00322773">
        <w:rPr>
          <w:rFonts w:asciiTheme="majorEastAsia" w:eastAsiaTheme="majorEastAsia" w:hAnsiTheme="majorEastAsia"/>
          <w:sz w:val="24"/>
          <w:szCs w:val="24"/>
        </w:rPr>
        <w:t>#else</w:t>
      </w:r>
    </w:p>
    <w:p w:rsidR="00322773" w:rsidRPr="00322773" w:rsidRDefault="00322773" w:rsidP="00322773">
      <w:pPr>
        <w:rPr>
          <w:rFonts w:asciiTheme="majorEastAsia" w:eastAsiaTheme="majorEastAsia" w:hAnsiTheme="majorEastAsia"/>
          <w:sz w:val="24"/>
          <w:szCs w:val="24"/>
        </w:rPr>
      </w:pPr>
      <w:r w:rsidRPr="00322773">
        <w:rPr>
          <w:rFonts w:asciiTheme="majorEastAsia" w:eastAsiaTheme="majorEastAsia" w:hAnsiTheme="majorEastAsia"/>
          <w:sz w:val="24"/>
          <w:szCs w:val="24"/>
        </w:rPr>
        <w:t>#define PUTCHAR_PROTOTYPE int fputc(int ch, FILE *f)</w:t>
      </w:r>
    </w:p>
    <w:p w:rsidR="00322773" w:rsidRPr="00322773" w:rsidRDefault="00322773" w:rsidP="00322773">
      <w:pPr>
        <w:rPr>
          <w:rFonts w:asciiTheme="majorEastAsia" w:eastAsiaTheme="majorEastAsia" w:hAnsiTheme="majorEastAsia"/>
          <w:sz w:val="24"/>
          <w:szCs w:val="24"/>
        </w:rPr>
      </w:pPr>
      <w:r w:rsidRPr="00322773">
        <w:rPr>
          <w:rFonts w:asciiTheme="majorEastAsia" w:eastAsiaTheme="majorEastAsia" w:hAnsiTheme="majorEastAsia"/>
          <w:sz w:val="24"/>
          <w:szCs w:val="24"/>
        </w:rPr>
        <w:t xml:space="preserve">#endif </w:t>
      </w:r>
    </w:p>
    <w:p w:rsidR="00322773" w:rsidRPr="00322773" w:rsidRDefault="00322773" w:rsidP="00322773">
      <w:pPr>
        <w:rPr>
          <w:rFonts w:asciiTheme="majorEastAsia" w:eastAsiaTheme="majorEastAsia" w:hAnsiTheme="majorEastAsia"/>
          <w:sz w:val="24"/>
          <w:szCs w:val="24"/>
        </w:rPr>
      </w:pPr>
      <w:r w:rsidRPr="00322773">
        <w:rPr>
          <w:rFonts w:asciiTheme="majorEastAsia" w:eastAsiaTheme="majorEastAsia" w:hAnsiTheme="majorEastAsia"/>
          <w:sz w:val="24"/>
          <w:szCs w:val="24"/>
        </w:rPr>
        <w:t>PUTCHAR_PROTOTYPE</w:t>
      </w:r>
    </w:p>
    <w:p w:rsidR="00322773" w:rsidRPr="00322773" w:rsidRDefault="00322773" w:rsidP="00322773">
      <w:pPr>
        <w:rPr>
          <w:rFonts w:asciiTheme="majorEastAsia" w:eastAsiaTheme="majorEastAsia" w:hAnsiTheme="majorEastAsia"/>
          <w:sz w:val="24"/>
          <w:szCs w:val="24"/>
        </w:rPr>
      </w:pPr>
      <w:r w:rsidRPr="00322773">
        <w:rPr>
          <w:rFonts w:asciiTheme="majorEastAsia" w:eastAsiaTheme="majorEastAsia" w:hAnsiTheme="majorEastAsia"/>
          <w:sz w:val="24"/>
          <w:szCs w:val="24"/>
        </w:rPr>
        <w:t>{</w:t>
      </w:r>
    </w:p>
    <w:p w:rsidR="00322773" w:rsidRPr="00322773" w:rsidRDefault="00322773" w:rsidP="00322773">
      <w:pPr>
        <w:rPr>
          <w:rFonts w:asciiTheme="majorEastAsia" w:eastAsiaTheme="majorEastAsia" w:hAnsiTheme="majorEastAsia"/>
          <w:sz w:val="24"/>
          <w:szCs w:val="24"/>
        </w:rPr>
      </w:pPr>
      <w:r w:rsidRPr="00322773">
        <w:rPr>
          <w:rFonts w:asciiTheme="majorEastAsia" w:eastAsiaTheme="majorEastAsia" w:hAnsiTheme="majorEastAsia"/>
          <w:sz w:val="24"/>
          <w:szCs w:val="24"/>
        </w:rPr>
        <w:tab/>
        <w:t>HAL_UART_Transmit(&amp;huart1 , (uint8_t *)&amp;ch, 1, 0xFFFF);</w:t>
      </w:r>
    </w:p>
    <w:p w:rsidR="00322773" w:rsidRPr="00322773" w:rsidRDefault="00322773" w:rsidP="00322773">
      <w:pPr>
        <w:rPr>
          <w:rFonts w:asciiTheme="majorEastAsia" w:eastAsiaTheme="majorEastAsia" w:hAnsiTheme="majorEastAsia"/>
          <w:sz w:val="24"/>
          <w:szCs w:val="24"/>
        </w:rPr>
      </w:pPr>
      <w:r w:rsidRPr="00322773">
        <w:rPr>
          <w:rFonts w:asciiTheme="majorEastAsia" w:eastAsiaTheme="majorEastAsia" w:hAnsiTheme="majorEastAsia"/>
          <w:sz w:val="24"/>
          <w:szCs w:val="24"/>
        </w:rPr>
        <w:tab/>
        <w:t>return ch;</w:t>
      </w:r>
    </w:p>
    <w:p w:rsidR="00322773" w:rsidRDefault="00322773" w:rsidP="00322773">
      <w:pPr>
        <w:rPr>
          <w:rFonts w:asciiTheme="majorEastAsia" w:eastAsiaTheme="majorEastAsia" w:hAnsiTheme="majorEastAsia"/>
          <w:sz w:val="24"/>
          <w:szCs w:val="24"/>
        </w:rPr>
      </w:pPr>
      <w:r w:rsidRPr="00322773">
        <w:rPr>
          <w:rFonts w:asciiTheme="majorEastAsia" w:eastAsiaTheme="majorEastAsia" w:hAnsiTheme="majorEastAsia"/>
          <w:sz w:val="24"/>
          <w:szCs w:val="24"/>
        </w:rPr>
        <w:t>}</w:t>
      </w:r>
    </w:p>
    <w:p w:rsidR="00EB6CCE" w:rsidRDefault="00EB6CCE" w:rsidP="00322773">
      <w:pPr>
        <w:rPr>
          <w:rFonts w:asciiTheme="majorEastAsia" w:eastAsiaTheme="majorEastAsia" w:hAnsiTheme="majorEastAsia"/>
          <w:sz w:val="24"/>
          <w:szCs w:val="24"/>
        </w:rPr>
      </w:pPr>
    </w:p>
    <w:p w:rsidR="00331D90" w:rsidRDefault="00331D90" w:rsidP="00D843DD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T</w:t>
      </w:r>
      <w:r>
        <w:rPr>
          <w:rFonts w:asciiTheme="majorEastAsia" w:eastAsiaTheme="majorEastAsia" w:hAnsiTheme="majorEastAsia" w:hint="eastAsia"/>
          <w:sz w:val="28"/>
          <w:szCs w:val="28"/>
        </w:rPr>
        <w:t>ime</w:t>
      </w:r>
    </w:p>
    <w:p w:rsidR="00EB6CCE" w:rsidRPr="00EB6CCE" w:rsidRDefault="00EB6CCE" w:rsidP="00EB6CCE">
      <w:r w:rsidRPr="00EB6CCE">
        <w:t>T</w:t>
      </w:r>
      <w:r w:rsidRPr="00EB6CCE">
        <w:rPr>
          <w:rFonts w:hint="eastAsia"/>
        </w:rPr>
        <w:t>ime</w:t>
      </w:r>
      <w:r w:rsidRPr="00EB6CCE">
        <w:rPr>
          <w:rFonts w:hint="eastAsia"/>
        </w:rPr>
        <w:t>的</w:t>
      </w:r>
      <w:r w:rsidRPr="00EB6CCE">
        <w:rPr>
          <w:rFonts w:hint="eastAsia"/>
        </w:rPr>
        <w:t>OCxref</w:t>
      </w:r>
      <w:r w:rsidRPr="00EB6CCE">
        <w:rPr>
          <w:rFonts w:hint="eastAsia"/>
        </w:rPr>
        <w:t>，</w:t>
      </w:r>
      <w:r w:rsidRPr="00EB6CCE">
        <w:rPr>
          <w:rFonts w:hint="eastAsia"/>
        </w:rPr>
        <w:t>OCx</w:t>
      </w:r>
      <w:r w:rsidRPr="00EB6CCE">
        <w:rPr>
          <w:rFonts w:hint="eastAsia"/>
        </w:rPr>
        <w:t>，</w:t>
      </w:r>
      <w:r w:rsidRPr="00EB6CCE">
        <w:rPr>
          <w:rFonts w:hint="eastAsia"/>
        </w:rPr>
        <w:t>CCxP</w:t>
      </w:r>
      <w:r w:rsidRPr="00EB6CCE">
        <w:rPr>
          <w:rFonts w:hint="eastAsia"/>
        </w:rPr>
        <w:t>的关系</w:t>
      </w:r>
      <w:r w:rsidR="00655B53">
        <w:rPr>
          <w:rFonts w:hint="eastAsia"/>
        </w:rPr>
        <w:t>：</w:t>
      </w:r>
    </w:p>
    <w:p w:rsidR="00655B53" w:rsidRDefault="00655B53" w:rsidP="00655B53">
      <w:pPr>
        <w:ind w:firstLine="420"/>
      </w:pPr>
      <w:r w:rsidRPr="00655B53">
        <w:rPr>
          <w:rFonts w:hint="eastAsia"/>
        </w:rPr>
        <w:t>ocxREF</w:t>
      </w:r>
      <w:r w:rsidRPr="00655B53">
        <w:rPr>
          <w:rFonts w:hint="eastAsia"/>
        </w:rPr>
        <w:t>是输出阶段产生一个中间波形</w:t>
      </w:r>
      <w:r w:rsidRPr="00655B53">
        <w:rPr>
          <w:rFonts w:hint="eastAsia"/>
        </w:rPr>
        <w:t>OCxREF</w:t>
      </w:r>
      <w:r w:rsidRPr="00655B53">
        <w:rPr>
          <w:rFonts w:hint="eastAsia"/>
        </w:rPr>
        <w:t>（高有效）为参考。输出信号的急性体现在信号连的末端。</w:t>
      </w:r>
    </w:p>
    <w:p w:rsidR="00655B53" w:rsidRDefault="00655B53" w:rsidP="00EB6CCE">
      <w:r>
        <w:rPr>
          <w:rFonts w:hint="eastAsia"/>
        </w:rPr>
        <w:tab/>
        <w:t>TIMx_CCMR1</w:t>
      </w:r>
      <w:r>
        <w:rPr>
          <w:rFonts w:hint="eastAsia"/>
        </w:rPr>
        <w:t>寄存器</w:t>
      </w:r>
      <w:r>
        <w:rPr>
          <w:rFonts w:hint="eastAsia"/>
        </w:rPr>
        <w:t>OC1M</w:t>
      </w:r>
      <w:r>
        <w:rPr>
          <w:rFonts w:hint="eastAsia"/>
        </w:rPr>
        <w:t>的值，一个输出的类型：</w:t>
      </w:r>
    </w:p>
    <w:p w:rsidR="00655B53" w:rsidRDefault="00487569" w:rsidP="00655B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000 </w:t>
      </w:r>
      <w:r w:rsidR="00655B53">
        <w:rPr>
          <w:rFonts w:hint="eastAsia"/>
        </w:rPr>
        <w:t>FROZEN</w:t>
      </w:r>
      <w:r w:rsidR="00655B53">
        <w:rPr>
          <w:rFonts w:hint="eastAsia"/>
        </w:rPr>
        <w:t>冻结：输出比较寄存器</w:t>
      </w:r>
      <w:r w:rsidR="00655B53">
        <w:rPr>
          <w:rFonts w:hint="eastAsia"/>
        </w:rPr>
        <w:t>TIMX_CCR1</w:t>
      </w:r>
      <w:r w:rsidR="00655B53">
        <w:rPr>
          <w:rFonts w:hint="eastAsia"/>
        </w:rPr>
        <w:t>中的内容与计数器</w:t>
      </w:r>
      <w:r w:rsidR="00655B53">
        <w:rPr>
          <w:rFonts w:hint="eastAsia"/>
        </w:rPr>
        <w:t>TIMX_CNT</w:t>
      </w:r>
      <w:r w:rsidR="00655B53">
        <w:rPr>
          <w:rFonts w:hint="eastAsia"/>
        </w:rPr>
        <w:t>中的内容之间的比较对输出无影响（用于时基的产生）</w:t>
      </w:r>
    </w:p>
    <w:p w:rsidR="00655B53" w:rsidRDefault="00487569" w:rsidP="00655B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001 </w:t>
      </w:r>
      <w:r>
        <w:rPr>
          <w:rFonts w:hint="eastAsia"/>
        </w:rPr>
        <w:t>当匹配时，强行拉高</w:t>
      </w:r>
      <w:r>
        <w:rPr>
          <w:rFonts w:hint="eastAsia"/>
        </w:rPr>
        <w:t>oc1ref</w:t>
      </w:r>
      <w:r>
        <w:rPr>
          <w:rFonts w:hint="eastAsia"/>
        </w:rPr>
        <w:t>电平</w:t>
      </w:r>
    </w:p>
    <w:p w:rsidR="00487569" w:rsidRDefault="00487569" w:rsidP="0048756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010 </w:t>
      </w:r>
      <w:r>
        <w:rPr>
          <w:rFonts w:hint="eastAsia"/>
        </w:rPr>
        <w:t>当匹配时，强行拉低</w:t>
      </w:r>
      <w:r>
        <w:rPr>
          <w:rFonts w:hint="eastAsia"/>
        </w:rPr>
        <w:t>oc1ref</w:t>
      </w:r>
      <w:r>
        <w:rPr>
          <w:rFonts w:hint="eastAsia"/>
        </w:rPr>
        <w:t>电平</w:t>
      </w:r>
    </w:p>
    <w:p w:rsidR="00487569" w:rsidRDefault="00487569" w:rsidP="00655B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011 </w:t>
      </w:r>
      <w:r>
        <w:rPr>
          <w:rFonts w:hint="eastAsia"/>
        </w:rPr>
        <w:t>翻转</w:t>
      </w:r>
      <w:r>
        <w:rPr>
          <w:rFonts w:hint="eastAsia"/>
        </w:rPr>
        <w:t>oc1ref</w:t>
      </w:r>
      <w:r>
        <w:rPr>
          <w:rFonts w:hint="eastAsia"/>
        </w:rPr>
        <w:t>电平</w:t>
      </w:r>
      <w:r w:rsidR="00F43977">
        <w:rPr>
          <w:rFonts w:hint="eastAsia"/>
        </w:rPr>
        <w:t xml:space="preserve">  </w:t>
      </w:r>
      <w:r w:rsidR="00F43977">
        <w:rPr>
          <w:rFonts w:hint="eastAsia"/>
        </w:rPr>
        <w:t>（</w:t>
      </w:r>
      <w:r w:rsidR="00F43977">
        <w:rPr>
          <w:rFonts w:hint="eastAsia"/>
        </w:rPr>
        <w:t>toggle</w:t>
      </w:r>
      <w:r w:rsidR="00F43977">
        <w:rPr>
          <w:rFonts w:hint="eastAsia"/>
        </w:rPr>
        <w:t>）切换</w:t>
      </w:r>
      <w:r w:rsidR="00DA5B18">
        <w:rPr>
          <w:rFonts w:hint="eastAsia"/>
        </w:rPr>
        <w:t>pwm</w:t>
      </w:r>
    </w:p>
    <w:p w:rsidR="00487569" w:rsidRDefault="00487569" w:rsidP="00655B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100 </w:t>
      </w:r>
      <w:r>
        <w:rPr>
          <w:rFonts w:hint="eastAsia"/>
        </w:rPr>
        <w:t>强制无效电平</w:t>
      </w:r>
    </w:p>
    <w:p w:rsidR="00487569" w:rsidRDefault="00487569" w:rsidP="00655B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101 </w:t>
      </w:r>
      <w:r>
        <w:rPr>
          <w:rFonts w:hint="eastAsia"/>
        </w:rPr>
        <w:t>强制有效电平</w:t>
      </w:r>
      <w:r w:rsidR="00F43977">
        <w:rPr>
          <w:rFonts w:hint="eastAsia"/>
        </w:rPr>
        <w:t xml:space="preserve">  (</w:t>
      </w:r>
      <w:r w:rsidR="00F43977" w:rsidRPr="00F43977">
        <w:t>forced</w:t>
      </w:r>
      <w:r w:rsidR="00F43977">
        <w:rPr>
          <w:rFonts w:hint="eastAsia"/>
        </w:rPr>
        <w:t>)</w:t>
      </w:r>
      <w:r w:rsidR="00F43977">
        <w:rPr>
          <w:rFonts w:hint="eastAsia"/>
        </w:rPr>
        <w:t>强制</w:t>
      </w:r>
    </w:p>
    <w:p w:rsidR="00487569" w:rsidRDefault="00487569" w:rsidP="00655B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110 PWM</w:t>
      </w:r>
      <w:r>
        <w:rPr>
          <w:rFonts w:hint="eastAsia"/>
        </w:rPr>
        <w:t>模式</w:t>
      </w:r>
      <w:r>
        <w:rPr>
          <w:rFonts w:hint="eastAsia"/>
        </w:rPr>
        <w:t>1,</w:t>
      </w:r>
      <w:r>
        <w:rPr>
          <w:rFonts w:hint="eastAsia"/>
        </w:rPr>
        <w:t>向上计数模式中，只要</w:t>
      </w:r>
      <w:r>
        <w:rPr>
          <w:rFonts w:hint="eastAsia"/>
        </w:rPr>
        <w:t>TIMx_CNT&lt;TIMX_CCR1,</w:t>
      </w:r>
      <w:r>
        <w:rPr>
          <w:rFonts w:hint="eastAsia"/>
        </w:rPr>
        <w:t>通道一有效，</w:t>
      </w:r>
      <w:r w:rsidR="004F5884">
        <w:rPr>
          <w:rFonts w:hint="eastAsia"/>
        </w:rPr>
        <w:t>反之无效。向下计数中。</w:t>
      </w:r>
      <w:r w:rsidR="004F5884">
        <w:rPr>
          <w:rFonts w:hint="eastAsia"/>
        </w:rPr>
        <w:t>TIMx_CNT&gt;TIMX_CCR1,</w:t>
      </w:r>
      <w:r w:rsidR="004F5884">
        <w:rPr>
          <w:rFonts w:hint="eastAsia"/>
        </w:rPr>
        <w:t>无效电平，反之有效。</w:t>
      </w:r>
    </w:p>
    <w:p w:rsidR="004F5884" w:rsidRDefault="004F5884" w:rsidP="00655B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110 PWM</w:t>
      </w:r>
      <w:r>
        <w:rPr>
          <w:rFonts w:hint="eastAsia"/>
        </w:rPr>
        <w:t>模式</w:t>
      </w:r>
      <w:r>
        <w:rPr>
          <w:rFonts w:hint="eastAsia"/>
        </w:rPr>
        <w:t xml:space="preserve">2 </w:t>
      </w:r>
      <w:r>
        <w:rPr>
          <w:rFonts w:hint="eastAsia"/>
        </w:rPr>
        <w:t>。具体和</w:t>
      </w:r>
      <w:r>
        <w:rPr>
          <w:rFonts w:hint="eastAsia"/>
        </w:rPr>
        <w:t>pwm</w:t>
      </w:r>
      <w:r>
        <w:rPr>
          <w:rFonts w:hint="eastAsia"/>
        </w:rPr>
        <w:t>模式相反。</w:t>
      </w:r>
    </w:p>
    <w:p w:rsidR="004F5884" w:rsidRDefault="004F5884" w:rsidP="004F5884">
      <w:r>
        <w:rPr>
          <w:noProof/>
        </w:rPr>
        <w:lastRenderedPageBreak/>
        <w:drawing>
          <wp:inline distT="0" distB="0" distL="0" distR="0">
            <wp:extent cx="4752975" cy="2019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884" w:rsidRPr="00655B53" w:rsidRDefault="004F5884" w:rsidP="004F5884">
      <w:r>
        <w:t>CC1P</w:t>
      </w:r>
      <w:r>
        <w:rPr>
          <w:rFonts w:hint="eastAsia"/>
        </w:rPr>
        <w:t>控制着最后的输出</w:t>
      </w:r>
      <w:r>
        <w:rPr>
          <w:rFonts w:hint="eastAsia"/>
        </w:rPr>
        <w:t>oc1</w:t>
      </w:r>
      <w:r>
        <w:rPr>
          <w:rFonts w:hint="eastAsia"/>
        </w:rPr>
        <w:t>和</w:t>
      </w:r>
      <w:r>
        <w:rPr>
          <w:rFonts w:hint="eastAsia"/>
        </w:rPr>
        <w:t>oc1ref</w:t>
      </w:r>
      <w:r>
        <w:rPr>
          <w:rFonts w:hint="eastAsia"/>
        </w:rPr>
        <w:t>的关系。</w:t>
      </w:r>
    </w:p>
    <w:p w:rsidR="00D843DD" w:rsidRPr="00331D90" w:rsidRDefault="00331D90" w:rsidP="00331D9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4.1</w:t>
      </w:r>
      <w:r w:rsidR="00D843DD" w:rsidRPr="00331D90">
        <w:rPr>
          <w:rFonts w:asciiTheme="majorEastAsia" w:eastAsiaTheme="majorEastAsia" w:hAnsiTheme="majorEastAsia"/>
          <w:sz w:val="28"/>
          <w:szCs w:val="28"/>
        </w:rPr>
        <w:t>ClockDivision</w:t>
      </w:r>
    </w:p>
    <w:p w:rsidR="00D843DD" w:rsidRDefault="00D843DD" w:rsidP="00D843DD">
      <w:r>
        <w:rPr>
          <w:rFonts w:asciiTheme="majorEastAsia" w:eastAsiaTheme="majorEastAsia" w:hAnsiTheme="majorEastAsia" w:hint="eastAsia"/>
          <w:sz w:val="24"/>
          <w:szCs w:val="24"/>
        </w:rPr>
        <w:t>定时设置：</w:t>
      </w:r>
      <w:r w:rsidRPr="00D843DD">
        <w:rPr>
          <w:rFonts w:ascii="宋体" w:eastAsia="宋体" w:hAnsi="宋体" w:cs="宋体"/>
          <w:kern w:val="0"/>
          <w:sz w:val="24"/>
          <w:szCs w:val="24"/>
        </w:rPr>
        <w:t xml:space="preserve">ClockDivision 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t>定义在定时器时钟</w:t>
      </w:r>
      <w:r>
        <w:t>(CK_INT)</w:t>
      </w:r>
      <w:r>
        <w:t>频率与数字滤波器</w:t>
      </w:r>
      <w:r>
        <w:t>(ETR</w:t>
      </w:r>
      <w:r>
        <w:t>，</w:t>
      </w:r>
      <w:r>
        <w:t xml:space="preserve"> TIx)</w:t>
      </w:r>
      <w:r>
        <w:t>使用的采样频率之间的分频比例</w:t>
      </w:r>
      <w:r>
        <w:br/>
      </w:r>
      <w:r>
        <w:t>它是输入捕获中滤波器的采样频率吧</w:t>
      </w:r>
    </w:p>
    <w:p w:rsidR="005C791C" w:rsidRPr="005C791C" w:rsidRDefault="005C791C" w:rsidP="00D843DD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4.1</w:t>
      </w:r>
      <w:r w:rsidRPr="005C791C">
        <w:rPr>
          <w:rFonts w:asciiTheme="majorEastAsia" w:eastAsiaTheme="majorEastAsia" w:hAnsiTheme="majorEastAsia"/>
          <w:sz w:val="28"/>
          <w:szCs w:val="28"/>
        </w:rPr>
        <w:t>Repetition Counter</w:t>
      </w:r>
    </w:p>
    <w:p w:rsidR="005C791C" w:rsidRPr="005C791C" w:rsidRDefault="005C791C" w:rsidP="00D843DD">
      <w:r>
        <w:t>TIM_TimeBaseStructure.TIM_RepetitionCounter=0;</w:t>
      </w:r>
      <w:r>
        <w:br/>
      </w:r>
      <w:r>
        <w:t>是重复计数，就是重复溢出多少次才给你来一个溢出中断</w:t>
      </w:r>
      <w:r>
        <w:t>,</w:t>
      </w:r>
    </w:p>
    <w:p w:rsidR="00D843DD" w:rsidRPr="00331D90" w:rsidRDefault="00331D90" w:rsidP="00331D9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4.2</w:t>
      </w:r>
      <w:r w:rsidR="00674613" w:rsidRPr="00331D90">
        <w:rPr>
          <w:rFonts w:asciiTheme="majorEastAsia" w:eastAsiaTheme="majorEastAsia" w:hAnsiTheme="majorEastAsia" w:hint="eastAsia"/>
          <w:sz w:val="28"/>
          <w:szCs w:val="28"/>
        </w:rPr>
        <w:t>计数模式center aligned</w:t>
      </w:r>
    </w:p>
    <w:p w:rsidR="00674613" w:rsidRPr="00674613" w:rsidRDefault="00674613" w:rsidP="00674613">
      <w:pPr>
        <w:rPr>
          <w:rFonts w:asciiTheme="majorEastAsia" w:eastAsiaTheme="majorEastAsia" w:hAnsiTheme="majorEastAsia"/>
          <w:sz w:val="24"/>
          <w:szCs w:val="24"/>
        </w:rPr>
      </w:pPr>
      <w:r w:rsidRPr="00674613">
        <w:rPr>
          <w:rFonts w:asciiTheme="majorEastAsia" w:eastAsiaTheme="majorEastAsia" w:hAnsiTheme="majorEastAsia" w:hint="eastAsia"/>
          <w:sz w:val="24"/>
          <w:szCs w:val="24"/>
        </w:rPr>
        <w:t>01：中央对齐模式1 计数器交替地向上和向下计数。输出比较中断标志位，只在计数器向下计数时被设置</w:t>
      </w:r>
    </w:p>
    <w:p w:rsidR="00674613" w:rsidRPr="00674613" w:rsidRDefault="00674613" w:rsidP="00674613">
      <w:pPr>
        <w:rPr>
          <w:rFonts w:asciiTheme="majorEastAsia" w:eastAsiaTheme="majorEastAsia" w:hAnsiTheme="majorEastAsia"/>
          <w:sz w:val="24"/>
          <w:szCs w:val="24"/>
        </w:rPr>
      </w:pPr>
      <w:r w:rsidRPr="00674613">
        <w:rPr>
          <w:rFonts w:asciiTheme="majorEastAsia" w:eastAsiaTheme="majorEastAsia" w:hAnsiTheme="majorEastAsia" w:hint="eastAsia"/>
          <w:sz w:val="24"/>
          <w:szCs w:val="24"/>
        </w:rPr>
        <w:t>10：中央对齐模式2 计数器交替地向上和向下计数。输出比较中断标志位，只在计数器向上计数时被设置</w:t>
      </w:r>
    </w:p>
    <w:p w:rsidR="00674613" w:rsidRPr="00674613" w:rsidRDefault="00674613" w:rsidP="00674613">
      <w:pPr>
        <w:rPr>
          <w:rFonts w:asciiTheme="majorEastAsia" w:eastAsiaTheme="majorEastAsia" w:hAnsiTheme="majorEastAsia"/>
          <w:sz w:val="24"/>
          <w:szCs w:val="24"/>
        </w:rPr>
      </w:pPr>
      <w:r w:rsidRPr="00674613">
        <w:rPr>
          <w:rFonts w:asciiTheme="majorEastAsia" w:eastAsiaTheme="majorEastAsia" w:hAnsiTheme="majorEastAsia" w:hint="eastAsia"/>
          <w:sz w:val="24"/>
          <w:szCs w:val="24"/>
        </w:rPr>
        <w:t>11：中央对齐模式3 计数器交替地向上和向下计数。输出比较中断标志位，只在计数器向下和向上计数时均被设置</w:t>
      </w:r>
    </w:p>
    <w:p w:rsidR="00674613" w:rsidRPr="007F586E" w:rsidRDefault="007F586E" w:rsidP="007F586E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F586E">
        <w:rPr>
          <w:rFonts w:asciiTheme="majorEastAsia" w:eastAsiaTheme="majorEastAsia" w:hAnsiTheme="majorEastAsia" w:hint="eastAsia"/>
          <w:sz w:val="28"/>
          <w:szCs w:val="28"/>
        </w:rPr>
        <w:t>输入捕获和PWM</w:t>
      </w:r>
      <w:r w:rsidR="00864DF1">
        <w:rPr>
          <w:rFonts w:asciiTheme="majorEastAsia" w:eastAsiaTheme="majorEastAsia" w:hAnsiTheme="majorEastAsia" w:hint="eastAsia"/>
          <w:sz w:val="28"/>
          <w:szCs w:val="28"/>
        </w:rPr>
        <w:t>捕获</w:t>
      </w:r>
      <w:r w:rsidRPr="007F586E">
        <w:rPr>
          <w:rFonts w:asciiTheme="majorEastAsia" w:eastAsiaTheme="majorEastAsia" w:hAnsiTheme="majorEastAsia" w:hint="eastAsia"/>
          <w:sz w:val="28"/>
          <w:szCs w:val="28"/>
        </w:rPr>
        <w:t>的特点</w:t>
      </w:r>
    </w:p>
    <w:p w:rsidR="007F586E" w:rsidRPr="00927AE4" w:rsidRDefault="007F586E" w:rsidP="007F586E">
      <w:pPr>
        <w:rPr>
          <w:rFonts w:asciiTheme="majorEastAsia" w:eastAsiaTheme="majorEastAsia" w:hAnsiTheme="majorEastAsia"/>
          <w:sz w:val="24"/>
          <w:szCs w:val="24"/>
        </w:rPr>
      </w:pPr>
      <w:r w:rsidRPr="00927AE4">
        <w:rPr>
          <w:rFonts w:asciiTheme="majorEastAsia" w:eastAsiaTheme="majorEastAsia" w:hAnsiTheme="majorEastAsia" w:hint="eastAsia"/>
          <w:sz w:val="24"/>
          <w:szCs w:val="24"/>
        </w:rPr>
        <w:t>输入捕获就一个通道，用来捕获一个脉冲的时间。</w:t>
      </w:r>
    </w:p>
    <w:p w:rsidR="007F586E" w:rsidRDefault="007F586E" w:rsidP="007F586E">
      <w:pPr>
        <w:rPr>
          <w:rFonts w:asciiTheme="majorEastAsia" w:eastAsiaTheme="majorEastAsia" w:hAnsiTheme="majorEastAsia"/>
          <w:sz w:val="24"/>
          <w:szCs w:val="24"/>
        </w:rPr>
      </w:pPr>
      <w:r w:rsidRPr="00927AE4">
        <w:rPr>
          <w:rFonts w:asciiTheme="majorEastAsia" w:eastAsiaTheme="majorEastAsia" w:hAnsiTheme="majorEastAsia" w:hint="eastAsia"/>
          <w:sz w:val="24"/>
          <w:szCs w:val="24"/>
        </w:rPr>
        <w:t>PWM捕获是两个通道，一个捕获脉冲时间，一个捕获周期</w:t>
      </w:r>
    </w:p>
    <w:p w:rsidR="00864DF1" w:rsidRDefault="00864DF1" w:rsidP="007F586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S</w:t>
      </w:r>
      <w:r>
        <w:rPr>
          <w:rFonts w:asciiTheme="majorEastAsia" w:eastAsiaTheme="majorEastAsia" w:hAnsiTheme="majorEastAsia" w:hint="eastAsia"/>
          <w:sz w:val="24"/>
          <w:szCs w:val="24"/>
        </w:rPr>
        <w:t>tm32cube 中的设置：</w:t>
      </w:r>
    </w:p>
    <w:p w:rsidR="007B3201" w:rsidRDefault="007B3201" w:rsidP="007B3201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 w:rsidRPr="007B3201">
        <w:rPr>
          <w:rFonts w:asciiTheme="majorEastAsia" w:eastAsiaTheme="majorEastAsia" w:hAnsiTheme="majorEastAsia"/>
          <w:sz w:val="24"/>
          <w:szCs w:val="24"/>
        </w:rPr>
        <w:t>Input Filter</w:t>
      </w:r>
      <w:r>
        <w:rPr>
          <w:rFonts w:asciiTheme="majorEastAsia" w:eastAsiaTheme="majorEastAsia" w:hAnsiTheme="majorEastAsia" w:hint="eastAsia"/>
          <w:sz w:val="24"/>
          <w:szCs w:val="24"/>
        </w:rPr>
        <w:t>设置滤波参数：</w:t>
      </w:r>
    </w:p>
    <w:p w:rsidR="007B3201" w:rsidRDefault="007B3201" w:rsidP="007B3201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0000-1111 依次为频率的2，8,16,32。次数2,4,8，。具体还是看一下参考。</w:t>
      </w:r>
    </w:p>
    <w:p w:rsidR="007B3201" w:rsidRPr="007B3201" w:rsidRDefault="00611488" w:rsidP="007B3201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 w:rsidRPr="00611488">
        <w:rPr>
          <w:rFonts w:asciiTheme="majorEastAsia" w:eastAsiaTheme="majorEastAsia" w:hAnsiTheme="majorEastAsia"/>
          <w:sz w:val="24"/>
          <w:szCs w:val="24"/>
        </w:rPr>
        <w:t>HAL_TIM_IC_Start_IT (&amp;htim1,TIM_CHANNEL_1);</w:t>
      </w:r>
    </w:p>
    <w:p w:rsidR="000D51A8" w:rsidRPr="000D51A8" w:rsidRDefault="000D51A8" w:rsidP="000D51A8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0D51A8">
        <w:rPr>
          <w:rFonts w:asciiTheme="majorEastAsia" w:eastAsiaTheme="majorEastAsia" w:hAnsiTheme="majorEastAsia" w:hint="eastAsia"/>
          <w:sz w:val="28"/>
          <w:szCs w:val="28"/>
        </w:rPr>
        <w:t>输出捕获和pwd输出</w:t>
      </w:r>
    </w:p>
    <w:p w:rsidR="000D51A8" w:rsidRPr="00927AE4" w:rsidRDefault="00927AE4" w:rsidP="000D51A8">
      <w:pPr>
        <w:rPr>
          <w:rFonts w:asciiTheme="majorEastAsia" w:eastAsiaTheme="majorEastAsia" w:hAnsiTheme="majorEastAsia"/>
          <w:sz w:val="24"/>
          <w:szCs w:val="24"/>
        </w:rPr>
      </w:pPr>
      <w:r w:rsidRPr="00927AE4">
        <w:rPr>
          <w:rFonts w:asciiTheme="majorEastAsia" w:eastAsiaTheme="majorEastAsia" w:hAnsiTheme="majorEastAsia" w:hint="eastAsia"/>
          <w:sz w:val="24"/>
          <w:szCs w:val="24"/>
        </w:rPr>
        <w:t>输出捕获有中断。</w:t>
      </w:r>
    </w:p>
    <w:p w:rsidR="00927AE4" w:rsidRPr="00927AE4" w:rsidRDefault="00927AE4" w:rsidP="000D51A8">
      <w:pPr>
        <w:rPr>
          <w:rFonts w:asciiTheme="majorEastAsia" w:eastAsiaTheme="majorEastAsia" w:hAnsiTheme="majorEastAsia"/>
          <w:sz w:val="24"/>
          <w:szCs w:val="24"/>
        </w:rPr>
      </w:pPr>
      <w:r w:rsidRPr="00927AE4">
        <w:rPr>
          <w:rFonts w:asciiTheme="majorEastAsia" w:eastAsiaTheme="majorEastAsia" w:hAnsiTheme="majorEastAsia" w:hint="eastAsia"/>
          <w:sz w:val="24"/>
          <w:szCs w:val="24"/>
        </w:rPr>
        <w:t>在stm32cube 中的配置：</w:t>
      </w:r>
      <w:r w:rsidR="004F370E">
        <w:rPr>
          <w:rFonts w:asciiTheme="majorEastAsia" w:eastAsiaTheme="majorEastAsia" w:hAnsiTheme="majorEastAsia" w:hint="eastAsia"/>
          <w:sz w:val="24"/>
          <w:szCs w:val="24"/>
        </w:rPr>
        <w:t>类似的</w:t>
      </w:r>
    </w:p>
    <w:p w:rsidR="004F370E" w:rsidRPr="004F370E" w:rsidRDefault="00927AE4" w:rsidP="004F370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</w:r>
      <w:r w:rsidR="004F370E" w:rsidRPr="004F370E">
        <w:rPr>
          <w:rFonts w:asciiTheme="majorEastAsia" w:eastAsiaTheme="majorEastAsia" w:hAnsiTheme="majorEastAsia" w:hint="eastAsia"/>
          <w:sz w:val="24"/>
          <w:szCs w:val="24"/>
        </w:rPr>
        <w:t>TIM_OCInitStructure.TIM_OCPolarity=TIM_OCPolarity_High;//设置输出</w:t>
      </w:r>
      <w:r w:rsidR="004F370E">
        <w:rPr>
          <w:rFonts w:asciiTheme="majorEastAsia" w:eastAsiaTheme="majorEastAsia" w:hAnsiTheme="majorEastAsia" w:hint="eastAsia"/>
          <w:sz w:val="24"/>
          <w:szCs w:val="24"/>
        </w:rPr>
        <w:t>有效</w:t>
      </w:r>
      <w:r w:rsidR="004F370E" w:rsidRPr="004F370E">
        <w:rPr>
          <w:rFonts w:asciiTheme="majorEastAsia" w:eastAsiaTheme="majorEastAsia" w:hAnsiTheme="majorEastAsia" w:hint="eastAsia"/>
          <w:sz w:val="24"/>
          <w:szCs w:val="24"/>
        </w:rPr>
        <w:t>极性</w:t>
      </w:r>
    </w:p>
    <w:p w:rsidR="004F370E" w:rsidRPr="004F370E" w:rsidRDefault="004F370E" w:rsidP="004F370E">
      <w:pPr>
        <w:rPr>
          <w:rFonts w:asciiTheme="majorEastAsia" w:eastAsiaTheme="majorEastAsia" w:hAnsiTheme="majorEastAsia"/>
          <w:sz w:val="24"/>
          <w:szCs w:val="24"/>
        </w:rPr>
      </w:pPr>
      <w:r w:rsidRPr="004F370E">
        <w:rPr>
          <w:rFonts w:asciiTheme="majorEastAsia" w:eastAsiaTheme="majorEastAsia" w:hAnsiTheme="majorEastAsia" w:hint="eastAsia"/>
          <w:sz w:val="24"/>
          <w:szCs w:val="24"/>
        </w:rPr>
        <w:t xml:space="preserve">      TIM_OCInitStructure.TIM_OCNPolarity=TIM_OCNPolarity_Low;//设置</w:t>
      </w:r>
      <w:r w:rsidRPr="004F370E">
        <w:rPr>
          <w:rFonts w:asciiTheme="majorEastAsia" w:eastAsiaTheme="majorEastAsia" w:hAnsiTheme="majorEastAsia" w:hint="eastAsia"/>
          <w:sz w:val="24"/>
          <w:szCs w:val="24"/>
        </w:rPr>
        <w:lastRenderedPageBreak/>
        <w:t>互补输出极性</w:t>
      </w:r>
    </w:p>
    <w:p w:rsidR="004F370E" w:rsidRPr="004F370E" w:rsidRDefault="004F370E" w:rsidP="004F370E">
      <w:pPr>
        <w:rPr>
          <w:rFonts w:asciiTheme="majorEastAsia" w:eastAsiaTheme="majorEastAsia" w:hAnsiTheme="majorEastAsia"/>
          <w:sz w:val="24"/>
          <w:szCs w:val="24"/>
        </w:rPr>
      </w:pPr>
      <w:r w:rsidRPr="004F370E">
        <w:rPr>
          <w:rFonts w:asciiTheme="majorEastAsia" w:eastAsiaTheme="majorEastAsia" w:hAnsiTheme="majorEastAsia" w:hint="eastAsia"/>
          <w:sz w:val="24"/>
          <w:szCs w:val="24"/>
        </w:rPr>
        <w:t xml:space="preserve">      TIM_OCInitStructure.TIM_OCIdleState=TIM_OCIdleState_Set;//选择空闲状态下得非工作状态</w:t>
      </w:r>
    </w:p>
    <w:p w:rsidR="00927AE4" w:rsidRDefault="004F370E" w:rsidP="004F370E">
      <w:pPr>
        <w:rPr>
          <w:rFonts w:asciiTheme="majorEastAsia" w:eastAsiaTheme="majorEastAsia" w:hAnsiTheme="majorEastAsia"/>
          <w:sz w:val="24"/>
          <w:szCs w:val="24"/>
        </w:rPr>
      </w:pPr>
      <w:r w:rsidRPr="004F370E">
        <w:rPr>
          <w:rFonts w:asciiTheme="majorEastAsia" w:eastAsiaTheme="majorEastAsia" w:hAnsiTheme="majorEastAsia" w:hint="eastAsia"/>
          <w:sz w:val="24"/>
          <w:szCs w:val="24"/>
        </w:rPr>
        <w:t xml:space="preserve">      TIM_OCInitStructure.TIM_OCNIdleState=TIM_OCNIdleState_Reset;//选择互补空闲状态下得非工作状态</w:t>
      </w:r>
    </w:p>
    <w:p w:rsidR="004F370E" w:rsidRDefault="004F370E" w:rsidP="004F370E">
      <w:pPr>
        <w:rPr>
          <w:rFonts w:asciiTheme="majorEastAsia" w:eastAsiaTheme="majorEastAsia" w:hAnsiTheme="majorEastAsia"/>
          <w:sz w:val="24"/>
          <w:szCs w:val="24"/>
        </w:rPr>
      </w:pPr>
    </w:p>
    <w:p w:rsidR="004F370E" w:rsidRPr="004F370E" w:rsidRDefault="004F370E" w:rsidP="004F370E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 w:rsidRPr="004F370E">
        <w:rPr>
          <w:rFonts w:asciiTheme="majorEastAsia" w:eastAsiaTheme="majorEastAsia" w:hAnsiTheme="majorEastAsia"/>
          <w:sz w:val="24"/>
          <w:szCs w:val="24"/>
        </w:rPr>
        <w:t xml:space="preserve">CH Polarity 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4F370E" w:rsidRDefault="004F370E" w:rsidP="004F370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设置的有效值</w:t>
      </w:r>
    </w:p>
    <w:p w:rsidR="004F370E" w:rsidRDefault="004F370E" w:rsidP="004F370E">
      <w:pPr>
        <w:rPr>
          <w:rFonts w:asciiTheme="majorEastAsia" w:eastAsiaTheme="majorEastAsia" w:hAnsiTheme="majorEastAsia"/>
          <w:sz w:val="24"/>
          <w:szCs w:val="24"/>
        </w:rPr>
      </w:pPr>
    </w:p>
    <w:p w:rsidR="004F370E" w:rsidRPr="004F370E" w:rsidRDefault="004F370E" w:rsidP="004F370E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 w:rsidRPr="004F370E">
        <w:rPr>
          <w:rFonts w:asciiTheme="majorEastAsia" w:eastAsiaTheme="majorEastAsia" w:hAnsiTheme="majorEastAsia"/>
          <w:sz w:val="24"/>
          <w:szCs w:val="24"/>
        </w:rPr>
        <w:t xml:space="preserve">CH Idle State </w:t>
      </w:r>
    </w:p>
    <w:p w:rsidR="004F370E" w:rsidRPr="004F370E" w:rsidRDefault="004F370E" w:rsidP="004F370E">
      <w:pPr>
        <w:rPr>
          <w:rFonts w:asciiTheme="majorEastAsia" w:eastAsiaTheme="majorEastAsia" w:hAnsiTheme="majorEastAsia"/>
          <w:sz w:val="24"/>
          <w:szCs w:val="24"/>
        </w:rPr>
      </w:pPr>
      <w:r w:rsidRPr="004F370E">
        <w:rPr>
          <w:rFonts w:asciiTheme="majorEastAsia" w:eastAsiaTheme="majorEastAsia" w:hAnsiTheme="majorEastAsia" w:hint="eastAsia"/>
          <w:sz w:val="24"/>
          <w:szCs w:val="24"/>
        </w:rPr>
        <w:t>选择空闲状态下得非工作状态</w:t>
      </w:r>
    </w:p>
    <w:p w:rsidR="004F370E" w:rsidRDefault="004F370E" w:rsidP="004F370E">
      <w:pPr>
        <w:rPr>
          <w:rFonts w:asciiTheme="majorEastAsia" w:eastAsiaTheme="majorEastAsia" w:hAnsiTheme="majorEastAsia"/>
          <w:sz w:val="24"/>
          <w:szCs w:val="24"/>
        </w:rPr>
      </w:pPr>
    </w:p>
    <w:p w:rsidR="004F370E" w:rsidRDefault="004F370E" w:rsidP="004F370E">
      <w:pPr>
        <w:rPr>
          <w:rFonts w:asciiTheme="majorEastAsia" w:eastAsiaTheme="majorEastAsia" w:hAnsiTheme="majorEastAsia"/>
          <w:sz w:val="24"/>
          <w:szCs w:val="24"/>
        </w:rPr>
      </w:pPr>
    </w:p>
    <w:p w:rsidR="004F370E" w:rsidRDefault="004F370E" w:rsidP="004F370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P</w:t>
      </w:r>
      <w:r>
        <w:rPr>
          <w:rFonts w:asciiTheme="majorEastAsia" w:eastAsiaTheme="majorEastAsia" w:hAnsiTheme="majorEastAsia" w:hint="eastAsia"/>
          <w:sz w:val="24"/>
          <w:szCs w:val="24"/>
        </w:rPr>
        <w:t>wm mode ：</w:t>
      </w:r>
    </w:p>
    <w:p w:rsidR="004F370E" w:rsidRDefault="004F370E" w:rsidP="004F370E">
      <w:pPr>
        <w:rPr>
          <w:rFonts w:asciiTheme="majorEastAsia" w:eastAsiaTheme="majorEastAsia" w:hAnsiTheme="majorEastAsia"/>
          <w:sz w:val="24"/>
          <w:szCs w:val="24"/>
        </w:rPr>
      </w:pPr>
      <w:r w:rsidRPr="004F370E">
        <w:rPr>
          <w:rFonts w:asciiTheme="majorEastAsia" w:eastAsiaTheme="majorEastAsia" w:hAnsiTheme="majorEastAsia"/>
          <w:sz w:val="24"/>
          <w:szCs w:val="24"/>
        </w:rPr>
        <w:t>110：PWM模式1－ 在向上计数时，一旦TIMx_CNT&lt;TIMx_CCR1时通道1为有效电平，否则为无效电平；在向下计数时，一旦TIMx_CNT&gt;TIMx_CCR1时通道1为无效电平(OC1REF=0)，否则为有效电平(OC1REF=1)。</w:t>
      </w:r>
      <w:r w:rsidRPr="004F370E">
        <w:rPr>
          <w:rFonts w:asciiTheme="majorEastAsia" w:eastAsiaTheme="majorEastAsia" w:hAnsiTheme="majorEastAsia"/>
          <w:sz w:val="24"/>
          <w:szCs w:val="24"/>
        </w:rPr>
        <w:br/>
        <w:t>111：PWM模式2－ 在向上计数时，一旦TIMx_CNT&lt;TIMx_CCR1时通道1为无效电平，否则为有效电平；在向下计数时，一旦TIMx_CNT&gt;TIMx_CCR1时通道1为有效电平，否则为无效电平。</w:t>
      </w:r>
    </w:p>
    <w:p w:rsidR="00EB6CCE" w:rsidRDefault="00E2149A" w:rsidP="00E2149A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主从模式</w:t>
      </w:r>
    </w:p>
    <w:p w:rsidR="00E2149A" w:rsidRDefault="00E2149A" w:rsidP="00E2149A">
      <w:pPr>
        <w:rPr>
          <w:rFonts w:asciiTheme="majorEastAsia" w:eastAsiaTheme="majorEastAsia" w:hAnsiTheme="majorEastAsia"/>
          <w:sz w:val="24"/>
          <w:szCs w:val="24"/>
        </w:rPr>
      </w:pPr>
      <w:r w:rsidRPr="00E2149A">
        <w:rPr>
          <w:rFonts w:asciiTheme="majorEastAsia" w:eastAsiaTheme="majorEastAsia" w:hAnsiTheme="majorEastAsia" w:hint="eastAsia"/>
          <w:sz w:val="24"/>
          <w:szCs w:val="24"/>
        </w:rPr>
        <w:t>主模式：</w:t>
      </w:r>
      <w:r w:rsidRPr="00E2149A">
        <w:rPr>
          <w:rFonts w:asciiTheme="majorEastAsia" w:eastAsiaTheme="majorEastAsia" w:hAnsiTheme="majorEastAsia"/>
          <w:sz w:val="24"/>
          <w:szCs w:val="24"/>
        </w:rPr>
        <w:t>定时器使能只受驱动时钟控制或者输出控制信号(TRGO)。</w:t>
      </w:r>
    </w:p>
    <w:p w:rsidR="00E2149A" w:rsidRDefault="00E2149A" w:rsidP="00E2149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从模式：</w:t>
      </w:r>
    </w:p>
    <w:p w:rsidR="00E2149A" w:rsidRPr="00045D0D" w:rsidRDefault="00E2149A" w:rsidP="00045D0D">
      <w:pPr>
        <w:pStyle w:val="a5"/>
        <w:numPr>
          <w:ilvl w:val="0"/>
          <w:numId w:val="3"/>
        </w:numPr>
        <w:ind w:firstLineChars="0"/>
        <w:rPr>
          <w:color w:val="050505"/>
        </w:rPr>
      </w:pPr>
      <w:r w:rsidRPr="00045D0D">
        <w:rPr>
          <w:rFonts w:asciiTheme="majorEastAsia" w:eastAsiaTheme="majorEastAsia" w:hAnsiTheme="majorEastAsia"/>
          <w:sz w:val="24"/>
          <w:szCs w:val="24"/>
        </w:rPr>
        <w:t>复位模式</w:t>
      </w:r>
      <w:r w:rsidRPr="00045D0D">
        <w:rPr>
          <w:rFonts w:asciiTheme="majorEastAsia" w:eastAsiaTheme="majorEastAsia" w:hAnsiTheme="majorEastAsia" w:hint="eastAsia"/>
          <w:sz w:val="24"/>
          <w:szCs w:val="24"/>
        </w:rPr>
        <w:t>---</w:t>
      </w:r>
      <w:r w:rsidRPr="00045D0D">
        <w:rPr>
          <w:color w:val="050505"/>
        </w:rPr>
        <w:t>在发生一个触发输入事件时，计数器和它的预分频器能够重新被初始化；同时，如果</w:t>
      </w:r>
      <w:r w:rsidRPr="00045D0D">
        <w:rPr>
          <w:color w:val="050505"/>
        </w:rPr>
        <w:t>IMx_CR1</w:t>
      </w:r>
      <w:r w:rsidRPr="00045D0D">
        <w:rPr>
          <w:color w:val="050505"/>
        </w:rPr>
        <w:t>寄存器的</w:t>
      </w:r>
      <w:r w:rsidRPr="00045D0D">
        <w:rPr>
          <w:color w:val="050505"/>
        </w:rPr>
        <w:t xml:space="preserve">URS </w:t>
      </w:r>
      <w:r w:rsidRPr="00045D0D">
        <w:rPr>
          <w:color w:val="050505"/>
        </w:rPr>
        <w:t>位为低，还产生一个更新事件</w:t>
      </w:r>
      <w:r w:rsidRPr="00045D0D">
        <w:rPr>
          <w:color w:val="050505"/>
        </w:rPr>
        <w:t>UEV</w:t>
      </w:r>
      <w:r w:rsidR="00045D0D" w:rsidRPr="00045D0D">
        <w:rPr>
          <w:rFonts w:hint="eastAsia"/>
          <w:color w:val="050505"/>
        </w:rPr>
        <w:t>。</w:t>
      </w:r>
    </w:p>
    <w:p w:rsidR="00045D0D" w:rsidRPr="00045D0D" w:rsidRDefault="00045D0D" w:rsidP="00045D0D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门</w:t>
      </w:r>
      <w:r w:rsidRPr="00045D0D">
        <w:rPr>
          <w:rFonts w:asciiTheme="majorEastAsia" w:eastAsiaTheme="majorEastAsia" w:hAnsiTheme="majorEastAsia"/>
          <w:sz w:val="24"/>
          <w:szCs w:val="24"/>
        </w:rPr>
        <w:t>模式</w:t>
      </w:r>
      <w:r w:rsidRPr="00045D0D">
        <w:rPr>
          <w:rFonts w:asciiTheme="majorEastAsia" w:eastAsiaTheme="majorEastAsia" w:hAnsiTheme="majorEastAsia" w:hint="eastAsia"/>
          <w:sz w:val="24"/>
          <w:szCs w:val="24"/>
        </w:rPr>
        <w:t>-----</w:t>
      </w:r>
      <w:r>
        <w:rPr>
          <w:color w:val="050505"/>
        </w:rPr>
        <w:t>计数器的使能依赖于选中的输入端的电平</w:t>
      </w:r>
    </w:p>
    <w:p w:rsidR="00045D0D" w:rsidRPr="00045D0D" w:rsidRDefault="00045D0D" w:rsidP="00045D0D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045D0D">
        <w:rPr>
          <w:rFonts w:asciiTheme="majorEastAsia" w:eastAsiaTheme="majorEastAsia" w:hAnsiTheme="majorEastAsia"/>
          <w:sz w:val="24"/>
          <w:szCs w:val="24"/>
        </w:rPr>
        <w:t>触发模式</w:t>
      </w:r>
      <w:r>
        <w:rPr>
          <w:rFonts w:asciiTheme="majorEastAsia" w:eastAsiaTheme="majorEastAsia" w:hAnsiTheme="majorEastAsia" w:hint="eastAsia"/>
          <w:sz w:val="24"/>
          <w:szCs w:val="24"/>
        </w:rPr>
        <w:t>---</w:t>
      </w:r>
      <w:r>
        <w:rPr>
          <w:color w:val="050505"/>
        </w:rPr>
        <w:t>计数器的使能依赖于选中的输入端上的事件</w:t>
      </w:r>
    </w:p>
    <w:p w:rsidR="00045D0D" w:rsidRDefault="00045D0D" w:rsidP="00045D0D">
      <w:pPr>
        <w:pStyle w:val="a5"/>
        <w:numPr>
          <w:ilvl w:val="0"/>
          <w:numId w:val="3"/>
        </w:numPr>
        <w:ind w:firstLineChars="0"/>
        <w:rPr>
          <w:color w:val="050505"/>
        </w:rPr>
      </w:pPr>
      <w:r w:rsidRPr="00045D0D">
        <w:rPr>
          <w:color w:val="050505"/>
        </w:rPr>
        <w:t>外部时钟模式</w:t>
      </w:r>
      <w:r w:rsidRPr="00045D0D">
        <w:rPr>
          <w:color w:val="050505"/>
        </w:rPr>
        <w:t>+</w:t>
      </w:r>
      <w:r w:rsidRPr="00045D0D">
        <w:rPr>
          <w:color w:val="050505"/>
        </w:rPr>
        <w:t>触发模式</w:t>
      </w:r>
      <w:r w:rsidRPr="00045D0D">
        <w:rPr>
          <w:rFonts w:hint="eastAsia"/>
          <w:color w:val="050505"/>
        </w:rPr>
        <w:t>----</w:t>
      </w:r>
      <w:r>
        <w:rPr>
          <w:color w:val="050505"/>
        </w:rPr>
        <w:t>外部时钟模式</w:t>
      </w:r>
      <w:r>
        <w:rPr>
          <w:color w:val="050505"/>
        </w:rPr>
        <w:t>2</w:t>
      </w:r>
      <w:r>
        <w:rPr>
          <w:color w:val="050505"/>
        </w:rPr>
        <w:t>可以与另一种从模式</w:t>
      </w:r>
      <w:r>
        <w:rPr>
          <w:color w:val="050505"/>
        </w:rPr>
        <w:t>(</w:t>
      </w:r>
      <w:r>
        <w:rPr>
          <w:color w:val="050505"/>
        </w:rPr>
        <w:t>外部时钟模式</w:t>
      </w:r>
      <w:r>
        <w:rPr>
          <w:color w:val="050505"/>
        </w:rPr>
        <w:t>1</w:t>
      </w:r>
      <w:r>
        <w:rPr>
          <w:color w:val="050505"/>
        </w:rPr>
        <w:t>和编码器模式除外</w:t>
      </w:r>
      <w:r>
        <w:rPr>
          <w:color w:val="050505"/>
        </w:rPr>
        <w:t>)</w:t>
      </w:r>
      <w:r>
        <w:rPr>
          <w:color w:val="050505"/>
        </w:rPr>
        <w:t>一起使用。这时，</w:t>
      </w:r>
      <w:r>
        <w:rPr>
          <w:color w:val="050505"/>
        </w:rPr>
        <w:t>ETR</w:t>
      </w:r>
      <w:r>
        <w:rPr>
          <w:color w:val="050505"/>
        </w:rPr>
        <w:t>信号被用作外部时钟的输入，在复位模式、门控模式或触发模式可以选择另一个输入作为触发输入。不建议使用</w:t>
      </w:r>
      <w:r>
        <w:rPr>
          <w:color w:val="050505"/>
        </w:rPr>
        <w:t>TIMx_SMCR</w:t>
      </w:r>
      <w:r>
        <w:rPr>
          <w:color w:val="050505"/>
        </w:rPr>
        <w:t>寄存器的</w:t>
      </w:r>
      <w:r>
        <w:rPr>
          <w:color w:val="050505"/>
        </w:rPr>
        <w:t>TS</w:t>
      </w:r>
      <w:r>
        <w:rPr>
          <w:color w:val="050505"/>
        </w:rPr>
        <w:t>位选择</w:t>
      </w:r>
      <w:r>
        <w:rPr>
          <w:color w:val="050505"/>
        </w:rPr>
        <w:t>ETR</w:t>
      </w:r>
      <w:r>
        <w:rPr>
          <w:color w:val="050505"/>
        </w:rPr>
        <w:t>作为</w:t>
      </w:r>
      <w:r>
        <w:rPr>
          <w:color w:val="050505"/>
        </w:rPr>
        <w:t>TRGI</w:t>
      </w:r>
      <w:r>
        <w:rPr>
          <w:color w:val="050505"/>
        </w:rPr>
        <w:t>。</w:t>
      </w:r>
    </w:p>
    <w:p w:rsidR="00045D0D" w:rsidRDefault="00045D0D" w:rsidP="00045D0D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045D0D">
        <w:rPr>
          <w:rFonts w:asciiTheme="majorEastAsia" w:eastAsiaTheme="majorEastAsia" w:hAnsiTheme="majorEastAsia" w:hint="eastAsia"/>
          <w:sz w:val="28"/>
          <w:szCs w:val="28"/>
        </w:rPr>
        <w:t>互补输出和死亡输入</w:t>
      </w:r>
    </w:p>
    <w:p w:rsidR="00045D0D" w:rsidRDefault="00045D0D" w:rsidP="00045D0D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5274310" cy="144942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D0D" w:rsidRDefault="00045D0D" w:rsidP="00045D0D">
      <w:pPr>
        <w:rPr>
          <w:color w:val="050505"/>
        </w:rPr>
      </w:pPr>
      <w:r w:rsidRPr="00045D0D">
        <w:rPr>
          <w:rFonts w:hint="eastAsia"/>
          <w:color w:val="050505"/>
        </w:rPr>
        <w:t>主要是延时一下了</w:t>
      </w:r>
    </w:p>
    <w:p w:rsidR="00045D0D" w:rsidRDefault="00045D0D" w:rsidP="00045D0D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045D0D">
        <w:rPr>
          <w:rFonts w:asciiTheme="majorEastAsia" w:eastAsiaTheme="majorEastAsia" w:hAnsiTheme="majorEastAsia" w:hint="eastAsia"/>
          <w:sz w:val="28"/>
          <w:szCs w:val="28"/>
        </w:rPr>
        <w:t>使用刹车功能:PWM急停</w:t>
      </w:r>
    </w:p>
    <w:p w:rsidR="00045D0D" w:rsidRDefault="00045D0D" w:rsidP="00045D0D">
      <w:pPr>
        <w:rPr>
          <w:color w:val="050505"/>
        </w:rPr>
      </w:pPr>
      <w:r>
        <w:rPr>
          <w:color w:val="050505"/>
        </w:rPr>
        <w:lastRenderedPageBreak/>
        <w:t>刹车信号</w:t>
      </w:r>
      <w:r>
        <w:rPr>
          <w:color w:val="050505"/>
        </w:rPr>
        <w:t>(BREAK[MOE])</w:t>
      </w:r>
      <w:r>
        <w:rPr>
          <w:color w:val="050505"/>
        </w:rPr>
        <w:t>触发时，输出</w:t>
      </w:r>
      <w:r>
        <w:rPr>
          <w:color w:val="050505"/>
        </w:rPr>
        <w:t>OCx</w:t>
      </w:r>
      <w:r>
        <w:rPr>
          <w:color w:val="050505"/>
        </w:rPr>
        <w:t>与</w:t>
      </w:r>
      <w:r>
        <w:rPr>
          <w:color w:val="050505"/>
        </w:rPr>
        <w:t>OCxN</w:t>
      </w:r>
      <w:r>
        <w:rPr>
          <w:color w:val="050505"/>
        </w:rPr>
        <w:t>在不同的</w:t>
      </w:r>
      <w:r>
        <w:rPr>
          <w:color w:val="050505"/>
        </w:rPr>
        <w:t>CCxE,CCxP,OISx,CCxNE, CCxNP, OISxN</w:t>
      </w:r>
      <w:r>
        <w:rPr>
          <w:color w:val="050505"/>
        </w:rPr>
        <w:t>位控制下的输出组合</w:t>
      </w:r>
    </w:p>
    <w:p w:rsidR="00045D0D" w:rsidRDefault="00045D0D" w:rsidP="00045D0D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045D0D">
        <w:rPr>
          <w:rFonts w:asciiTheme="majorEastAsia" w:eastAsiaTheme="majorEastAsia" w:hAnsiTheme="majorEastAsia" w:hint="eastAsia"/>
          <w:sz w:val="28"/>
          <w:szCs w:val="28"/>
        </w:rPr>
        <w:t>编码器接口模式</w:t>
      </w:r>
    </w:p>
    <w:p w:rsidR="00BA7CA6" w:rsidRDefault="00BA7CA6" w:rsidP="00BA7CA6">
      <w:pPr>
        <w:pStyle w:val="a5"/>
        <w:numPr>
          <w:ilvl w:val="2"/>
          <w:numId w:val="1"/>
        </w:numPr>
        <w:ind w:firstLineChars="0"/>
        <w:rPr>
          <w:color w:val="050505"/>
        </w:rPr>
      </w:pPr>
      <w:r w:rsidRPr="00BA7CA6">
        <w:rPr>
          <w:rFonts w:hint="eastAsia"/>
          <w:color w:val="050505"/>
        </w:rPr>
        <w:t>原理：如果两个信号相位相差</w:t>
      </w:r>
      <w:r w:rsidRPr="00BA7CA6">
        <w:rPr>
          <w:rFonts w:hint="eastAsia"/>
          <w:color w:val="050505"/>
        </w:rPr>
        <w:t>90</w:t>
      </w:r>
      <w:r w:rsidRPr="00BA7CA6">
        <w:rPr>
          <w:rFonts w:hint="eastAsia"/>
          <w:color w:val="050505"/>
        </w:rPr>
        <w:t>度，则这两个信号称为正交。由于两个信号相差</w:t>
      </w:r>
      <w:r w:rsidRPr="00BA7CA6">
        <w:rPr>
          <w:rFonts w:hint="eastAsia"/>
          <w:color w:val="050505"/>
        </w:rPr>
        <w:t>90</w:t>
      </w:r>
      <w:r w:rsidRPr="00BA7CA6">
        <w:rPr>
          <w:rFonts w:hint="eastAsia"/>
          <w:color w:val="050505"/>
        </w:rPr>
        <w:t>度</w:t>
      </w:r>
      <w:r>
        <w:rPr>
          <w:rFonts w:hint="eastAsia"/>
          <w:color w:val="050505"/>
        </w:rPr>
        <w:t>。如图：</w:t>
      </w:r>
      <w:r>
        <w:rPr>
          <w:rFonts w:hint="eastAsia"/>
          <w:noProof/>
          <w:color w:val="050505"/>
        </w:rPr>
        <w:drawing>
          <wp:inline distT="0" distB="0" distL="0" distR="0">
            <wp:extent cx="2447925" cy="14859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A,B</w:t>
      </w:r>
      <w:r>
        <w:t>两点对应两个光敏接受管，</w:t>
      </w:r>
      <w:r>
        <w:t>A,B</w:t>
      </w:r>
      <w:r>
        <w:t>两点间距为</w:t>
      </w:r>
      <w:r>
        <w:t xml:space="preserve"> S2 ,</w:t>
      </w:r>
      <w:r>
        <w:t>码盘的光栅间距分别为</w:t>
      </w:r>
      <w:r>
        <w:t>S0</w:t>
      </w:r>
      <w:r>
        <w:t>和</w:t>
      </w:r>
      <w:r>
        <w:t>S1</w:t>
      </w:r>
      <w:r>
        <w:t>。</w:t>
      </w:r>
      <w:r>
        <w:t>S0+S1</w:t>
      </w:r>
      <w:r>
        <w:t>的距离是</w:t>
      </w:r>
      <w:r>
        <w:t>S2</w:t>
      </w:r>
      <w:r>
        <w:t>的四倍。这样保证了</w:t>
      </w:r>
      <w:r>
        <w:t>A</w:t>
      </w:r>
      <w:r>
        <w:t>，</w:t>
      </w:r>
      <w:r>
        <w:t>B</w:t>
      </w:r>
      <w:r>
        <w:t>波形相位相差</w:t>
      </w:r>
      <w:r>
        <w:t>90</w:t>
      </w:r>
      <w:r>
        <w:t>度</w:t>
      </w:r>
    </w:p>
    <w:p w:rsidR="00750723" w:rsidRDefault="00750723" w:rsidP="00750723">
      <w:pPr>
        <w:pStyle w:val="a5"/>
        <w:numPr>
          <w:ilvl w:val="2"/>
          <w:numId w:val="1"/>
        </w:numPr>
        <w:ind w:firstLineChars="0"/>
        <w:rPr>
          <w:color w:val="050505"/>
        </w:rPr>
      </w:pPr>
      <w:r>
        <w:rPr>
          <w:noProof/>
        </w:rPr>
        <w:drawing>
          <wp:inline distT="0" distB="0" distL="0" distR="0">
            <wp:extent cx="5274310" cy="2306960"/>
            <wp:effectExtent l="19050" t="0" r="2540" b="0"/>
            <wp:docPr id="3" name="aimg_189111" descr="http://5.eewimg.cn/data/attachment/forum/201502/19/215703u822r7sdijjsi1i9.jp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9111" descr="http://5.eewimg.cn/data/attachment/forum/201502/19/215703u822r7sdijjsi1i9.jpg.thum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723" w:rsidRDefault="00750723" w:rsidP="00750723">
      <w:pPr>
        <w:pStyle w:val="a5"/>
        <w:ind w:left="720" w:firstLineChars="0" w:firstLine="0"/>
      </w:pPr>
      <w:r>
        <w:t>当</w:t>
      </w:r>
      <w:r>
        <w:t>T1,T2</w:t>
      </w:r>
      <w:r>
        <w:t>脉冲是连续产生的时候计数器加一或减一一次，而当某个接口产生了毛刺或抖动，则计数器计数不变，也就是说该接口能够容许抖动</w:t>
      </w:r>
      <w:r>
        <w:rPr>
          <w:rFonts w:hint="eastAsia"/>
        </w:rPr>
        <w:t>。</w:t>
      </w:r>
    </w:p>
    <w:p w:rsidR="00750723" w:rsidRDefault="009A1F68" w:rsidP="00750723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029200" cy="1657350"/>
            <wp:effectExtent l="19050" t="0" r="0" b="0"/>
            <wp:docPr id="5" name="aimg_189112" descr="http://5.eewimg.cn/data/attachment/forum/201502/19/224039rktjvz8t8s88fqqw.jp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9112" descr="http://5.eewimg.cn/data/attachment/forum/201502/19/224039rktjvz8t8s88fqqw.jpg.thum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723" w:rsidRPr="00750723" w:rsidRDefault="00750723" w:rsidP="00750723">
      <w:pPr>
        <w:pStyle w:val="a5"/>
        <w:ind w:left="720" w:firstLineChars="0" w:firstLine="0"/>
        <w:rPr>
          <w:color w:val="050505"/>
        </w:rPr>
      </w:pPr>
      <w:r>
        <w:t>当某次我们使得编码器正转产生中断后，立即反转则又该怎么办呢</w:t>
      </w:r>
      <w:r>
        <w:rPr>
          <w:rFonts w:hint="eastAsia"/>
        </w:rPr>
        <w:t>。需要加上方向，参考文档</w:t>
      </w:r>
    </w:p>
    <w:p w:rsidR="00750723" w:rsidRDefault="00750723" w:rsidP="00750723">
      <w:pPr>
        <w:pStyle w:val="a5"/>
        <w:numPr>
          <w:ilvl w:val="2"/>
          <w:numId w:val="1"/>
        </w:numPr>
        <w:ind w:firstLineChars="0"/>
        <w:rPr>
          <w:color w:val="050505"/>
        </w:rPr>
      </w:pPr>
      <w:r>
        <w:rPr>
          <w:rFonts w:hint="eastAsia"/>
          <w:color w:val="050505"/>
        </w:rPr>
        <w:t>参考</w:t>
      </w:r>
      <w:r>
        <w:rPr>
          <w:rFonts w:hint="eastAsia"/>
          <w:color w:val="050505"/>
        </w:rPr>
        <w:t xml:space="preserve"> </w:t>
      </w:r>
      <w:hyperlink r:id="rId12" w:history="1">
        <w:r w:rsidR="00FE0B28" w:rsidRPr="00E71586">
          <w:rPr>
            <w:rStyle w:val="a6"/>
          </w:rPr>
          <w:t>http://bbs.eeworld.com.cn/forum.php?mod=viewthread&amp;tid=456178</w:t>
        </w:r>
      </w:hyperlink>
    </w:p>
    <w:p w:rsidR="00FE0B28" w:rsidRDefault="00FE0B28" w:rsidP="00FE0B28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FE0B28">
        <w:rPr>
          <w:rFonts w:asciiTheme="majorEastAsia" w:eastAsiaTheme="majorEastAsia" w:hAnsiTheme="majorEastAsia" w:hint="eastAsia"/>
          <w:sz w:val="28"/>
          <w:szCs w:val="28"/>
        </w:rPr>
        <w:t>霍尔传感器接口</w:t>
      </w:r>
    </w:p>
    <w:p w:rsidR="00FE0B28" w:rsidRDefault="00676C75" w:rsidP="00FE0B28">
      <w:r>
        <w:rPr>
          <w:rFonts w:hint="eastAsia"/>
        </w:rPr>
        <w:t>参考：</w:t>
      </w:r>
      <w:hyperlink r:id="rId13" w:history="1">
        <w:r w:rsidR="002C1739" w:rsidRPr="00E71586">
          <w:rPr>
            <w:rStyle w:val="a6"/>
          </w:rPr>
          <w:t>http://blog.sina.com.cn/s/blog_7d9d562b0102vncs.html</w:t>
        </w:r>
      </w:hyperlink>
    </w:p>
    <w:p w:rsidR="002C1739" w:rsidRDefault="002C1739" w:rsidP="00FE0B28">
      <w:r w:rsidRPr="002C1739">
        <w:lastRenderedPageBreak/>
        <w:t>霍尔输入连接到</w:t>
      </w:r>
      <w:r w:rsidRPr="002C1739">
        <w:t>TIMx</w:t>
      </w:r>
      <w:r w:rsidRPr="002C1739">
        <w:t>定时器，要求每次任一霍尔输入上发生变化之后的一个指定的时刻，改变高级控制定时器</w:t>
      </w:r>
      <w:r w:rsidRPr="002C1739">
        <w:t>TIMx</w:t>
      </w:r>
      <w:r w:rsidRPr="002C1739">
        <w:t>的</w:t>
      </w:r>
      <w:r w:rsidRPr="002C1739">
        <w:t>PWM</w:t>
      </w:r>
      <w:r w:rsidRPr="002C1739">
        <w:t>配置</w:t>
      </w:r>
    </w:p>
    <w:p w:rsidR="00A97831" w:rsidRDefault="00A97831" w:rsidP="00A97831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A97831">
        <w:rPr>
          <w:rFonts w:asciiTheme="majorEastAsia" w:eastAsiaTheme="majorEastAsia" w:hAnsiTheme="majorEastAsia"/>
          <w:sz w:val="28"/>
          <w:szCs w:val="28"/>
        </w:rPr>
        <w:t>H</w:t>
      </w:r>
      <w:r w:rsidRPr="00A97831">
        <w:rPr>
          <w:rFonts w:asciiTheme="majorEastAsia" w:eastAsiaTheme="majorEastAsia" w:hAnsiTheme="majorEastAsia" w:hint="eastAsia"/>
          <w:sz w:val="28"/>
          <w:szCs w:val="28"/>
        </w:rPr>
        <w:t>AL</w:t>
      </w:r>
      <w:r>
        <w:rPr>
          <w:rFonts w:asciiTheme="majorEastAsia" w:eastAsiaTheme="majorEastAsia" w:hAnsiTheme="majorEastAsia" w:hint="eastAsia"/>
          <w:sz w:val="28"/>
          <w:szCs w:val="28"/>
        </w:rPr>
        <w:t>中的开定时器函数</w:t>
      </w:r>
    </w:p>
    <w:p w:rsidR="00A97831" w:rsidRDefault="00A97831" w:rsidP="00A97831">
      <w:r w:rsidRPr="00A97831">
        <w:rPr>
          <w:rFonts w:hint="eastAsia"/>
        </w:rPr>
        <w:t>普通计数器：</w:t>
      </w:r>
      <w:r w:rsidRPr="00A97831">
        <w:t>HAL_TIM_Base_Start_IT</w:t>
      </w:r>
    </w:p>
    <w:p w:rsidR="00945CEE" w:rsidRDefault="00945CEE" w:rsidP="00945CEE">
      <w:r>
        <w:rPr>
          <w:rFonts w:hint="eastAsia"/>
        </w:rPr>
        <w:t>开</w:t>
      </w:r>
      <w:r>
        <w:rPr>
          <w:rFonts w:hint="eastAsia"/>
        </w:rPr>
        <w:t>PWM</w:t>
      </w:r>
      <w:r>
        <w:rPr>
          <w:rFonts w:hint="eastAsia"/>
        </w:rPr>
        <w:t>的值</w:t>
      </w:r>
      <w:r>
        <w:t>HAL_TIM_PWM_Start(&amp;htim1,TIM_CHANNEL_4);</w:t>
      </w:r>
    </w:p>
    <w:p w:rsidR="00C62601" w:rsidRDefault="00C62601" w:rsidP="00945CEE"/>
    <w:p w:rsidR="00A97831" w:rsidRDefault="00945CEE" w:rsidP="00945CEE">
      <w:r>
        <w:rPr>
          <w:rFonts w:hint="eastAsia"/>
        </w:rPr>
        <w:t>开输出比较</w:t>
      </w:r>
      <w:r>
        <w:t>HAL_TIM_OC_Start(&amp;htim1,TIM_CHANNEL_1);</w:t>
      </w:r>
    </w:p>
    <w:p w:rsidR="00C62601" w:rsidRDefault="00C62601" w:rsidP="00945CEE">
      <w:r>
        <w:t>N</w:t>
      </w:r>
      <w:r>
        <w:rPr>
          <w:rFonts w:hint="eastAsia"/>
        </w:rPr>
        <w:t>ode1</w:t>
      </w:r>
      <w:r>
        <w:rPr>
          <w:rFonts w:hint="eastAsia"/>
        </w:rPr>
        <w:t>：输出比较，周期的改变在</w:t>
      </w:r>
      <w:r>
        <w:rPr>
          <w:rFonts w:hint="eastAsia"/>
        </w:rPr>
        <w:t>HAL</w:t>
      </w:r>
      <w:r>
        <w:rPr>
          <w:rFonts w:hint="eastAsia"/>
        </w:rPr>
        <w:t>中要自己改变。</w:t>
      </w:r>
    </w:p>
    <w:p w:rsidR="00C62601" w:rsidRDefault="00C62601" w:rsidP="00C62601">
      <w:r>
        <w:t>void TIM_SetTIM3Compare4(u32 compare)</w:t>
      </w:r>
    </w:p>
    <w:p w:rsidR="00C62601" w:rsidRDefault="00C62601" w:rsidP="00C62601">
      <w:r>
        <w:t>{</w:t>
      </w:r>
    </w:p>
    <w:p w:rsidR="00C62601" w:rsidRDefault="00C62601" w:rsidP="00C62601">
      <w:r>
        <w:tab/>
        <w:t xml:space="preserve">TIM3-&gt;CCR4=compare; </w:t>
      </w:r>
    </w:p>
    <w:p w:rsidR="00C62601" w:rsidRDefault="00C62601" w:rsidP="00C62601">
      <w:r>
        <w:t>}</w:t>
      </w:r>
    </w:p>
    <w:p w:rsidR="00C62601" w:rsidRPr="00A97831" w:rsidRDefault="00C62601" w:rsidP="00C62601">
      <w:r>
        <w:rPr>
          <w:rFonts w:hint="eastAsia"/>
        </w:rPr>
        <w:t>参考</w:t>
      </w:r>
      <w:r>
        <w:rPr>
          <w:rFonts w:hint="eastAsia"/>
        </w:rPr>
        <w:t xml:space="preserve"> </w:t>
      </w:r>
      <w:r w:rsidRPr="00C62601">
        <w:t>http://blog.sina.com.cn/s/blog_a6bd181f0102wd1h.html</w:t>
      </w:r>
    </w:p>
    <w:p w:rsidR="00602819" w:rsidRDefault="00602819" w:rsidP="00602819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602819">
        <w:rPr>
          <w:rFonts w:asciiTheme="majorEastAsia" w:eastAsiaTheme="majorEastAsia" w:hAnsiTheme="majorEastAsia" w:hint="eastAsia"/>
          <w:sz w:val="28"/>
          <w:szCs w:val="28"/>
        </w:rPr>
        <w:t>参考资料</w:t>
      </w:r>
    </w:p>
    <w:p w:rsidR="00602819" w:rsidRDefault="00A46F12" w:rsidP="00602819">
      <w:pPr>
        <w:rPr>
          <w:rFonts w:asciiTheme="majorEastAsia" w:eastAsiaTheme="majorEastAsia" w:hAnsiTheme="majorEastAsia"/>
          <w:sz w:val="24"/>
          <w:szCs w:val="24"/>
        </w:rPr>
      </w:pPr>
      <w:hyperlink r:id="rId14" w:history="1">
        <w:r w:rsidR="00602819" w:rsidRPr="009D0E98">
          <w:rPr>
            <w:rStyle w:val="a6"/>
            <w:rFonts w:asciiTheme="majorEastAsia" w:eastAsiaTheme="majorEastAsia" w:hAnsiTheme="majorEastAsia"/>
            <w:sz w:val="24"/>
            <w:szCs w:val="24"/>
          </w:rPr>
          <w:t>http://www.cnblogs.com/OneFri/p/5924918.html</w:t>
        </w:r>
      </w:hyperlink>
    </w:p>
    <w:p w:rsidR="00602819" w:rsidRDefault="00A46F12" w:rsidP="00602819">
      <w:pPr>
        <w:rPr>
          <w:rFonts w:asciiTheme="majorEastAsia" w:eastAsiaTheme="majorEastAsia" w:hAnsiTheme="majorEastAsia"/>
          <w:sz w:val="24"/>
          <w:szCs w:val="24"/>
        </w:rPr>
      </w:pPr>
      <w:hyperlink r:id="rId15" w:history="1">
        <w:r w:rsidR="00EB6CCE" w:rsidRPr="009D0E98">
          <w:rPr>
            <w:rStyle w:val="a6"/>
            <w:rFonts w:asciiTheme="majorEastAsia" w:eastAsiaTheme="majorEastAsia" w:hAnsiTheme="majorEastAsia"/>
            <w:sz w:val="24"/>
            <w:szCs w:val="24"/>
          </w:rPr>
          <w:t>http://blog.sina.cn/dpool/blog/s/blog_3ba262a10101esd1.html?type=-1</w:t>
        </w:r>
      </w:hyperlink>
    </w:p>
    <w:p w:rsidR="00EB6CCE" w:rsidRPr="00602819" w:rsidRDefault="00EB6CCE" w:rsidP="00602819">
      <w:pPr>
        <w:rPr>
          <w:rFonts w:asciiTheme="majorEastAsia" w:eastAsiaTheme="majorEastAsia" w:hAnsiTheme="majorEastAsia"/>
          <w:sz w:val="24"/>
          <w:szCs w:val="24"/>
        </w:rPr>
      </w:pPr>
    </w:p>
    <w:p w:rsidR="00967DC6" w:rsidRDefault="00D843DD" w:rsidP="00967DC6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串口问题点</w:t>
      </w:r>
    </w:p>
    <w:p w:rsidR="00967DC6" w:rsidRDefault="00967DC6" w:rsidP="00967DC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对于应用层的代码，已有的代码架构有点问题。比如串口。</w:t>
      </w:r>
    </w:p>
    <w:p w:rsidR="00967DC6" w:rsidRDefault="00967DC6" w:rsidP="00967DC6">
      <w:pPr>
        <w:rPr>
          <w:rFonts w:asciiTheme="majorEastAsia" w:eastAsiaTheme="majorEastAsia" w:hAnsiTheme="majorEastAsia"/>
          <w:sz w:val="24"/>
          <w:szCs w:val="24"/>
        </w:rPr>
      </w:pPr>
      <w:r w:rsidRPr="00967DC6">
        <w:rPr>
          <w:rFonts w:asciiTheme="majorEastAsia" w:eastAsiaTheme="majorEastAsia" w:hAnsiTheme="majorEastAsia"/>
          <w:sz w:val="24"/>
          <w:szCs w:val="24"/>
        </w:rPr>
        <w:t>HAL_UART_Receive_IT(&amp;huart1,re_buff,3);</w:t>
      </w:r>
      <w:r>
        <w:rPr>
          <w:rFonts w:asciiTheme="majorEastAsia" w:eastAsiaTheme="majorEastAsia" w:hAnsiTheme="majorEastAsia" w:hint="eastAsia"/>
          <w:sz w:val="24"/>
          <w:szCs w:val="24"/>
        </w:rPr>
        <w:t>用来打开串口中断，只要当收到3个才会触发回调。好在回调函数可以重新定义（__weak）.</w:t>
      </w:r>
      <w:bookmarkEnd w:id="2"/>
      <w:bookmarkEnd w:id="3"/>
      <w:bookmarkEnd w:id="4"/>
    </w:p>
    <w:p w:rsidR="004573AF" w:rsidRDefault="004573AF" w:rsidP="00967DC6">
      <w:pPr>
        <w:rPr>
          <w:rFonts w:asciiTheme="majorEastAsia" w:eastAsiaTheme="majorEastAsia" w:hAnsiTheme="majorEastAsia"/>
          <w:sz w:val="24"/>
          <w:szCs w:val="24"/>
        </w:rPr>
      </w:pPr>
    </w:p>
    <w:p w:rsidR="004573AF" w:rsidRDefault="004573AF" w:rsidP="004573AF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6.1 综述</w:t>
      </w:r>
    </w:p>
    <w:p w:rsidR="00EC1C40" w:rsidRDefault="00EC1C40" w:rsidP="00EC1C40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FMC能够与同步或异步存储器，SDRAM存储器和16位PC存储器卡连接。STM32F429的FMC接口支持包括SRAM，SDRAM,NAND FLASH,NOR FLASH和PSRAM等存储器。这些设备共用地址数据总线等信号，他们具有不同CS以区分不同的设备。</w:t>
      </w:r>
    </w:p>
    <w:p w:rsidR="00EC1C40" w:rsidRDefault="00EC1C40" w:rsidP="004573AF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简单介绍一些相关FLASH和RAM。</w:t>
      </w:r>
    </w:p>
    <w:p w:rsidR="00F753F1" w:rsidRDefault="00F753F1" w:rsidP="00F753F1">
      <w:pPr>
        <w:pStyle w:val="a5"/>
        <w:numPr>
          <w:ilvl w:val="0"/>
          <w:numId w:val="8"/>
        </w:numPr>
        <w:ind w:firstLineChars="0"/>
      </w:pPr>
      <w:r>
        <w:t>NOR</w:t>
      </w:r>
      <w:r>
        <w:t>的特点是芯片内执行（</w:t>
      </w:r>
      <w:r>
        <w:t>XIP, eXecute In Place</w:t>
      </w:r>
      <w:r>
        <w:t>），这样应用程序可以直接在</w:t>
      </w:r>
      <w:hyperlink r:id="rId16" w:tgtFrame="_blank" w:history="1">
        <w:r w:rsidRPr="00F753F1">
          <w:t>flash</w:t>
        </w:r>
      </w:hyperlink>
      <w:r>
        <w:t xml:space="preserve"> </w:t>
      </w:r>
      <w:r>
        <w:t>闪存内运行</w:t>
      </w:r>
    </w:p>
    <w:p w:rsidR="00F753F1" w:rsidRPr="00F753F1" w:rsidRDefault="00F753F1" w:rsidP="00F753F1">
      <w:pPr>
        <w:pStyle w:val="a5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t>PSRAM</w:t>
      </w:r>
      <w:r>
        <w:t>中文名称是假静态随机存储器。它体积更为轻巧，售价更具竞争力。</w:t>
      </w:r>
      <w:r>
        <w:t>PSRAM</w:t>
      </w:r>
      <w:r>
        <w:t>就是伪</w:t>
      </w:r>
      <w:r>
        <w:t>SRAM</w:t>
      </w:r>
      <w:r>
        <w:t>，内部的内存颗粒跟</w:t>
      </w:r>
      <w:r>
        <w:t>SDRAM</w:t>
      </w:r>
      <w:r>
        <w:t>的颗粒相似，但外部的接口跟</w:t>
      </w:r>
      <w:r>
        <w:t>SRAM</w:t>
      </w:r>
      <w:r>
        <w:t>相似，不需要</w:t>
      </w:r>
      <w:r>
        <w:t>SDRAM</w:t>
      </w:r>
      <w:r>
        <w:t>那样复杂的控制器和刷新机制，</w:t>
      </w:r>
      <w:r>
        <w:t>PSRAM</w:t>
      </w:r>
      <w:r>
        <w:t>的接口跟</w:t>
      </w:r>
      <w:r>
        <w:t>SRAM</w:t>
      </w:r>
      <w:r>
        <w:t>的接口是一样的。</w:t>
      </w:r>
    </w:p>
    <w:p w:rsidR="00EC1C40" w:rsidRDefault="00EC1C40" w:rsidP="00EC1C40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5274310" cy="5124436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AF" w:rsidRDefault="004573AF" w:rsidP="004573AF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这些设备共用地址数据总线等信号，他们具有不同CS以区分不同的设备。</w:t>
      </w:r>
    </w:p>
    <w:p w:rsidR="004573AF" w:rsidRPr="004573AF" w:rsidRDefault="004573AF" w:rsidP="004573AF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4573AF">
        <w:rPr>
          <w:rFonts w:asciiTheme="majorEastAsia" w:eastAsiaTheme="majorEastAsia" w:hAnsiTheme="majorEastAsia" w:hint="eastAsia"/>
          <w:color w:val="FF0000"/>
          <w:sz w:val="24"/>
          <w:szCs w:val="24"/>
        </w:rPr>
        <w:t>STM32F429的FMC将外部存储器划分为6个固定大小为256M字节的存储区域。</w:t>
      </w:r>
    </w:p>
    <w:p w:rsidR="00FF7553" w:rsidRDefault="004573AF" w:rsidP="004573AF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4573AF">
        <w:rPr>
          <w:rFonts w:asciiTheme="majorEastAsia" w:eastAsiaTheme="majorEastAsia" w:hAnsiTheme="majorEastAsia" w:hint="eastAsia"/>
          <w:color w:val="FF0000"/>
          <w:sz w:val="24"/>
          <w:szCs w:val="24"/>
        </w:rPr>
        <w:t>不同区域支持不同的存储器</w:t>
      </w:r>
      <w:r>
        <w:rPr>
          <w:rFonts w:asciiTheme="majorEastAsia" w:eastAsiaTheme="majorEastAsia" w:hAnsiTheme="majorEastAsia" w:hint="eastAsia"/>
          <w:color w:val="FF0000"/>
          <w:sz w:val="24"/>
          <w:szCs w:val="24"/>
        </w:rPr>
        <w:t>。</w:t>
      </w:r>
    </w:p>
    <w:p w:rsidR="004573AF" w:rsidRPr="00FF7553" w:rsidRDefault="00FF7553" w:rsidP="004573AF">
      <w:pPr>
        <w:rPr>
          <w:rFonts w:asciiTheme="majorEastAsia" w:eastAsiaTheme="majorEastAsia" w:hAnsiTheme="majorEastAsia"/>
          <w:sz w:val="24"/>
          <w:szCs w:val="24"/>
        </w:rPr>
      </w:pPr>
      <w:r w:rsidRPr="00FF7553">
        <w:rPr>
          <w:rFonts w:asciiTheme="majorEastAsia" w:eastAsiaTheme="majorEastAsia" w:hAnsiTheme="majorEastAsia" w:hint="eastAsia"/>
          <w:sz w:val="24"/>
          <w:szCs w:val="24"/>
        </w:rPr>
        <w:t>例如区域一由28条寻址：</w:t>
      </w:r>
    </w:p>
    <w:p w:rsidR="00FF7553" w:rsidRDefault="00FF7553" w:rsidP="004573AF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>
        <w:rPr>
          <w:rFonts w:asciiTheme="majorEastAsia" w:eastAsiaTheme="majorEastAsia" w:hAnsiTheme="majorEastAsia"/>
          <w:noProof/>
          <w:color w:val="FF0000"/>
          <w:sz w:val="24"/>
          <w:szCs w:val="24"/>
        </w:rPr>
        <w:drawing>
          <wp:inline distT="0" distB="0" distL="0" distR="0">
            <wp:extent cx="5274310" cy="959662"/>
            <wp:effectExtent l="19050" t="0" r="254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230" w:rsidRDefault="00FD2903" w:rsidP="004573AF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6.2 </w:t>
      </w:r>
    </w:p>
    <w:p w:rsidR="004573AF" w:rsidRDefault="00FD2903" w:rsidP="004573AF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6个块支持的设备类型</w:t>
      </w:r>
    </w:p>
    <w:tbl>
      <w:tblPr>
        <w:tblStyle w:val="a8"/>
        <w:tblW w:w="0" w:type="auto"/>
        <w:tblLook w:val="04A0"/>
      </w:tblPr>
      <w:tblGrid>
        <w:gridCol w:w="1638"/>
        <w:gridCol w:w="1592"/>
        <w:gridCol w:w="1638"/>
        <w:gridCol w:w="1638"/>
        <w:gridCol w:w="2016"/>
      </w:tblGrid>
      <w:tr w:rsidR="00596C82" w:rsidTr="00596C82">
        <w:tc>
          <w:tcPr>
            <w:tcW w:w="1704" w:type="dxa"/>
          </w:tcPr>
          <w:p w:rsidR="00596C82" w:rsidRDefault="00596C82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内部控制器</w:t>
            </w:r>
          </w:p>
        </w:tc>
        <w:tc>
          <w:tcPr>
            <w:tcW w:w="1704" w:type="dxa"/>
          </w:tcPr>
          <w:p w:rsidR="00596C82" w:rsidRDefault="00596C82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存储块</w:t>
            </w:r>
          </w:p>
        </w:tc>
        <w:tc>
          <w:tcPr>
            <w:tcW w:w="1704" w:type="dxa"/>
          </w:tcPr>
          <w:p w:rsidR="00596C82" w:rsidRDefault="00596C82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管理的地址管理</w:t>
            </w:r>
          </w:p>
        </w:tc>
        <w:tc>
          <w:tcPr>
            <w:tcW w:w="1705" w:type="dxa"/>
          </w:tcPr>
          <w:p w:rsidR="00596C82" w:rsidRDefault="00596C82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支持的设备类型</w:t>
            </w:r>
          </w:p>
        </w:tc>
        <w:tc>
          <w:tcPr>
            <w:tcW w:w="1705" w:type="dxa"/>
          </w:tcPr>
          <w:p w:rsidR="00596C82" w:rsidRDefault="00596C82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配置存储器</w:t>
            </w:r>
          </w:p>
        </w:tc>
      </w:tr>
      <w:tr w:rsidR="00596C82" w:rsidTr="00596C82">
        <w:tc>
          <w:tcPr>
            <w:tcW w:w="1704" w:type="dxa"/>
          </w:tcPr>
          <w:p w:rsidR="00596C82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NOR FLASH 控制器</w:t>
            </w:r>
          </w:p>
        </w:tc>
        <w:tc>
          <w:tcPr>
            <w:tcW w:w="1704" w:type="dxa"/>
          </w:tcPr>
          <w:p w:rsidR="00596C82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BANK1</w:t>
            </w:r>
          </w:p>
        </w:tc>
        <w:tc>
          <w:tcPr>
            <w:tcW w:w="1704" w:type="dxa"/>
          </w:tcPr>
          <w:p w:rsidR="001F0316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SRAM/ROM</w:t>
            </w:r>
          </w:p>
          <w:p w:rsidR="001F0316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NOR FLASH</w:t>
            </w:r>
          </w:p>
          <w:p w:rsidR="001F0316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PSRAM</w:t>
            </w:r>
          </w:p>
        </w:tc>
        <w:tc>
          <w:tcPr>
            <w:tcW w:w="1705" w:type="dxa"/>
          </w:tcPr>
          <w:p w:rsidR="001F0316" w:rsidRDefault="001F0316" w:rsidP="001F031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SRAM/ROM</w:t>
            </w:r>
          </w:p>
          <w:p w:rsidR="001F0316" w:rsidRDefault="001F0316" w:rsidP="001F031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NOR FLASH</w:t>
            </w:r>
          </w:p>
          <w:p w:rsidR="00596C82" w:rsidRDefault="001F0316" w:rsidP="001F031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PSRAM</w:t>
            </w:r>
          </w:p>
        </w:tc>
        <w:tc>
          <w:tcPr>
            <w:tcW w:w="1705" w:type="dxa"/>
          </w:tcPr>
          <w:p w:rsidR="00596C82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FMC_BCR1/2/3/4</w:t>
            </w:r>
          </w:p>
          <w:p w:rsidR="001F0316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FMC_BTR1/2/3/4</w:t>
            </w:r>
          </w:p>
          <w:p w:rsidR="001F0316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FMC_BWTR1/2/3/4</w:t>
            </w:r>
          </w:p>
        </w:tc>
      </w:tr>
      <w:tr w:rsidR="00596C82" w:rsidTr="00596C82">
        <w:tc>
          <w:tcPr>
            <w:tcW w:w="1704" w:type="dxa"/>
          </w:tcPr>
          <w:p w:rsidR="00596C82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NAND FLASH/PC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CARD 控制器</w:t>
            </w:r>
          </w:p>
        </w:tc>
        <w:tc>
          <w:tcPr>
            <w:tcW w:w="1704" w:type="dxa"/>
          </w:tcPr>
          <w:p w:rsidR="00596C82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BANK2</w:t>
            </w:r>
          </w:p>
          <w:p w:rsidR="001F0316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BANK3</w:t>
            </w:r>
          </w:p>
          <w:p w:rsidR="001F0316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BANK4</w:t>
            </w:r>
          </w:p>
        </w:tc>
        <w:tc>
          <w:tcPr>
            <w:tcW w:w="1704" w:type="dxa"/>
          </w:tcPr>
          <w:p w:rsidR="00596C82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NAND FLASH</w:t>
            </w:r>
          </w:p>
          <w:p w:rsidR="001F0316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1F0316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PC CARD</w:t>
            </w:r>
          </w:p>
        </w:tc>
        <w:tc>
          <w:tcPr>
            <w:tcW w:w="1705" w:type="dxa"/>
          </w:tcPr>
          <w:p w:rsidR="001F0316" w:rsidRDefault="001F0316" w:rsidP="001F031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NAND FLASH</w:t>
            </w:r>
          </w:p>
          <w:p w:rsidR="001F0316" w:rsidRDefault="001F0316" w:rsidP="001F031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596C82" w:rsidRDefault="001F0316" w:rsidP="001F031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PC CARD</w:t>
            </w:r>
          </w:p>
        </w:tc>
        <w:tc>
          <w:tcPr>
            <w:tcW w:w="1705" w:type="dxa"/>
          </w:tcPr>
          <w:p w:rsidR="00596C82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FMC_PCR2/3/4</w:t>
            </w:r>
          </w:p>
          <w:p w:rsidR="001F0316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FMC_SR2/3/4</w:t>
            </w:r>
          </w:p>
          <w:p w:rsidR="001F0316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FMC_PMEM2/3/4</w:t>
            </w:r>
          </w:p>
          <w:p w:rsidR="001F0316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FMC_PATT2/3/4</w:t>
            </w:r>
          </w:p>
          <w:p w:rsidR="001F0316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FMC_PI04</w:t>
            </w:r>
          </w:p>
          <w:p w:rsidR="001F0316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FMC_ECCR2/3</w:t>
            </w:r>
          </w:p>
        </w:tc>
      </w:tr>
      <w:tr w:rsidR="00596C82" w:rsidTr="00596C82">
        <w:tc>
          <w:tcPr>
            <w:tcW w:w="1704" w:type="dxa"/>
          </w:tcPr>
          <w:p w:rsidR="00596C82" w:rsidRPr="001F0316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SDRAM 控制器</w:t>
            </w:r>
          </w:p>
        </w:tc>
        <w:tc>
          <w:tcPr>
            <w:tcW w:w="1704" w:type="dxa"/>
          </w:tcPr>
          <w:p w:rsidR="00596C82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BANK5</w:t>
            </w:r>
          </w:p>
          <w:p w:rsidR="001F0316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BANK6</w:t>
            </w:r>
          </w:p>
        </w:tc>
        <w:tc>
          <w:tcPr>
            <w:tcW w:w="1704" w:type="dxa"/>
          </w:tcPr>
          <w:p w:rsidR="00596C82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SDRAM</w:t>
            </w:r>
          </w:p>
        </w:tc>
        <w:tc>
          <w:tcPr>
            <w:tcW w:w="1705" w:type="dxa"/>
          </w:tcPr>
          <w:p w:rsidR="00596C82" w:rsidRDefault="001F0316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SDRAM</w:t>
            </w:r>
          </w:p>
        </w:tc>
        <w:tc>
          <w:tcPr>
            <w:tcW w:w="1705" w:type="dxa"/>
          </w:tcPr>
          <w:p w:rsidR="00596C82" w:rsidRDefault="00CC6230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FMC_SDCR1/2</w:t>
            </w:r>
          </w:p>
          <w:p w:rsidR="00CC6230" w:rsidRDefault="00CC6230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FMC_SDTR1/2</w:t>
            </w:r>
          </w:p>
          <w:p w:rsidR="00CC6230" w:rsidRDefault="00CC6230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FMC_SDCMR</w:t>
            </w:r>
          </w:p>
          <w:p w:rsidR="00CC6230" w:rsidRDefault="00CC6230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FMC_SDCMR</w:t>
            </w:r>
          </w:p>
          <w:p w:rsidR="00CC6230" w:rsidRDefault="00CC6230" w:rsidP="004573A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FMC_SDSR</w:t>
            </w:r>
          </w:p>
        </w:tc>
      </w:tr>
    </w:tbl>
    <w:p w:rsidR="00CC6230" w:rsidRPr="00CC6230" w:rsidRDefault="00CC6230" w:rsidP="00CC6230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C6230">
        <w:rPr>
          <w:rFonts w:asciiTheme="majorEastAsia" w:eastAsiaTheme="majorEastAsia" w:hAnsiTheme="majorEastAsia" w:hint="eastAsia"/>
          <w:sz w:val="24"/>
          <w:szCs w:val="24"/>
        </w:rPr>
        <w:t>SDRAM</w:t>
      </w:r>
    </w:p>
    <w:p w:rsidR="00CC6230" w:rsidRPr="00CC6230" w:rsidRDefault="00CC6230" w:rsidP="00CC6230">
      <w:pPr>
        <w:pStyle w:val="a5"/>
        <w:numPr>
          <w:ilvl w:val="2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C6230">
        <w:rPr>
          <w:rFonts w:asciiTheme="majorEastAsia" w:eastAsiaTheme="majorEastAsia" w:hAnsiTheme="majorEastAsia" w:hint="eastAsia"/>
          <w:sz w:val="24"/>
          <w:szCs w:val="24"/>
        </w:rPr>
        <w:t>综述</w:t>
      </w:r>
    </w:p>
    <w:p w:rsidR="00CC6230" w:rsidRDefault="003C2F21" w:rsidP="00CC6230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SDRAM 是 Synchronous Dynamic Random Access Memory 。即</w:t>
      </w:r>
      <w:r w:rsidRPr="009269E0">
        <w:rPr>
          <w:rFonts w:asciiTheme="majorEastAsia" w:eastAsiaTheme="majorEastAsia" w:hAnsiTheme="majorEastAsia" w:hint="eastAsia"/>
          <w:color w:val="FF0000"/>
          <w:sz w:val="24"/>
          <w:szCs w:val="24"/>
        </w:rPr>
        <w:t>同步动态随机存储器</w:t>
      </w:r>
      <w:r>
        <w:rPr>
          <w:rFonts w:asciiTheme="majorEastAsia" w:eastAsiaTheme="majorEastAsia" w:hAnsiTheme="majorEastAsia" w:hint="eastAsia"/>
          <w:sz w:val="24"/>
          <w:szCs w:val="24"/>
        </w:rPr>
        <w:t>，相较于SRAM</w:t>
      </w:r>
      <w:r w:rsidR="009269E0">
        <w:rPr>
          <w:rFonts w:asciiTheme="majorEastAsia" w:eastAsiaTheme="majorEastAsia" w:hAnsiTheme="majorEastAsia" w:hint="eastAsia"/>
          <w:sz w:val="24"/>
          <w:szCs w:val="24"/>
        </w:rPr>
        <w:t>(静态存储器)</w:t>
      </w:r>
      <w:r>
        <w:rPr>
          <w:rFonts w:asciiTheme="majorEastAsia" w:eastAsiaTheme="majorEastAsia" w:hAnsiTheme="majorEastAsia" w:hint="eastAsia"/>
          <w:sz w:val="24"/>
          <w:szCs w:val="24"/>
        </w:rPr>
        <w:t>，有容量大和价格便宜的特点。</w:t>
      </w:r>
      <w:r w:rsidR="009269E0">
        <w:rPr>
          <w:rFonts w:asciiTheme="majorEastAsia" w:eastAsiaTheme="majorEastAsia" w:hAnsiTheme="majorEastAsia" w:hint="eastAsia"/>
          <w:sz w:val="24"/>
          <w:szCs w:val="24"/>
        </w:rPr>
        <w:t>(本次使用的是W9825G6KH)</w:t>
      </w:r>
    </w:p>
    <w:p w:rsidR="003C2F21" w:rsidRPr="003C2F21" w:rsidRDefault="003C2F21" w:rsidP="003C2F21">
      <w:pPr>
        <w:pStyle w:val="a5"/>
        <w:numPr>
          <w:ilvl w:val="2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3C2F21">
        <w:rPr>
          <w:rFonts w:asciiTheme="majorEastAsia" w:eastAsiaTheme="majorEastAsia" w:hAnsiTheme="majorEastAsia" w:hint="eastAsia"/>
          <w:sz w:val="24"/>
          <w:szCs w:val="24"/>
        </w:rPr>
        <w:t>SDRAM 信号线</w:t>
      </w:r>
    </w:p>
    <w:tbl>
      <w:tblPr>
        <w:tblStyle w:val="a8"/>
        <w:tblW w:w="0" w:type="auto"/>
        <w:tblLook w:val="04A0"/>
      </w:tblPr>
      <w:tblGrid>
        <w:gridCol w:w="2093"/>
        <w:gridCol w:w="6429"/>
      </w:tblGrid>
      <w:tr w:rsidR="003C2F21" w:rsidTr="003C2F21">
        <w:tc>
          <w:tcPr>
            <w:tcW w:w="2093" w:type="dxa"/>
          </w:tcPr>
          <w:p w:rsidR="003C2F21" w:rsidRDefault="003C2F21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信号线</w:t>
            </w:r>
          </w:p>
        </w:tc>
        <w:tc>
          <w:tcPr>
            <w:tcW w:w="6429" w:type="dxa"/>
          </w:tcPr>
          <w:p w:rsidR="003C2F21" w:rsidRDefault="003C2F21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说明</w:t>
            </w:r>
          </w:p>
        </w:tc>
      </w:tr>
      <w:tr w:rsidR="003C2F21" w:rsidTr="003C2F21">
        <w:tc>
          <w:tcPr>
            <w:tcW w:w="2093" w:type="dxa"/>
          </w:tcPr>
          <w:p w:rsidR="003C2F21" w:rsidRDefault="003C2F21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CLK</w:t>
            </w:r>
          </w:p>
        </w:tc>
        <w:tc>
          <w:tcPr>
            <w:tcW w:w="6429" w:type="dxa"/>
          </w:tcPr>
          <w:p w:rsidR="003C2F21" w:rsidRDefault="003C2F21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时钟信号，在该</w:t>
            </w:r>
            <w:r w:rsidR="00BC59C2">
              <w:rPr>
                <w:rFonts w:asciiTheme="majorEastAsia" w:eastAsiaTheme="majorEastAsia" w:hAnsiTheme="majorEastAsia" w:hint="eastAsia"/>
                <w:sz w:val="24"/>
                <w:szCs w:val="24"/>
              </w:rPr>
              <w:t>时钟的上升沿采集输入信号</w:t>
            </w:r>
          </w:p>
        </w:tc>
      </w:tr>
      <w:tr w:rsidR="003C2F21" w:rsidTr="003C2F21">
        <w:tc>
          <w:tcPr>
            <w:tcW w:w="2093" w:type="dxa"/>
          </w:tcPr>
          <w:p w:rsidR="003C2F21" w:rsidRPr="00BC59C2" w:rsidRDefault="00BC59C2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CKE</w:t>
            </w:r>
          </w:p>
        </w:tc>
        <w:tc>
          <w:tcPr>
            <w:tcW w:w="6429" w:type="dxa"/>
          </w:tcPr>
          <w:p w:rsidR="003C2F21" w:rsidRDefault="00BC59C2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时钟使能，禁止时钟时，SDRAM会进入自动刷新模式</w:t>
            </w:r>
          </w:p>
        </w:tc>
      </w:tr>
      <w:tr w:rsidR="003C2F21" w:rsidTr="003C2F21">
        <w:tc>
          <w:tcPr>
            <w:tcW w:w="2093" w:type="dxa"/>
          </w:tcPr>
          <w:p w:rsidR="003C2F21" w:rsidRDefault="00BC59C2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CS#</w:t>
            </w:r>
          </w:p>
        </w:tc>
        <w:tc>
          <w:tcPr>
            <w:tcW w:w="6429" w:type="dxa"/>
          </w:tcPr>
          <w:p w:rsidR="003C2F21" w:rsidRPr="00BC59C2" w:rsidRDefault="00BC59C2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片选信号，低电平有效</w:t>
            </w:r>
          </w:p>
        </w:tc>
      </w:tr>
      <w:tr w:rsidR="003C2F21" w:rsidTr="003C2F21">
        <w:tc>
          <w:tcPr>
            <w:tcW w:w="2093" w:type="dxa"/>
          </w:tcPr>
          <w:p w:rsidR="003C2F21" w:rsidRDefault="00BC59C2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RAS#</w:t>
            </w:r>
          </w:p>
        </w:tc>
        <w:tc>
          <w:tcPr>
            <w:tcW w:w="6429" w:type="dxa"/>
          </w:tcPr>
          <w:p w:rsidR="003C2F21" w:rsidRPr="00BC59C2" w:rsidRDefault="00BC59C2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行地址选通信号，低电平时，表示行地址</w:t>
            </w:r>
          </w:p>
        </w:tc>
      </w:tr>
      <w:tr w:rsidR="003C2F21" w:rsidTr="003C2F21">
        <w:tc>
          <w:tcPr>
            <w:tcW w:w="2093" w:type="dxa"/>
          </w:tcPr>
          <w:p w:rsidR="003C2F21" w:rsidRDefault="00BC59C2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CAS#</w:t>
            </w:r>
          </w:p>
        </w:tc>
        <w:tc>
          <w:tcPr>
            <w:tcW w:w="6429" w:type="dxa"/>
          </w:tcPr>
          <w:p w:rsidR="003C2F21" w:rsidRPr="00BC59C2" w:rsidRDefault="00BC59C2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列地址选通信号，低电平时，表示列地址</w:t>
            </w:r>
          </w:p>
        </w:tc>
      </w:tr>
      <w:tr w:rsidR="003C2F21" w:rsidTr="003C2F21">
        <w:tc>
          <w:tcPr>
            <w:tcW w:w="2093" w:type="dxa"/>
          </w:tcPr>
          <w:p w:rsidR="003C2F21" w:rsidRDefault="00BC59C2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WE#</w:t>
            </w:r>
          </w:p>
        </w:tc>
        <w:tc>
          <w:tcPr>
            <w:tcW w:w="6429" w:type="dxa"/>
          </w:tcPr>
          <w:p w:rsidR="003C2F21" w:rsidRPr="00BC59C2" w:rsidRDefault="00BC59C2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写使能信号，低电平有效</w:t>
            </w:r>
          </w:p>
        </w:tc>
      </w:tr>
      <w:tr w:rsidR="003C2F21" w:rsidTr="003C2F21">
        <w:tc>
          <w:tcPr>
            <w:tcW w:w="2093" w:type="dxa"/>
          </w:tcPr>
          <w:p w:rsidR="003C2F21" w:rsidRDefault="00BC59C2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A0-A12</w:t>
            </w:r>
          </w:p>
        </w:tc>
        <w:tc>
          <w:tcPr>
            <w:tcW w:w="6429" w:type="dxa"/>
          </w:tcPr>
          <w:p w:rsidR="003C2F21" w:rsidRPr="00BC59C2" w:rsidRDefault="00BC59C2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地址线（行/列）</w:t>
            </w:r>
          </w:p>
        </w:tc>
      </w:tr>
      <w:tr w:rsidR="003C2F21" w:rsidTr="003C2F21">
        <w:tc>
          <w:tcPr>
            <w:tcW w:w="2093" w:type="dxa"/>
          </w:tcPr>
          <w:p w:rsidR="003C2F21" w:rsidRDefault="00BC59C2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BS0，BS1</w:t>
            </w:r>
          </w:p>
        </w:tc>
        <w:tc>
          <w:tcPr>
            <w:tcW w:w="6429" w:type="dxa"/>
          </w:tcPr>
          <w:p w:rsidR="003C2F21" w:rsidRDefault="00BC59C2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BANK地址线</w:t>
            </w:r>
            <w:r w:rsidR="009269E0">
              <w:rPr>
                <w:rFonts w:asciiTheme="majorEastAsia" w:eastAsiaTheme="majorEastAsia" w:hAnsiTheme="majorEastAsia" w:hint="eastAsia"/>
                <w:sz w:val="24"/>
                <w:szCs w:val="24"/>
              </w:rPr>
              <w:t>(这次有四个空间)</w:t>
            </w:r>
          </w:p>
        </w:tc>
      </w:tr>
      <w:tr w:rsidR="003C2F21" w:rsidTr="003C2F21">
        <w:tc>
          <w:tcPr>
            <w:tcW w:w="2093" w:type="dxa"/>
          </w:tcPr>
          <w:p w:rsidR="003C2F21" w:rsidRDefault="00BC59C2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DQ0-15</w:t>
            </w:r>
          </w:p>
        </w:tc>
        <w:tc>
          <w:tcPr>
            <w:tcW w:w="6429" w:type="dxa"/>
          </w:tcPr>
          <w:p w:rsidR="003C2F21" w:rsidRDefault="00BC59C2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数据线</w:t>
            </w:r>
          </w:p>
        </w:tc>
      </w:tr>
      <w:tr w:rsidR="003C2F21" w:rsidTr="003C2F21">
        <w:tc>
          <w:tcPr>
            <w:tcW w:w="2093" w:type="dxa"/>
          </w:tcPr>
          <w:p w:rsidR="003C2F21" w:rsidRDefault="00BC59C2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LDQM,UDQM</w:t>
            </w:r>
          </w:p>
        </w:tc>
        <w:tc>
          <w:tcPr>
            <w:tcW w:w="6429" w:type="dxa"/>
          </w:tcPr>
          <w:p w:rsidR="003C2F21" w:rsidRDefault="00BC59C2" w:rsidP="003C2F2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数据掩码，表示DQ的有效部分</w:t>
            </w:r>
          </w:p>
        </w:tc>
      </w:tr>
    </w:tbl>
    <w:p w:rsidR="00D30AEE" w:rsidRDefault="00D30AEE" w:rsidP="00D30AEE">
      <w:pPr>
        <w:ind w:firstLine="42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D30AEE">
        <w:rPr>
          <w:rFonts w:asciiTheme="majorEastAsia" w:eastAsiaTheme="majorEastAsia" w:hAnsiTheme="majorEastAsia" w:hint="eastAsia"/>
          <w:color w:val="FF0000"/>
          <w:sz w:val="24"/>
          <w:szCs w:val="24"/>
        </w:rPr>
        <w:t>在SDRAM内部寻址的方法：先确定BANK号和行地址，然后指定列地址，就可以找到目标地址。</w:t>
      </w:r>
    </w:p>
    <w:p w:rsidR="00D30AEE" w:rsidRDefault="00D30AEE" w:rsidP="00BE36E8">
      <w:pPr>
        <w:pStyle w:val="a5"/>
        <w:numPr>
          <w:ilvl w:val="2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寻址过程：</w:t>
      </w:r>
    </w:p>
    <w:p w:rsidR="00D30AEE" w:rsidRDefault="00D30AEE" w:rsidP="00D30AEE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RAS信号为低电平，选通行地址，地址线A0-A12</w:t>
      </w:r>
      <w:r w:rsidR="00DD5200">
        <w:rPr>
          <w:rFonts w:asciiTheme="majorEastAsia" w:eastAsiaTheme="majorEastAsia" w:hAnsiTheme="majorEastAsia" w:hint="eastAsia"/>
          <w:sz w:val="24"/>
          <w:szCs w:val="24"/>
        </w:rPr>
        <w:t>所表示的地址会被传输并锁存到</w:t>
      </w:r>
      <w:r w:rsidR="00DD5200" w:rsidRPr="00DD5200">
        <w:rPr>
          <w:rFonts w:asciiTheme="majorEastAsia" w:eastAsiaTheme="majorEastAsia" w:hAnsiTheme="majorEastAsia" w:hint="eastAsia"/>
          <w:color w:val="FF0000"/>
          <w:sz w:val="24"/>
          <w:szCs w:val="24"/>
        </w:rPr>
        <w:t>行地址译码器</w:t>
      </w:r>
      <w:r w:rsidR="00DD5200">
        <w:rPr>
          <w:rFonts w:asciiTheme="majorEastAsia" w:eastAsiaTheme="majorEastAsia" w:hAnsiTheme="majorEastAsia" w:hint="eastAsia"/>
          <w:color w:val="FF0000"/>
          <w:sz w:val="24"/>
          <w:szCs w:val="24"/>
        </w:rPr>
        <w:t>。</w:t>
      </w:r>
      <w:r w:rsidR="00DD5200">
        <w:rPr>
          <w:rFonts w:asciiTheme="majorEastAsia" w:eastAsiaTheme="majorEastAsia" w:hAnsiTheme="majorEastAsia" w:hint="eastAsia"/>
          <w:sz w:val="24"/>
          <w:szCs w:val="24"/>
        </w:rPr>
        <w:t>同时BANK地址也会被锁存，选中对应的BANK。</w:t>
      </w:r>
    </w:p>
    <w:p w:rsidR="00DD5200" w:rsidRDefault="004E3DE1" w:rsidP="00D30AEE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CAS信号为低电平，选通列地址，地址线A0-A12所表示的地址，会被传入并所存在列地址。一次传输。</w:t>
      </w:r>
    </w:p>
    <w:p w:rsidR="00BE36E8" w:rsidRPr="00DD5200" w:rsidRDefault="00BE36E8" w:rsidP="00D30AEE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3C2F21" w:rsidRPr="001258CB" w:rsidRDefault="001258CB" w:rsidP="001258CB">
      <w:pPr>
        <w:pStyle w:val="a5"/>
        <w:numPr>
          <w:ilvl w:val="2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1258CB">
        <w:rPr>
          <w:rFonts w:asciiTheme="majorEastAsia" w:eastAsiaTheme="majorEastAsia" w:hAnsiTheme="majorEastAsia" w:hint="eastAsia"/>
          <w:sz w:val="24"/>
          <w:szCs w:val="24"/>
        </w:rPr>
        <w:t>数据传输</w:t>
      </w:r>
    </w:p>
    <w:p w:rsidR="00BE36E8" w:rsidRDefault="00BE36E8" w:rsidP="00BE36E8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在完成寻址以后，数据线DQ0-DQ15 上面的数据会通过数据控制逻辑写入（读出）存储整列。</w:t>
      </w:r>
    </w:p>
    <w:p w:rsidR="001258CB" w:rsidRDefault="00BE36E8" w:rsidP="00150400">
      <w:pPr>
        <w:ind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在实际</w:t>
      </w:r>
      <w:r w:rsidR="00150400">
        <w:rPr>
          <w:rFonts w:asciiTheme="majorEastAsia" w:eastAsiaTheme="majorEastAsia" w:hAnsiTheme="majorEastAsia" w:hint="eastAsia"/>
          <w:sz w:val="24"/>
          <w:szCs w:val="24"/>
        </w:rPr>
        <w:t>使用的时候，我们会以8,16,24,32位来读写数据。并不是每条数据线都会使用到。这个使用就需要用到数据掩码（DQM）线来控制。每一个数据掩码线，对应8个位的数据，低电平对数据有效，高电平对数据无效。</w:t>
      </w:r>
    </w:p>
    <w:p w:rsidR="00150400" w:rsidRDefault="00150400" w:rsidP="00150400">
      <w:pPr>
        <w:ind w:firstLine="480"/>
        <w:rPr>
          <w:rFonts w:asciiTheme="majorEastAsia" w:eastAsiaTheme="majorEastAsia" w:hAnsiTheme="majorEastAsia"/>
          <w:sz w:val="24"/>
          <w:szCs w:val="24"/>
        </w:rPr>
      </w:pPr>
    </w:p>
    <w:p w:rsidR="001258CB" w:rsidRDefault="001258CB" w:rsidP="001258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6.3．4 控制命令</w:t>
      </w:r>
    </w:p>
    <w:p w:rsidR="001258CB" w:rsidRDefault="00150400" w:rsidP="00150400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用驱动线来表示各种命令。下面简单介绍</w:t>
      </w:r>
    </w:p>
    <w:p w:rsidR="001258CB" w:rsidRDefault="001258CB" w:rsidP="001258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6.3.4.1 NO-Operation：</w:t>
      </w:r>
    </w:p>
    <w:p w:rsidR="001258CB" w:rsidRDefault="001258CB" w:rsidP="00150400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空操作命令为接下来的命令发送做准备。</w:t>
      </w:r>
    </w:p>
    <w:p w:rsidR="001258CB" w:rsidRDefault="001258CB" w:rsidP="001258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6.3.4.2 Action：</w:t>
      </w:r>
    </w:p>
    <w:p w:rsidR="001258CB" w:rsidRDefault="001258CB" w:rsidP="00150400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激活命令，</w:t>
      </w:r>
      <w:r w:rsidR="007341D5">
        <w:rPr>
          <w:rFonts w:asciiTheme="majorEastAsia" w:eastAsiaTheme="majorEastAsia" w:hAnsiTheme="majorEastAsia" w:hint="eastAsia"/>
          <w:sz w:val="24"/>
          <w:szCs w:val="24"/>
        </w:rPr>
        <w:t>该命令必须在读写操作之前被发送，</w:t>
      </w:r>
      <w:r w:rsidR="007341D5" w:rsidRPr="00EE7C14">
        <w:rPr>
          <w:rFonts w:asciiTheme="majorEastAsia" w:eastAsiaTheme="majorEastAsia" w:hAnsiTheme="majorEastAsia" w:hint="eastAsia"/>
          <w:color w:val="FF0000"/>
          <w:sz w:val="24"/>
          <w:szCs w:val="24"/>
        </w:rPr>
        <w:t>用于设置所需要的Bank和行地址。</w:t>
      </w:r>
    </w:p>
    <w:p w:rsidR="007341D5" w:rsidRDefault="007341D5" w:rsidP="001258CB">
      <w:pPr>
        <w:rPr>
          <w:rFonts w:asciiTheme="majorEastAsia" w:eastAsiaTheme="majorEastAsia" w:hAnsiTheme="majorEastAsia"/>
          <w:sz w:val="24"/>
          <w:szCs w:val="24"/>
        </w:rPr>
      </w:pPr>
    </w:p>
    <w:p w:rsidR="007341D5" w:rsidRDefault="007341D5" w:rsidP="001258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6.3.4.3 Read/Write</w:t>
      </w:r>
    </w:p>
    <w:p w:rsidR="007341D5" w:rsidRDefault="007341D5" w:rsidP="00150400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在发送完激活命令后，再发送列地址就可以完成对SDRAM的寻址，并进行读写操作了，</w:t>
      </w:r>
      <w:r w:rsidRPr="00EE7C14">
        <w:rPr>
          <w:rFonts w:asciiTheme="majorEastAsia" w:eastAsiaTheme="majorEastAsia" w:hAnsiTheme="majorEastAsia" w:hint="eastAsia"/>
          <w:color w:val="FF0000"/>
          <w:sz w:val="24"/>
          <w:szCs w:val="24"/>
        </w:rPr>
        <w:t>读/写命令和列地址的发送</w:t>
      </w:r>
      <w:r>
        <w:rPr>
          <w:rFonts w:asciiTheme="majorEastAsia" w:eastAsiaTheme="majorEastAsia" w:hAnsiTheme="majorEastAsia" w:hint="eastAsia"/>
          <w:sz w:val="24"/>
          <w:szCs w:val="24"/>
        </w:rPr>
        <w:t>，就是一次传输完成的。</w:t>
      </w:r>
    </w:p>
    <w:p w:rsidR="007341D5" w:rsidRDefault="007341D5" w:rsidP="001258CB">
      <w:pPr>
        <w:rPr>
          <w:rFonts w:asciiTheme="majorEastAsia" w:eastAsiaTheme="majorEastAsia" w:hAnsiTheme="majorEastAsia"/>
          <w:sz w:val="24"/>
          <w:szCs w:val="24"/>
        </w:rPr>
      </w:pPr>
    </w:p>
    <w:p w:rsidR="007341D5" w:rsidRDefault="007341D5" w:rsidP="001258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6.3.4.4 Precharge</w:t>
      </w:r>
    </w:p>
    <w:p w:rsidR="007341D5" w:rsidRDefault="00EE7C14" w:rsidP="00760AF1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预充电指令，用于关闭Bank 中所打开的行地址。由于SDRAM的寻址具有独占性。Bank关闭现有行，准备打开新行的操作就叫做预充电（Precharge）。</w:t>
      </w:r>
    </w:p>
    <w:p w:rsidR="00760AF1" w:rsidRDefault="00760AF1" w:rsidP="00760AF1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可以设置自动预充电，来提高读写速度。</w:t>
      </w:r>
    </w:p>
    <w:p w:rsidR="00760AF1" w:rsidRPr="00760AF1" w:rsidRDefault="00760AF1" w:rsidP="00760AF1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EE7C14" w:rsidRDefault="00EE7C14" w:rsidP="001258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6.3.4.5 Refresh</w:t>
      </w:r>
    </w:p>
    <w:p w:rsidR="00EE7C14" w:rsidRDefault="00BB40C5" w:rsidP="00834AC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刷新命令</w:t>
      </w:r>
      <w:r w:rsidR="00CC3A86">
        <w:rPr>
          <w:rFonts w:asciiTheme="majorEastAsia" w:eastAsiaTheme="majorEastAsia" w:hAnsiTheme="majorEastAsia" w:hint="eastAsia"/>
          <w:sz w:val="24"/>
          <w:szCs w:val="24"/>
        </w:rPr>
        <w:t>对所有行进行刷新操作。</w:t>
      </w:r>
      <w:r w:rsidR="00834ACE">
        <w:rPr>
          <w:rFonts w:asciiTheme="majorEastAsia" w:eastAsiaTheme="majorEastAsia" w:hAnsiTheme="majorEastAsia" w:hint="eastAsia"/>
          <w:sz w:val="24"/>
          <w:szCs w:val="24"/>
        </w:rPr>
        <w:t>一个有两种刷新命令，自动刷新和自我刷新。在发送Refresh命令时，如果CKE有效，则使用自动刷新模式，否则为自我刷新模式。</w:t>
      </w:r>
    </w:p>
    <w:p w:rsidR="00CC3A86" w:rsidRPr="00834ACE" w:rsidRDefault="00CC3A86" w:rsidP="00834ACE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834ACE">
        <w:rPr>
          <w:rFonts w:asciiTheme="majorEastAsia" w:eastAsiaTheme="majorEastAsia" w:hAnsiTheme="majorEastAsia" w:hint="eastAsia"/>
          <w:sz w:val="24"/>
          <w:szCs w:val="24"/>
        </w:rPr>
        <w:t>自我刷新：</w:t>
      </w:r>
      <w:r w:rsidR="00834ACE" w:rsidRPr="00834ACE">
        <w:rPr>
          <w:rFonts w:asciiTheme="majorEastAsia" w:eastAsiaTheme="majorEastAsia" w:hAnsiTheme="majorEastAsia" w:hint="eastAsia"/>
          <w:sz w:val="24"/>
          <w:szCs w:val="24"/>
        </w:rPr>
        <w:t>一般为</w:t>
      </w:r>
      <w:r w:rsidRPr="00834ACE">
        <w:rPr>
          <w:rFonts w:asciiTheme="majorEastAsia" w:eastAsiaTheme="majorEastAsia" w:hAnsiTheme="majorEastAsia" w:hint="eastAsia"/>
          <w:sz w:val="24"/>
          <w:szCs w:val="24"/>
        </w:rPr>
        <w:t>64ms</w:t>
      </w:r>
      <w:r w:rsidR="00834ACE" w:rsidRPr="00834ACE">
        <w:rPr>
          <w:rFonts w:asciiTheme="majorEastAsia" w:eastAsiaTheme="majorEastAsia" w:hAnsiTheme="majorEastAsia" w:hint="eastAsia"/>
          <w:sz w:val="24"/>
          <w:szCs w:val="24"/>
        </w:rPr>
        <w:t>。具体是9个周期。</w:t>
      </w:r>
    </w:p>
    <w:p w:rsidR="00CC3A86" w:rsidRPr="00834ACE" w:rsidRDefault="00CC3A86" w:rsidP="00834ACE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834ACE">
        <w:rPr>
          <w:rFonts w:asciiTheme="majorEastAsia" w:eastAsiaTheme="majorEastAsia" w:hAnsiTheme="majorEastAsia" w:hint="eastAsia"/>
          <w:sz w:val="24"/>
          <w:szCs w:val="24"/>
        </w:rPr>
        <w:t>自动刷新：低功耗模式下的。</w:t>
      </w:r>
      <w:r w:rsidR="00834ACE" w:rsidRPr="00834ACE">
        <w:rPr>
          <w:rFonts w:asciiTheme="majorEastAsia" w:eastAsiaTheme="majorEastAsia" w:hAnsiTheme="majorEastAsia" w:hint="eastAsia"/>
          <w:sz w:val="24"/>
          <w:szCs w:val="24"/>
        </w:rPr>
        <w:t>把CKE为低电平。只有当CKE为高时，芯片才接受命令。</w:t>
      </w:r>
    </w:p>
    <w:p w:rsidR="00760AF1" w:rsidRDefault="00760AF1" w:rsidP="001258CB">
      <w:pPr>
        <w:rPr>
          <w:rFonts w:asciiTheme="majorEastAsia" w:eastAsiaTheme="majorEastAsia" w:hAnsiTheme="majorEastAsia"/>
          <w:sz w:val="24"/>
          <w:szCs w:val="24"/>
        </w:rPr>
      </w:pPr>
    </w:p>
    <w:p w:rsidR="00F42F0C" w:rsidRDefault="00F42F0C" w:rsidP="001258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6.3.4.6 Mode Register Set</w:t>
      </w:r>
    </w:p>
    <w:p w:rsidR="00F42F0C" w:rsidRDefault="00F42F0C" w:rsidP="00834AC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对SDRAM进行初始化的时候，都需要用到。</w:t>
      </w:r>
      <w:r w:rsidR="00F06A2F">
        <w:rPr>
          <w:rFonts w:asciiTheme="majorEastAsia" w:eastAsiaTheme="majorEastAsia" w:hAnsiTheme="majorEastAsia" w:hint="eastAsia"/>
          <w:sz w:val="24"/>
          <w:szCs w:val="24"/>
        </w:rPr>
        <w:t>控制单元的相关参数由模式存储器提供。</w:t>
      </w:r>
    </w:p>
    <w:p w:rsidR="00F42F0C" w:rsidRDefault="00F42F0C" w:rsidP="001258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特例 W9825G6KH的</w:t>
      </w:r>
      <w:r w:rsidR="00556EFE">
        <w:rPr>
          <w:rFonts w:asciiTheme="majorEastAsia" w:eastAsiaTheme="majorEastAsia" w:hAnsiTheme="majorEastAsia" w:hint="eastAsia"/>
          <w:sz w:val="24"/>
          <w:szCs w:val="24"/>
        </w:rPr>
        <w:t>模式</w:t>
      </w:r>
      <w:r w:rsidR="00F06A2F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556EFE" w:rsidRDefault="00556EFE" w:rsidP="006836A9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Burst length</w:t>
      </w:r>
      <w:r w:rsidR="00F06A2F">
        <w:rPr>
          <w:rFonts w:asciiTheme="majorEastAsia" w:eastAsiaTheme="majorEastAsia" w:hAnsiTheme="majorEastAsia" w:hint="eastAsia"/>
          <w:sz w:val="24"/>
          <w:szCs w:val="24"/>
        </w:rPr>
        <w:t>：即突发</w:t>
      </w:r>
      <w:r>
        <w:rPr>
          <w:rFonts w:asciiTheme="majorEastAsia" w:eastAsiaTheme="majorEastAsia" w:hAnsiTheme="majorEastAsia" w:hint="eastAsia"/>
          <w:sz w:val="24"/>
          <w:szCs w:val="24"/>
        </w:rPr>
        <w:t>长度（简称BL）。通过A0-A2设置，是指在同一行中相邻的存储单元连续进行数据传输。</w:t>
      </w:r>
      <w:r w:rsidR="00F06A2F">
        <w:rPr>
          <w:rFonts w:asciiTheme="majorEastAsia" w:eastAsiaTheme="majorEastAsia" w:hAnsiTheme="majorEastAsia" w:hint="eastAsia"/>
          <w:sz w:val="24"/>
          <w:szCs w:val="24"/>
        </w:rPr>
        <w:t>连续传输所涉及到存储单元（列）的数量就是突发长度。</w:t>
      </w:r>
      <w:r w:rsidR="006836A9">
        <w:rPr>
          <w:rFonts w:asciiTheme="majorEastAsia" w:eastAsiaTheme="majorEastAsia" w:hAnsiTheme="majorEastAsia" w:hint="eastAsia"/>
          <w:sz w:val="24"/>
          <w:szCs w:val="24"/>
        </w:rPr>
        <w:t>只能在初始化时候确认，一个为1,2,4,8，全页。如果传输的内容小于设定的长度，就需要发送Burst Stop。</w:t>
      </w:r>
    </w:p>
    <w:p w:rsidR="006836A9" w:rsidRDefault="00556EFE" w:rsidP="006836A9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Addressing Mode 即突发访问的地址模式。通过A3设置，可以设置为Sequential(顺序)或Interleave（交错）</w:t>
      </w:r>
      <w:r w:rsidR="006836A9">
        <w:rPr>
          <w:rFonts w:asciiTheme="majorEastAsia" w:eastAsiaTheme="majorEastAsia" w:hAnsiTheme="majorEastAsia" w:hint="eastAsia"/>
          <w:sz w:val="24"/>
          <w:szCs w:val="24"/>
        </w:rPr>
        <w:t>，一般选顺序模式。</w:t>
      </w:r>
    </w:p>
    <w:p w:rsidR="00556EFE" w:rsidRDefault="00556EFE" w:rsidP="006836A9">
      <w:pPr>
        <w:ind w:firstLineChars="200" w:firstLine="480"/>
        <w:rPr>
          <w:rFonts w:asciiTheme="majorEastAsia" w:eastAsiaTheme="majorEastAsia" w:hAnsiTheme="majorEastAsia"/>
          <w:color w:val="FF0000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CAS Latency ，</w:t>
      </w:r>
      <w:r w:rsidR="006836A9" w:rsidRPr="006836A9">
        <w:rPr>
          <w:rFonts w:asciiTheme="majorEastAsia" w:eastAsiaTheme="majorEastAsia" w:hAnsiTheme="majorEastAsia" w:hint="eastAsia"/>
          <w:sz w:val="24"/>
          <w:szCs w:val="24"/>
        </w:rPr>
        <w:t>在</w:t>
      </w:r>
      <w:r w:rsidR="006836A9" w:rsidRPr="006836A9">
        <w:rPr>
          <w:rFonts w:asciiTheme="majorEastAsia" w:eastAsiaTheme="majorEastAsia" w:hAnsiTheme="majorEastAsia" w:hint="eastAsia"/>
          <w:color w:val="FF0000"/>
          <w:sz w:val="24"/>
          <w:szCs w:val="24"/>
        </w:rPr>
        <w:t>读命令发送完成后</w:t>
      </w:r>
      <w:r w:rsidR="006836A9" w:rsidRPr="006836A9">
        <w:rPr>
          <w:rFonts w:asciiTheme="majorEastAsia" w:eastAsiaTheme="majorEastAsia" w:hAnsiTheme="majorEastAsia" w:hint="eastAsia"/>
          <w:sz w:val="24"/>
          <w:szCs w:val="24"/>
        </w:rPr>
        <w:t>，需要等待几个时钟周期，DQ上的数据才有效。就叫做CL延迟。一个为2/3周期</w:t>
      </w:r>
      <w:r w:rsidR="006836A9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556EFE" w:rsidRDefault="00556EFE" w:rsidP="006836A9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556EFE">
        <w:rPr>
          <w:rFonts w:asciiTheme="majorEastAsia" w:eastAsiaTheme="majorEastAsia" w:hAnsiTheme="majorEastAsia" w:hint="eastAsia"/>
          <w:sz w:val="24"/>
          <w:szCs w:val="24"/>
        </w:rPr>
        <w:t>写模式：</w:t>
      </w:r>
      <w:r w:rsidR="00C24F71">
        <w:rPr>
          <w:rFonts w:asciiTheme="majorEastAsia" w:eastAsiaTheme="majorEastAsia" w:hAnsiTheme="majorEastAsia" w:hint="eastAsia"/>
          <w:sz w:val="24"/>
          <w:szCs w:val="24"/>
        </w:rPr>
        <w:t>就是写。</w:t>
      </w:r>
    </w:p>
    <w:p w:rsidR="00C24F71" w:rsidRDefault="00C24F71" w:rsidP="001258CB">
      <w:pPr>
        <w:rPr>
          <w:rFonts w:asciiTheme="majorEastAsia" w:eastAsiaTheme="majorEastAsia" w:hAnsiTheme="majorEastAsia"/>
          <w:sz w:val="24"/>
          <w:szCs w:val="24"/>
        </w:rPr>
      </w:pPr>
    </w:p>
    <w:p w:rsidR="00C24F71" w:rsidRDefault="00C24F71" w:rsidP="001258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6.3.5类似的操作过程</w:t>
      </w:r>
    </w:p>
    <w:p w:rsidR="00C24F71" w:rsidRDefault="00C24F71" w:rsidP="001258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6.3.5.1 初始化：</w:t>
      </w:r>
    </w:p>
    <w:p w:rsidR="00C24F71" w:rsidRPr="00C24F71" w:rsidRDefault="00C24F71" w:rsidP="00C24F71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24F71">
        <w:rPr>
          <w:rFonts w:asciiTheme="majorEastAsia" w:eastAsiaTheme="majorEastAsia" w:hAnsiTheme="majorEastAsia" w:hint="eastAsia"/>
          <w:sz w:val="24"/>
          <w:szCs w:val="24"/>
        </w:rPr>
        <w:t>上电发送NOP命令</w:t>
      </w:r>
      <w:r w:rsidR="00C73EF6">
        <w:rPr>
          <w:rFonts w:asciiTheme="majorEastAsia" w:eastAsiaTheme="majorEastAsia" w:hAnsiTheme="majorEastAsia" w:hint="eastAsia"/>
          <w:sz w:val="24"/>
          <w:szCs w:val="24"/>
        </w:rPr>
        <w:t>。最少200us。</w:t>
      </w:r>
    </w:p>
    <w:p w:rsidR="00C24F71" w:rsidRPr="00C24F71" w:rsidRDefault="00C24F71" w:rsidP="00C24F71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24F71">
        <w:rPr>
          <w:rFonts w:asciiTheme="majorEastAsia" w:eastAsiaTheme="majorEastAsia" w:hAnsiTheme="majorEastAsia" w:hint="eastAsia"/>
          <w:sz w:val="24"/>
          <w:szCs w:val="24"/>
        </w:rPr>
        <w:t>发送预充电命令</w:t>
      </w:r>
    </w:p>
    <w:p w:rsidR="00C24F71" w:rsidRPr="00C24F71" w:rsidRDefault="00C24F71" w:rsidP="00C24F71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24F71">
        <w:rPr>
          <w:rFonts w:asciiTheme="majorEastAsia" w:eastAsiaTheme="majorEastAsia" w:hAnsiTheme="majorEastAsia" w:hint="eastAsia"/>
          <w:sz w:val="24"/>
          <w:szCs w:val="24"/>
        </w:rPr>
        <w:t>发送自动刷新命令</w:t>
      </w:r>
    </w:p>
    <w:p w:rsidR="00C24F71" w:rsidRPr="00C24F71" w:rsidRDefault="00C24F71" w:rsidP="00C24F71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24F71">
        <w:rPr>
          <w:rFonts w:asciiTheme="majorEastAsia" w:eastAsiaTheme="majorEastAsia" w:hAnsiTheme="majorEastAsia" w:hint="eastAsia"/>
          <w:sz w:val="24"/>
          <w:szCs w:val="24"/>
        </w:rPr>
        <w:t>设置模式寄存器</w:t>
      </w:r>
    </w:p>
    <w:p w:rsidR="00C24F71" w:rsidRDefault="00C24F71" w:rsidP="00C24F71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24F71">
        <w:rPr>
          <w:rFonts w:asciiTheme="majorEastAsia" w:eastAsiaTheme="majorEastAsia" w:hAnsiTheme="majorEastAsia" w:hint="eastAsia"/>
          <w:sz w:val="24"/>
          <w:szCs w:val="24"/>
        </w:rPr>
        <w:t>完成</w:t>
      </w:r>
    </w:p>
    <w:p w:rsidR="00C24F71" w:rsidRDefault="00C24F71" w:rsidP="00C24F7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6.3.5.2 写操作</w:t>
      </w:r>
    </w:p>
    <w:p w:rsidR="00C24F71" w:rsidRPr="00D20502" w:rsidRDefault="00C24F71" w:rsidP="00D20502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D20502">
        <w:rPr>
          <w:rFonts w:asciiTheme="majorEastAsia" w:eastAsiaTheme="majorEastAsia" w:hAnsiTheme="majorEastAsia" w:hint="eastAsia"/>
          <w:sz w:val="24"/>
          <w:szCs w:val="24"/>
        </w:rPr>
        <w:lastRenderedPageBreak/>
        <w:t>发送激活命令</w:t>
      </w:r>
    </w:p>
    <w:p w:rsidR="00C24F71" w:rsidRPr="00D20502" w:rsidRDefault="00C24F71" w:rsidP="00D20502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D20502">
        <w:rPr>
          <w:rFonts w:asciiTheme="majorEastAsia" w:eastAsiaTheme="majorEastAsia" w:hAnsiTheme="majorEastAsia" w:hint="eastAsia"/>
          <w:sz w:val="24"/>
          <w:szCs w:val="24"/>
        </w:rPr>
        <w:t>发送写命令</w:t>
      </w:r>
      <w:r w:rsidR="00C73EF6">
        <w:rPr>
          <w:rFonts w:asciiTheme="majorEastAsia" w:eastAsiaTheme="majorEastAsia" w:hAnsiTheme="majorEastAsia" w:hint="eastAsia"/>
          <w:sz w:val="24"/>
          <w:szCs w:val="24"/>
        </w:rPr>
        <w:t>，拉高A10线，使能自动预充电。</w:t>
      </w:r>
    </w:p>
    <w:p w:rsidR="00C24F71" w:rsidRPr="00D20502" w:rsidRDefault="00C24F71" w:rsidP="00D20502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D20502">
        <w:rPr>
          <w:rFonts w:asciiTheme="majorEastAsia" w:eastAsiaTheme="majorEastAsia" w:hAnsiTheme="majorEastAsia" w:hint="eastAsia"/>
          <w:sz w:val="24"/>
          <w:szCs w:val="24"/>
        </w:rPr>
        <w:t>使能自动预充电</w:t>
      </w:r>
      <w:r w:rsidR="00C73EF6">
        <w:rPr>
          <w:rFonts w:asciiTheme="majorEastAsia" w:eastAsiaTheme="majorEastAsia" w:hAnsiTheme="majorEastAsia" w:hint="eastAsia"/>
          <w:sz w:val="24"/>
          <w:szCs w:val="24"/>
        </w:rPr>
        <w:t>，需要一定时间。</w:t>
      </w:r>
    </w:p>
    <w:p w:rsidR="00C24F71" w:rsidRPr="00D20502" w:rsidRDefault="00D20502" w:rsidP="00D20502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D20502">
        <w:rPr>
          <w:rFonts w:asciiTheme="majorEastAsia" w:eastAsiaTheme="majorEastAsia" w:hAnsiTheme="majorEastAsia" w:hint="eastAsia"/>
          <w:sz w:val="24"/>
          <w:szCs w:val="24"/>
        </w:rPr>
        <w:t>执行预充电</w:t>
      </w:r>
    </w:p>
    <w:p w:rsidR="00D20502" w:rsidRDefault="00D20502" w:rsidP="00D20502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D20502">
        <w:rPr>
          <w:rFonts w:asciiTheme="majorEastAsia" w:eastAsiaTheme="majorEastAsia" w:hAnsiTheme="majorEastAsia" w:hint="eastAsia"/>
          <w:sz w:val="24"/>
          <w:szCs w:val="24"/>
        </w:rPr>
        <w:t>完成一次数据写入</w:t>
      </w:r>
    </w:p>
    <w:p w:rsidR="00D20502" w:rsidRDefault="00D20502" w:rsidP="00D20502">
      <w:pPr>
        <w:rPr>
          <w:rFonts w:asciiTheme="majorEastAsia" w:eastAsiaTheme="majorEastAsia" w:hAnsiTheme="majorEastAsia"/>
          <w:sz w:val="24"/>
          <w:szCs w:val="24"/>
        </w:rPr>
      </w:pPr>
    </w:p>
    <w:p w:rsidR="00D20502" w:rsidRDefault="00D20502" w:rsidP="00D2050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6.3.5.3 读操作</w:t>
      </w:r>
    </w:p>
    <w:p w:rsidR="00D20502" w:rsidRPr="00C73EF6" w:rsidRDefault="00D20502" w:rsidP="00C73EF6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3EF6">
        <w:rPr>
          <w:rFonts w:asciiTheme="majorEastAsia" w:eastAsiaTheme="majorEastAsia" w:hAnsiTheme="majorEastAsia" w:hint="eastAsia"/>
          <w:sz w:val="24"/>
          <w:szCs w:val="24"/>
        </w:rPr>
        <w:t>发送激活命令</w:t>
      </w:r>
    </w:p>
    <w:p w:rsidR="00D20502" w:rsidRPr="00C73EF6" w:rsidRDefault="00D20502" w:rsidP="00C73EF6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3EF6">
        <w:rPr>
          <w:rFonts w:asciiTheme="majorEastAsia" w:eastAsiaTheme="majorEastAsia" w:hAnsiTheme="majorEastAsia" w:hint="eastAsia"/>
          <w:sz w:val="24"/>
          <w:szCs w:val="24"/>
        </w:rPr>
        <w:t>发送写命令</w:t>
      </w:r>
    </w:p>
    <w:p w:rsidR="00D20502" w:rsidRPr="00C73EF6" w:rsidRDefault="00D20502" w:rsidP="00C73EF6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3EF6">
        <w:rPr>
          <w:rFonts w:asciiTheme="majorEastAsia" w:eastAsiaTheme="majorEastAsia" w:hAnsiTheme="majorEastAsia" w:hint="eastAsia"/>
          <w:sz w:val="24"/>
          <w:szCs w:val="24"/>
        </w:rPr>
        <w:t>使能自动预充电</w:t>
      </w:r>
    </w:p>
    <w:p w:rsidR="00D20502" w:rsidRPr="00C73EF6" w:rsidRDefault="00D20502" w:rsidP="00C73EF6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3EF6">
        <w:rPr>
          <w:rFonts w:asciiTheme="majorEastAsia" w:eastAsiaTheme="majorEastAsia" w:hAnsiTheme="majorEastAsia" w:hint="eastAsia"/>
          <w:sz w:val="24"/>
          <w:szCs w:val="24"/>
        </w:rPr>
        <w:t>执行预充电</w:t>
      </w:r>
    </w:p>
    <w:p w:rsidR="00D20502" w:rsidRDefault="00D20502" w:rsidP="00C73EF6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3EF6">
        <w:rPr>
          <w:rFonts w:asciiTheme="majorEastAsia" w:eastAsiaTheme="majorEastAsia" w:hAnsiTheme="majorEastAsia" w:hint="eastAsia"/>
          <w:sz w:val="24"/>
          <w:szCs w:val="24"/>
        </w:rPr>
        <w:t>完成一次数据写入</w:t>
      </w:r>
    </w:p>
    <w:p w:rsidR="007C07F8" w:rsidRPr="00C73EF6" w:rsidRDefault="007C07F8" w:rsidP="007C07F8">
      <w:pPr>
        <w:pStyle w:val="a5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D20502" w:rsidRDefault="009643AE" w:rsidP="00D2050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6.4 FMC</w:t>
      </w:r>
      <w:r w:rsidR="00D17A53">
        <w:rPr>
          <w:rFonts w:asciiTheme="majorEastAsia" w:eastAsiaTheme="majorEastAsia" w:hAnsiTheme="majorEastAsia" w:hint="eastAsia"/>
          <w:sz w:val="24"/>
          <w:szCs w:val="24"/>
        </w:rPr>
        <w:t>-SDRAM接口使用</w:t>
      </w:r>
    </w:p>
    <w:p w:rsidR="00D20502" w:rsidRDefault="00C73EF6" w:rsidP="007C07F8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一些参数如</w:t>
      </w:r>
      <w:r>
        <w:rPr>
          <w:rFonts w:asciiTheme="majorEastAsia" w:eastAsiaTheme="majorEastAsia" w:hAnsiTheme="majorEastAsia"/>
          <w:sz w:val="24"/>
          <w:szCs w:val="24"/>
        </w:rPr>
        <w:t xml:space="preserve">tRCD </w:t>
      </w:r>
      <w:r>
        <w:rPr>
          <w:rFonts w:asciiTheme="majorEastAsia" w:eastAsiaTheme="majorEastAsia" w:hAnsiTheme="majorEastAsia" w:hint="eastAsia"/>
          <w:sz w:val="24"/>
          <w:szCs w:val="24"/>
        </w:rPr>
        <w:t>tRAS tRP等时间参数，见SDRAM数据手册。在配置FMC会用到。</w:t>
      </w:r>
    </w:p>
    <w:p w:rsidR="00D17A53" w:rsidRPr="00D17A53" w:rsidRDefault="00D17A53" w:rsidP="007C07F8">
      <w:pPr>
        <w:ind w:firstLineChars="200" w:firstLine="48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D17A53">
        <w:rPr>
          <w:rFonts w:asciiTheme="majorEastAsia" w:eastAsiaTheme="majorEastAsia" w:hAnsiTheme="majorEastAsia" w:hint="eastAsia"/>
          <w:color w:val="FF0000"/>
          <w:sz w:val="24"/>
          <w:szCs w:val="24"/>
        </w:rPr>
        <w:t>FMC-SDRAM有两个存储区域。</w:t>
      </w:r>
    </w:p>
    <w:p w:rsidR="00D17A53" w:rsidRDefault="00D17A53" w:rsidP="00D17A5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6.4.1 简单的寄存器</w:t>
      </w:r>
    </w:p>
    <w:p w:rsidR="00D17A53" w:rsidRDefault="00D17A53" w:rsidP="00D17A5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6.4.1.1控制寄存器（FMC_SDCRx）x=1或2.</w:t>
      </w:r>
    </w:p>
    <w:p w:rsidR="00D17A53" w:rsidRDefault="00D17A53" w:rsidP="00D17A53">
      <w:pPr>
        <w:ind w:firstLine="465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主要配置为：</w:t>
      </w:r>
    </w:p>
    <w:p w:rsidR="00D17A53" w:rsidRDefault="00D17A53" w:rsidP="00D17A53">
      <w:pPr>
        <w:ind w:firstLine="465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列地址位数（NC）</w:t>
      </w:r>
    </w:p>
    <w:p w:rsidR="00D17A53" w:rsidRPr="00D20502" w:rsidRDefault="00D17A53" w:rsidP="00D17A53">
      <w:pPr>
        <w:ind w:firstLine="465"/>
        <w:rPr>
          <w:rFonts w:asciiTheme="majorEastAsia" w:eastAsiaTheme="majorEastAsia" w:hAnsiTheme="majorEastAsia"/>
          <w:sz w:val="24"/>
          <w:szCs w:val="24"/>
        </w:rPr>
      </w:pPr>
    </w:p>
    <w:sectPr w:rsidR="00D17A53" w:rsidRPr="00D20502" w:rsidSect="00746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139" w:rsidRDefault="00F91139" w:rsidP="00030236">
      <w:r>
        <w:separator/>
      </w:r>
    </w:p>
  </w:endnote>
  <w:endnote w:type="continuationSeparator" w:id="0">
    <w:p w:rsidR="00F91139" w:rsidRDefault="00F91139" w:rsidP="00030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139" w:rsidRDefault="00F91139" w:rsidP="00030236">
      <w:r>
        <w:separator/>
      </w:r>
    </w:p>
  </w:footnote>
  <w:footnote w:type="continuationSeparator" w:id="0">
    <w:p w:rsidR="00F91139" w:rsidRDefault="00F91139" w:rsidP="000302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27F5E"/>
    <w:multiLevelType w:val="hybridMultilevel"/>
    <w:tmpl w:val="32AE8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160F62"/>
    <w:multiLevelType w:val="hybridMultilevel"/>
    <w:tmpl w:val="98E2A316"/>
    <w:lvl w:ilvl="0" w:tplc="506818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E832EA"/>
    <w:multiLevelType w:val="hybridMultilevel"/>
    <w:tmpl w:val="D1C2A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F3122C"/>
    <w:multiLevelType w:val="hybridMultilevel"/>
    <w:tmpl w:val="BE1AA6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DEF4650"/>
    <w:multiLevelType w:val="hybridMultilevel"/>
    <w:tmpl w:val="5C242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35537F"/>
    <w:multiLevelType w:val="multilevel"/>
    <w:tmpl w:val="73C25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56C63169"/>
    <w:multiLevelType w:val="hybridMultilevel"/>
    <w:tmpl w:val="8B56D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28C2647"/>
    <w:multiLevelType w:val="hybridMultilevel"/>
    <w:tmpl w:val="EB7A28F4"/>
    <w:lvl w:ilvl="0" w:tplc="E4123E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0236"/>
    <w:rsid w:val="00030236"/>
    <w:rsid w:val="00045D0D"/>
    <w:rsid w:val="0008170A"/>
    <w:rsid w:val="000A431E"/>
    <w:rsid w:val="000D51A8"/>
    <w:rsid w:val="000D6BF5"/>
    <w:rsid w:val="000E5D0B"/>
    <w:rsid w:val="00124F23"/>
    <w:rsid w:val="001258CB"/>
    <w:rsid w:val="00134057"/>
    <w:rsid w:val="0014304E"/>
    <w:rsid w:val="00150400"/>
    <w:rsid w:val="001F0316"/>
    <w:rsid w:val="00280CF2"/>
    <w:rsid w:val="002B3C81"/>
    <w:rsid w:val="002C1739"/>
    <w:rsid w:val="00322773"/>
    <w:rsid w:val="00331D90"/>
    <w:rsid w:val="003C2F21"/>
    <w:rsid w:val="003F3F4E"/>
    <w:rsid w:val="004573AF"/>
    <w:rsid w:val="00480ACA"/>
    <w:rsid w:val="00481E25"/>
    <w:rsid w:val="00487569"/>
    <w:rsid w:val="00496F3D"/>
    <w:rsid w:val="004E3DE1"/>
    <w:rsid w:val="004F370E"/>
    <w:rsid w:val="004F5884"/>
    <w:rsid w:val="00556EFE"/>
    <w:rsid w:val="00576ECC"/>
    <w:rsid w:val="00596C82"/>
    <w:rsid w:val="005C791C"/>
    <w:rsid w:val="005F2677"/>
    <w:rsid w:val="00601475"/>
    <w:rsid w:val="00602819"/>
    <w:rsid w:val="00611488"/>
    <w:rsid w:val="00655B53"/>
    <w:rsid w:val="00674613"/>
    <w:rsid w:val="00676C75"/>
    <w:rsid w:val="006836A9"/>
    <w:rsid w:val="007341D5"/>
    <w:rsid w:val="00746EB6"/>
    <w:rsid w:val="00750723"/>
    <w:rsid w:val="00760AF1"/>
    <w:rsid w:val="007973AA"/>
    <w:rsid w:val="007A0CA5"/>
    <w:rsid w:val="007B2706"/>
    <w:rsid w:val="007B3201"/>
    <w:rsid w:val="007C07F8"/>
    <w:rsid w:val="007C7858"/>
    <w:rsid w:val="007F586E"/>
    <w:rsid w:val="0081735D"/>
    <w:rsid w:val="00834ACE"/>
    <w:rsid w:val="00864DF1"/>
    <w:rsid w:val="008A2EF3"/>
    <w:rsid w:val="008E6046"/>
    <w:rsid w:val="008F624D"/>
    <w:rsid w:val="009269E0"/>
    <w:rsid w:val="00927AE4"/>
    <w:rsid w:val="00945CEE"/>
    <w:rsid w:val="009643AE"/>
    <w:rsid w:val="00967DC6"/>
    <w:rsid w:val="009717C2"/>
    <w:rsid w:val="009A1F68"/>
    <w:rsid w:val="00A46F12"/>
    <w:rsid w:val="00A63C3C"/>
    <w:rsid w:val="00A97831"/>
    <w:rsid w:val="00B158E7"/>
    <w:rsid w:val="00B25BC2"/>
    <w:rsid w:val="00BA7CA6"/>
    <w:rsid w:val="00BB40C5"/>
    <w:rsid w:val="00BC2A41"/>
    <w:rsid w:val="00BC59C2"/>
    <w:rsid w:val="00BE36E8"/>
    <w:rsid w:val="00C002F8"/>
    <w:rsid w:val="00C24F71"/>
    <w:rsid w:val="00C62601"/>
    <w:rsid w:val="00C73EF6"/>
    <w:rsid w:val="00CC239E"/>
    <w:rsid w:val="00CC3A86"/>
    <w:rsid w:val="00CC6230"/>
    <w:rsid w:val="00D17A53"/>
    <w:rsid w:val="00D20502"/>
    <w:rsid w:val="00D30AEE"/>
    <w:rsid w:val="00D74224"/>
    <w:rsid w:val="00D843DD"/>
    <w:rsid w:val="00DA5B18"/>
    <w:rsid w:val="00DD5200"/>
    <w:rsid w:val="00DE1D9F"/>
    <w:rsid w:val="00E2149A"/>
    <w:rsid w:val="00E36599"/>
    <w:rsid w:val="00E37CC2"/>
    <w:rsid w:val="00EB6CCE"/>
    <w:rsid w:val="00EC1C40"/>
    <w:rsid w:val="00EE7C14"/>
    <w:rsid w:val="00F06A2F"/>
    <w:rsid w:val="00F42F0C"/>
    <w:rsid w:val="00F43977"/>
    <w:rsid w:val="00F445C2"/>
    <w:rsid w:val="00F753F1"/>
    <w:rsid w:val="00F91139"/>
    <w:rsid w:val="00FC6309"/>
    <w:rsid w:val="00FD2903"/>
    <w:rsid w:val="00FE0B28"/>
    <w:rsid w:val="00FF7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EB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5D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0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02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0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0236"/>
    <w:rPr>
      <w:sz w:val="18"/>
      <w:szCs w:val="18"/>
    </w:rPr>
  </w:style>
  <w:style w:type="paragraph" w:styleId="a5">
    <w:name w:val="List Paragraph"/>
    <w:basedOn w:val="a"/>
    <w:uiPriority w:val="34"/>
    <w:qFormat/>
    <w:rsid w:val="0003023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843D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F588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F58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5D0D"/>
    <w:rPr>
      <w:rFonts w:ascii="宋体" w:eastAsia="宋体" w:hAnsi="宋体" w:cs="宋体"/>
      <w:b/>
      <w:bCs/>
      <w:kern w:val="0"/>
      <w:sz w:val="36"/>
      <w:szCs w:val="36"/>
    </w:rPr>
  </w:style>
  <w:style w:type="table" w:styleId="a8">
    <w:name w:val="Table Grid"/>
    <w:basedOn w:val="a1"/>
    <w:uiPriority w:val="59"/>
    <w:rsid w:val="00596C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35279006">
    <w:name w:val="SP.35.279006"/>
    <w:basedOn w:val="a"/>
    <w:next w:val="a"/>
    <w:uiPriority w:val="99"/>
    <w:rsid w:val="007C07F8"/>
    <w:pPr>
      <w:autoSpaceDE w:val="0"/>
      <w:autoSpaceDN w:val="0"/>
      <w:adjustRightInd w:val="0"/>
      <w:jc w:val="left"/>
    </w:pPr>
    <w:rPr>
      <w:rFonts w:ascii="宋体" w:eastAsia="宋体"/>
      <w:kern w:val="0"/>
      <w:sz w:val="24"/>
      <w:szCs w:val="24"/>
    </w:rPr>
  </w:style>
  <w:style w:type="character" w:customStyle="1" w:styleId="SC35205208">
    <w:name w:val="SC.35.205208"/>
    <w:uiPriority w:val="99"/>
    <w:rsid w:val="007C07F8"/>
    <w:rPr>
      <w:rFonts w:cs="宋体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sina.com.cn/s/blog_7d9d562b0102vncs.html" TargetMode="External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bs.eeworld.com.cn/forum.php?mod=viewthread&amp;tid=456178" TargetMode="External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hyperlink" Target="https://baike.baidu.com/item/flas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blog.sina.cn/dpool/blog/s/blog_3ba262a10101esd1.html?type=-1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cnblogs.com/OneFri/p/592491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9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KOBE</cp:lastModifiedBy>
  <cp:revision>17</cp:revision>
  <dcterms:created xsi:type="dcterms:W3CDTF">2017-08-27T12:18:00Z</dcterms:created>
  <dcterms:modified xsi:type="dcterms:W3CDTF">2018-05-06T14:00:00Z</dcterms:modified>
</cp:coreProperties>
</file>