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8F0" w:rsidRPr="00CE0E2E" w:rsidRDefault="006668F0" w:rsidP="006668F0">
      <w:pPr>
        <w:pStyle w:val="af"/>
        <w:jc w:val="right"/>
        <w:rPr>
          <w:rFonts w:ascii="Cambria" w:hAnsi="Cambria"/>
          <w:sz w:val="72"/>
          <w:szCs w:val="72"/>
        </w:rPr>
      </w:pPr>
      <w:bookmarkStart w:id="0" w:name="_GoBack"/>
      <w:bookmarkEnd w:id="0"/>
    </w:p>
    <w:p w:rsidR="006668F0" w:rsidRPr="006668F0" w:rsidRDefault="006668F0" w:rsidP="006668F0">
      <w:pPr>
        <w:pStyle w:val="af"/>
        <w:rPr>
          <w:rFonts w:eastAsia="仿宋" w:cs="Calibri"/>
          <w:b/>
          <w:snapToGrid w:val="0"/>
          <w:sz w:val="72"/>
          <w:szCs w:val="72"/>
          <w:lang w:val="pt-BR"/>
        </w:rPr>
      </w:pPr>
    </w:p>
    <w:p w:rsidR="001F0C31" w:rsidRPr="0003682C" w:rsidRDefault="00526041" w:rsidP="004F1645">
      <w:pPr>
        <w:pStyle w:val="af"/>
        <w:ind w:leftChars="600" w:left="1440" w:firstLineChars="250" w:firstLine="1305"/>
        <w:rPr>
          <w:rFonts w:eastAsia="仿宋" w:cs="Calibri"/>
          <w:b/>
          <w:snapToGrid w:val="0"/>
          <w:sz w:val="52"/>
          <w:szCs w:val="52"/>
          <w:lang w:val="pt-BR"/>
        </w:rPr>
      </w:pPr>
      <w:r>
        <w:rPr>
          <w:rFonts w:eastAsia="仿宋" w:cs="Calibri" w:hint="eastAsia"/>
          <w:b/>
          <w:snapToGrid w:val="0"/>
          <w:sz w:val="52"/>
          <w:szCs w:val="52"/>
          <w:lang w:val="pt-BR"/>
        </w:rPr>
        <w:t>CAPWAP(AP)</w:t>
      </w:r>
    </w:p>
    <w:p w:rsidR="006668F0" w:rsidRPr="0003682C" w:rsidRDefault="006668F0" w:rsidP="00AD700A">
      <w:pPr>
        <w:pStyle w:val="af"/>
        <w:ind w:leftChars="600" w:left="1440"/>
        <w:rPr>
          <w:rFonts w:cs="Calibri"/>
          <w:b/>
          <w:sz w:val="56"/>
          <w:szCs w:val="56"/>
        </w:rPr>
      </w:pPr>
      <w:r w:rsidRPr="0003682C">
        <w:rPr>
          <w:rFonts w:eastAsia="Times New Roman" w:cs="Calibri"/>
          <w:b/>
          <w:sz w:val="56"/>
          <w:szCs w:val="56"/>
        </w:rPr>
        <w:t>Functional Specification</w:t>
      </w:r>
    </w:p>
    <w:p w:rsidR="001B7EC7" w:rsidRPr="009D21FC" w:rsidRDefault="001B7EC7" w:rsidP="001B7EC7">
      <w:pPr>
        <w:snapToGrid w:val="0"/>
        <w:ind w:firstLineChars="1000" w:firstLine="3000"/>
        <w:rPr>
          <w:rFonts w:ascii="Calibri" w:hAnsi="Calibri" w:cs="Calibri"/>
          <w:sz w:val="30"/>
          <w:szCs w:val="30"/>
          <w:lang w:eastAsia="zh-CN"/>
        </w:rPr>
      </w:pPr>
    </w:p>
    <w:p w:rsidR="001B7EC7" w:rsidRPr="009D21FC" w:rsidRDefault="001B7EC7" w:rsidP="001B7EC7">
      <w:pPr>
        <w:snapToGrid w:val="0"/>
        <w:ind w:firstLineChars="1000" w:firstLine="3000"/>
        <w:rPr>
          <w:rFonts w:ascii="Calibri" w:hAnsi="Calibri" w:cs="Calibri"/>
          <w:sz w:val="30"/>
          <w:szCs w:val="30"/>
          <w:lang w:eastAsia="zh-CN"/>
        </w:rPr>
      </w:pPr>
      <w:r w:rsidRPr="001B7EC7">
        <w:rPr>
          <w:rFonts w:ascii="Calibri" w:eastAsia="Times New Roman" w:hAnsi="Calibri" w:cs="Calibri" w:hint="eastAsia"/>
          <w:sz w:val="30"/>
          <w:szCs w:val="30"/>
        </w:rPr>
        <w:t>Published by:</w:t>
      </w:r>
    </w:p>
    <w:p w:rsidR="001B7EC7" w:rsidRPr="009D21FC" w:rsidRDefault="001B7EC7" w:rsidP="001B7EC7">
      <w:pPr>
        <w:snapToGrid w:val="0"/>
        <w:ind w:firstLineChars="700" w:firstLine="2100"/>
        <w:rPr>
          <w:rFonts w:ascii="Calibri" w:hAnsi="Calibri" w:cs="Calibri"/>
          <w:sz w:val="30"/>
          <w:szCs w:val="30"/>
          <w:lang w:eastAsia="zh-CN"/>
        </w:rPr>
      </w:pPr>
      <w:r w:rsidRPr="009D21FC">
        <w:rPr>
          <w:rFonts w:ascii="Calibri" w:hAnsi="Calibri" w:cs="Calibri" w:hint="eastAsia"/>
          <w:sz w:val="30"/>
          <w:szCs w:val="30"/>
          <w:lang w:eastAsia="zh-CN"/>
        </w:rPr>
        <w:t>Software Department</w:t>
      </w:r>
    </w:p>
    <w:p w:rsidR="006668F0" w:rsidRDefault="006668F0" w:rsidP="006668F0">
      <w:pPr>
        <w:pStyle w:val="af"/>
        <w:jc w:val="center"/>
        <w:rPr>
          <w:rFonts w:cs="Calibri"/>
          <w:sz w:val="32"/>
          <w:szCs w:val="32"/>
        </w:rPr>
      </w:pPr>
    </w:p>
    <w:tbl>
      <w:tblPr>
        <w:tblW w:w="0" w:type="auto"/>
        <w:jc w:val="righ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1984"/>
        <w:gridCol w:w="1701"/>
        <w:gridCol w:w="4365"/>
      </w:tblGrid>
      <w:tr w:rsidR="00FA4CF2" w:rsidRPr="00F92C8F" w:rsidTr="008511FC">
        <w:trPr>
          <w:jc w:val="right"/>
        </w:trPr>
        <w:tc>
          <w:tcPr>
            <w:tcW w:w="1276" w:type="dxa"/>
          </w:tcPr>
          <w:p w:rsidR="00FA4CF2" w:rsidRPr="009D21FC" w:rsidRDefault="00FA4CF2" w:rsidP="00166EC5">
            <w:pPr>
              <w:pStyle w:val="af"/>
              <w:rPr>
                <w:rFonts w:cs="Calibri"/>
                <w:b/>
                <w:sz w:val="30"/>
                <w:szCs w:val="30"/>
              </w:rPr>
            </w:pPr>
            <w:r w:rsidRPr="009D21FC">
              <w:rPr>
                <w:rFonts w:cs="Calibri" w:hint="eastAsia"/>
                <w:b/>
                <w:sz w:val="30"/>
                <w:szCs w:val="30"/>
              </w:rPr>
              <w:t>Version</w:t>
            </w:r>
          </w:p>
        </w:tc>
        <w:tc>
          <w:tcPr>
            <w:tcW w:w="1984" w:type="dxa"/>
          </w:tcPr>
          <w:p w:rsidR="00FA4CF2" w:rsidRPr="009D21FC" w:rsidRDefault="00FA4CF2" w:rsidP="00166EC5">
            <w:pPr>
              <w:pStyle w:val="af"/>
              <w:rPr>
                <w:rFonts w:cs="Calibri"/>
                <w:b/>
                <w:sz w:val="30"/>
                <w:szCs w:val="30"/>
              </w:rPr>
            </w:pPr>
            <w:r>
              <w:rPr>
                <w:rFonts w:cs="Calibri" w:hint="eastAsia"/>
                <w:b/>
                <w:sz w:val="30"/>
                <w:szCs w:val="30"/>
              </w:rPr>
              <w:t>Author</w:t>
            </w:r>
          </w:p>
        </w:tc>
        <w:tc>
          <w:tcPr>
            <w:tcW w:w="1701" w:type="dxa"/>
          </w:tcPr>
          <w:p w:rsidR="00FA4CF2" w:rsidRPr="009D21FC" w:rsidRDefault="00FA4CF2" w:rsidP="00166EC5">
            <w:pPr>
              <w:pStyle w:val="af"/>
              <w:rPr>
                <w:rFonts w:cs="Calibri"/>
                <w:b/>
                <w:sz w:val="30"/>
                <w:szCs w:val="30"/>
              </w:rPr>
            </w:pPr>
            <w:r w:rsidRPr="009D21FC">
              <w:rPr>
                <w:rFonts w:cs="Calibri" w:hint="eastAsia"/>
                <w:b/>
                <w:sz w:val="30"/>
                <w:szCs w:val="30"/>
              </w:rPr>
              <w:t>Issue Date</w:t>
            </w:r>
          </w:p>
        </w:tc>
        <w:tc>
          <w:tcPr>
            <w:tcW w:w="4365" w:type="dxa"/>
          </w:tcPr>
          <w:p w:rsidR="00FA4CF2" w:rsidRPr="009D21FC" w:rsidRDefault="00FA4CF2" w:rsidP="00166EC5">
            <w:pPr>
              <w:pStyle w:val="af"/>
              <w:rPr>
                <w:rFonts w:cs="Calibri"/>
                <w:b/>
                <w:sz w:val="30"/>
                <w:szCs w:val="30"/>
              </w:rPr>
            </w:pPr>
            <w:r w:rsidRPr="009D21FC">
              <w:rPr>
                <w:rFonts w:cs="Calibri" w:hint="eastAsia"/>
                <w:b/>
                <w:sz w:val="30"/>
                <w:szCs w:val="30"/>
              </w:rPr>
              <w:t>Remarks</w:t>
            </w:r>
          </w:p>
        </w:tc>
      </w:tr>
      <w:tr w:rsidR="00FA4CF2" w:rsidRPr="00F92C8F" w:rsidTr="008511FC">
        <w:trPr>
          <w:jc w:val="right"/>
        </w:trPr>
        <w:tc>
          <w:tcPr>
            <w:tcW w:w="1276" w:type="dxa"/>
          </w:tcPr>
          <w:p w:rsidR="00FA4CF2" w:rsidRPr="009D21FC" w:rsidRDefault="00FA4CF2" w:rsidP="00166EC5">
            <w:pPr>
              <w:snapToGrid w:val="0"/>
              <w:rPr>
                <w:rFonts w:ascii="Calibri" w:hAnsi="Calibri" w:cs="Calibri"/>
                <w:sz w:val="30"/>
                <w:szCs w:val="30"/>
                <w:lang w:eastAsia="zh-CN"/>
              </w:rPr>
            </w:pPr>
            <w:r w:rsidRPr="009D21FC">
              <w:rPr>
                <w:rFonts w:ascii="Calibri" w:hAnsi="Calibri" w:cs="Calibri" w:hint="eastAsia"/>
                <w:sz w:val="30"/>
                <w:szCs w:val="30"/>
                <w:lang w:eastAsia="zh-CN"/>
              </w:rPr>
              <w:t>1.0</w:t>
            </w:r>
          </w:p>
        </w:tc>
        <w:tc>
          <w:tcPr>
            <w:tcW w:w="1984" w:type="dxa"/>
          </w:tcPr>
          <w:p w:rsidR="00FA4CF2" w:rsidRPr="009A2CB9" w:rsidRDefault="00FA4CF2" w:rsidP="00166EC5">
            <w:pPr>
              <w:snapToGrid w:val="0"/>
              <w:rPr>
                <w:rFonts w:ascii="Calibri" w:hAnsi="Calibri" w:cs="Calibri"/>
                <w:sz w:val="30"/>
                <w:szCs w:val="30"/>
                <w:lang w:eastAsia="zh-CN"/>
              </w:rPr>
            </w:pPr>
          </w:p>
        </w:tc>
        <w:tc>
          <w:tcPr>
            <w:tcW w:w="1701" w:type="dxa"/>
          </w:tcPr>
          <w:p w:rsidR="00FA4CF2" w:rsidRPr="00526041" w:rsidRDefault="00FA4CF2" w:rsidP="00166EC5">
            <w:pPr>
              <w:snapToGrid w:val="0"/>
              <w:rPr>
                <w:rFonts w:ascii="Calibri" w:eastAsiaTheme="minorEastAsia" w:hAnsi="Calibri" w:cs="Calibri"/>
                <w:sz w:val="30"/>
                <w:szCs w:val="30"/>
                <w:lang w:eastAsia="zh-CN"/>
              </w:rPr>
            </w:pPr>
          </w:p>
        </w:tc>
        <w:tc>
          <w:tcPr>
            <w:tcW w:w="4365" w:type="dxa"/>
          </w:tcPr>
          <w:p w:rsidR="00FA4CF2" w:rsidRPr="007D41F2" w:rsidRDefault="00FA4CF2" w:rsidP="00FD31D2">
            <w:pPr>
              <w:snapToGrid w:val="0"/>
              <w:rPr>
                <w:rFonts w:ascii="Calibri" w:hAnsi="Calibri" w:cs="Calibri"/>
                <w:sz w:val="30"/>
                <w:szCs w:val="30"/>
                <w:lang w:eastAsia="zh-CN"/>
              </w:rPr>
            </w:pPr>
          </w:p>
        </w:tc>
      </w:tr>
      <w:tr w:rsidR="00FA4CF2" w:rsidRPr="00F92C8F" w:rsidTr="008511FC">
        <w:trPr>
          <w:jc w:val="right"/>
        </w:trPr>
        <w:tc>
          <w:tcPr>
            <w:tcW w:w="1276" w:type="dxa"/>
          </w:tcPr>
          <w:p w:rsidR="00FA4CF2" w:rsidRPr="009D002A" w:rsidRDefault="00FA4CF2" w:rsidP="00166EC5">
            <w:pPr>
              <w:snapToGrid w:val="0"/>
              <w:rPr>
                <w:rFonts w:ascii="Calibri" w:hAnsi="Calibri" w:cs="Calibri"/>
                <w:sz w:val="30"/>
                <w:szCs w:val="30"/>
                <w:lang w:eastAsia="zh-CN"/>
              </w:rPr>
            </w:pPr>
            <w:r>
              <w:rPr>
                <w:rFonts w:ascii="Calibri" w:hAnsi="Calibri" w:cs="Calibri" w:hint="eastAsia"/>
                <w:sz w:val="30"/>
                <w:szCs w:val="30"/>
                <w:lang w:eastAsia="zh-CN"/>
              </w:rPr>
              <w:t>2.0</w:t>
            </w:r>
          </w:p>
        </w:tc>
        <w:tc>
          <w:tcPr>
            <w:tcW w:w="1984" w:type="dxa"/>
          </w:tcPr>
          <w:p w:rsidR="00FA4CF2" w:rsidRPr="009D002A" w:rsidRDefault="00FA4CF2" w:rsidP="00166EC5">
            <w:pPr>
              <w:snapToGrid w:val="0"/>
              <w:rPr>
                <w:rFonts w:ascii="Calibri" w:hAnsi="Calibri" w:cs="Calibri"/>
                <w:sz w:val="30"/>
                <w:szCs w:val="30"/>
                <w:lang w:eastAsia="zh-CN"/>
              </w:rPr>
            </w:pPr>
          </w:p>
        </w:tc>
        <w:tc>
          <w:tcPr>
            <w:tcW w:w="1701" w:type="dxa"/>
          </w:tcPr>
          <w:p w:rsidR="00FA4CF2" w:rsidRPr="009D002A" w:rsidRDefault="00FA4CF2" w:rsidP="00166EC5">
            <w:pPr>
              <w:snapToGrid w:val="0"/>
              <w:rPr>
                <w:rFonts w:ascii="Calibri" w:hAnsi="Calibri" w:cs="Calibri"/>
                <w:sz w:val="30"/>
                <w:szCs w:val="30"/>
                <w:lang w:eastAsia="zh-CN"/>
              </w:rPr>
            </w:pPr>
          </w:p>
        </w:tc>
        <w:tc>
          <w:tcPr>
            <w:tcW w:w="4365" w:type="dxa"/>
          </w:tcPr>
          <w:p w:rsidR="00FA4CF2" w:rsidRPr="009D002A" w:rsidRDefault="00FA4CF2" w:rsidP="00166EC5">
            <w:pPr>
              <w:snapToGrid w:val="0"/>
              <w:rPr>
                <w:rFonts w:ascii="Calibri" w:hAnsi="Calibri" w:cs="Calibri"/>
                <w:sz w:val="30"/>
                <w:szCs w:val="30"/>
                <w:lang w:eastAsia="zh-CN"/>
              </w:rPr>
            </w:pPr>
          </w:p>
        </w:tc>
      </w:tr>
      <w:tr w:rsidR="00FA4CF2" w:rsidRPr="00F92C8F" w:rsidTr="008511FC">
        <w:trPr>
          <w:jc w:val="right"/>
        </w:trPr>
        <w:tc>
          <w:tcPr>
            <w:tcW w:w="1276" w:type="dxa"/>
          </w:tcPr>
          <w:p w:rsidR="00FA4CF2" w:rsidRPr="009D002A" w:rsidRDefault="00FA4CF2" w:rsidP="00166EC5">
            <w:pPr>
              <w:snapToGrid w:val="0"/>
              <w:rPr>
                <w:rFonts w:ascii="Calibri" w:hAnsi="Calibri" w:cs="Calibri"/>
                <w:sz w:val="30"/>
                <w:szCs w:val="30"/>
                <w:lang w:eastAsia="zh-CN"/>
              </w:rPr>
            </w:pPr>
            <w:r>
              <w:rPr>
                <w:rFonts w:ascii="Calibri" w:hAnsi="Calibri" w:cs="Calibri" w:hint="eastAsia"/>
                <w:sz w:val="30"/>
                <w:szCs w:val="30"/>
                <w:lang w:eastAsia="zh-CN"/>
              </w:rPr>
              <w:t>3.0</w:t>
            </w:r>
          </w:p>
        </w:tc>
        <w:tc>
          <w:tcPr>
            <w:tcW w:w="1984" w:type="dxa"/>
          </w:tcPr>
          <w:p w:rsidR="00FA4CF2" w:rsidRPr="009D002A" w:rsidRDefault="00FA4CF2" w:rsidP="00166EC5">
            <w:pPr>
              <w:snapToGrid w:val="0"/>
              <w:rPr>
                <w:rFonts w:ascii="Calibri" w:hAnsi="Calibri" w:cs="Calibri"/>
                <w:sz w:val="30"/>
                <w:szCs w:val="30"/>
                <w:lang w:eastAsia="zh-CN"/>
              </w:rPr>
            </w:pPr>
          </w:p>
        </w:tc>
        <w:tc>
          <w:tcPr>
            <w:tcW w:w="1701" w:type="dxa"/>
          </w:tcPr>
          <w:p w:rsidR="00FA4CF2" w:rsidRPr="009D002A" w:rsidRDefault="00FA4CF2" w:rsidP="00166EC5">
            <w:pPr>
              <w:snapToGrid w:val="0"/>
              <w:rPr>
                <w:rFonts w:ascii="Calibri" w:hAnsi="Calibri" w:cs="Calibri"/>
                <w:sz w:val="30"/>
                <w:szCs w:val="30"/>
                <w:lang w:eastAsia="zh-CN"/>
              </w:rPr>
            </w:pPr>
          </w:p>
        </w:tc>
        <w:tc>
          <w:tcPr>
            <w:tcW w:w="4365" w:type="dxa"/>
          </w:tcPr>
          <w:p w:rsidR="00FA4CF2" w:rsidRPr="009D002A" w:rsidRDefault="00FA4CF2" w:rsidP="00166EC5">
            <w:pPr>
              <w:snapToGrid w:val="0"/>
              <w:rPr>
                <w:rFonts w:ascii="Calibri" w:hAnsi="Calibri" w:cs="Calibri"/>
                <w:sz w:val="30"/>
                <w:szCs w:val="30"/>
                <w:lang w:eastAsia="zh-CN"/>
              </w:rPr>
            </w:pPr>
          </w:p>
        </w:tc>
      </w:tr>
    </w:tbl>
    <w:p w:rsidR="009D21FC" w:rsidRDefault="009D21FC" w:rsidP="009D21FC">
      <w:pPr>
        <w:pStyle w:val="Style14ptBoldCentered"/>
        <w:ind w:firstLineChars="740" w:firstLine="2080"/>
        <w:jc w:val="left"/>
        <w:rPr>
          <w:rFonts w:ascii="Calibri" w:hAnsi="Calibri" w:cs="Calibri"/>
          <w:lang w:eastAsia="zh-CN"/>
        </w:rPr>
      </w:pPr>
    </w:p>
    <w:p w:rsidR="00D33E22" w:rsidRDefault="00D33E22" w:rsidP="00D33E22">
      <w:pPr>
        <w:pStyle w:val="Style14ptBoldCentered"/>
        <w:jc w:val="left"/>
        <w:rPr>
          <w:rFonts w:ascii="Calibri" w:hAnsi="Calibri" w:cs="Calibri"/>
          <w:lang w:eastAsia="zh-CN"/>
        </w:rPr>
      </w:pPr>
    </w:p>
    <w:p w:rsidR="00D33E22" w:rsidRDefault="00D33E22" w:rsidP="00D33E22">
      <w:pPr>
        <w:pStyle w:val="Style14ptBoldCentered"/>
        <w:jc w:val="left"/>
        <w:rPr>
          <w:rFonts w:ascii="Calibri" w:hAnsi="Calibri" w:cs="Calibri"/>
          <w:lang w:eastAsia="zh-CN"/>
        </w:rPr>
      </w:pPr>
    </w:p>
    <w:p w:rsidR="00D33E22" w:rsidRDefault="00D33E22" w:rsidP="00D33E22">
      <w:pPr>
        <w:pStyle w:val="Style14ptBoldCentered"/>
        <w:jc w:val="left"/>
        <w:rPr>
          <w:rFonts w:ascii="Calibri" w:hAnsi="Calibri" w:cs="Calibri"/>
          <w:lang w:eastAsia="zh-CN"/>
        </w:rPr>
      </w:pPr>
    </w:p>
    <w:p w:rsidR="00CE438E" w:rsidRDefault="00CE438E" w:rsidP="00D33E22">
      <w:pPr>
        <w:pStyle w:val="Style14ptBoldCentered"/>
        <w:jc w:val="left"/>
        <w:rPr>
          <w:rFonts w:ascii="Calibri" w:hAnsi="Calibri" w:cs="Calibri"/>
          <w:lang w:eastAsia="zh-CN"/>
        </w:rPr>
      </w:pPr>
    </w:p>
    <w:p w:rsidR="005255E6" w:rsidRDefault="005255E6" w:rsidP="00D33E22">
      <w:pPr>
        <w:pStyle w:val="Style14ptBoldCentered"/>
        <w:jc w:val="left"/>
        <w:rPr>
          <w:rFonts w:ascii="Calibri" w:hAnsi="Calibri" w:cs="Calibri"/>
          <w:lang w:eastAsia="zh-CN"/>
        </w:rPr>
      </w:pPr>
    </w:p>
    <w:p w:rsidR="005255E6" w:rsidRDefault="005255E6" w:rsidP="00D33E22">
      <w:pPr>
        <w:pStyle w:val="Style14ptBoldCentered"/>
        <w:jc w:val="left"/>
        <w:rPr>
          <w:rFonts w:ascii="Calibri" w:hAnsi="Calibri" w:cs="Calibri"/>
          <w:lang w:eastAsia="zh-CN"/>
        </w:rPr>
      </w:pPr>
    </w:p>
    <w:p w:rsidR="005255E6" w:rsidRPr="00D33E22" w:rsidRDefault="005255E6" w:rsidP="00D33E22">
      <w:pPr>
        <w:pStyle w:val="Style14ptBoldCentered"/>
        <w:jc w:val="left"/>
        <w:rPr>
          <w:rFonts w:ascii="Calibri" w:hAnsi="Calibri" w:cs="Calibri"/>
          <w:lang w:eastAsia="zh-CN"/>
        </w:rPr>
      </w:pPr>
    </w:p>
    <w:p w:rsidR="006204B8" w:rsidRPr="009922D9" w:rsidRDefault="006204B8" w:rsidP="006204B8">
      <w:pPr>
        <w:pStyle w:val="Style14ptBoldCentered"/>
        <w:ind w:firstLineChars="840" w:firstLine="2361"/>
        <w:jc w:val="left"/>
        <w:rPr>
          <w:rFonts w:ascii="Calibri" w:hAnsi="Calibri" w:cs="Calibri"/>
          <w:lang w:eastAsia="zh-CN"/>
        </w:rPr>
      </w:pPr>
      <w:r w:rsidRPr="009922D9">
        <w:rPr>
          <w:rFonts w:ascii="Calibri" w:hAnsi="Calibri" w:cs="Calibri"/>
        </w:rPr>
        <w:t>Company Confidential</w:t>
      </w:r>
    </w:p>
    <w:p w:rsidR="009D21FC" w:rsidRDefault="009D21FC" w:rsidP="009D21FC">
      <w:pPr>
        <w:pStyle w:val="Style14ptBoldCentered"/>
        <w:ind w:firstLineChars="740" w:firstLine="2080"/>
        <w:jc w:val="left"/>
        <w:rPr>
          <w:rFonts w:ascii="Calibri" w:hAnsi="Calibri" w:cs="Calibri"/>
          <w:lang w:eastAsia="zh-CN"/>
        </w:rPr>
      </w:pPr>
    </w:p>
    <w:p w:rsidR="006204B8" w:rsidRDefault="0085427A" w:rsidP="005255E6">
      <w:pPr>
        <w:widowControl w:val="0"/>
        <w:suppressAutoHyphens w:val="0"/>
        <w:rPr>
          <w:rFonts w:ascii="Calibri" w:hAnsi="Calibri" w:cs="Calibri"/>
          <w:b/>
          <w:sz w:val="44"/>
          <w:szCs w:val="44"/>
          <w:lang w:eastAsia="zh-CN"/>
        </w:rPr>
      </w:pPr>
      <w:bookmarkStart w:id="1" w:name="_Ref198955266"/>
      <w:bookmarkEnd w:id="1"/>
      <w:r>
        <w:rPr>
          <w:noProof/>
        </w:rPr>
        <w:pict>
          <v:shapetype id="_x0000_t202" coordsize="21600,21600" o:spt="202" path="m,l,21600r21600,l21600,xe">
            <v:stroke joinstyle="miter"/>
            <v:path gradientshapeok="t" o:connecttype="rect"/>
          </v:shapetype>
          <v:shape id="_x0000_s1057" type="#_x0000_t202" style="position:absolute;margin-left:0;margin-top:0;width:2in;height:2in;z-index:251657728;mso-wrap-style:none" strokeweight="2pt">
            <v:stroke dashstyle="1 1" endcap="round"/>
            <v:textbox style="mso-next-textbox:#_x0000_s1057;mso-fit-shape-to-text:t">
              <w:txbxContent>
                <w:p w:rsidR="007B12BF" w:rsidRPr="00E83090" w:rsidRDefault="007B12BF" w:rsidP="00166EC5">
                  <w:pPr>
                    <w:rPr>
                      <w:rFonts w:ascii="Calibri" w:hAnsi="Calibri" w:cs="Calibri"/>
                    </w:rPr>
                  </w:pPr>
                  <w:r w:rsidRPr="009D002A">
                    <w:rPr>
                      <w:rFonts w:ascii="Calibri" w:hAnsi="Calibri" w:cs="Calibri"/>
                    </w:rPr>
                    <w:t>The information in this document is confidential and proprietary.  This document is the property of and shall not be reproduced or copied or used in whole or in part without the written permission.  This is an unpublished work protected under the Federal copyright laws.</w:t>
                  </w:r>
                </w:p>
              </w:txbxContent>
            </v:textbox>
            <w10:wrap type="square"/>
          </v:shape>
        </w:pict>
      </w:r>
    </w:p>
    <w:p w:rsidR="009D002A" w:rsidRPr="004C5958" w:rsidRDefault="00860FBB" w:rsidP="005255E6">
      <w:pPr>
        <w:pageBreakBefore/>
        <w:suppressAutoHyphens w:val="0"/>
        <w:ind w:firstLineChars="788" w:firstLine="3481"/>
        <w:rPr>
          <w:rFonts w:ascii="Calibri" w:hAnsi="Calibri" w:cs="Calibri"/>
          <w:b/>
          <w:sz w:val="44"/>
          <w:szCs w:val="44"/>
          <w:lang w:eastAsia="zh-CN"/>
        </w:rPr>
      </w:pPr>
      <w:r w:rsidRPr="004C5958">
        <w:rPr>
          <w:rFonts w:ascii="Calibri" w:hAnsi="Calibri" w:cs="Calibri"/>
          <w:b/>
          <w:sz w:val="44"/>
          <w:szCs w:val="44"/>
        </w:rPr>
        <w:lastRenderedPageBreak/>
        <w:t>C</w:t>
      </w:r>
      <w:r w:rsidRPr="004C5958">
        <w:rPr>
          <w:rFonts w:ascii="Calibri" w:hAnsi="Calibri" w:cs="Calibri"/>
          <w:b/>
          <w:sz w:val="44"/>
          <w:szCs w:val="44"/>
          <w:lang w:eastAsia="zh-CN"/>
        </w:rPr>
        <w:t>ontents</w:t>
      </w:r>
    </w:p>
    <w:p w:rsidR="006C4893" w:rsidRDefault="008D04F2">
      <w:pPr>
        <w:pStyle w:val="10"/>
        <w:tabs>
          <w:tab w:val="left" w:pos="482"/>
          <w:tab w:val="right" w:leader="dot" w:pos="9350"/>
        </w:tabs>
        <w:rPr>
          <w:rFonts w:asciiTheme="minorHAnsi" w:eastAsiaTheme="minorEastAsia" w:hAnsiTheme="minorHAnsi" w:cstheme="minorBidi"/>
          <w:b w:val="0"/>
          <w:bCs w:val="0"/>
          <w:noProof/>
          <w:kern w:val="2"/>
          <w:sz w:val="21"/>
          <w:szCs w:val="22"/>
          <w:lang w:eastAsia="zh-CN"/>
        </w:rPr>
      </w:pPr>
      <w:r>
        <w:rPr>
          <w:rFonts w:ascii="Arial" w:eastAsia="Batang" w:hAnsi="Arial"/>
          <w:bCs w:val="0"/>
          <w:color w:val="000000"/>
          <w:lang w:val="en-GB"/>
        </w:rPr>
        <w:fldChar w:fldCharType="begin"/>
      </w:r>
      <w:r w:rsidR="00980EE8">
        <w:rPr>
          <w:rFonts w:ascii="Arial" w:eastAsia="Batang" w:hAnsi="Arial"/>
          <w:bCs w:val="0"/>
          <w:color w:val="000000"/>
          <w:lang w:val="en-GB"/>
        </w:rPr>
        <w:instrText xml:space="preserve"> TOC \o "1-3" \h \z \u </w:instrText>
      </w:r>
      <w:r>
        <w:rPr>
          <w:rFonts w:ascii="Arial" w:eastAsia="Batang" w:hAnsi="Arial"/>
          <w:bCs w:val="0"/>
          <w:color w:val="000000"/>
          <w:lang w:val="en-GB"/>
        </w:rPr>
        <w:fldChar w:fldCharType="separate"/>
      </w:r>
      <w:hyperlink w:anchor="_Toc345251222" w:history="1">
        <w:r w:rsidR="006C4893" w:rsidRPr="004668AD">
          <w:rPr>
            <w:rStyle w:val="a8"/>
            <w:noProof/>
          </w:rPr>
          <w:t>1</w:t>
        </w:r>
        <w:r w:rsidR="006C4893">
          <w:rPr>
            <w:rFonts w:asciiTheme="minorHAnsi" w:eastAsiaTheme="minorEastAsia" w:hAnsiTheme="minorHAnsi" w:cstheme="minorBidi"/>
            <w:b w:val="0"/>
            <w:bCs w:val="0"/>
            <w:noProof/>
            <w:kern w:val="2"/>
            <w:sz w:val="21"/>
            <w:szCs w:val="22"/>
            <w:lang w:eastAsia="zh-CN"/>
          </w:rPr>
          <w:tab/>
        </w:r>
        <w:r w:rsidR="006C4893" w:rsidRPr="004668AD">
          <w:rPr>
            <w:rStyle w:val="a8"/>
            <w:noProof/>
          </w:rPr>
          <w:t>Introduction</w:t>
        </w:r>
        <w:r w:rsidR="006C4893">
          <w:rPr>
            <w:noProof/>
            <w:webHidden/>
          </w:rPr>
          <w:tab/>
        </w:r>
        <w:r>
          <w:rPr>
            <w:noProof/>
            <w:webHidden/>
          </w:rPr>
          <w:fldChar w:fldCharType="begin"/>
        </w:r>
        <w:r w:rsidR="006C4893">
          <w:rPr>
            <w:noProof/>
            <w:webHidden/>
          </w:rPr>
          <w:instrText xml:space="preserve"> PAGEREF _Toc345251222 \h </w:instrText>
        </w:r>
        <w:r>
          <w:rPr>
            <w:noProof/>
            <w:webHidden/>
          </w:rPr>
        </w:r>
        <w:r>
          <w:rPr>
            <w:noProof/>
            <w:webHidden/>
          </w:rPr>
          <w:fldChar w:fldCharType="separate"/>
        </w:r>
        <w:r w:rsidR="006C4893">
          <w:rPr>
            <w:noProof/>
            <w:webHidden/>
          </w:rPr>
          <w:t>1</w:t>
        </w:r>
        <w:r>
          <w:rPr>
            <w:noProof/>
            <w:webHidden/>
          </w:rPr>
          <w:fldChar w:fldCharType="end"/>
        </w:r>
      </w:hyperlink>
    </w:p>
    <w:p w:rsidR="006C4893" w:rsidRDefault="0085427A">
      <w:pPr>
        <w:pStyle w:val="20"/>
        <w:tabs>
          <w:tab w:val="left" w:pos="840"/>
          <w:tab w:val="right" w:leader="dot" w:pos="9350"/>
        </w:tabs>
        <w:rPr>
          <w:rFonts w:asciiTheme="minorHAnsi" w:eastAsiaTheme="minorEastAsia" w:hAnsiTheme="minorHAnsi" w:cstheme="minorBidi"/>
          <w:bCs w:val="0"/>
          <w:kern w:val="2"/>
          <w:sz w:val="21"/>
          <w:szCs w:val="22"/>
          <w:lang w:eastAsia="zh-CN"/>
        </w:rPr>
      </w:pPr>
      <w:hyperlink w:anchor="_Toc345251223" w:history="1">
        <w:r w:rsidR="006C4893" w:rsidRPr="004668AD">
          <w:rPr>
            <w:rStyle w:val="a8"/>
          </w:rPr>
          <w:t>1.1</w:t>
        </w:r>
        <w:r w:rsidR="006C4893">
          <w:rPr>
            <w:rFonts w:asciiTheme="minorHAnsi" w:eastAsiaTheme="minorEastAsia" w:hAnsiTheme="minorHAnsi" w:cstheme="minorBidi"/>
            <w:bCs w:val="0"/>
            <w:kern w:val="2"/>
            <w:sz w:val="21"/>
            <w:szCs w:val="22"/>
            <w:lang w:eastAsia="zh-CN"/>
          </w:rPr>
          <w:tab/>
        </w:r>
        <w:r w:rsidR="006C4893" w:rsidRPr="004668AD">
          <w:rPr>
            <w:rStyle w:val="a8"/>
          </w:rPr>
          <w:t>Document Purpose</w:t>
        </w:r>
        <w:r w:rsidR="006C4893">
          <w:rPr>
            <w:webHidden/>
          </w:rPr>
          <w:tab/>
        </w:r>
        <w:r w:rsidR="008D04F2">
          <w:rPr>
            <w:webHidden/>
          </w:rPr>
          <w:fldChar w:fldCharType="begin"/>
        </w:r>
        <w:r w:rsidR="006C4893">
          <w:rPr>
            <w:webHidden/>
          </w:rPr>
          <w:instrText xml:space="preserve"> PAGEREF _Toc345251223 \h </w:instrText>
        </w:r>
        <w:r w:rsidR="008D04F2">
          <w:rPr>
            <w:webHidden/>
          </w:rPr>
        </w:r>
        <w:r w:rsidR="008D04F2">
          <w:rPr>
            <w:webHidden/>
          </w:rPr>
          <w:fldChar w:fldCharType="separate"/>
        </w:r>
        <w:r w:rsidR="006C4893">
          <w:rPr>
            <w:webHidden/>
          </w:rPr>
          <w:t>1</w:t>
        </w:r>
        <w:r w:rsidR="008D04F2">
          <w:rPr>
            <w:webHidden/>
          </w:rPr>
          <w:fldChar w:fldCharType="end"/>
        </w:r>
      </w:hyperlink>
    </w:p>
    <w:p w:rsidR="006C4893" w:rsidRDefault="0085427A">
      <w:pPr>
        <w:pStyle w:val="20"/>
        <w:tabs>
          <w:tab w:val="left" w:pos="840"/>
          <w:tab w:val="right" w:leader="dot" w:pos="9350"/>
        </w:tabs>
        <w:rPr>
          <w:rFonts w:asciiTheme="minorHAnsi" w:eastAsiaTheme="minorEastAsia" w:hAnsiTheme="minorHAnsi" w:cstheme="minorBidi"/>
          <w:bCs w:val="0"/>
          <w:kern w:val="2"/>
          <w:sz w:val="21"/>
          <w:szCs w:val="22"/>
          <w:lang w:eastAsia="zh-CN"/>
        </w:rPr>
      </w:pPr>
      <w:hyperlink w:anchor="_Toc345251224" w:history="1">
        <w:r w:rsidR="006C4893" w:rsidRPr="004668AD">
          <w:rPr>
            <w:rStyle w:val="a8"/>
          </w:rPr>
          <w:t>1.2</w:t>
        </w:r>
        <w:r w:rsidR="006C4893">
          <w:rPr>
            <w:rFonts w:asciiTheme="minorHAnsi" w:eastAsiaTheme="minorEastAsia" w:hAnsiTheme="minorHAnsi" w:cstheme="minorBidi"/>
            <w:bCs w:val="0"/>
            <w:kern w:val="2"/>
            <w:sz w:val="21"/>
            <w:szCs w:val="22"/>
            <w:lang w:eastAsia="zh-CN"/>
          </w:rPr>
          <w:tab/>
        </w:r>
        <w:r w:rsidR="006C4893" w:rsidRPr="004668AD">
          <w:rPr>
            <w:rStyle w:val="a8"/>
          </w:rPr>
          <w:t>Intended audience</w:t>
        </w:r>
        <w:r w:rsidR="006C4893">
          <w:rPr>
            <w:webHidden/>
          </w:rPr>
          <w:tab/>
        </w:r>
        <w:r w:rsidR="008D04F2">
          <w:rPr>
            <w:webHidden/>
          </w:rPr>
          <w:fldChar w:fldCharType="begin"/>
        </w:r>
        <w:r w:rsidR="006C4893">
          <w:rPr>
            <w:webHidden/>
          </w:rPr>
          <w:instrText xml:space="preserve"> PAGEREF _Toc345251224 \h </w:instrText>
        </w:r>
        <w:r w:rsidR="008D04F2">
          <w:rPr>
            <w:webHidden/>
          </w:rPr>
        </w:r>
        <w:r w:rsidR="008D04F2">
          <w:rPr>
            <w:webHidden/>
          </w:rPr>
          <w:fldChar w:fldCharType="separate"/>
        </w:r>
        <w:r w:rsidR="006C4893">
          <w:rPr>
            <w:webHidden/>
          </w:rPr>
          <w:t>1</w:t>
        </w:r>
        <w:r w:rsidR="008D04F2">
          <w:rPr>
            <w:webHidden/>
          </w:rPr>
          <w:fldChar w:fldCharType="end"/>
        </w:r>
      </w:hyperlink>
    </w:p>
    <w:p w:rsidR="006C4893" w:rsidRDefault="0085427A">
      <w:pPr>
        <w:pStyle w:val="20"/>
        <w:tabs>
          <w:tab w:val="left" w:pos="840"/>
          <w:tab w:val="right" w:leader="dot" w:pos="9350"/>
        </w:tabs>
        <w:rPr>
          <w:rFonts w:asciiTheme="minorHAnsi" w:eastAsiaTheme="minorEastAsia" w:hAnsiTheme="minorHAnsi" w:cstheme="minorBidi"/>
          <w:bCs w:val="0"/>
          <w:kern w:val="2"/>
          <w:sz w:val="21"/>
          <w:szCs w:val="22"/>
          <w:lang w:eastAsia="zh-CN"/>
        </w:rPr>
      </w:pPr>
      <w:hyperlink w:anchor="_Toc345251225" w:history="1">
        <w:r w:rsidR="006C4893" w:rsidRPr="004668AD">
          <w:rPr>
            <w:rStyle w:val="a8"/>
          </w:rPr>
          <w:t>1.3</w:t>
        </w:r>
        <w:r w:rsidR="006C4893">
          <w:rPr>
            <w:rFonts w:asciiTheme="minorHAnsi" w:eastAsiaTheme="minorEastAsia" w:hAnsiTheme="minorHAnsi" w:cstheme="minorBidi"/>
            <w:bCs w:val="0"/>
            <w:kern w:val="2"/>
            <w:sz w:val="21"/>
            <w:szCs w:val="22"/>
            <w:lang w:eastAsia="zh-CN"/>
          </w:rPr>
          <w:tab/>
        </w:r>
        <w:r w:rsidR="006C4893" w:rsidRPr="004668AD">
          <w:rPr>
            <w:rStyle w:val="a8"/>
          </w:rPr>
          <w:t>Reference Document</w:t>
        </w:r>
        <w:r w:rsidR="006C4893">
          <w:rPr>
            <w:webHidden/>
          </w:rPr>
          <w:tab/>
        </w:r>
        <w:r w:rsidR="008D04F2">
          <w:rPr>
            <w:webHidden/>
          </w:rPr>
          <w:fldChar w:fldCharType="begin"/>
        </w:r>
        <w:r w:rsidR="006C4893">
          <w:rPr>
            <w:webHidden/>
          </w:rPr>
          <w:instrText xml:space="preserve"> PAGEREF _Toc345251225 \h </w:instrText>
        </w:r>
        <w:r w:rsidR="008D04F2">
          <w:rPr>
            <w:webHidden/>
          </w:rPr>
        </w:r>
        <w:r w:rsidR="008D04F2">
          <w:rPr>
            <w:webHidden/>
          </w:rPr>
          <w:fldChar w:fldCharType="separate"/>
        </w:r>
        <w:r w:rsidR="006C4893">
          <w:rPr>
            <w:webHidden/>
          </w:rPr>
          <w:t>1</w:t>
        </w:r>
        <w:r w:rsidR="008D04F2">
          <w:rPr>
            <w:webHidden/>
          </w:rPr>
          <w:fldChar w:fldCharType="end"/>
        </w:r>
      </w:hyperlink>
    </w:p>
    <w:p w:rsidR="006C4893" w:rsidRDefault="0085427A">
      <w:pPr>
        <w:pStyle w:val="20"/>
        <w:tabs>
          <w:tab w:val="left" w:pos="840"/>
          <w:tab w:val="right" w:leader="dot" w:pos="9350"/>
        </w:tabs>
        <w:rPr>
          <w:rFonts w:asciiTheme="minorHAnsi" w:eastAsiaTheme="minorEastAsia" w:hAnsiTheme="minorHAnsi" w:cstheme="minorBidi"/>
          <w:bCs w:val="0"/>
          <w:kern w:val="2"/>
          <w:sz w:val="21"/>
          <w:szCs w:val="22"/>
          <w:lang w:eastAsia="zh-CN"/>
        </w:rPr>
      </w:pPr>
      <w:hyperlink w:anchor="_Toc345251226" w:history="1">
        <w:r w:rsidR="006C4893" w:rsidRPr="004668AD">
          <w:rPr>
            <w:rStyle w:val="a8"/>
          </w:rPr>
          <w:t>1.4</w:t>
        </w:r>
        <w:r w:rsidR="006C4893">
          <w:rPr>
            <w:rFonts w:asciiTheme="minorHAnsi" w:eastAsiaTheme="minorEastAsia" w:hAnsiTheme="minorHAnsi" w:cstheme="minorBidi"/>
            <w:bCs w:val="0"/>
            <w:kern w:val="2"/>
            <w:sz w:val="21"/>
            <w:szCs w:val="22"/>
            <w:lang w:eastAsia="zh-CN"/>
          </w:rPr>
          <w:tab/>
        </w:r>
        <w:r w:rsidR="006C4893" w:rsidRPr="004668AD">
          <w:rPr>
            <w:rStyle w:val="a8"/>
          </w:rPr>
          <w:t>Reference Standard</w:t>
        </w:r>
        <w:r w:rsidR="006C4893">
          <w:rPr>
            <w:webHidden/>
          </w:rPr>
          <w:tab/>
        </w:r>
        <w:r w:rsidR="008D04F2">
          <w:rPr>
            <w:webHidden/>
          </w:rPr>
          <w:fldChar w:fldCharType="begin"/>
        </w:r>
        <w:r w:rsidR="006C4893">
          <w:rPr>
            <w:webHidden/>
          </w:rPr>
          <w:instrText xml:space="preserve"> PAGEREF _Toc345251226 \h </w:instrText>
        </w:r>
        <w:r w:rsidR="008D04F2">
          <w:rPr>
            <w:webHidden/>
          </w:rPr>
        </w:r>
        <w:r w:rsidR="008D04F2">
          <w:rPr>
            <w:webHidden/>
          </w:rPr>
          <w:fldChar w:fldCharType="separate"/>
        </w:r>
        <w:r w:rsidR="006C4893">
          <w:rPr>
            <w:webHidden/>
          </w:rPr>
          <w:t>1</w:t>
        </w:r>
        <w:r w:rsidR="008D04F2">
          <w:rPr>
            <w:webHidden/>
          </w:rPr>
          <w:fldChar w:fldCharType="end"/>
        </w:r>
      </w:hyperlink>
    </w:p>
    <w:p w:rsidR="006C4893" w:rsidRDefault="0085427A">
      <w:pPr>
        <w:pStyle w:val="10"/>
        <w:tabs>
          <w:tab w:val="left" w:pos="482"/>
          <w:tab w:val="right" w:leader="dot" w:pos="9350"/>
        </w:tabs>
        <w:rPr>
          <w:rFonts w:asciiTheme="minorHAnsi" w:eastAsiaTheme="minorEastAsia" w:hAnsiTheme="minorHAnsi" w:cstheme="minorBidi"/>
          <w:b w:val="0"/>
          <w:bCs w:val="0"/>
          <w:noProof/>
          <w:kern w:val="2"/>
          <w:sz w:val="21"/>
          <w:szCs w:val="22"/>
          <w:lang w:eastAsia="zh-CN"/>
        </w:rPr>
      </w:pPr>
      <w:hyperlink w:anchor="_Toc345251227" w:history="1">
        <w:r w:rsidR="006C4893" w:rsidRPr="004668AD">
          <w:rPr>
            <w:rStyle w:val="a8"/>
            <w:noProof/>
          </w:rPr>
          <w:t>2</w:t>
        </w:r>
        <w:r w:rsidR="006C4893">
          <w:rPr>
            <w:rFonts w:asciiTheme="minorHAnsi" w:eastAsiaTheme="minorEastAsia" w:hAnsiTheme="minorHAnsi" w:cstheme="minorBidi"/>
            <w:b w:val="0"/>
            <w:bCs w:val="0"/>
            <w:noProof/>
            <w:kern w:val="2"/>
            <w:sz w:val="21"/>
            <w:szCs w:val="22"/>
            <w:lang w:eastAsia="zh-CN"/>
          </w:rPr>
          <w:tab/>
        </w:r>
        <w:r w:rsidR="006C4893" w:rsidRPr="004668AD">
          <w:rPr>
            <w:rStyle w:val="a8"/>
            <w:noProof/>
          </w:rPr>
          <w:t>Function Realization</w:t>
        </w:r>
        <w:r w:rsidR="006C4893">
          <w:rPr>
            <w:noProof/>
            <w:webHidden/>
          </w:rPr>
          <w:tab/>
        </w:r>
        <w:r w:rsidR="008D04F2">
          <w:rPr>
            <w:noProof/>
            <w:webHidden/>
          </w:rPr>
          <w:fldChar w:fldCharType="begin"/>
        </w:r>
        <w:r w:rsidR="006C4893">
          <w:rPr>
            <w:noProof/>
            <w:webHidden/>
          </w:rPr>
          <w:instrText xml:space="preserve"> PAGEREF _Toc345251227 \h </w:instrText>
        </w:r>
        <w:r w:rsidR="008D04F2">
          <w:rPr>
            <w:noProof/>
            <w:webHidden/>
          </w:rPr>
        </w:r>
        <w:r w:rsidR="008D04F2">
          <w:rPr>
            <w:noProof/>
            <w:webHidden/>
          </w:rPr>
          <w:fldChar w:fldCharType="separate"/>
        </w:r>
        <w:r w:rsidR="006C4893">
          <w:rPr>
            <w:noProof/>
            <w:webHidden/>
          </w:rPr>
          <w:t>2</w:t>
        </w:r>
        <w:r w:rsidR="008D04F2">
          <w:rPr>
            <w:noProof/>
            <w:webHidden/>
          </w:rPr>
          <w:fldChar w:fldCharType="end"/>
        </w:r>
      </w:hyperlink>
    </w:p>
    <w:p w:rsidR="006C4893" w:rsidRDefault="0085427A">
      <w:pPr>
        <w:pStyle w:val="20"/>
        <w:tabs>
          <w:tab w:val="left" w:pos="840"/>
          <w:tab w:val="right" w:leader="dot" w:pos="9350"/>
        </w:tabs>
        <w:rPr>
          <w:rFonts w:asciiTheme="minorHAnsi" w:eastAsiaTheme="minorEastAsia" w:hAnsiTheme="minorHAnsi" w:cstheme="minorBidi"/>
          <w:bCs w:val="0"/>
          <w:kern w:val="2"/>
          <w:sz w:val="21"/>
          <w:szCs w:val="22"/>
          <w:lang w:eastAsia="zh-CN"/>
        </w:rPr>
      </w:pPr>
      <w:hyperlink w:anchor="_Toc345251228" w:history="1">
        <w:r w:rsidR="006C4893" w:rsidRPr="004668AD">
          <w:rPr>
            <w:rStyle w:val="a8"/>
          </w:rPr>
          <w:t>2.1</w:t>
        </w:r>
        <w:r w:rsidR="006C4893">
          <w:rPr>
            <w:rFonts w:asciiTheme="minorHAnsi" w:eastAsiaTheme="minorEastAsia" w:hAnsiTheme="minorHAnsi" w:cstheme="minorBidi"/>
            <w:bCs w:val="0"/>
            <w:kern w:val="2"/>
            <w:sz w:val="21"/>
            <w:szCs w:val="22"/>
            <w:lang w:eastAsia="zh-CN"/>
          </w:rPr>
          <w:tab/>
        </w:r>
        <w:r w:rsidR="006C4893" w:rsidRPr="004668AD">
          <w:rPr>
            <w:rStyle w:val="a8"/>
          </w:rPr>
          <w:t>Overview</w:t>
        </w:r>
        <w:r w:rsidR="006C4893">
          <w:rPr>
            <w:webHidden/>
          </w:rPr>
          <w:tab/>
        </w:r>
        <w:r w:rsidR="008D04F2">
          <w:rPr>
            <w:webHidden/>
          </w:rPr>
          <w:fldChar w:fldCharType="begin"/>
        </w:r>
        <w:r w:rsidR="006C4893">
          <w:rPr>
            <w:webHidden/>
          </w:rPr>
          <w:instrText xml:space="preserve"> PAGEREF _Toc345251228 \h </w:instrText>
        </w:r>
        <w:r w:rsidR="008D04F2">
          <w:rPr>
            <w:webHidden/>
          </w:rPr>
        </w:r>
        <w:r w:rsidR="008D04F2">
          <w:rPr>
            <w:webHidden/>
          </w:rPr>
          <w:fldChar w:fldCharType="separate"/>
        </w:r>
        <w:r w:rsidR="006C4893">
          <w:rPr>
            <w:webHidden/>
          </w:rPr>
          <w:t>2</w:t>
        </w:r>
        <w:r w:rsidR="008D04F2">
          <w:rPr>
            <w:webHidden/>
          </w:rPr>
          <w:fldChar w:fldCharType="end"/>
        </w:r>
      </w:hyperlink>
    </w:p>
    <w:p w:rsidR="006C4893" w:rsidRDefault="0085427A">
      <w:pPr>
        <w:pStyle w:val="20"/>
        <w:tabs>
          <w:tab w:val="left" w:pos="840"/>
          <w:tab w:val="right" w:leader="dot" w:pos="9350"/>
        </w:tabs>
        <w:rPr>
          <w:rFonts w:asciiTheme="minorHAnsi" w:eastAsiaTheme="minorEastAsia" w:hAnsiTheme="minorHAnsi" w:cstheme="minorBidi"/>
          <w:bCs w:val="0"/>
          <w:kern w:val="2"/>
          <w:sz w:val="21"/>
          <w:szCs w:val="22"/>
          <w:lang w:eastAsia="zh-CN"/>
        </w:rPr>
      </w:pPr>
      <w:hyperlink w:anchor="_Toc345251229" w:history="1">
        <w:r w:rsidR="006C4893" w:rsidRPr="004668AD">
          <w:rPr>
            <w:rStyle w:val="a8"/>
          </w:rPr>
          <w:t>2.2</w:t>
        </w:r>
        <w:r w:rsidR="006C4893">
          <w:rPr>
            <w:rFonts w:asciiTheme="minorHAnsi" w:eastAsiaTheme="minorEastAsia" w:hAnsiTheme="minorHAnsi" w:cstheme="minorBidi"/>
            <w:bCs w:val="0"/>
            <w:kern w:val="2"/>
            <w:sz w:val="21"/>
            <w:szCs w:val="22"/>
            <w:lang w:eastAsia="zh-CN"/>
          </w:rPr>
          <w:tab/>
        </w:r>
        <w:r w:rsidR="006C4893" w:rsidRPr="004668AD">
          <w:rPr>
            <w:rStyle w:val="a8"/>
          </w:rPr>
          <w:t>Function Mechanism &amp; Operation</w:t>
        </w:r>
        <w:r w:rsidR="006C4893">
          <w:rPr>
            <w:webHidden/>
          </w:rPr>
          <w:tab/>
        </w:r>
        <w:r w:rsidR="008D04F2">
          <w:rPr>
            <w:webHidden/>
          </w:rPr>
          <w:fldChar w:fldCharType="begin"/>
        </w:r>
        <w:r w:rsidR="006C4893">
          <w:rPr>
            <w:webHidden/>
          </w:rPr>
          <w:instrText xml:space="preserve"> PAGEREF _Toc345251229 \h </w:instrText>
        </w:r>
        <w:r w:rsidR="008D04F2">
          <w:rPr>
            <w:webHidden/>
          </w:rPr>
        </w:r>
        <w:r w:rsidR="008D04F2">
          <w:rPr>
            <w:webHidden/>
          </w:rPr>
          <w:fldChar w:fldCharType="separate"/>
        </w:r>
        <w:r w:rsidR="006C4893">
          <w:rPr>
            <w:webHidden/>
          </w:rPr>
          <w:t>2</w:t>
        </w:r>
        <w:r w:rsidR="008D04F2">
          <w:rPr>
            <w:webHidden/>
          </w:rPr>
          <w:fldChar w:fldCharType="end"/>
        </w:r>
      </w:hyperlink>
    </w:p>
    <w:p w:rsidR="006C4893" w:rsidRDefault="0085427A">
      <w:pPr>
        <w:pStyle w:val="20"/>
        <w:tabs>
          <w:tab w:val="left" w:pos="840"/>
          <w:tab w:val="right" w:leader="dot" w:pos="9350"/>
        </w:tabs>
        <w:rPr>
          <w:rFonts w:asciiTheme="minorHAnsi" w:eastAsiaTheme="minorEastAsia" w:hAnsiTheme="minorHAnsi" w:cstheme="minorBidi"/>
          <w:bCs w:val="0"/>
          <w:kern w:val="2"/>
          <w:sz w:val="21"/>
          <w:szCs w:val="22"/>
          <w:lang w:eastAsia="zh-CN"/>
        </w:rPr>
      </w:pPr>
      <w:hyperlink w:anchor="_Toc345251230" w:history="1">
        <w:r w:rsidR="006C4893" w:rsidRPr="004668AD">
          <w:rPr>
            <w:rStyle w:val="a8"/>
          </w:rPr>
          <w:t>2.3</w:t>
        </w:r>
        <w:r w:rsidR="006C4893">
          <w:rPr>
            <w:rFonts w:asciiTheme="minorHAnsi" w:eastAsiaTheme="minorEastAsia" w:hAnsiTheme="minorHAnsi" w:cstheme="minorBidi"/>
            <w:bCs w:val="0"/>
            <w:kern w:val="2"/>
            <w:sz w:val="21"/>
            <w:szCs w:val="22"/>
            <w:lang w:eastAsia="zh-CN"/>
          </w:rPr>
          <w:tab/>
        </w:r>
        <w:r w:rsidR="006C4893" w:rsidRPr="004668AD">
          <w:rPr>
            <w:rStyle w:val="a8"/>
          </w:rPr>
          <w:t>Function design</w:t>
        </w:r>
        <w:r w:rsidR="006C4893">
          <w:rPr>
            <w:webHidden/>
          </w:rPr>
          <w:tab/>
        </w:r>
        <w:r w:rsidR="008D04F2">
          <w:rPr>
            <w:webHidden/>
          </w:rPr>
          <w:fldChar w:fldCharType="begin"/>
        </w:r>
        <w:r w:rsidR="006C4893">
          <w:rPr>
            <w:webHidden/>
          </w:rPr>
          <w:instrText xml:space="preserve"> PAGEREF _Toc345251230 \h </w:instrText>
        </w:r>
        <w:r w:rsidR="008D04F2">
          <w:rPr>
            <w:webHidden/>
          </w:rPr>
        </w:r>
        <w:r w:rsidR="008D04F2">
          <w:rPr>
            <w:webHidden/>
          </w:rPr>
          <w:fldChar w:fldCharType="separate"/>
        </w:r>
        <w:r w:rsidR="006C4893">
          <w:rPr>
            <w:webHidden/>
          </w:rPr>
          <w:t>2</w:t>
        </w:r>
        <w:r w:rsidR="008D04F2">
          <w:rPr>
            <w:webHidden/>
          </w:rPr>
          <w:fldChar w:fldCharType="end"/>
        </w:r>
      </w:hyperlink>
    </w:p>
    <w:p w:rsidR="006C4893" w:rsidRDefault="0085427A">
      <w:pPr>
        <w:pStyle w:val="20"/>
        <w:tabs>
          <w:tab w:val="left" w:pos="840"/>
          <w:tab w:val="right" w:leader="dot" w:pos="9350"/>
        </w:tabs>
        <w:rPr>
          <w:rFonts w:asciiTheme="minorHAnsi" w:eastAsiaTheme="minorEastAsia" w:hAnsiTheme="minorHAnsi" w:cstheme="minorBidi"/>
          <w:bCs w:val="0"/>
          <w:kern w:val="2"/>
          <w:sz w:val="21"/>
          <w:szCs w:val="22"/>
          <w:lang w:eastAsia="zh-CN"/>
        </w:rPr>
      </w:pPr>
      <w:hyperlink w:anchor="_Toc345251231" w:history="1">
        <w:r w:rsidR="006C4893" w:rsidRPr="004668AD">
          <w:rPr>
            <w:rStyle w:val="a8"/>
          </w:rPr>
          <w:t>2.4</w:t>
        </w:r>
        <w:r w:rsidR="006C4893">
          <w:rPr>
            <w:rFonts w:asciiTheme="minorHAnsi" w:eastAsiaTheme="minorEastAsia" w:hAnsiTheme="minorHAnsi" w:cstheme="minorBidi"/>
            <w:bCs w:val="0"/>
            <w:kern w:val="2"/>
            <w:sz w:val="21"/>
            <w:szCs w:val="22"/>
            <w:lang w:eastAsia="zh-CN"/>
          </w:rPr>
          <w:tab/>
        </w:r>
        <w:r w:rsidR="006C4893" w:rsidRPr="004668AD">
          <w:rPr>
            <w:rStyle w:val="a8"/>
          </w:rPr>
          <w:t>Data Structure</w:t>
        </w:r>
        <w:r w:rsidR="006C4893">
          <w:rPr>
            <w:webHidden/>
          </w:rPr>
          <w:tab/>
        </w:r>
        <w:r w:rsidR="008D04F2">
          <w:rPr>
            <w:webHidden/>
          </w:rPr>
          <w:fldChar w:fldCharType="begin"/>
        </w:r>
        <w:r w:rsidR="006C4893">
          <w:rPr>
            <w:webHidden/>
          </w:rPr>
          <w:instrText xml:space="preserve"> PAGEREF _Toc345251231 \h </w:instrText>
        </w:r>
        <w:r w:rsidR="008D04F2">
          <w:rPr>
            <w:webHidden/>
          </w:rPr>
        </w:r>
        <w:r w:rsidR="008D04F2">
          <w:rPr>
            <w:webHidden/>
          </w:rPr>
          <w:fldChar w:fldCharType="separate"/>
        </w:r>
        <w:r w:rsidR="006C4893">
          <w:rPr>
            <w:webHidden/>
          </w:rPr>
          <w:t>2</w:t>
        </w:r>
        <w:r w:rsidR="008D04F2">
          <w:rPr>
            <w:webHidden/>
          </w:rPr>
          <w:fldChar w:fldCharType="end"/>
        </w:r>
      </w:hyperlink>
    </w:p>
    <w:p w:rsidR="006C4893" w:rsidRDefault="0085427A">
      <w:pPr>
        <w:pStyle w:val="20"/>
        <w:tabs>
          <w:tab w:val="left" w:pos="840"/>
          <w:tab w:val="right" w:leader="dot" w:pos="9350"/>
        </w:tabs>
        <w:rPr>
          <w:rFonts w:asciiTheme="minorHAnsi" w:eastAsiaTheme="minorEastAsia" w:hAnsiTheme="minorHAnsi" w:cstheme="minorBidi"/>
          <w:bCs w:val="0"/>
          <w:kern w:val="2"/>
          <w:sz w:val="21"/>
          <w:szCs w:val="22"/>
          <w:lang w:eastAsia="zh-CN"/>
        </w:rPr>
      </w:pPr>
      <w:hyperlink w:anchor="_Toc345251232" w:history="1">
        <w:r w:rsidR="006C4893" w:rsidRPr="004668AD">
          <w:rPr>
            <w:rStyle w:val="a8"/>
          </w:rPr>
          <w:t>2.5</w:t>
        </w:r>
        <w:r w:rsidR="006C4893">
          <w:rPr>
            <w:rFonts w:asciiTheme="minorHAnsi" w:eastAsiaTheme="minorEastAsia" w:hAnsiTheme="minorHAnsi" w:cstheme="minorBidi"/>
            <w:bCs w:val="0"/>
            <w:kern w:val="2"/>
            <w:sz w:val="21"/>
            <w:szCs w:val="22"/>
            <w:lang w:eastAsia="zh-CN"/>
          </w:rPr>
          <w:tab/>
        </w:r>
        <w:r w:rsidR="006C4893" w:rsidRPr="004668AD">
          <w:rPr>
            <w:rStyle w:val="a8"/>
          </w:rPr>
          <w:t>Special Consideration</w:t>
        </w:r>
        <w:r w:rsidR="006C4893">
          <w:rPr>
            <w:webHidden/>
          </w:rPr>
          <w:tab/>
        </w:r>
        <w:r w:rsidR="008D04F2">
          <w:rPr>
            <w:webHidden/>
          </w:rPr>
          <w:fldChar w:fldCharType="begin"/>
        </w:r>
        <w:r w:rsidR="006C4893">
          <w:rPr>
            <w:webHidden/>
          </w:rPr>
          <w:instrText xml:space="preserve"> PAGEREF _Toc345251232 \h </w:instrText>
        </w:r>
        <w:r w:rsidR="008D04F2">
          <w:rPr>
            <w:webHidden/>
          </w:rPr>
        </w:r>
        <w:r w:rsidR="008D04F2">
          <w:rPr>
            <w:webHidden/>
          </w:rPr>
          <w:fldChar w:fldCharType="separate"/>
        </w:r>
        <w:r w:rsidR="006C4893">
          <w:rPr>
            <w:webHidden/>
          </w:rPr>
          <w:t>2</w:t>
        </w:r>
        <w:r w:rsidR="008D04F2">
          <w:rPr>
            <w:webHidden/>
          </w:rPr>
          <w:fldChar w:fldCharType="end"/>
        </w:r>
      </w:hyperlink>
    </w:p>
    <w:p w:rsidR="006C4893" w:rsidRDefault="0085427A">
      <w:pPr>
        <w:pStyle w:val="20"/>
        <w:tabs>
          <w:tab w:val="left" w:pos="840"/>
          <w:tab w:val="right" w:leader="dot" w:pos="9350"/>
        </w:tabs>
        <w:rPr>
          <w:rFonts w:asciiTheme="minorHAnsi" w:eastAsiaTheme="minorEastAsia" w:hAnsiTheme="minorHAnsi" w:cstheme="minorBidi"/>
          <w:bCs w:val="0"/>
          <w:kern w:val="2"/>
          <w:sz w:val="21"/>
          <w:szCs w:val="22"/>
          <w:lang w:eastAsia="zh-CN"/>
        </w:rPr>
      </w:pPr>
      <w:hyperlink w:anchor="_Toc345251233" w:history="1">
        <w:r w:rsidR="006C4893" w:rsidRPr="004668AD">
          <w:rPr>
            <w:rStyle w:val="a8"/>
          </w:rPr>
          <w:t>2.6</w:t>
        </w:r>
        <w:r w:rsidR="006C4893">
          <w:rPr>
            <w:rFonts w:asciiTheme="minorHAnsi" w:eastAsiaTheme="minorEastAsia" w:hAnsiTheme="minorHAnsi" w:cstheme="minorBidi"/>
            <w:bCs w:val="0"/>
            <w:kern w:val="2"/>
            <w:sz w:val="21"/>
            <w:szCs w:val="22"/>
            <w:lang w:eastAsia="zh-CN"/>
          </w:rPr>
          <w:tab/>
        </w:r>
        <w:r w:rsidR="006C4893" w:rsidRPr="004668AD">
          <w:rPr>
            <w:rStyle w:val="a8"/>
          </w:rPr>
          <w:t>Relationship with Other Modules</w:t>
        </w:r>
        <w:r w:rsidR="006C4893">
          <w:rPr>
            <w:webHidden/>
          </w:rPr>
          <w:tab/>
        </w:r>
        <w:r w:rsidR="008D04F2">
          <w:rPr>
            <w:webHidden/>
          </w:rPr>
          <w:fldChar w:fldCharType="begin"/>
        </w:r>
        <w:r w:rsidR="006C4893">
          <w:rPr>
            <w:webHidden/>
          </w:rPr>
          <w:instrText xml:space="preserve"> PAGEREF _Toc345251233 \h </w:instrText>
        </w:r>
        <w:r w:rsidR="008D04F2">
          <w:rPr>
            <w:webHidden/>
          </w:rPr>
        </w:r>
        <w:r w:rsidR="008D04F2">
          <w:rPr>
            <w:webHidden/>
          </w:rPr>
          <w:fldChar w:fldCharType="separate"/>
        </w:r>
        <w:r w:rsidR="006C4893">
          <w:rPr>
            <w:webHidden/>
          </w:rPr>
          <w:t>2</w:t>
        </w:r>
        <w:r w:rsidR="008D04F2">
          <w:rPr>
            <w:webHidden/>
          </w:rPr>
          <w:fldChar w:fldCharType="end"/>
        </w:r>
      </w:hyperlink>
    </w:p>
    <w:p w:rsidR="006C4893" w:rsidRDefault="0085427A">
      <w:pPr>
        <w:pStyle w:val="10"/>
        <w:tabs>
          <w:tab w:val="left" w:pos="482"/>
          <w:tab w:val="right" w:leader="dot" w:pos="9350"/>
        </w:tabs>
        <w:rPr>
          <w:rFonts w:asciiTheme="minorHAnsi" w:eastAsiaTheme="minorEastAsia" w:hAnsiTheme="minorHAnsi" w:cstheme="minorBidi"/>
          <w:b w:val="0"/>
          <w:bCs w:val="0"/>
          <w:noProof/>
          <w:kern w:val="2"/>
          <w:sz w:val="21"/>
          <w:szCs w:val="22"/>
          <w:lang w:eastAsia="zh-CN"/>
        </w:rPr>
      </w:pPr>
      <w:hyperlink w:anchor="_Toc345251234" w:history="1">
        <w:r w:rsidR="006C4893" w:rsidRPr="004668AD">
          <w:rPr>
            <w:rStyle w:val="a8"/>
            <w:noProof/>
          </w:rPr>
          <w:t>3</w:t>
        </w:r>
        <w:r w:rsidR="006C4893">
          <w:rPr>
            <w:rFonts w:asciiTheme="minorHAnsi" w:eastAsiaTheme="minorEastAsia" w:hAnsiTheme="minorHAnsi" w:cstheme="minorBidi"/>
            <w:b w:val="0"/>
            <w:bCs w:val="0"/>
            <w:noProof/>
            <w:kern w:val="2"/>
            <w:sz w:val="21"/>
            <w:szCs w:val="22"/>
            <w:lang w:eastAsia="zh-CN"/>
          </w:rPr>
          <w:tab/>
        </w:r>
        <w:r w:rsidR="006C4893" w:rsidRPr="004668AD">
          <w:rPr>
            <w:rStyle w:val="a8"/>
            <w:noProof/>
          </w:rPr>
          <w:t>User Interface</w:t>
        </w:r>
        <w:r w:rsidR="006C4893">
          <w:rPr>
            <w:noProof/>
            <w:webHidden/>
          </w:rPr>
          <w:tab/>
        </w:r>
        <w:r w:rsidR="008D04F2">
          <w:rPr>
            <w:noProof/>
            <w:webHidden/>
          </w:rPr>
          <w:fldChar w:fldCharType="begin"/>
        </w:r>
        <w:r w:rsidR="006C4893">
          <w:rPr>
            <w:noProof/>
            <w:webHidden/>
          </w:rPr>
          <w:instrText xml:space="preserve"> PAGEREF _Toc345251234 \h </w:instrText>
        </w:r>
        <w:r w:rsidR="008D04F2">
          <w:rPr>
            <w:noProof/>
            <w:webHidden/>
          </w:rPr>
        </w:r>
        <w:r w:rsidR="008D04F2">
          <w:rPr>
            <w:noProof/>
            <w:webHidden/>
          </w:rPr>
          <w:fldChar w:fldCharType="separate"/>
        </w:r>
        <w:r w:rsidR="006C4893">
          <w:rPr>
            <w:noProof/>
            <w:webHidden/>
          </w:rPr>
          <w:t>3</w:t>
        </w:r>
        <w:r w:rsidR="008D04F2">
          <w:rPr>
            <w:noProof/>
            <w:webHidden/>
          </w:rPr>
          <w:fldChar w:fldCharType="end"/>
        </w:r>
      </w:hyperlink>
    </w:p>
    <w:p w:rsidR="006C4893" w:rsidRDefault="0085427A">
      <w:pPr>
        <w:pStyle w:val="20"/>
        <w:tabs>
          <w:tab w:val="left" w:pos="840"/>
          <w:tab w:val="right" w:leader="dot" w:pos="9350"/>
        </w:tabs>
        <w:rPr>
          <w:rFonts w:asciiTheme="minorHAnsi" w:eastAsiaTheme="minorEastAsia" w:hAnsiTheme="minorHAnsi" w:cstheme="minorBidi"/>
          <w:bCs w:val="0"/>
          <w:kern w:val="2"/>
          <w:sz w:val="21"/>
          <w:szCs w:val="22"/>
          <w:lang w:eastAsia="zh-CN"/>
        </w:rPr>
      </w:pPr>
      <w:hyperlink w:anchor="_Toc345251235" w:history="1">
        <w:r w:rsidR="006C4893" w:rsidRPr="004668AD">
          <w:rPr>
            <w:rStyle w:val="a8"/>
          </w:rPr>
          <w:t>3.1</w:t>
        </w:r>
        <w:r w:rsidR="006C4893">
          <w:rPr>
            <w:rFonts w:asciiTheme="minorHAnsi" w:eastAsiaTheme="minorEastAsia" w:hAnsiTheme="minorHAnsi" w:cstheme="minorBidi"/>
            <w:bCs w:val="0"/>
            <w:kern w:val="2"/>
            <w:sz w:val="21"/>
            <w:szCs w:val="22"/>
            <w:lang w:eastAsia="zh-CN"/>
          </w:rPr>
          <w:tab/>
        </w:r>
        <w:r w:rsidR="006C4893" w:rsidRPr="004668AD">
          <w:rPr>
            <w:rStyle w:val="a8"/>
          </w:rPr>
          <w:t>CLI</w:t>
        </w:r>
        <w:r w:rsidR="006C4893">
          <w:rPr>
            <w:webHidden/>
          </w:rPr>
          <w:tab/>
        </w:r>
        <w:r w:rsidR="008D04F2">
          <w:rPr>
            <w:webHidden/>
          </w:rPr>
          <w:fldChar w:fldCharType="begin"/>
        </w:r>
        <w:r w:rsidR="006C4893">
          <w:rPr>
            <w:webHidden/>
          </w:rPr>
          <w:instrText xml:space="preserve"> PAGEREF _Toc345251235 \h </w:instrText>
        </w:r>
        <w:r w:rsidR="008D04F2">
          <w:rPr>
            <w:webHidden/>
          </w:rPr>
        </w:r>
        <w:r w:rsidR="008D04F2">
          <w:rPr>
            <w:webHidden/>
          </w:rPr>
          <w:fldChar w:fldCharType="separate"/>
        </w:r>
        <w:r w:rsidR="006C4893">
          <w:rPr>
            <w:webHidden/>
          </w:rPr>
          <w:t>3</w:t>
        </w:r>
        <w:r w:rsidR="008D04F2">
          <w:rPr>
            <w:webHidden/>
          </w:rPr>
          <w:fldChar w:fldCharType="end"/>
        </w:r>
      </w:hyperlink>
    </w:p>
    <w:p w:rsidR="006C4893" w:rsidRDefault="0085427A">
      <w:pPr>
        <w:pStyle w:val="20"/>
        <w:tabs>
          <w:tab w:val="left" w:pos="840"/>
          <w:tab w:val="right" w:leader="dot" w:pos="9350"/>
        </w:tabs>
        <w:rPr>
          <w:rFonts w:asciiTheme="minorHAnsi" w:eastAsiaTheme="minorEastAsia" w:hAnsiTheme="minorHAnsi" w:cstheme="minorBidi"/>
          <w:bCs w:val="0"/>
          <w:kern w:val="2"/>
          <w:sz w:val="21"/>
          <w:szCs w:val="22"/>
          <w:lang w:eastAsia="zh-CN"/>
        </w:rPr>
      </w:pPr>
      <w:hyperlink w:anchor="_Toc345251236" w:history="1">
        <w:r w:rsidR="006C4893" w:rsidRPr="004668AD">
          <w:rPr>
            <w:rStyle w:val="a8"/>
          </w:rPr>
          <w:t>3.2</w:t>
        </w:r>
        <w:r w:rsidR="006C4893">
          <w:rPr>
            <w:rFonts w:asciiTheme="minorHAnsi" w:eastAsiaTheme="minorEastAsia" w:hAnsiTheme="minorHAnsi" w:cstheme="minorBidi"/>
            <w:bCs w:val="0"/>
            <w:kern w:val="2"/>
            <w:sz w:val="21"/>
            <w:szCs w:val="22"/>
            <w:lang w:eastAsia="zh-CN"/>
          </w:rPr>
          <w:tab/>
        </w:r>
        <w:r w:rsidR="006C4893" w:rsidRPr="004668AD">
          <w:rPr>
            <w:rStyle w:val="a8"/>
          </w:rPr>
          <w:t>Log</w:t>
        </w:r>
        <w:r w:rsidR="006C4893">
          <w:rPr>
            <w:webHidden/>
          </w:rPr>
          <w:tab/>
        </w:r>
        <w:r w:rsidR="008D04F2">
          <w:rPr>
            <w:webHidden/>
          </w:rPr>
          <w:fldChar w:fldCharType="begin"/>
        </w:r>
        <w:r w:rsidR="006C4893">
          <w:rPr>
            <w:webHidden/>
          </w:rPr>
          <w:instrText xml:space="preserve"> PAGEREF _Toc345251236 \h </w:instrText>
        </w:r>
        <w:r w:rsidR="008D04F2">
          <w:rPr>
            <w:webHidden/>
          </w:rPr>
        </w:r>
        <w:r w:rsidR="008D04F2">
          <w:rPr>
            <w:webHidden/>
          </w:rPr>
          <w:fldChar w:fldCharType="separate"/>
        </w:r>
        <w:r w:rsidR="006C4893">
          <w:rPr>
            <w:webHidden/>
          </w:rPr>
          <w:t>5</w:t>
        </w:r>
        <w:r w:rsidR="008D04F2">
          <w:rPr>
            <w:webHidden/>
          </w:rPr>
          <w:fldChar w:fldCharType="end"/>
        </w:r>
      </w:hyperlink>
    </w:p>
    <w:p w:rsidR="006C4893" w:rsidRDefault="0085427A">
      <w:pPr>
        <w:pStyle w:val="20"/>
        <w:tabs>
          <w:tab w:val="left" w:pos="840"/>
          <w:tab w:val="right" w:leader="dot" w:pos="9350"/>
        </w:tabs>
        <w:rPr>
          <w:rFonts w:asciiTheme="minorHAnsi" w:eastAsiaTheme="minorEastAsia" w:hAnsiTheme="minorHAnsi" w:cstheme="minorBidi"/>
          <w:bCs w:val="0"/>
          <w:kern w:val="2"/>
          <w:sz w:val="21"/>
          <w:szCs w:val="22"/>
          <w:lang w:eastAsia="zh-CN"/>
        </w:rPr>
      </w:pPr>
      <w:hyperlink w:anchor="_Toc345251237" w:history="1">
        <w:r w:rsidR="006C4893" w:rsidRPr="004668AD">
          <w:rPr>
            <w:rStyle w:val="a8"/>
          </w:rPr>
          <w:t>3.3</w:t>
        </w:r>
        <w:r w:rsidR="006C4893">
          <w:rPr>
            <w:rFonts w:asciiTheme="minorHAnsi" w:eastAsiaTheme="minorEastAsia" w:hAnsiTheme="minorHAnsi" w:cstheme="minorBidi"/>
            <w:bCs w:val="0"/>
            <w:kern w:val="2"/>
            <w:sz w:val="21"/>
            <w:szCs w:val="22"/>
            <w:lang w:eastAsia="zh-CN"/>
          </w:rPr>
          <w:tab/>
        </w:r>
        <w:r w:rsidR="006C4893" w:rsidRPr="004668AD">
          <w:rPr>
            <w:rStyle w:val="a8"/>
          </w:rPr>
          <w:t>MIB</w:t>
        </w:r>
        <w:r w:rsidR="006C4893">
          <w:rPr>
            <w:webHidden/>
          </w:rPr>
          <w:tab/>
        </w:r>
        <w:r w:rsidR="008D04F2">
          <w:rPr>
            <w:webHidden/>
          </w:rPr>
          <w:fldChar w:fldCharType="begin"/>
        </w:r>
        <w:r w:rsidR="006C4893">
          <w:rPr>
            <w:webHidden/>
          </w:rPr>
          <w:instrText xml:space="preserve"> PAGEREF _Toc345251237 \h </w:instrText>
        </w:r>
        <w:r w:rsidR="008D04F2">
          <w:rPr>
            <w:webHidden/>
          </w:rPr>
        </w:r>
        <w:r w:rsidR="008D04F2">
          <w:rPr>
            <w:webHidden/>
          </w:rPr>
          <w:fldChar w:fldCharType="separate"/>
        </w:r>
        <w:r w:rsidR="006C4893">
          <w:rPr>
            <w:webHidden/>
          </w:rPr>
          <w:t>5</w:t>
        </w:r>
        <w:r w:rsidR="008D04F2">
          <w:rPr>
            <w:webHidden/>
          </w:rPr>
          <w:fldChar w:fldCharType="end"/>
        </w:r>
      </w:hyperlink>
    </w:p>
    <w:p w:rsidR="006C4893" w:rsidRDefault="0085427A">
      <w:pPr>
        <w:pStyle w:val="20"/>
        <w:tabs>
          <w:tab w:val="left" w:pos="840"/>
          <w:tab w:val="right" w:leader="dot" w:pos="9350"/>
        </w:tabs>
        <w:rPr>
          <w:rFonts w:asciiTheme="minorHAnsi" w:eastAsiaTheme="minorEastAsia" w:hAnsiTheme="minorHAnsi" w:cstheme="minorBidi"/>
          <w:bCs w:val="0"/>
          <w:kern w:val="2"/>
          <w:sz w:val="21"/>
          <w:szCs w:val="22"/>
          <w:lang w:eastAsia="zh-CN"/>
        </w:rPr>
      </w:pPr>
      <w:hyperlink w:anchor="_Toc345251238" w:history="1">
        <w:r w:rsidR="006C4893" w:rsidRPr="004668AD">
          <w:rPr>
            <w:rStyle w:val="a8"/>
          </w:rPr>
          <w:t>3.4</w:t>
        </w:r>
        <w:r w:rsidR="006C4893">
          <w:rPr>
            <w:rFonts w:asciiTheme="minorHAnsi" w:eastAsiaTheme="minorEastAsia" w:hAnsiTheme="minorHAnsi" w:cstheme="minorBidi"/>
            <w:bCs w:val="0"/>
            <w:kern w:val="2"/>
            <w:sz w:val="21"/>
            <w:szCs w:val="22"/>
            <w:lang w:eastAsia="zh-CN"/>
          </w:rPr>
          <w:tab/>
        </w:r>
        <w:r w:rsidR="006C4893" w:rsidRPr="004668AD">
          <w:rPr>
            <w:rStyle w:val="a8"/>
          </w:rPr>
          <w:t>Trap</w:t>
        </w:r>
        <w:r w:rsidR="006C4893">
          <w:rPr>
            <w:webHidden/>
          </w:rPr>
          <w:tab/>
        </w:r>
        <w:r w:rsidR="008D04F2">
          <w:rPr>
            <w:webHidden/>
          </w:rPr>
          <w:fldChar w:fldCharType="begin"/>
        </w:r>
        <w:r w:rsidR="006C4893">
          <w:rPr>
            <w:webHidden/>
          </w:rPr>
          <w:instrText xml:space="preserve"> PAGEREF _Toc345251238 \h </w:instrText>
        </w:r>
        <w:r w:rsidR="008D04F2">
          <w:rPr>
            <w:webHidden/>
          </w:rPr>
        </w:r>
        <w:r w:rsidR="008D04F2">
          <w:rPr>
            <w:webHidden/>
          </w:rPr>
          <w:fldChar w:fldCharType="separate"/>
        </w:r>
        <w:r w:rsidR="006C4893">
          <w:rPr>
            <w:webHidden/>
          </w:rPr>
          <w:t>5</w:t>
        </w:r>
        <w:r w:rsidR="008D04F2">
          <w:rPr>
            <w:webHidden/>
          </w:rPr>
          <w:fldChar w:fldCharType="end"/>
        </w:r>
      </w:hyperlink>
    </w:p>
    <w:p w:rsidR="006C4893" w:rsidRDefault="0085427A">
      <w:pPr>
        <w:pStyle w:val="10"/>
        <w:tabs>
          <w:tab w:val="left" w:pos="482"/>
          <w:tab w:val="right" w:leader="dot" w:pos="9350"/>
        </w:tabs>
        <w:rPr>
          <w:rFonts w:asciiTheme="minorHAnsi" w:eastAsiaTheme="minorEastAsia" w:hAnsiTheme="minorHAnsi" w:cstheme="minorBidi"/>
          <w:b w:val="0"/>
          <w:bCs w:val="0"/>
          <w:noProof/>
          <w:kern w:val="2"/>
          <w:sz w:val="21"/>
          <w:szCs w:val="22"/>
          <w:lang w:eastAsia="zh-CN"/>
        </w:rPr>
      </w:pPr>
      <w:hyperlink w:anchor="_Toc345251239" w:history="1">
        <w:r w:rsidR="006C4893" w:rsidRPr="004668AD">
          <w:rPr>
            <w:rStyle w:val="a8"/>
            <w:noProof/>
          </w:rPr>
          <w:t>4</w:t>
        </w:r>
        <w:r w:rsidR="006C4893">
          <w:rPr>
            <w:rFonts w:asciiTheme="minorHAnsi" w:eastAsiaTheme="minorEastAsia" w:hAnsiTheme="minorHAnsi" w:cstheme="minorBidi"/>
            <w:b w:val="0"/>
            <w:bCs w:val="0"/>
            <w:noProof/>
            <w:kern w:val="2"/>
            <w:sz w:val="21"/>
            <w:szCs w:val="22"/>
            <w:lang w:eastAsia="zh-CN"/>
          </w:rPr>
          <w:tab/>
        </w:r>
        <w:r w:rsidR="006C4893" w:rsidRPr="004668AD">
          <w:rPr>
            <w:rStyle w:val="a8"/>
            <w:noProof/>
          </w:rPr>
          <w:t>Unit Pre-test</w:t>
        </w:r>
        <w:r w:rsidR="006C4893">
          <w:rPr>
            <w:noProof/>
            <w:webHidden/>
          </w:rPr>
          <w:tab/>
        </w:r>
        <w:r w:rsidR="008D04F2">
          <w:rPr>
            <w:noProof/>
            <w:webHidden/>
          </w:rPr>
          <w:fldChar w:fldCharType="begin"/>
        </w:r>
        <w:r w:rsidR="006C4893">
          <w:rPr>
            <w:noProof/>
            <w:webHidden/>
          </w:rPr>
          <w:instrText xml:space="preserve"> PAGEREF _Toc345251239 \h </w:instrText>
        </w:r>
        <w:r w:rsidR="008D04F2">
          <w:rPr>
            <w:noProof/>
            <w:webHidden/>
          </w:rPr>
        </w:r>
        <w:r w:rsidR="008D04F2">
          <w:rPr>
            <w:noProof/>
            <w:webHidden/>
          </w:rPr>
          <w:fldChar w:fldCharType="separate"/>
        </w:r>
        <w:r w:rsidR="006C4893">
          <w:rPr>
            <w:noProof/>
            <w:webHidden/>
          </w:rPr>
          <w:t>6</w:t>
        </w:r>
        <w:r w:rsidR="008D04F2">
          <w:rPr>
            <w:noProof/>
            <w:webHidden/>
          </w:rPr>
          <w:fldChar w:fldCharType="end"/>
        </w:r>
      </w:hyperlink>
    </w:p>
    <w:p w:rsidR="006C4893" w:rsidRDefault="0085427A">
      <w:pPr>
        <w:pStyle w:val="10"/>
        <w:tabs>
          <w:tab w:val="left" w:pos="482"/>
          <w:tab w:val="right" w:leader="dot" w:pos="9350"/>
        </w:tabs>
        <w:rPr>
          <w:rFonts w:asciiTheme="minorHAnsi" w:eastAsiaTheme="minorEastAsia" w:hAnsiTheme="minorHAnsi" w:cstheme="minorBidi"/>
          <w:b w:val="0"/>
          <w:bCs w:val="0"/>
          <w:noProof/>
          <w:kern w:val="2"/>
          <w:sz w:val="21"/>
          <w:szCs w:val="22"/>
          <w:lang w:eastAsia="zh-CN"/>
        </w:rPr>
      </w:pPr>
      <w:hyperlink w:anchor="_Toc345251240" w:history="1">
        <w:r w:rsidR="006C4893" w:rsidRPr="004668AD">
          <w:rPr>
            <w:rStyle w:val="a8"/>
            <w:noProof/>
          </w:rPr>
          <w:t>5</w:t>
        </w:r>
        <w:r w:rsidR="006C4893">
          <w:rPr>
            <w:rFonts w:asciiTheme="minorHAnsi" w:eastAsiaTheme="minorEastAsia" w:hAnsiTheme="minorHAnsi" w:cstheme="minorBidi"/>
            <w:b w:val="0"/>
            <w:bCs w:val="0"/>
            <w:noProof/>
            <w:kern w:val="2"/>
            <w:sz w:val="21"/>
            <w:szCs w:val="22"/>
            <w:lang w:eastAsia="zh-CN"/>
          </w:rPr>
          <w:tab/>
        </w:r>
        <w:r w:rsidR="006C4893" w:rsidRPr="004668AD">
          <w:rPr>
            <w:rStyle w:val="a8"/>
            <w:noProof/>
          </w:rPr>
          <w:t>Appendix</w:t>
        </w:r>
        <w:r w:rsidR="006C4893">
          <w:rPr>
            <w:noProof/>
            <w:webHidden/>
          </w:rPr>
          <w:tab/>
        </w:r>
        <w:r w:rsidR="008D04F2">
          <w:rPr>
            <w:noProof/>
            <w:webHidden/>
          </w:rPr>
          <w:fldChar w:fldCharType="begin"/>
        </w:r>
        <w:r w:rsidR="006C4893">
          <w:rPr>
            <w:noProof/>
            <w:webHidden/>
          </w:rPr>
          <w:instrText xml:space="preserve"> PAGEREF _Toc345251240 \h </w:instrText>
        </w:r>
        <w:r w:rsidR="008D04F2">
          <w:rPr>
            <w:noProof/>
            <w:webHidden/>
          </w:rPr>
        </w:r>
        <w:r w:rsidR="008D04F2">
          <w:rPr>
            <w:noProof/>
            <w:webHidden/>
          </w:rPr>
          <w:fldChar w:fldCharType="separate"/>
        </w:r>
        <w:r w:rsidR="006C4893">
          <w:rPr>
            <w:noProof/>
            <w:webHidden/>
          </w:rPr>
          <w:t>7</w:t>
        </w:r>
        <w:r w:rsidR="008D04F2">
          <w:rPr>
            <w:noProof/>
            <w:webHidden/>
          </w:rPr>
          <w:fldChar w:fldCharType="end"/>
        </w:r>
      </w:hyperlink>
    </w:p>
    <w:p w:rsidR="008E0CA6" w:rsidRPr="00D034B4" w:rsidRDefault="008D04F2" w:rsidP="00681194">
      <w:pPr>
        <w:rPr>
          <w:rFonts w:ascii="Arial" w:hAnsi="Arial" w:cs="Arial"/>
          <w:b/>
          <w:color w:val="000000"/>
          <w:lang w:val="en-GB" w:eastAsia="zh-CN"/>
        </w:rPr>
      </w:pPr>
      <w:r>
        <w:rPr>
          <w:rFonts w:ascii="Arial" w:eastAsia="Batang" w:hAnsi="Arial" w:cs="Arial"/>
          <w:bCs/>
          <w:color w:val="000000"/>
          <w:lang w:val="en-GB" w:eastAsia="fr-FR"/>
        </w:rPr>
        <w:fldChar w:fldCharType="end"/>
      </w:r>
    </w:p>
    <w:p w:rsidR="009A330A" w:rsidRPr="00D034B4" w:rsidRDefault="009A330A" w:rsidP="00681194">
      <w:pPr>
        <w:rPr>
          <w:color w:val="000000"/>
          <w:lang w:val="en-GB" w:eastAsia="zh-CN"/>
        </w:rPr>
      </w:pPr>
    </w:p>
    <w:p w:rsidR="009A330A" w:rsidRDefault="009A330A">
      <w:pPr>
        <w:suppressAutoHyphens w:val="0"/>
        <w:spacing w:after="200" w:line="276" w:lineRule="auto"/>
        <w:rPr>
          <w:lang w:eastAsia="zh-CN"/>
        </w:rPr>
        <w:sectPr w:rsidR="009A330A" w:rsidSect="004440B7">
          <w:pgSz w:w="12240" w:h="15840"/>
          <w:pgMar w:top="1440" w:right="1440" w:bottom="1440" w:left="1440" w:header="720" w:footer="720" w:gutter="0"/>
          <w:cols w:space="720"/>
          <w:docGrid w:type="lines" w:linePitch="360"/>
        </w:sectPr>
      </w:pPr>
    </w:p>
    <w:p w:rsidR="008E0CA6" w:rsidRPr="006768C8" w:rsidRDefault="00AD5E4D" w:rsidP="006768C8">
      <w:pPr>
        <w:pStyle w:val="1"/>
      </w:pPr>
      <w:bookmarkStart w:id="2" w:name="_Toc345251222"/>
      <w:r>
        <w:rPr>
          <w:rFonts w:hint="eastAsia"/>
        </w:rPr>
        <w:lastRenderedPageBreak/>
        <w:t>Introduction</w:t>
      </w:r>
      <w:bookmarkEnd w:id="2"/>
    </w:p>
    <w:p w:rsidR="00B93337" w:rsidRPr="009922D9" w:rsidRDefault="00526041" w:rsidP="000254A7">
      <w:pPr>
        <w:autoSpaceDE w:val="0"/>
        <w:autoSpaceDN w:val="0"/>
        <w:adjustRightInd w:val="0"/>
        <w:ind w:firstLineChars="300" w:firstLine="720"/>
        <w:rPr>
          <w:rFonts w:ascii="Calibri" w:hAnsi="Calibri" w:cs="Calibri"/>
          <w:lang w:eastAsia="zh-CN"/>
        </w:rPr>
      </w:pPr>
      <w:r>
        <w:rPr>
          <w:rFonts w:ascii="Calibri" w:hAnsi="Calibri" w:cs="Calibri" w:hint="eastAsia"/>
          <w:lang w:eastAsia="zh-CN"/>
        </w:rPr>
        <w:t>本文档主要描述</w:t>
      </w:r>
      <w:r w:rsidR="002118E5">
        <w:rPr>
          <w:rFonts w:ascii="Calibri" w:hAnsi="Calibri" w:cs="Calibri" w:hint="eastAsia"/>
          <w:lang w:eastAsia="zh-CN"/>
        </w:rPr>
        <w:t>CAPWAP</w:t>
      </w:r>
      <w:r w:rsidR="002118E5">
        <w:rPr>
          <w:rFonts w:ascii="Calibri" w:hAnsi="Calibri" w:cs="Calibri" w:hint="eastAsia"/>
          <w:lang w:eastAsia="zh-CN"/>
        </w:rPr>
        <w:t>协议在</w:t>
      </w:r>
      <w:r w:rsidR="002118E5">
        <w:rPr>
          <w:rFonts w:ascii="Calibri" w:hAnsi="Calibri" w:cs="Calibri" w:hint="eastAsia"/>
          <w:lang w:eastAsia="zh-CN"/>
        </w:rPr>
        <w:t>AP</w:t>
      </w:r>
      <w:r w:rsidR="002118E5">
        <w:rPr>
          <w:rFonts w:ascii="Calibri" w:hAnsi="Calibri" w:cs="Calibri" w:hint="eastAsia"/>
          <w:lang w:eastAsia="zh-CN"/>
        </w:rPr>
        <w:t>端的设计和实现</w:t>
      </w:r>
      <w:r w:rsidR="00537A10">
        <w:rPr>
          <w:rFonts w:ascii="Calibri" w:hAnsi="Calibri" w:cs="Calibri" w:hint="eastAsia"/>
          <w:lang w:eastAsia="zh-CN"/>
        </w:rPr>
        <w:t>。</w:t>
      </w:r>
    </w:p>
    <w:p w:rsidR="00B97A67" w:rsidRPr="00FE133D" w:rsidRDefault="00FE5B02" w:rsidP="003F5225">
      <w:pPr>
        <w:pStyle w:val="1"/>
      </w:pPr>
      <w:bookmarkStart w:id="3" w:name="_Toc345251227"/>
      <w:r>
        <w:rPr>
          <w:rFonts w:hint="eastAsia"/>
        </w:rPr>
        <w:lastRenderedPageBreak/>
        <w:t>Function</w:t>
      </w:r>
      <w:r w:rsidR="0029470B">
        <w:rPr>
          <w:rFonts w:hint="eastAsia"/>
        </w:rPr>
        <w:t>Realization</w:t>
      </w:r>
      <w:bookmarkEnd w:id="3"/>
    </w:p>
    <w:p w:rsidR="008E0CA6" w:rsidRDefault="00FE5B02" w:rsidP="006768C8">
      <w:pPr>
        <w:pStyle w:val="2"/>
      </w:pPr>
      <w:bookmarkStart w:id="4" w:name="_Toc345251228"/>
      <w:r>
        <w:t>O</w:t>
      </w:r>
      <w:r>
        <w:rPr>
          <w:rFonts w:hint="eastAsia"/>
        </w:rPr>
        <w:t>verview</w:t>
      </w:r>
      <w:bookmarkEnd w:id="4"/>
    </w:p>
    <w:p w:rsidR="007F35A3" w:rsidRDefault="00537A10" w:rsidP="0057232F">
      <w:pPr>
        <w:ind w:firstLineChars="300" w:firstLine="720"/>
        <w:rPr>
          <w:rFonts w:ascii="Calibri" w:hAnsi="Calibri" w:cs="Calibri"/>
          <w:lang w:eastAsia="zh-CN"/>
        </w:rPr>
      </w:pPr>
      <w:r>
        <w:rPr>
          <w:rFonts w:ascii="Calibri" w:hAnsi="Calibri" w:cs="Calibri" w:hint="eastAsia"/>
          <w:lang w:eastAsia="zh-CN"/>
        </w:rPr>
        <w:t>CAPWAP</w:t>
      </w:r>
      <w:r>
        <w:rPr>
          <w:rFonts w:ascii="Calibri" w:hAnsi="Calibri" w:cs="Calibri" w:hint="eastAsia"/>
          <w:lang w:eastAsia="zh-CN"/>
        </w:rPr>
        <w:t>协议是基于</w:t>
      </w:r>
      <w:r>
        <w:rPr>
          <w:rFonts w:ascii="Calibri" w:hAnsi="Calibri" w:cs="Calibri" w:hint="eastAsia"/>
          <w:lang w:eastAsia="zh-CN"/>
        </w:rPr>
        <w:t>WLAN</w:t>
      </w:r>
      <w:r>
        <w:rPr>
          <w:rFonts w:ascii="Calibri" w:hAnsi="Calibri" w:cs="Calibri" w:hint="eastAsia"/>
          <w:lang w:eastAsia="zh-CN"/>
        </w:rPr>
        <w:t>体系结构的无线接入点控制协议，</w:t>
      </w:r>
      <w:r>
        <w:rPr>
          <w:rFonts w:ascii="Calibri" w:hAnsi="Calibri" w:cs="Calibri" w:hint="eastAsia"/>
          <w:lang w:eastAsia="zh-CN"/>
        </w:rPr>
        <w:t xml:space="preserve"> </w:t>
      </w:r>
      <w:r>
        <w:rPr>
          <w:rFonts w:ascii="Calibri" w:hAnsi="Calibri" w:cs="Calibri" w:hint="eastAsia"/>
          <w:lang w:eastAsia="zh-CN"/>
        </w:rPr>
        <w:t>为</w:t>
      </w:r>
      <w:r>
        <w:rPr>
          <w:rFonts w:ascii="Calibri" w:hAnsi="Calibri" w:cs="Calibri" w:hint="eastAsia"/>
          <w:lang w:eastAsia="zh-CN"/>
        </w:rPr>
        <w:t>AP</w:t>
      </w:r>
      <w:r>
        <w:rPr>
          <w:rFonts w:ascii="Calibri" w:hAnsi="Calibri" w:cs="Calibri" w:hint="eastAsia"/>
          <w:lang w:eastAsia="zh-CN"/>
        </w:rPr>
        <w:t>和</w:t>
      </w:r>
      <w:r>
        <w:rPr>
          <w:rFonts w:ascii="Calibri" w:hAnsi="Calibri" w:cs="Calibri" w:hint="eastAsia"/>
          <w:lang w:eastAsia="zh-CN"/>
        </w:rPr>
        <w:t>AC</w:t>
      </w:r>
      <w:r>
        <w:rPr>
          <w:rFonts w:ascii="Calibri" w:hAnsi="Calibri" w:cs="Calibri" w:hint="eastAsia"/>
          <w:lang w:eastAsia="zh-CN"/>
        </w:rPr>
        <w:t>之间的交互提供统一的标准化接口，用于对无线网络中</w:t>
      </w:r>
      <w:r>
        <w:rPr>
          <w:rFonts w:ascii="Calibri" w:hAnsi="Calibri" w:cs="Calibri" w:hint="eastAsia"/>
          <w:lang w:eastAsia="zh-CN"/>
        </w:rPr>
        <w:t xml:space="preserve">AP </w:t>
      </w:r>
      <w:r>
        <w:rPr>
          <w:rFonts w:ascii="Calibri" w:hAnsi="Calibri" w:cs="Calibri" w:hint="eastAsia"/>
          <w:lang w:eastAsia="zh-CN"/>
        </w:rPr>
        <w:t>的控制和管理。通过</w:t>
      </w:r>
      <w:r>
        <w:rPr>
          <w:rFonts w:ascii="Calibri" w:hAnsi="Calibri" w:cs="Calibri" w:hint="eastAsia"/>
          <w:lang w:eastAsia="zh-CN"/>
        </w:rPr>
        <w:t>CAPWAP</w:t>
      </w:r>
      <w:r>
        <w:rPr>
          <w:rFonts w:ascii="Calibri" w:hAnsi="Calibri" w:cs="Calibri" w:hint="eastAsia"/>
          <w:lang w:eastAsia="zh-CN"/>
        </w:rPr>
        <w:t>协议，</w:t>
      </w:r>
      <w:r>
        <w:rPr>
          <w:rFonts w:ascii="Calibri" w:hAnsi="Calibri" w:cs="Calibri" w:hint="eastAsia"/>
          <w:lang w:eastAsia="zh-CN"/>
        </w:rPr>
        <w:t>AP</w:t>
      </w:r>
      <w:r>
        <w:rPr>
          <w:rFonts w:ascii="Calibri" w:hAnsi="Calibri" w:cs="Calibri" w:hint="eastAsia"/>
          <w:lang w:eastAsia="zh-CN"/>
        </w:rPr>
        <w:t>能够加入到</w:t>
      </w:r>
      <w:r>
        <w:rPr>
          <w:rFonts w:ascii="Calibri" w:hAnsi="Calibri" w:cs="Calibri" w:hint="eastAsia"/>
          <w:lang w:eastAsia="zh-CN"/>
        </w:rPr>
        <w:t>AC</w:t>
      </w:r>
      <w:r>
        <w:rPr>
          <w:rFonts w:ascii="Calibri" w:hAnsi="Calibri" w:cs="Calibri" w:hint="eastAsia"/>
          <w:lang w:eastAsia="zh-CN"/>
        </w:rPr>
        <w:t>控制的</w:t>
      </w:r>
      <w:r w:rsidR="00CD7045">
        <w:rPr>
          <w:rFonts w:ascii="Calibri" w:hAnsi="Calibri" w:cs="Calibri" w:hint="eastAsia"/>
          <w:lang w:eastAsia="zh-CN"/>
        </w:rPr>
        <w:t>WLA</w:t>
      </w:r>
      <w:r>
        <w:rPr>
          <w:rFonts w:ascii="Calibri" w:hAnsi="Calibri" w:cs="Calibri" w:hint="eastAsia"/>
          <w:lang w:eastAsia="zh-CN"/>
        </w:rPr>
        <w:t>N</w:t>
      </w:r>
      <w:r>
        <w:rPr>
          <w:rFonts w:ascii="Calibri" w:hAnsi="Calibri" w:cs="Calibri" w:hint="eastAsia"/>
          <w:lang w:eastAsia="zh-CN"/>
        </w:rPr>
        <w:t>网络，同时与</w:t>
      </w:r>
      <w:r>
        <w:rPr>
          <w:rFonts w:ascii="Calibri" w:hAnsi="Calibri" w:cs="Calibri" w:hint="eastAsia"/>
          <w:lang w:eastAsia="zh-CN"/>
        </w:rPr>
        <w:t>AC</w:t>
      </w:r>
      <w:r>
        <w:rPr>
          <w:rFonts w:ascii="Calibri" w:hAnsi="Calibri" w:cs="Calibri" w:hint="eastAsia"/>
          <w:lang w:eastAsia="zh-CN"/>
        </w:rPr>
        <w:t>建立可靠连接。</w:t>
      </w:r>
    </w:p>
    <w:p w:rsidR="00537A10" w:rsidRDefault="00537A10" w:rsidP="0057232F">
      <w:pPr>
        <w:ind w:firstLineChars="300" w:firstLine="720"/>
        <w:rPr>
          <w:rFonts w:ascii="Calibri" w:hAnsi="Calibri" w:cs="Calibri"/>
          <w:lang w:eastAsia="zh-CN"/>
        </w:rPr>
      </w:pPr>
      <w:r>
        <w:rPr>
          <w:rFonts w:ascii="Calibri" w:hAnsi="Calibri" w:cs="Calibri" w:hint="eastAsia"/>
          <w:lang w:eastAsia="zh-CN"/>
        </w:rPr>
        <w:t>CAPWAP</w:t>
      </w:r>
      <w:r>
        <w:rPr>
          <w:rFonts w:ascii="Calibri" w:hAnsi="Calibri" w:cs="Calibri" w:hint="eastAsia"/>
          <w:lang w:eastAsia="zh-CN"/>
        </w:rPr>
        <w:t>协议将整个</w:t>
      </w:r>
      <w:r>
        <w:rPr>
          <w:rFonts w:ascii="Calibri" w:hAnsi="Calibri" w:cs="Calibri" w:hint="eastAsia"/>
          <w:lang w:eastAsia="zh-CN"/>
        </w:rPr>
        <w:t>WLAN</w:t>
      </w:r>
      <w:r>
        <w:rPr>
          <w:rFonts w:ascii="Calibri" w:hAnsi="Calibri" w:cs="Calibri" w:hint="eastAsia"/>
          <w:lang w:eastAsia="zh-CN"/>
        </w:rPr>
        <w:t>网络分成位于前端接入点</w:t>
      </w:r>
      <w:r>
        <w:rPr>
          <w:rFonts w:ascii="Calibri" w:hAnsi="Calibri" w:cs="Calibri" w:hint="eastAsia"/>
          <w:lang w:eastAsia="zh-CN"/>
        </w:rPr>
        <w:t>AP</w:t>
      </w:r>
      <w:r>
        <w:rPr>
          <w:rFonts w:ascii="Calibri" w:hAnsi="Calibri" w:cs="Calibri" w:hint="eastAsia"/>
          <w:lang w:eastAsia="zh-CN"/>
        </w:rPr>
        <w:t>和无线控制器</w:t>
      </w:r>
      <w:r>
        <w:rPr>
          <w:rFonts w:ascii="Calibri" w:hAnsi="Calibri" w:cs="Calibri" w:hint="eastAsia"/>
          <w:lang w:eastAsia="zh-CN"/>
        </w:rPr>
        <w:t>AC</w:t>
      </w:r>
      <w:r>
        <w:rPr>
          <w:rFonts w:ascii="Calibri" w:hAnsi="Calibri" w:cs="Calibri" w:hint="eastAsia"/>
          <w:lang w:eastAsia="zh-CN"/>
        </w:rPr>
        <w:t>两个部分，</w:t>
      </w:r>
      <w:r w:rsidR="0090162F">
        <w:rPr>
          <w:rFonts w:ascii="Calibri" w:hAnsi="Calibri" w:cs="Calibri" w:hint="eastAsia"/>
          <w:lang w:eastAsia="zh-CN"/>
        </w:rPr>
        <w:t>AP</w:t>
      </w:r>
      <w:r w:rsidR="0090162F">
        <w:rPr>
          <w:rFonts w:ascii="Calibri" w:hAnsi="Calibri" w:cs="Calibri" w:hint="eastAsia"/>
          <w:lang w:eastAsia="zh-CN"/>
        </w:rPr>
        <w:t>可看作是</w:t>
      </w:r>
      <w:r w:rsidR="0090162F">
        <w:rPr>
          <w:rFonts w:ascii="Calibri" w:hAnsi="Calibri" w:cs="Calibri" w:hint="eastAsia"/>
          <w:lang w:eastAsia="zh-CN"/>
        </w:rPr>
        <w:t>AC</w:t>
      </w:r>
      <w:r w:rsidR="0090162F">
        <w:rPr>
          <w:rFonts w:ascii="Calibri" w:hAnsi="Calibri" w:cs="Calibri" w:hint="eastAsia"/>
          <w:lang w:eastAsia="zh-CN"/>
        </w:rPr>
        <w:t>的远程射频端口，接受</w:t>
      </w:r>
      <w:r w:rsidR="0090162F">
        <w:rPr>
          <w:rFonts w:ascii="Calibri" w:hAnsi="Calibri" w:cs="Calibri" w:hint="eastAsia"/>
          <w:lang w:eastAsia="zh-CN"/>
        </w:rPr>
        <w:t>AC</w:t>
      </w:r>
      <w:r w:rsidR="0090162F">
        <w:rPr>
          <w:rFonts w:ascii="Calibri" w:hAnsi="Calibri" w:cs="Calibri" w:hint="eastAsia"/>
          <w:lang w:eastAsia="zh-CN"/>
        </w:rPr>
        <w:t>的控制</w:t>
      </w:r>
      <w:r w:rsidR="0090162F">
        <w:rPr>
          <w:rFonts w:ascii="Calibri" w:hAnsi="Calibri" w:cs="Calibri" w:hint="eastAsia"/>
          <w:lang w:eastAsia="zh-CN"/>
        </w:rPr>
        <w:t>,CAPWAP</w:t>
      </w:r>
      <w:r w:rsidR="0090162F">
        <w:rPr>
          <w:rFonts w:ascii="Calibri" w:hAnsi="Calibri" w:cs="Calibri" w:hint="eastAsia"/>
          <w:lang w:eastAsia="zh-CN"/>
        </w:rPr>
        <w:t>协议</w:t>
      </w:r>
      <w:r>
        <w:rPr>
          <w:rFonts w:ascii="Calibri" w:hAnsi="Calibri" w:cs="Calibri" w:hint="eastAsia"/>
          <w:lang w:eastAsia="zh-CN"/>
        </w:rPr>
        <w:t>为</w:t>
      </w:r>
      <w:r>
        <w:rPr>
          <w:rFonts w:ascii="Calibri" w:hAnsi="Calibri" w:cs="Calibri" w:hint="eastAsia"/>
          <w:lang w:eastAsia="zh-CN"/>
        </w:rPr>
        <w:t>AC</w:t>
      </w:r>
      <w:r>
        <w:rPr>
          <w:rFonts w:ascii="Calibri" w:hAnsi="Calibri" w:cs="Calibri" w:hint="eastAsia"/>
          <w:lang w:eastAsia="zh-CN"/>
        </w:rPr>
        <w:t>和</w:t>
      </w:r>
      <w:r>
        <w:rPr>
          <w:rFonts w:ascii="Calibri" w:hAnsi="Calibri" w:cs="Calibri" w:hint="eastAsia"/>
          <w:lang w:eastAsia="zh-CN"/>
        </w:rPr>
        <w:t>AP</w:t>
      </w:r>
      <w:r>
        <w:rPr>
          <w:rFonts w:ascii="Calibri" w:hAnsi="Calibri" w:cs="Calibri" w:hint="eastAsia"/>
          <w:lang w:eastAsia="zh-CN"/>
        </w:rPr>
        <w:t>之间的互通性提供一个通用封装和传输机制</w:t>
      </w:r>
      <w:r w:rsidR="0090162F">
        <w:rPr>
          <w:rFonts w:ascii="Calibri" w:hAnsi="Calibri" w:cs="Calibri" w:hint="eastAsia"/>
          <w:lang w:eastAsia="zh-CN"/>
        </w:rPr>
        <w:t>，如图：</w:t>
      </w:r>
    </w:p>
    <w:p w:rsidR="0090162F" w:rsidRDefault="0090162F" w:rsidP="0057232F">
      <w:pPr>
        <w:ind w:firstLineChars="300" w:firstLine="720"/>
        <w:rPr>
          <w:rFonts w:ascii="Calibri" w:hAnsi="Calibri" w:cs="Calibri"/>
          <w:lang w:eastAsia="zh-CN"/>
        </w:rPr>
      </w:pPr>
    </w:p>
    <w:p w:rsidR="0090162F" w:rsidRDefault="0090162F" w:rsidP="0057232F">
      <w:pPr>
        <w:ind w:firstLineChars="300" w:firstLine="720"/>
        <w:rPr>
          <w:rFonts w:ascii="Calibri" w:hAnsi="Calibri" w:cs="Calibri"/>
          <w:lang w:eastAsia="zh-CN"/>
        </w:rPr>
      </w:pPr>
      <w:r w:rsidRPr="0090162F">
        <w:rPr>
          <w:rFonts w:ascii="Calibri" w:hAnsi="Calibri" w:cs="Calibri"/>
          <w:noProof/>
          <w:lang w:eastAsia="zh-CN"/>
        </w:rPr>
        <w:drawing>
          <wp:inline distT="0" distB="0" distL="0" distR="0">
            <wp:extent cx="5486400" cy="1123950"/>
            <wp:effectExtent l="0" t="0" r="0" b="0"/>
            <wp:docPr id="1"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5225" cy="1800225"/>
                      <a:chOff x="179388" y="3990975"/>
                      <a:chExt cx="8785225" cy="1800225"/>
                    </a:xfrm>
                  </a:grpSpPr>
                  <a:pic>
                    <a:nvPicPr>
                      <a:cNvPr id="6148" name="Picture 16"/>
                      <a:cNvPicPr>
                        <a:picLocks noChangeArrowheads="1"/>
                      </a:cNvPicPr>
                    </a:nvPicPr>
                    <a:blipFill>
                      <a:blip r:embed="rId9" cstate="print"/>
                      <a:srcRect/>
                      <a:stretch>
                        <a:fillRect/>
                      </a:stretch>
                    </a:blipFill>
                    <a:spPr bwMode="auto">
                      <a:xfrm>
                        <a:off x="7620000" y="4292600"/>
                        <a:ext cx="1279525" cy="1143000"/>
                      </a:xfrm>
                      <a:prstGeom prst="rect">
                        <a:avLst/>
                      </a:prstGeom>
                      <a:noFill/>
                      <a:ln w="9525">
                        <a:noFill/>
                        <a:miter lim="800000"/>
                        <a:headEnd/>
                        <a:tailEnd/>
                      </a:ln>
                    </a:spPr>
                  </a:pic>
                  <a:grpSp>
                    <a:nvGrpSpPr>
                      <a:cNvPr id="2" name="Group 2"/>
                      <a:cNvGrpSpPr>
                        <a:grpSpLocks/>
                      </a:cNvGrpSpPr>
                    </a:nvGrpSpPr>
                    <a:grpSpPr bwMode="auto">
                      <a:xfrm>
                        <a:off x="6443663" y="4629150"/>
                        <a:ext cx="1143000" cy="639763"/>
                        <a:chOff x="1058" y="1307"/>
                        <a:chExt cx="720" cy="403"/>
                      </a:xfrm>
                    </a:grpSpPr>
                    <a:sp>
                      <a:nvSpPr>
                        <a:cNvPr id="6183" name="AutoShape 3"/>
                        <a:cNvSpPr>
                          <a:spLocks noChangeAspect="1" noChangeArrowheads="1" noTextEdit="1"/>
                        </a:cNvSpPr>
                      </a:nvSpPr>
                      <a:spPr bwMode="auto">
                        <a:xfrm>
                          <a:off x="1058" y="1307"/>
                          <a:ext cx="720" cy="403"/>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2800" kern="1200">
                                <a:solidFill>
                                  <a:srgbClr val="333399"/>
                                </a:solidFill>
                                <a:latin typeface="Arial" pitchFamily="34" charset="0"/>
                                <a:ea typeface="宋体" pitchFamily="2" charset="-122"/>
                                <a:cs typeface="+mn-cs"/>
                              </a:defRPr>
                            </a:lvl1pPr>
                            <a:lvl2pPr marL="457200" algn="l" rtl="0" fontAlgn="base">
                              <a:spcBef>
                                <a:spcPct val="0"/>
                              </a:spcBef>
                              <a:spcAft>
                                <a:spcPct val="0"/>
                              </a:spcAft>
                              <a:defRPr sz="2800" kern="1200">
                                <a:solidFill>
                                  <a:srgbClr val="333399"/>
                                </a:solidFill>
                                <a:latin typeface="Arial" pitchFamily="34" charset="0"/>
                                <a:ea typeface="宋体" pitchFamily="2" charset="-122"/>
                                <a:cs typeface="+mn-cs"/>
                              </a:defRPr>
                            </a:lvl2pPr>
                            <a:lvl3pPr marL="914400" algn="l" rtl="0" fontAlgn="base">
                              <a:spcBef>
                                <a:spcPct val="0"/>
                              </a:spcBef>
                              <a:spcAft>
                                <a:spcPct val="0"/>
                              </a:spcAft>
                              <a:defRPr sz="2800" kern="1200">
                                <a:solidFill>
                                  <a:srgbClr val="333399"/>
                                </a:solidFill>
                                <a:latin typeface="Arial" pitchFamily="34" charset="0"/>
                                <a:ea typeface="宋体" pitchFamily="2" charset="-122"/>
                                <a:cs typeface="+mn-cs"/>
                              </a:defRPr>
                            </a:lvl3pPr>
                            <a:lvl4pPr marL="1371600" algn="l" rtl="0" fontAlgn="base">
                              <a:spcBef>
                                <a:spcPct val="0"/>
                              </a:spcBef>
                              <a:spcAft>
                                <a:spcPct val="0"/>
                              </a:spcAft>
                              <a:defRPr sz="2800" kern="1200">
                                <a:solidFill>
                                  <a:srgbClr val="333399"/>
                                </a:solidFill>
                                <a:latin typeface="Arial" pitchFamily="34" charset="0"/>
                                <a:ea typeface="宋体" pitchFamily="2" charset="-122"/>
                                <a:cs typeface="+mn-cs"/>
                              </a:defRPr>
                            </a:lvl4pPr>
                            <a:lvl5pPr marL="1828800" algn="l" rtl="0" fontAlgn="base">
                              <a:spcBef>
                                <a:spcPct val="0"/>
                              </a:spcBef>
                              <a:spcAft>
                                <a:spcPct val="0"/>
                              </a:spcAft>
                              <a:defRPr sz="2800" kern="1200">
                                <a:solidFill>
                                  <a:srgbClr val="333399"/>
                                </a:solidFill>
                                <a:latin typeface="Arial" pitchFamily="34" charset="0"/>
                                <a:ea typeface="宋体" pitchFamily="2" charset="-122"/>
                                <a:cs typeface="+mn-cs"/>
                              </a:defRPr>
                            </a:lvl5pPr>
                            <a:lvl6pPr marL="2286000" algn="l" defTabSz="914400" rtl="0" eaLnBrk="1" latinLnBrk="0" hangingPunct="1">
                              <a:defRPr sz="2800" kern="1200">
                                <a:solidFill>
                                  <a:srgbClr val="333399"/>
                                </a:solidFill>
                                <a:latin typeface="Arial" pitchFamily="34" charset="0"/>
                                <a:ea typeface="宋体" pitchFamily="2" charset="-122"/>
                                <a:cs typeface="+mn-cs"/>
                              </a:defRPr>
                            </a:lvl6pPr>
                            <a:lvl7pPr marL="2743200" algn="l" defTabSz="914400" rtl="0" eaLnBrk="1" latinLnBrk="0" hangingPunct="1">
                              <a:defRPr sz="2800" kern="1200">
                                <a:solidFill>
                                  <a:srgbClr val="333399"/>
                                </a:solidFill>
                                <a:latin typeface="Arial" pitchFamily="34" charset="0"/>
                                <a:ea typeface="宋体" pitchFamily="2" charset="-122"/>
                                <a:cs typeface="+mn-cs"/>
                              </a:defRPr>
                            </a:lvl7pPr>
                            <a:lvl8pPr marL="3200400" algn="l" defTabSz="914400" rtl="0" eaLnBrk="1" latinLnBrk="0" hangingPunct="1">
                              <a:defRPr sz="2800" kern="1200">
                                <a:solidFill>
                                  <a:srgbClr val="333399"/>
                                </a:solidFill>
                                <a:latin typeface="Arial" pitchFamily="34" charset="0"/>
                                <a:ea typeface="宋体" pitchFamily="2" charset="-122"/>
                                <a:cs typeface="+mn-cs"/>
                              </a:defRPr>
                            </a:lvl8pPr>
                            <a:lvl9pPr marL="3657600" algn="l" defTabSz="914400" rtl="0" eaLnBrk="1" latinLnBrk="0" hangingPunct="1">
                              <a:defRPr sz="2800" kern="1200">
                                <a:solidFill>
                                  <a:srgbClr val="333399"/>
                                </a:solidFill>
                                <a:latin typeface="Arial" pitchFamily="34" charset="0"/>
                                <a:ea typeface="宋体" pitchFamily="2" charset="-122"/>
                                <a:cs typeface="+mn-cs"/>
                              </a:defRPr>
                            </a:lvl9pPr>
                          </a:lstStyle>
                          <a:p>
                            <a:endParaRPr lang="zh-CN" altLang="en-US"/>
                          </a:p>
                        </a:txBody>
                        <a:useSpRect/>
                      </a:txSp>
                    </a:sp>
                    <a:sp>
                      <a:nvSpPr>
                        <a:cNvPr id="6184" name="Freeform 4"/>
                        <a:cNvSpPr>
                          <a:spLocks/>
                        </a:cNvSpPr>
                      </a:nvSpPr>
                      <a:spPr bwMode="auto">
                        <a:xfrm>
                          <a:off x="1060" y="1309"/>
                          <a:ext cx="716" cy="175"/>
                        </a:xfrm>
                        <a:custGeom>
                          <a:avLst/>
                          <a:gdLst>
                            <a:gd name="T0" fmla="*/ 0 w 716"/>
                            <a:gd name="T1" fmla="*/ 175 h 175"/>
                            <a:gd name="T2" fmla="*/ 216 w 716"/>
                            <a:gd name="T3" fmla="*/ 0 h 175"/>
                            <a:gd name="T4" fmla="*/ 716 w 716"/>
                            <a:gd name="T5" fmla="*/ 0 h 175"/>
                            <a:gd name="T6" fmla="*/ 537 w 716"/>
                            <a:gd name="T7" fmla="*/ 175 h 175"/>
                            <a:gd name="T8" fmla="*/ 0 w 716"/>
                            <a:gd name="T9" fmla="*/ 175 h 175"/>
                            <a:gd name="T10" fmla="*/ 0 60000 65536"/>
                            <a:gd name="T11" fmla="*/ 0 60000 65536"/>
                            <a:gd name="T12" fmla="*/ 0 60000 65536"/>
                            <a:gd name="T13" fmla="*/ 0 60000 65536"/>
                            <a:gd name="T14" fmla="*/ 0 60000 65536"/>
                            <a:gd name="T15" fmla="*/ 0 w 716"/>
                            <a:gd name="T16" fmla="*/ 0 h 175"/>
                            <a:gd name="T17" fmla="*/ 716 w 716"/>
                            <a:gd name="T18" fmla="*/ 175 h 175"/>
                          </a:gdLst>
                          <a:ahLst/>
                          <a:cxnLst>
                            <a:cxn ang="T10">
                              <a:pos x="T0" y="T1"/>
                            </a:cxn>
                            <a:cxn ang="T11">
                              <a:pos x="T2" y="T3"/>
                            </a:cxn>
                            <a:cxn ang="T12">
                              <a:pos x="T4" y="T5"/>
                            </a:cxn>
                            <a:cxn ang="T13">
                              <a:pos x="T6" y="T7"/>
                            </a:cxn>
                            <a:cxn ang="T14">
                              <a:pos x="T8" y="T9"/>
                            </a:cxn>
                          </a:cxnLst>
                          <a:rect l="T15" t="T16" r="T17" b="T18"/>
                          <a:pathLst>
                            <a:path w="716" h="175">
                              <a:moveTo>
                                <a:pt x="0" y="175"/>
                              </a:moveTo>
                              <a:lnTo>
                                <a:pt x="216" y="0"/>
                              </a:lnTo>
                              <a:lnTo>
                                <a:pt x="716" y="0"/>
                              </a:lnTo>
                              <a:lnTo>
                                <a:pt x="537" y="175"/>
                              </a:lnTo>
                              <a:lnTo>
                                <a:pt x="0" y="175"/>
                              </a:lnTo>
                              <a:close/>
                            </a:path>
                          </a:pathLst>
                        </a:custGeom>
                        <a:solidFill>
                          <a:srgbClr val="00B4FF"/>
                        </a:solidFill>
                        <a:ln w="7938">
                          <a:solidFill>
                            <a:srgbClr val="AAE6FF"/>
                          </a:solidFill>
                          <a:prstDash val="solid"/>
                          <a:round/>
                          <a:headEnd/>
                          <a:tailEnd/>
                        </a:ln>
                      </a:spPr>
                      <a:txSp>
                        <a:txBody>
                          <a:bodyPr/>
                          <a:lstStyle>
                            <a:defPPr>
                              <a:defRPr lang="en-US"/>
                            </a:defPPr>
                            <a:lvl1pPr algn="l" rtl="0" fontAlgn="base">
                              <a:spcBef>
                                <a:spcPct val="0"/>
                              </a:spcBef>
                              <a:spcAft>
                                <a:spcPct val="0"/>
                              </a:spcAft>
                              <a:defRPr sz="2800" kern="1200">
                                <a:solidFill>
                                  <a:srgbClr val="333399"/>
                                </a:solidFill>
                                <a:latin typeface="Arial" pitchFamily="34" charset="0"/>
                                <a:ea typeface="宋体" pitchFamily="2" charset="-122"/>
                                <a:cs typeface="+mn-cs"/>
                              </a:defRPr>
                            </a:lvl1pPr>
                            <a:lvl2pPr marL="457200" algn="l" rtl="0" fontAlgn="base">
                              <a:spcBef>
                                <a:spcPct val="0"/>
                              </a:spcBef>
                              <a:spcAft>
                                <a:spcPct val="0"/>
                              </a:spcAft>
                              <a:defRPr sz="2800" kern="1200">
                                <a:solidFill>
                                  <a:srgbClr val="333399"/>
                                </a:solidFill>
                                <a:latin typeface="Arial" pitchFamily="34" charset="0"/>
                                <a:ea typeface="宋体" pitchFamily="2" charset="-122"/>
                                <a:cs typeface="+mn-cs"/>
                              </a:defRPr>
                            </a:lvl2pPr>
                            <a:lvl3pPr marL="914400" algn="l" rtl="0" fontAlgn="base">
                              <a:spcBef>
                                <a:spcPct val="0"/>
                              </a:spcBef>
                              <a:spcAft>
                                <a:spcPct val="0"/>
                              </a:spcAft>
                              <a:defRPr sz="2800" kern="1200">
                                <a:solidFill>
                                  <a:srgbClr val="333399"/>
                                </a:solidFill>
                                <a:latin typeface="Arial" pitchFamily="34" charset="0"/>
                                <a:ea typeface="宋体" pitchFamily="2" charset="-122"/>
                                <a:cs typeface="+mn-cs"/>
                              </a:defRPr>
                            </a:lvl3pPr>
                            <a:lvl4pPr marL="1371600" algn="l" rtl="0" fontAlgn="base">
                              <a:spcBef>
                                <a:spcPct val="0"/>
                              </a:spcBef>
                              <a:spcAft>
                                <a:spcPct val="0"/>
                              </a:spcAft>
                              <a:defRPr sz="2800" kern="1200">
                                <a:solidFill>
                                  <a:srgbClr val="333399"/>
                                </a:solidFill>
                                <a:latin typeface="Arial" pitchFamily="34" charset="0"/>
                                <a:ea typeface="宋体" pitchFamily="2" charset="-122"/>
                                <a:cs typeface="+mn-cs"/>
                              </a:defRPr>
                            </a:lvl4pPr>
                            <a:lvl5pPr marL="1828800" algn="l" rtl="0" fontAlgn="base">
                              <a:spcBef>
                                <a:spcPct val="0"/>
                              </a:spcBef>
                              <a:spcAft>
                                <a:spcPct val="0"/>
                              </a:spcAft>
                              <a:defRPr sz="2800" kern="1200">
                                <a:solidFill>
                                  <a:srgbClr val="333399"/>
                                </a:solidFill>
                                <a:latin typeface="Arial" pitchFamily="34" charset="0"/>
                                <a:ea typeface="宋体" pitchFamily="2" charset="-122"/>
                                <a:cs typeface="+mn-cs"/>
                              </a:defRPr>
                            </a:lvl5pPr>
                            <a:lvl6pPr marL="2286000" algn="l" defTabSz="914400" rtl="0" eaLnBrk="1" latinLnBrk="0" hangingPunct="1">
                              <a:defRPr sz="2800" kern="1200">
                                <a:solidFill>
                                  <a:srgbClr val="333399"/>
                                </a:solidFill>
                                <a:latin typeface="Arial" pitchFamily="34" charset="0"/>
                                <a:ea typeface="宋体" pitchFamily="2" charset="-122"/>
                                <a:cs typeface="+mn-cs"/>
                              </a:defRPr>
                            </a:lvl6pPr>
                            <a:lvl7pPr marL="2743200" algn="l" defTabSz="914400" rtl="0" eaLnBrk="1" latinLnBrk="0" hangingPunct="1">
                              <a:defRPr sz="2800" kern="1200">
                                <a:solidFill>
                                  <a:srgbClr val="333399"/>
                                </a:solidFill>
                                <a:latin typeface="Arial" pitchFamily="34" charset="0"/>
                                <a:ea typeface="宋体" pitchFamily="2" charset="-122"/>
                                <a:cs typeface="+mn-cs"/>
                              </a:defRPr>
                            </a:lvl7pPr>
                            <a:lvl8pPr marL="3200400" algn="l" defTabSz="914400" rtl="0" eaLnBrk="1" latinLnBrk="0" hangingPunct="1">
                              <a:defRPr sz="2800" kern="1200">
                                <a:solidFill>
                                  <a:srgbClr val="333399"/>
                                </a:solidFill>
                                <a:latin typeface="Arial" pitchFamily="34" charset="0"/>
                                <a:ea typeface="宋体" pitchFamily="2" charset="-122"/>
                                <a:cs typeface="+mn-cs"/>
                              </a:defRPr>
                            </a:lvl8pPr>
                            <a:lvl9pPr marL="3657600" algn="l" defTabSz="914400" rtl="0" eaLnBrk="1" latinLnBrk="0" hangingPunct="1">
                              <a:defRPr sz="2800" kern="1200">
                                <a:solidFill>
                                  <a:srgbClr val="333399"/>
                                </a:solidFill>
                                <a:latin typeface="Arial" pitchFamily="34" charset="0"/>
                                <a:ea typeface="宋体" pitchFamily="2" charset="-122"/>
                                <a:cs typeface="+mn-cs"/>
                              </a:defRPr>
                            </a:lvl9pPr>
                          </a:lstStyle>
                          <a:p>
                            <a:endParaRPr lang="zh-CN" altLang="en-US"/>
                          </a:p>
                        </a:txBody>
                        <a:useSpRect/>
                      </a:txSp>
                    </a:sp>
                    <a:sp>
                      <a:nvSpPr>
                        <a:cNvPr id="6185" name="Freeform 5"/>
                        <a:cNvSpPr>
                          <a:spLocks/>
                        </a:cNvSpPr>
                      </a:nvSpPr>
                      <a:spPr bwMode="auto">
                        <a:xfrm>
                          <a:off x="1597" y="1309"/>
                          <a:ext cx="179" cy="399"/>
                        </a:xfrm>
                        <a:custGeom>
                          <a:avLst/>
                          <a:gdLst>
                            <a:gd name="T0" fmla="*/ 0 w 179"/>
                            <a:gd name="T1" fmla="*/ 399 h 399"/>
                            <a:gd name="T2" fmla="*/ 179 w 179"/>
                            <a:gd name="T3" fmla="*/ 216 h 399"/>
                            <a:gd name="T4" fmla="*/ 179 w 179"/>
                            <a:gd name="T5" fmla="*/ 0 h 399"/>
                            <a:gd name="T6" fmla="*/ 0 w 179"/>
                            <a:gd name="T7" fmla="*/ 175 h 399"/>
                            <a:gd name="T8" fmla="*/ 0 w 179"/>
                            <a:gd name="T9" fmla="*/ 399 h 399"/>
                            <a:gd name="T10" fmla="*/ 0 60000 65536"/>
                            <a:gd name="T11" fmla="*/ 0 60000 65536"/>
                            <a:gd name="T12" fmla="*/ 0 60000 65536"/>
                            <a:gd name="T13" fmla="*/ 0 60000 65536"/>
                            <a:gd name="T14" fmla="*/ 0 60000 65536"/>
                            <a:gd name="T15" fmla="*/ 0 w 179"/>
                            <a:gd name="T16" fmla="*/ 0 h 399"/>
                            <a:gd name="T17" fmla="*/ 179 w 179"/>
                            <a:gd name="T18" fmla="*/ 399 h 399"/>
                          </a:gdLst>
                          <a:ahLst/>
                          <a:cxnLst>
                            <a:cxn ang="T10">
                              <a:pos x="T0" y="T1"/>
                            </a:cxn>
                            <a:cxn ang="T11">
                              <a:pos x="T2" y="T3"/>
                            </a:cxn>
                            <a:cxn ang="T12">
                              <a:pos x="T4" y="T5"/>
                            </a:cxn>
                            <a:cxn ang="T13">
                              <a:pos x="T6" y="T7"/>
                            </a:cxn>
                            <a:cxn ang="T14">
                              <a:pos x="T8" y="T9"/>
                            </a:cxn>
                          </a:cxnLst>
                          <a:rect l="T15" t="T16" r="T17" b="T18"/>
                          <a:pathLst>
                            <a:path w="179" h="399">
                              <a:moveTo>
                                <a:pt x="0" y="399"/>
                              </a:moveTo>
                              <a:lnTo>
                                <a:pt x="179" y="216"/>
                              </a:lnTo>
                              <a:lnTo>
                                <a:pt x="179" y="0"/>
                              </a:lnTo>
                              <a:lnTo>
                                <a:pt x="0" y="175"/>
                              </a:lnTo>
                              <a:lnTo>
                                <a:pt x="0" y="399"/>
                              </a:lnTo>
                              <a:close/>
                            </a:path>
                          </a:pathLst>
                        </a:custGeom>
                        <a:solidFill>
                          <a:srgbClr val="005A80"/>
                        </a:solidFill>
                        <a:ln w="7938">
                          <a:solidFill>
                            <a:srgbClr val="AAE6FF"/>
                          </a:solidFill>
                          <a:prstDash val="solid"/>
                          <a:round/>
                          <a:headEnd/>
                          <a:tailEnd/>
                        </a:ln>
                      </a:spPr>
                      <a:txSp>
                        <a:txBody>
                          <a:bodyPr/>
                          <a:lstStyle>
                            <a:defPPr>
                              <a:defRPr lang="en-US"/>
                            </a:defPPr>
                            <a:lvl1pPr algn="l" rtl="0" fontAlgn="base">
                              <a:spcBef>
                                <a:spcPct val="0"/>
                              </a:spcBef>
                              <a:spcAft>
                                <a:spcPct val="0"/>
                              </a:spcAft>
                              <a:defRPr sz="2800" kern="1200">
                                <a:solidFill>
                                  <a:srgbClr val="333399"/>
                                </a:solidFill>
                                <a:latin typeface="Arial" pitchFamily="34" charset="0"/>
                                <a:ea typeface="宋体" pitchFamily="2" charset="-122"/>
                                <a:cs typeface="+mn-cs"/>
                              </a:defRPr>
                            </a:lvl1pPr>
                            <a:lvl2pPr marL="457200" algn="l" rtl="0" fontAlgn="base">
                              <a:spcBef>
                                <a:spcPct val="0"/>
                              </a:spcBef>
                              <a:spcAft>
                                <a:spcPct val="0"/>
                              </a:spcAft>
                              <a:defRPr sz="2800" kern="1200">
                                <a:solidFill>
                                  <a:srgbClr val="333399"/>
                                </a:solidFill>
                                <a:latin typeface="Arial" pitchFamily="34" charset="0"/>
                                <a:ea typeface="宋体" pitchFamily="2" charset="-122"/>
                                <a:cs typeface="+mn-cs"/>
                              </a:defRPr>
                            </a:lvl2pPr>
                            <a:lvl3pPr marL="914400" algn="l" rtl="0" fontAlgn="base">
                              <a:spcBef>
                                <a:spcPct val="0"/>
                              </a:spcBef>
                              <a:spcAft>
                                <a:spcPct val="0"/>
                              </a:spcAft>
                              <a:defRPr sz="2800" kern="1200">
                                <a:solidFill>
                                  <a:srgbClr val="333399"/>
                                </a:solidFill>
                                <a:latin typeface="Arial" pitchFamily="34" charset="0"/>
                                <a:ea typeface="宋体" pitchFamily="2" charset="-122"/>
                                <a:cs typeface="+mn-cs"/>
                              </a:defRPr>
                            </a:lvl3pPr>
                            <a:lvl4pPr marL="1371600" algn="l" rtl="0" fontAlgn="base">
                              <a:spcBef>
                                <a:spcPct val="0"/>
                              </a:spcBef>
                              <a:spcAft>
                                <a:spcPct val="0"/>
                              </a:spcAft>
                              <a:defRPr sz="2800" kern="1200">
                                <a:solidFill>
                                  <a:srgbClr val="333399"/>
                                </a:solidFill>
                                <a:latin typeface="Arial" pitchFamily="34" charset="0"/>
                                <a:ea typeface="宋体" pitchFamily="2" charset="-122"/>
                                <a:cs typeface="+mn-cs"/>
                              </a:defRPr>
                            </a:lvl4pPr>
                            <a:lvl5pPr marL="1828800" algn="l" rtl="0" fontAlgn="base">
                              <a:spcBef>
                                <a:spcPct val="0"/>
                              </a:spcBef>
                              <a:spcAft>
                                <a:spcPct val="0"/>
                              </a:spcAft>
                              <a:defRPr sz="2800" kern="1200">
                                <a:solidFill>
                                  <a:srgbClr val="333399"/>
                                </a:solidFill>
                                <a:latin typeface="Arial" pitchFamily="34" charset="0"/>
                                <a:ea typeface="宋体" pitchFamily="2" charset="-122"/>
                                <a:cs typeface="+mn-cs"/>
                              </a:defRPr>
                            </a:lvl5pPr>
                            <a:lvl6pPr marL="2286000" algn="l" defTabSz="914400" rtl="0" eaLnBrk="1" latinLnBrk="0" hangingPunct="1">
                              <a:defRPr sz="2800" kern="1200">
                                <a:solidFill>
                                  <a:srgbClr val="333399"/>
                                </a:solidFill>
                                <a:latin typeface="Arial" pitchFamily="34" charset="0"/>
                                <a:ea typeface="宋体" pitchFamily="2" charset="-122"/>
                                <a:cs typeface="+mn-cs"/>
                              </a:defRPr>
                            </a:lvl6pPr>
                            <a:lvl7pPr marL="2743200" algn="l" defTabSz="914400" rtl="0" eaLnBrk="1" latinLnBrk="0" hangingPunct="1">
                              <a:defRPr sz="2800" kern="1200">
                                <a:solidFill>
                                  <a:srgbClr val="333399"/>
                                </a:solidFill>
                                <a:latin typeface="Arial" pitchFamily="34" charset="0"/>
                                <a:ea typeface="宋体" pitchFamily="2" charset="-122"/>
                                <a:cs typeface="+mn-cs"/>
                              </a:defRPr>
                            </a:lvl7pPr>
                            <a:lvl8pPr marL="3200400" algn="l" defTabSz="914400" rtl="0" eaLnBrk="1" latinLnBrk="0" hangingPunct="1">
                              <a:defRPr sz="2800" kern="1200">
                                <a:solidFill>
                                  <a:srgbClr val="333399"/>
                                </a:solidFill>
                                <a:latin typeface="Arial" pitchFamily="34" charset="0"/>
                                <a:ea typeface="宋体" pitchFamily="2" charset="-122"/>
                                <a:cs typeface="+mn-cs"/>
                              </a:defRPr>
                            </a:lvl8pPr>
                            <a:lvl9pPr marL="3657600" algn="l" defTabSz="914400" rtl="0" eaLnBrk="1" latinLnBrk="0" hangingPunct="1">
                              <a:defRPr sz="2800" kern="1200">
                                <a:solidFill>
                                  <a:srgbClr val="333399"/>
                                </a:solidFill>
                                <a:latin typeface="Arial" pitchFamily="34" charset="0"/>
                                <a:ea typeface="宋体" pitchFamily="2" charset="-122"/>
                                <a:cs typeface="+mn-cs"/>
                              </a:defRPr>
                            </a:lvl9pPr>
                          </a:lstStyle>
                          <a:p>
                            <a:endParaRPr lang="zh-CN" altLang="en-US"/>
                          </a:p>
                        </a:txBody>
                        <a:useSpRect/>
                      </a:txSp>
                    </a:sp>
                    <a:sp>
                      <a:nvSpPr>
                        <a:cNvPr id="6186" name="Rectangle 6"/>
                        <a:cNvSpPr>
                          <a:spLocks noChangeArrowheads="1"/>
                        </a:cNvSpPr>
                      </a:nvSpPr>
                      <a:spPr bwMode="auto">
                        <a:xfrm>
                          <a:off x="1066" y="1480"/>
                          <a:ext cx="535" cy="224"/>
                        </a:xfrm>
                        <a:prstGeom prst="rect">
                          <a:avLst/>
                        </a:prstGeom>
                        <a:solidFill>
                          <a:srgbClr val="0096D5"/>
                        </a:solidFill>
                        <a:ln w="7938">
                          <a:solidFill>
                            <a:srgbClr val="AAE6FF"/>
                          </a:solidFill>
                          <a:miter lim="800000"/>
                          <a:headEnd/>
                          <a:tailEnd/>
                        </a:ln>
                      </a:spPr>
                      <a:txSp>
                        <a:txBody>
                          <a:bodyPr/>
                          <a:lstStyle>
                            <a:defPPr>
                              <a:defRPr lang="en-US"/>
                            </a:defPPr>
                            <a:lvl1pPr algn="l" rtl="0" fontAlgn="base">
                              <a:spcBef>
                                <a:spcPct val="0"/>
                              </a:spcBef>
                              <a:spcAft>
                                <a:spcPct val="0"/>
                              </a:spcAft>
                              <a:defRPr sz="2800" kern="1200">
                                <a:solidFill>
                                  <a:srgbClr val="333399"/>
                                </a:solidFill>
                                <a:latin typeface="Arial" pitchFamily="34" charset="0"/>
                                <a:ea typeface="宋体" pitchFamily="2" charset="-122"/>
                                <a:cs typeface="+mn-cs"/>
                              </a:defRPr>
                            </a:lvl1pPr>
                            <a:lvl2pPr marL="457200" algn="l" rtl="0" fontAlgn="base">
                              <a:spcBef>
                                <a:spcPct val="0"/>
                              </a:spcBef>
                              <a:spcAft>
                                <a:spcPct val="0"/>
                              </a:spcAft>
                              <a:defRPr sz="2800" kern="1200">
                                <a:solidFill>
                                  <a:srgbClr val="333399"/>
                                </a:solidFill>
                                <a:latin typeface="Arial" pitchFamily="34" charset="0"/>
                                <a:ea typeface="宋体" pitchFamily="2" charset="-122"/>
                                <a:cs typeface="+mn-cs"/>
                              </a:defRPr>
                            </a:lvl2pPr>
                            <a:lvl3pPr marL="914400" algn="l" rtl="0" fontAlgn="base">
                              <a:spcBef>
                                <a:spcPct val="0"/>
                              </a:spcBef>
                              <a:spcAft>
                                <a:spcPct val="0"/>
                              </a:spcAft>
                              <a:defRPr sz="2800" kern="1200">
                                <a:solidFill>
                                  <a:srgbClr val="333399"/>
                                </a:solidFill>
                                <a:latin typeface="Arial" pitchFamily="34" charset="0"/>
                                <a:ea typeface="宋体" pitchFamily="2" charset="-122"/>
                                <a:cs typeface="+mn-cs"/>
                              </a:defRPr>
                            </a:lvl3pPr>
                            <a:lvl4pPr marL="1371600" algn="l" rtl="0" fontAlgn="base">
                              <a:spcBef>
                                <a:spcPct val="0"/>
                              </a:spcBef>
                              <a:spcAft>
                                <a:spcPct val="0"/>
                              </a:spcAft>
                              <a:defRPr sz="2800" kern="1200">
                                <a:solidFill>
                                  <a:srgbClr val="333399"/>
                                </a:solidFill>
                                <a:latin typeface="Arial" pitchFamily="34" charset="0"/>
                                <a:ea typeface="宋体" pitchFamily="2" charset="-122"/>
                                <a:cs typeface="+mn-cs"/>
                              </a:defRPr>
                            </a:lvl4pPr>
                            <a:lvl5pPr marL="1828800" algn="l" rtl="0" fontAlgn="base">
                              <a:spcBef>
                                <a:spcPct val="0"/>
                              </a:spcBef>
                              <a:spcAft>
                                <a:spcPct val="0"/>
                              </a:spcAft>
                              <a:defRPr sz="2800" kern="1200">
                                <a:solidFill>
                                  <a:srgbClr val="333399"/>
                                </a:solidFill>
                                <a:latin typeface="Arial" pitchFamily="34" charset="0"/>
                                <a:ea typeface="宋体" pitchFamily="2" charset="-122"/>
                                <a:cs typeface="+mn-cs"/>
                              </a:defRPr>
                            </a:lvl5pPr>
                            <a:lvl6pPr marL="2286000" algn="l" defTabSz="914400" rtl="0" eaLnBrk="1" latinLnBrk="0" hangingPunct="1">
                              <a:defRPr sz="2800" kern="1200">
                                <a:solidFill>
                                  <a:srgbClr val="333399"/>
                                </a:solidFill>
                                <a:latin typeface="Arial" pitchFamily="34" charset="0"/>
                                <a:ea typeface="宋体" pitchFamily="2" charset="-122"/>
                                <a:cs typeface="+mn-cs"/>
                              </a:defRPr>
                            </a:lvl6pPr>
                            <a:lvl7pPr marL="2743200" algn="l" defTabSz="914400" rtl="0" eaLnBrk="1" latinLnBrk="0" hangingPunct="1">
                              <a:defRPr sz="2800" kern="1200">
                                <a:solidFill>
                                  <a:srgbClr val="333399"/>
                                </a:solidFill>
                                <a:latin typeface="Arial" pitchFamily="34" charset="0"/>
                                <a:ea typeface="宋体" pitchFamily="2" charset="-122"/>
                                <a:cs typeface="+mn-cs"/>
                              </a:defRPr>
                            </a:lvl7pPr>
                            <a:lvl8pPr marL="3200400" algn="l" defTabSz="914400" rtl="0" eaLnBrk="1" latinLnBrk="0" hangingPunct="1">
                              <a:defRPr sz="2800" kern="1200">
                                <a:solidFill>
                                  <a:srgbClr val="333399"/>
                                </a:solidFill>
                                <a:latin typeface="Arial" pitchFamily="34" charset="0"/>
                                <a:ea typeface="宋体" pitchFamily="2" charset="-122"/>
                                <a:cs typeface="+mn-cs"/>
                              </a:defRPr>
                            </a:lvl8pPr>
                            <a:lvl9pPr marL="3657600" algn="l" defTabSz="914400" rtl="0" eaLnBrk="1" latinLnBrk="0" hangingPunct="1">
                              <a:defRPr sz="2800" kern="1200">
                                <a:solidFill>
                                  <a:srgbClr val="333399"/>
                                </a:solidFill>
                                <a:latin typeface="Arial" pitchFamily="34" charset="0"/>
                                <a:ea typeface="宋体" pitchFamily="2" charset="-122"/>
                                <a:cs typeface="+mn-cs"/>
                              </a:defRPr>
                            </a:lvl9pPr>
                          </a:lstStyle>
                          <a:p>
                            <a:endParaRPr lang="zh-CN" altLang="en-US"/>
                          </a:p>
                        </a:txBody>
                        <a:useSpRect/>
                      </a:txSp>
                    </a:sp>
                  </a:grpSp>
                  <a:sp>
                    <a:nvSpPr>
                      <a:cNvPr id="6150" name="Line 9"/>
                      <a:cNvSpPr>
                        <a:spLocks noChangeShapeType="1"/>
                      </a:cNvSpPr>
                    </a:nvSpPr>
                    <a:spPr bwMode="auto">
                      <a:xfrm>
                        <a:off x="3141663" y="4719638"/>
                        <a:ext cx="3200400" cy="0"/>
                      </a:xfrm>
                      <a:prstGeom prst="line">
                        <a:avLst/>
                      </a:prstGeom>
                      <a:noFill/>
                      <a:ln w="28575">
                        <a:solidFill>
                          <a:schemeClr val="accent2"/>
                        </a:solidFill>
                        <a:round/>
                        <a:headEnd type="triangle" w="med" len="med"/>
                        <a:tailEnd type="triangle" w="med" len="med"/>
                      </a:ln>
                    </a:spPr>
                    <a:txSp>
                      <a:txBody>
                        <a:bodyPr lIns="82124" tIns="41061" rIns="82124" bIns="41061"/>
                        <a:lstStyle>
                          <a:defPPr>
                            <a:defRPr lang="en-US"/>
                          </a:defPPr>
                          <a:lvl1pPr algn="l" rtl="0" fontAlgn="base">
                            <a:spcBef>
                              <a:spcPct val="0"/>
                            </a:spcBef>
                            <a:spcAft>
                              <a:spcPct val="0"/>
                            </a:spcAft>
                            <a:defRPr sz="2800" kern="1200">
                              <a:solidFill>
                                <a:srgbClr val="333399"/>
                              </a:solidFill>
                              <a:latin typeface="Arial" pitchFamily="34" charset="0"/>
                              <a:ea typeface="宋体" pitchFamily="2" charset="-122"/>
                              <a:cs typeface="+mn-cs"/>
                            </a:defRPr>
                          </a:lvl1pPr>
                          <a:lvl2pPr marL="457200" algn="l" rtl="0" fontAlgn="base">
                            <a:spcBef>
                              <a:spcPct val="0"/>
                            </a:spcBef>
                            <a:spcAft>
                              <a:spcPct val="0"/>
                            </a:spcAft>
                            <a:defRPr sz="2800" kern="1200">
                              <a:solidFill>
                                <a:srgbClr val="333399"/>
                              </a:solidFill>
                              <a:latin typeface="Arial" pitchFamily="34" charset="0"/>
                              <a:ea typeface="宋体" pitchFamily="2" charset="-122"/>
                              <a:cs typeface="+mn-cs"/>
                            </a:defRPr>
                          </a:lvl2pPr>
                          <a:lvl3pPr marL="914400" algn="l" rtl="0" fontAlgn="base">
                            <a:spcBef>
                              <a:spcPct val="0"/>
                            </a:spcBef>
                            <a:spcAft>
                              <a:spcPct val="0"/>
                            </a:spcAft>
                            <a:defRPr sz="2800" kern="1200">
                              <a:solidFill>
                                <a:srgbClr val="333399"/>
                              </a:solidFill>
                              <a:latin typeface="Arial" pitchFamily="34" charset="0"/>
                              <a:ea typeface="宋体" pitchFamily="2" charset="-122"/>
                              <a:cs typeface="+mn-cs"/>
                            </a:defRPr>
                          </a:lvl3pPr>
                          <a:lvl4pPr marL="1371600" algn="l" rtl="0" fontAlgn="base">
                            <a:spcBef>
                              <a:spcPct val="0"/>
                            </a:spcBef>
                            <a:spcAft>
                              <a:spcPct val="0"/>
                            </a:spcAft>
                            <a:defRPr sz="2800" kern="1200">
                              <a:solidFill>
                                <a:srgbClr val="333399"/>
                              </a:solidFill>
                              <a:latin typeface="Arial" pitchFamily="34" charset="0"/>
                              <a:ea typeface="宋体" pitchFamily="2" charset="-122"/>
                              <a:cs typeface="+mn-cs"/>
                            </a:defRPr>
                          </a:lvl4pPr>
                          <a:lvl5pPr marL="1828800" algn="l" rtl="0" fontAlgn="base">
                            <a:spcBef>
                              <a:spcPct val="0"/>
                            </a:spcBef>
                            <a:spcAft>
                              <a:spcPct val="0"/>
                            </a:spcAft>
                            <a:defRPr sz="2800" kern="1200">
                              <a:solidFill>
                                <a:srgbClr val="333399"/>
                              </a:solidFill>
                              <a:latin typeface="Arial" pitchFamily="34" charset="0"/>
                              <a:ea typeface="宋体" pitchFamily="2" charset="-122"/>
                              <a:cs typeface="+mn-cs"/>
                            </a:defRPr>
                          </a:lvl5pPr>
                          <a:lvl6pPr marL="2286000" algn="l" defTabSz="914400" rtl="0" eaLnBrk="1" latinLnBrk="0" hangingPunct="1">
                            <a:defRPr sz="2800" kern="1200">
                              <a:solidFill>
                                <a:srgbClr val="333399"/>
                              </a:solidFill>
                              <a:latin typeface="Arial" pitchFamily="34" charset="0"/>
                              <a:ea typeface="宋体" pitchFamily="2" charset="-122"/>
                              <a:cs typeface="+mn-cs"/>
                            </a:defRPr>
                          </a:lvl6pPr>
                          <a:lvl7pPr marL="2743200" algn="l" defTabSz="914400" rtl="0" eaLnBrk="1" latinLnBrk="0" hangingPunct="1">
                            <a:defRPr sz="2800" kern="1200">
                              <a:solidFill>
                                <a:srgbClr val="333399"/>
                              </a:solidFill>
                              <a:latin typeface="Arial" pitchFamily="34" charset="0"/>
                              <a:ea typeface="宋体" pitchFamily="2" charset="-122"/>
                              <a:cs typeface="+mn-cs"/>
                            </a:defRPr>
                          </a:lvl7pPr>
                          <a:lvl8pPr marL="3200400" algn="l" defTabSz="914400" rtl="0" eaLnBrk="1" latinLnBrk="0" hangingPunct="1">
                            <a:defRPr sz="2800" kern="1200">
                              <a:solidFill>
                                <a:srgbClr val="333399"/>
                              </a:solidFill>
                              <a:latin typeface="Arial" pitchFamily="34" charset="0"/>
                              <a:ea typeface="宋体" pitchFamily="2" charset="-122"/>
                              <a:cs typeface="+mn-cs"/>
                            </a:defRPr>
                          </a:lvl8pPr>
                          <a:lvl9pPr marL="3657600" algn="l" defTabSz="914400" rtl="0" eaLnBrk="1" latinLnBrk="0" hangingPunct="1">
                            <a:defRPr sz="2800" kern="1200">
                              <a:solidFill>
                                <a:srgbClr val="333399"/>
                              </a:solidFill>
                              <a:latin typeface="Arial" pitchFamily="34" charset="0"/>
                              <a:ea typeface="宋体" pitchFamily="2" charset="-122"/>
                              <a:cs typeface="+mn-cs"/>
                            </a:defRPr>
                          </a:lvl9pPr>
                        </a:lstStyle>
                        <a:p>
                          <a:endParaRPr lang="zh-CN" altLang="en-US"/>
                        </a:p>
                      </a:txBody>
                      <a:useSpRect/>
                    </a:txSp>
                  </a:sp>
                  <a:sp>
                    <a:nvSpPr>
                      <a:cNvPr id="6151" name="Text Box 10"/>
                      <a:cNvSpPr txBox="1">
                        <a:spLocks noChangeArrowheads="1"/>
                      </a:cNvSpPr>
                    </a:nvSpPr>
                    <a:spPr bwMode="auto">
                      <a:xfrm>
                        <a:off x="3810000" y="4338638"/>
                        <a:ext cx="1878013" cy="357187"/>
                      </a:xfrm>
                      <a:prstGeom prst="rect">
                        <a:avLst/>
                      </a:prstGeom>
                      <a:noFill/>
                      <a:ln w="9525" algn="ctr">
                        <a:noFill/>
                        <a:miter lim="800000"/>
                        <a:headEnd/>
                        <a:tailEnd/>
                      </a:ln>
                    </a:spPr>
                    <a:txSp>
                      <a:txBody>
                        <a:bodyPr wrap="none" lIns="82124" tIns="41061" rIns="82124" bIns="41061">
                          <a:spAutoFit/>
                        </a:bodyPr>
                        <a:lstStyle>
                          <a:defPPr>
                            <a:defRPr lang="en-US"/>
                          </a:defPPr>
                          <a:lvl1pPr algn="l" rtl="0" fontAlgn="base">
                            <a:spcBef>
                              <a:spcPct val="0"/>
                            </a:spcBef>
                            <a:spcAft>
                              <a:spcPct val="0"/>
                            </a:spcAft>
                            <a:defRPr sz="2800" kern="1200">
                              <a:solidFill>
                                <a:srgbClr val="333399"/>
                              </a:solidFill>
                              <a:latin typeface="Arial" pitchFamily="34" charset="0"/>
                              <a:ea typeface="宋体" pitchFamily="2" charset="-122"/>
                              <a:cs typeface="+mn-cs"/>
                            </a:defRPr>
                          </a:lvl1pPr>
                          <a:lvl2pPr marL="457200" algn="l" rtl="0" fontAlgn="base">
                            <a:spcBef>
                              <a:spcPct val="0"/>
                            </a:spcBef>
                            <a:spcAft>
                              <a:spcPct val="0"/>
                            </a:spcAft>
                            <a:defRPr sz="2800" kern="1200">
                              <a:solidFill>
                                <a:srgbClr val="333399"/>
                              </a:solidFill>
                              <a:latin typeface="Arial" pitchFamily="34" charset="0"/>
                              <a:ea typeface="宋体" pitchFamily="2" charset="-122"/>
                              <a:cs typeface="+mn-cs"/>
                            </a:defRPr>
                          </a:lvl2pPr>
                          <a:lvl3pPr marL="914400" algn="l" rtl="0" fontAlgn="base">
                            <a:spcBef>
                              <a:spcPct val="0"/>
                            </a:spcBef>
                            <a:spcAft>
                              <a:spcPct val="0"/>
                            </a:spcAft>
                            <a:defRPr sz="2800" kern="1200">
                              <a:solidFill>
                                <a:srgbClr val="333399"/>
                              </a:solidFill>
                              <a:latin typeface="Arial" pitchFamily="34" charset="0"/>
                              <a:ea typeface="宋体" pitchFamily="2" charset="-122"/>
                              <a:cs typeface="+mn-cs"/>
                            </a:defRPr>
                          </a:lvl3pPr>
                          <a:lvl4pPr marL="1371600" algn="l" rtl="0" fontAlgn="base">
                            <a:spcBef>
                              <a:spcPct val="0"/>
                            </a:spcBef>
                            <a:spcAft>
                              <a:spcPct val="0"/>
                            </a:spcAft>
                            <a:defRPr sz="2800" kern="1200">
                              <a:solidFill>
                                <a:srgbClr val="333399"/>
                              </a:solidFill>
                              <a:latin typeface="Arial" pitchFamily="34" charset="0"/>
                              <a:ea typeface="宋体" pitchFamily="2" charset="-122"/>
                              <a:cs typeface="+mn-cs"/>
                            </a:defRPr>
                          </a:lvl4pPr>
                          <a:lvl5pPr marL="1828800" algn="l" rtl="0" fontAlgn="base">
                            <a:spcBef>
                              <a:spcPct val="0"/>
                            </a:spcBef>
                            <a:spcAft>
                              <a:spcPct val="0"/>
                            </a:spcAft>
                            <a:defRPr sz="2800" kern="1200">
                              <a:solidFill>
                                <a:srgbClr val="333399"/>
                              </a:solidFill>
                              <a:latin typeface="Arial" pitchFamily="34" charset="0"/>
                              <a:ea typeface="宋体" pitchFamily="2" charset="-122"/>
                              <a:cs typeface="+mn-cs"/>
                            </a:defRPr>
                          </a:lvl5pPr>
                          <a:lvl6pPr marL="2286000" algn="l" defTabSz="914400" rtl="0" eaLnBrk="1" latinLnBrk="0" hangingPunct="1">
                            <a:defRPr sz="2800" kern="1200">
                              <a:solidFill>
                                <a:srgbClr val="333399"/>
                              </a:solidFill>
                              <a:latin typeface="Arial" pitchFamily="34" charset="0"/>
                              <a:ea typeface="宋体" pitchFamily="2" charset="-122"/>
                              <a:cs typeface="+mn-cs"/>
                            </a:defRPr>
                          </a:lvl6pPr>
                          <a:lvl7pPr marL="2743200" algn="l" defTabSz="914400" rtl="0" eaLnBrk="1" latinLnBrk="0" hangingPunct="1">
                            <a:defRPr sz="2800" kern="1200">
                              <a:solidFill>
                                <a:srgbClr val="333399"/>
                              </a:solidFill>
                              <a:latin typeface="Arial" pitchFamily="34" charset="0"/>
                              <a:ea typeface="宋体" pitchFamily="2" charset="-122"/>
                              <a:cs typeface="+mn-cs"/>
                            </a:defRPr>
                          </a:lvl7pPr>
                          <a:lvl8pPr marL="3200400" algn="l" defTabSz="914400" rtl="0" eaLnBrk="1" latinLnBrk="0" hangingPunct="1">
                            <a:defRPr sz="2800" kern="1200">
                              <a:solidFill>
                                <a:srgbClr val="333399"/>
                              </a:solidFill>
                              <a:latin typeface="Arial" pitchFamily="34" charset="0"/>
                              <a:ea typeface="宋体" pitchFamily="2" charset="-122"/>
                              <a:cs typeface="+mn-cs"/>
                            </a:defRPr>
                          </a:lvl8pPr>
                          <a:lvl9pPr marL="3657600" algn="l" defTabSz="914400" rtl="0" eaLnBrk="1" latinLnBrk="0" hangingPunct="1">
                            <a:defRPr sz="2800" kern="1200">
                              <a:solidFill>
                                <a:srgbClr val="333399"/>
                              </a:solidFill>
                              <a:latin typeface="Arial" pitchFamily="34" charset="0"/>
                              <a:ea typeface="宋体" pitchFamily="2" charset="-122"/>
                              <a:cs typeface="+mn-cs"/>
                            </a:defRPr>
                          </a:lvl9pPr>
                        </a:lstStyle>
                        <a:p>
                          <a:pPr algn="ctr" defTabSz="814388" eaLnBrk="0" hangingPunct="0">
                            <a:lnSpc>
                              <a:spcPct val="90000"/>
                            </a:lnSpc>
                          </a:pPr>
                          <a:r>
                            <a:rPr lang="en-US" altLang="zh-CN" sz="2000" b="1"/>
                            <a:t>CAPWAP </a:t>
                          </a:r>
                          <a:r>
                            <a:rPr lang="zh-CN" altLang="en-US" sz="2000" b="1"/>
                            <a:t>隧道</a:t>
                          </a:r>
                        </a:p>
                      </a:txBody>
                      <a:useSpRect/>
                    </a:txSp>
                  </a:sp>
                  <a:sp>
                    <a:nvSpPr>
                      <a:cNvPr id="6152" name="Text Box 11"/>
                      <a:cNvSpPr txBox="1">
                        <a:spLocks noChangeArrowheads="1"/>
                      </a:cNvSpPr>
                    </a:nvSpPr>
                    <a:spPr bwMode="auto">
                      <a:xfrm>
                        <a:off x="2001838" y="4414838"/>
                        <a:ext cx="1139825" cy="274637"/>
                      </a:xfrm>
                      <a:prstGeom prst="rect">
                        <a:avLst/>
                      </a:prstGeom>
                      <a:noFill/>
                      <a:ln w="9525" algn="ctr">
                        <a:noFill/>
                        <a:prstDash val="dash"/>
                        <a:miter lim="800000"/>
                        <a:headEnd/>
                        <a:tailEnd/>
                      </a:ln>
                    </a:spPr>
                    <a:txSp>
                      <a:txBody>
                        <a:bodyPr wrap="none">
                          <a:spAutoFit/>
                        </a:bodyPr>
                        <a:lstStyle>
                          <a:defPPr>
                            <a:defRPr lang="en-US"/>
                          </a:defPPr>
                          <a:lvl1pPr algn="l" rtl="0" fontAlgn="base">
                            <a:spcBef>
                              <a:spcPct val="0"/>
                            </a:spcBef>
                            <a:spcAft>
                              <a:spcPct val="0"/>
                            </a:spcAft>
                            <a:defRPr sz="2800" kern="1200">
                              <a:solidFill>
                                <a:srgbClr val="333399"/>
                              </a:solidFill>
                              <a:latin typeface="Arial" pitchFamily="34" charset="0"/>
                              <a:ea typeface="宋体" pitchFamily="2" charset="-122"/>
                              <a:cs typeface="+mn-cs"/>
                            </a:defRPr>
                          </a:lvl1pPr>
                          <a:lvl2pPr marL="457200" algn="l" rtl="0" fontAlgn="base">
                            <a:spcBef>
                              <a:spcPct val="0"/>
                            </a:spcBef>
                            <a:spcAft>
                              <a:spcPct val="0"/>
                            </a:spcAft>
                            <a:defRPr sz="2800" kern="1200">
                              <a:solidFill>
                                <a:srgbClr val="333399"/>
                              </a:solidFill>
                              <a:latin typeface="Arial" pitchFamily="34" charset="0"/>
                              <a:ea typeface="宋体" pitchFamily="2" charset="-122"/>
                              <a:cs typeface="+mn-cs"/>
                            </a:defRPr>
                          </a:lvl2pPr>
                          <a:lvl3pPr marL="914400" algn="l" rtl="0" fontAlgn="base">
                            <a:spcBef>
                              <a:spcPct val="0"/>
                            </a:spcBef>
                            <a:spcAft>
                              <a:spcPct val="0"/>
                            </a:spcAft>
                            <a:defRPr sz="2800" kern="1200">
                              <a:solidFill>
                                <a:srgbClr val="333399"/>
                              </a:solidFill>
                              <a:latin typeface="Arial" pitchFamily="34" charset="0"/>
                              <a:ea typeface="宋体" pitchFamily="2" charset="-122"/>
                              <a:cs typeface="+mn-cs"/>
                            </a:defRPr>
                          </a:lvl3pPr>
                          <a:lvl4pPr marL="1371600" algn="l" rtl="0" fontAlgn="base">
                            <a:spcBef>
                              <a:spcPct val="0"/>
                            </a:spcBef>
                            <a:spcAft>
                              <a:spcPct val="0"/>
                            </a:spcAft>
                            <a:defRPr sz="2800" kern="1200">
                              <a:solidFill>
                                <a:srgbClr val="333399"/>
                              </a:solidFill>
                              <a:latin typeface="Arial" pitchFamily="34" charset="0"/>
                              <a:ea typeface="宋体" pitchFamily="2" charset="-122"/>
                              <a:cs typeface="+mn-cs"/>
                            </a:defRPr>
                          </a:lvl4pPr>
                          <a:lvl5pPr marL="1828800" algn="l" rtl="0" fontAlgn="base">
                            <a:spcBef>
                              <a:spcPct val="0"/>
                            </a:spcBef>
                            <a:spcAft>
                              <a:spcPct val="0"/>
                            </a:spcAft>
                            <a:defRPr sz="2800" kern="1200">
                              <a:solidFill>
                                <a:srgbClr val="333399"/>
                              </a:solidFill>
                              <a:latin typeface="Arial" pitchFamily="34" charset="0"/>
                              <a:ea typeface="宋体" pitchFamily="2" charset="-122"/>
                              <a:cs typeface="+mn-cs"/>
                            </a:defRPr>
                          </a:lvl5pPr>
                          <a:lvl6pPr marL="2286000" algn="l" defTabSz="914400" rtl="0" eaLnBrk="1" latinLnBrk="0" hangingPunct="1">
                            <a:defRPr sz="2800" kern="1200">
                              <a:solidFill>
                                <a:srgbClr val="333399"/>
                              </a:solidFill>
                              <a:latin typeface="Arial" pitchFamily="34" charset="0"/>
                              <a:ea typeface="宋体" pitchFamily="2" charset="-122"/>
                              <a:cs typeface="+mn-cs"/>
                            </a:defRPr>
                          </a:lvl6pPr>
                          <a:lvl7pPr marL="2743200" algn="l" defTabSz="914400" rtl="0" eaLnBrk="1" latinLnBrk="0" hangingPunct="1">
                            <a:defRPr sz="2800" kern="1200">
                              <a:solidFill>
                                <a:srgbClr val="333399"/>
                              </a:solidFill>
                              <a:latin typeface="Arial" pitchFamily="34" charset="0"/>
                              <a:ea typeface="宋体" pitchFamily="2" charset="-122"/>
                              <a:cs typeface="+mn-cs"/>
                            </a:defRPr>
                          </a:lvl7pPr>
                          <a:lvl8pPr marL="3200400" algn="l" defTabSz="914400" rtl="0" eaLnBrk="1" latinLnBrk="0" hangingPunct="1">
                            <a:defRPr sz="2800" kern="1200">
                              <a:solidFill>
                                <a:srgbClr val="333399"/>
                              </a:solidFill>
                              <a:latin typeface="Arial" pitchFamily="34" charset="0"/>
                              <a:ea typeface="宋体" pitchFamily="2" charset="-122"/>
                              <a:cs typeface="+mn-cs"/>
                            </a:defRPr>
                          </a:lvl8pPr>
                          <a:lvl9pPr marL="3657600" algn="l" defTabSz="914400" rtl="0" eaLnBrk="1" latinLnBrk="0" hangingPunct="1">
                            <a:defRPr sz="2800" kern="1200">
                              <a:solidFill>
                                <a:srgbClr val="333399"/>
                              </a:solidFill>
                              <a:latin typeface="Arial" pitchFamily="34" charset="0"/>
                              <a:ea typeface="宋体" pitchFamily="2" charset="-122"/>
                              <a:cs typeface="+mn-cs"/>
                            </a:defRPr>
                          </a:lvl9pPr>
                        </a:lstStyle>
                        <a:p>
                          <a:pPr algn="ctr"/>
                          <a:r>
                            <a:rPr lang="en-US" altLang="zh-CN" sz="1200" b="1"/>
                            <a:t>Access Point</a:t>
                          </a:r>
                        </a:p>
                      </a:txBody>
                      <a:useSpRect/>
                    </a:txSp>
                  </a:sp>
                  <a:sp>
                    <a:nvSpPr>
                      <a:cNvPr id="6153" name="Text Box 12"/>
                      <a:cNvSpPr txBox="1">
                        <a:spLocks noChangeArrowheads="1"/>
                      </a:cNvSpPr>
                    </a:nvSpPr>
                    <a:spPr bwMode="auto">
                      <a:xfrm>
                        <a:off x="6699250" y="4414838"/>
                        <a:ext cx="920750" cy="276225"/>
                      </a:xfrm>
                      <a:prstGeom prst="rect">
                        <a:avLst/>
                      </a:prstGeom>
                      <a:noFill/>
                      <a:ln w="9525" algn="ctr">
                        <a:noFill/>
                        <a:prstDash val="dash"/>
                        <a:miter lim="800000"/>
                        <a:headEnd/>
                        <a:tailEnd/>
                      </a:ln>
                    </a:spPr>
                    <a:txSp>
                      <a:txBody>
                        <a:bodyPr wrap="none">
                          <a:spAutoFit/>
                        </a:bodyPr>
                        <a:lstStyle>
                          <a:defPPr>
                            <a:defRPr lang="en-US"/>
                          </a:defPPr>
                          <a:lvl1pPr algn="l" rtl="0" fontAlgn="base">
                            <a:spcBef>
                              <a:spcPct val="0"/>
                            </a:spcBef>
                            <a:spcAft>
                              <a:spcPct val="0"/>
                            </a:spcAft>
                            <a:defRPr sz="2800" kern="1200">
                              <a:solidFill>
                                <a:srgbClr val="333399"/>
                              </a:solidFill>
                              <a:latin typeface="Arial" pitchFamily="34" charset="0"/>
                              <a:ea typeface="宋体" pitchFamily="2" charset="-122"/>
                              <a:cs typeface="+mn-cs"/>
                            </a:defRPr>
                          </a:lvl1pPr>
                          <a:lvl2pPr marL="457200" algn="l" rtl="0" fontAlgn="base">
                            <a:spcBef>
                              <a:spcPct val="0"/>
                            </a:spcBef>
                            <a:spcAft>
                              <a:spcPct val="0"/>
                            </a:spcAft>
                            <a:defRPr sz="2800" kern="1200">
                              <a:solidFill>
                                <a:srgbClr val="333399"/>
                              </a:solidFill>
                              <a:latin typeface="Arial" pitchFamily="34" charset="0"/>
                              <a:ea typeface="宋体" pitchFamily="2" charset="-122"/>
                              <a:cs typeface="+mn-cs"/>
                            </a:defRPr>
                          </a:lvl2pPr>
                          <a:lvl3pPr marL="914400" algn="l" rtl="0" fontAlgn="base">
                            <a:spcBef>
                              <a:spcPct val="0"/>
                            </a:spcBef>
                            <a:spcAft>
                              <a:spcPct val="0"/>
                            </a:spcAft>
                            <a:defRPr sz="2800" kern="1200">
                              <a:solidFill>
                                <a:srgbClr val="333399"/>
                              </a:solidFill>
                              <a:latin typeface="Arial" pitchFamily="34" charset="0"/>
                              <a:ea typeface="宋体" pitchFamily="2" charset="-122"/>
                              <a:cs typeface="+mn-cs"/>
                            </a:defRPr>
                          </a:lvl3pPr>
                          <a:lvl4pPr marL="1371600" algn="l" rtl="0" fontAlgn="base">
                            <a:spcBef>
                              <a:spcPct val="0"/>
                            </a:spcBef>
                            <a:spcAft>
                              <a:spcPct val="0"/>
                            </a:spcAft>
                            <a:defRPr sz="2800" kern="1200">
                              <a:solidFill>
                                <a:srgbClr val="333399"/>
                              </a:solidFill>
                              <a:latin typeface="Arial" pitchFamily="34" charset="0"/>
                              <a:ea typeface="宋体" pitchFamily="2" charset="-122"/>
                              <a:cs typeface="+mn-cs"/>
                            </a:defRPr>
                          </a:lvl4pPr>
                          <a:lvl5pPr marL="1828800" algn="l" rtl="0" fontAlgn="base">
                            <a:spcBef>
                              <a:spcPct val="0"/>
                            </a:spcBef>
                            <a:spcAft>
                              <a:spcPct val="0"/>
                            </a:spcAft>
                            <a:defRPr sz="2800" kern="1200">
                              <a:solidFill>
                                <a:srgbClr val="333399"/>
                              </a:solidFill>
                              <a:latin typeface="Arial" pitchFamily="34" charset="0"/>
                              <a:ea typeface="宋体" pitchFamily="2" charset="-122"/>
                              <a:cs typeface="+mn-cs"/>
                            </a:defRPr>
                          </a:lvl5pPr>
                          <a:lvl6pPr marL="2286000" algn="l" defTabSz="914400" rtl="0" eaLnBrk="1" latinLnBrk="0" hangingPunct="1">
                            <a:defRPr sz="2800" kern="1200">
                              <a:solidFill>
                                <a:srgbClr val="333399"/>
                              </a:solidFill>
                              <a:latin typeface="Arial" pitchFamily="34" charset="0"/>
                              <a:ea typeface="宋体" pitchFamily="2" charset="-122"/>
                              <a:cs typeface="+mn-cs"/>
                            </a:defRPr>
                          </a:lvl6pPr>
                          <a:lvl7pPr marL="2743200" algn="l" defTabSz="914400" rtl="0" eaLnBrk="1" latinLnBrk="0" hangingPunct="1">
                            <a:defRPr sz="2800" kern="1200">
                              <a:solidFill>
                                <a:srgbClr val="333399"/>
                              </a:solidFill>
                              <a:latin typeface="Arial" pitchFamily="34" charset="0"/>
                              <a:ea typeface="宋体" pitchFamily="2" charset="-122"/>
                              <a:cs typeface="+mn-cs"/>
                            </a:defRPr>
                          </a:lvl7pPr>
                          <a:lvl8pPr marL="3200400" algn="l" defTabSz="914400" rtl="0" eaLnBrk="1" latinLnBrk="0" hangingPunct="1">
                            <a:defRPr sz="2800" kern="1200">
                              <a:solidFill>
                                <a:srgbClr val="333399"/>
                              </a:solidFill>
                              <a:latin typeface="Arial" pitchFamily="34" charset="0"/>
                              <a:ea typeface="宋体" pitchFamily="2" charset="-122"/>
                              <a:cs typeface="+mn-cs"/>
                            </a:defRPr>
                          </a:lvl8pPr>
                          <a:lvl9pPr marL="3657600" algn="l" defTabSz="914400" rtl="0" eaLnBrk="1" latinLnBrk="0" hangingPunct="1">
                            <a:defRPr sz="2800" kern="1200">
                              <a:solidFill>
                                <a:srgbClr val="333399"/>
                              </a:solidFill>
                              <a:latin typeface="Arial" pitchFamily="34" charset="0"/>
                              <a:ea typeface="宋体" pitchFamily="2" charset="-122"/>
                              <a:cs typeface="+mn-cs"/>
                            </a:defRPr>
                          </a:lvl9pPr>
                        </a:lstStyle>
                        <a:p>
                          <a:pPr algn="ctr"/>
                          <a:r>
                            <a:rPr lang="en-US" altLang="zh-CN" sz="1200" b="1" dirty="0"/>
                            <a:t>Controller</a:t>
                          </a:r>
                        </a:p>
                      </a:txBody>
                      <a:useSpRect/>
                    </a:txSp>
                  </a:sp>
                  <a:sp>
                    <a:nvSpPr>
                      <a:cNvPr id="6154" name="AutoShape 13"/>
                      <a:cNvSpPr>
                        <a:spLocks noChangeArrowheads="1"/>
                      </a:cNvSpPr>
                    </a:nvSpPr>
                    <a:spPr bwMode="auto">
                      <a:xfrm rot="5400000">
                        <a:off x="4513263" y="3348038"/>
                        <a:ext cx="381000" cy="3276600"/>
                      </a:xfrm>
                      <a:prstGeom prst="can">
                        <a:avLst>
                          <a:gd name="adj" fmla="val 69596"/>
                        </a:avLst>
                      </a:prstGeom>
                      <a:noFill/>
                      <a:ln w="19050">
                        <a:solidFill>
                          <a:schemeClr val="accent2"/>
                        </a:solidFill>
                        <a:round/>
                        <a:headEnd/>
                        <a:tailEnd/>
                      </a:ln>
                    </a:spPr>
                    <a:txSp>
                      <a:txBody>
                        <a:bodyPr wrap="none" lIns="82124" tIns="41061" rIns="82124" bIns="41061" anchor="ctr"/>
                        <a:lstStyle>
                          <a:defPPr>
                            <a:defRPr lang="en-US"/>
                          </a:defPPr>
                          <a:lvl1pPr algn="l" rtl="0" fontAlgn="base">
                            <a:spcBef>
                              <a:spcPct val="0"/>
                            </a:spcBef>
                            <a:spcAft>
                              <a:spcPct val="0"/>
                            </a:spcAft>
                            <a:defRPr sz="2800" kern="1200">
                              <a:solidFill>
                                <a:srgbClr val="333399"/>
                              </a:solidFill>
                              <a:latin typeface="Arial" pitchFamily="34" charset="0"/>
                              <a:ea typeface="宋体" pitchFamily="2" charset="-122"/>
                              <a:cs typeface="+mn-cs"/>
                            </a:defRPr>
                          </a:lvl1pPr>
                          <a:lvl2pPr marL="457200" algn="l" rtl="0" fontAlgn="base">
                            <a:spcBef>
                              <a:spcPct val="0"/>
                            </a:spcBef>
                            <a:spcAft>
                              <a:spcPct val="0"/>
                            </a:spcAft>
                            <a:defRPr sz="2800" kern="1200">
                              <a:solidFill>
                                <a:srgbClr val="333399"/>
                              </a:solidFill>
                              <a:latin typeface="Arial" pitchFamily="34" charset="0"/>
                              <a:ea typeface="宋体" pitchFamily="2" charset="-122"/>
                              <a:cs typeface="+mn-cs"/>
                            </a:defRPr>
                          </a:lvl2pPr>
                          <a:lvl3pPr marL="914400" algn="l" rtl="0" fontAlgn="base">
                            <a:spcBef>
                              <a:spcPct val="0"/>
                            </a:spcBef>
                            <a:spcAft>
                              <a:spcPct val="0"/>
                            </a:spcAft>
                            <a:defRPr sz="2800" kern="1200">
                              <a:solidFill>
                                <a:srgbClr val="333399"/>
                              </a:solidFill>
                              <a:latin typeface="Arial" pitchFamily="34" charset="0"/>
                              <a:ea typeface="宋体" pitchFamily="2" charset="-122"/>
                              <a:cs typeface="+mn-cs"/>
                            </a:defRPr>
                          </a:lvl3pPr>
                          <a:lvl4pPr marL="1371600" algn="l" rtl="0" fontAlgn="base">
                            <a:spcBef>
                              <a:spcPct val="0"/>
                            </a:spcBef>
                            <a:spcAft>
                              <a:spcPct val="0"/>
                            </a:spcAft>
                            <a:defRPr sz="2800" kern="1200">
                              <a:solidFill>
                                <a:srgbClr val="333399"/>
                              </a:solidFill>
                              <a:latin typeface="Arial" pitchFamily="34" charset="0"/>
                              <a:ea typeface="宋体" pitchFamily="2" charset="-122"/>
                              <a:cs typeface="+mn-cs"/>
                            </a:defRPr>
                          </a:lvl4pPr>
                          <a:lvl5pPr marL="1828800" algn="l" rtl="0" fontAlgn="base">
                            <a:spcBef>
                              <a:spcPct val="0"/>
                            </a:spcBef>
                            <a:spcAft>
                              <a:spcPct val="0"/>
                            </a:spcAft>
                            <a:defRPr sz="2800" kern="1200">
                              <a:solidFill>
                                <a:srgbClr val="333399"/>
                              </a:solidFill>
                              <a:latin typeface="Arial" pitchFamily="34" charset="0"/>
                              <a:ea typeface="宋体" pitchFamily="2" charset="-122"/>
                              <a:cs typeface="+mn-cs"/>
                            </a:defRPr>
                          </a:lvl5pPr>
                          <a:lvl6pPr marL="2286000" algn="l" defTabSz="914400" rtl="0" eaLnBrk="1" latinLnBrk="0" hangingPunct="1">
                            <a:defRPr sz="2800" kern="1200">
                              <a:solidFill>
                                <a:srgbClr val="333399"/>
                              </a:solidFill>
                              <a:latin typeface="Arial" pitchFamily="34" charset="0"/>
                              <a:ea typeface="宋体" pitchFamily="2" charset="-122"/>
                              <a:cs typeface="+mn-cs"/>
                            </a:defRPr>
                          </a:lvl6pPr>
                          <a:lvl7pPr marL="2743200" algn="l" defTabSz="914400" rtl="0" eaLnBrk="1" latinLnBrk="0" hangingPunct="1">
                            <a:defRPr sz="2800" kern="1200">
                              <a:solidFill>
                                <a:srgbClr val="333399"/>
                              </a:solidFill>
                              <a:latin typeface="Arial" pitchFamily="34" charset="0"/>
                              <a:ea typeface="宋体" pitchFamily="2" charset="-122"/>
                              <a:cs typeface="+mn-cs"/>
                            </a:defRPr>
                          </a:lvl7pPr>
                          <a:lvl8pPr marL="3200400" algn="l" defTabSz="914400" rtl="0" eaLnBrk="1" latinLnBrk="0" hangingPunct="1">
                            <a:defRPr sz="2800" kern="1200">
                              <a:solidFill>
                                <a:srgbClr val="333399"/>
                              </a:solidFill>
                              <a:latin typeface="Arial" pitchFamily="34" charset="0"/>
                              <a:ea typeface="宋体" pitchFamily="2" charset="-122"/>
                              <a:cs typeface="+mn-cs"/>
                            </a:defRPr>
                          </a:lvl8pPr>
                          <a:lvl9pPr marL="3657600" algn="l" defTabSz="914400" rtl="0" eaLnBrk="1" latinLnBrk="0" hangingPunct="1">
                            <a:defRPr sz="2800" kern="1200">
                              <a:solidFill>
                                <a:srgbClr val="333399"/>
                              </a:solidFill>
                              <a:latin typeface="Arial" pitchFamily="34" charset="0"/>
                              <a:ea typeface="宋体" pitchFamily="2" charset="-122"/>
                              <a:cs typeface="+mn-cs"/>
                            </a:defRPr>
                          </a:lvl9pPr>
                        </a:lstStyle>
                        <a:p>
                          <a:endParaRPr lang="zh-CN" altLang="en-US"/>
                        </a:p>
                      </a:txBody>
                      <a:useSpRect/>
                    </a:txSp>
                  </a:sp>
                  <a:pic>
                    <a:nvPicPr>
                      <a:cNvPr id="6155" name="Picture 14"/>
                      <a:cNvPicPr>
                        <a:picLocks noChangeArrowheads="1"/>
                      </a:cNvPicPr>
                    </a:nvPicPr>
                    <a:blipFill>
                      <a:blip r:embed="rId10" cstate="print"/>
                      <a:srcRect/>
                      <a:stretch>
                        <a:fillRect/>
                      </a:stretch>
                    </a:blipFill>
                    <a:spPr bwMode="auto">
                      <a:xfrm>
                        <a:off x="779463" y="4140200"/>
                        <a:ext cx="533400" cy="457200"/>
                      </a:xfrm>
                      <a:prstGeom prst="rect">
                        <a:avLst/>
                      </a:prstGeom>
                      <a:noFill/>
                      <a:ln w="9525">
                        <a:noFill/>
                        <a:miter lim="800000"/>
                        <a:headEnd/>
                        <a:tailEnd/>
                      </a:ln>
                    </a:spPr>
                  </a:pic>
                  <a:sp>
                    <a:nvSpPr>
                      <a:cNvPr id="6156" name="Text Box 15"/>
                      <a:cNvSpPr txBox="1">
                        <a:spLocks noChangeArrowheads="1"/>
                      </a:cNvSpPr>
                    </a:nvSpPr>
                    <a:spPr bwMode="auto">
                      <a:xfrm>
                        <a:off x="657225" y="4673600"/>
                        <a:ext cx="608013" cy="274638"/>
                      </a:xfrm>
                      <a:prstGeom prst="rect">
                        <a:avLst/>
                      </a:prstGeom>
                      <a:noFill/>
                      <a:ln w="9525" algn="ctr">
                        <a:noFill/>
                        <a:prstDash val="dash"/>
                        <a:miter lim="800000"/>
                        <a:headEnd/>
                        <a:tailEnd/>
                      </a:ln>
                    </a:spPr>
                    <a:txSp>
                      <a:txBody>
                        <a:bodyPr wrap="none">
                          <a:spAutoFit/>
                        </a:bodyPr>
                        <a:lstStyle>
                          <a:defPPr>
                            <a:defRPr lang="en-US"/>
                          </a:defPPr>
                          <a:lvl1pPr algn="l" rtl="0" fontAlgn="base">
                            <a:spcBef>
                              <a:spcPct val="0"/>
                            </a:spcBef>
                            <a:spcAft>
                              <a:spcPct val="0"/>
                            </a:spcAft>
                            <a:defRPr sz="2800" kern="1200">
                              <a:solidFill>
                                <a:srgbClr val="333399"/>
                              </a:solidFill>
                              <a:latin typeface="Arial" pitchFamily="34" charset="0"/>
                              <a:ea typeface="宋体" pitchFamily="2" charset="-122"/>
                              <a:cs typeface="+mn-cs"/>
                            </a:defRPr>
                          </a:lvl1pPr>
                          <a:lvl2pPr marL="457200" algn="l" rtl="0" fontAlgn="base">
                            <a:spcBef>
                              <a:spcPct val="0"/>
                            </a:spcBef>
                            <a:spcAft>
                              <a:spcPct val="0"/>
                            </a:spcAft>
                            <a:defRPr sz="2800" kern="1200">
                              <a:solidFill>
                                <a:srgbClr val="333399"/>
                              </a:solidFill>
                              <a:latin typeface="Arial" pitchFamily="34" charset="0"/>
                              <a:ea typeface="宋体" pitchFamily="2" charset="-122"/>
                              <a:cs typeface="+mn-cs"/>
                            </a:defRPr>
                          </a:lvl2pPr>
                          <a:lvl3pPr marL="914400" algn="l" rtl="0" fontAlgn="base">
                            <a:spcBef>
                              <a:spcPct val="0"/>
                            </a:spcBef>
                            <a:spcAft>
                              <a:spcPct val="0"/>
                            </a:spcAft>
                            <a:defRPr sz="2800" kern="1200">
                              <a:solidFill>
                                <a:srgbClr val="333399"/>
                              </a:solidFill>
                              <a:latin typeface="Arial" pitchFamily="34" charset="0"/>
                              <a:ea typeface="宋体" pitchFamily="2" charset="-122"/>
                              <a:cs typeface="+mn-cs"/>
                            </a:defRPr>
                          </a:lvl3pPr>
                          <a:lvl4pPr marL="1371600" algn="l" rtl="0" fontAlgn="base">
                            <a:spcBef>
                              <a:spcPct val="0"/>
                            </a:spcBef>
                            <a:spcAft>
                              <a:spcPct val="0"/>
                            </a:spcAft>
                            <a:defRPr sz="2800" kern="1200">
                              <a:solidFill>
                                <a:srgbClr val="333399"/>
                              </a:solidFill>
                              <a:latin typeface="Arial" pitchFamily="34" charset="0"/>
                              <a:ea typeface="宋体" pitchFamily="2" charset="-122"/>
                              <a:cs typeface="+mn-cs"/>
                            </a:defRPr>
                          </a:lvl4pPr>
                          <a:lvl5pPr marL="1828800" algn="l" rtl="0" fontAlgn="base">
                            <a:spcBef>
                              <a:spcPct val="0"/>
                            </a:spcBef>
                            <a:spcAft>
                              <a:spcPct val="0"/>
                            </a:spcAft>
                            <a:defRPr sz="2800" kern="1200">
                              <a:solidFill>
                                <a:srgbClr val="333399"/>
                              </a:solidFill>
                              <a:latin typeface="Arial" pitchFamily="34" charset="0"/>
                              <a:ea typeface="宋体" pitchFamily="2" charset="-122"/>
                              <a:cs typeface="+mn-cs"/>
                            </a:defRPr>
                          </a:lvl5pPr>
                          <a:lvl6pPr marL="2286000" algn="l" defTabSz="914400" rtl="0" eaLnBrk="1" latinLnBrk="0" hangingPunct="1">
                            <a:defRPr sz="2800" kern="1200">
                              <a:solidFill>
                                <a:srgbClr val="333399"/>
                              </a:solidFill>
                              <a:latin typeface="Arial" pitchFamily="34" charset="0"/>
                              <a:ea typeface="宋体" pitchFamily="2" charset="-122"/>
                              <a:cs typeface="+mn-cs"/>
                            </a:defRPr>
                          </a:lvl6pPr>
                          <a:lvl7pPr marL="2743200" algn="l" defTabSz="914400" rtl="0" eaLnBrk="1" latinLnBrk="0" hangingPunct="1">
                            <a:defRPr sz="2800" kern="1200">
                              <a:solidFill>
                                <a:srgbClr val="333399"/>
                              </a:solidFill>
                              <a:latin typeface="Arial" pitchFamily="34" charset="0"/>
                              <a:ea typeface="宋体" pitchFamily="2" charset="-122"/>
                              <a:cs typeface="+mn-cs"/>
                            </a:defRPr>
                          </a:lvl7pPr>
                          <a:lvl8pPr marL="3200400" algn="l" defTabSz="914400" rtl="0" eaLnBrk="1" latinLnBrk="0" hangingPunct="1">
                            <a:defRPr sz="2800" kern="1200">
                              <a:solidFill>
                                <a:srgbClr val="333399"/>
                              </a:solidFill>
                              <a:latin typeface="Arial" pitchFamily="34" charset="0"/>
                              <a:ea typeface="宋体" pitchFamily="2" charset="-122"/>
                              <a:cs typeface="+mn-cs"/>
                            </a:defRPr>
                          </a:lvl8pPr>
                          <a:lvl9pPr marL="3657600" algn="l" defTabSz="914400" rtl="0" eaLnBrk="1" latinLnBrk="0" hangingPunct="1">
                            <a:defRPr sz="2800" kern="1200">
                              <a:solidFill>
                                <a:srgbClr val="333399"/>
                              </a:solidFill>
                              <a:latin typeface="Arial" pitchFamily="34" charset="0"/>
                              <a:ea typeface="宋体" pitchFamily="2" charset="-122"/>
                              <a:cs typeface="+mn-cs"/>
                            </a:defRPr>
                          </a:lvl9pPr>
                        </a:lstStyle>
                        <a:p>
                          <a:pPr algn="ctr"/>
                          <a:r>
                            <a:rPr lang="en-US" altLang="zh-CN" sz="1200" b="1"/>
                            <a:t>Client</a:t>
                          </a:r>
                        </a:p>
                      </a:txBody>
                      <a:useSpRect/>
                    </a:txSp>
                  </a:sp>
                  <a:pic>
                    <a:nvPicPr>
                      <a:cNvPr id="6157" name="Picture 17" descr="server"/>
                      <a:cNvPicPr>
                        <a:picLocks noChangeAspect="1" noChangeArrowheads="1"/>
                      </a:cNvPicPr>
                    </a:nvPicPr>
                    <a:blipFill>
                      <a:blip r:embed="rId11" cstate="print"/>
                      <a:srcRect/>
                      <a:stretch>
                        <a:fillRect/>
                      </a:stretch>
                    </a:blipFill>
                    <a:spPr bwMode="auto">
                      <a:xfrm>
                        <a:off x="8153400" y="4064000"/>
                        <a:ext cx="296863" cy="431800"/>
                      </a:xfrm>
                      <a:prstGeom prst="rect">
                        <a:avLst/>
                      </a:prstGeom>
                      <a:noFill/>
                      <a:ln w="9525">
                        <a:noFill/>
                        <a:miter lim="800000"/>
                        <a:headEnd/>
                        <a:tailEnd/>
                      </a:ln>
                    </a:spPr>
                  </a:pic>
                  <a:sp>
                    <a:nvSpPr>
                      <a:cNvPr id="6158" name="Text Box 18"/>
                      <a:cNvSpPr txBox="1">
                        <a:spLocks noChangeArrowheads="1"/>
                      </a:cNvSpPr>
                    </a:nvSpPr>
                    <a:spPr bwMode="auto">
                      <a:xfrm>
                        <a:off x="5249863" y="5435600"/>
                        <a:ext cx="1076325" cy="274638"/>
                      </a:xfrm>
                      <a:prstGeom prst="rect">
                        <a:avLst/>
                      </a:prstGeom>
                      <a:noFill/>
                      <a:ln w="9525" algn="ctr">
                        <a:noFill/>
                        <a:prstDash val="dash"/>
                        <a:miter lim="800000"/>
                        <a:headEnd/>
                        <a:tailEnd/>
                      </a:ln>
                    </a:spPr>
                    <a:txSp>
                      <a:txBody>
                        <a:bodyPr wrap="none">
                          <a:spAutoFit/>
                        </a:bodyPr>
                        <a:lstStyle>
                          <a:defPPr>
                            <a:defRPr lang="en-US"/>
                          </a:defPPr>
                          <a:lvl1pPr algn="l" rtl="0" fontAlgn="base">
                            <a:spcBef>
                              <a:spcPct val="0"/>
                            </a:spcBef>
                            <a:spcAft>
                              <a:spcPct val="0"/>
                            </a:spcAft>
                            <a:defRPr sz="2800" kern="1200">
                              <a:solidFill>
                                <a:srgbClr val="333399"/>
                              </a:solidFill>
                              <a:latin typeface="Arial" pitchFamily="34" charset="0"/>
                              <a:ea typeface="宋体" pitchFamily="2" charset="-122"/>
                              <a:cs typeface="+mn-cs"/>
                            </a:defRPr>
                          </a:lvl1pPr>
                          <a:lvl2pPr marL="457200" algn="l" rtl="0" fontAlgn="base">
                            <a:spcBef>
                              <a:spcPct val="0"/>
                            </a:spcBef>
                            <a:spcAft>
                              <a:spcPct val="0"/>
                            </a:spcAft>
                            <a:defRPr sz="2800" kern="1200">
                              <a:solidFill>
                                <a:srgbClr val="333399"/>
                              </a:solidFill>
                              <a:latin typeface="Arial" pitchFamily="34" charset="0"/>
                              <a:ea typeface="宋体" pitchFamily="2" charset="-122"/>
                              <a:cs typeface="+mn-cs"/>
                            </a:defRPr>
                          </a:lvl2pPr>
                          <a:lvl3pPr marL="914400" algn="l" rtl="0" fontAlgn="base">
                            <a:spcBef>
                              <a:spcPct val="0"/>
                            </a:spcBef>
                            <a:spcAft>
                              <a:spcPct val="0"/>
                            </a:spcAft>
                            <a:defRPr sz="2800" kern="1200">
                              <a:solidFill>
                                <a:srgbClr val="333399"/>
                              </a:solidFill>
                              <a:latin typeface="Arial" pitchFamily="34" charset="0"/>
                              <a:ea typeface="宋体" pitchFamily="2" charset="-122"/>
                              <a:cs typeface="+mn-cs"/>
                            </a:defRPr>
                          </a:lvl3pPr>
                          <a:lvl4pPr marL="1371600" algn="l" rtl="0" fontAlgn="base">
                            <a:spcBef>
                              <a:spcPct val="0"/>
                            </a:spcBef>
                            <a:spcAft>
                              <a:spcPct val="0"/>
                            </a:spcAft>
                            <a:defRPr sz="2800" kern="1200">
                              <a:solidFill>
                                <a:srgbClr val="333399"/>
                              </a:solidFill>
                              <a:latin typeface="Arial" pitchFamily="34" charset="0"/>
                              <a:ea typeface="宋体" pitchFamily="2" charset="-122"/>
                              <a:cs typeface="+mn-cs"/>
                            </a:defRPr>
                          </a:lvl4pPr>
                          <a:lvl5pPr marL="1828800" algn="l" rtl="0" fontAlgn="base">
                            <a:spcBef>
                              <a:spcPct val="0"/>
                            </a:spcBef>
                            <a:spcAft>
                              <a:spcPct val="0"/>
                            </a:spcAft>
                            <a:defRPr sz="2800" kern="1200">
                              <a:solidFill>
                                <a:srgbClr val="333399"/>
                              </a:solidFill>
                              <a:latin typeface="Arial" pitchFamily="34" charset="0"/>
                              <a:ea typeface="宋体" pitchFamily="2" charset="-122"/>
                              <a:cs typeface="+mn-cs"/>
                            </a:defRPr>
                          </a:lvl5pPr>
                          <a:lvl6pPr marL="2286000" algn="l" defTabSz="914400" rtl="0" eaLnBrk="1" latinLnBrk="0" hangingPunct="1">
                            <a:defRPr sz="2800" kern="1200">
                              <a:solidFill>
                                <a:srgbClr val="333399"/>
                              </a:solidFill>
                              <a:latin typeface="Arial" pitchFamily="34" charset="0"/>
                              <a:ea typeface="宋体" pitchFamily="2" charset="-122"/>
                              <a:cs typeface="+mn-cs"/>
                            </a:defRPr>
                          </a:lvl6pPr>
                          <a:lvl7pPr marL="2743200" algn="l" defTabSz="914400" rtl="0" eaLnBrk="1" latinLnBrk="0" hangingPunct="1">
                            <a:defRPr sz="2800" kern="1200">
                              <a:solidFill>
                                <a:srgbClr val="333399"/>
                              </a:solidFill>
                              <a:latin typeface="Arial" pitchFamily="34" charset="0"/>
                              <a:ea typeface="宋体" pitchFamily="2" charset="-122"/>
                              <a:cs typeface="+mn-cs"/>
                            </a:defRPr>
                          </a:lvl7pPr>
                          <a:lvl8pPr marL="3200400" algn="l" defTabSz="914400" rtl="0" eaLnBrk="1" latinLnBrk="0" hangingPunct="1">
                            <a:defRPr sz="2800" kern="1200">
                              <a:solidFill>
                                <a:srgbClr val="333399"/>
                              </a:solidFill>
                              <a:latin typeface="Arial" pitchFamily="34" charset="0"/>
                              <a:ea typeface="宋体" pitchFamily="2" charset="-122"/>
                              <a:cs typeface="+mn-cs"/>
                            </a:defRPr>
                          </a:lvl8pPr>
                          <a:lvl9pPr marL="3657600" algn="l" defTabSz="914400" rtl="0" eaLnBrk="1" latinLnBrk="0" hangingPunct="1">
                            <a:defRPr sz="2800" kern="1200">
                              <a:solidFill>
                                <a:srgbClr val="333399"/>
                              </a:solidFill>
                              <a:latin typeface="Arial" pitchFamily="34" charset="0"/>
                              <a:ea typeface="宋体" pitchFamily="2" charset="-122"/>
                              <a:cs typeface="+mn-cs"/>
                            </a:defRPr>
                          </a:lvl9pPr>
                        </a:lstStyle>
                        <a:p>
                          <a:pPr algn="ctr"/>
                          <a:r>
                            <a:rPr lang="en-US" altLang="zh-CN" sz="1200" b="1"/>
                            <a:t>Control flow</a:t>
                          </a:r>
                          <a:endParaRPr lang="zh-CN" altLang="en-US" sz="1200" b="1"/>
                        </a:p>
                      </a:txBody>
                      <a:useSpRect/>
                    </a:txSp>
                  </a:sp>
                  <a:sp>
                    <a:nvSpPr>
                      <a:cNvPr id="6159" name="Line 19"/>
                      <a:cNvSpPr>
                        <a:spLocks noChangeShapeType="1"/>
                      </a:cNvSpPr>
                    </a:nvSpPr>
                    <a:spPr bwMode="auto">
                      <a:xfrm flipH="1" flipV="1">
                        <a:off x="4741863" y="5130800"/>
                        <a:ext cx="533400" cy="381000"/>
                      </a:xfrm>
                      <a:prstGeom prst="line">
                        <a:avLst/>
                      </a:prstGeom>
                      <a:noFill/>
                      <a:ln w="19050">
                        <a:solidFill>
                          <a:schemeClr val="tx1"/>
                        </a:solidFill>
                        <a:round/>
                        <a:headEnd/>
                        <a:tailEnd type="triangle" w="med" len="med"/>
                      </a:ln>
                    </a:spPr>
                    <a:txSp>
                      <a:txBody>
                        <a:bodyPr lIns="82124" tIns="41061" rIns="82124" bIns="41061"/>
                        <a:lstStyle>
                          <a:defPPr>
                            <a:defRPr lang="en-US"/>
                          </a:defPPr>
                          <a:lvl1pPr algn="l" rtl="0" fontAlgn="base">
                            <a:spcBef>
                              <a:spcPct val="0"/>
                            </a:spcBef>
                            <a:spcAft>
                              <a:spcPct val="0"/>
                            </a:spcAft>
                            <a:defRPr sz="2800" kern="1200">
                              <a:solidFill>
                                <a:srgbClr val="333399"/>
                              </a:solidFill>
                              <a:latin typeface="Arial" pitchFamily="34" charset="0"/>
                              <a:ea typeface="宋体" pitchFamily="2" charset="-122"/>
                              <a:cs typeface="+mn-cs"/>
                            </a:defRPr>
                          </a:lvl1pPr>
                          <a:lvl2pPr marL="457200" algn="l" rtl="0" fontAlgn="base">
                            <a:spcBef>
                              <a:spcPct val="0"/>
                            </a:spcBef>
                            <a:spcAft>
                              <a:spcPct val="0"/>
                            </a:spcAft>
                            <a:defRPr sz="2800" kern="1200">
                              <a:solidFill>
                                <a:srgbClr val="333399"/>
                              </a:solidFill>
                              <a:latin typeface="Arial" pitchFamily="34" charset="0"/>
                              <a:ea typeface="宋体" pitchFamily="2" charset="-122"/>
                              <a:cs typeface="+mn-cs"/>
                            </a:defRPr>
                          </a:lvl2pPr>
                          <a:lvl3pPr marL="914400" algn="l" rtl="0" fontAlgn="base">
                            <a:spcBef>
                              <a:spcPct val="0"/>
                            </a:spcBef>
                            <a:spcAft>
                              <a:spcPct val="0"/>
                            </a:spcAft>
                            <a:defRPr sz="2800" kern="1200">
                              <a:solidFill>
                                <a:srgbClr val="333399"/>
                              </a:solidFill>
                              <a:latin typeface="Arial" pitchFamily="34" charset="0"/>
                              <a:ea typeface="宋体" pitchFamily="2" charset="-122"/>
                              <a:cs typeface="+mn-cs"/>
                            </a:defRPr>
                          </a:lvl3pPr>
                          <a:lvl4pPr marL="1371600" algn="l" rtl="0" fontAlgn="base">
                            <a:spcBef>
                              <a:spcPct val="0"/>
                            </a:spcBef>
                            <a:spcAft>
                              <a:spcPct val="0"/>
                            </a:spcAft>
                            <a:defRPr sz="2800" kern="1200">
                              <a:solidFill>
                                <a:srgbClr val="333399"/>
                              </a:solidFill>
                              <a:latin typeface="Arial" pitchFamily="34" charset="0"/>
                              <a:ea typeface="宋体" pitchFamily="2" charset="-122"/>
                              <a:cs typeface="+mn-cs"/>
                            </a:defRPr>
                          </a:lvl4pPr>
                          <a:lvl5pPr marL="1828800" algn="l" rtl="0" fontAlgn="base">
                            <a:spcBef>
                              <a:spcPct val="0"/>
                            </a:spcBef>
                            <a:spcAft>
                              <a:spcPct val="0"/>
                            </a:spcAft>
                            <a:defRPr sz="2800" kern="1200">
                              <a:solidFill>
                                <a:srgbClr val="333399"/>
                              </a:solidFill>
                              <a:latin typeface="Arial" pitchFamily="34" charset="0"/>
                              <a:ea typeface="宋体" pitchFamily="2" charset="-122"/>
                              <a:cs typeface="+mn-cs"/>
                            </a:defRPr>
                          </a:lvl5pPr>
                          <a:lvl6pPr marL="2286000" algn="l" defTabSz="914400" rtl="0" eaLnBrk="1" latinLnBrk="0" hangingPunct="1">
                            <a:defRPr sz="2800" kern="1200">
                              <a:solidFill>
                                <a:srgbClr val="333399"/>
                              </a:solidFill>
                              <a:latin typeface="Arial" pitchFamily="34" charset="0"/>
                              <a:ea typeface="宋体" pitchFamily="2" charset="-122"/>
                              <a:cs typeface="+mn-cs"/>
                            </a:defRPr>
                          </a:lvl6pPr>
                          <a:lvl7pPr marL="2743200" algn="l" defTabSz="914400" rtl="0" eaLnBrk="1" latinLnBrk="0" hangingPunct="1">
                            <a:defRPr sz="2800" kern="1200">
                              <a:solidFill>
                                <a:srgbClr val="333399"/>
                              </a:solidFill>
                              <a:latin typeface="Arial" pitchFamily="34" charset="0"/>
                              <a:ea typeface="宋体" pitchFamily="2" charset="-122"/>
                              <a:cs typeface="+mn-cs"/>
                            </a:defRPr>
                          </a:lvl7pPr>
                          <a:lvl8pPr marL="3200400" algn="l" defTabSz="914400" rtl="0" eaLnBrk="1" latinLnBrk="0" hangingPunct="1">
                            <a:defRPr sz="2800" kern="1200">
                              <a:solidFill>
                                <a:srgbClr val="333399"/>
                              </a:solidFill>
                              <a:latin typeface="Arial" pitchFamily="34" charset="0"/>
                              <a:ea typeface="宋体" pitchFamily="2" charset="-122"/>
                              <a:cs typeface="+mn-cs"/>
                            </a:defRPr>
                          </a:lvl8pPr>
                          <a:lvl9pPr marL="3657600" algn="l" defTabSz="914400" rtl="0" eaLnBrk="1" latinLnBrk="0" hangingPunct="1">
                            <a:defRPr sz="2800" kern="1200">
                              <a:solidFill>
                                <a:srgbClr val="333399"/>
                              </a:solidFill>
                              <a:latin typeface="Arial" pitchFamily="34" charset="0"/>
                              <a:ea typeface="宋体" pitchFamily="2" charset="-122"/>
                              <a:cs typeface="+mn-cs"/>
                            </a:defRPr>
                          </a:lvl9pPr>
                        </a:lstStyle>
                        <a:p>
                          <a:endParaRPr lang="zh-CN" altLang="en-US"/>
                        </a:p>
                      </a:txBody>
                      <a:useSpRect/>
                    </a:txSp>
                  </a:sp>
                  <a:grpSp>
                    <a:nvGrpSpPr>
                      <a:cNvPr id="3" name="Group 20"/>
                      <a:cNvGrpSpPr>
                        <a:grpSpLocks/>
                      </a:cNvGrpSpPr>
                    </a:nvGrpSpPr>
                    <a:grpSpPr bwMode="auto">
                      <a:xfrm>
                        <a:off x="2532063" y="5003800"/>
                        <a:ext cx="4343400" cy="279400"/>
                        <a:chOff x="1440" y="3712"/>
                        <a:chExt cx="2736" cy="176"/>
                      </a:xfrm>
                    </a:grpSpPr>
                    <a:sp>
                      <a:nvSpPr>
                        <a:cNvPr id="6180" name="Freeform 21"/>
                        <a:cNvSpPr>
                          <a:spLocks/>
                        </a:cNvSpPr>
                      </a:nvSpPr>
                      <a:spPr bwMode="auto">
                        <a:xfrm>
                          <a:off x="1536" y="3712"/>
                          <a:ext cx="2544" cy="128"/>
                        </a:xfrm>
                        <a:custGeom>
                          <a:avLst/>
                          <a:gdLst>
                            <a:gd name="T0" fmla="*/ 0 w 2544"/>
                            <a:gd name="T1" fmla="*/ 128 h 128"/>
                            <a:gd name="T2" fmla="*/ 300 w 2544"/>
                            <a:gd name="T3" fmla="*/ 20 h 128"/>
                            <a:gd name="T4" fmla="*/ 1413 w 2544"/>
                            <a:gd name="T5" fmla="*/ 5 h 128"/>
                            <a:gd name="T6" fmla="*/ 2235 w 2544"/>
                            <a:gd name="T7" fmla="*/ 20 h 128"/>
                            <a:gd name="T8" fmla="*/ 2544 w 2544"/>
                            <a:gd name="T9" fmla="*/ 128 h 128"/>
                            <a:gd name="T10" fmla="*/ 0 60000 65536"/>
                            <a:gd name="T11" fmla="*/ 0 60000 65536"/>
                            <a:gd name="T12" fmla="*/ 0 60000 65536"/>
                            <a:gd name="T13" fmla="*/ 0 60000 65536"/>
                            <a:gd name="T14" fmla="*/ 0 60000 65536"/>
                            <a:gd name="T15" fmla="*/ 0 w 2544"/>
                            <a:gd name="T16" fmla="*/ 0 h 128"/>
                            <a:gd name="T17" fmla="*/ 2544 w 2544"/>
                            <a:gd name="T18" fmla="*/ 128 h 128"/>
                          </a:gdLst>
                          <a:ahLst/>
                          <a:cxnLst>
                            <a:cxn ang="T10">
                              <a:pos x="T0" y="T1"/>
                            </a:cxn>
                            <a:cxn ang="T11">
                              <a:pos x="T2" y="T3"/>
                            </a:cxn>
                            <a:cxn ang="T12">
                              <a:pos x="T4" y="T5"/>
                            </a:cxn>
                            <a:cxn ang="T13">
                              <a:pos x="T6" y="T7"/>
                            </a:cxn>
                            <a:cxn ang="T14">
                              <a:pos x="T8" y="T9"/>
                            </a:cxn>
                          </a:cxnLst>
                          <a:rect l="T15" t="T16" r="T17" b="T18"/>
                          <a:pathLst>
                            <a:path w="2544" h="128">
                              <a:moveTo>
                                <a:pt x="0" y="128"/>
                              </a:moveTo>
                              <a:cubicBezTo>
                                <a:pt x="50" y="110"/>
                                <a:pt x="65" y="40"/>
                                <a:pt x="300" y="20"/>
                              </a:cubicBezTo>
                              <a:cubicBezTo>
                                <a:pt x="535" y="0"/>
                                <a:pt x="1091" y="5"/>
                                <a:pt x="1413" y="5"/>
                              </a:cubicBezTo>
                              <a:cubicBezTo>
                                <a:pt x="1735" y="5"/>
                                <a:pt x="2047" y="0"/>
                                <a:pt x="2235" y="20"/>
                              </a:cubicBezTo>
                              <a:cubicBezTo>
                                <a:pt x="2423" y="40"/>
                                <a:pt x="2480" y="106"/>
                                <a:pt x="2544" y="128"/>
                              </a:cubicBezTo>
                            </a:path>
                          </a:pathLst>
                        </a:custGeom>
                        <a:noFill/>
                        <a:ln w="38100" cap="flat" cmpd="sng">
                          <a:solidFill>
                            <a:schemeClr val="tx2"/>
                          </a:solidFill>
                          <a:prstDash val="solid"/>
                          <a:round/>
                          <a:headEnd type="triangle" w="med" len="med"/>
                          <a:tailEnd type="triangle" w="med" len="med"/>
                        </a:ln>
                      </a:spPr>
                      <a:txSp>
                        <a:txBody>
                          <a:bodyPr lIns="82124" tIns="41061" rIns="82124" bIns="41061"/>
                          <a:lstStyle>
                            <a:defPPr>
                              <a:defRPr lang="en-US"/>
                            </a:defPPr>
                            <a:lvl1pPr algn="l" rtl="0" fontAlgn="base">
                              <a:spcBef>
                                <a:spcPct val="0"/>
                              </a:spcBef>
                              <a:spcAft>
                                <a:spcPct val="0"/>
                              </a:spcAft>
                              <a:defRPr sz="2800" kern="1200">
                                <a:solidFill>
                                  <a:srgbClr val="333399"/>
                                </a:solidFill>
                                <a:latin typeface="Arial" pitchFamily="34" charset="0"/>
                                <a:ea typeface="宋体" pitchFamily="2" charset="-122"/>
                                <a:cs typeface="+mn-cs"/>
                              </a:defRPr>
                            </a:lvl1pPr>
                            <a:lvl2pPr marL="457200" algn="l" rtl="0" fontAlgn="base">
                              <a:spcBef>
                                <a:spcPct val="0"/>
                              </a:spcBef>
                              <a:spcAft>
                                <a:spcPct val="0"/>
                              </a:spcAft>
                              <a:defRPr sz="2800" kern="1200">
                                <a:solidFill>
                                  <a:srgbClr val="333399"/>
                                </a:solidFill>
                                <a:latin typeface="Arial" pitchFamily="34" charset="0"/>
                                <a:ea typeface="宋体" pitchFamily="2" charset="-122"/>
                                <a:cs typeface="+mn-cs"/>
                              </a:defRPr>
                            </a:lvl2pPr>
                            <a:lvl3pPr marL="914400" algn="l" rtl="0" fontAlgn="base">
                              <a:spcBef>
                                <a:spcPct val="0"/>
                              </a:spcBef>
                              <a:spcAft>
                                <a:spcPct val="0"/>
                              </a:spcAft>
                              <a:defRPr sz="2800" kern="1200">
                                <a:solidFill>
                                  <a:srgbClr val="333399"/>
                                </a:solidFill>
                                <a:latin typeface="Arial" pitchFamily="34" charset="0"/>
                                <a:ea typeface="宋体" pitchFamily="2" charset="-122"/>
                                <a:cs typeface="+mn-cs"/>
                              </a:defRPr>
                            </a:lvl3pPr>
                            <a:lvl4pPr marL="1371600" algn="l" rtl="0" fontAlgn="base">
                              <a:spcBef>
                                <a:spcPct val="0"/>
                              </a:spcBef>
                              <a:spcAft>
                                <a:spcPct val="0"/>
                              </a:spcAft>
                              <a:defRPr sz="2800" kern="1200">
                                <a:solidFill>
                                  <a:srgbClr val="333399"/>
                                </a:solidFill>
                                <a:latin typeface="Arial" pitchFamily="34" charset="0"/>
                                <a:ea typeface="宋体" pitchFamily="2" charset="-122"/>
                                <a:cs typeface="+mn-cs"/>
                              </a:defRPr>
                            </a:lvl4pPr>
                            <a:lvl5pPr marL="1828800" algn="l" rtl="0" fontAlgn="base">
                              <a:spcBef>
                                <a:spcPct val="0"/>
                              </a:spcBef>
                              <a:spcAft>
                                <a:spcPct val="0"/>
                              </a:spcAft>
                              <a:defRPr sz="2800" kern="1200">
                                <a:solidFill>
                                  <a:srgbClr val="333399"/>
                                </a:solidFill>
                                <a:latin typeface="Arial" pitchFamily="34" charset="0"/>
                                <a:ea typeface="宋体" pitchFamily="2" charset="-122"/>
                                <a:cs typeface="+mn-cs"/>
                              </a:defRPr>
                            </a:lvl5pPr>
                            <a:lvl6pPr marL="2286000" algn="l" defTabSz="914400" rtl="0" eaLnBrk="1" latinLnBrk="0" hangingPunct="1">
                              <a:defRPr sz="2800" kern="1200">
                                <a:solidFill>
                                  <a:srgbClr val="333399"/>
                                </a:solidFill>
                                <a:latin typeface="Arial" pitchFamily="34" charset="0"/>
                                <a:ea typeface="宋体" pitchFamily="2" charset="-122"/>
                                <a:cs typeface="+mn-cs"/>
                              </a:defRPr>
                            </a:lvl6pPr>
                            <a:lvl7pPr marL="2743200" algn="l" defTabSz="914400" rtl="0" eaLnBrk="1" latinLnBrk="0" hangingPunct="1">
                              <a:defRPr sz="2800" kern="1200">
                                <a:solidFill>
                                  <a:srgbClr val="333399"/>
                                </a:solidFill>
                                <a:latin typeface="Arial" pitchFamily="34" charset="0"/>
                                <a:ea typeface="宋体" pitchFamily="2" charset="-122"/>
                                <a:cs typeface="+mn-cs"/>
                              </a:defRPr>
                            </a:lvl7pPr>
                            <a:lvl8pPr marL="3200400" algn="l" defTabSz="914400" rtl="0" eaLnBrk="1" latinLnBrk="0" hangingPunct="1">
                              <a:defRPr sz="2800" kern="1200">
                                <a:solidFill>
                                  <a:srgbClr val="333399"/>
                                </a:solidFill>
                                <a:latin typeface="Arial" pitchFamily="34" charset="0"/>
                                <a:ea typeface="宋体" pitchFamily="2" charset="-122"/>
                                <a:cs typeface="+mn-cs"/>
                              </a:defRPr>
                            </a:lvl8pPr>
                            <a:lvl9pPr marL="3657600" algn="l" defTabSz="914400" rtl="0" eaLnBrk="1" latinLnBrk="0" hangingPunct="1">
                              <a:defRPr sz="2800" kern="1200">
                                <a:solidFill>
                                  <a:srgbClr val="333399"/>
                                </a:solidFill>
                                <a:latin typeface="Arial" pitchFamily="34" charset="0"/>
                                <a:ea typeface="宋体" pitchFamily="2" charset="-122"/>
                                <a:cs typeface="+mn-cs"/>
                              </a:defRPr>
                            </a:lvl9pPr>
                          </a:lstStyle>
                          <a:p>
                            <a:endParaRPr lang="zh-CN" altLang="en-US"/>
                          </a:p>
                        </a:txBody>
                        <a:useSpRect/>
                      </a:txSp>
                    </a:sp>
                    <a:sp>
                      <a:nvSpPr>
                        <a:cNvPr id="6181" name="Oval 22"/>
                        <a:cNvSpPr>
                          <a:spLocks noChangeArrowheads="1"/>
                        </a:cNvSpPr>
                      </a:nvSpPr>
                      <a:spPr bwMode="auto">
                        <a:xfrm>
                          <a:off x="1440" y="3792"/>
                          <a:ext cx="96" cy="96"/>
                        </a:xfrm>
                        <a:prstGeom prst="ellipse">
                          <a:avLst/>
                        </a:prstGeom>
                        <a:solidFill>
                          <a:schemeClr val="bg1"/>
                        </a:solidFill>
                        <a:ln w="9525" algn="ctr">
                          <a:solidFill>
                            <a:schemeClr val="tx2"/>
                          </a:solidFill>
                          <a:round/>
                          <a:headEnd/>
                          <a:tailEnd/>
                        </a:ln>
                      </a:spPr>
                      <a:txSp>
                        <a:txBody>
                          <a:bodyPr wrap="none" lIns="82124" tIns="41061" rIns="82124" bIns="41061" anchor="ctr"/>
                          <a:lstStyle>
                            <a:defPPr>
                              <a:defRPr lang="en-US"/>
                            </a:defPPr>
                            <a:lvl1pPr algn="l" rtl="0" fontAlgn="base">
                              <a:spcBef>
                                <a:spcPct val="0"/>
                              </a:spcBef>
                              <a:spcAft>
                                <a:spcPct val="0"/>
                              </a:spcAft>
                              <a:defRPr sz="2800" kern="1200">
                                <a:solidFill>
                                  <a:srgbClr val="333399"/>
                                </a:solidFill>
                                <a:latin typeface="Arial" pitchFamily="34" charset="0"/>
                                <a:ea typeface="宋体" pitchFamily="2" charset="-122"/>
                                <a:cs typeface="+mn-cs"/>
                              </a:defRPr>
                            </a:lvl1pPr>
                            <a:lvl2pPr marL="457200" algn="l" rtl="0" fontAlgn="base">
                              <a:spcBef>
                                <a:spcPct val="0"/>
                              </a:spcBef>
                              <a:spcAft>
                                <a:spcPct val="0"/>
                              </a:spcAft>
                              <a:defRPr sz="2800" kern="1200">
                                <a:solidFill>
                                  <a:srgbClr val="333399"/>
                                </a:solidFill>
                                <a:latin typeface="Arial" pitchFamily="34" charset="0"/>
                                <a:ea typeface="宋体" pitchFamily="2" charset="-122"/>
                                <a:cs typeface="+mn-cs"/>
                              </a:defRPr>
                            </a:lvl2pPr>
                            <a:lvl3pPr marL="914400" algn="l" rtl="0" fontAlgn="base">
                              <a:spcBef>
                                <a:spcPct val="0"/>
                              </a:spcBef>
                              <a:spcAft>
                                <a:spcPct val="0"/>
                              </a:spcAft>
                              <a:defRPr sz="2800" kern="1200">
                                <a:solidFill>
                                  <a:srgbClr val="333399"/>
                                </a:solidFill>
                                <a:latin typeface="Arial" pitchFamily="34" charset="0"/>
                                <a:ea typeface="宋体" pitchFamily="2" charset="-122"/>
                                <a:cs typeface="+mn-cs"/>
                              </a:defRPr>
                            </a:lvl3pPr>
                            <a:lvl4pPr marL="1371600" algn="l" rtl="0" fontAlgn="base">
                              <a:spcBef>
                                <a:spcPct val="0"/>
                              </a:spcBef>
                              <a:spcAft>
                                <a:spcPct val="0"/>
                              </a:spcAft>
                              <a:defRPr sz="2800" kern="1200">
                                <a:solidFill>
                                  <a:srgbClr val="333399"/>
                                </a:solidFill>
                                <a:latin typeface="Arial" pitchFamily="34" charset="0"/>
                                <a:ea typeface="宋体" pitchFamily="2" charset="-122"/>
                                <a:cs typeface="+mn-cs"/>
                              </a:defRPr>
                            </a:lvl4pPr>
                            <a:lvl5pPr marL="1828800" algn="l" rtl="0" fontAlgn="base">
                              <a:spcBef>
                                <a:spcPct val="0"/>
                              </a:spcBef>
                              <a:spcAft>
                                <a:spcPct val="0"/>
                              </a:spcAft>
                              <a:defRPr sz="2800" kern="1200">
                                <a:solidFill>
                                  <a:srgbClr val="333399"/>
                                </a:solidFill>
                                <a:latin typeface="Arial" pitchFamily="34" charset="0"/>
                                <a:ea typeface="宋体" pitchFamily="2" charset="-122"/>
                                <a:cs typeface="+mn-cs"/>
                              </a:defRPr>
                            </a:lvl5pPr>
                            <a:lvl6pPr marL="2286000" algn="l" defTabSz="914400" rtl="0" eaLnBrk="1" latinLnBrk="0" hangingPunct="1">
                              <a:defRPr sz="2800" kern="1200">
                                <a:solidFill>
                                  <a:srgbClr val="333399"/>
                                </a:solidFill>
                                <a:latin typeface="Arial" pitchFamily="34" charset="0"/>
                                <a:ea typeface="宋体" pitchFamily="2" charset="-122"/>
                                <a:cs typeface="+mn-cs"/>
                              </a:defRPr>
                            </a:lvl6pPr>
                            <a:lvl7pPr marL="2743200" algn="l" defTabSz="914400" rtl="0" eaLnBrk="1" latinLnBrk="0" hangingPunct="1">
                              <a:defRPr sz="2800" kern="1200">
                                <a:solidFill>
                                  <a:srgbClr val="333399"/>
                                </a:solidFill>
                                <a:latin typeface="Arial" pitchFamily="34" charset="0"/>
                                <a:ea typeface="宋体" pitchFamily="2" charset="-122"/>
                                <a:cs typeface="+mn-cs"/>
                              </a:defRPr>
                            </a:lvl7pPr>
                            <a:lvl8pPr marL="3200400" algn="l" defTabSz="914400" rtl="0" eaLnBrk="1" latinLnBrk="0" hangingPunct="1">
                              <a:defRPr sz="2800" kern="1200">
                                <a:solidFill>
                                  <a:srgbClr val="333399"/>
                                </a:solidFill>
                                <a:latin typeface="Arial" pitchFamily="34" charset="0"/>
                                <a:ea typeface="宋体" pitchFamily="2" charset="-122"/>
                                <a:cs typeface="+mn-cs"/>
                              </a:defRPr>
                            </a:lvl8pPr>
                            <a:lvl9pPr marL="3657600" algn="l" defTabSz="914400" rtl="0" eaLnBrk="1" latinLnBrk="0" hangingPunct="1">
                              <a:defRPr sz="2800" kern="1200">
                                <a:solidFill>
                                  <a:srgbClr val="333399"/>
                                </a:solidFill>
                                <a:latin typeface="Arial" pitchFamily="34" charset="0"/>
                                <a:ea typeface="宋体" pitchFamily="2" charset="-122"/>
                                <a:cs typeface="+mn-cs"/>
                              </a:defRPr>
                            </a:lvl9pPr>
                          </a:lstStyle>
                          <a:p>
                            <a:endParaRPr lang="zh-CN" altLang="en-US"/>
                          </a:p>
                        </a:txBody>
                        <a:useSpRect/>
                      </a:txSp>
                    </a:sp>
                    <a:sp>
                      <a:nvSpPr>
                        <a:cNvPr id="6182" name="Oval 23"/>
                        <a:cNvSpPr>
                          <a:spLocks noChangeArrowheads="1"/>
                        </a:cNvSpPr>
                      </a:nvSpPr>
                      <a:spPr bwMode="auto">
                        <a:xfrm>
                          <a:off x="4080" y="3792"/>
                          <a:ext cx="96" cy="96"/>
                        </a:xfrm>
                        <a:prstGeom prst="ellipse">
                          <a:avLst/>
                        </a:prstGeom>
                        <a:solidFill>
                          <a:schemeClr val="bg1"/>
                        </a:solidFill>
                        <a:ln w="9525" algn="ctr">
                          <a:solidFill>
                            <a:schemeClr val="tx2"/>
                          </a:solidFill>
                          <a:round/>
                          <a:headEnd/>
                          <a:tailEnd/>
                        </a:ln>
                      </a:spPr>
                      <a:txSp>
                        <a:txBody>
                          <a:bodyPr wrap="none" lIns="82124" tIns="41061" rIns="82124" bIns="41061" anchor="ctr"/>
                          <a:lstStyle>
                            <a:defPPr>
                              <a:defRPr lang="en-US"/>
                            </a:defPPr>
                            <a:lvl1pPr algn="l" rtl="0" fontAlgn="base">
                              <a:spcBef>
                                <a:spcPct val="0"/>
                              </a:spcBef>
                              <a:spcAft>
                                <a:spcPct val="0"/>
                              </a:spcAft>
                              <a:defRPr sz="2800" kern="1200">
                                <a:solidFill>
                                  <a:srgbClr val="333399"/>
                                </a:solidFill>
                                <a:latin typeface="Arial" pitchFamily="34" charset="0"/>
                                <a:ea typeface="宋体" pitchFamily="2" charset="-122"/>
                                <a:cs typeface="+mn-cs"/>
                              </a:defRPr>
                            </a:lvl1pPr>
                            <a:lvl2pPr marL="457200" algn="l" rtl="0" fontAlgn="base">
                              <a:spcBef>
                                <a:spcPct val="0"/>
                              </a:spcBef>
                              <a:spcAft>
                                <a:spcPct val="0"/>
                              </a:spcAft>
                              <a:defRPr sz="2800" kern="1200">
                                <a:solidFill>
                                  <a:srgbClr val="333399"/>
                                </a:solidFill>
                                <a:latin typeface="Arial" pitchFamily="34" charset="0"/>
                                <a:ea typeface="宋体" pitchFamily="2" charset="-122"/>
                                <a:cs typeface="+mn-cs"/>
                              </a:defRPr>
                            </a:lvl2pPr>
                            <a:lvl3pPr marL="914400" algn="l" rtl="0" fontAlgn="base">
                              <a:spcBef>
                                <a:spcPct val="0"/>
                              </a:spcBef>
                              <a:spcAft>
                                <a:spcPct val="0"/>
                              </a:spcAft>
                              <a:defRPr sz="2800" kern="1200">
                                <a:solidFill>
                                  <a:srgbClr val="333399"/>
                                </a:solidFill>
                                <a:latin typeface="Arial" pitchFamily="34" charset="0"/>
                                <a:ea typeface="宋体" pitchFamily="2" charset="-122"/>
                                <a:cs typeface="+mn-cs"/>
                              </a:defRPr>
                            </a:lvl3pPr>
                            <a:lvl4pPr marL="1371600" algn="l" rtl="0" fontAlgn="base">
                              <a:spcBef>
                                <a:spcPct val="0"/>
                              </a:spcBef>
                              <a:spcAft>
                                <a:spcPct val="0"/>
                              </a:spcAft>
                              <a:defRPr sz="2800" kern="1200">
                                <a:solidFill>
                                  <a:srgbClr val="333399"/>
                                </a:solidFill>
                                <a:latin typeface="Arial" pitchFamily="34" charset="0"/>
                                <a:ea typeface="宋体" pitchFamily="2" charset="-122"/>
                                <a:cs typeface="+mn-cs"/>
                              </a:defRPr>
                            </a:lvl4pPr>
                            <a:lvl5pPr marL="1828800" algn="l" rtl="0" fontAlgn="base">
                              <a:spcBef>
                                <a:spcPct val="0"/>
                              </a:spcBef>
                              <a:spcAft>
                                <a:spcPct val="0"/>
                              </a:spcAft>
                              <a:defRPr sz="2800" kern="1200">
                                <a:solidFill>
                                  <a:srgbClr val="333399"/>
                                </a:solidFill>
                                <a:latin typeface="Arial" pitchFamily="34" charset="0"/>
                                <a:ea typeface="宋体" pitchFamily="2" charset="-122"/>
                                <a:cs typeface="+mn-cs"/>
                              </a:defRPr>
                            </a:lvl5pPr>
                            <a:lvl6pPr marL="2286000" algn="l" defTabSz="914400" rtl="0" eaLnBrk="1" latinLnBrk="0" hangingPunct="1">
                              <a:defRPr sz="2800" kern="1200">
                                <a:solidFill>
                                  <a:srgbClr val="333399"/>
                                </a:solidFill>
                                <a:latin typeface="Arial" pitchFamily="34" charset="0"/>
                                <a:ea typeface="宋体" pitchFamily="2" charset="-122"/>
                                <a:cs typeface="+mn-cs"/>
                              </a:defRPr>
                            </a:lvl6pPr>
                            <a:lvl7pPr marL="2743200" algn="l" defTabSz="914400" rtl="0" eaLnBrk="1" latinLnBrk="0" hangingPunct="1">
                              <a:defRPr sz="2800" kern="1200">
                                <a:solidFill>
                                  <a:srgbClr val="333399"/>
                                </a:solidFill>
                                <a:latin typeface="Arial" pitchFamily="34" charset="0"/>
                                <a:ea typeface="宋体" pitchFamily="2" charset="-122"/>
                                <a:cs typeface="+mn-cs"/>
                              </a:defRPr>
                            </a:lvl7pPr>
                            <a:lvl8pPr marL="3200400" algn="l" defTabSz="914400" rtl="0" eaLnBrk="1" latinLnBrk="0" hangingPunct="1">
                              <a:defRPr sz="2800" kern="1200">
                                <a:solidFill>
                                  <a:srgbClr val="333399"/>
                                </a:solidFill>
                                <a:latin typeface="Arial" pitchFamily="34" charset="0"/>
                                <a:ea typeface="宋体" pitchFamily="2" charset="-122"/>
                                <a:cs typeface="+mn-cs"/>
                              </a:defRPr>
                            </a:lvl8pPr>
                            <a:lvl9pPr marL="3657600" algn="l" defTabSz="914400" rtl="0" eaLnBrk="1" latinLnBrk="0" hangingPunct="1">
                              <a:defRPr sz="2800" kern="1200">
                                <a:solidFill>
                                  <a:srgbClr val="333399"/>
                                </a:solidFill>
                                <a:latin typeface="Arial" pitchFamily="34" charset="0"/>
                                <a:ea typeface="宋体" pitchFamily="2" charset="-122"/>
                                <a:cs typeface="+mn-cs"/>
                              </a:defRPr>
                            </a:lvl9pPr>
                          </a:lstStyle>
                          <a:p>
                            <a:endParaRPr lang="zh-CN" altLang="en-US"/>
                          </a:p>
                        </a:txBody>
                        <a:useSpRect/>
                      </a:txSp>
                    </a:sp>
                  </a:grpSp>
                  <a:sp>
                    <a:nvSpPr>
                      <a:cNvPr id="6161" name="Freeform 24"/>
                      <a:cNvSpPr>
                        <a:spLocks/>
                      </a:cNvSpPr>
                    </a:nvSpPr>
                    <a:spPr bwMode="auto">
                      <a:xfrm>
                        <a:off x="1282700" y="4425950"/>
                        <a:ext cx="7135813" cy="477838"/>
                      </a:xfrm>
                      <a:custGeom>
                        <a:avLst/>
                        <a:gdLst>
                          <a:gd name="T0" fmla="*/ 0 w 4495"/>
                          <a:gd name="T1" fmla="*/ 2147483647 h 301"/>
                          <a:gd name="T2" fmla="*/ 2147483647 w 4495"/>
                          <a:gd name="T3" fmla="*/ 2147483647 h 301"/>
                          <a:gd name="T4" fmla="*/ 2147483647 w 4495"/>
                          <a:gd name="T5" fmla="*/ 2147483647 h 301"/>
                          <a:gd name="T6" fmla="*/ 2147483647 w 4495"/>
                          <a:gd name="T7" fmla="*/ 2147483647 h 301"/>
                          <a:gd name="T8" fmla="*/ 2147483647 w 4495"/>
                          <a:gd name="T9" fmla="*/ 0 h 301"/>
                          <a:gd name="T10" fmla="*/ 0 60000 65536"/>
                          <a:gd name="T11" fmla="*/ 0 60000 65536"/>
                          <a:gd name="T12" fmla="*/ 0 60000 65536"/>
                          <a:gd name="T13" fmla="*/ 0 60000 65536"/>
                          <a:gd name="T14" fmla="*/ 0 60000 65536"/>
                          <a:gd name="T15" fmla="*/ 0 w 4495"/>
                          <a:gd name="T16" fmla="*/ 0 h 301"/>
                          <a:gd name="T17" fmla="*/ 4495 w 4495"/>
                          <a:gd name="T18" fmla="*/ 301 h 301"/>
                        </a:gdLst>
                        <a:ahLst/>
                        <a:cxnLst>
                          <a:cxn ang="T10">
                            <a:pos x="T0" y="T1"/>
                          </a:cxn>
                          <a:cxn ang="T11">
                            <a:pos x="T2" y="T3"/>
                          </a:cxn>
                          <a:cxn ang="T12">
                            <a:pos x="T4" y="T5"/>
                          </a:cxn>
                          <a:cxn ang="T13">
                            <a:pos x="T6" y="T7"/>
                          </a:cxn>
                          <a:cxn ang="T14">
                            <a:pos x="T8" y="T9"/>
                          </a:cxn>
                        </a:cxnLst>
                        <a:rect l="T15" t="T16" r="T17" b="T18"/>
                        <a:pathLst>
                          <a:path w="4495" h="301">
                            <a:moveTo>
                              <a:pt x="0" y="77"/>
                            </a:moveTo>
                            <a:cubicBezTo>
                              <a:pt x="69" y="106"/>
                              <a:pt x="35" y="219"/>
                              <a:pt x="415" y="254"/>
                            </a:cubicBezTo>
                            <a:cubicBezTo>
                              <a:pt x="795" y="289"/>
                              <a:pt x="1662" y="285"/>
                              <a:pt x="2281" y="285"/>
                            </a:cubicBezTo>
                            <a:cubicBezTo>
                              <a:pt x="2900" y="285"/>
                              <a:pt x="3769" y="301"/>
                              <a:pt x="4132" y="254"/>
                            </a:cubicBezTo>
                            <a:cubicBezTo>
                              <a:pt x="4495" y="207"/>
                              <a:pt x="4393" y="53"/>
                              <a:pt x="4462" y="0"/>
                            </a:cubicBezTo>
                          </a:path>
                        </a:pathLst>
                      </a:custGeom>
                      <a:noFill/>
                      <a:ln w="38100" cap="flat" cmpd="sng">
                        <a:solidFill>
                          <a:srgbClr val="009900"/>
                        </a:solidFill>
                        <a:prstDash val="solid"/>
                        <a:round/>
                        <a:headEnd type="triangle" w="med" len="med"/>
                        <a:tailEnd type="triangle" w="med" len="med"/>
                      </a:ln>
                    </a:spPr>
                    <a:txSp>
                      <a:txBody>
                        <a:bodyPr lIns="82124" tIns="41061" rIns="82124" bIns="41061"/>
                        <a:lstStyle>
                          <a:defPPr>
                            <a:defRPr lang="en-US"/>
                          </a:defPPr>
                          <a:lvl1pPr algn="l" rtl="0" fontAlgn="base">
                            <a:spcBef>
                              <a:spcPct val="0"/>
                            </a:spcBef>
                            <a:spcAft>
                              <a:spcPct val="0"/>
                            </a:spcAft>
                            <a:defRPr sz="2800" kern="1200">
                              <a:solidFill>
                                <a:srgbClr val="333399"/>
                              </a:solidFill>
                              <a:latin typeface="Arial" pitchFamily="34" charset="0"/>
                              <a:ea typeface="宋体" pitchFamily="2" charset="-122"/>
                              <a:cs typeface="+mn-cs"/>
                            </a:defRPr>
                          </a:lvl1pPr>
                          <a:lvl2pPr marL="457200" algn="l" rtl="0" fontAlgn="base">
                            <a:spcBef>
                              <a:spcPct val="0"/>
                            </a:spcBef>
                            <a:spcAft>
                              <a:spcPct val="0"/>
                            </a:spcAft>
                            <a:defRPr sz="2800" kern="1200">
                              <a:solidFill>
                                <a:srgbClr val="333399"/>
                              </a:solidFill>
                              <a:latin typeface="Arial" pitchFamily="34" charset="0"/>
                              <a:ea typeface="宋体" pitchFamily="2" charset="-122"/>
                              <a:cs typeface="+mn-cs"/>
                            </a:defRPr>
                          </a:lvl2pPr>
                          <a:lvl3pPr marL="914400" algn="l" rtl="0" fontAlgn="base">
                            <a:spcBef>
                              <a:spcPct val="0"/>
                            </a:spcBef>
                            <a:spcAft>
                              <a:spcPct val="0"/>
                            </a:spcAft>
                            <a:defRPr sz="2800" kern="1200">
                              <a:solidFill>
                                <a:srgbClr val="333399"/>
                              </a:solidFill>
                              <a:latin typeface="Arial" pitchFamily="34" charset="0"/>
                              <a:ea typeface="宋体" pitchFamily="2" charset="-122"/>
                              <a:cs typeface="+mn-cs"/>
                            </a:defRPr>
                          </a:lvl3pPr>
                          <a:lvl4pPr marL="1371600" algn="l" rtl="0" fontAlgn="base">
                            <a:spcBef>
                              <a:spcPct val="0"/>
                            </a:spcBef>
                            <a:spcAft>
                              <a:spcPct val="0"/>
                            </a:spcAft>
                            <a:defRPr sz="2800" kern="1200">
                              <a:solidFill>
                                <a:srgbClr val="333399"/>
                              </a:solidFill>
                              <a:latin typeface="Arial" pitchFamily="34" charset="0"/>
                              <a:ea typeface="宋体" pitchFamily="2" charset="-122"/>
                              <a:cs typeface="+mn-cs"/>
                            </a:defRPr>
                          </a:lvl4pPr>
                          <a:lvl5pPr marL="1828800" algn="l" rtl="0" fontAlgn="base">
                            <a:spcBef>
                              <a:spcPct val="0"/>
                            </a:spcBef>
                            <a:spcAft>
                              <a:spcPct val="0"/>
                            </a:spcAft>
                            <a:defRPr sz="2800" kern="1200">
                              <a:solidFill>
                                <a:srgbClr val="333399"/>
                              </a:solidFill>
                              <a:latin typeface="Arial" pitchFamily="34" charset="0"/>
                              <a:ea typeface="宋体" pitchFamily="2" charset="-122"/>
                              <a:cs typeface="+mn-cs"/>
                            </a:defRPr>
                          </a:lvl5pPr>
                          <a:lvl6pPr marL="2286000" algn="l" defTabSz="914400" rtl="0" eaLnBrk="1" latinLnBrk="0" hangingPunct="1">
                            <a:defRPr sz="2800" kern="1200">
                              <a:solidFill>
                                <a:srgbClr val="333399"/>
                              </a:solidFill>
                              <a:latin typeface="Arial" pitchFamily="34" charset="0"/>
                              <a:ea typeface="宋体" pitchFamily="2" charset="-122"/>
                              <a:cs typeface="+mn-cs"/>
                            </a:defRPr>
                          </a:lvl6pPr>
                          <a:lvl7pPr marL="2743200" algn="l" defTabSz="914400" rtl="0" eaLnBrk="1" latinLnBrk="0" hangingPunct="1">
                            <a:defRPr sz="2800" kern="1200">
                              <a:solidFill>
                                <a:srgbClr val="333399"/>
                              </a:solidFill>
                              <a:latin typeface="Arial" pitchFamily="34" charset="0"/>
                              <a:ea typeface="宋体" pitchFamily="2" charset="-122"/>
                              <a:cs typeface="+mn-cs"/>
                            </a:defRPr>
                          </a:lvl7pPr>
                          <a:lvl8pPr marL="3200400" algn="l" defTabSz="914400" rtl="0" eaLnBrk="1" latinLnBrk="0" hangingPunct="1">
                            <a:defRPr sz="2800" kern="1200">
                              <a:solidFill>
                                <a:srgbClr val="333399"/>
                              </a:solidFill>
                              <a:latin typeface="Arial" pitchFamily="34" charset="0"/>
                              <a:ea typeface="宋体" pitchFamily="2" charset="-122"/>
                              <a:cs typeface="+mn-cs"/>
                            </a:defRPr>
                          </a:lvl8pPr>
                          <a:lvl9pPr marL="3657600" algn="l" defTabSz="914400" rtl="0" eaLnBrk="1" latinLnBrk="0" hangingPunct="1">
                            <a:defRPr sz="2800" kern="1200">
                              <a:solidFill>
                                <a:srgbClr val="333399"/>
                              </a:solidFill>
                              <a:latin typeface="Arial" pitchFamily="34" charset="0"/>
                              <a:ea typeface="宋体" pitchFamily="2" charset="-122"/>
                              <a:cs typeface="+mn-cs"/>
                            </a:defRPr>
                          </a:lvl9pPr>
                        </a:lstStyle>
                        <a:p>
                          <a:endParaRPr lang="zh-CN" altLang="en-US"/>
                        </a:p>
                      </a:txBody>
                      <a:useSpRect/>
                    </a:txSp>
                  </a:sp>
                  <a:sp>
                    <a:nvSpPr>
                      <a:cNvPr id="6162" name="Freeform 25"/>
                      <a:cNvSpPr>
                        <a:spLocks/>
                      </a:cNvSpPr>
                    </a:nvSpPr>
                    <a:spPr bwMode="auto">
                      <a:xfrm>
                        <a:off x="5219700" y="4425950"/>
                        <a:ext cx="671513" cy="366713"/>
                      </a:xfrm>
                      <a:custGeom>
                        <a:avLst/>
                        <a:gdLst>
                          <a:gd name="T0" fmla="*/ 2147483647 w 423"/>
                          <a:gd name="T1" fmla="*/ 0 h 231"/>
                          <a:gd name="T2" fmla="*/ 0 w 423"/>
                          <a:gd name="T3" fmla="*/ 2147483647 h 231"/>
                          <a:gd name="T4" fmla="*/ 0 60000 65536"/>
                          <a:gd name="T5" fmla="*/ 0 60000 65536"/>
                          <a:gd name="T6" fmla="*/ 0 w 423"/>
                          <a:gd name="T7" fmla="*/ 0 h 231"/>
                          <a:gd name="T8" fmla="*/ 423 w 423"/>
                          <a:gd name="T9" fmla="*/ 231 h 231"/>
                        </a:gdLst>
                        <a:ahLst/>
                        <a:cxnLst>
                          <a:cxn ang="T4">
                            <a:pos x="T0" y="T1"/>
                          </a:cxn>
                          <a:cxn ang="T5">
                            <a:pos x="T2" y="T3"/>
                          </a:cxn>
                        </a:cxnLst>
                        <a:rect l="T6" t="T7" r="T8" b="T9"/>
                        <a:pathLst>
                          <a:path w="423" h="231">
                            <a:moveTo>
                              <a:pt x="423" y="0"/>
                            </a:moveTo>
                            <a:lnTo>
                              <a:pt x="0" y="231"/>
                            </a:lnTo>
                          </a:path>
                        </a:pathLst>
                      </a:custGeom>
                      <a:noFill/>
                      <a:ln w="19050" cap="flat" cmpd="sng">
                        <a:solidFill>
                          <a:srgbClr val="009900"/>
                        </a:solidFill>
                        <a:prstDash val="solid"/>
                        <a:round/>
                        <a:headEnd type="none" w="med" len="med"/>
                        <a:tailEnd type="triangle" w="med" len="med"/>
                      </a:ln>
                    </a:spPr>
                    <a:txSp>
                      <a:txBody>
                        <a:bodyPr lIns="82124" tIns="41061" rIns="82124" bIns="41061"/>
                        <a:lstStyle>
                          <a:defPPr>
                            <a:defRPr lang="en-US"/>
                          </a:defPPr>
                          <a:lvl1pPr algn="l" rtl="0" fontAlgn="base">
                            <a:spcBef>
                              <a:spcPct val="0"/>
                            </a:spcBef>
                            <a:spcAft>
                              <a:spcPct val="0"/>
                            </a:spcAft>
                            <a:defRPr sz="2800" kern="1200">
                              <a:solidFill>
                                <a:srgbClr val="333399"/>
                              </a:solidFill>
                              <a:latin typeface="Arial" pitchFamily="34" charset="0"/>
                              <a:ea typeface="宋体" pitchFamily="2" charset="-122"/>
                              <a:cs typeface="+mn-cs"/>
                            </a:defRPr>
                          </a:lvl1pPr>
                          <a:lvl2pPr marL="457200" algn="l" rtl="0" fontAlgn="base">
                            <a:spcBef>
                              <a:spcPct val="0"/>
                            </a:spcBef>
                            <a:spcAft>
                              <a:spcPct val="0"/>
                            </a:spcAft>
                            <a:defRPr sz="2800" kern="1200">
                              <a:solidFill>
                                <a:srgbClr val="333399"/>
                              </a:solidFill>
                              <a:latin typeface="Arial" pitchFamily="34" charset="0"/>
                              <a:ea typeface="宋体" pitchFamily="2" charset="-122"/>
                              <a:cs typeface="+mn-cs"/>
                            </a:defRPr>
                          </a:lvl2pPr>
                          <a:lvl3pPr marL="914400" algn="l" rtl="0" fontAlgn="base">
                            <a:spcBef>
                              <a:spcPct val="0"/>
                            </a:spcBef>
                            <a:spcAft>
                              <a:spcPct val="0"/>
                            </a:spcAft>
                            <a:defRPr sz="2800" kern="1200">
                              <a:solidFill>
                                <a:srgbClr val="333399"/>
                              </a:solidFill>
                              <a:latin typeface="Arial" pitchFamily="34" charset="0"/>
                              <a:ea typeface="宋体" pitchFamily="2" charset="-122"/>
                              <a:cs typeface="+mn-cs"/>
                            </a:defRPr>
                          </a:lvl3pPr>
                          <a:lvl4pPr marL="1371600" algn="l" rtl="0" fontAlgn="base">
                            <a:spcBef>
                              <a:spcPct val="0"/>
                            </a:spcBef>
                            <a:spcAft>
                              <a:spcPct val="0"/>
                            </a:spcAft>
                            <a:defRPr sz="2800" kern="1200">
                              <a:solidFill>
                                <a:srgbClr val="333399"/>
                              </a:solidFill>
                              <a:latin typeface="Arial" pitchFamily="34" charset="0"/>
                              <a:ea typeface="宋体" pitchFamily="2" charset="-122"/>
                              <a:cs typeface="+mn-cs"/>
                            </a:defRPr>
                          </a:lvl4pPr>
                          <a:lvl5pPr marL="1828800" algn="l" rtl="0" fontAlgn="base">
                            <a:spcBef>
                              <a:spcPct val="0"/>
                            </a:spcBef>
                            <a:spcAft>
                              <a:spcPct val="0"/>
                            </a:spcAft>
                            <a:defRPr sz="2800" kern="1200">
                              <a:solidFill>
                                <a:srgbClr val="333399"/>
                              </a:solidFill>
                              <a:latin typeface="Arial" pitchFamily="34" charset="0"/>
                              <a:ea typeface="宋体" pitchFamily="2" charset="-122"/>
                              <a:cs typeface="+mn-cs"/>
                            </a:defRPr>
                          </a:lvl5pPr>
                          <a:lvl6pPr marL="2286000" algn="l" defTabSz="914400" rtl="0" eaLnBrk="1" latinLnBrk="0" hangingPunct="1">
                            <a:defRPr sz="2800" kern="1200">
                              <a:solidFill>
                                <a:srgbClr val="333399"/>
                              </a:solidFill>
                              <a:latin typeface="Arial" pitchFamily="34" charset="0"/>
                              <a:ea typeface="宋体" pitchFamily="2" charset="-122"/>
                              <a:cs typeface="+mn-cs"/>
                            </a:defRPr>
                          </a:lvl6pPr>
                          <a:lvl7pPr marL="2743200" algn="l" defTabSz="914400" rtl="0" eaLnBrk="1" latinLnBrk="0" hangingPunct="1">
                            <a:defRPr sz="2800" kern="1200">
                              <a:solidFill>
                                <a:srgbClr val="333399"/>
                              </a:solidFill>
                              <a:latin typeface="Arial" pitchFamily="34" charset="0"/>
                              <a:ea typeface="宋体" pitchFamily="2" charset="-122"/>
                              <a:cs typeface="+mn-cs"/>
                            </a:defRPr>
                          </a:lvl7pPr>
                          <a:lvl8pPr marL="3200400" algn="l" defTabSz="914400" rtl="0" eaLnBrk="1" latinLnBrk="0" hangingPunct="1">
                            <a:defRPr sz="2800" kern="1200">
                              <a:solidFill>
                                <a:srgbClr val="333399"/>
                              </a:solidFill>
                              <a:latin typeface="Arial" pitchFamily="34" charset="0"/>
                              <a:ea typeface="宋体" pitchFamily="2" charset="-122"/>
                              <a:cs typeface="+mn-cs"/>
                            </a:defRPr>
                          </a:lvl8pPr>
                          <a:lvl9pPr marL="3657600" algn="l" defTabSz="914400" rtl="0" eaLnBrk="1" latinLnBrk="0" hangingPunct="1">
                            <a:defRPr sz="2800" kern="1200">
                              <a:solidFill>
                                <a:srgbClr val="333399"/>
                              </a:solidFill>
                              <a:latin typeface="Arial" pitchFamily="34" charset="0"/>
                              <a:ea typeface="宋体" pitchFamily="2" charset="-122"/>
                              <a:cs typeface="+mn-cs"/>
                            </a:defRPr>
                          </a:lvl9pPr>
                        </a:lstStyle>
                        <a:p>
                          <a:endParaRPr lang="zh-CN" altLang="en-US"/>
                        </a:p>
                      </a:txBody>
                      <a:useSpRect/>
                    </a:txSp>
                  </a:sp>
                  <a:sp>
                    <a:nvSpPr>
                      <a:cNvPr id="6163" name="Text Box 26"/>
                      <a:cNvSpPr txBox="1">
                        <a:spLocks noChangeArrowheads="1"/>
                      </a:cNvSpPr>
                    </a:nvSpPr>
                    <a:spPr bwMode="auto">
                      <a:xfrm>
                        <a:off x="5886450" y="4246563"/>
                        <a:ext cx="862013" cy="274637"/>
                      </a:xfrm>
                      <a:prstGeom prst="rect">
                        <a:avLst/>
                      </a:prstGeom>
                      <a:noFill/>
                      <a:ln w="9525" algn="ctr">
                        <a:noFill/>
                        <a:prstDash val="dash"/>
                        <a:miter lim="800000"/>
                        <a:headEnd/>
                        <a:tailEnd/>
                      </a:ln>
                    </a:spPr>
                    <a:txSp>
                      <a:txBody>
                        <a:bodyPr wrap="none">
                          <a:spAutoFit/>
                        </a:bodyPr>
                        <a:lstStyle>
                          <a:defPPr>
                            <a:defRPr lang="en-US"/>
                          </a:defPPr>
                          <a:lvl1pPr algn="l" rtl="0" fontAlgn="base">
                            <a:spcBef>
                              <a:spcPct val="0"/>
                            </a:spcBef>
                            <a:spcAft>
                              <a:spcPct val="0"/>
                            </a:spcAft>
                            <a:defRPr sz="2800" kern="1200">
                              <a:solidFill>
                                <a:srgbClr val="333399"/>
                              </a:solidFill>
                              <a:latin typeface="Arial" pitchFamily="34" charset="0"/>
                              <a:ea typeface="宋体" pitchFamily="2" charset="-122"/>
                              <a:cs typeface="+mn-cs"/>
                            </a:defRPr>
                          </a:lvl1pPr>
                          <a:lvl2pPr marL="457200" algn="l" rtl="0" fontAlgn="base">
                            <a:spcBef>
                              <a:spcPct val="0"/>
                            </a:spcBef>
                            <a:spcAft>
                              <a:spcPct val="0"/>
                            </a:spcAft>
                            <a:defRPr sz="2800" kern="1200">
                              <a:solidFill>
                                <a:srgbClr val="333399"/>
                              </a:solidFill>
                              <a:latin typeface="Arial" pitchFamily="34" charset="0"/>
                              <a:ea typeface="宋体" pitchFamily="2" charset="-122"/>
                              <a:cs typeface="+mn-cs"/>
                            </a:defRPr>
                          </a:lvl2pPr>
                          <a:lvl3pPr marL="914400" algn="l" rtl="0" fontAlgn="base">
                            <a:spcBef>
                              <a:spcPct val="0"/>
                            </a:spcBef>
                            <a:spcAft>
                              <a:spcPct val="0"/>
                            </a:spcAft>
                            <a:defRPr sz="2800" kern="1200">
                              <a:solidFill>
                                <a:srgbClr val="333399"/>
                              </a:solidFill>
                              <a:latin typeface="Arial" pitchFamily="34" charset="0"/>
                              <a:ea typeface="宋体" pitchFamily="2" charset="-122"/>
                              <a:cs typeface="+mn-cs"/>
                            </a:defRPr>
                          </a:lvl3pPr>
                          <a:lvl4pPr marL="1371600" algn="l" rtl="0" fontAlgn="base">
                            <a:spcBef>
                              <a:spcPct val="0"/>
                            </a:spcBef>
                            <a:spcAft>
                              <a:spcPct val="0"/>
                            </a:spcAft>
                            <a:defRPr sz="2800" kern="1200">
                              <a:solidFill>
                                <a:srgbClr val="333399"/>
                              </a:solidFill>
                              <a:latin typeface="Arial" pitchFamily="34" charset="0"/>
                              <a:ea typeface="宋体" pitchFamily="2" charset="-122"/>
                              <a:cs typeface="+mn-cs"/>
                            </a:defRPr>
                          </a:lvl4pPr>
                          <a:lvl5pPr marL="1828800" algn="l" rtl="0" fontAlgn="base">
                            <a:spcBef>
                              <a:spcPct val="0"/>
                            </a:spcBef>
                            <a:spcAft>
                              <a:spcPct val="0"/>
                            </a:spcAft>
                            <a:defRPr sz="2800" kern="1200">
                              <a:solidFill>
                                <a:srgbClr val="333399"/>
                              </a:solidFill>
                              <a:latin typeface="Arial" pitchFamily="34" charset="0"/>
                              <a:ea typeface="宋体" pitchFamily="2" charset="-122"/>
                              <a:cs typeface="+mn-cs"/>
                            </a:defRPr>
                          </a:lvl5pPr>
                          <a:lvl6pPr marL="2286000" algn="l" defTabSz="914400" rtl="0" eaLnBrk="1" latinLnBrk="0" hangingPunct="1">
                            <a:defRPr sz="2800" kern="1200">
                              <a:solidFill>
                                <a:srgbClr val="333399"/>
                              </a:solidFill>
                              <a:latin typeface="Arial" pitchFamily="34" charset="0"/>
                              <a:ea typeface="宋体" pitchFamily="2" charset="-122"/>
                              <a:cs typeface="+mn-cs"/>
                            </a:defRPr>
                          </a:lvl6pPr>
                          <a:lvl7pPr marL="2743200" algn="l" defTabSz="914400" rtl="0" eaLnBrk="1" latinLnBrk="0" hangingPunct="1">
                            <a:defRPr sz="2800" kern="1200">
                              <a:solidFill>
                                <a:srgbClr val="333399"/>
                              </a:solidFill>
                              <a:latin typeface="Arial" pitchFamily="34" charset="0"/>
                              <a:ea typeface="宋体" pitchFamily="2" charset="-122"/>
                              <a:cs typeface="+mn-cs"/>
                            </a:defRPr>
                          </a:lvl7pPr>
                          <a:lvl8pPr marL="3200400" algn="l" defTabSz="914400" rtl="0" eaLnBrk="1" latinLnBrk="0" hangingPunct="1">
                            <a:defRPr sz="2800" kern="1200">
                              <a:solidFill>
                                <a:srgbClr val="333399"/>
                              </a:solidFill>
                              <a:latin typeface="Arial" pitchFamily="34" charset="0"/>
                              <a:ea typeface="宋体" pitchFamily="2" charset="-122"/>
                              <a:cs typeface="+mn-cs"/>
                            </a:defRPr>
                          </a:lvl8pPr>
                          <a:lvl9pPr marL="3657600" algn="l" defTabSz="914400" rtl="0" eaLnBrk="1" latinLnBrk="0" hangingPunct="1">
                            <a:defRPr sz="2800" kern="1200">
                              <a:solidFill>
                                <a:srgbClr val="333399"/>
                              </a:solidFill>
                              <a:latin typeface="Arial" pitchFamily="34" charset="0"/>
                              <a:ea typeface="宋体" pitchFamily="2" charset="-122"/>
                              <a:cs typeface="+mn-cs"/>
                            </a:defRPr>
                          </a:lvl9pPr>
                        </a:lstStyle>
                        <a:p>
                          <a:pPr algn="ctr"/>
                          <a:r>
                            <a:rPr lang="en-US" altLang="zh-CN" sz="1200" b="1"/>
                            <a:t>Data flow</a:t>
                          </a:r>
                        </a:p>
                      </a:txBody>
                      <a:useSpRect/>
                    </a:txSp>
                  </a:sp>
                  <a:grpSp>
                    <a:nvGrpSpPr>
                      <a:cNvPr id="4" name="Group 27"/>
                      <a:cNvGrpSpPr>
                        <a:grpSpLocks/>
                      </a:cNvGrpSpPr>
                    </a:nvGrpSpPr>
                    <a:grpSpPr bwMode="auto">
                      <a:xfrm>
                        <a:off x="1925638" y="4643438"/>
                        <a:ext cx="1143000" cy="639762"/>
                        <a:chOff x="1058" y="1307"/>
                        <a:chExt cx="720" cy="403"/>
                      </a:xfrm>
                    </a:grpSpPr>
                    <a:sp>
                      <a:nvSpPr>
                        <a:cNvPr id="6176" name="AutoShape 28"/>
                        <a:cNvSpPr>
                          <a:spLocks noChangeAspect="1" noChangeArrowheads="1" noTextEdit="1"/>
                        </a:cNvSpPr>
                      </a:nvSpPr>
                      <a:spPr bwMode="auto">
                        <a:xfrm>
                          <a:off x="1058" y="1307"/>
                          <a:ext cx="720" cy="403"/>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2800" kern="1200">
                                <a:solidFill>
                                  <a:srgbClr val="333399"/>
                                </a:solidFill>
                                <a:latin typeface="Arial" pitchFamily="34" charset="0"/>
                                <a:ea typeface="宋体" pitchFamily="2" charset="-122"/>
                                <a:cs typeface="+mn-cs"/>
                              </a:defRPr>
                            </a:lvl1pPr>
                            <a:lvl2pPr marL="457200" algn="l" rtl="0" fontAlgn="base">
                              <a:spcBef>
                                <a:spcPct val="0"/>
                              </a:spcBef>
                              <a:spcAft>
                                <a:spcPct val="0"/>
                              </a:spcAft>
                              <a:defRPr sz="2800" kern="1200">
                                <a:solidFill>
                                  <a:srgbClr val="333399"/>
                                </a:solidFill>
                                <a:latin typeface="Arial" pitchFamily="34" charset="0"/>
                                <a:ea typeface="宋体" pitchFamily="2" charset="-122"/>
                                <a:cs typeface="+mn-cs"/>
                              </a:defRPr>
                            </a:lvl2pPr>
                            <a:lvl3pPr marL="914400" algn="l" rtl="0" fontAlgn="base">
                              <a:spcBef>
                                <a:spcPct val="0"/>
                              </a:spcBef>
                              <a:spcAft>
                                <a:spcPct val="0"/>
                              </a:spcAft>
                              <a:defRPr sz="2800" kern="1200">
                                <a:solidFill>
                                  <a:srgbClr val="333399"/>
                                </a:solidFill>
                                <a:latin typeface="Arial" pitchFamily="34" charset="0"/>
                                <a:ea typeface="宋体" pitchFamily="2" charset="-122"/>
                                <a:cs typeface="+mn-cs"/>
                              </a:defRPr>
                            </a:lvl3pPr>
                            <a:lvl4pPr marL="1371600" algn="l" rtl="0" fontAlgn="base">
                              <a:spcBef>
                                <a:spcPct val="0"/>
                              </a:spcBef>
                              <a:spcAft>
                                <a:spcPct val="0"/>
                              </a:spcAft>
                              <a:defRPr sz="2800" kern="1200">
                                <a:solidFill>
                                  <a:srgbClr val="333399"/>
                                </a:solidFill>
                                <a:latin typeface="Arial" pitchFamily="34" charset="0"/>
                                <a:ea typeface="宋体" pitchFamily="2" charset="-122"/>
                                <a:cs typeface="+mn-cs"/>
                              </a:defRPr>
                            </a:lvl4pPr>
                            <a:lvl5pPr marL="1828800" algn="l" rtl="0" fontAlgn="base">
                              <a:spcBef>
                                <a:spcPct val="0"/>
                              </a:spcBef>
                              <a:spcAft>
                                <a:spcPct val="0"/>
                              </a:spcAft>
                              <a:defRPr sz="2800" kern="1200">
                                <a:solidFill>
                                  <a:srgbClr val="333399"/>
                                </a:solidFill>
                                <a:latin typeface="Arial" pitchFamily="34" charset="0"/>
                                <a:ea typeface="宋体" pitchFamily="2" charset="-122"/>
                                <a:cs typeface="+mn-cs"/>
                              </a:defRPr>
                            </a:lvl5pPr>
                            <a:lvl6pPr marL="2286000" algn="l" defTabSz="914400" rtl="0" eaLnBrk="1" latinLnBrk="0" hangingPunct="1">
                              <a:defRPr sz="2800" kern="1200">
                                <a:solidFill>
                                  <a:srgbClr val="333399"/>
                                </a:solidFill>
                                <a:latin typeface="Arial" pitchFamily="34" charset="0"/>
                                <a:ea typeface="宋体" pitchFamily="2" charset="-122"/>
                                <a:cs typeface="+mn-cs"/>
                              </a:defRPr>
                            </a:lvl6pPr>
                            <a:lvl7pPr marL="2743200" algn="l" defTabSz="914400" rtl="0" eaLnBrk="1" latinLnBrk="0" hangingPunct="1">
                              <a:defRPr sz="2800" kern="1200">
                                <a:solidFill>
                                  <a:srgbClr val="333399"/>
                                </a:solidFill>
                                <a:latin typeface="Arial" pitchFamily="34" charset="0"/>
                                <a:ea typeface="宋体" pitchFamily="2" charset="-122"/>
                                <a:cs typeface="+mn-cs"/>
                              </a:defRPr>
                            </a:lvl7pPr>
                            <a:lvl8pPr marL="3200400" algn="l" defTabSz="914400" rtl="0" eaLnBrk="1" latinLnBrk="0" hangingPunct="1">
                              <a:defRPr sz="2800" kern="1200">
                                <a:solidFill>
                                  <a:srgbClr val="333399"/>
                                </a:solidFill>
                                <a:latin typeface="Arial" pitchFamily="34" charset="0"/>
                                <a:ea typeface="宋体" pitchFamily="2" charset="-122"/>
                                <a:cs typeface="+mn-cs"/>
                              </a:defRPr>
                            </a:lvl8pPr>
                            <a:lvl9pPr marL="3657600" algn="l" defTabSz="914400" rtl="0" eaLnBrk="1" latinLnBrk="0" hangingPunct="1">
                              <a:defRPr sz="2800" kern="1200">
                                <a:solidFill>
                                  <a:srgbClr val="333399"/>
                                </a:solidFill>
                                <a:latin typeface="Arial" pitchFamily="34" charset="0"/>
                                <a:ea typeface="宋体" pitchFamily="2" charset="-122"/>
                                <a:cs typeface="+mn-cs"/>
                              </a:defRPr>
                            </a:lvl9pPr>
                          </a:lstStyle>
                          <a:p>
                            <a:endParaRPr lang="zh-CN" altLang="en-US"/>
                          </a:p>
                        </a:txBody>
                        <a:useSpRect/>
                      </a:txSp>
                    </a:sp>
                    <a:sp>
                      <a:nvSpPr>
                        <a:cNvPr id="6177" name="Freeform 29"/>
                        <a:cNvSpPr>
                          <a:spLocks/>
                        </a:cNvSpPr>
                      </a:nvSpPr>
                      <a:spPr bwMode="auto">
                        <a:xfrm>
                          <a:off x="1060" y="1309"/>
                          <a:ext cx="716" cy="175"/>
                        </a:xfrm>
                        <a:custGeom>
                          <a:avLst/>
                          <a:gdLst>
                            <a:gd name="T0" fmla="*/ 0 w 716"/>
                            <a:gd name="T1" fmla="*/ 175 h 175"/>
                            <a:gd name="T2" fmla="*/ 216 w 716"/>
                            <a:gd name="T3" fmla="*/ 0 h 175"/>
                            <a:gd name="T4" fmla="*/ 716 w 716"/>
                            <a:gd name="T5" fmla="*/ 0 h 175"/>
                            <a:gd name="T6" fmla="*/ 537 w 716"/>
                            <a:gd name="T7" fmla="*/ 175 h 175"/>
                            <a:gd name="T8" fmla="*/ 0 w 716"/>
                            <a:gd name="T9" fmla="*/ 175 h 175"/>
                            <a:gd name="T10" fmla="*/ 0 60000 65536"/>
                            <a:gd name="T11" fmla="*/ 0 60000 65536"/>
                            <a:gd name="T12" fmla="*/ 0 60000 65536"/>
                            <a:gd name="T13" fmla="*/ 0 60000 65536"/>
                            <a:gd name="T14" fmla="*/ 0 60000 65536"/>
                            <a:gd name="T15" fmla="*/ 0 w 716"/>
                            <a:gd name="T16" fmla="*/ 0 h 175"/>
                            <a:gd name="T17" fmla="*/ 716 w 716"/>
                            <a:gd name="T18" fmla="*/ 175 h 175"/>
                          </a:gdLst>
                          <a:ahLst/>
                          <a:cxnLst>
                            <a:cxn ang="T10">
                              <a:pos x="T0" y="T1"/>
                            </a:cxn>
                            <a:cxn ang="T11">
                              <a:pos x="T2" y="T3"/>
                            </a:cxn>
                            <a:cxn ang="T12">
                              <a:pos x="T4" y="T5"/>
                            </a:cxn>
                            <a:cxn ang="T13">
                              <a:pos x="T6" y="T7"/>
                            </a:cxn>
                            <a:cxn ang="T14">
                              <a:pos x="T8" y="T9"/>
                            </a:cxn>
                          </a:cxnLst>
                          <a:rect l="T15" t="T16" r="T17" b="T18"/>
                          <a:pathLst>
                            <a:path w="716" h="175">
                              <a:moveTo>
                                <a:pt x="0" y="175"/>
                              </a:moveTo>
                              <a:lnTo>
                                <a:pt x="216" y="0"/>
                              </a:lnTo>
                              <a:lnTo>
                                <a:pt x="716" y="0"/>
                              </a:lnTo>
                              <a:lnTo>
                                <a:pt x="537" y="175"/>
                              </a:lnTo>
                              <a:lnTo>
                                <a:pt x="0" y="175"/>
                              </a:lnTo>
                              <a:close/>
                            </a:path>
                          </a:pathLst>
                        </a:custGeom>
                        <a:solidFill>
                          <a:srgbClr val="00B4FF"/>
                        </a:solidFill>
                        <a:ln w="7938">
                          <a:solidFill>
                            <a:srgbClr val="AAE6FF"/>
                          </a:solidFill>
                          <a:prstDash val="solid"/>
                          <a:round/>
                          <a:headEnd/>
                          <a:tailEnd/>
                        </a:ln>
                      </a:spPr>
                      <a:txSp>
                        <a:txBody>
                          <a:bodyPr/>
                          <a:lstStyle>
                            <a:defPPr>
                              <a:defRPr lang="en-US"/>
                            </a:defPPr>
                            <a:lvl1pPr algn="l" rtl="0" fontAlgn="base">
                              <a:spcBef>
                                <a:spcPct val="0"/>
                              </a:spcBef>
                              <a:spcAft>
                                <a:spcPct val="0"/>
                              </a:spcAft>
                              <a:defRPr sz="2800" kern="1200">
                                <a:solidFill>
                                  <a:srgbClr val="333399"/>
                                </a:solidFill>
                                <a:latin typeface="Arial" pitchFamily="34" charset="0"/>
                                <a:ea typeface="宋体" pitchFamily="2" charset="-122"/>
                                <a:cs typeface="+mn-cs"/>
                              </a:defRPr>
                            </a:lvl1pPr>
                            <a:lvl2pPr marL="457200" algn="l" rtl="0" fontAlgn="base">
                              <a:spcBef>
                                <a:spcPct val="0"/>
                              </a:spcBef>
                              <a:spcAft>
                                <a:spcPct val="0"/>
                              </a:spcAft>
                              <a:defRPr sz="2800" kern="1200">
                                <a:solidFill>
                                  <a:srgbClr val="333399"/>
                                </a:solidFill>
                                <a:latin typeface="Arial" pitchFamily="34" charset="0"/>
                                <a:ea typeface="宋体" pitchFamily="2" charset="-122"/>
                                <a:cs typeface="+mn-cs"/>
                              </a:defRPr>
                            </a:lvl2pPr>
                            <a:lvl3pPr marL="914400" algn="l" rtl="0" fontAlgn="base">
                              <a:spcBef>
                                <a:spcPct val="0"/>
                              </a:spcBef>
                              <a:spcAft>
                                <a:spcPct val="0"/>
                              </a:spcAft>
                              <a:defRPr sz="2800" kern="1200">
                                <a:solidFill>
                                  <a:srgbClr val="333399"/>
                                </a:solidFill>
                                <a:latin typeface="Arial" pitchFamily="34" charset="0"/>
                                <a:ea typeface="宋体" pitchFamily="2" charset="-122"/>
                                <a:cs typeface="+mn-cs"/>
                              </a:defRPr>
                            </a:lvl3pPr>
                            <a:lvl4pPr marL="1371600" algn="l" rtl="0" fontAlgn="base">
                              <a:spcBef>
                                <a:spcPct val="0"/>
                              </a:spcBef>
                              <a:spcAft>
                                <a:spcPct val="0"/>
                              </a:spcAft>
                              <a:defRPr sz="2800" kern="1200">
                                <a:solidFill>
                                  <a:srgbClr val="333399"/>
                                </a:solidFill>
                                <a:latin typeface="Arial" pitchFamily="34" charset="0"/>
                                <a:ea typeface="宋体" pitchFamily="2" charset="-122"/>
                                <a:cs typeface="+mn-cs"/>
                              </a:defRPr>
                            </a:lvl4pPr>
                            <a:lvl5pPr marL="1828800" algn="l" rtl="0" fontAlgn="base">
                              <a:spcBef>
                                <a:spcPct val="0"/>
                              </a:spcBef>
                              <a:spcAft>
                                <a:spcPct val="0"/>
                              </a:spcAft>
                              <a:defRPr sz="2800" kern="1200">
                                <a:solidFill>
                                  <a:srgbClr val="333399"/>
                                </a:solidFill>
                                <a:latin typeface="Arial" pitchFamily="34" charset="0"/>
                                <a:ea typeface="宋体" pitchFamily="2" charset="-122"/>
                                <a:cs typeface="+mn-cs"/>
                              </a:defRPr>
                            </a:lvl5pPr>
                            <a:lvl6pPr marL="2286000" algn="l" defTabSz="914400" rtl="0" eaLnBrk="1" latinLnBrk="0" hangingPunct="1">
                              <a:defRPr sz="2800" kern="1200">
                                <a:solidFill>
                                  <a:srgbClr val="333399"/>
                                </a:solidFill>
                                <a:latin typeface="Arial" pitchFamily="34" charset="0"/>
                                <a:ea typeface="宋体" pitchFamily="2" charset="-122"/>
                                <a:cs typeface="+mn-cs"/>
                              </a:defRPr>
                            </a:lvl6pPr>
                            <a:lvl7pPr marL="2743200" algn="l" defTabSz="914400" rtl="0" eaLnBrk="1" latinLnBrk="0" hangingPunct="1">
                              <a:defRPr sz="2800" kern="1200">
                                <a:solidFill>
                                  <a:srgbClr val="333399"/>
                                </a:solidFill>
                                <a:latin typeface="Arial" pitchFamily="34" charset="0"/>
                                <a:ea typeface="宋体" pitchFamily="2" charset="-122"/>
                                <a:cs typeface="+mn-cs"/>
                              </a:defRPr>
                            </a:lvl7pPr>
                            <a:lvl8pPr marL="3200400" algn="l" defTabSz="914400" rtl="0" eaLnBrk="1" latinLnBrk="0" hangingPunct="1">
                              <a:defRPr sz="2800" kern="1200">
                                <a:solidFill>
                                  <a:srgbClr val="333399"/>
                                </a:solidFill>
                                <a:latin typeface="Arial" pitchFamily="34" charset="0"/>
                                <a:ea typeface="宋体" pitchFamily="2" charset="-122"/>
                                <a:cs typeface="+mn-cs"/>
                              </a:defRPr>
                            </a:lvl8pPr>
                            <a:lvl9pPr marL="3657600" algn="l" defTabSz="914400" rtl="0" eaLnBrk="1" latinLnBrk="0" hangingPunct="1">
                              <a:defRPr sz="2800" kern="1200">
                                <a:solidFill>
                                  <a:srgbClr val="333399"/>
                                </a:solidFill>
                                <a:latin typeface="Arial" pitchFamily="34" charset="0"/>
                                <a:ea typeface="宋体" pitchFamily="2" charset="-122"/>
                                <a:cs typeface="+mn-cs"/>
                              </a:defRPr>
                            </a:lvl9pPr>
                          </a:lstStyle>
                          <a:p>
                            <a:endParaRPr lang="zh-CN" altLang="en-US"/>
                          </a:p>
                        </a:txBody>
                        <a:useSpRect/>
                      </a:txSp>
                    </a:sp>
                    <a:sp>
                      <a:nvSpPr>
                        <a:cNvPr id="6178" name="Freeform 30"/>
                        <a:cNvSpPr>
                          <a:spLocks/>
                        </a:cNvSpPr>
                      </a:nvSpPr>
                      <a:spPr bwMode="auto">
                        <a:xfrm>
                          <a:off x="1597" y="1309"/>
                          <a:ext cx="179" cy="399"/>
                        </a:xfrm>
                        <a:custGeom>
                          <a:avLst/>
                          <a:gdLst>
                            <a:gd name="T0" fmla="*/ 0 w 179"/>
                            <a:gd name="T1" fmla="*/ 399 h 399"/>
                            <a:gd name="T2" fmla="*/ 179 w 179"/>
                            <a:gd name="T3" fmla="*/ 216 h 399"/>
                            <a:gd name="T4" fmla="*/ 179 w 179"/>
                            <a:gd name="T5" fmla="*/ 0 h 399"/>
                            <a:gd name="T6" fmla="*/ 0 w 179"/>
                            <a:gd name="T7" fmla="*/ 175 h 399"/>
                            <a:gd name="T8" fmla="*/ 0 w 179"/>
                            <a:gd name="T9" fmla="*/ 399 h 399"/>
                            <a:gd name="T10" fmla="*/ 0 60000 65536"/>
                            <a:gd name="T11" fmla="*/ 0 60000 65536"/>
                            <a:gd name="T12" fmla="*/ 0 60000 65536"/>
                            <a:gd name="T13" fmla="*/ 0 60000 65536"/>
                            <a:gd name="T14" fmla="*/ 0 60000 65536"/>
                            <a:gd name="T15" fmla="*/ 0 w 179"/>
                            <a:gd name="T16" fmla="*/ 0 h 399"/>
                            <a:gd name="T17" fmla="*/ 179 w 179"/>
                            <a:gd name="T18" fmla="*/ 399 h 399"/>
                          </a:gdLst>
                          <a:ahLst/>
                          <a:cxnLst>
                            <a:cxn ang="T10">
                              <a:pos x="T0" y="T1"/>
                            </a:cxn>
                            <a:cxn ang="T11">
                              <a:pos x="T2" y="T3"/>
                            </a:cxn>
                            <a:cxn ang="T12">
                              <a:pos x="T4" y="T5"/>
                            </a:cxn>
                            <a:cxn ang="T13">
                              <a:pos x="T6" y="T7"/>
                            </a:cxn>
                            <a:cxn ang="T14">
                              <a:pos x="T8" y="T9"/>
                            </a:cxn>
                          </a:cxnLst>
                          <a:rect l="T15" t="T16" r="T17" b="T18"/>
                          <a:pathLst>
                            <a:path w="179" h="399">
                              <a:moveTo>
                                <a:pt x="0" y="399"/>
                              </a:moveTo>
                              <a:lnTo>
                                <a:pt x="179" y="216"/>
                              </a:lnTo>
                              <a:lnTo>
                                <a:pt x="179" y="0"/>
                              </a:lnTo>
                              <a:lnTo>
                                <a:pt x="0" y="175"/>
                              </a:lnTo>
                              <a:lnTo>
                                <a:pt x="0" y="399"/>
                              </a:lnTo>
                              <a:close/>
                            </a:path>
                          </a:pathLst>
                        </a:custGeom>
                        <a:solidFill>
                          <a:srgbClr val="005A80"/>
                        </a:solidFill>
                        <a:ln w="7938">
                          <a:solidFill>
                            <a:srgbClr val="AAE6FF"/>
                          </a:solidFill>
                          <a:prstDash val="solid"/>
                          <a:round/>
                          <a:headEnd/>
                          <a:tailEnd/>
                        </a:ln>
                      </a:spPr>
                      <a:txSp>
                        <a:txBody>
                          <a:bodyPr/>
                          <a:lstStyle>
                            <a:defPPr>
                              <a:defRPr lang="en-US"/>
                            </a:defPPr>
                            <a:lvl1pPr algn="l" rtl="0" fontAlgn="base">
                              <a:spcBef>
                                <a:spcPct val="0"/>
                              </a:spcBef>
                              <a:spcAft>
                                <a:spcPct val="0"/>
                              </a:spcAft>
                              <a:defRPr sz="2800" kern="1200">
                                <a:solidFill>
                                  <a:srgbClr val="333399"/>
                                </a:solidFill>
                                <a:latin typeface="Arial" pitchFamily="34" charset="0"/>
                                <a:ea typeface="宋体" pitchFamily="2" charset="-122"/>
                                <a:cs typeface="+mn-cs"/>
                              </a:defRPr>
                            </a:lvl1pPr>
                            <a:lvl2pPr marL="457200" algn="l" rtl="0" fontAlgn="base">
                              <a:spcBef>
                                <a:spcPct val="0"/>
                              </a:spcBef>
                              <a:spcAft>
                                <a:spcPct val="0"/>
                              </a:spcAft>
                              <a:defRPr sz="2800" kern="1200">
                                <a:solidFill>
                                  <a:srgbClr val="333399"/>
                                </a:solidFill>
                                <a:latin typeface="Arial" pitchFamily="34" charset="0"/>
                                <a:ea typeface="宋体" pitchFamily="2" charset="-122"/>
                                <a:cs typeface="+mn-cs"/>
                              </a:defRPr>
                            </a:lvl2pPr>
                            <a:lvl3pPr marL="914400" algn="l" rtl="0" fontAlgn="base">
                              <a:spcBef>
                                <a:spcPct val="0"/>
                              </a:spcBef>
                              <a:spcAft>
                                <a:spcPct val="0"/>
                              </a:spcAft>
                              <a:defRPr sz="2800" kern="1200">
                                <a:solidFill>
                                  <a:srgbClr val="333399"/>
                                </a:solidFill>
                                <a:latin typeface="Arial" pitchFamily="34" charset="0"/>
                                <a:ea typeface="宋体" pitchFamily="2" charset="-122"/>
                                <a:cs typeface="+mn-cs"/>
                              </a:defRPr>
                            </a:lvl3pPr>
                            <a:lvl4pPr marL="1371600" algn="l" rtl="0" fontAlgn="base">
                              <a:spcBef>
                                <a:spcPct val="0"/>
                              </a:spcBef>
                              <a:spcAft>
                                <a:spcPct val="0"/>
                              </a:spcAft>
                              <a:defRPr sz="2800" kern="1200">
                                <a:solidFill>
                                  <a:srgbClr val="333399"/>
                                </a:solidFill>
                                <a:latin typeface="Arial" pitchFamily="34" charset="0"/>
                                <a:ea typeface="宋体" pitchFamily="2" charset="-122"/>
                                <a:cs typeface="+mn-cs"/>
                              </a:defRPr>
                            </a:lvl4pPr>
                            <a:lvl5pPr marL="1828800" algn="l" rtl="0" fontAlgn="base">
                              <a:spcBef>
                                <a:spcPct val="0"/>
                              </a:spcBef>
                              <a:spcAft>
                                <a:spcPct val="0"/>
                              </a:spcAft>
                              <a:defRPr sz="2800" kern="1200">
                                <a:solidFill>
                                  <a:srgbClr val="333399"/>
                                </a:solidFill>
                                <a:latin typeface="Arial" pitchFamily="34" charset="0"/>
                                <a:ea typeface="宋体" pitchFamily="2" charset="-122"/>
                                <a:cs typeface="+mn-cs"/>
                              </a:defRPr>
                            </a:lvl5pPr>
                            <a:lvl6pPr marL="2286000" algn="l" defTabSz="914400" rtl="0" eaLnBrk="1" latinLnBrk="0" hangingPunct="1">
                              <a:defRPr sz="2800" kern="1200">
                                <a:solidFill>
                                  <a:srgbClr val="333399"/>
                                </a:solidFill>
                                <a:latin typeface="Arial" pitchFamily="34" charset="0"/>
                                <a:ea typeface="宋体" pitchFamily="2" charset="-122"/>
                                <a:cs typeface="+mn-cs"/>
                              </a:defRPr>
                            </a:lvl6pPr>
                            <a:lvl7pPr marL="2743200" algn="l" defTabSz="914400" rtl="0" eaLnBrk="1" latinLnBrk="0" hangingPunct="1">
                              <a:defRPr sz="2800" kern="1200">
                                <a:solidFill>
                                  <a:srgbClr val="333399"/>
                                </a:solidFill>
                                <a:latin typeface="Arial" pitchFamily="34" charset="0"/>
                                <a:ea typeface="宋体" pitchFamily="2" charset="-122"/>
                                <a:cs typeface="+mn-cs"/>
                              </a:defRPr>
                            </a:lvl7pPr>
                            <a:lvl8pPr marL="3200400" algn="l" defTabSz="914400" rtl="0" eaLnBrk="1" latinLnBrk="0" hangingPunct="1">
                              <a:defRPr sz="2800" kern="1200">
                                <a:solidFill>
                                  <a:srgbClr val="333399"/>
                                </a:solidFill>
                                <a:latin typeface="Arial" pitchFamily="34" charset="0"/>
                                <a:ea typeface="宋体" pitchFamily="2" charset="-122"/>
                                <a:cs typeface="+mn-cs"/>
                              </a:defRPr>
                            </a:lvl8pPr>
                            <a:lvl9pPr marL="3657600" algn="l" defTabSz="914400" rtl="0" eaLnBrk="1" latinLnBrk="0" hangingPunct="1">
                              <a:defRPr sz="2800" kern="1200">
                                <a:solidFill>
                                  <a:srgbClr val="333399"/>
                                </a:solidFill>
                                <a:latin typeface="Arial" pitchFamily="34" charset="0"/>
                                <a:ea typeface="宋体" pitchFamily="2" charset="-122"/>
                                <a:cs typeface="+mn-cs"/>
                              </a:defRPr>
                            </a:lvl9pPr>
                          </a:lstStyle>
                          <a:p>
                            <a:endParaRPr lang="zh-CN" altLang="en-US"/>
                          </a:p>
                        </a:txBody>
                        <a:useSpRect/>
                      </a:txSp>
                    </a:sp>
                    <a:sp>
                      <a:nvSpPr>
                        <a:cNvPr id="6179" name="Rectangle 31"/>
                        <a:cNvSpPr>
                          <a:spLocks noChangeArrowheads="1"/>
                        </a:cNvSpPr>
                      </a:nvSpPr>
                      <a:spPr bwMode="auto">
                        <a:xfrm>
                          <a:off x="1066" y="1480"/>
                          <a:ext cx="535" cy="224"/>
                        </a:xfrm>
                        <a:prstGeom prst="rect">
                          <a:avLst/>
                        </a:prstGeom>
                        <a:solidFill>
                          <a:srgbClr val="0096D5"/>
                        </a:solidFill>
                        <a:ln w="7938">
                          <a:solidFill>
                            <a:srgbClr val="AAE6FF"/>
                          </a:solidFill>
                          <a:miter lim="800000"/>
                          <a:headEnd/>
                          <a:tailEnd/>
                        </a:ln>
                      </a:spPr>
                      <a:txSp>
                        <a:txBody>
                          <a:bodyPr/>
                          <a:lstStyle>
                            <a:defPPr>
                              <a:defRPr lang="en-US"/>
                            </a:defPPr>
                            <a:lvl1pPr algn="l" rtl="0" fontAlgn="base">
                              <a:spcBef>
                                <a:spcPct val="0"/>
                              </a:spcBef>
                              <a:spcAft>
                                <a:spcPct val="0"/>
                              </a:spcAft>
                              <a:defRPr sz="2800" kern="1200">
                                <a:solidFill>
                                  <a:srgbClr val="333399"/>
                                </a:solidFill>
                                <a:latin typeface="Arial" pitchFamily="34" charset="0"/>
                                <a:ea typeface="宋体" pitchFamily="2" charset="-122"/>
                                <a:cs typeface="+mn-cs"/>
                              </a:defRPr>
                            </a:lvl1pPr>
                            <a:lvl2pPr marL="457200" algn="l" rtl="0" fontAlgn="base">
                              <a:spcBef>
                                <a:spcPct val="0"/>
                              </a:spcBef>
                              <a:spcAft>
                                <a:spcPct val="0"/>
                              </a:spcAft>
                              <a:defRPr sz="2800" kern="1200">
                                <a:solidFill>
                                  <a:srgbClr val="333399"/>
                                </a:solidFill>
                                <a:latin typeface="Arial" pitchFamily="34" charset="0"/>
                                <a:ea typeface="宋体" pitchFamily="2" charset="-122"/>
                                <a:cs typeface="+mn-cs"/>
                              </a:defRPr>
                            </a:lvl2pPr>
                            <a:lvl3pPr marL="914400" algn="l" rtl="0" fontAlgn="base">
                              <a:spcBef>
                                <a:spcPct val="0"/>
                              </a:spcBef>
                              <a:spcAft>
                                <a:spcPct val="0"/>
                              </a:spcAft>
                              <a:defRPr sz="2800" kern="1200">
                                <a:solidFill>
                                  <a:srgbClr val="333399"/>
                                </a:solidFill>
                                <a:latin typeface="Arial" pitchFamily="34" charset="0"/>
                                <a:ea typeface="宋体" pitchFamily="2" charset="-122"/>
                                <a:cs typeface="+mn-cs"/>
                              </a:defRPr>
                            </a:lvl3pPr>
                            <a:lvl4pPr marL="1371600" algn="l" rtl="0" fontAlgn="base">
                              <a:spcBef>
                                <a:spcPct val="0"/>
                              </a:spcBef>
                              <a:spcAft>
                                <a:spcPct val="0"/>
                              </a:spcAft>
                              <a:defRPr sz="2800" kern="1200">
                                <a:solidFill>
                                  <a:srgbClr val="333399"/>
                                </a:solidFill>
                                <a:latin typeface="Arial" pitchFamily="34" charset="0"/>
                                <a:ea typeface="宋体" pitchFamily="2" charset="-122"/>
                                <a:cs typeface="+mn-cs"/>
                              </a:defRPr>
                            </a:lvl4pPr>
                            <a:lvl5pPr marL="1828800" algn="l" rtl="0" fontAlgn="base">
                              <a:spcBef>
                                <a:spcPct val="0"/>
                              </a:spcBef>
                              <a:spcAft>
                                <a:spcPct val="0"/>
                              </a:spcAft>
                              <a:defRPr sz="2800" kern="1200">
                                <a:solidFill>
                                  <a:srgbClr val="333399"/>
                                </a:solidFill>
                                <a:latin typeface="Arial" pitchFamily="34" charset="0"/>
                                <a:ea typeface="宋体" pitchFamily="2" charset="-122"/>
                                <a:cs typeface="+mn-cs"/>
                              </a:defRPr>
                            </a:lvl5pPr>
                            <a:lvl6pPr marL="2286000" algn="l" defTabSz="914400" rtl="0" eaLnBrk="1" latinLnBrk="0" hangingPunct="1">
                              <a:defRPr sz="2800" kern="1200">
                                <a:solidFill>
                                  <a:srgbClr val="333399"/>
                                </a:solidFill>
                                <a:latin typeface="Arial" pitchFamily="34" charset="0"/>
                                <a:ea typeface="宋体" pitchFamily="2" charset="-122"/>
                                <a:cs typeface="+mn-cs"/>
                              </a:defRPr>
                            </a:lvl6pPr>
                            <a:lvl7pPr marL="2743200" algn="l" defTabSz="914400" rtl="0" eaLnBrk="1" latinLnBrk="0" hangingPunct="1">
                              <a:defRPr sz="2800" kern="1200">
                                <a:solidFill>
                                  <a:srgbClr val="333399"/>
                                </a:solidFill>
                                <a:latin typeface="Arial" pitchFamily="34" charset="0"/>
                                <a:ea typeface="宋体" pitchFamily="2" charset="-122"/>
                                <a:cs typeface="+mn-cs"/>
                              </a:defRPr>
                            </a:lvl7pPr>
                            <a:lvl8pPr marL="3200400" algn="l" defTabSz="914400" rtl="0" eaLnBrk="1" latinLnBrk="0" hangingPunct="1">
                              <a:defRPr sz="2800" kern="1200">
                                <a:solidFill>
                                  <a:srgbClr val="333399"/>
                                </a:solidFill>
                                <a:latin typeface="Arial" pitchFamily="34" charset="0"/>
                                <a:ea typeface="宋体" pitchFamily="2" charset="-122"/>
                                <a:cs typeface="+mn-cs"/>
                              </a:defRPr>
                            </a:lvl8pPr>
                            <a:lvl9pPr marL="3657600" algn="l" defTabSz="914400" rtl="0" eaLnBrk="1" latinLnBrk="0" hangingPunct="1">
                              <a:defRPr sz="2800" kern="1200">
                                <a:solidFill>
                                  <a:srgbClr val="333399"/>
                                </a:solidFill>
                                <a:latin typeface="Arial" pitchFamily="34" charset="0"/>
                                <a:ea typeface="宋体" pitchFamily="2" charset="-122"/>
                                <a:cs typeface="+mn-cs"/>
                              </a:defRPr>
                            </a:lvl9pPr>
                          </a:lstStyle>
                          <a:p>
                            <a:endParaRPr lang="zh-CN" altLang="en-US"/>
                          </a:p>
                        </a:txBody>
                        <a:useSpRect/>
                      </a:txSp>
                    </a:sp>
                  </a:grpSp>
                  <a:sp>
                    <a:nvSpPr>
                      <a:cNvPr id="317" name="圆角矩形 316"/>
                      <a:cNvSpPr/>
                    </a:nvSpPr>
                    <a:spPr>
                      <a:xfrm>
                        <a:off x="395288" y="3990975"/>
                        <a:ext cx="8569325" cy="1800225"/>
                      </a:xfrm>
                      <a:prstGeom prst="roundRect">
                        <a:avLst/>
                      </a:prstGeom>
                      <a:noFill/>
                      <a:ln>
                        <a:solidFill>
                          <a:srgbClr val="FF0000"/>
                        </a:solidFill>
                        <a:prstDash val="dash"/>
                      </a:ln>
                    </a:spPr>
                    <a:txSp>
                      <a:txBody>
                        <a:bodyPr anchor="ctr"/>
                        <a:lstStyle>
                          <a:defPPr>
                            <a:defRPr lang="en-US"/>
                          </a:defPPr>
                          <a:lvl1pPr algn="l" rtl="0" fontAlgn="base">
                            <a:spcBef>
                              <a:spcPct val="0"/>
                            </a:spcBef>
                            <a:spcAft>
                              <a:spcPct val="0"/>
                            </a:spcAft>
                            <a:defRPr sz="2800" kern="1200">
                              <a:solidFill>
                                <a:schemeClr val="lt1"/>
                              </a:solidFill>
                              <a:latin typeface="+mn-lt"/>
                              <a:ea typeface="+mn-ea"/>
                              <a:cs typeface="+mn-cs"/>
                            </a:defRPr>
                          </a:lvl1pPr>
                          <a:lvl2pPr marL="457200" algn="l" rtl="0" fontAlgn="base">
                            <a:spcBef>
                              <a:spcPct val="0"/>
                            </a:spcBef>
                            <a:spcAft>
                              <a:spcPct val="0"/>
                            </a:spcAft>
                            <a:defRPr sz="2800" kern="1200">
                              <a:solidFill>
                                <a:schemeClr val="lt1"/>
                              </a:solidFill>
                              <a:latin typeface="+mn-lt"/>
                              <a:ea typeface="+mn-ea"/>
                              <a:cs typeface="+mn-cs"/>
                            </a:defRPr>
                          </a:lvl2pPr>
                          <a:lvl3pPr marL="914400" algn="l" rtl="0" fontAlgn="base">
                            <a:spcBef>
                              <a:spcPct val="0"/>
                            </a:spcBef>
                            <a:spcAft>
                              <a:spcPct val="0"/>
                            </a:spcAft>
                            <a:defRPr sz="2800" kern="1200">
                              <a:solidFill>
                                <a:schemeClr val="lt1"/>
                              </a:solidFill>
                              <a:latin typeface="+mn-lt"/>
                              <a:ea typeface="+mn-ea"/>
                              <a:cs typeface="+mn-cs"/>
                            </a:defRPr>
                          </a:lvl3pPr>
                          <a:lvl4pPr marL="1371600" algn="l" rtl="0" fontAlgn="base">
                            <a:spcBef>
                              <a:spcPct val="0"/>
                            </a:spcBef>
                            <a:spcAft>
                              <a:spcPct val="0"/>
                            </a:spcAft>
                            <a:defRPr sz="2800" kern="1200">
                              <a:solidFill>
                                <a:schemeClr val="lt1"/>
                              </a:solidFill>
                              <a:latin typeface="+mn-lt"/>
                              <a:ea typeface="+mn-ea"/>
                              <a:cs typeface="+mn-cs"/>
                            </a:defRPr>
                          </a:lvl4pPr>
                          <a:lvl5pPr marL="1828800" algn="l" rtl="0" fontAlgn="base">
                            <a:spcBef>
                              <a:spcPct val="0"/>
                            </a:spcBef>
                            <a:spcAft>
                              <a:spcPct val="0"/>
                            </a:spcAft>
                            <a:defRPr sz="2800" kern="1200">
                              <a:solidFill>
                                <a:schemeClr val="lt1"/>
                              </a:solidFill>
                              <a:latin typeface="+mn-lt"/>
                              <a:ea typeface="+mn-ea"/>
                              <a:cs typeface="+mn-cs"/>
                            </a:defRPr>
                          </a:lvl5pPr>
                          <a:lvl6pPr marL="2286000" algn="l" defTabSz="914400" rtl="0" eaLnBrk="1" latinLnBrk="0" hangingPunct="1">
                            <a:defRPr sz="2800" kern="1200">
                              <a:solidFill>
                                <a:schemeClr val="lt1"/>
                              </a:solidFill>
                              <a:latin typeface="+mn-lt"/>
                              <a:ea typeface="+mn-ea"/>
                              <a:cs typeface="+mn-cs"/>
                            </a:defRPr>
                          </a:lvl6pPr>
                          <a:lvl7pPr marL="2743200" algn="l" defTabSz="914400" rtl="0" eaLnBrk="1" latinLnBrk="0" hangingPunct="1">
                            <a:defRPr sz="2800" kern="1200">
                              <a:solidFill>
                                <a:schemeClr val="lt1"/>
                              </a:solidFill>
                              <a:latin typeface="+mn-lt"/>
                              <a:ea typeface="+mn-ea"/>
                              <a:cs typeface="+mn-cs"/>
                            </a:defRPr>
                          </a:lvl7pPr>
                          <a:lvl8pPr marL="3200400" algn="l" defTabSz="914400" rtl="0" eaLnBrk="1" latinLnBrk="0" hangingPunct="1">
                            <a:defRPr sz="2800" kern="1200">
                              <a:solidFill>
                                <a:schemeClr val="lt1"/>
                              </a:solidFill>
                              <a:latin typeface="+mn-lt"/>
                              <a:ea typeface="+mn-ea"/>
                              <a:cs typeface="+mn-cs"/>
                            </a:defRPr>
                          </a:lvl8pPr>
                          <a:lvl9pPr marL="3657600" algn="l" defTabSz="914400" rtl="0" eaLnBrk="1" latinLnBrk="0" hangingPunct="1">
                            <a:defRPr sz="2800" kern="1200">
                              <a:solidFill>
                                <a:schemeClr val="lt1"/>
                              </a:solidFill>
                              <a:latin typeface="+mn-lt"/>
                              <a:ea typeface="+mn-ea"/>
                              <a:cs typeface="+mn-cs"/>
                            </a:defRPr>
                          </a:lvl9pPr>
                        </a:lstStyle>
                        <a:p>
                          <a:pPr algn="ctr">
                            <a:defRPr/>
                          </a:pP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166" name="Rectangle 33"/>
                      <a:cNvSpPr>
                        <a:spLocks noChangeArrowheads="1"/>
                      </a:cNvSpPr>
                    </a:nvSpPr>
                    <a:spPr bwMode="auto">
                      <a:xfrm>
                        <a:off x="179388" y="4133850"/>
                        <a:ext cx="504825" cy="1368425"/>
                      </a:xfrm>
                      <a:prstGeom prst="roundRect">
                        <a:avLst>
                          <a:gd name="adj" fmla="val 16667"/>
                        </a:avLst>
                      </a:prstGeom>
                      <a:solidFill>
                        <a:srgbClr val="0000FF"/>
                      </a:solidFill>
                      <a:ln w="47625" cmpd="dbl" algn="ctr">
                        <a:solidFill>
                          <a:srgbClr val="FFFFFF"/>
                        </a:solidFill>
                        <a:round/>
                        <a:headEnd/>
                        <a:tailEnd/>
                      </a:ln>
                    </a:spPr>
                    <a:txSp>
                      <a:txBody>
                        <a:bodyPr lIns="18000" tIns="0" rIns="18000" bIns="0" anchor="ctr"/>
                        <a:lstStyle>
                          <a:defPPr>
                            <a:defRPr lang="en-US"/>
                          </a:defPPr>
                          <a:lvl1pPr algn="l" rtl="0" fontAlgn="base">
                            <a:spcBef>
                              <a:spcPct val="0"/>
                            </a:spcBef>
                            <a:spcAft>
                              <a:spcPct val="0"/>
                            </a:spcAft>
                            <a:defRPr sz="2800" kern="1200">
                              <a:solidFill>
                                <a:srgbClr val="333399"/>
                              </a:solidFill>
                              <a:latin typeface="Arial" pitchFamily="34" charset="0"/>
                              <a:ea typeface="宋体" pitchFamily="2" charset="-122"/>
                              <a:cs typeface="+mn-cs"/>
                            </a:defRPr>
                          </a:lvl1pPr>
                          <a:lvl2pPr marL="457200" algn="l" rtl="0" fontAlgn="base">
                            <a:spcBef>
                              <a:spcPct val="0"/>
                            </a:spcBef>
                            <a:spcAft>
                              <a:spcPct val="0"/>
                            </a:spcAft>
                            <a:defRPr sz="2800" kern="1200">
                              <a:solidFill>
                                <a:srgbClr val="333399"/>
                              </a:solidFill>
                              <a:latin typeface="Arial" pitchFamily="34" charset="0"/>
                              <a:ea typeface="宋体" pitchFamily="2" charset="-122"/>
                              <a:cs typeface="+mn-cs"/>
                            </a:defRPr>
                          </a:lvl2pPr>
                          <a:lvl3pPr marL="914400" algn="l" rtl="0" fontAlgn="base">
                            <a:spcBef>
                              <a:spcPct val="0"/>
                            </a:spcBef>
                            <a:spcAft>
                              <a:spcPct val="0"/>
                            </a:spcAft>
                            <a:defRPr sz="2800" kern="1200">
                              <a:solidFill>
                                <a:srgbClr val="333399"/>
                              </a:solidFill>
                              <a:latin typeface="Arial" pitchFamily="34" charset="0"/>
                              <a:ea typeface="宋体" pitchFamily="2" charset="-122"/>
                              <a:cs typeface="+mn-cs"/>
                            </a:defRPr>
                          </a:lvl3pPr>
                          <a:lvl4pPr marL="1371600" algn="l" rtl="0" fontAlgn="base">
                            <a:spcBef>
                              <a:spcPct val="0"/>
                            </a:spcBef>
                            <a:spcAft>
                              <a:spcPct val="0"/>
                            </a:spcAft>
                            <a:defRPr sz="2800" kern="1200">
                              <a:solidFill>
                                <a:srgbClr val="333399"/>
                              </a:solidFill>
                              <a:latin typeface="Arial" pitchFamily="34" charset="0"/>
                              <a:ea typeface="宋体" pitchFamily="2" charset="-122"/>
                              <a:cs typeface="+mn-cs"/>
                            </a:defRPr>
                          </a:lvl4pPr>
                          <a:lvl5pPr marL="1828800" algn="l" rtl="0" fontAlgn="base">
                            <a:spcBef>
                              <a:spcPct val="0"/>
                            </a:spcBef>
                            <a:spcAft>
                              <a:spcPct val="0"/>
                            </a:spcAft>
                            <a:defRPr sz="2800" kern="1200">
                              <a:solidFill>
                                <a:srgbClr val="333399"/>
                              </a:solidFill>
                              <a:latin typeface="Arial" pitchFamily="34" charset="0"/>
                              <a:ea typeface="宋体" pitchFamily="2" charset="-122"/>
                              <a:cs typeface="+mn-cs"/>
                            </a:defRPr>
                          </a:lvl5pPr>
                          <a:lvl6pPr marL="2286000" algn="l" defTabSz="914400" rtl="0" eaLnBrk="1" latinLnBrk="0" hangingPunct="1">
                            <a:defRPr sz="2800" kern="1200">
                              <a:solidFill>
                                <a:srgbClr val="333399"/>
                              </a:solidFill>
                              <a:latin typeface="Arial" pitchFamily="34" charset="0"/>
                              <a:ea typeface="宋体" pitchFamily="2" charset="-122"/>
                              <a:cs typeface="+mn-cs"/>
                            </a:defRPr>
                          </a:lvl6pPr>
                          <a:lvl7pPr marL="2743200" algn="l" defTabSz="914400" rtl="0" eaLnBrk="1" latinLnBrk="0" hangingPunct="1">
                            <a:defRPr sz="2800" kern="1200">
                              <a:solidFill>
                                <a:srgbClr val="333399"/>
                              </a:solidFill>
                              <a:latin typeface="Arial" pitchFamily="34" charset="0"/>
                              <a:ea typeface="宋体" pitchFamily="2" charset="-122"/>
                              <a:cs typeface="+mn-cs"/>
                            </a:defRPr>
                          </a:lvl7pPr>
                          <a:lvl8pPr marL="3200400" algn="l" defTabSz="914400" rtl="0" eaLnBrk="1" latinLnBrk="0" hangingPunct="1">
                            <a:defRPr sz="2800" kern="1200">
                              <a:solidFill>
                                <a:srgbClr val="333399"/>
                              </a:solidFill>
                              <a:latin typeface="Arial" pitchFamily="34" charset="0"/>
                              <a:ea typeface="宋体" pitchFamily="2" charset="-122"/>
                              <a:cs typeface="+mn-cs"/>
                            </a:defRPr>
                          </a:lvl8pPr>
                          <a:lvl9pPr marL="3657600" algn="l" defTabSz="914400" rtl="0" eaLnBrk="1" latinLnBrk="0" hangingPunct="1">
                            <a:defRPr sz="2800" kern="1200">
                              <a:solidFill>
                                <a:srgbClr val="333399"/>
                              </a:solidFill>
                              <a:latin typeface="Arial" pitchFamily="34" charset="0"/>
                              <a:ea typeface="宋体" pitchFamily="2" charset="-122"/>
                              <a:cs typeface="+mn-cs"/>
                            </a:defRPr>
                          </a:lvl9pPr>
                        </a:lstStyle>
                        <a:p>
                          <a:pPr algn="ctr" eaLnBrk="0" hangingPunct="0">
                            <a:spcBef>
                              <a:spcPct val="50000"/>
                            </a:spcBef>
                            <a:buClr>
                              <a:schemeClr val="accent2"/>
                            </a:buClr>
                            <a:buSzPct val="70000"/>
                          </a:pPr>
                          <a:r>
                            <a:rPr lang="zh-CN" altLang="en-US" sz="1600" b="1">
                              <a:solidFill>
                                <a:schemeClr val="bg1"/>
                              </a:solidFill>
                              <a:latin typeface="华文细黑" pitchFamily="2" charset="-122"/>
                              <a:cs typeface="Times New Roman" pitchFamily="18" charset="0"/>
                            </a:rPr>
                            <a:t>原理介绍</a:t>
                          </a:r>
                        </a:p>
                      </a:txBody>
                      <a:useSpRect/>
                    </a:txSp>
                  </a:sp>
                </lc:lockedCanvas>
              </a:graphicData>
            </a:graphic>
          </wp:inline>
        </w:drawing>
      </w:r>
    </w:p>
    <w:p w:rsidR="0090162F" w:rsidRDefault="0090162F" w:rsidP="0057232F">
      <w:pPr>
        <w:ind w:firstLineChars="300" w:firstLine="720"/>
        <w:rPr>
          <w:rFonts w:ascii="Calibri" w:hAnsi="Calibri" w:cs="Calibri"/>
          <w:lang w:eastAsia="zh-CN"/>
        </w:rPr>
      </w:pPr>
    </w:p>
    <w:p w:rsidR="00A748BB" w:rsidRDefault="002B68CD" w:rsidP="00A748BB">
      <w:pPr>
        <w:pStyle w:val="2"/>
      </w:pPr>
      <w:bookmarkStart w:id="5" w:name="_Toc345251229"/>
      <w:bookmarkStart w:id="6" w:name="_Toc333491060"/>
      <w:r w:rsidRPr="002B68CD">
        <w:t>Function Mechanism &amp; Operation</w:t>
      </w:r>
      <w:bookmarkEnd w:id="5"/>
    </w:p>
    <w:p w:rsidR="00A748BB" w:rsidRPr="00A748BB" w:rsidRDefault="00A748BB" w:rsidP="00A748BB">
      <w:pPr>
        <w:pStyle w:val="3"/>
      </w:pPr>
      <w:r>
        <w:rPr>
          <w:rFonts w:hint="eastAsia"/>
        </w:rPr>
        <w:t xml:space="preserve">2.2.1 CAPWAP </w:t>
      </w:r>
      <w:r>
        <w:rPr>
          <w:rFonts w:hint="eastAsia"/>
        </w:rPr>
        <w:t>帧格式</w:t>
      </w:r>
    </w:p>
    <w:p w:rsidR="0057232F" w:rsidRPr="00240BD0" w:rsidRDefault="00FA190D" w:rsidP="00240BD0">
      <w:pPr>
        <w:ind w:firstLineChars="300" w:firstLine="630"/>
        <w:rPr>
          <w:rFonts w:ascii="Calibri" w:hAnsi="Calibri" w:cs="Calibri"/>
          <w:sz w:val="21"/>
          <w:szCs w:val="21"/>
          <w:lang w:eastAsia="zh-CN"/>
        </w:rPr>
      </w:pPr>
      <w:r w:rsidRPr="00240BD0">
        <w:rPr>
          <w:rFonts w:ascii="Calibri" w:hAnsi="Calibri" w:cs="Calibri" w:hint="eastAsia"/>
          <w:sz w:val="21"/>
          <w:szCs w:val="21"/>
          <w:lang w:eastAsia="zh-CN"/>
        </w:rPr>
        <w:t>CAPWAP</w:t>
      </w:r>
      <w:r w:rsidRPr="00240BD0">
        <w:rPr>
          <w:rFonts w:ascii="Calibri" w:hAnsi="Calibri" w:cs="Calibri" w:hint="eastAsia"/>
          <w:sz w:val="21"/>
          <w:szCs w:val="21"/>
          <w:lang w:eastAsia="zh-CN"/>
        </w:rPr>
        <w:t>协议规定</w:t>
      </w:r>
      <w:r w:rsidRPr="00240BD0">
        <w:rPr>
          <w:rFonts w:ascii="Calibri" w:hAnsi="Calibri" w:cs="Calibri" w:hint="eastAsia"/>
          <w:sz w:val="21"/>
          <w:szCs w:val="21"/>
          <w:lang w:eastAsia="zh-CN"/>
        </w:rPr>
        <w:t>AC</w:t>
      </w:r>
      <w:r w:rsidRPr="00240BD0">
        <w:rPr>
          <w:rFonts w:ascii="Calibri" w:hAnsi="Calibri" w:cs="Calibri" w:hint="eastAsia"/>
          <w:sz w:val="21"/>
          <w:szCs w:val="21"/>
          <w:lang w:eastAsia="zh-CN"/>
        </w:rPr>
        <w:t>和</w:t>
      </w:r>
      <w:r w:rsidRPr="00240BD0">
        <w:rPr>
          <w:rFonts w:ascii="Calibri" w:hAnsi="Calibri" w:cs="Calibri" w:hint="eastAsia"/>
          <w:sz w:val="21"/>
          <w:szCs w:val="21"/>
          <w:lang w:eastAsia="zh-CN"/>
        </w:rPr>
        <w:t>AP</w:t>
      </w:r>
      <w:r w:rsidRPr="00240BD0">
        <w:rPr>
          <w:rFonts w:ascii="Calibri" w:hAnsi="Calibri" w:cs="Calibri" w:hint="eastAsia"/>
          <w:sz w:val="21"/>
          <w:szCs w:val="21"/>
          <w:lang w:eastAsia="zh-CN"/>
        </w:rPr>
        <w:t>通信报文分为控制报文和数据报文两种，控制报文在</w:t>
      </w:r>
      <w:r w:rsidRPr="00240BD0">
        <w:rPr>
          <w:rFonts w:ascii="Calibri" w:hAnsi="Calibri" w:cs="Calibri" w:hint="eastAsia"/>
          <w:sz w:val="21"/>
          <w:szCs w:val="21"/>
          <w:lang w:eastAsia="zh-CN"/>
        </w:rPr>
        <w:t>AC</w:t>
      </w:r>
      <w:r w:rsidRPr="00240BD0">
        <w:rPr>
          <w:rFonts w:ascii="Calibri" w:hAnsi="Calibri" w:cs="Calibri" w:hint="eastAsia"/>
          <w:sz w:val="21"/>
          <w:szCs w:val="21"/>
          <w:lang w:eastAsia="zh-CN"/>
        </w:rPr>
        <w:t>和</w:t>
      </w:r>
      <w:r w:rsidRPr="00240BD0">
        <w:rPr>
          <w:rFonts w:ascii="Calibri" w:hAnsi="Calibri" w:cs="Calibri" w:hint="eastAsia"/>
          <w:sz w:val="21"/>
          <w:szCs w:val="21"/>
          <w:lang w:eastAsia="zh-CN"/>
        </w:rPr>
        <w:t>WTP</w:t>
      </w:r>
      <w:r w:rsidRPr="00240BD0">
        <w:rPr>
          <w:rFonts w:ascii="Calibri" w:hAnsi="Calibri" w:cs="Calibri" w:hint="eastAsia"/>
          <w:sz w:val="21"/>
          <w:szCs w:val="21"/>
          <w:lang w:eastAsia="zh-CN"/>
        </w:rPr>
        <w:t>之间传输，实现配置、管理、监控等功能，数据报文则是将被转发的用户数据帧。</w:t>
      </w:r>
    </w:p>
    <w:p w:rsidR="00FA190D" w:rsidRPr="00240BD0" w:rsidRDefault="00FA190D" w:rsidP="00FA190D">
      <w:pPr>
        <w:rPr>
          <w:rFonts w:ascii="Calibri" w:hAnsi="Calibri" w:cs="Calibri"/>
          <w:sz w:val="21"/>
          <w:szCs w:val="21"/>
          <w:lang w:eastAsia="zh-CN"/>
        </w:rPr>
      </w:pPr>
    </w:p>
    <w:p w:rsidR="00FA190D" w:rsidRPr="00BF1422" w:rsidRDefault="00FA190D" w:rsidP="00FA190D">
      <w:pPr>
        <w:rPr>
          <w:rFonts w:ascii="Calibri" w:hAnsi="Calibri" w:cs="Calibri"/>
          <w:b/>
          <w:sz w:val="21"/>
          <w:szCs w:val="21"/>
          <w:lang w:eastAsia="zh-CN"/>
        </w:rPr>
      </w:pPr>
      <w:r w:rsidRPr="00BF1422">
        <w:rPr>
          <w:rFonts w:ascii="Calibri" w:hAnsi="Calibri" w:cs="Calibri" w:hint="eastAsia"/>
          <w:b/>
          <w:sz w:val="21"/>
          <w:szCs w:val="21"/>
          <w:lang w:eastAsia="zh-CN"/>
        </w:rPr>
        <w:t>CAPWAP</w:t>
      </w:r>
      <w:r w:rsidRPr="00BF1422">
        <w:rPr>
          <w:rFonts w:ascii="Calibri" w:hAnsi="Calibri" w:cs="Calibri" w:hint="eastAsia"/>
          <w:b/>
          <w:sz w:val="21"/>
          <w:szCs w:val="21"/>
          <w:lang w:eastAsia="zh-CN"/>
        </w:rPr>
        <w:t>控制报文结构：</w:t>
      </w:r>
    </w:p>
    <w:p w:rsidR="00FA190D" w:rsidRPr="00240BD0" w:rsidRDefault="007B6764" w:rsidP="007B6764">
      <w:pPr>
        <w:jc w:val="center"/>
        <w:rPr>
          <w:rFonts w:ascii="Calibri" w:hAnsi="Calibri" w:cs="Calibri"/>
          <w:sz w:val="21"/>
          <w:szCs w:val="21"/>
          <w:lang w:eastAsia="zh-CN"/>
        </w:rPr>
      </w:pPr>
      <w:r w:rsidRPr="00240BD0">
        <w:rPr>
          <w:sz w:val="21"/>
          <w:szCs w:val="21"/>
        </w:rPr>
        <w:object w:dxaOrig="4874" w:dyaOrig="5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95pt;height:29.55pt" o:ole="">
            <v:imagedata r:id="rId12" o:title=""/>
          </v:shape>
          <o:OLEObject Type="Embed" ProgID="Visio.Drawing.11" ShapeID="_x0000_i1025" DrawAspect="Content" ObjectID="_1462996610" r:id="rId13"/>
        </w:object>
      </w:r>
    </w:p>
    <w:p w:rsidR="00FA190D" w:rsidRPr="00BF1422" w:rsidRDefault="00FA190D" w:rsidP="00FA190D">
      <w:pPr>
        <w:rPr>
          <w:rFonts w:ascii="Calibri" w:hAnsi="Calibri" w:cs="Calibri"/>
          <w:b/>
          <w:sz w:val="21"/>
          <w:szCs w:val="21"/>
          <w:lang w:eastAsia="zh-CN"/>
        </w:rPr>
      </w:pPr>
      <w:r w:rsidRPr="00BF1422">
        <w:rPr>
          <w:rFonts w:ascii="Calibri" w:hAnsi="Calibri" w:cs="Calibri" w:hint="eastAsia"/>
          <w:b/>
          <w:sz w:val="21"/>
          <w:szCs w:val="21"/>
          <w:lang w:eastAsia="zh-CN"/>
        </w:rPr>
        <w:t>CAPWAP</w:t>
      </w:r>
      <w:r w:rsidRPr="00BF1422">
        <w:rPr>
          <w:rFonts w:ascii="Calibri" w:hAnsi="Calibri" w:cs="Calibri" w:hint="eastAsia"/>
          <w:b/>
          <w:sz w:val="21"/>
          <w:szCs w:val="21"/>
          <w:lang w:eastAsia="zh-CN"/>
        </w:rPr>
        <w:t>数据报文结构：</w:t>
      </w:r>
    </w:p>
    <w:p w:rsidR="007B6764" w:rsidRPr="00240BD0" w:rsidRDefault="007B6764" w:rsidP="007B6764">
      <w:pPr>
        <w:jc w:val="center"/>
        <w:rPr>
          <w:rFonts w:ascii="Calibri" w:hAnsi="Calibri" w:cs="Calibri"/>
          <w:sz w:val="21"/>
          <w:szCs w:val="21"/>
          <w:lang w:eastAsia="zh-CN"/>
        </w:rPr>
      </w:pPr>
      <w:r w:rsidRPr="00240BD0">
        <w:rPr>
          <w:sz w:val="21"/>
          <w:szCs w:val="21"/>
        </w:rPr>
        <w:object w:dxaOrig="4023" w:dyaOrig="587">
          <v:shape id="_x0000_i1026" type="#_x0000_t75" style="width:200.95pt;height:29.55pt" o:ole="">
            <v:imagedata r:id="rId14" o:title=""/>
          </v:shape>
          <o:OLEObject Type="Embed" ProgID="Visio.Drawing.11" ShapeID="_x0000_i1026" DrawAspect="Content" ObjectID="_1462996611" r:id="rId15"/>
        </w:object>
      </w:r>
    </w:p>
    <w:p w:rsidR="00FA190D" w:rsidRPr="00240BD0" w:rsidRDefault="00FA190D" w:rsidP="00FA190D">
      <w:pPr>
        <w:rPr>
          <w:rFonts w:ascii="Calibri" w:hAnsi="Calibri" w:cs="Calibri"/>
          <w:sz w:val="21"/>
          <w:szCs w:val="21"/>
          <w:lang w:eastAsia="zh-CN"/>
        </w:rPr>
      </w:pPr>
    </w:p>
    <w:p w:rsidR="007B6764" w:rsidRDefault="007B6764" w:rsidP="007B6764">
      <w:pPr>
        <w:rPr>
          <w:rFonts w:ascii="宋体" w:hAnsi="宋体"/>
          <w:b/>
          <w:sz w:val="21"/>
          <w:szCs w:val="21"/>
          <w:lang w:eastAsia="zh-CN"/>
        </w:rPr>
      </w:pPr>
      <w:r w:rsidRPr="00BF1422">
        <w:rPr>
          <w:rFonts w:ascii="宋体" w:hAnsi="宋体" w:hint="eastAsia"/>
          <w:b/>
          <w:sz w:val="21"/>
          <w:szCs w:val="21"/>
        </w:rPr>
        <w:t>CAPWAP协议头如下图所示</w:t>
      </w:r>
    </w:p>
    <w:p w:rsidR="00BF64D0" w:rsidRDefault="00BF64D0" w:rsidP="007B6764">
      <w:pPr>
        <w:rPr>
          <w:rFonts w:ascii="宋体" w:hAnsi="宋体"/>
          <w:b/>
          <w:sz w:val="21"/>
          <w:szCs w:val="21"/>
          <w:lang w:eastAsia="zh-CN"/>
        </w:rPr>
      </w:pPr>
      <w:r w:rsidRPr="00BF64D0">
        <w:rPr>
          <w:rFonts w:ascii="宋体" w:hAnsi="宋体"/>
          <w:b/>
          <w:noProof/>
          <w:sz w:val="21"/>
          <w:szCs w:val="21"/>
          <w:lang w:eastAsia="zh-CN"/>
        </w:rPr>
        <w:drawing>
          <wp:inline distT="0" distB="0" distL="0" distR="0">
            <wp:extent cx="5486400" cy="1739265"/>
            <wp:effectExtent l="19050" t="0" r="0" b="0"/>
            <wp:docPr id="3" name="图片 3"/>
            <wp:cNvGraphicFramePr/>
            <a:graphic xmlns:a="http://schemas.openxmlformats.org/drawingml/2006/main">
              <a:graphicData uri="http://schemas.openxmlformats.org/drawingml/2006/picture">
                <pic:pic xmlns:pic="http://schemas.openxmlformats.org/drawingml/2006/picture">
                  <pic:nvPicPr>
                    <pic:cNvPr id="24582" name="Picture 6"/>
                    <pic:cNvPicPr>
                      <a:picLocks noChangeAspect="1" noChangeArrowheads="1"/>
                    </pic:cNvPicPr>
                  </pic:nvPicPr>
                  <pic:blipFill>
                    <a:blip r:embed="rId16"/>
                    <a:srcRect l="26907" t="33873" r="26747" b="42853"/>
                    <a:stretch>
                      <a:fillRect/>
                    </a:stretch>
                  </pic:blipFill>
                  <pic:spPr bwMode="auto">
                    <a:xfrm>
                      <a:off x="0" y="0"/>
                      <a:ext cx="5486400" cy="1739265"/>
                    </a:xfrm>
                    <a:prstGeom prst="rect">
                      <a:avLst/>
                    </a:prstGeom>
                    <a:noFill/>
                    <a:ln w="9525">
                      <a:noFill/>
                      <a:miter lim="800000"/>
                      <a:headEnd/>
                      <a:tailEnd/>
                    </a:ln>
                  </pic:spPr>
                </pic:pic>
              </a:graphicData>
            </a:graphic>
          </wp:inline>
        </w:drawing>
      </w:r>
    </w:p>
    <w:p w:rsidR="005632F7" w:rsidRPr="005632F7" w:rsidRDefault="005632F7" w:rsidP="007B6764">
      <w:pPr>
        <w:rPr>
          <w:rFonts w:ascii="宋体" w:hAnsi="宋体"/>
          <w:sz w:val="21"/>
          <w:szCs w:val="21"/>
          <w:lang w:eastAsia="zh-CN"/>
        </w:rPr>
      </w:pPr>
      <w:r w:rsidRPr="005632F7">
        <w:rPr>
          <w:rFonts w:ascii="宋体" w:hAnsi="宋体" w:hint="eastAsia"/>
          <w:sz w:val="21"/>
          <w:szCs w:val="21"/>
          <w:lang w:eastAsia="zh-CN"/>
        </w:rPr>
        <w:t>Preamble：分为两个部分version</w:t>
      </w:r>
      <w:r w:rsidR="00EF4E92">
        <w:rPr>
          <w:rFonts w:ascii="宋体" w:hAnsi="宋体" w:hint="eastAsia"/>
          <w:sz w:val="21"/>
          <w:szCs w:val="21"/>
          <w:lang w:eastAsia="zh-CN"/>
        </w:rPr>
        <w:t>(capwap版本号)</w:t>
      </w:r>
      <w:r w:rsidRPr="005632F7">
        <w:rPr>
          <w:rFonts w:ascii="宋体" w:hAnsi="宋体" w:hint="eastAsia"/>
          <w:sz w:val="21"/>
          <w:szCs w:val="21"/>
          <w:lang w:eastAsia="zh-CN"/>
        </w:rPr>
        <w:t>和type</w:t>
      </w:r>
      <w:r w:rsidR="00EF4E92">
        <w:rPr>
          <w:rFonts w:ascii="宋体" w:hAnsi="宋体" w:hint="eastAsia"/>
          <w:sz w:val="21"/>
          <w:szCs w:val="21"/>
          <w:lang w:eastAsia="zh-CN"/>
        </w:rPr>
        <w:t>(0-capwap header, 1-capwap dtls header)</w:t>
      </w:r>
    </w:p>
    <w:p w:rsidR="00E16C03" w:rsidRPr="00E16C03" w:rsidRDefault="00E16C03" w:rsidP="00E16C03">
      <w:pPr>
        <w:rPr>
          <w:rFonts w:ascii="宋体" w:hAnsi="宋体"/>
          <w:sz w:val="21"/>
          <w:szCs w:val="21"/>
          <w:lang w:eastAsia="zh-CN"/>
        </w:rPr>
      </w:pPr>
      <w:r w:rsidRPr="00E16C03">
        <w:rPr>
          <w:rFonts w:ascii="宋体" w:hAnsi="宋体" w:hint="eastAsia"/>
          <w:sz w:val="21"/>
          <w:szCs w:val="21"/>
          <w:lang w:eastAsia="zh-CN"/>
        </w:rPr>
        <w:t>HLEN：capwap头的长度</w:t>
      </w:r>
    </w:p>
    <w:p w:rsidR="00E16C03" w:rsidRPr="00E16C03" w:rsidRDefault="00E16C03" w:rsidP="00E16C03">
      <w:pPr>
        <w:rPr>
          <w:rFonts w:ascii="宋体" w:hAnsi="宋体"/>
          <w:sz w:val="21"/>
          <w:szCs w:val="21"/>
          <w:lang w:eastAsia="zh-CN"/>
        </w:rPr>
      </w:pPr>
      <w:r w:rsidRPr="00E16C03">
        <w:rPr>
          <w:rFonts w:ascii="宋体" w:hAnsi="宋体" w:hint="eastAsia"/>
          <w:sz w:val="21"/>
          <w:szCs w:val="21"/>
          <w:lang w:eastAsia="zh-CN"/>
        </w:rPr>
        <w:t>RID：radio ID</w:t>
      </w:r>
    </w:p>
    <w:p w:rsidR="00E16C03" w:rsidRPr="00E16C03" w:rsidRDefault="00E16C03" w:rsidP="00E16C03">
      <w:pPr>
        <w:rPr>
          <w:rFonts w:ascii="宋体" w:hAnsi="宋体"/>
          <w:sz w:val="21"/>
          <w:szCs w:val="21"/>
          <w:lang w:eastAsia="zh-CN"/>
        </w:rPr>
      </w:pPr>
      <w:r w:rsidRPr="00E16C03">
        <w:rPr>
          <w:rFonts w:ascii="宋体" w:hAnsi="宋体" w:hint="eastAsia"/>
          <w:sz w:val="21"/>
          <w:szCs w:val="21"/>
          <w:lang w:eastAsia="zh-CN"/>
        </w:rPr>
        <w:t>WBID：wireless binding id</w:t>
      </w:r>
    </w:p>
    <w:p w:rsidR="00E16C03" w:rsidRPr="00E16C03" w:rsidRDefault="00E16C03" w:rsidP="00E16C03">
      <w:pPr>
        <w:rPr>
          <w:rFonts w:ascii="宋体" w:hAnsi="宋体"/>
          <w:sz w:val="21"/>
          <w:szCs w:val="21"/>
          <w:lang w:eastAsia="zh-CN"/>
        </w:rPr>
      </w:pPr>
      <w:r w:rsidRPr="00E16C03">
        <w:rPr>
          <w:rFonts w:ascii="宋体" w:hAnsi="宋体" w:hint="eastAsia"/>
          <w:sz w:val="21"/>
          <w:szCs w:val="21"/>
          <w:lang w:eastAsia="zh-CN"/>
        </w:rPr>
        <w:t>T：传输的报文的格式，1表示负载为由WBID定义的类型，0表示负载为802.3帧。</w:t>
      </w:r>
    </w:p>
    <w:p w:rsidR="00E16C03" w:rsidRPr="00E16C03" w:rsidRDefault="00E16C03" w:rsidP="00E16C03">
      <w:pPr>
        <w:rPr>
          <w:rFonts w:ascii="宋体" w:hAnsi="宋体"/>
          <w:sz w:val="21"/>
          <w:szCs w:val="21"/>
          <w:lang w:eastAsia="zh-CN"/>
        </w:rPr>
      </w:pPr>
      <w:r w:rsidRPr="00E16C03">
        <w:rPr>
          <w:rFonts w:ascii="宋体" w:hAnsi="宋体" w:hint="eastAsia"/>
          <w:sz w:val="21"/>
          <w:szCs w:val="21"/>
          <w:lang w:eastAsia="zh-CN"/>
        </w:rPr>
        <w:t>F：当前报文是否分片。1表示当前报文是分片。</w:t>
      </w:r>
    </w:p>
    <w:p w:rsidR="00E16C03" w:rsidRPr="00E16C03" w:rsidRDefault="00E16C03" w:rsidP="00E16C03">
      <w:pPr>
        <w:rPr>
          <w:rFonts w:ascii="宋体" w:hAnsi="宋体"/>
          <w:sz w:val="21"/>
          <w:szCs w:val="21"/>
          <w:lang w:eastAsia="zh-CN"/>
        </w:rPr>
      </w:pPr>
      <w:r w:rsidRPr="00E16C03">
        <w:rPr>
          <w:rFonts w:ascii="宋体" w:hAnsi="宋体" w:hint="eastAsia"/>
          <w:sz w:val="21"/>
          <w:szCs w:val="21"/>
          <w:lang w:eastAsia="zh-CN"/>
        </w:rPr>
        <w:t>L：只有F标志置位才有效。1表示是最后一个分片，0表示后面还有分片。</w:t>
      </w:r>
    </w:p>
    <w:p w:rsidR="00E16C03" w:rsidRPr="00E16C03" w:rsidRDefault="00E16C03" w:rsidP="00E16C03">
      <w:pPr>
        <w:rPr>
          <w:rFonts w:ascii="宋体" w:hAnsi="宋体"/>
          <w:sz w:val="21"/>
          <w:szCs w:val="21"/>
          <w:lang w:eastAsia="zh-CN"/>
        </w:rPr>
      </w:pPr>
      <w:r w:rsidRPr="00E16C03">
        <w:rPr>
          <w:rFonts w:ascii="宋体" w:hAnsi="宋体" w:hint="eastAsia"/>
          <w:sz w:val="21"/>
          <w:szCs w:val="21"/>
          <w:lang w:eastAsia="zh-CN"/>
        </w:rPr>
        <w:t>W：表示optional Wireless Specific Information字段是否存在，1为存在。</w:t>
      </w:r>
    </w:p>
    <w:p w:rsidR="00E16C03" w:rsidRPr="00E16C03" w:rsidRDefault="00E16C03" w:rsidP="00E16C03">
      <w:pPr>
        <w:rPr>
          <w:rFonts w:ascii="宋体" w:hAnsi="宋体"/>
          <w:sz w:val="21"/>
          <w:szCs w:val="21"/>
          <w:lang w:eastAsia="zh-CN"/>
        </w:rPr>
      </w:pPr>
      <w:r w:rsidRPr="00E16C03">
        <w:rPr>
          <w:rFonts w:ascii="宋体" w:hAnsi="宋体" w:hint="eastAsia"/>
          <w:sz w:val="21"/>
          <w:szCs w:val="21"/>
          <w:lang w:eastAsia="zh-CN"/>
        </w:rPr>
        <w:t>M：表示Radio MAC Address optional是否存在。</w:t>
      </w:r>
    </w:p>
    <w:p w:rsidR="00E16C03" w:rsidRPr="00E16C03" w:rsidRDefault="00E16C03" w:rsidP="00E16C03">
      <w:pPr>
        <w:rPr>
          <w:rFonts w:ascii="宋体" w:hAnsi="宋体"/>
          <w:sz w:val="21"/>
          <w:szCs w:val="21"/>
          <w:lang w:eastAsia="zh-CN"/>
        </w:rPr>
      </w:pPr>
      <w:r w:rsidRPr="00E16C03">
        <w:rPr>
          <w:rFonts w:ascii="宋体" w:hAnsi="宋体" w:hint="eastAsia"/>
          <w:sz w:val="21"/>
          <w:szCs w:val="21"/>
          <w:lang w:eastAsia="zh-CN"/>
        </w:rPr>
        <w:t>K：表示是否是数据通道的keep-alive包。</w:t>
      </w:r>
    </w:p>
    <w:p w:rsidR="00E16C03" w:rsidRPr="00E16C03" w:rsidRDefault="00E16C03" w:rsidP="00E16C03">
      <w:pPr>
        <w:rPr>
          <w:rFonts w:ascii="宋体" w:hAnsi="宋体"/>
          <w:sz w:val="21"/>
          <w:szCs w:val="21"/>
          <w:lang w:eastAsia="zh-CN"/>
        </w:rPr>
      </w:pPr>
      <w:r w:rsidRPr="00E16C03">
        <w:rPr>
          <w:rFonts w:ascii="宋体" w:hAnsi="宋体" w:hint="eastAsia"/>
          <w:sz w:val="21"/>
          <w:szCs w:val="21"/>
          <w:lang w:eastAsia="zh-CN"/>
        </w:rPr>
        <w:t>Flags：保留字段。</w:t>
      </w:r>
    </w:p>
    <w:p w:rsidR="00E16C03" w:rsidRPr="00E16C03" w:rsidRDefault="00E16C03" w:rsidP="00E16C03">
      <w:pPr>
        <w:rPr>
          <w:rFonts w:ascii="宋体" w:hAnsi="宋体"/>
          <w:sz w:val="21"/>
          <w:szCs w:val="21"/>
          <w:lang w:eastAsia="zh-CN"/>
        </w:rPr>
      </w:pPr>
      <w:r w:rsidRPr="00E16C03">
        <w:rPr>
          <w:rFonts w:ascii="宋体" w:hAnsi="宋体" w:hint="eastAsia"/>
          <w:sz w:val="21"/>
          <w:szCs w:val="21"/>
          <w:lang w:eastAsia="zh-CN"/>
        </w:rPr>
        <w:t>Fragment ID：分片时标识每个分片的序列号。</w:t>
      </w:r>
    </w:p>
    <w:p w:rsidR="00E16C03" w:rsidRPr="00E16C03" w:rsidRDefault="00E16C03" w:rsidP="00E16C03">
      <w:pPr>
        <w:rPr>
          <w:rFonts w:ascii="宋体" w:hAnsi="宋体"/>
          <w:sz w:val="21"/>
          <w:szCs w:val="21"/>
          <w:lang w:eastAsia="zh-CN"/>
        </w:rPr>
      </w:pPr>
      <w:r w:rsidRPr="00E16C03">
        <w:rPr>
          <w:rFonts w:ascii="宋体" w:hAnsi="宋体" w:hint="eastAsia"/>
          <w:sz w:val="21"/>
          <w:szCs w:val="21"/>
          <w:lang w:eastAsia="zh-CN"/>
        </w:rPr>
        <w:t>Fragment Offset：分片时标识每个分片的偏移（8字节为单位）。</w:t>
      </w:r>
    </w:p>
    <w:p w:rsidR="00E16C03" w:rsidRPr="00E16C03" w:rsidRDefault="00E16C03" w:rsidP="00E16C03">
      <w:pPr>
        <w:rPr>
          <w:rFonts w:ascii="宋体" w:hAnsi="宋体"/>
          <w:sz w:val="21"/>
          <w:szCs w:val="21"/>
          <w:lang w:eastAsia="zh-CN"/>
        </w:rPr>
      </w:pPr>
      <w:r w:rsidRPr="00E16C03">
        <w:rPr>
          <w:rFonts w:ascii="宋体" w:hAnsi="宋体" w:hint="eastAsia"/>
          <w:sz w:val="21"/>
          <w:szCs w:val="21"/>
          <w:lang w:eastAsia="zh-CN"/>
        </w:rPr>
        <w:t>Reserved：保留字段。</w:t>
      </w:r>
    </w:p>
    <w:p w:rsidR="00E16C03" w:rsidRPr="00E16C03" w:rsidRDefault="00E16C03" w:rsidP="00E16C03">
      <w:pPr>
        <w:rPr>
          <w:rFonts w:ascii="宋体" w:hAnsi="宋体"/>
          <w:sz w:val="21"/>
          <w:szCs w:val="21"/>
          <w:lang w:eastAsia="zh-CN"/>
        </w:rPr>
      </w:pPr>
      <w:r w:rsidRPr="00E16C03">
        <w:rPr>
          <w:rFonts w:ascii="宋体" w:hAnsi="宋体" w:hint="eastAsia"/>
          <w:sz w:val="21"/>
          <w:szCs w:val="21"/>
          <w:lang w:eastAsia="zh-CN"/>
        </w:rPr>
        <w:t>Radio MAC Address：当报文中是802.3帧时保留wtp的mac。</w:t>
      </w:r>
    </w:p>
    <w:p w:rsidR="00E16C03" w:rsidRPr="00E16C03" w:rsidRDefault="00E16C03" w:rsidP="00E16C03">
      <w:pPr>
        <w:rPr>
          <w:rFonts w:ascii="宋体" w:hAnsi="宋体"/>
          <w:sz w:val="21"/>
          <w:szCs w:val="21"/>
          <w:lang w:eastAsia="zh-CN"/>
        </w:rPr>
      </w:pPr>
      <w:r w:rsidRPr="00E16C03">
        <w:rPr>
          <w:rFonts w:ascii="宋体" w:hAnsi="宋体" w:hint="eastAsia"/>
          <w:sz w:val="21"/>
          <w:szCs w:val="21"/>
          <w:lang w:eastAsia="zh-CN"/>
        </w:rPr>
        <w:t>Wireless Specific Information：无线扩展信息。</w:t>
      </w:r>
    </w:p>
    <w:p w:rsidR="006933CC" w:rsidRPr="00E16C03" w:rsidRDefault="006933CC" w:rsidP="006933CC">
      <w:pPr>
        <w:rPr>
          <w:rFonts w:ascii="宋体" w:hAnsi="宋体"/>
          <w:sz w:val="21"/>
          <w:szCs w:val="21"/>
        </w:rPr>
      </w:pPr>
      <w:r w:rsidRPr="00E16C03">
        <w:rPr>
          <w:rFonts w:ascii="宋体" w:hAnsi="宋体"/>
          <w:sz w:val="21"/>
          <w:szCs w:val="21"/>
        </w:rPr>
        <w:t xml:space="preserve">Payload: </w:t>
      </w:r>
      <w:r w:rsidRPr="00E16C03">
        <w:rPr>
          <w:rFonts w:ascii="宋体" w:hAnsi="宋体" w:hint="eastAsia"/>
          <w:sz w:val="21"/>
          <w:szCs w:val="21"/>
        </w:rPr>
        <w:t>这个字段包含CAPWAP的数据消息和控制消息。</w:t>
      </w:r>
    </w:p>
    <w:p w:rsidR="00BB031A" w:rsidRPr="00B626F3" w:rsidRDefault="006933CC" w:rsidP="00B626F3">
      <w:pPr>
        <w:ind w:left="525" w:hangingChars="250" w:hanging="525"/>
        <w:rPr>
          <w:rFonts w:ascii="宋体" w:hAnsi="宋体"/>
          <w:sz w:val="21"/>
          <w:szCs w:val="21"/>
          <w:lang w:eastAsia="zh-CN"/>
        </w:rPr>
      </w:pPr>
      <w:r w:rsidRPr="00240BD0">
        <w:rPr>
          <w:rFonts w:ascii="宋体" w:hAnsi="宋体" w:hint="eastAsia"/>
          <w:sz w:val="21"/>
          <w:szCs w:val="21"/>
        </w:rPr>
        <w:t xml:space="preserve">    </w:t>
      </w:r>
    </w:p>
    <w:p w:rsidR="00BB031A" w:rsidRPr="00BF1422" w:rsidRDefault="00BB031A" w:rsidP="00BB031A">
      <w:pPr>
        <w:autoSpaceDE w:val="0"/>
        <w:autoSpaceDN w:val="0"/>
        <w:adjustRightInd w:val="0"/>
        <w:rPr>
          <w:rFonts w:ascii="Courier New" w:hAnsi="Courier New" w:cs="Courier New"/>
          <w:b/>
          <w:sz w:val="21"/>
          <w:szCs w:val="21"/>
        </w:rPr>
      </w:pPr>
      <w:r w:rsidRPr="00BF1422">
        <w:rPr>
          <w:rFonts w:ascii="宋体" w:hAnsi="宋体" w:hint="eastAsia"/>
          <w:b/>
          <w:sz w:val="21"/>
          <w:szCs w:val="21"/>
        </w:rPr>
        <w:t>CAPWAP控制报文如下</w:t>
      </w:r>
    </w:p>
    <w:p w:rsidR="00BB031A" w:rsidRPr="00240BD0" w:rsidRDefault="00BB031A" w:rsidP="00B626F3">
      <w:pPr>
        <w:autoSpaceDE w:val="0"/>
        <w:autoSpaceDN w:val="0"/>
        <w:adjustRightInd w:val="0"/>
        <w:rPr>
          <w:rFonts w:ascii="宋体" w:hAnsi="宋体"/>
          <w:sz w:val="21"/>
          <w:szCs w:val="21"/>
        </w:rPr>
      </w:pPr>
      <w:r w:rsidRPr="00240BD0">
        <w:rPr>
          <w:rFonts w:ascii="宋体" w:hAnsi="宋体"/>
          <w:sz w:val="21"/>
          <w:szCs w:val="21"/>
        </w:rPr>
        <w:t xml:space="preserve">  </w:t>
      </w:r>
      <w:r w:rsidR="00B626F3" w:rsidRPr="00B626F3">
        <w:rPr>
          <w:rFonts w:ascii="宋体" w:hAnsi="宋体"/>
          <w:noProof/>
          <w:sz w:val="21"/>
          <w:szCs w:val="21"/>
          <w:lang w:eastAsia="zh-CN"/>
        </w:rPr>
        <w:drawing>
          <wp:inline distT="0" distB="0" distL="0" distR="0">
            <wp:extent cx="5486400" cy="1447800"/>
            <wp:effectExtent l="19050" t="0" r="0" b="0"/>
            <wp:docPr id="4" name="图片 4"/>
            <wp:cNvGraphicFramePr/>
            <a:graphic xmlns:a="http://schemas.openxmlformats.org/drawingml/2006/main">
              <a:graphicData uri="http://schemas.openxmlformats.org/drawingml/2006/picture">
                <pic:pic xmlns:pic="http://schemas.openxmlformats.org/drawingml/2006/picture">
                  <pic:nvPicPr>
                    <pic:cNvPr id="25605" name="Picture 5"/>
                    <pic:cNvPicPr>
                      <a:picLocks noChangeAspect="1" noChangeArrowheads="1"/>
                    </pic:cNvPicPr>
                  </pic:nvPicPr>
                  <pic:blipFill>
                    <a:blip r:embed="rId17"/>
                    <a:srcRect/>
                    <a:stretch>
                      <a:fillRect/>
                    </a:stretch>
                  </pic:blipFill>
                  <pic:spPr bwMode="auto">
                    <a:xfrm>
                      <a:off x="0" y="0"/>
                      <a:ext cx="5486400" cy="1447800"/>
                    </a:xfrm>
                    <a:prstGeom prst="rect">
                      <a:avLst/>
                    </a:prstGeom>
                    <a:noFill/>
                    <a:ln w="9525">
                      <a:noFill/>
                      <a:miter lim="800000"/>
                      <a:headEnd/>
                      <a:tailEnd/>
                    </a:ln>
                  </pic:spPr>
                </pic:pic>
              </a:graphicData>
            </a:graphic>
          </wp:inline>
        </w:drawing>
      </w:r>
    </w:p>
    <w:p w:rsidR="00BB031A" w:rsidRPr="00240BD0" w:rsidRDefault="005E4872" w:rsidP="00411D6C">
      <w:pPr>
        <w:pStyle w:val="af1"/>
        <w:tabs>
          <w:tab w:val="left" w:pos="8085"/>
        </w:tabs>
        <w:ind w:firstLineChars="0" w:firstLine="0"/>
        <w:rPr>
          <w:rFonts w:hAnsi="宋体"/>
          <w:szCs w:val="21"/>
        </w:rPr>
      </w:pPr>
      <w:r>
        <w:rPr>
          <w:rFonts w:hAnsi="宋体" w:hint="eastAsia"/>
          <w:szCs w:val="21"/>
        </w:rPr>
        <w:lastRenderedPageBreak/>
        <w:t>Message Type</w:t>
      </w:r>
      <w:r w:rsidR="00794F0A">
        <w:rPr>
          <w:rFonts w:hAnsi="宋体" w:hint="eastAsia"/>
          <w:szCs w:val="21"/>
        </w:rPr>
        <w:t>：</w:t>
      </w:r>
    </w:p>
    <w:p w:rsidR="00BB031A" w:rsidRPr="00240BD0" w:rsidRDefault="00BB031A" w:rsidP="00240BD0">
      <w:pPr>
        <w:autoSpaceDE w:val="0"/>
        <w:autoSpaceDN w:val="0"/>
        <w:adjustRightInd w:val="0"/>
        <w:ind w:firstLineChars="550" w:firstLine="1155"/>
        <w:rPr>
          <w:rFonts w:ascii="宋体" w:cs="宋体"/>
          <w:sz w:val="21"/>
          <w:szCs w:val="21"/>
          <w:lang w:eastAsia="zh-CN"/>
        </w:rPr>
      </w:pPr>
      <w:r w:rsidRPr="00240BD0">
        <w:rPr>
          <w:rFonts w:ascii="宋体" w:cs="宋体"/>
          <w:sz w:val="21"/>
          <w:szCs w:val="21"/>
        </w:rPr>
        <w:t>CAPWAP Control Message           Message Type</w:t>
      </w:r>
      <w:r w:rsidR="008A2E87">
        <w:rPr>
          <w:rFonts w:ascii="宋体" w:cs="宋体" w:hint="eastAsia"/>
          <w:sz w:val="21"/>
          <w:szCs w:val="21"/>
          <w:lang w:eastAsia="zh-CN"/>
        </w:rPr>
        <w:t xml:space="preserve"> Value</w:t>
      </w:r>
    </w:p>
    <w:p w:rsidR="00BB031A" w:rsidRPr="00240BD0" w:rsidRDefault="00BB031A" w:rsidP="00BB031A">
      <w:pPr>
        <w:autoSpaceDE w:val="0"/>
        <w:autoSpaceDN w:val="0"/>
        <w:adjustRightInd w:val="0"/>
        <w:rPr>
          <w:rFonts w:ascii="宋体" w:cs="宋体"/>
          <w:sz w:val="21"/>
          <w:szCs w:val="21"/>
        </w:rPr>
      </w:pPr>
      <w:r w:rsidRPr="00240BD0">
        <w:rPr>
          <w:rFonts w:ascii="宋体" w:cs="宋体"/>
          <w:sz w:val="21"/>
          <w:szCs w:val="21"/>
        </w:rPr>
        <w:t xml:space="preserve">           Discovery Request                    1</w:t>
      </w:r>
    </w:p>
    <w:p w:rsidR="00BB031A" w:rsidRPr="00240BD0" w:rsidRDefault="00BB031A" w:rsidP="00BB031A">
      <w:pPr>
        <w:autoSpaceDE w:val="0"/>
        <w:autoSpaceDN w:val="0"/>
        <w:adjustRightInd w:val="0"/>
        <w:rPr>
          <w:rFonts w:ascii="宋体" w:cs="宋体"/>
          <w:sz w:val="21"/>
          <w:szCs w:val="21"/>
        </w:rPr>
      </w:pPr>
      <w:r w:rsidRPr="00240BD0">
        <w:rPr>
          <w:rFonts w:ascii="宋体" w:cs="宋体"/>
          <w:sz w:val="21"/>
          <w:szCs w:val="21"/>
        </w:rPr>
        <w:t xml:space="preserve">           Discovery Response                   2</w:t>
      </w:r>
    </w:p>
    <w:p w:rsidR="00BB031A" w:rsidRPr="00240BD0" w:rsidRDefault="00BB031A" w:rsidP="00BB031A">
      <w:pPr>
        <w:autoSpaceDE w:val="0"/>
        <w:autoSpaceDN w:val="0"/>
        <w:adjustRightInd w:val="0"/>
        <w:rPr>
          <w:rFonts w:ascii="宋体" w:cs="宋体"/>
          <w:sz w:val="21"/>
          <w:szCs w:val="21"/>
        </w:rPr>
      </w:pPr>
      <w:r w:rsidRPr="00240BD0">
        <w:rPr>
          <w:rFonts w:ascii="宋体" w:cs="宋体"/>
          <w:sz w:val="21"/>
          <w:szCs w:val="21"/>
        </w:rPr>
        <w:t xml:space="preserve">           Join Request                         3</w:t>
      </w:r>
    </w:p>
    <w:p w:rsidR="00BB031A" w:rsidRPr="00240BD0" w:rsidRDefault="00BB031A" w:rsidP="00BB031A">
      <w:pPr>
        <w:autoSpaceDE w:val="0"/>
        <w:autoSpaceDN w:val="0"/>
        <w:adjustRightInd w:val="0"/>
        <w:rPr>
          <w:rFonts w:ascii="宋体" w:cs="宋体"/>
          <w:sz w:val="21"/>
          <w:szCs w:val="21"/>
        </w:rPr>
      </w:pPr>
      <w:r w:rsidRPr="00240BD0">
        <w:rPr>
          <w:rFonts w:ascii="宋体" w:cs="宋体"/>
          <w:sz w:val="21"/>
          <w:szCs w:val="21"/>
        </w:rPr>
        <w:t xml:space="preserve">           Join Response                        4</w:t>
      </w:r>
    </w:p>
    <w:p w:rsidR="00BB031A" w:rsidRPr="00240BD0" w:rsidRDefault="00BB031A" w:rsidP="00BB031A">
      <w:pPr>
        <w:autoSpaceDE w:val="0"/>
        <w:autoSpaceDN w:val="0"/>
        <w:adjustRightInd w:val="0"/>
        <w:rPr>
          <w:rFonts w:ascii="宋体" w:cs="宋体"/>
          <w:sz w:val="21"/>
          <w:szCs w:val="21"/>
        </w:rPr>
      </w:pPr>
      <w:r w:rsidRPr="00240BD0">
        <w:rPr>
          <w:rFonts w:ascii="宋体" w:cs="宋体"/>
          <w:sz w:val="21"/>
          <w:szCs w:val="21"/>
        </w:rPr>
        <w:t xml:space="preserve">           Configuration Status Request         5</w:t>
      </w:r>
    </w:p>
    <w:p w:rsidR="00BB031A" w:rsidRPr="00240BD0" w:rsidRDefault="00BB031A" w:rsidP="00BB031A">
      <w:pPr>
        <w:autoSpaceDE w:val="0"/>
        <w:autoSpaceDN w:val="0"/>
        <w:adjustRightInd w:val="0"/>
        <w:rPr>
          <w:rFonts w:ascii="宋体" w:cs="宋体"/>
          <w:sz w:val="21"/>
          <w:szCs w:val="21"/>
        </w:rPr>
      </w:pPr>
      <w:r w:rsidRPr="00240BD0">
        <w:rPr>
          <w:rFonts w:ascii="宋体" w:cs="宋体"/>
          <w:sz w:val="21"/>
          <w:szCs w:val="21"/>
        </w:rPr>
        <w:t xml:space="preserve">           Configuration Status Response        6</w:t>
      </w:r>
    </w:p>
    <w:p w:rsidR="00BB031A" w:rsidRPr="00240BD0" w:rsidRDefault="00BB031A" w:rsidP="00BB031A">
      <w:pPr>
        <w:autoSpaceDE w:val="0"/>
        <w:autoSpaceDN w:val="0"/>
        <w:adjustRightInd w:val="0"/>
        <w:rPr>
          <w:rFonts w:ascii="宋体" w:cs="宋体"/>
          <w:sz w:val="21"/>
          <w:szCs w:val="21"/>
        </w:rPr>
      </w:pPr>
      <w:r w:rsidRPr="00240BD0">
        <w:rPr>
          <w:rFonts w:ascii="宋体" w:cs="宋体"/>
          <w:sz w:val="21"/>
          <w:szCs w:val="21"/>
        </w:rPr>
        <w:t xml:space="preserve">           Configuration Update Request         7</w:t>
      </w:r>
    </w:p>
    <w:p w:rsidR="00BB031A" w:rsidRPr="00240BD0" w:rsidRDefault="00BB031A" w:rsidP="00BB031A">
      <w:pPr>
        <w:autoSpaceDE w:val="0"/>
        <w:autoSpaceDN w:val="0"/>
        <w:adjustRightInd w:val="0"/>
        <w:rPr>
          <w:rFonts w:ascii="宋体" w:cs="宋体"/>
          <w:sz w:val="21"/>
          <w:szCs w:val="21"/>
        </w:rPr>
      </w:pPr>
      <w:r w:rsidRPr="00240BD0">
        <w:rPr>
          <w:rFonts w:ascii="宋体" w:cs="宋体"/>
          <w:sz w:val="21"/>
          <w:szCs w:val="21"/>
        </w:rPr>
        <w:t xml:space="preserve">           Configuration Update Response        8</w:t>
      </w:r>
    </w:p>
    <w:p w:rsidR="00BB031A" w:rsidRPr="00240BD0" w:rsidRDefault="00BB031A" w:rsidP="00BB031A">
      <w:pPr>
        <w:autoSpaceDE w:val="0"/>
        <w:autoSpaceDN w:val="0"/>
        <w:adjustRightInd w:val="0"/>
        <w:rPr>
          <w:rFonts w:ascii="宋体" w:cs="宋体"/>
          <w:sz w:val="21"/>
          <w:szCs w:val="21"/>
        </w:rPr>
      </w:pPr>
      <w:r w:rsidRPr="00240BD0">
        <w:rPr>
          <w:rFonts w:ascii="宋体" w:cs="宋体"/>
          <w:sz w:val="21"/>
          <w:szCs w:val="21"/>
        </w:rPr>
        <w:t xml:space="preserve">           WTP Event Request                    9</w:t>
      </w:r>
    </w:p>
    <w:p w:rsidR="00BB031A" w:rsidRPr="00240BD0" w:rsidRDefault="00BB031A" w:rsidP="00BB031A">
      <w:pPr>
        <w:autoSpaceDE w:val="0"/>
        <w:autoSpaceDN w:val="0"/>
        <w:adjustRightInd w:val="0"/>
        <w:rPr>
          <w:rFonts w:ascii="宋体" w:cs="宋体"/>
          <w:sz w:val="21"/>
          <w:szCs w:val="21"/>
        </w:rPr>
      </w:pPr>
      <w:r w:rsidRPr="00240BD0">
        <w:rPr>
          <w:rFonts w:ascii="宋体" w:cs="宋体"/>
          <w:sz w:val="21"/>
          <w:szCs w:val="21"/>
        </w:rPr>
        <w:t xml:space="preserve">           WTP Event Response                  10</w:t>
      </w:r>
    </w:p>
    <w:p w:rsidR="00BB031A" w:rsidRPr="00240BD0" w:rsidRDefault="00BB031A" w:rsidP="00BB031A">
      <w:pPr>
        <w:autoSpaceDE w:val="0"/>
        <w:autoSpaceDN w:val="0"/>
        <w:adjustRightInd w:val="0"/>
        <w:rPr>
          <w:rFonts w:ascii="宋体" w:cs="宋体"/>
          <w:sz w:val="21"/>
          <w:szCs w:val="21"/>
        </w:rPr>
      </w:pPr>
      <w:r w:rsidRPr="00240BD0">
        <w:rPr>
          <w:rFonts w:ascii="宋体" w:cs="宋体"/>
          <w:sz w:val="21"/>
          <w:szCs w:val="21"/>
        </w:rPr>
        <w:t xml:space="preserve">           Change State Event Request          11</w:t>
      </w:r>
    </w:p>
    <w:p w:rsidR="00BB031A" w:rsidRPr="00240BD0" w:rsidRDefault="00BB031A" w:rsidP="00BB031A">
      <w:pPr>
        <w:autoSpaceDE w:val="0"/>
        <w:autoSpaceDN w:val="0"/>
        <w:adjustRightInd w:val="0"/>
        <w:rPr>
          <w:rFonts w:ascii="宋体" w:cs="宋体"/>
          <w:sz w:val="21"/>
          <w:szCs w:val="21"/>
        </w:rPr>
      </w:pPr>
      <w:r w:rsidRPr="00240BD0">
        <w:rPr>
          <w:rFonts w:ascii="宋体" w:cs="宋体"/>
          <w:sz w:val="21"/>
          <w:szCs w:val="21"/>
        </w:rPr>
        <w:t xml:space="preserve">           Change State Event Response         12</w:t>
      </w:r>
    </w:p>
    <w:p w:rsidR="00BB031A" w:rsidRPr="00240BD0" w:rsidRDefault="00BB031A" w:rsidP="00BB031A">
      <w:pPr>
        <w:autoSpaceDE w:val="0"/>
        <w:autoSpaceDN w:val="0"/>
        <w:adjustRightInd w:val="0"/>
        <w:rPr>
          <w:rFonts w:ascii="宋体" w:cs="宋体"/>
          <w:sz w:val="21"/>
          <w:szCs w:val="21"/>
        </w:rPr>
      </w:pPr>
      <w:r w:rsidRPr="00240BD0">
        <w:rPr>
          <w:rFonts w:ascii="宋体" w:cs="宋体"/>
          <w:sz w:val="21"/>
          <w:szCs w:val="21"/>
        </w:rPr>
        <w:t xml:space="preserve">           Echo Request                        13</w:t>
      </w:r>
    </w:p>
    <w:p w:rsidR="00BB031A" w:rsidRPr="00240BD0" w:rsidRDefault="00BB031A" w:rsidP="00BB031A">
      <w:pPr>
        <w:autoSpaceDE w:val="0"/>
        <w:autoSpaceDN w:val="0"/>
        <w:adjustRightInd w:val="0"/>
        <w:rPr>
          <w:rFonts w:ascii="宋体" w:cs="宋体"/>
          <w:sz w:val="21"/>
          <w:szCs w:val="21"/>
        </w:rPr>
      </w:pPr>
      <w:r w:rsidRPr="00240BD0">
        <w:rPr>
          <w:rFonts w:ascii="宋体" w:cs="宋体"/>
          <w:sz w:val="21"/>
          <w:szCs w:val="21"/>
        </w:rPr>
        <w:t xml:space="preserve">           Echo Response                       14</w:t>
      </w:r>
    </w:p>
    <w:p w:rsidR="00BB031A" w:rsidRPr="00240BD0" w:rsidRDefault="00BB031A" w:rsidP="00BB031A">
      <w:pPr>
        <w:autoSpaceDE w:val="0"/>
        <w:autoSpaceDN w:val="0"/>
        <w:adjustRightInd w:val="0"/>
        <w:rPr>
          <w:rFonts w:ascii="宋体" w:cs="宋体"/>
          <w:sz w:val="21"/>
          <w:szCs w:val="21"/>
        </w:rPr>
      </w:pPr>
      <w:r w:rsidRPr="00240BD0">
        <w:rPr>
          <w:rFonts w:ascii="宋体" w:cs="宋体"/>
          <w:sz w:val="21"/>
          <w:szCs w:val="21"/>
        </w:rPr>
        <w:t xml:space="preserve">           Image Data Request                  15</w:t>
      </w:r>
    </w:p>
    <w:p w:rsidR="00BB031A" w:rsidRPr="00240BD0" w:rsidRDefault="00BB031A" w:rsidP="00BB031A">
      <w:pPr>
        <w:autoSpaceDE w:val="0"/>
        <w:autoSpaceDN w:val="0"/>
        <w:adjustRightInd w:val="0"/>
        <w:rPr>
          <w:rFonts w:ascii="宋体" w:cs="宋体"/>
          <w:sz w:val="21"/>
          <w:szCs w:val="21"/>
        </w:rPr>
      </w:pPr>
      <w:r w:rsidRPr="00240BD0">
        <w:rPr>
          <w:rFonts w:ascii="宋体" w:cs="宋体"/>
          <w:sz w:val="21"/>
          <w:szCs w:val="21"/>
        </w:rPr>
        <w:t xml:space="preserve">           Image Data Response                 16</w:t>
      </w:r>
    </w:p>
    <w:p w:rsidR="00BB031A" w:rsidRPr="00240BD0" w:rsidRDefault="00BB031A" w:rsidP="00BB031A">
      <w:pPr>
        <w:autoSpaceDE w:val="0"/>
        <w:autoSpaceDN w:val="0"/>
        <w:adjustRightInd w:val="0"/>
        <w:rPr>
          <w:rFonts w:ascii="宋体" w:cs="宋体"/>
          <w:sz w:val="21"/>
          <w:szCs w:val="21"/>
        </w:rPr>
      </w:pPr>
      <w:r w:rsidRPr="00240BD0">
        <w:rPr>
          <w:rFonts w:ascii="宋体" w:cs="宋体"/>
          <w:sz w:val="21"/>
          <w:szCs w:val="21"/>
        </w:rPr>
        <w:t xml:space="preserve">           Reset Request                       17</w:t>
      </w:r>
    </w:p>
    <w:p w:rsidR="00BB031A" w:rsidRPr="00240BD0" w:rsidRDefault="00BB031A" w:rsidP="00BB031A">
      <w:pPr>
        <w:autoSpaceDE w:val="0"/>
        <w:autoSpaceDN w:val="0"/>
        <w:adjustRightInd w:val="0"/>
        <w:rPr>
          <w:rFonts w:ascii="宋体" w:cs="宋体"/>
          <w:sz w:val="21"/>
          <w:szCs w:val="21"/>
        </w:rPr>
      </w:pPr>
      <w:r w:rsidRPr="00240BD0">
        <w:rPr>
          <w:rFonts w:ascii="宋体" w:cs="宋体"/>
          <w:sz w:val="21"/>
          <w:szCs w:val="21"/>
        </w:rPr>
        <w:t xml:space="preserve">           Reset Response                      18</w:t>
      </w:r>
    </w:p>
    <w:p w:rsidR="00BB031A" w:rsidRPr="00240BD0" w:rsidRDefault="00BB031A" w:rsidP="00BB031A">
      <w:pPr>
        <w:autoSpaceDE w:val="0"/>
        <w:autoSpaceDN w:val="0"/>
        <w:adjustRightInd w:val="0"/>
        <w:rPr>
          <w:rFonts w:ascii="宋体" w:cs="宋体"/>
          <w:sz w:val="21"/>
          <w:szCs w:val="21"/>
        </w:rPr>
      </w:pPr>
      <w:r w:rsidRPr="00240BD0">
        <w:rPr>
          <w:rFonts w:ascii="宋体" w:cs="宋体"/>
          <w:sz w:val="21"/>
          <w:szCs w:val="21"/>
        </w:rPr>
        <w:t xml:space="preserve">           Primary Discovery Request           19</w:t>
      </w:r>
    </w:p>
    <w:p w:rsidR="00BB031A" w:rsidRPr="00240BD0" w:rsidRDefault="00BB031A" w:rsidP="00BB031A">
      <w:pPr>
        <w:autoSpaceDE w:val="0"/>
        <w:autoSpaceDN w:val="0"/>
        <w:adjustRightInd w:val="0"/>
        <w:rPr>
          <w:rFonts w:ascii="宋体" w:cs="宋体"/>
          <w:sz w:val="21"/>
          <w:szCs w:val="21"/>
        </w:rPr>
      </w:pPr>
      <w:r w:rsidRPr="00240BD0">
        <w:rPr>
          <w:rFonts w:ascii="宋体" w:cs="宋体"/>
          <w:sz w:val="21"/>
          <w:szCs w:val="21"/>
        </w:rPr>
        <w:t xml:space="preserve">           Primary Discovery Response          20</w:t>
      </w:r>
    </w:p>
    <w:p w:rsidR="00BB031A" w:rsidRPr="00240BD0" w:rsidRDefault="00BB031A" w:rsidP="00BB031A">
      <w:pPr>
        <w:autoSpaceDE w:val="0"/>
        <w:autoSpaceDN w:val="0"/>
        <w:adjustRightInd w:val="0"/>
        <w:rPr>
          <w:rFonts w:ascii="宋体" w:cs="宋体"/>
          <w:sz w:val="21"/>
          <w:szCs w:val="21"/>
        </w:rPr>
      </w:pPr>
      <w:r w:rsidRPr="00240BD0">
        <w:rPr>
          <w:rFonts w:ascii="宋体" w:cs="宋体"/>
          <w:sz w:val="21"/>
          <w:szCs w:val="21"/>
        </w:rPr>
        <w:t xml:space="preserve">           Data Transfer Request               21</w:t>
      </w:r>
    </w:p>
    <w:p w:rsidR="00BB031A" w:rsidRPr="00240BD0" w:rsidRDefault="00BB031A" w:rsidP="00BB031A">
      <w:pPr>
        <w:autoSpaceDE w:val="0"/>
        <w:autoSpaceDN w:val="0"/>
        <w:adjustRightInd w:val="0"/>
        <w:rPr>
          <w:rFonts w:ascii="宋体" w:cs="宋体"/>
          <w:sz w:val="21"/>
          <w:szCs w:val="21"/>
        </w:rPr>
      </w:pPr>
      <w:r w:rsidRPr="00240BD0">
        <w:rPr>
          <w:rFonts w:ascii="宋体" w:cs="宋体"/>
          <w:sz w:val="21"/>
          <w:szCs w:val="21"/>
        </w:rPr>
        <w:t xml:space="preserve">           Data Transfer Response              22</w:t>
      </w:r>
    </w:p>
    <w:p w:rsidR="00BB031A" w:rsidRPr="00240BD0" w:rsidRDefault="00BB031A" w:rsidP="00BB031A">
      <w:pPr>
        <w:autoSpaceDE w:val="0"/>
        <w:autoSpaceDN w:val="0"/>
        <w:adjustRightInd w:val="0"/>
        <w:rPr>
          <w:rFonts w:ascii="宋体" w:cs="宋体"/>
          <w:sz w:val="21"/>
          <w:szCs w:val="21"/>
        </w:rPr>
      </w:pPr>
      <w:r w:rsidRPr="00240BD0">
        <w:rPr>
          <w:rFonts w:ascii="宋体" w:cs="宋体"/>
          <w:sz w:val="21"/>
          <w:szCs w:val="21"/>
        </w:rPr>
        <w:t xml:space="preserve">           Clear Configuration Request         23</w:t>
      </w:r>
    </w:p>
    <w:p w:rsidR="00BB031A" w:rsidRPr="00240BD0" w:rsidRDefault="00BB031A" w:rsidP="00BB031A">
      <w:pPr>
        <w:autoSpaceDE w:val="0"/>
        <w:autoSpaceDN w:val="0"/>
        <w:adjustRightInd w:val="0"/>
        <w:rPr>
          <w:rFonts w:ascii="宋体" w:cs="宋体"/>
          <w:sz w:val="21"/>
          <w:szCs w:val="21"/>
        </w:rPr>
      </w:pPr>
      <w:r w:rsidRPr="00240BD0">
        <w:rPr>
          <w:rFonts w:ascii="宋体" w:cs="宋体"/>
          <w:sz w:val="21"/>
          <w:szCs w:val="21"/>
        </w:rPr>
        <w:t xml:space="preserve">           Clear Configuration Response        24</w:t>
      </w:r>
    </w:p>
    <w:p w:rsidR="00BB031A" w:rsidRPr="00240BD0" w:rsidRDefault="00BB031A" w:rsidP="00BB031A">
      <w:pPr>
        <w:autoSpaceDE w:val="0"/>
        <w:autoSpaceDN w:val="0"/>
        <w:adjustRightInd w:val="0"/>
        <w:rPr>
          <w:rFonts w:ascii="宋体" w:cs="宋体"/>
          <w:sz w:val="21"/>
          <w:szCs w:val="21"/>
        </w:rPr>
      </w:pPr>
      <w:r w:rsidRPr="00240BD0">
        <w:rPr>
          <w:rFonts w:ascii="宋体" w:cs="宋体"/>
          <w:sz w:val="21"/>
          <w:szCs w:val="21"/>
        </w:rPr>
        <w:t xml:space="preserve">           Station Configuration Request       25</w:t>
      </w:r>
    </w:p>
    <w:p w:rsidR="00BB031A" w:rsidRPr="00240BD0" w:rsidRDefault="00BB031A" w:rsidP="00BB031A">
      <w:pPr>
        <w:autoSpaceDE w:val="0"/>
        <w:autoSpaceDN w:val="0"/>
        <w:adjustRightInd w:val="0"/>
        <w:rPr>
          <w:rFonts w:ascii="宋体" w:cs="宋体"/>
          <w:sz w:val="21"/>
          <w:szCs w:val="21"/>
        </w:rPr>
      </w:pPr>
      <w:r w:rsidRPr="00240BD0">
        <w:rPr>
          <w:rFonts w:ascii="宋体" w:cs="宋体"/>
          <w:sz w:val="21"/>
          <w:szCs w:val="21"/>
        </w:rPr>
        <w:t xml:space="preserve">           Station Configuration Response      26</w:t>
      </w:r>
    </w:p>
    <w:p w:rsidR="00BB031A" w:rsidRPr="00240BD0" w:rsidRDefault="00BB031A" w:rsidP="00240BD0">
      <w:pPr>
        <w:autoSpaceDE w:val="0"/>
        <w:autoSpaceDN w:val="0"/>
        <w:adjustRightInd w:val="0"/>
        <w:ind w:firstLineChars="550" w:firstLine="1155"/>
        <w:rPr>
          <w:rFonts w:ascii="宋体" w:cs="宋体"/>
          <w:sz w:val="21"/>
          <w:szCs w:val="21"/>
        </w:rPr>
      </w:pPr>
      <w:r w:rsidRPr="00240BD0">
        <w:rPr>
          <w:rFonts w:ascii="宋体" w:cs="宋体"/>
          <w:sz w:val="21"/>
          <w:szCs w:val="21"/>
        </w:rPr>
        <w:t>W</w:t>
      </w:r>
      <w:r w:rsidRPr="00240BD0">
        <w:rPr>
          <w:rFonts w:ascii="宋体" w:cs="宋体" w:hint="eastAsia"/>
          <w:sz w:val="21"/>
          <w:szCs w:val="21"/>
        </w:rPr>
        <w:t xml:space="preserve">lan Configuration Request          27 </w:t>
      </w:r>
    </w:p>
    <w:p w:rsidR="00BB031A" w:rsidRPr="00240BD0" w:rsidRDefault="00BB031A" w:rsidP="00B626F3">
      <w:pPr>
        <w:autoSpaceDE w:val="0"/>
        <w:autoSpaceDN w:val="0"/>
        <w:adjustRightInd w:val="0"/>
        <w:ind w:firstLineChars="550" w:firstLine="1155"/>
        <w:rPr>
          <w:rFonts w:ascii="宋体" w:cs="宋体"/>
          <w:sz w:val="21"/>
          <w:szCs w:val="21"/>
        </w:rPr>
      </w:pPr>
      <w:r w:rsidRPr="00240BD0">
        <w:rPr>
          <w:rFonts w:ascii="宋体" w:cs="宋体"/>
          <w:sz w:val="21"/>
          <w:szCs w:val="21"/>
        </w:rPr>
        <w:t>W</w:t>
      </w:r>
      <w:r w:rsidRPr="00240BD0">
        <w:rPr>
          <w:rFonts w:ascii="宋体" w:cs="宋体" w:hint="eastAsia"/>
          <w:sz w:val="21"/>
          <w:szCs w:val="21"/>
        </w:rPr>
        <w:t>lan Configuration Response         28</w:t>
      </w:r>
    </w:p>
    <w:p w:rsidR="00BB031A" w:rsidRPr="00240BD0" w:rsidRDefault="00BB031A" w:rsidP="001B21FA">
      <w:pPr>
        <w:pStyle w:val="af1"/>
        <w:tabs>
          <w:tab w:val="left" w:pos="8085"/>
        </w:tabs>
        <w:ind w:leftChars="176" w:left="1472" w:hangingChars="500" w:hanging="1050"/>
        <w:rPr>
          <w:rFonts w:hAnsi="宋体"/>
          <w:szCs w:val="21"/>
        </w:rPr>
      </w:pPr>
      <w:r w:rsidRPr="00240BD0">
        <w:rPr>
          <w:rFonts w:hAnsi="宋体" w:hint="eastAsia"/>
          <w:szCs w:val="21"/>
        </w:rPr>
        <w:t>Seq Num：对于需要重传的CAPWAP控制报文，依次递增。Response报文的Seq Num应与对应的Request报文的序列号相同。</w:t>
      </w:r>
    </w:p>
    <w:p w:rsidR="00BB031A" w:rsidRDefault="00BB031A" w:rsidP="001B21FA">
      <w:pPr>
        <w:ind w:firstLineChars="200" w:firstLine="420"/>
        <w:rPr>
          <w:rFonts w:hAnsi="宋体"/>
          <w:sz w:val="21"/>
          <w:szCs w:val="21"/>
          <w:lang w:eastAsia="zh-CN"/>
        </w:rPr>
      </w:pPr>
      <w:r w:rsidRPr="00240BD0">
        <w:rPr>
          <w:rFonts w:hAnsi="宋体" w:hint="eastAsia"/>
          <w:sz w:val="21"/>
          <w:szCs w:val="21"/>
        </w:rPr>
        <w:t>Msg Element Length</w:t>
      </w:r>
      <w:r w:rsidRPr="00240BD0">
        <w:rPr>
          <w:rFonts w:hAnsi="宋体" w:hint="eastAsia"/>
          <w:sz w:val="21"/>
          <w:szCs w:val="21"/>
        </w:rPr>
        <w:t>：为</w:t>
      </w:r>
      <w:r w:rsidRPr="00240BD0">
        <w:rPr>
          <w:rFonts w:hAnsi="宋体" w:hint="eastAsia"/>
          <w:sz w:val="21"/>
          <w:szCs w:val="21"/>
        </w:rPr>
        <w:t>Seq Num</w:t>
      </w:r>
      <w:r w:rsidRPr="00240BD0">
        <w:rPr>
          <w:rFonts w:hAnsi="宋体" w:hint="eastAsia"/>
          <w:sz w:val="21"/>
          <w:szCs w:val="21"/>
        </w:rPr>
        <w:t>后的报文长度</w:t>
      </w:r>
      <w:r w:rsidR="00A407F5">
        <w:rPr>
          <w:rFonts w:hAnsi="宋体" w:hint="eastAsia"/>
          <w:sz w:val="21"/>
          <w:szCs w:val="21"/>
          <w:lang w:eastAsia="zh-CN"/>
        </w:rPr>
        <w:t>。</w:t>
      </w:r>
    </w:p>
    <w:p w:rsidR="00AB7474" w:rsidRDefault="00AB7474" w:rsidP="001B21FA">
      <w:pPr>
        <w:ind w:firstLineChars="200" w:firstLine="420"/>
        <w:rPr>
          <w:rFonts w:hAnsi="宋体"/>
          <w:sz w:val="21"/>
          <w:szCs w:val="21"/>
          <w:lang w:eastAsia="zh-CN"/>
        </w:rPr>
      </w:pPr>
    </w:p>
    <w:p w:rsidR="00AB7474" w:rsidRDefault="00AB7474" w:rsidP="001B21FA">
      <w:pPr>
        <w:ind w:firstLineChars="200" w:firstLine="420"/>
        <w:rPr>
          <w:rFonts w:hAnsi="宋体"/>
          <w:sz w:val="21"/>
          <w:szCs w:val="21"/>
          <w:lang w:eastAsia="zh-CN"/>
        </w:rPr>
      </w:pPr>
    </w:p>
    <w:p w:rsidR="00AB7474" w:rsidRPr="00AB7474" w:rsidRDefault="00AB7474" w:rsidP="00DD3018">
      <w:pPr>
        <w:rPr>
          <w:rFonts w:hAnsi="宋体"/>
          <w:b/>
          <w:sz w:val="21"/>
          <w:szCs w:val="21"/>
          <w:lang w:eastAsia="zh-CN"/>
        </w:rPr>
      </w:pPr>
      <w:r w:rsidRPr="00AB7474">
        <w:rPr>
          <w:rFonts w:hAnsi="宋体" w:hint="eastAsia"/>
          <w:b/>
          <w:sz w:val="21"/>
          <w:szCs w:val="21"/>
          <w:lang w:eastAsia="zh-CN"/>
        </w:rPr>
        <w:t xml:space="preserve">Msg Element </w:t>
      </w:r>
      <w:r w:rsidRPr="00AB7474">
        <w:rPr>
          <w:rFonts w:hAnsi="宋体" w:hint="eastAsia"/>
          <w:b/>
          <w:sz w:val="21"/>
          <w:szCs w:val="21"/>
          <w:lang w:eastAsia="zh-CN"/>
        </w:rPr>
        <w:t>报文：</w:t>
      </w:r>
    </w:p>
    <w:p w:rsidR="00AB7474" w:rsidRPr="00240BD0" w:rsidRDefault="00AB7474" w:rsidP="00AB7474">
      <w:pPr>
        <w:ind w:firstLineChars="200" w:firstLine="420"/>
        <w:rPr>
          <w:rFonts w:ascii="Calibri" w:hAnsi="Calibri" w:cs="Calibri"/>
          <w:sz w:val="21"/>
          <w:szCs w:val="21"/>
          <w:lang w:eastAsia="zh-CN"/>
        </w:rPr>
      </w:pPr>
      <w:r w:rsidRPr="00AB7474">
        <w:rPr>
          <w:rFonts w:ascii="Calibri" w:hAnsi="Calibri" w:cs="Calibri"/>
          <w:noProof/>
          <w:sz w:val="21"/>
          <w:szCs w:val="21"/>
          <w:lang w:eastAsia="zh-CN"/>
        </w:rPr>
        <w:lastRenderedPageBreak/>
        <w:drawing>
          <wp:inline distT="0" distB="0" distL="0" distR="0">
            <wp:extent cx="5486400" cy="1281430"/>
            <wp:effectExtent l="19050" t="0" r="0" b="0"/>
            <wp:docPr id="5" name="图片 5"/>
            <wp:cNvGraphicFramePr/>
            <a:graphic xmlns:a="http://schemas.openxmlformats.org/drawingml/2006/main">
              <a:graphicData uri="http://schemas.openxmlformats.org/drawingml/2006/picture">
                <pic:pic xmlns:pic="http://schemas.openxmlformats.org/drawingml/2006/picture">
                  <pic:nvPicPr>
                    <pic:cNvPr id="25606" name="Picture 6"/>
                    <pic:cNvPicPr>
                      <a:picLocks noChangeAspect="1" noChangeArrowheads="1"/>
                    </pic:cNvPicPr>
                  </pic:nvPicPr>
                  <pic:blipFill>
                    <a:blip r:embed="rId18"/>
                    <a:srcRect/>
                    <a:stretch>
                      <a:fillRect/>
                    </a:stretch>
                  </pic:blipFill>
                  <pic:spPr bwMode="auto">
                    <a:xfrm>
                      <a:off x="0" y="0"/>
                      <a:ext cx="5486400" cy="1281430"/>
                    </a:xfrm>
                    <a:prstGeom prst="rect">
                      <a:avLst/>
                    </a:prstGeom>
                    <a:noFill/>
                    <a:ln w="9525">
                      <a:noFill/>
                      <a:miter lim="800000"/>
                      <a:headEnd/>
                      <a:tailEnd/>
                    </a:ln>
                  </pic:spPr>
                </pic:pic>
              </a:graphicData>
            </a:graphic>
          </wp:inline>
        </w:drawing>
      </w:r>
    </w:p>
    <w:p w:rsidR="00A748BB" w:rsidRDefault="00A748BB" w:rsidP="0057232F">
      <w:pPr>
        <w:ind w:firstLineChars="300" w:firstLine="720"/>
        <w:rPr>
          <w:rFonts w:ascii="Calibri" w:hAnsi="Calibri" w:cs="Calibri"/>
          <w:lang w:eastAsia="zh-CN"/>
        </w:rPr>
      </w:pPr>
    </w:p>
    <w:p w:rsidR="00A748BB" w:rsidRDefault="00DD3018" w:rsidP="00BF1422">
      <w:pPr>
        <w:rPr>
          <w:rFonts w:ascii="Calibri" w:hAnsi="Calibri" w:cs="Calibri"/>
          <w:lang w:eastAsia="zh-CN"/>
        </w:rPr>
      </w:pPr>
      <w:r>
        <w:rPr>
          <w:rFonts w:ascii="Calibri" w:hAnsi="Calibri" w:cs="Calibri" w:hint="eastAsia"/>
          <w:lang w:eastAsia="zh-CN"/>
        </w:rPr>
        <w:t>具体内容如下图所示：</w:t>
      </w:r>
    </w:p>
    <w:p w:rsidR="002920D7" w:rsidRDefault="002920D7" w:rsidP="00BF1422">
      <w:pPr>
        <w:rPr>
          <w:rFonts w:ascii="Calibri" w:hAnsi="Calibri" w:cs="Calibri"/>
          <w:lang w:eastAsia="zh-CN"/>
        </w:rPr>
      </w:pPr>
      <w:r>
        <w:rPr>
          <w:rFonts w:ascii="Calibri" w:hAnsi="Calibri" w:cs="Calibri" w:hint="eastAsia"/>
          <w:noProof/>
          <w:lang w:eastAsia="zh-CN"/>
        </w:rPr>
        <w:drawing>
          <wp:inline distT="0" distB="0" distL="0" distR="0">
            <wp:extent cx="4267657" cy="2176249"/>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srcRect/>
                    <a:stretch>
                      <a:fillRect/>
                    </a:stretch>
                  </pic:blipFill>
                  <pic:spPr bwMode="auto">
                    <a:xfrm>
                      <a:off x="0" y="0"/>
                      <a:ext cx="4267503" cy="2176171"/>
                    </a:xfrm>
                    <a:prstGeom prst="rect">
                      <a:avLst/>
                    </a:prstGeom>
                    <a:noFill/>
                    <a:ln w="9525">
                      <a:noFill/>
                      <a:miter lim="800000"/>
                      <a:headEnd/>
                      <a:tailEnd/>
                    </a:ln>
                  </pic:spPr>
                </pic:pic>
              </a:graphicData>
            </a:graphic>
          </wp:inline>
        </w:drawing>
      </w:r>
    </w:p>
    <w:p w:rsidR="005E024D" w:rsidRDefault="005E024D" w:rsidP="00BF1422">
      <w:pPr>
        <w:rPr>
          <w:rFonts w:ascii="Calibri" w:hAnsi="Calibri" w:cs="Calibri"/>
          <w:lang w:eastAsia="zh-CN"/>
        </w:rPr>
      </w:pPr>
    </w:p>
    <w:p w:rsidR="005E024D" w:rsidRDefault="005E024D" w:rsidP="00BF1422">
      <w:pPr>
        <w:rPr>
          <w:rFonts w:ascii="Calibri" w:hAnsi="Calibri" w:cs="Calibri"/>
          <w:lang w:eastAsia="zh-CN"/>
        </w:rPr>
      </w:pPr>
    </w:p>
    <w:p w:rsidR="005E024D" w:rsidRDefault="005E024D" w:rsidP="00BF1422">
      <w:pPr>
        <w:rPr>
          <w:rFonts w:ascii="Calibri" w:hAnsi="Calibri" w:cs="Calibri"/>
          <w:lang w:eastAsia="zh-CN"/>
        </w:rPr>
      </w:pPr>
    </w:p>
    <w:p w:rsidR="005E024D" w:rsidRDefault="005E024D" w:rsidP="00BF1422">
      <w:pPr>
        <w:rPr>
          <w:rFonts w:ascii="Calibri" w:hAnsi="Calibri" w:cs="Calibri"/>
          <w:lang w:eastAsia="zh-CN"/>
        </w:rPr>
      </w:pPr>
    </w:p>
    <w:p w:rsidR="005E024D" w:rsidRDefault="005E024D" w:rsidP="00BF1422">
      <w:pPr>
        <w:rPr>
          <w:rFonts w:ascii="Calibri" w:hAnsi="Calibri" w:cs="Calibri"/>
          <w:lang w:eastAsia="zh-CN"/>
        </w:rPr>
      </w:pPr>
    </w:p>
    <w:p w:rsidR="005E024D" w:rsidRDefault="005E024D" w:rsidP="00BF1422">
      <w:pPr>
        <w:rPr>
          <w:rFonts w:ascii="Calibri" w:hAnsi="Calibri" w:cs="Calibri"/>
          <w:lang w:eastAsia="zh-CN"/>
        </w:rPr>
      </w:pPr>
    </w:p>
    <w:p w:rsidR="005E024D" w:rsidRDefault="005E024D" w:rsidP="00BF1422">
      <w:pPr>
        <w:rPr>
          <w:rFonts w:ascii="Calibri" w:hAnsi="Calibri" w:cs="Calibri"/>
          <w:lang w:eastAsia="zh-CN"/>
        </w:rPr>
      </w:pPr>
    </w:p>
    <w:p w:rsidR="005E024D" w:rsidRDefault="005E024D" w:rsidP="00BF1422">
      <w:pPr>
        <w:rPr>
          <w:rFonts w:ascii="Calibri" w:hAnsi="Calibri" w:cs="Calibri"/>
          <w:lang w:eastAsia="zh-CN"/>
        </w:rPr>
      </w:pPr>
    </w:p>
    <w:p w:rsidR="005E024D" w:rsidRDefault="005E024D" w:rsidP="00BF1422">
      <w:pPr>
        <w:rPr>
          <w:rFonts w:ascii="Calibri" w:hAnsi="Calibri" w:cs="Calibri"/>
          <w:lang w:eastAsia="zh-CN"/>
        </w:rPr>
      </w:pPr>
    </w:p>
    <w:p w:rsidR="005E024D" w:rsidRDefault="005E024D" w:rsidP="00BF1422">
      <w:pPr>
        <w:rPr>
          <w:rFonts w:ascii="Calibri" w:hAnsi="Calibri" w:cs="Calibri"/>
          <w:lang w:eastAsia="zh-CN"/>
        </w:rPr>
      </w:pPr>
    </w:p>
    <w:p w:rsidR="005E024D" w:rsidRDefault="005E024D" w:rsidP="00BF1422">
      <w:pPr>
        <w:rPr>
          <w:rFonts w:ascii="Calibri" w:hAnsi="Calibri" w:cs="Calibri"/>
          <w:lang w:eastAsia="zh-CN"/>
        </w:rPr>
      </w:pPr>
    </w:p>
    <w:p w:rsidR="005E024D" w:rsidRDefault="005E024D" w:rsidP="00BF1422">
      <w:pPr>
        <w:rPr>
          <w:rFonts w:ascii="Calibri" w:hAnsi="Calibri" w:cs="Calibri"/>
          <w:lang w:eastAsia="zh-CN"/>
        </w:rPr>
      </w:pPr>
    </w:p>
    <w:p w:rsidR="00BF1422" w:rsidRDefault="00BF1422" w:rsidP="00BF1422">
      <w:pPr>
        <w:pStyle w:val="3"/>
      </w:pPr>
      <w:r>
        <w:rPr>
          <w:rFonts w:hint="eastAsia"/>
        </w:rPr>
        <w:lastRenderedPageBreak/>
        <w:t>2.2.2 CAPWAP</w:t>
      </w:r>
      <w:r>
        <w:rPr>
          <w:rFonts w:hint="eastAsia"/>
        </w:rPr>
        <w:t>消息交互流程和状态机定义</w:t>
      </w:r>
    </w:p>
    <w:p w:rsidR="00BF1422" w:rsidRDefault="0085427A" w:rsidP="00BF1422">
      <w:pPr>
        <w:pStyle w:val="4"/>
        <w:rPr>
          <w:lang w:eastAsia="zh-CN"/>
        </w:rPr>
      </w:pPr>
      <w:r>
        <w:rPr>
          <w:noProof/>
          <w:lang w:eastAsia="zh-CN"/>
        </w:rPr>
        <w:pict>
          <v:shape id="_x0000_s1064" type="#_x0000_t75" style="position:absolute;margin-left:52.65pt;margin-top:42.4pt;width:358.05pt;height:423.85pt;z-index:251658752">
            <v:imagedata r:id="rId20" o:title=""/>
          </v:shape>
          <o:OLEObject Type="Embed" ProgID="Visio.Drawing.11" ShapeID="_x0000_s1064" DrawAspect="Content" ObjectID="_1462996624" r:id="rId21"/>
        </w:pict>
      </w:r>
      <w:r w:rsidR="00BF1422">
        <w:rPr>
          <w:rFonts w:hint="eastAsia"/>
          <w:lang w:eastAsia="zh-CN"/>
        </w:rPr>
        <w:t xml:space="preserve">2.2.2.1 AC </w:t>
      </w:r>
      <w:r w:rsidR="00BF1422">
        <w:rPr>
          <w:lang w:eastAsia="zh-CN"/>
        </w:rPr>
        <w:t>–</w:t>
      </w:r>
      <w:r w:rsidR="00BF1422">
        <w:rPr>
          <w:rFonts w:hint="eastAsia"/>
          <w:lang w:eastAsia="zh-CN"/>
        </w:rPr>
        <w:t xml:space="preserve"> AP</w:t>
      </w:r>
      <w:r w:rsidR="00BF1422">
        <w:rPr>
          <w:rFonts w:hint="eastAsia"/>
          <w:lang w:eastAsia="zh-CN"/>
        </w:rPr>
        <w:t>消息交互流程</w:t>
      </w:r>
    </w:p>
    <w:p w:rsidR="00BF1422" w:rsidRPr="00BF1422" w:rsidRDefault="00BF1422" w:rsidP="00BF1422">
      <w:pPr>
        <w:rPr>
          <w:lang w:eastAsia="zh-CN"/>
        </w:rPr>
      </w:pPr>
    </w:p>
    <w:p w:rsidR="00BF1422" w:rsidRDefault="00BF1422" w:rsidP="00BF1422">
      <w:pPr>
        <w:rPr>
          <w:rFonts w:ascii="Calibri" w:hAnsi="Calibri" w:cs="Calibri"/>
          <w:sz w:val="21"/>
          <w:szCs w:val="21"/>
          <w:lang w:eastAsia="zh-CN"/>
        </w:rPr>
      </w:pPr>
    </w:p>
    <w:p w:rsidR="00B626F3" w:rsidRDefault="00B626F3" w:rsidP="00BF1422">
      <w:pPr>
        <w:rPr>
          <w:rFonts w:ascii="Calibri" w:hAnsi="Calibri" w:cs="Calibri"/>
          <w:sz w:val="21"/>
          <w:szCs w:val="21"/>
          <w:lang w:eastAsia="zh-CN"/>
        </w:rPr>
      </w:pPr>
    </w:p>
    <w:p w:rsidR="00B626F3" w:rsidRDefault="00B626F3" w:rsidP="00BF1422">
      <w:pPr>
        <w:rPr>
          <w:rFonts w:ascii="Calibri" w:hAnsi="Calibri" w:cs="Calibri"/>
          <w:sz w:val="21"/>
          <w:szCs w:val="21"/>
          <w:lang w:eastAsia="zh-CN"/>
        </w:rPr>
      </w:pPr>
    </w:p>
    <w:p w:rsidR="00B626F3" w:rsidRDefault="00B626F3" w:rsidP="00BF1422">
      <w:pPr>
        <w:rPr>
          <w:rFonts w:ascii="Calibri" w:hAnsi="Calibri" w:cs="Calibri"/>
          <w:sz w:val="21"/>
          <w:szCs w:val="21"/>
          <w:lang w:eastAsia="zh-CN"/>
        </w:rPr>
      </w:pPr>
    </w:p>
    <w:p w:rsidR="00B626F3" w:rsidRDefault="00B626F3" w:rsidP="00BF1422">
      <w:pPr>
        <w:rPr>
          <w:rFonts w:ascii="Calibri" w:hAnsi="Calibri" w:cs="Calibri"/>
          <w:sz w:val="21"/>
          <w:szCs w:val="21"/>
          <w:lang w:eastAsia="zh-CN"/>
        </w:rPr>
      </w:pPr>
    </w:p>
    <w:p w:rsidR="00B626F3" w:rsidRDefault="00B626F3" w:rsidP="00BF1422">
      <w:pPr>
        <w:rPr>
          <w:rFonts w:ascii="Calibri" w:hAnsi="Calibri" w:cs="Calibri"/>
          <w:sz w:val="21"/>
          <w:szCs w:val="21"/>
          <w:lang w:eastAsia="zh-CN"/>
        </w:rPr>
      </w:pPr>
    </w:p>
    <w:p w:rsidR="00B626F3" w:rsidRDefault="00B626F3" w:rsidP="00BF1422">
      <w:pPr>
        <w:rPr>
          <w:rFonts w:ascii="Calibri" w:hAnsi="Calibri" w:cs="Calibri"/>
          <w:sz w:val="21"/>
          <w:szCs w:val="21"/>
          <w:lang w:eastAsia="zh-CN"/>
        </w:rPr>
      </w:pPr>
    </w:p>
    <w:p w:rsidR="00B626F3" w:rsidRDefault="00B626F3" w:rsidP="00BF1422">
      <w:pPr>
        <w:rPr>
          <w:rFonts w:ascii="Calibri" w:hAnsi="Calibri" w:cs="Calibri"/>
          <w:sz w:val="21"/>
          <w:szCs w:val="21"/>
          <w:lang w:eastAsia="zh-CN"/>
        </w:rPr>
      </w:pPr>
    </w:p>
    <w:p w:rsidR="00B626F3" w:rsidRDefault="00B626F3" w:rsidP="00BF1422">
      <w:pPr>
        <w:rPr>
          <w:rFonts w:ascii="Calibri" w:hAnsi="Calibri" w:cs="Calibri"/>
          <w:sz w:val="21"/>
          <w:szCs w:val="21"/>
          <w:lang w:eastAsia="zh-CN"/>
        </w:rPr>
      </w:pPr>
    </w:p>
    <w:p w:rsidR="00B626F3" w:rsidRDefault="00B626F3" w:rsidP="00BF1422">
      <w:pPr>
        <w:rPr>
          <w:rFonts w:ascii="Calibri" w:hAnsi="Calibri" w:cs="Calibri"/>
          <w:sz w:val="21"/>
          <w:szCs w:val="21"/>
          <w:lang w:eastAsia="zh-CN"/>
        </w:rPr>
      </w:pPr>
    </w:p>
    <w:p w:rsidR="00B626F3" w:rsidRDefault="00B626F3" w:rsidP="00BF1422">
      <w:pPr>
        <w:rPr>
          <w:rFonts w:ascii="Calibri" w:hAnsi="Calibri" w:cs="Calibri"/>
          <w:sz w:val="21"/>
          <w:szCs w:val="21"/>
          <w:lang w:eastAsia="zh-CN"/>
        </w:rPr>
      </w:pPr>
    </w:p>
    <w:p w:rsidR="00B626F3" w:rsidRDefault="00B626F3" w:rsidP="00BF1422">
      <w:pPr>
        <w:rPr>
          <w:rFonts w:ascii="Calibri" w:hAnsi="Calibri" w:cs="Calibri"/>
          <w:sz w:val="21"/>
          <w:szCs w:val="21"/>
          <w:lang w:eastAsia="zh-CN"/>
        </w:rPr>
      </w:pPr>
    </w:p>
    <w:p w:rsidR="00B626F3" w:rsidRDefault="00B626F3" w:rsidP="00BF1422">
      <w:pPr>
        <w:rPr>
          <w:rFonts w:ascii="Calibri" w:hAnsi="Calibri" w:cs="Calibri"/>
          <w:sz w:val="21"/>
          <w:szCs w:val="21"/>
          <w:lang w:eastAsia="zh-CN"/>
        </w:rPr>
      </w:pPr>
    </w:p>
    <w:p w:rsidR="00B626F3" w:rsidRDefault="00B626F3" w:rsidP="00BF1422">
      <w:pPr>
        <w:rPr>
          <w:rFonts w:ascii="Calibri" w:hAnsi="Calibri" w:cs="Calibri"/>
          <w:sz w:val="21"/>
          <w:szCs w:val="21"/>
          <w:lang w:eastAsia="zh-CN"/>
        </w:rPr>
      </w:pPr>
    </w:p>
    <w:p w:rsidR="00B626F3" w:rsidRDefault="00B626F3" w:rsidP="00BF1422">
      <w:pPr>
        <w:rPr>
          <w:rFonts w:ascii="Calibri" w:hAnsi="Calibri" w:cs="Calibri"/>
          <w:sz w:val="21"/>
          <w:szCs w:val="21"/>
          <w:lang w:eastAsia="zh-CN"/>
        </w:rPr>
      </w:pPr>
    </w:p>
    <w:p w:rsidR="00B626F3" w:rsidRDefault="00B626F3" w:rsidP="00BF1422">
      <w:pPr>
        <w:rPr>
          <w:rFonts w:ascii="Calibri" w:hAnsi="Calibri" w:cs="Calibri"/>
          <w:sz w:val="21"/>
          <w:szCs w:val="21"/>
          <w:lang w:eastAsia="zh-CN"/>
        </w:rPr>
      </w:pPr>
    </w:p>
    <w:p w:rsidR="00B626F3" w:rsidRDefault="00B626F3" w:rsidP="00BF1422">
      <w:pPr>
        <w:rPr>
          <w:rFonts w:ascii="Calibri" w:hAnsi="Calibri" w:cs="Calibri"/>
          <w:sz w:val="21"/>
          <w:szCs w:val="21"/>
          <w:lang w:eastAsia="zh-CN"/>
        </w:rPr>
      </w:pPr>
    </w:p>
    <w:p w:rsidR="00B626F3" w:rsidRDefault="00B626F3" w:rsidP="00BF1422">
      <w:pPr>
        <w:rPr>
          <w:rFonts w:ascii="Calibri" w:hAnsi="Calibri" w:cs="Calibri"/>
          <w:sz w:val="21"/>
          <w:szCs w:val="21"/>
          <w:lang w:eastAsia="zh-CN"/>
        </w:rPr>
      </w:pPr>
    </w:p>
    <w:p w:rsidR="00B626F3" w:rsidRDefault="00B626F3" w:rsidP="00BF1422">
      <w:pPr>
        <w:rPr>
          <w:rFonts w:ascii="Calibri" w:hAnsi="Calibri" w:cs="Calibri"/>
          <w:sz w:val="21"/>
          <w:szCs w:val="21"/>
          <w:lang w:eastAsia="zh-CN"/>
        </w:rPr>
      </w:pPr>
    </w:p>
    <w:p w:rsidR="00B626F3" w:rsidRDefault="00B626F3" w:rsidP="00BF1422">
      <w:pPr>
        <w:rPr>
          <w:rFonts w:ascii="Calibri" w:hAnsi="Calibri" w:cs="Calibri"/>
          <w:sz w:val="21"/>
          <w:szCs w:val="21"/>
          <w:lang w:eastAsia="zh-CN"/>
        </w:rPr>
      </w:pPr>
    </w:p>
    <w:p w:rsidR="00B626F3" w:rsidRPr="00BF1422" w:rsidRDefault="00B626F3" w:rsidP="00BF1422">
      <w:pPr>
        <w:rPr>
          <w:rFonts w:ascii="Calibri" w:hAnsi="Calibri" w:cs="Calibri"/>
          <w:sz w:val="21"/>
          <w:szCs w:val="21"/>
          <w:lang w:eastAsia="zh-CN"/>
        </w:rPr>
      </w:pPr>
    </w:p>
    <w:p w:rsidR="00BF1422" w:rsidRDefault="00BF1422" w:rsidP="00BF1422">
      <w:pPr>
        <w:rPr>
          <w:rFonts w:ascii="Calibri" w:hAnsi="Calibri" w:cs="Calibri"/>
          <w:lang w:eastAsia="zh-CN"/>
        </w:rPr>
      </w:pPr>
    </w:p>
    <w:p w:rsidR="00BF1422" w:rsidRDefault="00BF1422" w:rsidP="00BF1422">
      <w:pPr>
        <w:rPr>
          <w:rFonts w:ascii="Calibri" w:hAnsi="Calibri" w:cs="Calibri"/>
          <w:lang w:eastAsia="zh-CN"/>
        </w:rPr>
      </w:pPr>
    </w:p>
    <w:p w:rsidR="00BF1422" w:rsidRDefault="00BF1422" w:rsidP="00BF1422">
      <w:pPr>
        <w:rPr>
          <w:rFonts w:ascii="Calibri" w:hAnsi="Calibri" w:cs="Calibri"/>
          <w:lang w:eastAsia="zh-CN"/>
        </w:rPr>
      </w:pPr>
    </w:p>
    <w:p w:rsidR="00BF1422" w:rsidRDefault="00BF1422" w:rsidP="00BF1422">
      <w:pPr>
        <w:rPr>
          <w:rFonts w:ascii="Calibri" w:hAnsi="Calibri" w:cs="Calibri"/>
          <w:lang w:eastAsia="zh-CN"/>
        </w:rPr>
      </w:pPr>
    </w:p>
    <w:p w:rsidR="00B70F35" w:rsidRDefault="00B70F35" w:rsidP="00BF1422">
      <w:pPr>
        <w:rPr>
          <w:rFonts w:ascii="Calibri" w:hAnsi="Calibri" w:cs="Calibri"/>
          <w:lang w:eastAsia="zh-CN"/>
        </w:rPr>
      </w:pPr>
    </w:p>
    <w:p w:rsidR="00B70F35" w:rsidRDefault="00B70F35" w:rsidP="00BF1422">
      <w:pPr>
        <w:rPr>
          <w:rFonts w:ascii="Calibri" w:hAnsi="Calibri" w:cs="Calibri"/>
          <w:lang w:eastAsia="zh-CN"/>
        </w:rPr>
      </w:pPr>
    </w:p>
    <w:p w:rsidR="009628E9" w:rsidRDefault="009628E9" w:rsidP="00BF1422">
      <w:pPr>
        <w:rPr>
          <w:rFonts w:ascii="Calibri" w:hAnsi="Calibri" w:cs="Calibri"/>
          <w:lang w:eastAsia="zh-CN"/>
        </w:rPr>
      </w:pPr>
    </w:p>
    <w:p w:rsidR="00B70F35" w:rsidRDefault="00B70F35" w:rsidP="00BF1422">
      <w:pPr>
        <w:rPr>
          <w:rFonts w:ascii="Calibri" w:hAnsi="Calibri" w:cs="Calibri"/>
          <w:lang w:eastAsia="zh-CN"/>
        </w:rPr>
      </w:pPr>
    </w:p>
    <w:p w:rsidR="00B70F35" w:rsidRDefault="009628E9" w:rsidP="009628E9">
      <w:pPr>
        <w:pStyle w:val="4"/>
        <w:rPr>
          <w:lang w:eastAsia="zh-CN"/>
        </w:rPr>
      </w:pPr>
      <w:r>
        <w:rPr>
          <w:rFonts w:hint="eastAsia"/>
          <w:lang w:eastAsia="zh-CN"/>
        </w:rPr>
        <w:lastRenderedPageBreak/>
        <w:t>2.2.2.2 CAPWAP</w:t>
      </w:r>
      <w:r>
        <w:rPr>
          <w:rFonts w:hint="eastAsia"/>
          <w:lang w:eastAsia="zh-CN"/>
        </w:rPr>
        <w:t>状态机</w:t>
      </w:r>
      <w:r w:rsidR="00A23D33">
        <w:rPr>
          <w:rFonts w:hint="eastAsia"/>
          <w:lang w:eastAsia="zh-CN"/>
        </w:rPr>
        <w:t>流程</w:t>
      </w:r>
      <w:r>
        <w:rPr>
          <w:rFonts w:hint="eastAsia"/>
          <w:lang w:eastAsia="zh-CN"/>
        </w:rPr>
        <w:t>图</w:t>
      </w:r>
    </w:p>
    <w:p w:rsidR="00B70F35" w:rsidRPr="00BB031A" w:rsidRDefault="00B70F35" w:rsidP="00BF1422">
      <w:pPr>
        <w:rPr>
          <w:rFonts w:ascii="Calibri" w:hAnsi="Calibri" w:cs="Calibri"/>
          <w:lang w:eastAsia="zh-CN"/>
        </w:rPr>
      </w:pPr>
    </w:p>
    <w:p w:rsidR="00A748BB" w:rsidRDefault="009628E9" w:rsidP="0057232F">
      <w:pPr>
        <w:ind w:firstLineChars="300" w:firstLine="720"/>
        <w:rPr>
          <w:rFonts w:ascii="Calibri" w:hAnsi="Calibri" w:cs="Calibri"/>
          <w:lang w:eastAsia="zh-CN"/>
        </w:rPr>
      </w:pPr>
      <w:r>
        <w:rPr>
          <w:rFonts w:ascii="Calibri" w:hAnsi="Calibri" w:cs="Calibri" w:hint="eastAsia"/>
          <w:noProof/>
          <w:lang w:eastAsia="zh-CN"/>
        </w:rPr>
        <w:drawing>
          <wp:inline distT="0" distB="0" distL="0" distR="0">
            <wp:extent cx="4359910" cy="5771515"/>
            <wp:effectExtent l="1905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srcRect/>
                    <a:stretch>
                      <a:fillRect/>
                    </a:stretch>
                  </pic:blipFill>
                  <pic:spPr bwMode="auto">
                    <a:xfrm>
                      <a:off x="0" y="0"/>
                      <a:ext cx="4359910" cy="5771515"/>
                    </a:xfrm>
                    <a:prstGeom prst="rect">
                      <a:avLst/>
                    </a:prstGeom>
                    <a:noFill/>
                    <a:ln w="9525">
                      <a:noFill/>
                      <a:miter lim="800000"/>
                      <a:headEnd/>
                      <a:tailEnd/>
                    </a:ln>
                  </pic:spPr>
                </pic:pic>
              </a:graphicData>
            </a:graphic>
          </wp:inline>
        </w:drawing>
      </w:r>
    </w:p>
    <w:p w:rsidR="00A748BB" w:rsidRDefault="00A748BB" w:rsidP="0057232F">
      <w:pPr>
        <w:ind w:firstLineChars="300" w:firstLine="720"/>
        <w:rPr>
          <w:rFonts w:ascii="Calibri" w:hAnsi="Calibri" w:cs="Calibri"/>
          <w:lang w:eastAsia="zh-CN"/>
        </w:rPr>
      </w:pPr>
    </w:p>
    <w:p w:rsidR="00A748BB" w:rsidRDefault="00A748BB" w:rsidP="0057232F">
      <w:pPr>
        <w:ind w:firstLineChars="300" w:firstLine="720"/>
        <w:rPr>
          <w:rFonts w:ascii="Calibri" w:hAnsi="Calibri" w:cs="Calibri"/>
          <w:lang w:eastAsia="zh-CN"/>
        </w:rPr>
      </w:pPr>
    </w:p>
    <w:p w:rsidR="00A748BB" w:rsidRDefault="00A748BB" w:rsidP="0057232F">
      <w:pPr>
        <w:ind w:firstLineChars="300" w:firstLine="720"/>
        <w:rPr>
          <w:rFonts w:ascii="Calibri" w:hAnsi="Calibri" w:cs="Calibri"/>
          <w:lang w:eastAsia="zh-CN"/>
        </w:rPr>
      </w:pPr>
    </w:p>
    <w:p w:rsidR="00A748BB" w:rsidRDefault="00C318B8" w:rsidP="00E96896">
      <w:pPr>
        <w:pStyle w:val="3"/>
      </w:pPr>
      <w:r>
        <w:rPr>
          <w:rFonts w:hint="eastAsia"/>
        </w:rPr>
        <w:lastRenderedPageBreak/>
        <w:t>3.</w:t>
      </w:r>
      <w:r w:rsidR="00E96896">
        <w:rPr>
          <w:rFonts w:hint="eastAsia"/>
        </w:rPr>
        <w:t xml:space="preserve"> AP</w:t>
      </w:r>
      <w:r w:rsidR="00696F4D">
        <w:rPr>
          <w:rFonts w:hint="eastAsia"/>
        </w:rPr>
        <w:t>系统总体框架</w:t>
      </w:r>
    </w:p>
    <w:p w:rsidR="00CD1A08" w:rsidRDefault="009D1A4F" w:rsidP="009D1A4F">
      <w:pPr>
        <w:pStyle w:val="4"/>
        <w:rPr>
          <w:lang w:eastAsia="zh-CN"/>
        </w:rPr>
      </w:pPr>
      <w:r>
        <w:rPr>
          <w:rFonts w:hint="eastAsia"/>
          <w:lang w:eastAsia="zh-CN"/>
        </w:rPr>
        <w:t>3.1</w:t>
      </w:r>
      <w:r>
        <w:rPr>
          <w:rFonts w:hint="eastAsia"/>
          <w:lang w:eastAsia="zh-CN"/>
        </w:rPr>
        <w:t>控制通道总体架构</w:t>
      </w:r>
    </w:p>
    <w:p w:rsidR="00CD1A08" w:rsidRDefault="00CD1A08" w:rsidP="008B2447">
      <w:pPr>
        <w:rPr>
          <w:lang w:eastAsia="zh-CN"/>
        </w:rPr>
      </w:pPr>
      <w:r>
        <w:object w:dxaOrig="8040" w:dyaOrig="4568">
          <v:shape id="_x0000_i1027" type="#_x0000_t75" style="width:401.9pt;height:228.35pt" o:ole="">
            <v:imagedata r:id="rId23" o:title=""/>
          </v:shape>
          <o:OLEObject Type="Embed" ProgID="Visio.Drawing.11" ShapeID="_x0000_i1027" DrawAspect="Content" ObjectID="_1462996612" r:id="rId24"/>
        </w:object>
      </w:r>
    </w:p>
    <w:p w:rsidR="0044235C" w:rsidRDefault="0044235C" w:rsidP="008B2447">
      <w:pPr>
        <w:rPr>
          <w:lang w:eastAsia="zh-CN"/>
        </w:rPr>
      </w:pPr>
    </w:p>
    <w:p w:rsidR="00ED4BF2" w:rsidRDefault="004A4C97" w:rsidP="008B2447">
      <w:pPr>
        <w:rPr>
          <w:lang w:eastAsia="zh-CN"/>
        </w:rPr>
      </w:pPr>
      <w:r>
        <w:rPr>
          <w:rFonts w:hint="eastAsia"/>
          <w:lang w:eastAsia="zh-CN"/>
        </w:rPr>
        <w:t>AC</w:t>
      </w:r>
      <w:r>
        <w:rPr>
          <w:rFonts w:hint="eastAsia"/>
          <w:lang w:eastAsia="zh-CN"/>
        </w:rPr>
        <w:t>和</w:t>
      </w:r>
      <w:r>
        <w:rPr>
          <w:rFonts w:hint="eastAsia"/>
          <w:lang w:eastAsia="zh-CN"/>
        </w:rPr>
        <w:t>AP</w:t>
      </w:r>
      <w:r>
        <w:rPr>
          <w:rFonts w:hint="eastAsia"/>
          <w:lang w:eastAsia="zh-CN"/>
        </w:rPr>
        <w:t>之间的</w:t>
      </w:r>
      <w:r>
        <w:rPr>
          <w:rFonts w:hint="eastAsia"/>
          <w:lang w:eastAsia="zh-CN"/>
        </w:rPr>
        <w:t>CAPWAP</w:t>
      </w:r>
      <w:r>
        <w:rPr>
          <w:rFonts w:hint="eastAsia"/>
          <w:lang w:eastAsia="zh-CN"/>
        </w:rPr>
        <w:t>隧道只是他们通信的接口，当</w:t>
      </w:r>
      <w:r>
        <w:rPr>
          <w:rFonts w:hint="eastAsia"/>
          <w:lang w:eastAsia="zh-CN"/>
        </w:rPr>
        <w:t>AP</w:t>
      </w:r>
      <w:r>
        <w:rPr>
          <w:rFonts w:hint="eastAsia"/>
          <w:lang w:eastAsia="zh-CN"/>
        </w:rPr>
        <w:t>收到</w:t>
      </w:r>
      <w:r>
        <w:rPr>
          <w:rFonts w:hint="eastAsia"/>
          <w:lang w:eastAsia="zh-CN"/>
        </w:rPr>
        <w:t>AC</w:t>
      </w:r>
      <w:r>
        <w:rPr>
          <w:rFonts w:hint="eastAsia"/>
          <w:lang w:eastAsia="zh-CN"/>
        </w:rPr>
        <w:t>对其配置的变更，如是对</w:t>
      </w:r>
      <w:r>
        <w:rPr>
          <w:rFonts w:hint="eastAsia"/>
          <w:lang w:eastAsia="zh-CN"/>
        </w:rPr>
        <w:t>WLAN</w:t>
      </w:r>
      <w:r>
        <w:rPr>
          <w:rFonts w:hint="eastAsia"/>
          <w:lang w:eastAsia="zh-CN"/>
        </w:rPr>
        <w:t>的配置变更</w:t>
      </w:r>
      <w:r w:rsidR="0059076E">
        <w:rPr>
          <w:rFonts w:hint="eastAsia"/>
          <w:lang w:eastAsia="zh-CN"/>
        </w:rPr>
        <w:t>(wlan config request)</w:t>
      </w:r>
      <w:r>
        <w:rPr>
          <w:rFonts w:hint="eastAsia"/>
          <w:lang w:eastAsia="zh-CN"/>
        </w:rPr>
        <w:t>，</w:t>
      </w:r>
      <w:r>
        <w:rPr>
          <w:rFonts w:hint="eastAsia"/>
          <w:lang w:eastAsia="zh-CN"/>
        </w:rPr>
        <w:t>WTPD</w:t>
      </w:r>
      <w:r>
        <w:rPr>
          <w:rFonts w:hint="eastAsia"/>
          <w:lang w:eastAsia="zh-CN"/>
        </w:rPr>
        <w:t>将对其</w:t>
      </w:r>
      <w:r>
        <w:rPr>
          <w:rFonts w:hint="eastAsia"/>
          <w:lang w:eastAsia="zh-CN"/>
        </w:rPr>
        <w:t>CAPWAP</w:t>
      </w:r>
      <w:r>
        <w:rPr>
          <w:rFonts w:hint="eastAsia"/>
          <w:lang w:eastAsia="zh-CN"/>
        </w:rPr>
        <w:t>报文解封装，</w:t>
      </w:r>
      <w:r w:rsidR="0059076E">
        <w:rPr>
          <w:rFonts w:hint="eastAsia"/>
          <w:lang w:eastAsia="zh-CN"/>
        </w:rPr>
        <w:t>将报文通过</w:t>
      </w:r>
      <w:r w:rsidR="0059076E">
        <w:rPr>
          <w:rFonts w:hint="eastAsia"/>
          <w:lang w:eastAsia="zh-CN"/>
        </w:rPr>
        <w:t>PAPI</w:t>
      </w:r>
      <w:r w:rsidR="0059076E">
        <w:rPr>
          <w:rFonts w:hint="eastAsia"/>
          <w:lang w:eastAsia="zh-CN"/>
        </w:rPr>
        <w:t>发送至</w:t>
      </w:r>
      <w:r w:rsidR="0059076E">
        <w:rPr>
          <w:rFonts w:hint="eastAsia"/>
          <w:lang w:eastAsia="zh-CN"/>
        </w:rPr>
        <w:t>SAPD</w:t>
      </w:r>
      <w:r w:rsidR="0059076E">
        <w:rPr>
          <w:rFonts w:hint="eastAsia"/>
          <w:lang w:eastAsia="zh-CN"/>
        </w:rPr>
        <w:t>，</w:t>
      </w:r>
      <w:r w:rsidR="0059076E">
        <w:rPr>
          <w:rFonts w:hint="eastAsia"/>
          <w:lang w:eastAsia="zh-CN"/>
        </w:rPr>
        <w:t>SAPD</w:t>
      </w:r>
      <w:r w:rsidR="0059076E">
        <w:rPr>
          <w:rFonts w:hint="eastAsia"/>
          <w:lang w:eastAsia="zh-CN"/>
        </w:rPr>
        <w:t>通过</w:t>
      </w:r>
      <w:r w:rsidR="0059076E">
        <w:rPr>
          <w:rFonts w:hint="eastAsia"/>
          <w:lang w:eastAsia="zh-CN"/>
        </w:rPr>
        <w:t>ioctl</w:t>
      </w:r>
      <w:r w:rsidR="0059076E">
        <w:rPr>
          <w:rFonts w:hint="eastAsia"/>
          <w:lang w:eastAsia="zh-CN"/>
        </w:rPr>
        <w:t>或者系统调用设置更新的配置，然后返回</w:t>
      </w:r>
      <w:r w:rsidR="0059076E">
        <w:rPr>
          <w:rFonts w:hint="eastAsia"/>
          <w:lang w:eastAsia="zh-CN"/>
        </w:rPr>
        <w:t>OK</w:t>
      </w:r>
      <w:r w:rsidR="0059076E">
        <w:rPr>
          <w:rFonts w:hint="eastAsia"/>
          <w:lang w:eastAsia="zh-CN"/>
        </w:rPr>
        <w:t>给</w:t>
      </w:r>
      <w:r w:rsidR="0059076E">
        <w:rPr>
          <w:rFonts w:hint="eastAsia"/>
          <w:lang w:eastAsia="zh-CN"/>
        </w:rPr>
        <w:t>WTPD</w:t>
      </w:r>
      <w:r w:rsidR="0059076E">
        <w:rPr>
          <w:rFonts w:hint="eastAsia"/>
          <w:lang w:eastAsia="zh-CN"/>
        </w:rPr>
        <w:t>，</w:t>
      </w:r>
      <w:r w:rsidR="0059076E">
        <w:rPr>
          <w:rFonts w:hint="eastAsia"/>
          <w:lang w:eastAsia="zh-CN"/>
        </w:rPr>
        <w:t>WTPD</w:t>
      </w:r>
      <w:r w:rsidR="0059076E">
        <w:rPr>
          <w:rFonts w:hint="eastAsia"/>
          <w:lang w:eastAsia="zh-CN"/>
        </w:rPr>
        <w:t>送</w:t>
      </w:r>
      <w:r w:rsidR="0059076E">
        <w:rPr>
          <w:rFonts w:hint="eastAsia"/>
          <w:lang w:eastAsia="zh-CN"/>
        </w:rPr>
        <w:t>response</w:t>
      </w:r>
      <w:r w:rsidR="0059076E">
        <w:rPr>
          <w:rFonts w:hint="eastAsia"/>
          <w:lang w:eastAsia="zh-CN"/>
        </w:rPr>
        <w:t>给</w:t>
      </w:r>
      <w:r w:rsidR="0059076E">
        <w:rPr>
          <w:rFonts w:hint="eastAsia"/>
          <w:lang w:eastAsia="zh-CN"/>
        </w:rPr>
        <w:t>AC</w:t>
      </w:r>
      <w:r w:rsidR="0059076E">
        <w:rPr>
          <w:rFonts w:hint="eastAsia"/>
          <w:lang w:eastAsia="zh-CN"/>
        </w:rPr>
        <w:t>。</w:t>
      </w:r>
    </w:p>
    <w:p w:rsidR="00ED4BF2" w:rsidRDefault="00ED4BF2" w:rsidP="008B2447">
      <w:pPr>
        <w:rPr>
          <w:lang w:eastAsia="zh-CN"/>
        </w:rPr>
      </w:pPr>
    </w:p>
    <w:p w:rsidR="00ED4BF2" w:rsidRDefault="00ED4BF2" w:rsidP="008B2447">
      <w:pPr>
        <w:rPr>
          <w:lang w:eastAsia="zh-CN"/>
        </w:rPr>
      </w:pPr>
    </w:p>
    <w:p w:rsidR="00ED4BF2" w:rsidRDefault="00ED4BF2" w:rsidP="008B2447">
      <w:pPr>
        <w:rPr>
          <w:lang w:eastAsia="zh-CN"/>
        </w:rPr>
      </w:pPr>
    </w:p>
    <w:p w:rsidR="00ED4BF2" w:rsidRDefault="00ED4BF2" w:rsidP="008B2447">
      <w:pPr>
        <w:rPr>
          <w:lang w:eastAsia="zh-CN"/>
        </w:rPr>
      </w:pPr>
    </w:p>
    <w:p w:rsidR="00ED4BF2" w:rsidRDefault="00ED4BF2" w:rsidP="008B2447">
      <w:pPr>
        <w:rPr>
          <w:lang w:eastAsia="zh-CN"/>
        </w:rPr>
      </w:pPr>
    </w:p>
    <w:p w:rsidR="00ED4BF2" w:rsidRDefault="00ED4BF2" w:rsidP="008B2447">
      <w:pPr>
        <w:rPr>
          <w:lang w:eastAsia="zh-CN"/>
        </w:rPr>
      </w:pPr>
    </w:p>
    <w:p w:rsidR="00ED4BF2" w:rsidRDefault="00ED4BF2" w:rsidP="008B2447">
      <w:pPr>
        <w:rPr>
          <w:lang w:eastAsia="zh-CN"/>
        </w:rPr>
      </w:pPr>
    </w:p>
    <w:p w:rsidR="00ED4BF2" w:rsidRDefault="00ED4BF2" w:rsidP="008B2447">
      <w:pPr>
        <w:rPr>
          <w:lang w:eastAsia="zh-CN"/>
        </w:rPr>
      </w:pPr>
    </w:p>
    <w:p w:rsidR="00ED4BF2" w:rsidRDefault="00ED4BF2" w:rsidP="008B2447">
      <w:pPr>
        <w:rPr>
          <w:lang w:eastAsia="zh-CN"/>
        </w:rPr>
      </w:pPr>
    </w:p>
    <w:p w:rsidR="00ED4BF2" w:rsidRDefault="00ED4BF2" w:rsidP="008B2447">
      <w:pPr>
        <w:rPr>
          <w:lang w:eastAsia="zh-CN"/>
        </w:rPr>
      </w:pPr>
    </w:p>
    <w:p w:rsidR="00ED4BF2" w:rsidRDefault="00ED4BF2" w:rsidP="008B2447">
      <w:pPr>
        <w:rPr>
          <w:lang w:eastAsia="zh-CN"/>
        </w:rPr>
      </w:pPr>
    </w:p>
    <w:p w:rsidR="00ED4BF2" w:rsidRDefault="00ED4BF2" w:rsidP="008B2447">
      <w:pPr>
        <w:rPr>
          <w:lang w:eastAsia="zh-CN"/>
        </w:rPr>
      </w:pPr>
    </w:p>
    <w:p w:rsidR="00ED4BF2" w:rsidRDefault="00ED4BF2" w:rsidP="00A35526">
      <w:pPr>
        <w:pStyle w:val="4"/>
        <w:rPr>
          <w:lang w:eastAsia="zh-CN"/>
        </w:rPr>
      </w:pPr>
      <w:r>
        <w:rPr>
          <w:rFonts w:hint="eastAsia"/>
          <w:lang w:eastAsia="zh-CN"/>
        </w:rPr>
        <w:lastRenderedPageBreak/>
        <w:t xml:space="preserve">3.2 </w:t>
      </w:r>
      <w:r>
        <w:rPr>
          <w:rFonts w:hint="eastAsia"/>
          <w:lang w:eastAsia="zh-CN"/>
        </w:rPr>
        <w:t>数据通道转发模式</w:t>
      </w:r>
    </w:p>
    <w:p w:rsidR="00D42CF1" w:rsidRDefault="00D42CF1" w:rsidP="00D42CF1">
      <w:pPr>
        <w:rPr>
          <w:lang w:eastAsia="zh-CN"/>
        </w:rPr>
      </w:pPr>
      <w:r>
        <w:rPr>
          <w:lang w:eastAsia="zh-CN"/>
        </w:rPr>
        <w:t>CAPWAP</w:t>
      </w:r>
      <w:r>
        <w:rPr>
          <w:rFonts w:hint="eastAsia"/>
          <w:lang w:eastAsia="zh-CN"/>
        </w:rPr>
        <w:t>按照数据转发的格式不同分为两种</w:t>
      </w:r>
      <w:r w:rsidR="00D20DCE">
        <w:rPr>
          <w:rFonts w:hint="eastAsia"/>
          <w:lang w:eastAsia="zh-CN"/>
        </w:rPr>
        <w:t>转发模式</w:t>
      </w:r>
      <w:r>
        <w:rPr>
          <w:rFonts w:hint="eastAsia"/>
          <w:lang w:eastAsia="zh-CN"/>
        </w:rPr>
        <w:t>：</w:t>
      </w:r>
      <w:r>
        <w:rPr>
          <w:rFonts w:hint="eastAsia"/>
          <w:lang w:eastAsia="zh-CN"/>
        </w:rPr>
        <w:t xml:space="preserve"> Split Mac </w:t>
      </w:r>
      <w:r>
        <w:rPr>
          <w:rFonts w:hint="eastAsia"/>
          <w:lang w:eastAsia="zh-CN"/>
        </w:rPr>
        <w:t>和</w:t>
      </w:r>
      <w:r>
        <w:rPr>
          <w:rFonts w:hint="eastAsia"/>
          <w:lang w:eastAsia="zh-CN"/>
        </w:rPr>
        <w:t xml:space="preserve"> Local Mac</w:t>
      </w:r>
    </w:p>
    <w:p w:rsidR="00D20DCE" w:rsidRDefault="00D20DCE" w:rsidP="00D42CF1">
      <w:pPr>
        <w:rPr>
          <w:lang w:eastAsia="zh-CN"/>
        </w:rPr>
      </w:pPr>
    </w:p>
    <w:p w:rsidR="00D42CF1" w:rsidRDefault="00D20DCE" w:rsidP="00D42CF1">
      <w:pPr>
        <w:rPr>
          <w:lang w:eastAsia="zh-CN"/>
        </w:rPr>
      </w:pPr>
      <w:r>
        <w:rPr>
          <w:rFonts w:hint="eastAsia"/>
          <w:lang w:eastAsia="zh-CN"/>
        </w:rPr>
        <w:t>不同转发模式下功能和服务的处理分配情况：</w:t>
      </w:r>
    </w:p>
    <w:tbl>
      <w:tblPr>
        <w:tblW w:w="9650" w:type="dxa"/>
        <w:tblCellMar>
          <w:left w:w="0" w:type="dxa"/>
          <w:right w:w="0" w:type="dxa"/>
        </w:tblCellMar>
        <w:tblLook w:val="04A0" w:firstRow="1" w:lastRow="0" w:firstColumn="1" w:lastColumn="0" w:noHBand="0" w:noVBand="1"/>
      </w:tblPr>
      <w:tblGrid>
        <w:gridCol w:w="2448"/>
        <w:gridCol w:w="4848"/>
        <w:gridCol w:w="1223"/>
        <w:gridCol w:w="1131"/>
      </w:tblGrid>
      <w:tr w:rsidR="00554881" w:rsidRPr="00554881" w:rsidTr="00554881">
        <w:trPr>
          <w:trHeight w:val="154"/>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C000"/>
            <w:tcMar>
              <w:top w:w="14" w:type="dxa"/>
              <w:left w:w="91" w:type="dxa"/>
              <w:bottom w:w="0" w:type="dxa"/>
              <w:right w:w="91" w:type="dxa"/>
            </w:tcMar>
            <w:vAlign w:val="center"/>
            <w:hideMark/>
          </w:tcPr>
          <w:p w:rsidR="00554881" w:rsidRPr="00554881" w:rsidRDefault="00554881" w:rsidP="00554881">
            <w:pPr>
              <w:suppressAutoHyphens w:val="0"/>
              <w:spacing w:line="316" w:lineRule="atLeast"/>
              <w:jc w:val="center"/>
              <w:rPr>
                <w:rFonts w:ascii="Arial" w:hAnsi="Arial" w:cs="Arial"/>
                <w:sz w:val="18"/>
                <w:szCs w:val="18"/>
                <w:lang w:eastAsia="zh-CN"/>
              </w:rPr>
            </w:pPr>
            <w:r w:rsidRPr="00554881">
              <w:rPr>
                <w:rFonts w:ascii="Arial" w:hAnsi="宋体" w:hint="eastAsia"/>
                <w:b/>
                <w:bCs/>
                <w:color w:val="000000"/>
                <w:kern w:val="2"/>
                <w:sz w:val="18"/>
                <w:szCs w:val="18"/>
                <w:lang w:eastAsia="zh-CN"/>
              </w:rPr>
              <w:t>功能描述</w:t>
            </w:r>
          </w:p>
        </w:tc>
        <w:tc>
          <w:tcPr>
            <w:tcW w:w="0" w:type="auto"/>
            <w:tcBorders>
              <w:top w:val="single" w:sz="8" w:space="0" w:color="000000"/>
              <w:left w:val="single" w:sz="8" w:space="0" w:color="000000"/>
              <w:bottom w:val="single" w:sz="8" w:space="0" w:color="000000"/>
              <w:right w:val="single" w:sz="8" w:space="0" w:color="000000"/>
            </w:tcBorders>
            <w:shd w:val="clear" w:color="auto" w:fill="FFC000"/>
            <w:tcMar>
              <w:top w:w="14" w:type="dxa"/>
              <w:left w:w="91" w:type="dxa"/>
              <w:bottom w:w="0" w:type="dxa"/>
              <w:right w:w="91" w:type="dxa"/>
            </w:tcMar>
            <w:vAlign w:val="center"/>
            <w:hideMark/>
          </w:tcPr>
          <w:p w:rsidR="00554881" w:rsidRPr="00554881" w:rsidRDefault="00554881" w:rsidP="00554881">
            <w:pPr>
              <w:suppressAutoHyphens w:val="0"/>
              <w:spacing w:line="316" w:lineRule="atLeast"/>
              <w:jc w:val="center"/>
              <w:rPr>
                <w:rFonts w:ascii="Arial" w:hAnsi="Arial" w:cs="Arial"/>
                <w:sz w:val="18"/>
                <w:szCs w:val="18"/>
                <w:lang w:eastAsia="zh-CN"/>
              </w:rPr>
            </w:pPr>
            <w:r w:rsidRPr="00554881">
              <w:rPr>
                <w:rFonts w:ascii="Arial" w:hAnsi="Arial"/>
                <w:b/>
                <w:bCs/>
                <w:color w:val="000000"/>
                <w:kern w:val="2"/>
                <w:sz w:val="18"/>
                <w:szCs w:val="18"/>
                <w:lang w:eastAsia="zh-CN"/>
              </w:rPr>
              <w:t xml:space="preserve">Local MAC </w:t>
            </w:r>
          </w:p>
        </w:tc>
        <w:tc>
          <w:tcPr>
            <w:tcW w:w="0" w:type="auto"/>
            <w:tcBorders>
              <w:top w:val="single" w:sz="8" w:space="0" w:color="000000"/>
              <w:left w:val="single" w:sz="8" w:space="0" w:color="000000"/>
              <w:bottom w:val="single" w:sz="8" w:space="0" w:color="000000"/>
              <w:right w:val="single" w:sz="8" w:space="0" w:color="000000"/>
            </w:tcBorders>
            <w:shd w:val="clear" w:color="auto" w:fill="FFC000"/>
            <w:tcMar>
              <w:top w:w="14" w:type="dxa"/>
              <w:left w:w="91" w:type="dxa"/>
              <w:bottom w:w="0" w:type="dxa"/>
              <w:right w:w="91" w:type="dxa"/>
            </w:tcMar>
            <w:vAlign w:val="center"/>
            <w:hideMark/>
          </w:tcPr>
          <w:p w:rsidR="00554881" w:rsidRPr="00554881" w:rsidRDefault="00554881" w:rsidP="00554881">
            <w:pPr>
              <w:suppressAutoHyphens w:val="0"/>
              <w:spacing w:line="316" w:lineRule="atLeast"/>
              <w:jc w:val="center"/>
              <w:rPr>
                <w:rFonts w:ascii="Arial" w:hAnsi="Arial" w:cs="Arial"/>
                <w:sz w:val="18"/>
                <w:szCs w:val="18"/>
                <w:lang w:eastAsia="zh-CN"/>
              </w:rPr>
            </w:pPr>
            <w:r w:rsidRPr="00554881">
              <w:rPr>
                <w:rFonts w:ascii="Arial" w:hAnsi="Arial"/>
                <w:b/>
                <w:bCs/>
                <w:color w:val="000000"/>
                <w:kern w:val="2"/>
                <w:sz w:val="18"/>
                <w:szCs w:val="18"/>
                <w:lang w:eastAsia="zh-CN"/>
              </w:rPr>
              <w:t xml:space="preserve">Split MAC </w:t>
            </w:r>
          </w:p>
        </w:tc>
      </w:tr>
      <w:tr w:rsidR="00554881" w:rsidRPr="00554881" w:rsidTr="00554881">
        <w:trPr>
          <w:trHeight w:val="154"/>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C000"/>
            <w:tcMar>
              <w:top w:w="14" w:type="dxa"/>
              <w:left w:w="91" w:type="dxa"/>
              <w:bottom w:w="0" w:type="dxa"/>
              <w:right w:w="91" w:type="dxa"/>
            </w:tcMar>
            <w:vAlign w:val="center"/>
            <w:hideMark/>
          </w:tcPr>
          <w:p w:rsidR="00554881" w:rsidRPr="00554881" w:rsidRDefault="00554881" w:rsidP="00554881">
            <w:pPr>
              <w:suppressAutoHyphens w:val="0"/>
              <w:spacing w:line="316" w:lineRule="atLeast"/>
              <w:jc w:val="center"/>
              <w:rPr>
                <w:rFonts w:ascii="Arial" w:hAnsi="Arial" w:cs="Arial"/>
                <w:sz w:val="18"/>
                <w:szCs w:val="18"/>
                <w:lang w:eastAsia="zh-CN"/>
              </w:rPr>
            </w:pPr>
            <w:r w:rsidRPr="00554881">
              <w:rPr>
                <w:rFonts w:ascii="Arial" w:hAnsi="Arial"/>
                <w:color w:val="000000"/>
                <w:kern w:val="2"/>
                <w:sz w:val="18"/>
                <w:szCs w:val="18"/>
                <w:lang w:eastAsia="zh-CN"/>
              </w:rPr>
              <w:t xml:space="preserve">Function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rPr>
                <w:rFonts w:ascii="Arial" w:hAnsi="Arial" w:cs="Arial"/>
                <w:sz w:val="18"/>
                <w:szCs w:val="18"/>
                <w:lang w:eastAsia="zh-CN"/>
              </w:rPr>
            </w:pPr>
            <w:r w:rsidRPr="00554881">
              <w:rPr>
                <w:rFonts w:ascii="Arial" w:hAnsi="Arial"/>
                <w:color w:val="000000"/>
                <w:kern w:val="2"/>
                <w:sz w:val="18"/>
                <w:szCs w:val="18"/>
                <w:lang w:eastAsia="zh-CN"/>
              </w:rPr>
              <w:t>Distribution Service</w:t>
            </w:r>
            <w:r w:rsidRPr="00554881">
              <w:rPr>
                <w:rFonts w:ascii="Arial" w:hAnsi="宋体" w:hint="eastAsia"/>
                <w:color w:val="000000"/>
                <w:kern w:val="2"/>
                <w:sz w:val="18"/>
                <w:szCs w:val="18"/>
                <w:lang w:eastAsia="zh-CN"/>
              </w:rPr>
              <w:t>（分发服务）</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jc w:val="center"/>
              <w:rPr>
                <w:rFonts w:ascii="Arial" w:hAnsi="Arial" w:cs="Arial"/>
                <w:sz w:val="18"/>
                <w:szCs w:val="18"/>
                <w:lang w:eastAsia="zh-CN"/>
              </w:rPr>
            </w:pPr>
            <w:r w:rsidRPr="00554881">
              <w:rPr>
                <w:rFonts w:ascii="Arial" w:hAnsi="Arial"/>
                <w:color w:val="000000"/>
                <w:kern w:val="2"/>
                <w:sz w:val="18"/>
                <w:szCs w:val="18"/>
                <w:lang w:eastAsia="zh-CN"/>
              </w:rPr>
              <w:t xml:space="preserve">AP/AC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jc w:val="center"/>
              <w:rPr>
                <w:rFonts w:ascii="Arial" w:hAnsi="Arial" w:cs="Arial"/>
                <w:sz w:val="18"/>
                <w:szCs w:val="18"/>
                <w:lang w:eastAsia="zh-CN"/>
              </w:rPr>
            </w:pPr>
            <w:r w:rsidRPr="00554881">
              <w:rPr>
                <w:rFonts w:ascii="Arial" w:hAnsi="Arial"/>
                <w:color w:val="000000"/>
                <w:kern w:val="2"/>
                <w:sz w:val="18"/>
                <w:szCs w:val="18"/>
                <w:lang w:eastAsia="zh-CN"/>
              </w:rPr>
              <w:t xml:space="preserve">AC </w:t>
            </w:r>
          </w:p>
        </w:tc>
      </w:tr>
      <w:tr w:rsidR="00554881" w:rsidRPr="00554881" w:rsidTr="00554881">
        <w:trPr>
          <w:trHeight w:val="1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54881" w:rsidRPr="00554881" w:rsidRDefault="00554881" w:rsidP="00554881">
            <w:pPr>
              <w:suppressAutoHyphens w:val="0"/>
              <w:rPr>
                <w:rFonts w:ascii="Arial" w:hAnsi="Arial" w:cs="Arial"/>
                <w:sz w:val="18"/>
                <w:szCs w:val="18"/>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rPr>
                <w:rFonts w:ascii="Arial" w:hAnsi="Arial" w:cs="Arial"/>
                <w:sz w:val="18"/>
                <w:szCs w:val="18"/>
                <w:lang w:eastAsia="zh-CN"/>
              </w:rPr>
            </w:pPr>
            <w:r w:rsidRPr="00554881">
              <w:rPr>
                <w:rFonts w:ascii="Arial" w:hAnsi="Arial"/>
                <w:color w:val="000000"/>
                <w:kern w:val="2"/>
                <w:sz w:val="18"/>
                <w:szCs w:val="18"/>
                <w:lang w:eastAsia="zh-CN"/>
              </w:rPr>
              <w:t>Integration Service</w:t>
            </w:r>
            <w:r w:rsidRPr="00554881">
              <w:rPr>
                <w:rFonts w:ascii="Arial" w:hAnsi="宋体" w:hint="eastAsia"/>
                <w:color w:val="000000"/>
                <w:kern w:val="2"/>
                <w:sz w:val="18"/>
                <w:szCs w:val="18"/>
                <w:lang w:eastAsia="zh-CN"/>
              </w:rPr>
              <w:t>（集中服务）</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jc w:val="center"/>
              <w:rPr>
                <w:rFonts w:ascii="Arial" w:hAnsi="Arial" w:cs="Arial"/>
                <w:sz w:val="18"/>
                <w:szCs w:val="18"/>
                <w:lang w:eastAsia="zh-CN"/>
              </w:rPr>
            </w:pPr>
            <w:r w:rsidRPr="00554881">
              <w:rPr>
                <w:rFonts w:ascii="Arial" w:hAnsi="Arial"/>
                <w:color w:val="000000"/>
                <w:kern w:val="2"/>
                <w:sz w:val="18"/>
                <w:szCs w:val="18"/>
                <w:lang w:eastAsia="zh-CN"/>
              </w:rPr>
              <w:t xml:space="preserve">AP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jc w:val="center"/>
              <w:rPr>
                <w:rFonts w:ascii="Arial" w:hAnsi="Arial" w:cs="Arial"/>
                <w:sz w:val="18"/>
                <w:szCs w:val="18"/>
                <w:lang w:eastAsia="zh-CN"/>
              </w:rPr>
            </w:pPr>
            <w:r w:rsidRPr="00554881">
              <w:rPr>
                <w:rFonts w:ascii="Arial" w:hAnsi="Arial"/>
                <w:color w:val="000000"/>
                <w:kern w:val="2"/>
                <w:sz w:val="18"/>
                <w:szCs w:val="18"/>
                <w:lang w:eastAsia="zh-CN"/>
              </w:rPr>
              <w:t xml:space="preserve">AC </w:t>
            </w:r>
          </w:p>
        </w:tc>
      </w:tr>
      <w:tr w:rsidR="00554881" w:rsidRPr="00554881" w:rsidTr="00554881">
        <w:trPr>
          <w:trHeight w:val="1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54881" w:rsidRPr="00554881" w:rsidRDefault="00554881" w:rsidP="00554881">
            <w:pPr>
              <w:suppressAutoHyphens w:val="0"/>
              <w:rPr>
                <w:rFonts w:ascii="Arial" w:hAnsi="Arial" w:cs="Arial"/>
                <w:sz w:val="18"/>
                <w:szCs w:val="18"/>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rPr>
                <w:rFonts w:ascii="Arial" w:hAnsi="Arial" w:cs="Arial"/>
                <w:sz w:val="18"/>
                <w:szCs w:val="18"/>
                <w:lang w:eastAsia="zh-CN"/>
              </w:rPr>
            </w:pPr>
            <w:r w:rsidRPr="00554881">
              <w:rPr>
                <w:rFonts w:ascii="Arial" w:hAnsi="Arial"/>
                <w:color w:val="000000"/>
                <w:kern w:val="2"/>
                <w:sz w:val="18"/>
                <w:szCs w:val="18"/>
                <w:lang w:eastAsia="zh-CN"/>
              </w:rPr>
              <w:t>Beacon Generation</w:t>
            </w:r>
            <w:r w:rsidRPr="00554881">
              <w:rPr>
                <w:rFonts w:ascii="Arial" w:hAnsi="宋体" w:hint="eastAsia"/>
                <w:color w:val="000000"/>
                <w:kern w:val="2"/>
                <w:sz w:val="18"/>
                <w:szCs w:val="18"/>
                <w:lang w:eastAsia="zh-CN"/>
              </w:rPr>
              <w:t>（</w:t>
            </w:r>
            <w:r w:rsidRPr="00554881">
              <w:rPr>
                <w:rFonts w:ascii="Arial" w:hAnsi="Arial"/>
                <w:color w:val="000000"/>
                <w:kern w:val="2"/>
                <w:sz w:val="18"/>
                <w:szCs w:val="18"/>
                <w:lang w:eastAsia="zh-CN"/>
              </w:rPr>
              <w:t>Beacon</w:t>
            </w:r>
            <w:r w:rsidRPr="00554881">
              <w:rPr>
                <w:rFonts w:ascii="Arial" w:hAnsi="宋体" w:hint="eastAsia"/>
                <w:color w:val="000000"/>
                <w:kern w:val="2"/>
                <w:sz w:val="18"/>
                <w:szCs w:val="18"/>
                <w:lang w:eastAsia="zh-CN"/>
              </w:rPr>
              <w:t>处理）</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jc w:val="center"/>
              <w:rPr>
                <w:rFonts w:ascii="Arial" w:hAnsi="Arial" w:cs="Arial"/>
                <w:sz w:val="18"/>
                <w:szCs w:val="18"/>
                <w:lang w:eastAsia="zh-CN"/>
              </w:rPr>
            </w:pPr>
            <w:r w:rsidRPr="00554881">
              <w:rPr>
                <w:rFonts w:ascii="Arial" w:hAnsi="Arial"/>
                <w:color w:val="000000"/>
                <w:kern w:val="2"/>
                <w:sz w:val="18"/>
                <w:szCs w:val="18"/>
                <w:lang w:eastAsia="zh-CN"/>
              </w:rPr>
              <w:t xml:space="preserve">AP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jc w:val="center"/>
              <w:rPr>
                <w:rFonts w:ascii="Arial" w:hAnsi="Arial" w:cs="Arial"/>
                <w:sz w:val="18"/>
                <w:szCs w:val="18"/>
                <w:lang w:eastAsia="zh-CN"/>
              </w:rPr>
            </w:pPr>
            <w:r w:rsidRPr="00554881">
              <w:rPr>
                <w:rFonts w:ascii="Arial" w:hAnsi="Arial"/>
                <w:color w:val="000000"/>
                <w:kern w:val="2"/>
                <w:sz w:val="18"/>
                <w:szCs w:val="18"/>
                <w:lang w:eastAsia="zh-CN"/>
              </w:rPr>
              <w:t xml:space="preserve">AP </w:t>
            </w:r>
          </w:p>
        </w:tc>
      </w:tr>
      <w:tr w:rsidR="00554881" w:rsidRPr="00554881" w:rsidTr="00554881">
        <w:trPr>
          <w:trHeight w:val="1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54881" w:rsidRPr="00554881" w:rsidRDefault="00554881" w:rsidP="00554881">
            <w:pPr>
              <w:suppressAutoHyphens w:val="0"/>
              <w:rPr>
                <w:rFonts w:ascii="Arial" w:hAnsi="Arial" w:cs="Arial"/>
                <w:sz w:val="18"/>
                <w:szCs w:val="18"/>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rPr>
                <w:rFonts w:ascii="Arial" w:hAnsi="Arial" w:cs="Arial"/>
                <w:sz w:val="18"/>
                <w:szCs w:val="18"/>
                <w:lang w:eastAsia="zh-CN"/>
              </w:rPr>
            </w:pPr>
            <w:r w:rsidRPr="00554881">
              <w:rPr>
                <w:rFonts w:ascii="Arial" w:hAnsi="Arial"/>
                <w:color w:val="000000"/>
                <w:kern w:val="2"/>
                <w:sz w:val="18"/>
                <w:szCs w:val="18"/>
                <w:lang w:eastAsia="zh-CN"/>
              </w:rPr>
              <w:t>Probe Response Generation</w:t>
            </w:r>
            <w:r w:rsidRPr="00554881">
              <w:rPr>
                <w:rFonts w:ascii="Arial" w:hAnsi="宋体" w:hint="eastAsia"/>
                <w:color w:val="000000"/>
                <w:kern w:val="2"/>
                <w:sz w:val="18"/>
                <w:szCs w:val="18"/>
                <w:lang w:eastAsia="zh-CN"/>
              </w:rPr>
              <w:t>（</w:t>
            </w:r>
            <w:r w:rsidRPr="00554881">
              <w:rPr>
                <w:rFonts w:ascii="Arial" w:hAnsi="Arial"/>
                <w:color w:val="000000"/>
                <w:kern w:val="2"/>
                <w:sz w:val="18"/>
                <w:szCs w:val="18"/>
                <w:lang w:eastAsia="zh-CN"/>
              </w:rPr>
              <w:t>Probe</w:t>
            </w:r>
            <w:r w:rsidRPr="00554881">
              <w:rPr>
                <w:rFonts w:ascii="Arial" w:hAnsi="宋体" w:hint="eastAsia"/>
                <w:color w:val="000000"/>
                <w:kern w:val="2"/>
                <w:sz w:val="18"/>
                <w:szCs w:val="18"/>
                <w:lang w:eastAsia="zh-CN"/>
              </w:rPr>
              <w:t>处理）</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jc w:val="center"/>
              <w:rPr>
                <w:rFonts w:ascii="Arial" w:hAnsi="Arial" w:cs="Arial"/>
                <w:sz w:val="18"/>
                <w:szCs w:val="18"/>
                <w:lang w:eastAsia="zh-CN"/>
              </w:rPr>
            </w:pPr>
            <w:r w:rsidRPr="00554881">
              <w:rPr>
                <w:rFonts w:ascii="Arial" w:hAnsi="Arial"/>
                <w:color w:val="000000"/>
                <w:kern w:val="2"/>
                <w:sz w:val="18"/>
                <w:szCs w:val="18"/>
                <w:lang w:eastAsia="zh-CN"/>
              </w:rPr>
              <w:t xml:space="preserve">AP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jc w:val="center"/>
              <w:rPr>
                <w:rFonts w:ascii="Arial" w:hAnsi="Arial" w:cs="Arial"/>
                <w:sz w:val="18"/>
                <w:szCs w:val="18"/>
                <w:lang w:eastAsia="zh-CN"/>
              </w:rPr>
            </w:pPr>
            <w:r w:rsidRPr="00554881">
              <w:rPr>
                <w:rFonts w:ascii="Arial" w:hAnsi="Arial"/>
                <w:color w:val="000000"/>
                <w:kern w:val="2"/>
                <w:sz w:val="18"/>
                <w:szCs w:val="18"/>
                <w:lang w:eastAsia="zh-CN"/>
              </w:rPr>
              <w:t xml:space="preserve">AP </w:t>
            </w:r>
          </w:p>
        </w:tc>
      </w:tr>
      <w:tr w:rsidR="00554881" w:rsidRPr="00554881" w:rsidTr="00554881">
        <w:trPr>
          <w:trHeight w:val="1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54881" w:rsidRPr="00554881" w:rsidRDefault="00554881" w:rsidP="00554881">
            <w:pPr>
              <w:suppressAutoHyphens w:val="0"/>
              <w:rPr>
                <w:rFonts w:ascii="Arial" w:hAnsi="Arial" w:cs="Arial"/>
                <w:sz w:val="18"/>
                <w:szCs w:val="18"/>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rPr>
                <w:rFonts w:ascii="Arial" w:hAnsi="Arial" w:cs="Arial"/>
                <w:sz w:val="18"/>
                <w:szCs w:val="18"/>
                <w:lang w:eastAsia="zh-CN"/>
              </w:rPr>
            </w:pPr>
            <w:r w:rsidRPr="00554881">
              <w:rPr>
                <w:rFonts w:ascii="Arial" w:hAnsi="Arial"/>
                <w:color w:val="000000"/>
                <w:kern w:val="2"/>
                <w:sz w:val="18"/>
                <w:szCs w:val="18"/>
                <w:lang w:eastAsia="zh-CN"/>
              </w:rPr>
              <w:t>Power Mgmt/Packet Buffering</w:t>
            </w:r>
            <w:r w:rsidRPr="00554881">
              <w:rPr>
                <w:rFonts w:ascii="Arial" w:hAnsi="宋体" w:hint="eastAsia"/>
                <w:color w:val="000000"/>
                <w:kern w:val="2"/>
                <w:sz w:val="18"/>
                <w:szCs w:val="18"/>
                <w:lang w:eastAsia="zh-CN"/>
              </w:rPr>
              <w:t>（节电管理</w:t>
            </w:r>
            <w:r w:rsidRPr="00554881">
              <w:rPr>
                <w:rFonts w:ascii="Arial" w:hAnsi="Arial"/>
                <w:color w:val="000000"/>
                <w:kern w:val="2"/>
                <w:sz w:val="18"/>
                <w:szCs w:val="18"/>
                <w:lang w:eastAsia="zh-CN"/>
              </w:rPr>
              <w:t>/</w:t>
            </w:r>
            <w:r w:rsidRPr="00554881">
              <w:rPr>
                <w:rFonts w:ascii="Arial" w:hAnsi="宋体" w:hint="eastAsia"/>
                <w:color w:val="000000"/>
                <w:kern w:val="2"/>
                <w:sz w:val="18"/>
                <w:szCs w:val="18"/>
                <w:lang w:eastAsia="zh-CN"/>
              </w:rPr>
              <w:t>报文缓冲）</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jc w:val="center"/>
              <w:rPr>
                <w:rFonts w:ascii="Arial" w:hAnsi="Arial" w:cs="Arial"/>
                <w:sz w:val="18"/>
                <w:szCs w:val="18"/>
                <w:lang w:eastAsia="zh-CN"/>
              </w:rPr>
            </w:pPr>
            <w:r w:rsidRPr="00554881">
              <w:rPr>
                <w:rFonts w:ascii="Arial" w:hAnsi="Arial"/>
                <w:color w:val="000000"/>
                <w:kern w:val="2"/>
                <w:sz w:val="18"/>
                <w:szCs w:val="18"/>
                <w:lang w:eastAsia="zh-CN"/>
              </w:rPr>
              <w:t xml:space="preserve">AP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jc w:val="center"/>
              <w:rPr>
                <w:rFonts w:ascii="Arial" w:hAnsi="Arial" w:cs="Arial"/>
                <w:sz w:val="18"/>
                <w:szCs w:val="18"/>
                <w:lang w:eastAsia="zh-CN"/>
              </w:rPr>
            </w:pPr>
            <w:r w:rsidRPr="00554881">
              <w:rPr>
                <w:rFonts w:ascii="Arial" w:hAnsi="Arial"/>
                <w:color w:val="000000"/>
                <w:kern w:val="2"/>
                <w:sz w:val="18"/>
                <w:szCs w:val="18"/>
                <w:lang w:eastAsia="zh-CN"/>
              </w:rPr>
              <w:t xml:space="preserve">AP </w:t>
            </w:r>
          </w:p>
        </w:tc>
      </w:tr>
      <w:tr w:rsidR="00554881" w:rsidRPr="00554881" w:rsidTr="00554881">
        <w:trPr>
          <w:trHeight w:val="1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54881" w:rsidRPr="00554881" w:rsidRDefault="00554881" w:rsidP="00554881">
            <w:pPr>
              <w:suppressAutoHyphens w:val="0"/>
              <w:rPr>
                <w:rFonts w:ascii="Arial" w:hAnsi="Arial" w:cs="Arial"/>
                <w:sz w:val="18"/>
                <w:szCs w:val="18"/>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rPr>
                <w:rFonts w:ascii="Arial" w:hAnsi="Arial" w:cs="Arial"/>
                <w:sz w:val="18"/>
                <w:szCs w:val="18"/>
                <w:lang w:eastAsia="zh-CN"/>
              </w:rPr>
            </w:pPr>
            <w:r w:rsidRPr="00554881">
              <w:rPr>
                <w:rFonts w:ascii="Arial" w:hAnsi="Arial"/>
                <w:color w:val="000000"/>
                <w:kern w:val="2"/>
                <w:sz w:val="18"/>
                <w:szCs w:val="18"/>
                <w:lang w:eastAsia="zh-CN"/>
              </w:rPr>
              <w:t>Fragmentation/Defragmentation</w:t>
            </w:r>
            <w:r w:rsidRPr="00554881">
              <w:rPr>
                <w:rFonts w:ascii="Arial" w:hAnsi="宋体" w:hint="eastAsia"/>
                <w:color w:val="000000"/>
                <w:kern w:val="2"/>
                <w:sz w:val="18"/>
                <w:szCs w:val="18"/>
                <w:lang w:eastAsia="zh-CN"/>
              </w:rPr>
              <w:t>（分片、重组）</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jc w:val="center"/>
              <w:rPr>
                <w:rFonts w:ascii="Arial" w:hAnsi="Arial" w:cs="Arial"/>
                <w:sz w:val="18"/>
                <w:szCs w:val="18"/>
                <w:lang w:eastAsia="zh-CN"/>
              </w:rPr>
            </w:pPr>
            <w:r w:rsidRPr="00554881">
              <w:rPr>
                <w:rFonts w:ascii="Arial" w:hAnsi="Arial"/>
                <w:color w:val="000000"/>
                <w:kern w:val="2"/>
                <w:sz w:val="18"/>
                <w:szCs w:val="18"/>
                <w:lang w:eastAsia="zh-CN"/>
              </w:rPr>
              <w:t xml:space="preserve">AP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jc w:val="center"/>
              <w:rPr>
                <w:rFonts w:ascii="Arial" w:hAnsi="Arial" w:cs="Arial"/>
                <w:sz w:val="18"/>
                <w:szCs w:val="18"/>
                <w:lang w:eastAsia="zh-CN"/>
              </w:rPr>
            </w:pPr>
            <w:r w:rsidRPr="00554881">
              <w:rPr>
                <w:rFonts w:ascii="Arial" w:hAnsi="Arial"/>
                <w:color w:val="000000"/>
                <w:kern w:val="2"/>
                <w:sz w:val="18"/>
                <w:szCs w:val="18"/>
                <w:lang w:eastAsia="zh-CN"/>
              </w:rPr>
              <w:t xml:space="preserve">AP/AC </w:t>
            </w:r>
          </w:p>
        </w:tc>
      </w:tr>
      <w:tr w:rsidR="00554881" w:rsidRPr="00554881" w:rsidTr="00554881">
        <w:trPr>
          <w:trHeight w:val="1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54881" w:rsidRPr="00554881" w:rsidRDefault="00554881" w:rsidP="00554881">
            <w:pPr>
              <w:suppressAutoHyphens w:val="0"/>
              <w:rPr>
                <w:rFonts w:ascii="Arial" w:hAnsi="Arial" w:cs="Arial"/>
                <w:sz w:val="18"/>
                <w:szCs w:val="18"/>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rPr>
                <w:rFonts w:ascii="Arial" w:hAnsi="Arial" w:cs="Arial"/>
                <w:sz w:val="18"/>
                <w:szCs w:val="18"/>
                <w:lang w:eastAsia="zh-CN"/>
              </w:rPr>
            </w:pPr>
            <w:r w:rsidRPr="00554881">
              <w:rPr>
                <w:rFonts w:ascii="Arial" w:hAnsi="Arial"/>
                <w:color w:val="000000"/>
                <w:kern w:val="2"/>
                <w:sz w:val="18"/>
                <w:szCs w:val="18"/>
                <w:lang w:eastAsia="zh-CN"/>
              </w:rPr>
              <w:t>Assoc/Disassoc/Reassoc</w:t>
            </w:r>
            <w:r w:rsidRPr="00554881">
              <w:rPr>
                <w:rFonts w:ascii="Arial" w:hAnsi="宋体" w:hint="eastAsia"/>
                <w:color w:val="000000"/>
                <w:kern w:val="2"/>
                <w:sz w:val="18"/>
                <w:szCs w:val="18"/>
                <w:lang w:eastAsia="zh-CN"/>
              </w:rPr>
              <w:t>（关联</w:t>
            </w:r>
            <w:r w:rsidRPr="00554881">
              <w:rPr>
                <w:rFonts w:ascii="Arial" w:hAnsi="Arial"/>
                <w:color w:val="000000"/>
                <w:kern w:val="2"/>
                <w:sz w:val="18"/>
                <w:szCs w:val="18"/>
                <w:lang w:eastAsia="zh-CN"/>
              </w:rPr>
              <w:t>/</w:t>
            </w:r>
            <w:r w:rsidRPr="00554881">
              <w:rPr>
                <w:rFonts w:ascii="Arial" w:hAnsi="宋体" w:hint="eastAsia"/>
                <w:color w:val="000000"/>
                <w:kern w:val="2"/>
                <w:sz w:val="18"/>
                <w:szCs w:val="18"/>
                <w:lang w:eastAsia="zh-CN"/>
              </w:rPr>
              <w:t>解关联</w:t>
            </w:r>
            <w:r w:rsidRPr="00554881">
              <w:rPr>
                <w:rFonts w:ascii="Arial" w:hAnsi="Arial"/>
                <w:color w:val="000000"/>
                <w:kern w:val="2"/>
                <w:sz w:val="18"/>
                <w:szCs w:val="18"/>
                <w:lang w:eastAsia="zh-CN"/>
              </w:rPr>
              <w:t>/</w:t>
            </w:r>
            <w:r w:rsidRPr="00554881">
              <w:rPr>
                <w:rFonts w:ascii="Arial" w:hAnsi="宋体" w:hint="eastAsia"/>
                <w:color w:val="000000"/>
                <w:kern w:val="2"/>
                <w:sz w:val="18"/>
                <w:szCs w:val="18"/>
                <w:lang w:eastAsia="zh-CN"/>
              </w:rPr>
              <w:t>重关联）</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jc w:val="center"/>
              <w:rPr>
                <w:rFonts w:ascii="Arial" w:hAnsi="Arial" w:cs="Arial"/>
                <w:sz w:val="18"/>
                <w:szCs w:val="18"/>
                <w:lang w:eastAsia="zh-CN"/>
              </w:rPr>
            </w:pPr>
            <w:r w:rsidRPr="00554881">
              <w:rPr>
                <w:rFonts w:ascii="Arial" w:hAnsi="Arial"/>
                <w:color w:val="000000"/>
                <w:kern w:val="2"/>
                <w:sz w:val="18"/>
                <w:szCs w:val="18"/>
                <w:lang w:eastAsia="zh-CN"/>
              </w:rPr>
              <w:t xml:space="preserve">AP/AC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jc w:val="center"/>
              <w:rPr>
                <w:rFonts w:ascii="Arial" w:hAnsi="Arial" w:cs="Arial"/>
                <w:sz w:val="18"/>
                <w:szCs w:val="18"/>
                <w:lang w:eastAsia="zh-CN"/>
              </w:rPr>
            </w:pPr>
            <w:r w:rsidRPr="00554881">
              <w:rPr>
                <w:rFonts w:ascii="Arial" w:hAnsi="Arial"/>
                <w:color w:val="000000"/>
                <w:kern w:val="2"/>
                <w:sz w:val="18"/>
                <w:szCs w:val="18"/>
                <w:lang w:eastAsia="zh-CN"/>
              </w:rPr>
              <w:t xml:space="preserve">AC </w:t>
            </w:r>
          </w:p>
        </w:tc>
      </w:tr>
      <w:tr w:rsidR="00554881" w:rsidRPr="00554881" w:rsidTr="00554881">
        <w:trPr>
          <w:trHeight w:val="154"/>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C000"/>
            <w:tcMar>
              <w:top w:w="14" w:type="dxa"/>
              <w:left w:w="91" w:type="dxa"/>
              <w:bottom w:w="0" w:type="dxa"/>
              <w:right w:w="91" w:type="dxa"/>
            </w:tcMar>
            <w:vAlign w:val="center"/>
            <w:hideMark/>
          </w:tcPr>
          <w:p w:rsidR="00554881" w:rsidRPr="00554881" w:rsidRDefault="00554881" w:rsidP="00554881">
            <w:pPr>
              <w:suppressAutoHyphens w:val="0"/>
              <w:spacing w:line="316" w:lineRule="atLeast"/>
              <w:jc w:val="center"/>
              <w:rPr>
                <w:rFonts w:ascii="Arial" w:hAnsi="Arial" w:cs="Arial"/>
                <w:sz w:val="18"/>
                <w:szCs w:val="18"/>
                <w:lang w:eastAsia="zh-CN"/>
              </w:rPr>
            </w:pPr>
            <w:r w:rsidRPr="00554881">
              <w:rPr>
                <w:rFonts w:ascii="Arial" w:hAnsi="Arial"/>
                <w:color w:val="000000"/>
                <w:kern w:val="2"/>
                <w:sz w:val="18"/>
                <w:szCs w:val="18"/>
                <w:lang w:eastAsia="zh-CN"/>
              </w:rPr>
              <w:t xml:space="preserve">IEEE 802.11 QoS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rPr>
                <w:rFonts w:ascii="Arial" w:hAnsi="Arial" w:cs="Arial"/>
                <w:sz w:val="18"/>
                <w:szCs w:val="18"/>
                <w:lang w:eastAsia="zh-CN"/>
              </w:rPr>
            </w:pPr>
            <w:r w:rsidRPr="00554881">
              <w:rPr>
                <w:rFonts w:ascii="Arial" w:hAnsi="Arial"/>
                <w:color w:val="000000"/>
                <w:kern w:val="2"/>
                <w:sz w:val="18"/>
                <w:szCs w:val="18"/>
                <w:lang w:eastAsia="zh-CN"/>
              </w:rPr>
              <w:t>Classifying</w:t>
            </w:r>
            <w:r w:rsidRPr="00554881">
              <w:rPr>
                <w:rFonts w:ascii="Arial" w:hAnsi="宋体" w:hint="eastAsia"/>
                <w:color w:val="000000"/>
                <w:kern w:val="2"/>
                <w:sz w:val="18"/>
                <w:szCs w:val="18"/>
                <w:lang w:eastAsia="zh-CN"/>
              </w:rPr>
              <w:t>（</w:t>
            </w:r>
            <w:r w:rsidRPr="00554881">
              <w:rPr>
                <w:rFonts w:ascii="Arial" w:hAnsi="Arial"/>
                <w:color w:val="000000"/>
                <w:kern w:val="2"/>
                <w:sz w:val="18"/>
                <w:szCs w:val="18"/>
                <w:lang w:eastAsia="zh-CN"/>
              </w:rPr>
              <w:t>WMM</w:t>
            </w:r>
            <w:r w:rsidRPr="00554881">
              <w:rPr>
                <w:rFonts w:ascii="Arial" w:hAnsi="宋体" w:hint="eastAsia"/>
                <w:color w:val="000000"/>
                <w:kern w:val="2"/>
                <w:sz w:val="18"/>
                <w:szCs w:val="18"/>
                <w:lang w:eastAsia="zh-CN"/>
              </w:rPr>
              <w:t>流分类）</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jc w:val="center"/>
              <w:rPr>
                <w:rFonts w:ascii="Arial" w:hAnsi="Arial" w:cs="Arial"/>
                <w:sz w:val="18"/>
                <w:szCs w:val="18"/>
                <w:lang w:eastAsia="zh-CN"/>
              </w:rPr>
            </w:pPr>
            <w:r w:rsidRPr="00554881">
              <w:rPr>
                <w:rFonts w:ascii="Arial" w:hAnsi="Arial"/>
                <w:color w:val="000000"/>
                <w:kern w:val="2"/>
                <w:sz w:val="18"/>
                <w:szCs w:val="18"/>
                <w:lang w:eastAsia="zh-CN"/>
              </w:rPr>
              <w:t xml:space="preserve">AP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jc w:val="center"/>
              <w:rPr>
                <w:rFonts w:ascii="Arial" w:hAnsi="Arial" w:cs="Arial"/>
                <w:sz w:val="18"/>
                <w:szCs w:val="18"/>
                <w:lang w:eastAsia="zh-CN"/>
              </w:rPr>
            </w:pPr>
            <w:r w:rsidRPr="00554881">
              <w:rPr>
                <w:rFonts w:ascii="Arial" w:hAnsi="Arial"/>
                <w:color w:val="000000"/>
                <w:kern w:val="2"/>
                <w:sz w:val="18"/>
                <w:szCs w:val="18"/>
                <w:lang w:eastAsia="zh-CN"/>
              </w:rPr>
              <w:t xml:space="preserve">AC </w:t>
            </w:r>
          </w:p>
        </w:tc>
      </w:tr>
      <w:tr w:rsidR="00554881" w:rsidRPr="00554881" w:rsidTr="00554881">
        <w:trPr>
          <w:trHeight w:val="1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54881" w:rsidRPr="00554881" w:rsidRDefault="00554881" w:rsidP="00554881">
            <w:pPr>
              <w:suppressAutoHyphens w:val="0"/>
              <w:rPr>
                <w:rFonts w:ascii="Arial" w:hAnsi="Arial" w:cs="Arial"/>
                <w:sz w:val="18"/>
                <w:szCs w:val="18"/>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rPr>
                <w:rFonts w:ascii="Arial" w:hAnsi="Arial" w:cs="Arial"/>
                <w:sz w:val="18"/>
                <w:szCs w:val="18"/>
                <w:lang w:eastAsia="zh-CN"/>
              </w:rPr>
            </w:pPr>
            <w:r w:rsidRPr="00554881">
              <w:rPr>
                <w:rFonts w:ascii="Arial" w:hAnsi="Arial"/>
                <w:color w:val="000000"/>
                <w:kern w:val="2"/>
                <w:sz w:val="18"/>
                <w:szCs w:val="18"/>
                <w:lang w:eastAsia="zh-CN"/>
              </w:rPr>
              <w:t>Scheduling</w:t>
            </w:r>
            <w:r w:rsidRPr="00554881">
              <w:rPr>
                <w:rFonts w:ascii="Arial" w:hAnsi="宋体" w:hint="eastAsia"/>
                <w:color w:val="000000"/>
                <w:kern w:val="2"/>
                <w:sz w:val="18"/>
                <w:szCs w:val="18"/>
                <w:lang w:eastAsia="zh-CN"/>
              </w:rPr>
              <w:t>（</w:t>
            </w:r>
            <w:r w:rsidRPr="00554881">
              <w:rPr>
                <w:rFonts w:ascii="Arial" w:hAnsi="Arial"/>
                <w:color w:val="000000"/>
                <w:kern w:val="2"/>
                <w:sz w:val="18"/>
                <w:szCs w:val="18"/>
                <w:lang w:eastAsia="zh-CN"/>
              </w:rPr>
              <w:t>WMM</w:t>
            </w:r>
            <w:r w:rsidRPr="00554881">
              <w:rPr>
                <w:rFonts w:ascii="Arial" w:hAnsi="宋体" w:hint="eastAsia"/>
                <w:color w:val="000000"/>
                <w:kern w:val="2"/>
                <w:sz w:val="18"/>
                <w:szCs w:val="18"/>
                <w:lang w:eastAsia="zh-CN"/>
              </w:rPr>
              <w:t>调度）</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jc w:val="center"/>
              <w:rPr>
                <w:rFonts w:ascii="Arial" w:hAnsi="Arial" w:cs="Arial"/>
                <w:sz w:val="18"/>
                <w:szCs w:val="18"/>
                <w:lang w:eastAsia="zh-CN"/>
              </w:rPr>
            </w:pPr>
            <w:r w:rsidRPr="00554881">
              <w:rPr>
                <w:rFonts w:ascii="Arial" w:hAnsi="Arial"/>
                <w:color w:val="000000"/>
                <w:kern w:val="2"/>
                <w:sz w:val="18"/>
                <w:szCs w:val="18"/>
                <w:lang w:eastAsia="zh-CN"/>
              </w:rPr>
              <w:t xml:space="preserve">AP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jc w:val="center"/>
              <w:rPr>
                <w:rFonts w:ascii="Arial" w:hAnsi="Arial" w:cs="Arial"/>
                <w:sz w:val="18"/>
                <w:szCs w:val="18"/>
                <w:lang w:eastAsia="zh-CN"/>
              </w:rPr>
            </w:pPr>
            <w:r w:rsidRPr="00554881">
              <w:rPr>
                <w:rFonts w:ascii="Arial" w:hAnsi="Arial"/>
                <w:color w:val="000000"/>
                <w:kern w:val="2"/>
                <w:sz w:val="18"/>
                <w:szCs w:val="18"/>
                <w:lang w:eastAsia="zh-CN"/>
              </w:rPr>
              <w:t xml:space="preserve">AP/AC </w:t>
            </w:r>
          </w:p>
        </w:tc>
      </w:tr>
      <w:tr w:rsidR="00554881" w:rsidRPr="00554881" w:rsidTr="00554881">
        <w:trPr>
          <w:trHeight w:val="1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54881" w:rsidRPr="00554881" w:rsidRDefault="00554881" w:rsidP="00554881">
            <w:pPr>
              <w:suppressAutoHyphens w:val="0"/>
              <w:rPr>
                <w:rFonts w:ascii="Arial" w:hAnsi="Arial" w:cs="Arial"/>
                <w:sz w:val="18"/>
                <w:szCs w:val="18"/>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rPr>
                <w:rFonts w:ascii="Arial" w:hAnsi="Arial" w:cs="Arial"/>
                <w:sz w:val="18"/>
                <w:szCs w:val="18"/>
                <w:lang w:eastAsia="zh-CN"/>
              </w:rPr>
            </w:pPr>
            <w:r w:rsidRPr="00554881">
              <w:rPr>
                <w:rFonts w:ascii="Arial" w:hAnsi="Arial"/>
                <w:color w:val="000000"/>
                <w:kern w:val="2"/>
                <w:sz w:val="18"/>
                <w:szCs w:val="18"/>
                <w:lang w:eastAsia="zh-CN"/>
              </w:rPr>
              <w:t>Queuing</w:t>
            </w:r>
            <w:r w:rsidRPr="00554881">
              <w:rPr>
                <w:rFonts w:ascii="Arial" w:hAnsi="宋体" w:hint="eastAsia"/>
                <w:color w:val="000000"/>
                <w:kern w:val="2"/>
                <w:sz w:val="18"/>
                <w:szCs w:val="18"/>
                <w:lang w:eastAsia="zh-CN"/>
              </w:rPr>
              <w:t>（</w:t>
            </w:r>
            <w:r w:rsidRPr="00554881">
              <w:rPr>
                <w:rFonts w:ascii="Arial" w:hAnsi="Arial"/>
                <w:color w:val="000000"/>
                <w:kern w:val="2"/>
                <w:sz w:val="18"/>
                <w:szCs w:val="18"/>
                <w:lang w:eastAsia="zh-CN"/>
              </w:rPr>
              <w:t>WMM</w:t>
            </w:r>
            <w:r w:rsidRPr="00554881">
              <w:rPr>
                <w:rFonts w:ascii="Arial" w:hAnsi="宋体" w:hint="eastAsia"/>
                <w:color w:val="000000"/>
                <w:kern w:val="2"/>
                <w:sz w:val="18"/>
                <w:szCs w:val="18"/>
                <w:lang w:eastAsia="zh-CN"/>
              </w:rPr>
              <w:t>队列）</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jc w:val="center"/>
              <w:rPr>
                <w:rFonts w:ascii="Arial" w:hAnsi="Arial" w:cs="Arial"/>
                <w:sz w:val="18"/>
                <w:szCs w:val="18"/>
                <w:lang w:eastAsia="zh-CN"/>
              </w:rPr>
            </w:pPr>
            <w:r w:rsidRPr="00554881">
              <w:rPr>
                <w:rFonts w:ascii="Arial" w:hAnsi="Arial"/>
                <w:color w:val="000000"/>
                <w:kern w:val="2"/>
                <w:sz w:val="18"/>
                <w:szCs w:val="18"/>
                <w:lang w:eastAsia="zh-CN"/>
              </w:rPr>
              <w:t xml:space="preserve">AP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jc w:val="center"/>
              <w:rPr>
                <w:rFonts w:ascii="Arial" w:hAnsi="Arial" w:cs="Arial"/>
                <w:sz w:val="18"/>
                <w:szCs w:val="18"/>
                <w:lang w:eastAsia="zh-CN"/>
              </w:rPr>
            </w:pPr>
            <w:r w:rsidRPr="00554881">
              <w:rPr>
                <w:rFonts w:ascii="Arial" w:hAnsi="Arial"/>
                <w:color w:val="000000"/>
                <w:kern w:val="2"/>
                <w:sz w:val="18"/>
                <w:szCs w:val="18"/>
                <w:lang w:eastAsia="zh-CN"/>
              </w:rPr>
              <w:t xml:space="preserve">AP </w:t>
            </w:r>
          </w:p>
        </w:tc>
      </w:tr>
      <w:tr w:rsidR="00554881" w:rsidRPr="00554881" w:rsidTr="00554881">
        <w:trPr>
          <w:trHeight w:val="154"/>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C000"/>
            <w:tcMar>
              <w:top w:w="14" w:type="dxa"/>
              <w:left w:w="91" w:type="dxa"/>
              <w:bottom w:w="0" w:type="dxa"/>
              <w:right w:w="91" w:type="dxa"/>
            </w:tcMar>
            <w:vAlign w:val="center"/>
            <w:hideMark/>
          </w:tcPr>
          <w:p w:rsidR="00554881" w:rsidRPr="00554881" w:rsidRDefault="00554881" w:rsidP="00554881">
            <w:pPr>
              <w:suppressAutoHyphens w:val="0"/>
              <w:spacing w:line="316" w:lineRule="atLeast"/>
              <w:jc w:val="center"/>
              <w:rPr>
                <w:rFonts w:ascii="Arial" w:hAnsi="Arial" w:cs="Arial"/>
                <w:sz w:val="18"/>
                <w:szCs w:val="18"/>
                <w:lang w:eastAsia="zh-CN"/>
              </w:rPr>
            </w:pPr>
            <w:r w:rsidRPr="00554881">
              <w:rPr>
                <w:rFonts w:ascii="Arial" w:hAnsi="Arial"/>
                <w:color w:val="000000"/>
                <w:kern w:val="2"/>
                <w:sz w:val="18"/>
                <w:szCs w:val="18"/>
                <w:lang w:eastAsia="zh-CN"/>
              </w:rPr>
              <w:t xml:space="preserve">IEEE 802.11 RSN(WPA2)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rPr>
                <w:rFonts w:ascii="Arial" w:hAnsi="Arial" w:cs="Arial"/>
                <w:sz w:val="18"/>
                <w:szCs w:val="18"/>
                <w:lang w:eastAsia="zh-CN"/>
              </w:rPr>
            </w:pPr>
            <w:r w:rsidRPr="00554881">
              <w:rPr>
                <w:rFonts w:ascii="Arial" w:hAnsi="Arial"/>
                <w:color w:val="000000"/>
                <w:kern w:val="2"/>
                <w:sz w:val="18"/>
                <w:szCs w:val="18"/>
                <w:lang w:eastAsia="zh-CN"/>
              </w:rPr>
              <w:t xml:space="preserve">IEEE 802.1X/EAP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jc w:val="center"/>
              <w:rPr>
                <w:rFonts w:ascii="Arial" w:hAnsi="Arial" w:cs="Arial"/>
                <w:sz w:val="18"/>
                <w:szCs w:val="18"/>
                <w:lang w:eastAsia="zh-CN"/>
              </w:rPr>
            </w:pPr>
            <w:r w:rsidRPr="00554881">
              <w:rPr>
                <w:rFonts w:ascii="Arial" w:hAnsi="Arial"/>
                <w:color w:val="000000"/>
                <w:kern w:val="2"/>
                <w:sz w:val="18"/>
                <w:szCs w:val="18"/>
                <w:lang w:eastAsia="zh-CN"/>
              </w:rPr>
              <w:t xml:space="preserve">AC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jc w:val="center"/>
              <w:rPr>
                <w:rFonts w:ascii="Arial" w:hAnsi="Arial" w:cs="Arial"/>
                <w:sz w:val="18"/>
                <w:szCs w:val="18"/>
                <w:lang w:eastAsia="zh-CN"/>
              </w:rPr>
            </w:pPr>
            <w:r w:rsidRPr="00554881">
              <w:rPr>
                <w:rFonts w:ascii="Arial" w:hAnsi="Arial"/>
                <w:color w:val="000000"/>
                <w:kern w:val="2"/>
                <w:sz w:val="18"/>
                <w:szCs w:val="18"/>
                <w:lang w:eastAsia="zh-CN"/>
              </w:rPr>
              <w:t xml:space="preserve">AC </w:t>
            </w:r>
          </w:p>
        </w:tc>
      </w:tr>
      <w:tr w:rsidR="00554881" w:rsidRPr="00554881" w:rsidTr="00554881">
        <w:trPr>
          <w:trHeight w:val="1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54881" w:rsidRPr="00554881" w:rsidRDefault="00554881" w:rsidP="00554881">
            <w:pPr>
              <w:suppressAutoHyphens w:val="0"/>
              <w:rPr>
                <w:rFonts w:ascii="Arial" w:hAnsi="Arial" w:cs="Arial"/>
                <w:sz w:val="18"/>
                <w:szCs w:val="18"/>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rPr>
                <w:rFonts w:ascii="Arial" w:hAnsi="Arial" w:cs="Arial"/>
                <w:sz w:val="18"/>
                <w:szCs w:val="18"/>
                <w:lang w:eastAsia="zh-CN"/>
              </w:rPr>
            </w:pPr>
            <w:r w:rsidRPr="00554881">
              <w:rPr>
                <w:rFonts w:ascii="Arial" w:hAnsi="Arial"/>
                <w:color w:val="000000"/>
                <w:kern w:val="2"/>
                <w:sz w:val="18"/>
                <w:szCs w:val="18"/>
                <w:lang w:eastAsia="zh-CN"/>
              </w:rPr>
              <w:t>RSNA Key Management</w:t>
            </w:r>
            <w:r w:rsidRPr="00554881">
              <w:rPr>
                <w:rFonts w:ascii="Arial" w:hAnsi="宋体" w:hint="eastAsia"/>
                <w:color w:val="000000"/>
                <w:kern w:val="2"/>
                <w:sz w:val="18"/>
                <w:szCs w:val="18"/>
                <w:lang w:eastAsia="zh-CN"/>
              </w:rPr>
              <w:t>（</w:t>
            </w:r>
            <w:r w:rsidRPr="00554881">
              <w:rPr>
                <w:rFonts w:ascii="Arial" w:hAnsi="Arial"/>
                <w:color w:val="000000"/>
                <w:kern w:val="2"/>
                <w:sz w:val="18"/>
                <w:szCs w:val="18"/>
                <w:lang w:eastAsia="zh-CN"/>
              </w:rPr>
              <w:t>RSNA</w:t>
            </w:r>
            <w:r w:rsidRPr="00554881">
              <w:rPr>
                <w:rFonts w:ascii="Arial" w:hAnsi="宋体" w:hint="eastAsia"/>
                <w:color w:val="000000"/>
                <w:kern w:val="2"/>
                <w:sz w:val="18"/>
                <w:szCs w:val="18"/>
                <w:lang w:eastAsia="zh-CN"/>
              </w:rPr>
              <w:t>密匙管理）</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jc w:val="center"/>
              <w:rPr>
                <w:rFonts w:ascii="Arial" w:hAnsi="Arial" w:cs="Arial"/>
                <w:sz w:val="18"/>
                <w:szCs w:val="18"/>
                <w:lang w:eastAsia="zh-CN"/>
              </w:rPr>
            </w:pPr>
            <w:r w:rsidRPr="00554881">
              <w:rPr>
                <w:rFonts w:ascii="Arial" w:hAnsi="Arial"/>
                <w:color w:val="000000"/>
                <w:kern w:val="2"/>
                <w:sz w:val="18"/>
                <w:szCs w:val="18"/>
                <w:lang w:eastAsia="zh-CN"/>
              </w:rPr>
              <w:t xml:space="preserve">AC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jc w:val="center"/>
              <w:rPr>
                <w:rFonts w:ascii="Arial" w:hAnsi="Arial" w:cs="Arial"/>
                <w:sz w:val="18"/>
                <w:szCs w:val="18"/>
                <w:lang w:eastAsia="zh-CN"/>
              </w:rPr>
            </w:pPr>
            <w:r w:rsidRPr="00554881">
              <w:rPr>
                <w:rFonts w:ascii="Arial" w:hAnsi="Arial"/>
                <w:color w:val="000000"/>
                <w:kern w:val="2"/>
                <w:sz w:val="18"/>
                <w:szCs w:val="18"/>
                <w:lang w:eastAsia="zh-CN"/>
              </w:rPr>
              <w:t xml:space="preserve">AC </w:t>
            </w:r>
          </w:p>
        </w:tc>
      </w:tr>
      <w:tr w:rsidR="00554881" w:rsidRPr="00554881" w:rsidTr="00554881">
        <w:trPr>
          <w:trHeight w:val="1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54881" w:rsidRPr="00554881" w:rsidRDefault="00554881" w:rsidP="00554881">
            <w:pPr>
              <w:suppressAutoHyphens w:val="0"/>
              <w:rPr>
                <w:rFonts w:ascii="Arial" w:hAnsi="Arial" w:cs="Arial"/>
                <w:sz w:val="18"/>
                <w:szCs w:val="18"/>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rPr>
                <w:rFonts w:ascii="Arial" w:hAnsi="Arial" w:cs="Arial"/>
                <w:sz w:val="18"/>
                <w:szCs w:val="18"/>
                <w:lang w:eastAsia="zh-CN"/>
              </w:rPr>
            </w:pPr>
            <w:r w:rsidRPr="00554881">
              <w:rPr>
                <w:rFonts w:ascii="Arial" w:hAnsi="Arial"/>
                <w:color w:val="000000"/>
                <w:kern w:val="2"/>
                <w:sz w:val="18"/>
                <w:szCs w:val="18"/>
                <w:lang w:eastAsia="zh-CN"/>
              </w:rPr>
              <w:t>IEEE 802.11 Encryption/Decryption</w:t>
            </w:r>
            <w:r w:rsidRPr="00554881">
              <w:rPr>
                <w:rFonts w:ascii="Arial" w:hAnsi="宋体" w:hint="eastAsia"/>
                <w:color w:val="000000"/>
                <w:kern w:val="2"/>
                <w:sz w:val="18"/>
                <w:szCs w:val="18"/>
                <w:lang w:eastAsia="zh-CN"/>
              </w:rPr>
              <w:t>（加密</w:t>
            </w:r>
            <w:r w:rsidRPr="00554881">
              <w:rPr>
                <w:rFonts w:ascii="Arial" w:hAnsi="Arial"/>
                <w:color w:val="000000"/>
                <w:kern w:val="2"/>
                <w:sz w:val="18"/>
                <w:szCs w:val="18"/>
                <w:lang w:eastAsia="zh-CN"/>
              </w:rPr>
              <w:t>/</w:t>
            </w:r>
            <w:r w:rsidRPr="00554881">
              <w:rPr>
                <w:rFonts w:ascii="Arial" w:hAnsi="宋体" w:hint="eastAsia"/>
                <w:color w:val="000000"/>
                <w:kern w:val="2"/>
                <w:sz w:val="18"/>
                <w:szCs w:val="18"/>
                <w:lang w:eastAsia="zh-CN"/>
              </w:rPr>
              <w:t>解密）</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jc w:val="center"/>
              <w:rPr>
                <w:rFonts w:ascii="Arial" w:hAnsi="Arial" w:cs="Arial"/>
                <w:sz w:val="18"/>
                <w:szCs w:val="18"/>
                <w:lang w:eastAsia="zh-CN"/>
              </w:rPr>
            </w:pPr>
            <w:r w:rsidRPr="00554881">
              <w:rPr>
                <w:rFonts w:ascii="Arial" w:hAnsi="Arial"/>
                <w:color w:val="000000"/>
                <w:kern w:val="2"/>
                <w:sz w:val="18"/>
                <w:szCs w:val="18"/>
                <w:lang w:eastAsia="zh-CN"/>
              </w:rPr>
              <w:t xml:space="preserve">AP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4" w:type="dxa"/>
              <w:left w:w="91" w:type="dxa"/>
              <w:bottom w:w="0" w:type="dxa"/>
              <w:right w:w="91" w:type="dxa"/>
            </w:tcMar>
            <w:vAlign w:val="center"/>
            <w:hideMark/>
          </w:tcPr>
          <w:p w:rsidR="00554881" w:rsidRPr="00554881" w:rsidRDefault="00554881" w:rsidP="00554881">
            <w:pPr>
              <w:suppressAutoHyphens w:val="0"/>
              <w:spacing w:line="316" w:lineRule="atLeast"/>
              <w:jc w:val="center"/>
              <w:rPr>
                <w:rFonts w:ascii="Arial" w:hAnsi="Arial" w:cs="Arial"/>
                <w:sz w:val="18"/>
                <w:szCs w:val="18"/>
                <w:lang w:eastAsia="zh-CN"/>
              </w:rPr>
            </w:pPr>
            <w:r w:rsidRPr="00554881">
              <w:rPr>
                <w:rFonts w:ascii="Arial" w:hAnsi="Arial"/>
                <w:color w:val="000000"/>
                <w:kern w:val="2"/>
                <w:sz w:val="18"/>
                <w:szCs w:val="18"/>
                <w:lang w:eastAsia="zh-CN"/>
              </w:rPr>
              <w:t xml:space="preserve">AP/AC </w:t>
            </w:r>
          </w:p>
        </w:tc>
      </w:tr>
    </w:tbl>
    <w:p w:rsidR="00554881" w:rsidRDefault="00554881" w:rsidP="00554881">
      <w:pPr>
        <w:rPr>
          <w:lang w:eastAsia="zh-CN"/>
        </w:rPr>
      </w:pPr>
    </w:p>
    <w:p w:rsidR="00554881" w:rsidRDefault="00D20DCE" w:rsidP="00D42CF1">
      <w:pPr>
        <w:rPr>
          <w:lang w:eastAsia="zh-CN"/>
        </w:rPr>
      </w:pPr>
      <w:bookmarkStart w:id="7" w:name="OLE_LINK4"/>
      <w:bookmarkStart w:id="8" w:name="OLE_LINK5"/>
      <w:r>
        <w:rPr>
          <w:rFonts w:hint="eastAsia"/>
          <w:lang w:eastAsia="zh-CN"/>
        </w:rPr>
        <w:t>Split Mac</w:t>
      </w:r>
      <w:r>
        <w:rPr>
          <w:rFonts w:hint="eastAsia"/>
          <w:lang w:eastAsia="zh-CN"/>
        </w:rPr>
        <w:t>：</w:t>
      </w:r>
    </w:p>
    <w:bookmarkEnd w:id="7"/>
    <w:bookmarkEnd w:id="8"/>
    <w:p w:rsidR="005E56BE" w:rsidRPr="00085AE7" w:rsidRDefault="006A4BCA" w:rsidP="00B27524">
      <w:pPr>
        <w:numPr>
          <w:ilvl w:val="0"/>
          <w:numId w:val="4"/>
        </w:numPr>
        <w:rPr>
          <w:lang w:eastAsia="zh-CN"/>
        </w:rPr>
      </w:pPr>
      <w:r w:rsidRPr="00085AE7">
        <w:rPr>
          <w:lang w:eastAsia="zh-CN"/>
        </w:rPr>
        <w:t>802.11</w:t>
      </w:r>
      <w:r w:rsidRPr="00085AE7">
        <w:rPr>
          <w:rFonts w:hint="eastAsia"/>
          <w:lang w:eastAsia="zh-CN"/>
        </w:rPr>
        <w:t>控制报文（</w:t>
      </w:r>
      <w:r w:rsidRPr="00085AE7">
        <w:rPr>
          <w:rFonts w:hint="eastAsia"/>
          <w:lang w:eastAsia="zh-CN"/>
        </w:rPr>
        <w:t xml:space="preserve"> </w:t>
      </w:r>
      <w:r w:rsidRPr="00085AE7">
        <w:rPr>
          <w:lang w:eastAsia="zh-CN"/>
        </w:rPr>
        <w:t>RTS</w:t>
      </w:r>
      <w:r w:rsidRPr="00085AE7">
        <w:rPr>
          <w:rFonts w:hint="eastAsia"/>
          <w:lang w:eastAsia="zh-CN"/>
        </w:rPr>
        <w:t>、</w:t>
      </w:r>
      <w:r w:rsidRPr="00085AE7">
        <w:rPr>
          <w:lang w:eastAsia="zh-CN"/>
        </w:rPr>
        <w:t xml:space="preserve">CTS, etc) </w:t>
      </w:r>
      <w:r w:rsidRPr="00085AE7">
        <w:rPr>
          <w:rFonts w:hint="eastAsia"/>
          <w:lang w:eastAsia="zh-CN"/>
        </w:rPr>
        <w:t>终结在</w:t>
      </w:r>
      <w:r w:rsidRPr="00085AE7">
        <w:rPr>
          <w:lang w:eastAsia="zh-CN"/>
        </w:rPr>
        <w:t>AP</w:t>
      </w:r>
    </w:p>
    <w:p w:rsidR="005E56BE" w:rsidRPr="00085AE7" w:rsidRDefault="006A4BCA" w:rsidP="00B27524">
      <w:pPr>
        <w:numPr>
          <w:ilvl w:val="0"/>
          <w:numId w:val="4"/>
        </w:numPr>
        <w:rPr>
          <w:lang w:eastAsia="zh-CN"/>
        </w:rPr>
      </w:pPr>
      <w:r w:rsidRPr="00085AE7">
        <w:rPr>
          <w:rFonts w:hint="eastAsia"/>
          <w:lang w:eastAsia="zh-CN"/>
        </w:rPr>
        <w:t>实时管理报文（</w:t>
      </w:r>
      <w:r w:rsidRPr="00085AE7">
        <w:rPr>
          <w:lang w:eastAsia="zh-CN"/>
        </w:rPr>
        <w:t>probe/beacon</w:t>
      </w:r>
      <w:r w:rsidRPr="00085AE7">
        <w:rPr>
          <w:rFonts w:hint="eastAsia"/>
          <w:lang w:eastAsia="zh-CN"/>
        </w:rPr>
        <w:t>）终结在</w:t>
      </w:r>
      <w:r w:rsidRPr="00085AE7">
        <w:rPr>
          <w:lang w:eastAsia="zh-CN"/>
        </w:rPr>
        <w:t>AP</w:t>
      </w:r>
      <w:r w:rsidRPr="00085AE7">
        <w:rPr>
          <w:rFonts w:hint="eastAsia"/>
          <w:lang w:eastAsia="zh-CN"/>
        </w:rPr>
        <w:t>，非实时管理报文</w:t>
      </w:r>
      <w:r w:rsidRPr="00085AE7">
        <w:rPr>
          <w:lang w:eastAsia="zh-CN"/>
        </w:rPr>
        <w:t>(Assoc/auth)</w:t>
      </w:r>
      <w:r w:rsidRPr="00085AE7">
        <w:rPr>
          <w:rFonts w:hint="eastAsia"/>
          <w:lang w:eastAsia="zh-CN"/>
        </w:rPr>
        <w:t>终结至</w:t>
      </w:r>
      <w:r w:rsidRPr="00085AE7">
        <w:rPr>
          <w:lang w:eastAsia="zh-CN"/>
        </w:rPr>
        <w:t>AC</w:t>
      </w:r>
    </w:p>
    <w:p w:rsidR="00D42CF1" w:rsidRPr="00D42CF1" w:rsidRDefault="006A4BCA" w:rsidP="00B27524">
      <w:pPr>
        <w:numPr>
          <w:ilvl w:val="0"/>
          <w:numId w:val="4"/>
        </w:numPr>
        <w:rPr>
          <w:lang w:eastAsia="zh-CN"/>
        </w:rPr>
      </w:pPr>
      <w:r w:rsidRPr="00085AE7">
        <w:rPr>
          <w:lang w:eastAsia="zh-CN"/>
        </w:rPr>
        <w:t>CAPWAP</w:t>
      </w:r>
      <w:r w:rsidRPr="00085AE7">
        <w:rPr>
          <w:rFonts w:hint="eastAsia"/>
          <w:lang w:eastAsia="zh-CN"/>
        </w:rPr>
        <w:t>数据隧道直接转发所有</w:t>
      </w:r>
      <w:r w:rsidRPr="00085AE7">
        <w:rPr>
          <w:lang w:eastAsia="zh-CN"/>
        </w:rPr>
        <w:t>802.11</w:t>
      </w:r>
      <w:r w:rsidRPr="00085AE7">
        <w:rPr>
          <w:rFonts w:hint="eastAsia"/>
          <w:lang w:eastAsia="zh-CN"/>
        </w:rPr>
        <w:t>数据报文至</w:t>
      </w:r>
      <w:r w:rsidRPr="00085AE7">
        <w:rPr>
          <w:lang w:eastAsia="zh-CN"/>
        </w:rPr>
        <w:t>AC</w:t>
      </w:r>
      <w:r w:rsidR="00F83843" w:rsidRPr="00D42CF1">
        <w:rPr>
          <w:rFonts w:hint="eastAsia"/>
          <w:lang w:eastAsia="zh-CN"/>
        </w:rPr>
        <w:t xml:space="preserve"> </w:t>
      </w:r>
    </w:p>
    <w:p w:rsidR="00085AE7" w:rsidRDefault="00085AE7" w:rsidP="00066336">
      <w:pPr>
        <w:rPr>
          <w:lang w:eastAsia="zh-CN"/>
        </w:rPr>
      </w:pPr>
    </w:p>
    <w:p w:rsidR="00085AE7" w:rsidRDefault="00085AE7" w:rsidP="00085AE7">
      <w:pPr>
        <w:rPr>
          <w:lang w:eastAsia="zh-CN"/>
        </w:rPr>
      </w:pPr>
      <w:r>
        <w:rPr>
          <w:rFonts w:hint="eastAsia"/>
          <w:lang w:eastAsia="zh-CN"/>
        </w:rPr>
        <w:t>Local Mac:</w:t>
      </w:r>
    </w:p>
    <w:p w:rsidR="00EC7782" w:rsidRPr="00085AE7" w:rsidRDefault="00EC7782" w:rsidP="00B27524">
      <w:pPr>
        <w:numPr>
          <w:ilvl w:val="0"/>
          <w:numId w:val="5"/>
        </w:numPr>
        <w:rPr>
          <w:lang w:eastAsia="zh-CN"/>
        </w:rPr>
      </w:pPr>
      <w:r w:rsidRPr="00085AE7">
        <w:rPr>
          <w:lang w:eastAsia="zh-CN"/>
        </w:rPr>
        <w:t>802.11</w:t>
      </w:r>
      <w:r w:rsidRPr="00085AE7">
        <w:rPr>
          <w:rFonts w:hint="eastAsia"/>
          <w:lang w:eastAsia="zh-CN"/>
        </w:rPr>
        <w:t>控制报文（</w:t>
      </w:r>
      <w:r w:rsidRPr="00085AE7">
        <w:rPr>
          <w:rFonts w:hint="eastAsia"/>
          <w:lang w:eastAsia="zh-CN"/>
        </w:rPr>
        <w:t xml:space="preserve"> </w:t>
      </w:r>
      <w:r w:rsidRPr="00085AE7">
        <w:rPr>
          <w:lang w:eastAsia="zh-CN"/>
        </w:rPr>
        <w:t>RTS</w:t>
      </w:r>
      <w:r w:rsidRPr="00085AE7">
        <w:rPr>
          <w:rFonts w:hint="eastAsia"/>
          <w:lang w:eastAsia="zh-CN"/>
        </w:rPr>
        <w:t>、</w:t>
      </w:r>
      <w:r w:rsidRPr="00085AE7">
        <w:rPr>
          <w:lang w:eastAsia="zh-CN"/>
        </w:rPr>
        <w:t xml:space="preserve">CTS, etc) </w:t>
      </w:r>
      <w:r w:rsidRPr="00085AE7">
        <w:rPr>
          <w:rFonts w:hint="eastAsia"/>
          <w:lang w:eastAsia="zh-CN"/>
        </w:rPr>
        <w:t>终结在</w:t>
      </w:r>
      <w:r w:rsidRPr="00085AE7">
        <w:rPr>
          <w:lang w:eastAsia="zh-CN"/>
        </w:rPr>
        <w:t>AP</w:t>
      </w:r>
    </w:p>
    <w:p w:rsidR="005E56BE" w:rsidRPr="00EC7782" w:rsidRDefault="006A4BCA" w:rsidP="00B27524">
      <w:pPr>
        <w:numPr>
          <w:ilvl w:val="0"/>
          <w:numId w:val="5"/>
        </w:numPr>
        <w:rPr>
          <w:lang w:eastAsia="zh-CN"/>
        </w:rPr>
      </w:pPr>
      <w:r w:rsidRPr="00EC7782">
        <w:rPr>
          <w:rFonts w:hint="eastAsia"/>
          <w:lang w:eastAsia="zh-CN"/>
        </w:rPr>
        <w:t>管理报文基本终结在</w:t>
      </w:r>
      <w:r w:rsidRPr="00EC7782">
        <w:rPr>
          <w:lang w:eastAsia="zh-CN"/>
        </w:rPr>
        <w:t>AP,</w:t>
      </w:r>
      <w:r w:rsidRPr="00EC7782">
        <w:rPr>
          <w:rFonts w:hint="eastAsia"/>
          <w:lang w:eastAsia="zh-CN"/>
        </w:rPr>
        <w:t>部分终结在</w:t>
      </w:r>
      <w:r w:rsidRPr="00EC7782">
        <w:rPr>
          <w:lang w:eastAsia="zh-CN"/>
        </w:rPr>
        <w:t>AC</w:t>
      </w:r>
    </w:p>
    <w:p w:rsidR="005E56BE" w:rsidRPr="00EC7782" w:rsidRDefault="006A4BCA" w:rsidP="00B27524">
      <w:pPr>
        <w:numPr>
          <w:ilvl w:val="0"/>
          <w:numId w:val="5"/>
        </w:numPr>
        <w:rPr>
          <w:lang w:eastAsia="zh-CN"/>
        </w:rPr>
      </w:pPr>
      <w:r w:rsidRPr="00EC7782">
        <w:rPr>
          <w:lang w:eastAsia="zh-CN"/>
        </w:rPr>
        <w:t>AP</w:t>
      </w:r>
      <w:r w:rsidRPr="00EC7782">
        <w:rPr>
          <w:rFonts w:hint="eastAsia"/>
          <w:lang w:eastAsia="zh-CN"/>
        </w:rPr>
        <w:t>完成</w:t>
      </w:r>
      <w:r w:rsidRPr="00EC7782">
        <w:rPr>
          <w:lang w:eastAsia="zh-CN"/>
        </w:rPr>
        <w:t>802.11</w:t>
      </w:r>
      <w:r w:rsidRPr="00EC7782">
        <w:rPr>
          <w:rFonts w:hint="eastAsia"/>
          <w:lang w:eastAsia="zh-CN"/>
        </w:rPr>
        <w:t>数据报文向</w:t>
      </w:r>
      <w:r w:rsidRPr="00EC7782">
        <w:rPr>
          <w:lang w:eastAsia="zh-CN"/>
        </w:rPr>
        <w:t>802.3</w:t>
      </w:r>
      <w:r w:rsidRPr="00EC7782">
        <w:rPr>
          <w:rFonts w:hint="eastAsia"/>
          <w:lang w:eastAsia="zh-CN"/>
        </w:rPr>
        <w:t>报文格式的转变，</w:t>
      </w:r>
      <w:r w:rsidRPr="00EC7782">
        <w:rPr>
          <w:lang w:eastAsia="zh-CN"/>
        </w:rPr>
        <w:t>CAPWAP</w:t>
      </w:r>
      <w:r w:rsidRPr="00EC7782">
        <w:rPr>
          <w:rFonts w:hint="eastAsia"/>
          <w:lang w:eastAsia="zh-CN"/>
        </w:rPr>
        <w:t>数据隧道转发</w:t>
      </w:r>
      <w:r w:rsidRPr="00EC7782">
        <w:rPr>
          <w:lang w:eastAsia="zh-CN"/>
        </w:rPr>
        <w:t>802.3</w:t>
      </w:r>
      <w:r w:rsidRPr="00EC7782">
        <w:rPr>
          <w:rFonts w:hint="eastAsia"/>
          <w:lang w:eastAsia="zh-CN"/>
        </w:rPr>
        <w:t>数据帧至</w:t>
      </w:r>
      <w:r w:rsidRPr="00EC7782">
        <w:rPr>
          <w:lang w:eastAsia="zh-CN"/>
        </w:rPr>
        <w:t>AC</w:t>
      </w:r>
    </w:p>
    <w:p w:rsidR="00085AE7" w:rsidRPr="00EC7782" w:rsidRDefault="00085AE7" w:rsidP="00066336">
      <w:pPr>
        <w:rPr>
          <w:lang w:eastAsia="zh-CN"/>
        </w:rPr>
      </w:pPr>
    </w:p>
    <w:p w:rsidR="00066336" w:rsidRPr="008B2447" w:rsidRDefault="0046103B" w:rsidP="00ED4BF2">
      <w:pPr>
        <w:rPr>
          <w:lang w:eastAsia="zh-CN"/>
        </w:rPr>
      </w:pPr>
      <w:r>
        <w:rPr>
          <w:rFonts w:hint="eastAsia"/>
          <w:lang w:eastAsia="zh-CN"/>
        </w:rPr>
        <w:t>Local Mac</w:t>
      </w:r>
      <w:r>
        <w:rPr>
          <w:rFonts w:hint="eastAsia"/>
          <w:lang w:eastAsia="zh-CN"/>
        </w:rPr>
        <w:t>必须在</w:t>
      </w:r>
      <w:r>
        <w:rPr>
          <w:rFonts w:hint="eastAsia"/>
          <w:lang w:eastAsia="zh-CN"/>
        </w:rPr>
        <w:t>AP</w:t>
      </w:r>
      <w:r>
        <w:rPr>
          <w:rFonts w:hint="eastAsia"/>
          <w:lang w:eastAsia="zh-CN"/>
        </w:rPr>
        <w:t>上完成</w:t>
      </w:r>
      <w:r>
        <w:rPr>
          <w:rFonts w:hint="eastAsia"/>
          <w:lang w:eastAsia="zh-CN"/>
        </w:rPr>
        <w:t>802.11</w:t>
      </w:r>
      <w:r>
        <w:rPr>
          <w:rFonts w:hint="eastAsia"/>
          <w:lang w:eastAsia="zh-CN"/>
        </w:rPr>
        <w:t>数据报文向</w:t>
      </w:r>
      <w:r>
        <w:rPr>
          <w:rFonts w:hint="eastAsia"/>
          <w:lang w:eastAsia="zh-CN"/>
        </w:rPr>
        <w:t>802.3</w:t>
      </w:r>
      <w:r>
        <w:rPr>
          <w:rFonts w:hint="eastAsia"/>
          <w:lang w:eastAsia="zh-CN"/>
        </w:rPr>
        <w:t>报文格式的转变，然后通过</w:t>
      </w:r>
      <w:r>
        <w:rPr>
          <w:rFonts w:hint="eastAsia"/>
          <w:lang w:eastAsia="zh-CN"/>
        </w:rPr>
        <w:t>CAPWAP</w:t>
      </w:r>
      <w:r>
        <w:rPr>
          <w:rFonts w:hint="eastAsia"/>
          <w:lang w:eastAsia="zh-CN"/>
        </w:rPr>
        <w:t>数据隧道转发到</w:t>
      </w:r>
      <w:r>
        <w:rPr>
          <w:rFonts w:hint="eastAsia"/>
          <w:lang w:eastAsia="zh-CN"/>
        </w:rPr>
        <w:t>AC</w:t>
      </w:r>
      <w:r>
        <w:rPr>
          <w:rFonts w:hint="eastAsia"/>
          <w:lang w:eastAsia="zh-CN"/>
        </w:rPr>
        <w:t>。</w:t>
      </w:r>
    </w:p>
    <w:bookmarkEnd w:id="6"/>
    <w:p w:rsidR="008E0CA6" w:rsidRDefault="00EA6115" w:rsidP="00B27524">
      <w:pPr>
        <w:pStyle w:val="2"/>
        <w:numPr>
          <w:ilvl w:val="0"/>
          <w:numId w:val="5"/>
        </w:numPr>
      </w:pPr>
      <w:r>
        <w:rPr>
          <w:rFonts w:hint="eastAsia"/>
        </w:rPr>
        <w:lastRenderedPageBreak/>
        <w:t>CAPWAP</w:t>
      </w:r>
      <w:r>
        <w:rPr>
          <w:rFonts w:hint="eastAsia"/>
        </w:rPr>
        <w:t>模块设计和实现</w:t>
      </w:r>
    </w:p>
    <w:p w:rsidR="00F83843" w:rsidRDefault="00B24FEF" w:rsidP="00171BBF">
      <w:pPr>
        <w:pStyle w:val="3"/>
      </w:pPr>
      <w:r>
        <w:rPr>
          <w:rFonts w:hint="eastAsia"/>
        </w:rPr>
        <w:t>4</w:t>
      </w:r>
      <w:r w:rsidR="00F83843">
        <w:rPr>
          <w:rFonts w:hint="eastAsia"/>
        </w:rPr>
        <w:t>.1 CAPWAP</w:t>
      </w:r>
      <w:r w:rsidR="00F83843">
        <w:rPr>
          <w:rFonts w:hint="eastAsia"/>
        </w:rPr>
        <w:t>数据通道的设计和实现</w:t>
      </w:r>
    </w:p>
    <w:p w:rsidR="00D31832" w:rsidRDefault="00D31832" w:rsidP="00DB6037">
      <w:pPr>
        <w:rPr>
          <w:lang w:eastAsia="zh-CN"/>
        </w:rPr>
      </w:pPr>
      <w:r>
        <w:rPr>
          <w:rFonts w:hint="eastAsia"/>
          <w:lang w:eastAsia="zh-CN"/>
        </w:rPr>
        <w:t xml:space="preserve">1. </w:t>
      </w:r>
      <w:r w:rsidR="007069C1">
        <w:rPr>
          <w:rFonts w:hint="eastAsia"/>
          <w:lang w:eastAsia="zh-CN"/>
        </w:rPr>
        <w:t xml:space="preserve"> </w:t>
      </w:r>
      <w:r w:rsidR="00DB6037">
        <w:rPr>
          <w:rFonts w:hint="eastAsia"/>
          <w:lang w:eastAsia="zh-CN"/>
        </w:rPr>
        <w:t>Split Mac</w:t>
      </w:r>
      <w:r w:rsidR="00DB6037">
        <w:rPr>
          <w:rFonts w:hint="eastAsia"/>
          <w:lang w:eastAsia="zh-CN"/>
        </w:rPr>
        <w:t>模式</w:t>
      </w:r>
      <w:r>
        <w:rPr>
          <w:rFonts w:hint="eastAsia"/>
          <w:lang w:eastAsia="zh-CN"/>
        </w:rPr>
        <w:t>：</w:t>
      </w:r>
    </w:p>
    <w:p w:rsidR="00DB6037" w:rsidRPr="00DB6037" w:rsidRDefault="00FC225F" w:rsidP="00DB6037">
      <w:pPr>
        <w:rPr>
          <w:lang w:eastAsia="zh-CN"/>
        </w:rPr>
      </w:pPr>
      <w:r>
        <w:rPr>
          <w:rFonts w:hint="eastAsia"/>
          <w:lang w:eastAsia="zh-CN"/>
        </w:rPr>
        <w:t>在</w:t>
      </w:r>
      <w:r>
        <w:rPr>
          <w:rFonts w:hint="eastAsia"/>
          <w:lang w:eastAsia="zh-CN"/>
        </w:rPr>
        <w:t>split mac</w:t>
      </w:r>
      <w:r>
        <w:rPr>
          <w:rFonts w:hint="eastAsia"/>
          <w:lang w:eastAsia="zh-CN"/>
        </w:rPr>
        <w:t>模式下，</w:t>
      </w:r>
      <w:r>
        <w:rPr>
          <w:rFonts w:hint="eastAsia"/>
          <w:lang w:eastAsia="zh-CN"/>
        </w:rPr>
        <w:t>AP</w:t>
      </w:r>
      <w:r>
        <w:rPr>
          <w:rFonts w:hint="eastAsia"/>
          <w:lang w:eastAsia="zh-CN"/>
        </w:rPr>
        <w:t>完全接受</w:t>
      </w:r>
      <w:r>
        <w:rPr>
          <w:rFonts w:hint="eastAsia"/>
          <w:lang w:eastAsia="zh-CN"/>
        </w:rPr>
        <w:t>AC</w:t>
      </w:r>
      <w:r>
        <w:rPr>
          <w:rFonts w:hint="eastAsia"/>
          <w:lang w:eastAsia="zh-CN"/>
        </w:rPr>
        <w:t>的控制，只有实时帧片理在</w:t>
      </w:r>
      <w:r>
        <w:rPr>
          <w:rFonts w:hint="eastAsia"/>
          <w:lang w:eastAsia="zh-CN"/>
        </w:rPr>
        <w:t>AP</w:t>
      </w:r>
      <w:r>
        <w:rPr>
          <w:rFonts w:hint="eastAsia"/>
          <w:lang w:eastAsia="zh-CN"/>
        </w:rPr>
        <w:t>端，而验证、安全管理以及移动功能由</w:t>
      </w:r>
      <w:r>
        <w:rPr>
          <w:rFonts w:hint="eastAsia"/>
          <w:lang w:eastAsia="zh-CN"/>
        </w:rPr>
        <w:t>AC</w:t>
      </w:r>
      <w:r>
        <w:rPr>
          <w:rFonts w:hint="eastAsia"/>
          <w:lang w:eastAsia="zh-CN"/>
        </w:rPr>
        <w:t>处理，</w:t>
      </w:r>
      <w:r>
        <w:rPr>
          <w:rFonts w:hint="eastAsia"/>
          <w:lang w:eastAsia="zh-CN"/>
        </w:rPr>
        <w:t>AP</w:t>
      </w:r>
      <w:r>
        <w:rPr>
          <w:rFonts w:hint="eastAsia"/>
          <w:lang w:eastAsia="zh-CN"/>
        </w:rPr>
        <w:t>收到前端用户</w:t>
      </w:r>
      <w:r>
        <w:rPr>
          <w:rFonts w:hint="eastAsia"/>
          <w:lang w:eastAsia="zh-CN"/>
        </w:rPr>
        <w:t>STA</w:t>
      </w:r>
      <w:r>
        <w:rPr>
          <w:rFonts w:hint="eastAsia"/>
          <w:lang w:eastAsia="zh-CN"/>
        </w:rPr>
        <w:t>数据，通过</w:t>
      </w:r>
      <w:r>
        <w:rPr>
          <w:rFonts w:hint="eastAsia"/>
          <w:lang w:eastAsia="zh-CN"/>
        </w:rPr>
        <w:t>CAPWAP</w:t>
      </w:r>
      <w:r>
        <w:rPr>
          <w:rFonts w:hint="eastAsia"/>
          <w:lang w:eastAsia="zh-CN"/>
        </w:rPr>
        <w:t>协议封装传至</w:t>
      </w:r>
      <w:r>
        <w:rPr>
          <w:rFonts w:hint="eastAsia"/>
          <w:lang w:eastAsia="zh-CN"/>
        </w:rPr>
        <w:t>AC</w:t>
      </w:r>
      <w:r>
        <w:rPr>
          <w:rFonts w:hint="eastAsia"/>
          <w:lang w:eastAsia="zh-CN"/>
        </w:rPr>
        <w:t>，</w:t>
      </w:r>
      <w:r>
        <w:rPr>
          <w:rFonts w:hint="eastAsia"/>
          <w:lang w:eastAsia="zh-CN"/>
        </w:rPr>
        <w:t>AC</w:t>
      </w:r>
      <w:r>
        <w:rPr>
          <w:rFonts w:hint="eastAsia"/>
          <w:lang w:eastAsia="zh-CN"/>
        </w:rPr>
        <w:t>通过</w:t>
      </w:r>
      <w:r>
        <w:rPr>
          <w:rFonts w:hint="eastAsia"/>
          <w:lang w:eastAsia="zh-CN"/>
        </w:rPr>
        <w:t>CAPWAP</w:t>
      </w:r>
      <w:r>
        <w:rPr>
          <w:rFonts w:hint="eastAsia"/>
          <w:lang w:eastAsia="zh-CN"/>
        </w:rPr>
        <w:t>控制通道实现对</w:t>
      </w:r>
      <w:r>
        <w:rPr>
          <w:rFonts w:hint="eastAsia"/>
          <w:lang w:eastAsia="zh-CN"/>
        </w:rPr>
        <w:t>AP</w:t>
      </w:r>
      <w:r>
        <w:rPr>
          <w:rFonts w:hint="eastAsia"/>
          <w:lang w:eastAsia="zh-CN"/>
        </w:rPr>
        <w:t>的集中控制和管理。</w:t>
      </w:r>
    </w:p>
    <w:p w:rsidR="00F83843" w:rsidRDefault="00F83843" w:rsidP="00F83843">
      <w:pPr>
        <w:jc w:val="center"/>
        <w:rPr>
          <w:lang w:eastAsia="zh-CN"/>
        </w:rPr>
      </w:pPr>
      <w:r>
        <w:rPr>
          <w:noProof/>
          <w:lang w:eastAsia="zh-CN"/>
        </w:rPr>
        <w:drawing>
          <wp:inline distT="0" distB="0" distL="0" distR="0">
            <wp:extent cx="4566597" cy="2783913"/>
            <wp:effectExtent l="19050" t="0" r="5403" b="0"/>
            <wp:docPr id="8"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5"/>
                    <a:srcRect/>
                    <a:stretch>
                      <a:fillRect/>
                    </a:stretch>
                  </pic:blipFill>
                  <pic:spPr bwMode="auto">
                    <a:xfrm>
                      <a:off x="0" y="0"/>
                      <a:ext cx="4578890" cy="2791407"/>
                    </a:xfrm>
                    <a:prstGeom prst="rect">
                      <a:avLst/>
                    </a:prstGeom>
                    <a:noFill/>
                    <a:ln w="9525">
                      <a:noFill/>
                      <a:miter lim="800000"/>
                      <a:headEnd/>
                      <a:tailEnd/>
                    </a:ln>
                  </pic:spPr>
                </pic:pic>
              </a:graphicData>
            </a:graphic>
          </wp:inline>
        </w:drawing>
      </w:r>
    </w:p>
    <w:p w:rsidR="00F83843" w:rsidRDefault="00F83843" w:rsidP="00F83843">
      <w:pPr>
        <w:rPr>
          <w:lang w:eastAsia="zh-CN"/>
        </w:rPr>
      </w:pPr>
      <w:r>
        <w:rPr>
          <w:rFonts w:hint="eastAsia"/>
          <w:lang w:eastAsia="zh-CN"/>
        </w:rPr>
        <w:t>WLAN</w:t>
      </w:r>
      <w:r>
        <w:rPr>
          <w:rFonts w:hint="eastAsia"/>
          <w:lang w:eastAsia="zh-CN"/>
        </w:rPr>
        <w:t>中数据的传输过程如上图所示，数据在</w:t>
      </w:r>
      <w:r>
        <w:rPr>
          <w:rFonts w:hint="eastAsia"/>
          <w:lang w:eastAsia="zh-CN"/>
        </w:rPr>
        <w:t>station</w:t>
      </w:r>
      <w:r>
        <w:rPr>
          <w:rFonts w:hint="eastAsia"/>
          <w:lang w:eastAsia="zh-CN"/>
        </w:rPr>
        <w:t>和</w:t>
      </w:r>
      <w:r>
        <w:rPr>
          <w:rFonts w:hint="eastAsia"/>
          <w:lang w:eastAsia="zh-CN"/>
        </w:rPr>
        <w:t>AP</w:t>
      </w:r>
      <w:r>
        <w:rPr>
          <w:rFonts w:hint="eastAsia"/>
          <w:lang w:eastAsia="zh-CN"/>
        </w:rPr>
        <w:t>之间进行加解密，以</w:t>
      </w:r>
      <w:r>
        <w:rPr>
          <w:rFonts w:hint="eastAsia"/>
          <w:lang w:eastAsia="zh-CN"/>
        </w:rPr>
        <w:t>802.11</w:t>
      </w:r>
      <w:r>
        <w:rPr>
          <w:rFonts w:hint="eastAsia"/>
          <w:lang w:eastAsia="zh-CN"/>
        </w:rPr>
        <w:t>无线帧传输，并在</w:t>
      </w:r>
      <w:r>
        <w:rPr>
          <w:rFonts w:hint="eastAsia"/>
          <w:lang w:eastAsia="zh-CN"/>
        </w:rPr>
        <w:t>AP</w:t>
      </w:r>
      <w:r>
        <w:rPr>
          <w:rFonts w:hint="eastAsia"/>
          <w:lang w:eastAsia="zh-CN"/>
        </w:rPr>
        <w:t>与</w:t>
      </w:r>
      <w:r>
        <w:rPr>
          <w:rFonts w:hint="eastAsia"/>
          <w:lang w:eastAsia="zh-CN"/>
        </w:rPr>
        <w:t>AC</w:t>
      </w:r>
      <w:r>
        <w:rPr>
          <w:rFonts w:hint="eastAsia"/>
          <w:lang w:eastAsia="zh-CN"/>
        </w:rPr>
        <w:t>之间封装</w:t>
      </w:r>
      <w:r>
        <w:rPr>
          <w:rFonts w:hint="eastAsia"/>
          <w:lang w:eastAsia="zh-CN"/>
        </w:rPr>
        <w:t>CAPWAP</w:t>
      </w:r>
      <w:r>
        <w:rPr>
          <w:rFonts w:hint="eastAsia"/>
          <w:lang w:eastAsia="zh-CN"/>
        </w:rPr>
        <w:t>协议头，经由</w:t>
      </w:r>
      <w:r>
        <w:rPr>
          <w:rFonts w:hint="eastAsia"/>
          <w:lang w:eastAsia="zh-CN"/>
        </w:rPr>
        <w:t>CAPWAP</w:t>
      </w:r>
      <w:r>
        <w:rPr>
          <w:rFonts w:hint="eastAsia"/>
          <w:lang w:eastAsia="zh-CN"/>
        </w:rPr>
        <w:t>数据隧道进行传输，而在</w:t>
      </w:r>
      <w:r>
        <w:rPr>
          <w:rFonts w:hint="eastAsia"/>
          <w:lang w:eastAsia="zh-CN"/>
        </w:rPr>
        <w:t>AC</w:t>
      </w:r>
      <w:r>
        <w:rPr>
          <w:rFonts w:hint="eastAsia"/>
          <w:lang w:eastAsia="zh-CN"/>
        </w:rPr>
        <w:t>上进行</w:t>
      </w:r>
      <w:r>
        <w:rPr>
          <w:rFonts w:hint="eastAsia"/>
          <w:lang w:eastAsia="zh-CN"/>
        </w:rPr>
        <w:t>802.11</w:t>
      </w:r>
      <w:r>
        <w:rPr>
          <w:rFonts w:hint="eastAsia"/>
          <w:lang w:eastAsia="zh-CN"/>
        </w:rPr>
        <w:t>与</w:t>
      </w:r>
      <w:r>
        <w:rPr>
          <w:rFonts w:hint="eastAsia"/>
          <w:lang w:eastAsia="zh-CN"/>
        </w:rPr>
        <w:t>802.3</w:t>
      </w:r>
      <w:r>
        <w:rPr>
          <w:rFonts w:hint="eastAsia"/>
          <w:lang w:eastAsia="zh-CN"/>
        </w:rPr>
        <w:t>帧的转换。</w:t>
      </w:r>
    </w:p>
    <w:p w:rsidR="002C2955" w:rsidRDefault="002C2955" w:rsidP="00F83843">
      <w:pPr>
        <w:rPr>
          <w:lang w:eastAsia="zh-CN"/>
        </w:rPr>
      </w:pPr>
    </w:p>
    <w:p w:rsidR="00584376" w:rsidRDefault="00584376" w:rsidP="00F83843">
      <w:pPr>
        <w:rPr>
          <w:lang w:eastAsia="zh-CN"/>
        </w:rPr>
      </w:pPr>
      <w:r>
        <w:rPr>
          <w:rFonts w:hint="eastAsia"/>
          <w:lang w:eastAsia="zh-CN"/>
        </w:rPr>
        <w:t>基于要求，建立快速转发模块，由快速转发模块完成对数据的</w:t>
      </w:r>
      <w:r>
        <w:rPr>
          <w:rFonts w:hint="eastAsia"/>
          <w:lang w:eastAsia="zh-CN"/>
        </w:rPr>
        <w:t>CAPWAP</w:t>
      </w:r>
      <w:r>
        <w:rPr>
          <w:rFonts w:hint="eastAsia"/>
          <w:lang w:eastAsia="zh-CN"/>
        </w:rPr>
        <w:t>打包和解包工作</w:t>
      </w:r>
      <w:r w:rsidR="00B50930">
        <w:rPr>
          <w:rFonts w:hint="eastAsia"/>
          <w:lang w:eastAsia="zh-CN"/>
        </w:rPr>
        <w:t>如图所示</w:t>
      </w:r>
      <w:r>
        <w:rPr>
          <w:rFonts w:hint="eastAsia"/>
          <w:lang w:eastAsia="zh-CN"/>
        </w:rPr>
        <w:t>。具体设计如下：</w:t>
      </w:r>
    </w:p>
    <w:p w:rsidR="00BC5769" w:rsidRDefault="00BC5769" w:rsidP="00BC5769">
      <w:pPr>
        <w:rPr>
          <w:lang w:eastAsia="zh-CN"/>
        </w:rPr>
      </w:pPr>
    </w:p>
    <w:p w:rsidR="00BC5769" w:rsidRDefault="00BC5769" w:rsidP="00BC5769">
      <w:pPr>
        <w:jc w:val="center"/>
        <w:rPr>
          <w:lang w:eastAsia="zh-CN"/>
        </w:rPr>
      </w:pPr>
      <w:r>
        <w:object w:dxaOrig="4831" w:dyaOrig="1076">
          <v:shape id="_x0000_i1028" type="#_x0000_t75" style="width:241.8pt;height:53.75pt" o:ole="">
            <v:imagedata r:id="rId26" o:title=""/>
          </v:shape>
          <o:OLEObject Type="Embed" ProgID="Visio.Drawing.11" ShapeID="_x0000_i1028" DrawAspect="Content" ObjectID="_1462996613" r:id="rId27"/>
        </w:object>
      </w:r>
    </w:p>
    <w:p w:rsidR="00BC5769" w:rsidRDefault="00BC5769" w:rsidP="00BC5769">
      <w:pPr>
        <w:jc w:val="center"/>
        <w:rPr>
          <w:lang w:eastAsia="zh-CN"/>
        </w:rPr>
      </w:pPr>
      <w:r>
        <w:rPr>
          <w:rFonts w:hint="eastAsia"/>
          <w:lang w:eastAsia="zh-CN"/>
        </w:rPr>
        <w:t>数据通道架构图</w:t>
      </w:r>
    </w:p>
    <w:p w:rsidR="00BC5769" w:rsidRDefault="00BC5769" w:rsidP="00F83843">
      <w:pPr>
        <w:rPr>
          <w:lang w:eastAsia="zh-CN"/>
        </w:rPr>
      </w:pPr>
    </w:p>
    <w:p w:rsidR="00B73589" w:rsidRDefault="00584376" w:rsidP="00786E22">
      <w:pPr>
        <w:numPr>
          <w:ilvl w:val="0"/>
          <w:numId w:val="6"/>
        </w:numPr>
        <w:rPr>
          <w:lang w:eastAsia="zh-CN"/>
        </w:rPr>
      </w:pPr>
      <w:r>
        <w:rPr>
          <w:rFonts w:hint="eastAsia"/>
          <w:lang w:eastAsia="zh-CN"/>
        </w:rPr>
        <w:t>SAPD</w:t>
      </w:r>
      <w:r>
        <w:rPr>
          <w:rFonts w:hint="eastAsia"/>
          <w:lang w:eastAsia="zh-CN"/>
        </w:rPr>
        <w:t>根据系统工作模式，启动快速转发，将需要的参数进行配置</w:t>
      </w:r>
      <w:r>
        <w:rPr>
          <w:rFonts w:hint="eastAsia"/>
          <w:lang w:eastAsia="zh-CN"/>
        </w:rPr>
        <w:t>;</w:t>
      </w:r>
    </w:p>
    <w:p w:rsidR="00B73589" w:rsidRDefault="00584376" w:rsidP="00B73589">
      <w:pPr>
        <w:numPr>
          <w:ilvl w:val="0"/>
          <w:numId w:val="6"/>
        </w:numPr>
        <w:rPr>
          <w:lang w:eastAsia="zh-CN"/>
        </w:rPr>
      </w:pPr>
      <w:r>
        <w:rPr>
          <w:rFonts w:hint="eastAsia"/>
          <w:lang w:eastAsia="zh-CN"/>
        </w:rPr>
        <w:lastRenderedPageBreak/>
        <w:t>用户数据由无线驱动保持</w:t>
      </w:r>
      <w:r>
        <w:rPr>
          <w:rFonts w:hint="eastAsia"/>
          <w:lang w:eastAsia="zh-CN"/>
        </w:rPr>
        <w:t>802.11</w:t>
      </w:r>
      <w:r>
        <w:rPr>
          <w:rFonts w:hint="eastAsia"/>
          <w:lang w:eastAsia="zh-CN"/>
        </w:rPr>
        <w:t>格式转发给快速转发模块，快速转发模块收到</w:t>
      </w:r>
      <w:r>
        <w:rPr>
          <w:rFonts w:hint="eastAsia"/>
          <w:lang w:eastAsia="zh-CN"/>
        </w:rPr>
        <w:t>802.11</w:t>
      </w:r>
      <w:r>
        <w:rPr>
          <w:rFonts w:hint="eastAsia"/>
          <w:lang w:eastAsia="zh-CN"/>
        </w:rPr>
        <w:t>帧，进行</w:t>
      </w:r>
      <w:r>
        <w:rPr>
          <w:rFonts w:hint="eastAsia"/>
          <w:lang w:eastAsia="zh-CN"/>
        </w:rPr>
        <w:t>CAPWAP</w:t>
      </w:r>
      <w:r>
        <w:rPr>
          <w:rFonts w:hint="eastAsia"/>
          <w:lang w:eastAsia="zh-CN"/>
        </w:rPr>
        <w:t>封装，根据快速转发设置的参数进行转发</w:t>
      </w:r>
      <w:r>
        <w:rPr>
          <w:rFonts w:hint="eastAsia"/>
          <w:lang w:eastAsia="zh-CN"/>
        </w:rPr>
        <w:t>;</w:t>
      </w:r>
    </w:p>
    <w:p w:rsidR="00BC5769" w:rsidRDefault="00584376" w:rsidP="00366CC8">
      <w:pPr>
        <w:numPr>
          <w:ilvl w:val="0"/>
          <w:numId w:val="6"/>
        </w:numPr>
        <w:rPr>
          <w:lang w:eastAsia="zh-CN"/>
        </w:rPr>
      </w:pPr>
      <w:r>
        <w:rPr>
          <w:rFonts w:hint="eastAsia"/>
          <w:lang w:eastAsia="zh-CN"/>
        </w:rPr>
        <w:t>快速转发模块收到</w:t>
      </w:r>
      <w:r>
        <w:rPr>
          <w:rFonts w:hint="eastAsia"/>
          <w:lang w:eastAsia="zh-CN"/>
        </w:rPr>
        <w:t>AC</w:t>
      </w:r>
      <w:r>
        <w:rPr>
          <w:rFonts w:hint="eastAsia"/>
          <w:lang w:eastAsia="zh-CN"/>
        </w:rPr>
        <w:t>下行的用户</w:t>
      </w:r>
      <w:r>
        <w:rPr>
          <w:rFonts w:hint="eastAsia"/>
          <w:lang w:eastAsia="zh-CN"/>
        </w:rPr>
        <w:t>CAPWAP</w:t>
      </w:r>
      <w:r>
        <w:rPr>
          <w:rFonts w:hint="eastAsia"/>
          <w:lang w:eastAsia="zh-CN"/>
        </w:rPr>
        <w:t>数据报文，进行</w:t>
      </w:r>
      <w:r>
        <w:rPr>
          <w:rFonts w:hint="eastAsia"/>
          <w:lang w:eastAsia="zh-CN"/>
        </w:rPr>
        <w:t>CAPWAP</w:t>
      </w:r>
      <w:r>
        <w:rPr>
          <w:rFonts w:hint="eastAsia"/>
          <w:lang w:eastAsia="zh-CN"/>
        </w:rPr>
        <w:t>解封装，根据</w:t>
      </w:r>
      <w:r>
        <w:rPr>
          <w:rFonts w:hint="eastAsia"/>
          <w:lang w:eastAsia="zh-CN"/>
        </w:rPr>
        <w:t>802.11</w:t>
      </w:r>
      <w:r>
        <w:rPr>
          <w:rFonts w:hint="eastAsia"/>
          <w:lang w:eastAsia="zh-CN"/>
        </w:rPr>
        <w:t>帧</w:t>
      </w:r>
      <w:r>
        <w:rPr>
          <w:rFonts w:hint="eastAsia"/>
          <w:lang w:eastAsia="zh-CN"/>
        </w:rPr>
        <w:t>BSSID</w:t>
      </w:r>
      <w:r>
        <w:rPr>
          <w:rFonts w:hint="eastAsia"/>
          <w:lang w:eastAsia="zh-CN"/>
        </w:rPr>
        <w:t>进行相应转发</w:t>
      </w:r>
      <w:r>
        <w:rPr>
          <w:rFonts w:hint="eastAsia"/>
          <w:lang w:eastAsia="zh-CN"/>
        </w:rPr>
        <w:t>;</w:t>
      </w:r>
    </w:p>
    <w:p w:rsidR="00956FAA" w:rsidRPr="00584376" w:rsidRDefault="00956FAA" w:rsidP="00802B52">
      <w:pPr>
        <w:rPr>
          <w:lang w:eastAsia="zh-CN"/>
        </w:rPr>
      </w:pPr>
    </w:p>
    <w:p w:rsidR="00F83843" w:rsidRDefault="00D31832" w:rsidP="00F83843">
      <w:pPr>
        <w:rPr>
          <w:lang w:eastAsia="zh-CN"/>
        </w:rPr>
      </w:pPr>
      <w:r>
        <w:rPr>
          <w:rFonts w:hint="eastAsia"/>
          <w:lang w:eastAsia="zh-CN"/>
        </w:rPr>
        <w:t xml:space="preserve">2. </w:t>
      </w:r>
      <w:r w:rsidR="007069C1">
        <w:rPr>
          <w:rFonts w:hint="eastAsia"/>
          <w:lang w:eastAsia="zh-CN"/>
        </w:rPr>
        <w:t xml:space="preserve"> </w:t>
      </w:r>
      <w:r>
        <w:rPr>
          <w:rFonts w:hint="eastAsia"/>
          <w:lang w:eastAsia="zh-CN"/>
        </w:rPr>
        <w:t xml:space="preserve">Split Mac </w:t>
      </w:r>
      <w:r>
        <w:rPr>
          <w:rFonts w:hint="eastAsia"/>
          <w:lang w:eastAsia="zh-CN"/>
        </w:rPr>
        <w:t>实现：</w:t>
      </w:r>
    </w:p>
    <w:p w:rsidR="00D31832" w:rsidRDefault="00D31832" w:rsidP="001F5CC0">
      <w:pPr>
        <w:rPr>
          <w:lang w:eastAsia="zh-CN"/>
        </w:rPr>
      </w:pPr>
      <w:r>
        <w:rPr>
          <w:rFonts w:hint="eastAsia"/>
          <w:lang w:eastAsia="zh-CN"/>
        </w:rPr>
        <w:t xml:space="preserve">    1&gt; STA</w:t>
      </w:r>
      <w:r>
        <w:rPr>
          <w:rFonts w:hint="eastAsia"/>
          <w:lang w:eastAsia="zh-CN"/>
        </w:rPr>
        <w:t>发送数据报文到</w:t>
      </w:r>
      <w:r>
        <w:rPr>
          <w:rFonts w:hint="eastAsia"/>
          <w:lang w:eastAsia="zh-CN"/>
        </w:rPr>
        <w:t>AC</w:t>
      </w:r>
    </w:p>
    <w:p w:rsidR="001F5CC0" w:rsidRPr="001F5CC0" w:rsidRDefault="001F5CC0" w:rsidP="00BA6D70">
      <w:pPr>
        <w:widowControl w:val="0"/>
        <w:suppressAutoHyphens w:val="0"/>
        <w:autoSpaceDE w:val="0"/>
        <w:autoSpaceDN w:val="0"/>
        <w:adjustRightInd w:val="0"/>
        <w:spacing w:line="288" w:lineRule="auto"/>
        <w:ind w:firstLineChars="150" w:firstLine="240"/>
        <w:rPr>
          <w:rFonts w:ascii="宋体" w:hAnsi="Calibri" w:cs="宋体"/>
          <w:color w:val="000000"/>
          <w:sz w:val="16"/>
          <w:szCs w:val="16"/>
          <w:lang w:eastAsia="zh-CN"/>
        </w:rPr>
      </w:pPr>
      <w:r>
        <w:rPr>
          <w:rFonts w:ascii="宋体" w:hAnsi="Calibri" w:cs="宋体" w:hint="eastAsia"/>
          <w:color w:val="000000"/>
          <w:sz w:val="16"/>
          <w:szCs w:val="16"/>
          <w:lang w:val="zh-CN" w:eastAsia="zh-CN"/>
        </w:rPr>
        <w:t>在</w:t>
      </w:r>
      <w:r w:rsidRPr="001F5CC0">
        <w:rPr>
          <w:rFonts w:ascii="宋体" w:hAnsi="Calibri" w:cs="宋体"/>
          <w:color w:val="000000"/>
          <w:sz w:val="16"/>
          <w:szCs w:val="16"/>
          <w:lang w:eastAsia="zh-CN"/>
        </w:rPr>
        <w:t>802.11</w:t>
      </w:r>
      <w:r>
        <w:rPr>
          <w:rFonts w:ascii="宋体" w:hAnsi="Calibri" w:cs="宋体" w:hint="eastAsia"/>
          <w:color w:val="000000"/>
          <w:sz w:val="16"/>
          <w:szCs w:val="16"/>
          <w:lang w:val="zh-CN" w:eastAsia="zh-CN"/>
        </w:rPr>
        <w:t>报文转成</w:t>
      </w:r>
      <w:r w:rsidRPr="001F5CC0">
        <w:rPr>
          <w:rFonts w:ascii="宋体" w:hAnsi="Calibri" w:cs="宋体"/>
          <w:color w:val="000000"/>
          <w:sz w:val="16"/>
          <w:szCs w:val="16"/>
          <w:lang w:eastAsia="zh-CN"/>
        </w:rPr>
        <w:t>802.3</w:t>
      </w:r>
      <w:r>
        <w:rPr>
          <w:rFonts w:ascii="宋体" w:hAnsi="Calibri" w:cs="宋体" w:hint="eastAsia"/>
          <w:color w:val="000000"/>
          <w:sz w:val="16"/>
          <w:szCs w:val="16"/>
          <w:lang w:val="zh-CN" w:eastAsia="zh-CN"/>
        </w:rPr>
        <w:t>之前</w:t>
      </w:r>
      <w:r w:rsidR="007C1380">
        <w:rPr>
          <w:rFonts w:ascii="宋体" w:hAnsi="Calibri" w:cs="宋体" w:hint="eastAsia"/>
          <w:color w:val="000000"/>
          <w:sz w:val="16"/>
          <w:szCs w:val="16"/>
          <w:lang w:val="zh-CN" w:eastAsia="zh-CN"/>
        </w:rPr>
        <w:t>，调用快速转发模块</w:t>
      </w:r>
      <w:r w:rsidRPr="001F5CC0">
        <w:rPr>
          <w:rFonts w:ascii="宋体" w:hAnsi="Calibri" w:cs="宋体" w:hint="eastAsia"/>
          <w:color w:val="000000"/>
          <w:sz w:val="16"/>
          <w:szCs w:val="16"/>
          <w:lang w:eastAsia="zh-CN"/>
        </w:rPr>
        <w:t>：</w:t>
      </w:r>
    </w:p>
    <w:p w:rsidR="001F5CC0" w:rsidRPr="001F5CC0" w:rsidRDefault="001F5CC0" w:rsidP="00BA6D70">
      <w:pPr>
        <w:widowControl w:val="0"/>
        <w:suppressAutoHyphens w:val="0"/>
        <w:autoSpaceDE w:val="0"/>
        <w:autoSpaceDN w:val="0"/>
        <w:adjustRightInd w:val="0"/>
        <w:spacing w:line="288" w:lineRule="auto"/>
        <w:ind w:firstLineChars="150" w:firstLine="240"/>
        <w:rPr>
          <w:rFonts w:ascii="宋体" w:hAnsi="Calibri" w:cs="宋体"/>
          <w:color w:val="000000"/>
          <w:sz w:val="16"/>
          <w:szCs w:val="16"/>
          <w:lang w:eastAsia="zh-CN"/>
        </w:rPr>
      </w:pPr>
      <w:r w:rsidRPr="001F5CC0">
        <w:rPr>
          <w:rFonts w:ascii="宋体" w:hAnsi="Calibri" w:cs="宋体"/>
          <w:color w:val="000000"/>
          <w:sz w:val="16"/>
          <w:szCs w:val="16"/>
          <w:lang w:eastAsia="zh-CN"/>
        </w:rPr>
        <w:t>IF (vap == split mac &amp;&amp;</w:t>
      </w:r>
      <w:r w:rsidR="00415161">
        <w:rPr>
          <w:rFonts w:ascii="宋体" w:hAnsi="Calibri" w:cs="宋体" w:hint="eastAsia"/>
          <w:color w:val="000000"/>
          <w:sz w:val="16"/>
          <w:szCs w:val="16"/>
          <w:lang w:eastAsia="zh-CN"/>
        </w:rPr>
        <w:t xml:space="preserve"> </w:t>
      </w:r>
      <w:r w:rsidRPr="001F5CC0">
        <w:rPr>
          <w:rFonts w:ascii="宋体" w:hAnsi="Calibri" w:cs="宋体"/>
          <w:color w:val="000000"/>
          <w:sz w:val="16"/>
          <w:szCs w:val="16"/>
          <w:lang w:eastAsia="zh-CN"/>
        </w:rPr>
        <w:t>p_type != beacon &amp;&amp;</w:t>
      </w:r>
    </w:p>
    <w:p w:rsidR="001F5CC0" w:rsidRPr="001F5CC0" w:rsidRDefault="001F5CC0" w:rsidP="001F5CC0">
      <w:pPr>
        <w:widowControl w:val="0"/>
        <w:suppressAutoHyphens w:val="0"/>
        <w:autoSpaceDE w:val="0"/>
        <w:autoSpaceDN w:val="0"/>
        <w:adjustRightInd w:val="0"/>
        <w:spacing w:line="288" w:lineRule="auto"/>
        <w:rPr>
          <w:rFonts w:ascii="宋体" w:hAnsi="Calibri" w:cs="宋体"/>
          <w:color w:val="000000"/>
          <w:sz w:val="16"/>
          <w:szCs w:val="16"/>
          <w:lang w:eastAsia="zh-CN"/>
        </w:rPr>
      </w:pPr>
      <w:r w:rsidRPr="001F5CC0">
        <w:rPr>
          <w:rFonts w:ascii="宋体" w:hAnsi="Calibri" w:cs="宋体"/>
          <w:color w:val="000000"/>
          <w:sz w:val="16"/>
          <w:szCs w:val="16"/>
          <w:lang w:eastAsia="zh-CN"/>
        </w:rPr>
        <w:t xml:space="preserve">   </w:t>
      </w:r>
      <w:r w:rsidR="00BA6D70">
        <w:rPr>
          <w:rFonts w:ascii="宋体" w:hAnsi="Calibri" w:cs="宋体" w:hint="eastAsia"/>
          <w:color w:val="000000"/>
          <w:sz w:val="16"/>
          <w:szCs w:val="16"/>
          <w:lang w:eastAsia="zh-CN"/>
        </w:rPr>
        <w:t xml:space="preserve">  </w:t>
      </w:r>
      <w:r w:rsidRPr="001F5CC0">
        <w:rPr>
          <w:rFonts w:ascii="宋体" w:hAnsi="Calibri" w:cs="宋体"/>
          <w:color w:val="000000"/>
          <w:sz w:val="16"/>
          <w:szCs w:val="16"/>
          <w:lang w:eastAsia="zh-CN"/>
        </w:rPr>
        <w:t xml:space="preserve"> p_type != probe  &amp;&amp;</w:t>
      </w:r>
      <w:r w:rsidR="00415161">
        <w:rPr>
          <w:rFonts w:ascii="宋体" w:hAnsi="Calibri" w:cs="宋体" w:hint="eastAsia"/>
          <w:color w:val="000000"/>
          <w:sz w:val="16"/>
          <w:szCs w:val="16"/>
          <w:lang w:eastAsia="zh-CN"/>
        </w:rPr>
        <w:t xml:space="preserve"> </w:t>
      </w:r>
      <w:r w:rsidRPr="001F5CC0">
        <w:rPr>
          <w:rFonts w:ascii="宋体" w:hAnsi="Calibri" w:cs="宋体"/>
          <w:color w:val="000000"/>
          <w:sz w:val="16"/>
          <w:szCs w:val="16"/>
          <w:lang w:eastAsia="zh-CN"/>
        </w:rPr>
        <w:t>p_type != power)</w:t>
      </w:r>
    </w:p>
    <w:p w:rsidR="001F5CC0" w:rsidRPr="001F5CC0" w:rsidRDefault="001F5CC0" w:rsidP="00BA6D70">
      <w:pPr>
        <w:widowControl w:val="0"/>
        <w:suppressAutoHyphens w:val="0"/>
        <w:autoSpaceDE w:val="0"/>
        <w:autoSpaceDN w:val="0"/>
        <w:adjustRightInd w:val="0"/>
        <w:spacing w:line="288" w:lineRule="auto"/>
        <w:ind w:firstLineChars="150" w:firstLine="240"/>
        <w:rPr>
          <w:rFonts w:ascii="宋体" w:hAnsi="Calibri" w:cs="宋体"/>
          <w:color w:val="000000"/>
          <w:sz w:val="16"/>
          <w:szCs w:val="16"/>
          <w:lang w:eastAsia="zh-CN"/>
        </w:rPr>
      </w:pPr>
      <w:r w:rsidRPr="001F5CC0">
        <w:rPr>
          <w:rFonts w:ascii="宋体" w:hAnsi="Calibri" w:cs="宋体"/>
          <w:color w:val="000000"/>
          <w:sz w:val="16"/>
          <w:szCs w:val="16"/>
          <w:lang w:eastAsia="zh-CN"/>
        </w:rPr>
        <w:t>{</w:t>
      </w:r>
    </w:p>
    <w:p w:rsidR="001F5CC0" w:rsidRPr="001F5CC0" w:rsidRDefault="001F5CC0" w:rsidP="001F5CC0">
      <w:pPr>
        <w:widowControl w:val="0"/>
        <w:suppressAutoHyphens w:val="0"/>
        <w:autoSpaceDE w:val="0"/>
        <w:autoSpaceDN w:val="0"/>
        <w:adjustRightInd w:val="0"/>
        <w:spacing w:line="288" w:lineRule="auto"/>
        <w:rPr>
          <w:rFonts w:ascii="宋体" w:hAnsi="Calibri" w:cs="宋体"/>
          <w:color w:val="000000"/>
          <w:sz w:val="16"/>
          <w:szCs w:val="16"/>
          <w:lang w:eastAsia="zh-CN"/>
        </w:rPr>
      </w:pPr>
      <w:r w:rsidRPr="001F5CC0">
        <w:rPr>
          <w:rFonts w:ascii="宋体" w:hAnsi="Calibri" w:cs="宋体"/>
          <w:color w:val="000000"/>
          <w:sz w:val="16"/>
          <w:szCs w:val="16"/>
          <w:lang w:eastAsia="zh-CN"/>
        </w:rPr>
        <w:t xml:space="preserve">  </w:t>
      </w:r>
      <w:r w:rsidR="00BA6D70">
        <w:rPr>
          <w:rFonts w:ascii="宋体" w:hAnsi="Calibri" w:cs="宋体" w:hint="eastAsia"/>
          <w:color w:val="000000"/>
          <w:sz w:val="16"/>
          <w:szCs w:val="16"/>
          <w:lang w:eastAsia="zh-CN"/>
        </w:rPr>
        <w:t xml:space="preserve">   </w:t>
      </w:r>
      <w:r w:rsidRPr="001F5CC0">
        <w:rPr>
          <w:rFonts w:ascii="宋体" w:hAnsi="Calibri" w:cs="宋体"/>
          <w:color w:val="000000"/>
          <w:sz w:val="16"/>
          <w:szCs w:val="16"/>
          <w:lang w:eastAsia="zh-CN"/>
        </w:rPr>
        <w:t xml:space="preserve">1. </w:t>
      </w:r>
      <w:r>
        <w:rPr>
          <w:rFonts w:ascii="宋体" w:hAnsi="Calibri" w:cs="宋体" w:hint="eastAsia"/>
          <w:color w:val="000000"/>
          <w:sz w:val="16"/>
          <w:szCs w:val="16"/>
          <w:lang w:val="zh-CN" w:eastAsia="zh-CN"/>
        </w:rPr>
        <w:t>封装</w:t>
      </w:r>
      <w:r w:rsidRPr="001F5CC0">
        <w:rPr>
          <w:rFonts w:ascii="宋体" w:hAnsi="Calibri" w:cs="宋体"/>
          <w:color w:val="000000"/>
          <w:sz w:val="16"/>
          <w:szCs w:val="16"/>
          <w:lang w:eastAsia="zh-CN"/>
        </w:rPr>
        <w:t>CAPWAP</w:t>
      </w:r>
      <w:r>
        <w:rPr>
          <w:rFonts w:ascii="宋体" w:hAnsi="Calibri" w:cs="宋体" w:hint="eastAsia"/>
          <w:color w:val="000000"/>
          <w:sz w:val="16"/>
          <w:szCs w:val="16"/>
          <w:lang w:val="zh-CN" w:eastAsia="zh-CN"/>
        </w:rPr>
        <w:t>头</w:t>
      </w:r>
      <w:r w:rsidRPr="001F5CC0">
        <w:rPr>
          <w:rFonts w:ascii="宋体" w:hAnsi="Calibri" w:cs="宋体"/>
          <w:color w:val="000000"/>
          <w:sz w:val="16"/>
          <w:szCs w:val="16"/>
          <w:lang w:eastAsia="zh-CN"/>
        </w:rPr>
        <w:t>SKB</w:t>
      </w:r>
    </w:p>
    <w:p w:rsidR="001F5CC0" w:rsidRDefault="001F5CC0" w:rsidP="001F5CC0">
      <w:pPr>
        <w:widowControl w:val="0"/>
        <w:suppressAutoHyphens w:val="0"/>
        <w:autoSpaceDE w:val="0"/>
        <w:autoSpaceDN w:val="0"/>
        <w:adjustRightInd w:val="0"/>
        <w:spacing w:line="288" w:lineRule="auto"/>
        <w:rPr>
          <w:rFonts w:ascii="宋体" w:hAnsi="Calibri" w:cs="宋体"/>
          <w:color w:val="000000"/>
          <w:sz w:val="16"/>
          <w:szCs w:val="16"/>
          <w:lang w:val="zh-CN" w:eastAsia="zh-CN"/>
        </w:rPr>
      </w:pPr>
      <w:r w:rsidRPr="001F5CC0">
        <w:rPr>
          <w:rFonts w:ascii="宋体" w:hAnsi="Calibri" w:cs="宋体"/>
          <w:color w:val="000000"/>
          <w:sz w:val="16"/>
          <w:szCs w:val="16"/>
          <w:lang w:eastAsia="zh-CN"/>
        </w:rPr>
        <w:t xml:space="preserve">  </w:t>
      </w:r>
      <w:r w:rsidR="00BA6D70">
        <w:rPr>
          <w:rFonts w:ascii="宋体" w:hAnsi="Calibri" w:cs="宋体" w:hint="eastAsia"/>
          <w:color w:val="000000"/>
          <w:sz w:val="16"/>
          <w:szCs w:val="16"/>
          <w:lang w:eastAsia="zh-CN"/>
        </w:rPr>
        <w:t xml:space="preserve">   </w:t>
      </w:r>
      <w:r>
        <w:rPr>
          <w:rFonts w:ascii="宋体" w:hAnsi="Calibri" w:cs="宋体"/>
          <w:color w:val="000000"/>
          <w:sz w:val="16"/>
          <w:szCs w:val="16"/>
          <w:lang w:val="zh-CN" w:eastAsia="zh-CN"/>
        </w:rPr>
        <w:t xml:space="preserve">2. </w:t>
      </w:r>
      <w:r>
        <w:rPr>
          <w:rFonts w:ascii="宋体" w:hAnsi="Calibri" w:cs="宋体" w:hint="eastAsia"/>
          <w:color w:val="000000"/>
          <w:sz w:val="16"/>
          <w:szCs w:val="16"/>
          <w:lang w:val="zh-CN" w:eastAsia="zh-CN"/>
        </w:rPr>
        <w:t>用</w:t>
      </w:r>
      <w:r>
        <w:rPr>
          <w:rFonts w:ascii="宋体" w:hAnsi="Calibri" w:cs="宋体"/>
          <w:color w:val="000000"/>
          <w:sz w:val="16"/>
          <w:szCs w:val="16"/>
          <w:lang w:val="zh-CN" w:eastAsia="zh-CN"/>
        </w:rPr>
        <w:t>eth0</w:t>
      </w:r>
      <w:r>
        <w:rPr>
          <w:rFonts w:ascii="宋体" w:hAnsi="Calibri" w:cs="宋体" w:hint="eastAsia"/>
          <w:color w:val="000000"/>
          <w:sz w:val="16"/>
          <w:szCs w:val="16"/>
          <w:lang w:val="zh-CN" w:eastAsia="zh-CN"/>
        </w:rPr>
        <w:t>转发至</w:t>
      </w:r>
      <w:r>
        <w:rPr>
          <w:rFonts w:ascii="宋体" w:hAnsi="Calibri" w:cs="宋体"/>
          <w:color w:val="000000"/>
          <w:sz w:val="16"/>
          <w:szCs w:val="16"/>
          <w:lang w:val="zh-CN" w:eastAsia="zh-CN"/>
        </w:rPr>
        <w:t>AC</w:t>
      </w:r>
    </w:p>
    <w:p w:rsidR="001F5CC0" w:rsidRDefault="001F5CC0" w:rsidP="00BA6D70">
      <w:pPr>
        <w:widowControl w:val="0"/>
        <w:suppressAutoHyphens w:val="0"/>
        <w:autoSpaceDE w:val="0"/>
        <w:autoSpaceDN w:val="0"/>
        <w:adjustRightInd w:val="0"/>
        <w:spacing w:line="288" w:lineRule="auto"/>
        <w:ind w:firstLineChars="150" w:firstLine="240"/>
        <w:rPr>
          <w:rFonts w:ascii="宋体" w:hAnsi="Calibri" w:cs="宋体"/>
          <w:color w:val="000000"/>
          <w:sz w:val="16"/>
          <w:szCs w:val="16"/>
          <w:lang w:val="zh-CN" w:eastAsia="zh-CN"/>
        </w:rPr>
      </w:pPr>
      <w:r>
        <w:rPr>
          <w:rFonts w:ascii="宋体" w:hAnsi="Calibri" w:cs="宋体"/>
          <w:color w:val="000000"/>
          <w:sz w:val="16"/>
          <w:szCs w:val="16"/>
          <w:lang w:val="zh-CN" w:eastAsia="zh-CN"/>
        </w:rPr>
        <w:t>}</w:t>
      </w:r>
    </w:p>
    <w:p w:rsidR="001F5CC0" w:rsidRDefault="001F5CC0" w:rsidP="001F5CC0">
      <w:pPr>
        <w:rPr>
          <w:lang w:eastAsia="zh-CN"/>
        </w:rPr>
      </w:pPr>
    </w:p>
    <w:p w:rsidR="009E58CF" w:rsidRDefault="009E58CF" w:rsidP="00D860FD">
      <w:pPr>
        <w:ind w:leftChars="100" w:left="240" w:firstLineChars="150" w:firstLine="360"/>
        <w:rPr>
          <w:lang w:eastAsia="zh-CN"/>
        </w:rPr>
      </w:pPr>
      <w:r>
        <w:rPr>
          <w:rFonts w:hint="eastAsia"/>
          <w:lang w:eastAsia="zh-CN"/>
        </w:rPr>
        <w:t>当</w:t>
      </w:r>
      <w:r>
        <w:rPr>
          <w:rFonts w:hint="eastAsia"/>
          <w:lang w:eastAsia="zh-CN"/>
        </w:rPr>
        <w:t>STA</w:t>
      </w:r>
      <w:r>
        <w:rPr>
          <w:rFonts w:hint="eastAsia"/>
          <w:lang w:eastAsia="zh-CN"/>
        </w:rPr>
        <w:t>发送数据报文到</w:t>
      </w:r>
      <w:r>
        <w:rPr>
          <w:rFonts w:hint="eastAsia"/>
          <w:lang w:eastAsia="zh-CN"/>
        </w:rPr>
        <w:t>AC</w:t>
      </w:r>
      <w:r>
        <w:rPr>
          <w:rFonts w:hint="eastAsia"/>
          <w:lang w:eastAsia="zh-CN"/>
        </w:rPr>
        <w:t>时，</w:t>
      </w:r>
      <w:r w:rsidR="00D63861">
        <w:rPr>
          <w:rFonts w:hint="eastAsia"/>
          <w:lang w:eastAsia="zh-CN"/>
        </w:rPr>
        <w:t>在</w:t>
      </w:r>
      <w:r w:rsidR="00D63861">
        <w:rPr>
          <w:rFonts w:hint="eastAsia"/>
          <w:lang w:eastAsia="zh-CN"/>
        </w:rPr>
        <w:t>ieee80211_input</w:t>
      </w:r>
      <w:r w:rsidR="00D63861">
        <w:rPr>
          <w:rFonts w:hint="eastAsia"/>
          <w:lang w:eastAsia="zh-CN"/>
        </w:rPr>
        <w:t>函数中，对</w:t>
      </w:r>
      <w:r w:rsidR="0005451E">
        <w:rPr>
          <w:rFonts w:hint="eastAsia"/>
          <w:lang w:eastAsia="zh-CN"/>
        </w:rPr>
        <w:t>数据报文和管理报文进行</w:t>
      </w:r>
      <w:r w:rsidR="0005451E">
        <w:rPr>
          <w:rFonts w:hint="eastAsia"/>
          <w:lang w:eastAsia="zh-CN"/>
        </w:rPr>
        <w:t xml:space="preserve">check, </w:t>
      </w:r>
      <w:r w:rsidR="0005451E">
        <w:rPr>
          <w:rFonts w:hint="eastAsia"/>
          <w:lang w:eastAsia="zh-CN"/>
        </w:rPr>
        <w:t>除了</w:t>
      </w:r>
      <w:r w:rsidR="0005451E">
        <w:rPr>
          <w:rFonts w:hint="eastAsia"/>
          <w:lang w:eastAsia="zh-CN"/>
        </w:rPr>
        <w:t>beacon, probe, power manage</w:t>
      </w:r>
      <w:r w:rsidR="0005451E">
        <w:rPr>
          <w:rFonts w:hint="eastAsia"/>
          <w:lang w:eastAsia="zh-CN"/>
        </w:rPr>
        <w:t>报文和控制报文外，其他封装</w:t>
      </w:r>
      <w:r w:rsidR="0005451E">
        <w:rPr>
          <w:rFonts w:hint="eastAsia"/>
          <w:lang w:eastAsia="zh-CN"/>
        </w:rPr>
        <w:t>CAPWAP</w:t>
      </w:r>
      <w:r w:rsidR="0005451E">
        <w:rPr>
          <w:rFonts w:hint="eastAsia"/>
          <w:lang w:eastAsia="zh-CN"/>
        </w:rPr>
        <w:t>头，发送到</w:t>
      </w:r>
      <w:r w:rsidR="0005451E">
        <w:rPr>
          <w:rFonts w:hint="eastAsia"/>
          <w:lang w:eastAsia="zh-CN"/>
        </w:rPr>
        <w:t>AC</w:t>
      </w:r>
      <w:r w:rsidR="0005451E">
        <w:rPr>
          <w:rFonts w:hint="eastAsia"/>
          <w:lang w:eastAsia="zh-CN"/>
        </w:rPr>
        <w:t>。</w:t>
      </w:r>
    </w:p>
    <w:p w:rsidR="009E58CF" w:rsidRPr="009E58CF" w:rsidRDefault="009E58CF" w:rsidP="009E58CF">
      <w:pPr>
        <w:rPr>
          <w:lang w:eastAsia="zh-CN"/>
        </w:rPr>
      </w:pPr>
    </w:p>
    <w:p w:rsidR="00956FAA" w:rsidRPr="003904F4" w:rsidRDefault="00CE7F25" w:rsidP="00956FAA">
      <w:pPr>
        <w:rPr>
          <w:lang w:eastAsia="zh-CN"/>
        </w:rPr>
      </w:pPr>
      <w:r>
        <w:rPr>
          <w:rFonts w:hint="eastAsia"/>
          <w:lang w:eastAsia="zh-CN"/>
        </w:rPr>
        <w:t xml:space="preserve">   2&gt; AC</w:t>
      </w:r>
      <w:r>
        <w:rPr>
          <w:rFonts w:hint="eastAsia"/>
          <w:lang w:eastAsia="zh-CN"/>
        </w:rPr>
        <w:t>发送</w:t>
      </w:r>
      <w:r w:rsidR="00C831BF">
        <w:rPr>
          <w:rFonts w:hint="eastAsia"/>
          <w:lang w:eastAsia="zh-CN"/>
        </w:rPr>
        <w:t>数据</w:t>
      </w:r>
      <w:r>
        <w:rPr>
          <w:rFonts w:hint="eastAsia"/>
          <w:lang w:eastAsia="zh-CN"/>
        </w:rPr>
        <w:t>报文到</w:t>
      </w:r>
      <w:r>
        <w:rPr>
          <w:rFonts w:hint="eastAsia"/>
          <w:lang w:eastAsia="zh-CN"/>
        </w:rPr>
        <w:t>STA</w:t>
      </w:r>
    </w:p>
    <w:p w:rsidR="003A0306" w:rsidRPr="003A0306" w:rsidRDefault="00956FAA" w:rsidP="00990063">
      <w:pPr>
        <w:widowControl w:val="0"/>
        <w:suppressAutoHyphens w:val="0"/>
        <w:autoSpaceDE w:val="0"/>
        <w:autoSpaceDN w:val="0"/>
        <w:adjustRightInd w:val="0"/>
        <w:spacing w:line="288" w:lineRule="auto"/>
        <w:ind w:firstLineChars="250" w:firstLine="400"/>
        <w:rPr>
          <w:rFonts w:ascii="宋体" w:hAnsi="Wingdings" w:cs="宋体" w:hint="eastAsia"/>
          <w:color w:val="000000"/>
          <w:sz w:val="16"/>
          <w:szCs w:val="16"/>
          <w:lang w:val="zh-CN" w:eastAsia="zh-CN"/>
        </w:rPr>
      </w:pPr>
      <w:r>
        <w:rPr>
          <w:rFonts w:ascii="宋体" w:hAnsi="Wingdings" w:cs="宋体" w:hint="eastAsia"/>
          <w:color w:val="000000"/>
          <w:sz w:val="16"/>
          <w:szCs w:val="16"/>
          <w:lang w:val="zh-CN" w:eastAsia="zh-CN"/>
        </w:rPr>
        <w:t>在函数</w:t>
      </w:r>
      <w:r w:rsidRPr="00956FAA">
        <w:rPr>
          <w:rFonts w:ascii="宋体" w:hAnsi="Wingdings" w:cs="宋体" w:hint="eastAsia"/>
          <w:color w:val="000000"/>
          <w:sz w:val="16"/>
          <w:szCs w:val="16"/>
          <w:lang w:eastAsia="zh-CN"/>
        </w:rPr>
        <w:t>udp_rcv</w:t>
      </w:r>
      <w:r>
        <w:rPr>
          <w:rFonts w:ascii="宋体" w:hAnsi="Wingdings" w:cs="宋体" w:hint="eastAsia"/>
          <w:color w:val="000000"/>
          <w:sz w:val="16"/>
          <w:szCs w:val="16"/>
          <w:lang w:val="zh-CN" w:eastAsia="zh-CN"/>
        </w:rPr>
        <w:t>中</w:t>
      </w:r>
      <w:r w:rsidR="003A0306">
        <w:rPr>
          <w:rFonts w:ascii="宋体" w:hAnsi="Wingdings" w:cs="宋体" w:hint="eastAsia"/>
          <w:color w:val="000000"/>
          <w:sz w:val="16"/>
          <w:szCs w:val="16"/>
          <w:lang w:val="zh-CN" w:eastAsia="zh-CN"/>
        </w:rPr>
        <w:t>调用快速转发模块</w:t>
      </w:r>
      <w:r>
        <w:rPr>
          <w:rFonts w:ascii="宋体" w:hAnsi="Wingdings" w:cs="宋体" w:hint="eastAsia"/>
          <w:color w:val="000000"/>
          <w:sz w:val="16"/>
          <w:szCs w:val="16"/>
          <w:lang w:val="zh-CN" w:eastAsia="zh-CN"/>
        </w:rPr>
        <w:t>判断</w:t>
      </w:r>
      <w:r w:rsidRPr="00956FAA">
        <w:rPr>
          <w:rFonts w:ascii="宋体" w:hAnsi="Wingdings" w:cs="宋体" w:hint="eastAsia"/>
          <w:color w:val="000000"/>
          <w:sz w:val="16"/>
          <w:szCs w:val="16"/>
          <w:lang w:eastAsia="zh-CN"/>
        </w:rPr>
        <w:t>capwap</w:t>
      </w:r>
      <w:r>
        <w:rPr>
          <w:rFonts w:ascii="宋体" w:hAnsi="Wingdings" w:cs="宋体" w:hint="eastAsia"/>
          <w:color w:val="000000"/>
          <w:sz w:val="16"/>
          <w:szCs w:val="16"/>
          <w:lang w:val="zh-CN" w:eastAsia="zh-CN"/>
        </w:rPr>
        <w:t>协议</w:t>
      </w:r>
    </w:p>
    <w:p w:rsidR="00956FAA" w:rsidRPr="00956FAA" w:rsidRDefault="00956FAA" w:rsidP="00990063">
      <w:pPr>
        <w:widowControl w:val="0"/>
        <w:suppressAutoHyphens w:val="0"/>
        <w:autoSpaceDE w:val="0"/>
        <w:autoSpaceDN w:val="0"/>
        <w:adjustRightInd w:val="0"/>
        <w:spacing w:line="288" w:lineRule="auto"/>
        <w:ind w:firstLineChars="200" w:firstLine="320"/>
        <w:rPr>
          <w:rFonts w:ascii="宋体" w:hAnsi="Wingdings" w:cs="宋体" w:hint="eastAsia"/>
          <w:color w:val="000000"/>
          <w:sz w:val="16"/>
          <w:szCs w:val="16"/>
          <w:lang w:eastAsia="zh-CN"/>
        </w:rPr>
      </w:pPr>
      <w:r w:rsidRPr="00956FAA">
        <w:rPr>
          <w:rFonts w:ascii="宋体" w:hAnsi="Wingdings" w:cs="宋体" w:hint="eastAsia"/>
          <w:color w:val="000000"/>
          <w:sz w:val="16"/>
          <w:szCs w:val="16"/>
          <w:lang w:eastAsia="zh-CN"/>
        </w:rPr>
        <w:t>IF(protocol == CAPWAP &amp;&amp; p_type == 802.11)</w:t>
      </w:r>
    </w:p>
    <w:p w:rsidR="00956FAA" w:rsidRPr="00956FAA" w:rsidRDefault="00956FAA" w:rsidP="00990063">
      <w:pPr>
        <w:widowControl w:val="0"/>
        <w:suppressAutoHyphens w:val="0"/>
        <w:autoSpaceDE w:val="0"/>
        <w:autoSpaceDN w:val="0"/>
        <w:adjustRightInd w:val="0"/>
        <w:spacing w:line="288" w:lineRule="auto"/>
        <w:ind w:firstLineChars="200" w:firstLine="320"/>
        <w:rPr>
          <w:rFonts w:ascii="宋体" w:hAnsi="Wingdings" w:cs="宋体" w:hint="eastAsia"/>
          <w:color w:val="000000"/>
          <w:sz w:val="16"/>
          <w:szCs w:val="16"/>
          <w:lang w:eastAsia="zh-CN"/>
        </w:rPr>
      </w:pPr>
      <w:r w:rsidRPr="00956FAA">
        <w:rPr>
          <w:rFonts w:ascii="宋体" w:hAnsi="Wingdings" w:cs="宋体" w:hint="eastAsia"/>
          <w:color w:val="000000"/>
          <w:sz w:val="16"/>
          <w:szCs w:val="16"/>
          <w:lang w:eastAsia="zh-CN"/>
        </w:rPr>
        <w:t>{</w:t>
      </w:r>
    </w:p>
    <w:p w:rsidR="00956FAA" w:rsidRPr="00956FAA" w:rsidRDefault="00956FAA" w:rsidP="00956FAA">
      <w:pPr>
        <w:widowControl w:val="0"/>
        <w:suppressAutoHyphens w:val="0"/>
        <w:autoSpaceDE w:val="0"/>
        <w:autoSpaceDN w:val="0"/>
        <w:adjustRightInd w:val="0"/>
        <w:spacing w:line="288" w:lineRule="auto"/>
        <w:rPr>
          <w:rFonts w:ascii="宋体" w:hAnsi="Wingdings" w:cs="宋体" w:hint="eastAsia"/>
          <w:color w:val="000000"/>
          <w:sz w:val="16"/>
          <w:szCs w:val="16"/>
          <w:lang w:eastAsia="zh-CN"/>
        </w:rPr>
      </w:pPr>
      <w:r w:rsidRPr="00956FAA">
        <w:rPr>
          <w:rFonts w:ascii="宋体" w:hAnsi="Wingdings" w:cs="宋体" w:hint="eastAsia"/>
          <w:color w:val="000000"/>
          <w:sz w:val="16"/>
          <w:szCs w:val="16"/>
          <w:lang w:eastAsia="zh-CN"/>
        </w:rPr>
        <w:t xml:space="preserve">    </w:t>
      </w:r>
      <w:r w:rsidR="00990063">
        <w:rPr>
          <w:rFonts w:ascii="宋体" w:hAnsi="Wingdings" w:cs="宋体" w:hint="eastAsia"/>
          <w:color w:val="000000"/>
          <w:sz w:val="16"/>
          <w:szCs w:val="16"/>
          <w:lang w:eastAsia="zh-CN"/>
        </w:rPr>
        <w:t xml:space="preserve">  </w:t>
      </w:r>
      <w:r w:rsidRPr="00956FAA">
        <w:rPr>
          <w:rFonts w:ascii="宋体" w:hAnsi="Wingdings" w:cs="宋体" w:hint="eastAsia"/>
          <w:color w:val="000000"/>
          <w:sz w:val="16"/>
          <w:szCs w:val="16"/>
          <w:lang w:eastAsia="zh-CN"/>
        </w:rPr>
        <w:t xml:space="preserve">1. </w:t>
      </w:r>
      <w:r>
        <w:rPr>
          <w:rFonts w:ascii="宋体" w:hAnsi="Wingdings" w:cs="宋体" w:hint="eastAsia"/>
          <w:color w:val="000000"/>
          <w:sz w:val="16"/>
          <w:szCs w:val="16"/>
          <w:lang w:val="zh-CN" w:eastAsia="zh-CN"/>
        </w:rPr>
        <w:t>解封装</w:t>
      </w:r>
      <w:r w:rsidRPr="00956FAA">
        <w:rPr>
          <w:rFonts w:ascii="宋体" w:hAnsi="Wingdings" w:cs="宋体" w:hint="eastAsia"/>
          <w:color w:val="000000"/>
          <w:sz w:val="16"/>
          <w:szCs w:val="16"/>
          <w:lang w:eastAsia="zh-CN"/>
        </w:rPr>
        <w:t>CAPWAP</w:t>
      </w:r>
      <w:r>
        <w:rPr>
          <w:rFonts w:ascii="宋体" w:hAnsi="Wingdings" w:cs="宋体" w:hint="eastAsia"/>
          <w:color w:val="000000"/>
          <w:sz w:val="16"/>
          <w:szCs w:val="16"/>
          <w:lang w:val="zh-CN" w:eastAsia="zh-CN"/>
        </w:rPr>
        <w:t>头</w:t>
      </w:r>
    </w:p>
    <w:p w:rsidR="00956FAA" w:rsidRPr="00956FAA" w:rsidRDefault="00956FAA" w:rsidP="00956FAA">
      <w:pPr>
        <w:widowControl w:val="0"/>
        <w:suppressAutoHyphens w:val="0"/>
        <w:autoSpaceDE w:val="0"/>
        <w:autoSpaceDN w:val="0"/>
        <w:adjustRightInd w:val="0"/>
        <w:spacing w:line="288" w:lineRule="auto"/>
        <w:rPr>
          <w:rFonts w:ascii="宋体" w:hAnsi="Wingdings" w:cs="宋体" w:hint="eastAsia"/>
          <w:color w:val="000000"/>
          <w:sz w:val="16"/>
          <w:szCs w:val="16"/>
          <w:lang w:eastAsia="zh-CN"/>
        </w:rPr>
      </w:pPr>
      <w:r w:rsidRPr="00956FAA">
        <w:rPr>
          <w:rFonts w:ascii="宋体" w:hAnsi="Wingdings" w:cs="宋体" w:hint="eastAsia"/>
          <w:color w:val="000000"/>
          <w:sz w:val="16"/>
          <w:szCs w:val="16"/>
          <w:lang w:eastAsia="zh-CN"/>
        </w:rPr>
        <w:t xml:space="preserve">    </w:t>
      </w:r>
      <w:r w:rsidR="00990063">
        <w:rPr>
          <w:rFonts w:ascii="宋体" w:hAnsi="Wingdings" w:cs="宋体" w:hint="eastAsia"/>
          <w:color w:val="000000"/>
          <w:sz w:val="16"/>
          <w:szCs w:val="16"/>
          <w:lang w:eastAsia="zh-CN"/>
        </w:rPr>
        <w:t xml:space="preserve">  </w:t>
      </w:r>
      <w:r w:rsidRPr="00956FAA">
        <w:rPr>
          <w:rFonts w:ascii="宋体" w:hAnsi="Wingdings" w:cs="宋体" w:hint="eastAsia"/>
          <w:color w:val="000000"/>
          <w:sz w:val="16"/>
          <w:szCs w:val="16"/>
          <w:lang w:eastAsia="zh-CN"/>
        </w:rPr>
        <w:t xml:space="preserve">2. </w:t>
      </w:r>
      <w:r>
        <w:rPr>
          <w:rFonts w:ascii="宋体" w:hAnsi="Wingdings" w:cs="宋体" w:hint="eastAsia"/>
          <w:color w:val="000000"/>
          <w:sz w:val="16"/>
          <w:szCs w:val="16"/>
          <w:lang w:val="zh-CN" w:eastAsia="zh-CN"/>
        </w:rPr>
        <w:t>获取</w:t>
      </w:r>
      <w:r w:rsidRPr="00956FAA">
        <w:rPr>
          <w:rFonts w:ascii="宋体" w:hAnsi="Wingdings" w:cs="宋体" w:hint="eastAsia"/>
          <w:color w:val="000000"/>
          <w:sz w:val="16"/>
          <w:szCs w:val="16"/>
          <w:lang w:eastAsia="zh-CN"/>
        </w:rPr>
        <w:t>VAP device</w:t>
      </w:r>
    </w:p>
    <w:p w:rsidR="00956FAA" w:rsidRDefault="00956FAA" w:rsidP="00956FAA">
      <w:pPr>
        <w:widowControl w:val="0"/>
        <w:suppressAutoHyphens w:val="0"/>
        <w:autoSpaceDE w:val="0"/>
        <w:autoSpaceDN w:val="0"/>
        <w:adjustRightInd w:val="0"/>
        <w:spacing w:line="288" w:lineRule="auto"/>
        <w:rPr>
          <w:rFonts w:ascii="宋体" w:hAnsi="Wingdings" w:cs="宋体" w:hint="eastAsia"/>
          <w:color w:val="000000"/>
          <w:sz w:val="16"/>
          <w:szCs w:val="16"/>
          <w:lang w:val="zh-CN" w:eastAsia="zh-CN"/>
        </w:rPr>
      </w:pPr>
      <w:r w:rsidRPr="00956FAA">
        <w:rPr>
          <w:rFonts w:ascii="宋体" w:hAnsi="Wingdings" w:cs="宋体" w:hint="eastAsia"/>
          <w:color w:val="000000"/>
          <w:sz w:val="16"/>
          <w:szCs w:val="16"/>
          <w:lang w:eastAsia="zh-CN"/>
        </w:rPr>
        <w:t xml:space="preserve">    </w:t>
      </w:r>
      <w:r w:rsidR="00990063">
        <w:rPr>
          <w:rFonts w:ascii="宋体" w:hAnsi="Wingdings" w:cs="宋体" w:hint="eastAsia"/>
          <w:color w:val="000000"/>
          <w:sz w:val="16"/>
          <w:szCs w:val="16"/>
          <w:lang w:eastAsia="zh-CN"/>
        </w:rPr>
        <w:t xml:space="preserve">  </w:t>
      </w:r>
      <w:r>
        <w:rPr>
          <w:rFonts w:ascii="宋体" w:hAnsi="Wingdings" w:cs="宋体" w:hint="eastAsia"/>
          <w:color w:val="000000"/>
          <w:sz w:val="16"/>
          <w:szCs w:val="16"/>
          <w:lang w:val="zh-CN" w:eastAsia="zh-CN"/>
        </w:rPr>
        <w:t>3. 调用此VAP device发送数据</w:t>
      </w:r>
    </w:p>
    <w:p w:rsidR="00956FAA" w:rsidRDefault="00956FAA" w:rsidP="00990063">
      <w:pPr>
        <w:ind w:firstLineChars="200" w:firstLine="320"/>
        <w:rPr>
          <w:rFonts w:ascii="宋体" w:hAnsi="Wingdings" w:cs="宋体" w:hint="eastAsia"/>
          <w:color w:val="000000"/>
          <w:sz w:val="16"/>
          <w:szCs w:val="16"/>
          <w:lang w:val="zh-CN" w:eastAsia="zh-CN"/>
        </w:rPr>
      </w:pPr>
      <w:r>
        <w:rPr>
          <w:rFonts w:ascii="宋体" w:hAnsi="Wingdings" w:cs="宋体" w:hint="eastAsia"/>
          <w:color w:val="000000"/>
          <w:sz w:val="16"/>
          <w:szCs w:val="16"/>
          <w:lang w:val="zh-CN" w:eastAsia="zh-CN"/>
        </w:rPr>
        <w:t>}</w:t>
      </w:r>
    </w:p>
    <w:p w:rsidR="00956FAA" w:rsidRDefault="00956FAA" w:rsidP="00956FAA">
      <w:pPr>
        <w:rPr>
          <w:lang w:eastAsia="zh-CN"/>
        </w:rPr>
      </w:pPr>
    </w:p>
    <w:p w:rsidR="00C131FE" w:rsidRDefault="00C131FE" w:rsidP="00990063">
      <w:pPr>
        <w:ind w:leftChars="150" w:left="360" w:firstLineChars="150" w:firstLine="360"/>
        <w:rPr>
          <w:lang w:eastAsia="zh-CN"/>
        </w:rPr>
      </w:pPr>
      <w:r>
        <w:rPr>
          <w:rFonts w:hint="eastAsia"/>
          <w:lang w:eastAsia="zh-CN"/>
        </w:rPr>
        <w:t>当</w:t>
      </w:r>
      <w:r>
        <w:rPr>
          <w:rFonts w:hint="eastAsia"/>
          <w:lang w:eastAsia="zh-CN"/>
        </w:rPr>
        <w:t>AC</w:t>
      </w:r>
      <w:r>
        <w:rPr>
          <w:rFonts w:hint="eastAsia"/>
          <w:lang w:eastAsia="zh-CN"/>
        </w:rPr>
        <w:t>发送数据报文到</w:t>
      </w:r>
      <w:r>
        <w:rPr>
          <w:rFonts w:hint="eastAsia"/>
          <w:lang w:eastAsia="zh-CN"/>
        </w:rPr>
        <w:t>STA</w:t>
      </w:r>
      <w:r>
        <w:rPr>
          <w:rFonts w:hint="eastAsia"/>
          <w:lang w:eastAsia="zh-CN"/>
        </w:rPr>
        <w:t>时，在</w:t>
      </w:r>
      <w:r>
        <w:rPr>
          <w:rFonts w:hint="eastAsia"/>
          <w:lang w:eastAsia="zh-CN"/>
        </w:rPr>
        <w:t>TCP/IP</w:t>
      </w:r>
      <w:r>
        <w:rPr>
          <w:rFonts w:hint="eastAsia"/>
          <w:lang w:eastAsia="zh-CN"/>
        </w:rPr>
        <w:t>协议栈</w:t>
      </w:r>
      <w:r>
        <w:rPr>
          <w:rFonts w:hint="eastAsia"/>
          <w:lang w:eastAsia="zh-CN"/>
        </w:rPr>
        <w:t>udp_rcv</w:t>
      </w:r>
      <w:r>
        <w:rPr>
          <w:rFonts w:hint="eastAsia"/>
          <w:lang w:eastAsia="zh-CN"/>
        </w:rPr>
        <w:t>函数中，对数据报文进行</w:t>
      </w:r>
      <w:r>
        <w:rPr>
          <w:rFonts w:hint="eastAsia"/>
          <w:lang w:eastAsia="zh-CN"/>
        </w:rPr>
        <w:t>check</w:t>
      </w:r>
      <w:r>
        <w:rPr>
          <w:rFonts w:hint="eastAsia"/>
          <w:lang w:eastAsia="zh-CN"/>
        </w:rPr>
        <w:t>，如果其协议是</w:t>
      </w:r>
      <w:r>
        <w:rPr>
          <w:rFonts w:hint="eastAsia"/>
          <w:lang w:eastAsia="zh-CN"/>
        </w:rPr>
        <w:t>CAPWAP</w:t>
      </w:r>
      <w:r>
        <w:rPr>
          <w:rFonts w:hint="eastAsia"/>
          <w:lang w:eastAsia="zh-CN"/>
        </w:rPr>
        <w:t>，并且封装报文是</w:t>
      </w:r>
      <w:r>
        <w:rPr>
          <w:rFonts w:hint="eastAsia"/>
          <w:lang w:eastAsia="zh-CN"/>
        </w:rPr>
        <w:t>802.11</w:t>
      </w:r>
      <w:r>
        <w:rPr>
          <w:rFonts w:hint="eastAsia"/>
          <w:lang w:eastAsia="zh-CN"/>
        </w:rPr>
        <w:t>帧，则对报文进行解封装，发送至</w:t>
      </w:r>
      <w:r>
        <w:rPr>
          <w:rFonts w:hint="eastAsia"/>
          <w:lang w:eastAsia="zh-CN"/>
        </w:rPr>
        <w:t>STA</w:t>
      </w:r>
      <w:r>
        <w:rPr>
          <w:rFonts w:hint="eastAsia"/>
          <w:lang w:eastAsia="zh-CN"/>
        </w:rPr>
        <w:t>。</w:t>
      </w:r>
    </w:p>
    <w:p w:rsidR="00231B50" w:rsidRDefault="00231B50" w:rsidP="00231B50">
      <w:pPr>
        <w:rPr>
          <w:lang w:eastAsia="zh-CN"/>
        </w:rPr>
      </w:pPr>
    </w:p>
    <w:p w:rsidR="00231B50" w:rsidRPr="00F83843" w:rsidRDefault="00231B50" w:rsidP="00231B50">
      <w:pPr>
        <w:rPr>
          <w:lang w:eastAsia="zh-CN"/>
        </w:rPr>
      </w:pPr>
      <w:r>
        <w:rPr>
          <w:rFonts w:hint="eastAsia"/>
          <w:lang w:eastAsia="zh-CN"/>
        </w:rPr>
        <w:t>2. Local Mac:</w:t>
      </w:r>
    </w:p>
    <w:p w:rsidR="00E2040B" w:rsidRDefault="00171BBF" w:rsidP="00B27524">
      <w:pPr>
        <w:pStyle w:val="3"/>
        <w:numPr>
          <w:ilvl w:val="1"/>
          <w:numId w:val="5"/>
        </w:numPr>
      </w:pPr>
      <w:r>
        <w:rPr>
          <w:rFonts w:hint="eastAsia"/>
        </w:rPr>
        <w:lastRenderedPageBreak/>
        <w:t>CAPWAP</w:t>
      </w:r>
      <w:r w:rsidR="00214E90">
        <w:rPr>
          <w:rFonts w:hint="eastAsia"/>
        </w:rPr>
        <w:t>控制通</w:t>
      </w:r>
      <w:r w:rsidR="002F1F3B">
        <w:rPr>
          <w:rFonts w:hint="eastAsia"/>
        </w:rPr>
        <w:t>道</w:t>
      </w:r>
      <w:r w:rsidR="00214E90">
        <w:rPr>
          <w:rFonts w:hint="eastAsia"/>
        </w:rPr>
        <w:t>的设计和实现</w:t>
      </w:r>
    </w:p>
    <w:p w:rsidR="007575FF" w:rsidRDefault="007575FF" w:rsidP="007575FF">
      <w:pPr>
        <w:rPr>
          <w:lang w:eastAsia="zh-CN"/>
        </w:rPr>
      </w:pPr>
      <w:r>
        <w:rPr>
          <w:rFonts w:hint="eastAsia"/>
          <w:lang w:eastAsia="zh-CN"/>
        </w:rPr>
        <w:t>CAPWAP</w:t>
      </w:r>
      <w:r>
        <w:rPr>
          <w:rFonts w:hint="eastAsia"/>
          <w:lang w:eastAsia="zh-CN"/>
        </w:rPr>
        <w:t>协议作为</w:t>
      </w:r>
      <w:r>
        <w:rPr>
          <w:rFonts w:hint="eastAsia"/>
          <w:lang w:eastAsia="zh-CN"/>
        </w:rPr>
        <w:t>AP</w:t>
      </w:r>
      <w:r>
        <w:rPr>
          <w:rFonts w:hint="eastAsia"/>
          <w:lang w:eastAsia="zh-CN"/>
        </w:rPr>
        <w:t>和</w:t>
      </w:r>
      <w:r>
        <w:rPr>
          <w:rFonts w:hint="eastAsia"/>
          <w:lang w:eastAsia="zh-CN"/>
        </w:rPr>
        <w:t>AC</w:t>
      </w:r>
      <w:r>
        <w:rPr>
          <w:rFonts w:hint="eastAsia"/>
          <w:lang w:eastAsia="zh-CN"/>
        </w:rPr>
        <w:t>的接口，规范</w:t>
      </w:r>
      <w:r>
        <w:rPr>
          <w:rFonts w:hint="eastAsia"/>
          <w:lang w:eastAsia="zh-CN"/>
        </w:rPr>
        <w:t>AP</w:t>
      </w:r>
      <w:r>
        <w:rPr>
          <w:rFonts w:hint="eastAsia"/>
          <w:lang w:eastAsia="zh-CN"/>
        </w:rPr>
        <w:t>与</w:t>
      </w:r>
      <w:r>
        <w:rPr>
          <w:rFonts w:hint="eastAsia"/>
          <w:lang w:eastAsia="zh-CN"/>
        </w:rPr>
        <w:t>AC</w:t>
      </w:r>
      <w:r>
        <w:rPr>
          <w:rFonts w:hint="eastAsia"/>
          <w:lang w:eastAsia="zh-CN"/>
        </w:rPr>
        <w:t>的通信行为，实现无线网络</w:t>
      </w:r>
      <w:r>
        <w:rPr>
          <w:rFonts w:hint="eastAsia"/>
          <w:lang w:eastAsia="zh-CN"/>
        </w:rPr>
        <w:t>AP</w:t>
      </w:r>
      <w:r>
        <w:rPr>
          <w:rFonts w:hint="eastAsia"/>
          <w:lang w:eastAsia="zh-CN"/>
        </w:rPr>
        <w:t>的集中控制和管理，该协议主要功能包括</w:t>
      </w:r>
      <w:r>
        <w:rPr>
          <w:rFonts w:hint="eastAsia"/>
          <w:lang w:eastAsia="zh-CN"/>
        </w:rPr>
        <w:t>AP</w:t>
      </w:r>
      <w:r>
        <w:rPr>
          <w:rFonts w:hint="eastAsia"/>
          <w:lang w:eastAsia="zh-CN"/>
        </w:rPr>
        <w:t>自动发现</w:t>
      </w:r>
      <w:r>
        <w:rPr>
          <w:rFonts w:hint="eastAsia"/>
          <w:lang w:eastAsia="zh-CN"/>
        </w:rPr>
        <w:t>AC</w:t>
      </w:r>
      <w:r>
        <w:rPr>
          <w:rFonts w:hint="eastAsia"/>
          <w:lang w:eastAsia="zh-CN"/>
        </w:rPr>
        <w:t>，</w:t>
      </w:r>
      <w:r>
        <w:rPr>
          <w:rFonts w:hint="eastAsia"/>
          <w:lang w:eastAsia="zh-CN"/>
        </w:rPr>
        <w:t>AC</w:t>
      </w:r>
      <w:r>
        <w:rPr>
          <w:rFonts w:hint="eastAsia"/>
          <w:lang w:eastAsia="zh-CN"/>
        </w:rPr>
        <w:t>对</w:t>
      </w:r>
      <w:r>
        <w:rPr>
          <w:rFonts w:hint="eastAsia"/>
          <w:lang w:eastAsia="zh-CN"/>
        </w:rPr>
        <w:t>AP</w:t>
      </w:r>
      <w:r>
        <w:rPr>
          <w:rFonts w:hint="eastAsia"/>
          <w:lang w:eastAsia="zh-CN"/>
        </w:rPr>
        <w:t>进行安全认证，</w:t>
      </w:r>
      <w:r>
        <w:rPr>
          <w:rFonts w:hint="eastAsia"/>
          <w:lang w:eastAsia="zh-CN"/>
        </w:rPr>
        <w:t>AP</w:t>
      </w:r>
      <w:r>
        <w:rPr>
          <w:rFonts w:hint="eastAsia"/>
          <w:lang w:eastAsia="zh-CN"/>
        </w:rPr>
        <w:t>从</w:t>
      </w:r>
      <w:r>
        <w:rPr>
          <w:rFonts w:hint="eastAsia"/>
          <w:lang w:eastAsia="zh-CN"/>
        </w:rPr>
        <w:t>AC</w:t>
      </w:r>
      <w:r>
        <w:rPr>
          <w:rFonts w:hint="eastAsia"/>
          <w:lang w:eastAsia="zh-CN"/>
        </w:rPr>
        <w:t>获取软件映像，</w:t>
      </w:r>
      <w:r>
        <w:rPr>
          <w:rFonts w:hint="eastAsia"/>
          <w:lang w:eastAsia="zh-CN"/>
        </w:rPr>
        <w:t>AP</w:t>
      </w:r>
      <w:r>
        <w:rPr>
          <w:rFonts w:hint="eastAsia"/>
          <w:lang w:eastAsia="zh-CN"/>
        </w:rPr>
        <w:t>从</w:t>
      </w:r>
      <w:r>
        <w:rPr>
          <w:rFonts w:hint="eastAsia"/>
          <w:lang w:eastAsia="zh-CN"/>
        </w:rPr>
        <w:t>AC</w:t>
      </w:r>
      <w:r>
        <w:rPr>
          <w:rFonts w:hint="eastAsia"/>
          <w:lang w:eastAsia="zh-CN"/>
        </w:rPr>
        <w:t>获得初始和动态配置等。</w:t>
      </w:r>
    </w:p>
    <w:p w:rsidR="00660E2A" w:rsidRDefault="00660E2A" w:rsidP="007575FF">
      <w:pPr>
        <w:rPr>
          <w:lang w:eastAsia="zh-CN"/>
        </w:rPr>
      </w:pPr>
    </w:p>
    <w:p w:rsidR="00660E2A" w:rsidRDefault="00B1542C" w:rsidP="007575FF">
      <w:pPr>
        <w:rPr>
          <w:lang w:eastAsia="zh-CN"/>
        </w:rPr>
      </w:pPr>
      <w:r>
        <w:rPr>
          <w:rFonts w:hint="eastAsia"/>
          <w:lang w:eastAsia="zh-CN"/>
        </w:rPr>
        <w:t>CAPWAP</w:t>
      </w:r>
      <w:r w:rsidR="00660E2A">
        <w:rPr>
          <w:rFonts w:hint="eastAsia"/>
          <w:lang w:eastAsia="zh-CN"/>
        </w:rPr>
        <w:t>控制报文流程</w:t>
      </w:r>
      <w:r w:rsidR="00C813F7">
        <w:rPr>
          <w:rFonts w:hint="eastAsia"/>
          <w:lang w:eastAsia="zh-CN"/>
        </w:rPr>
        <w:t>:</w:t>
      </w:r>
    </w:p>
    <w:p w:rsidR="00660E2A" w:rsidRPr="007575FF" w:rsidRDefault="00023EC2" w:rsidP="00023EC2">
      <w:pPr>
        <w:jc w:val="center"/>
        <w:rPr>
          <w:lang w:eastAsia="zh-CN"/>
        </w:rPr>
      </w:pPr>
      <w:r>
        <w:object w:dxaOrig="5654" w:dyaOrig="4403">
          <v:shape id="_x0000_i1029" type="#_x0000_t75" style="width:282.65pt;height:220.3pt" o:ole="">
            <v:imagedata r:id="rId28" o:title=""/>
          </v:shape>
          <o:OLEObject Type="Embed" ProgID="Visio.Drawing.11" ShapeID="_x0000_i1029" DrawAspect="Content" ObjectID="_1462996614" r:id="rId29"/>
        </w:object>
      </w:r>
    </w:p>
    <w:p w:rsidR="005B788A" w:rsidRPr="005B788A" w:rsidRDefault="005B788A" w:rsidP="00B27524">
      <w:pPr>
        <w:pStyle w:val="4"/>
        <w:numPr>
          <w:ilvl w:val="2"/>
          <w:numId w:val="5"/>
        </w:numPr>
        <w:rPr>
          <w:lang w:eastAsia="zh-CN"/>
        </w:rPr>
      </w:pPr>
      <w:r>
        <w:rPr>
          <w:rFonts w:hint="eastAsia"/>
          <w:lang w:eastAsia="zh-CN"/>
        </w:rPr>
        <w:t>capwap</w:t>
      </w:r>
      <w:r>
        <w:rPr>
          <w:rFonts w:hint="eastAsia"/>
          <w:lang w:eastAsia="zh-CN"/>
        </w:rPr>
        <w:t>状态机机制实现</w:t>
      </w:r>
    </w:p>
    <w:p w:rsidR="00C45AEA" w:rsidRDefault="009B04EB" w:rsidP="009B04EB">
      <w:pPr>
        <w:spacing w:line="360" w:lineRule="auto"/>
        <w:jc w:val="center"/>
        <w:rPr>
          <w:lang w:eastAsia="zh-CN"/>
        </w:rPr>
      </w:pPr>
      <w:r>
        <w:object w:dxaOrig="5167" w:dyaOrig="4058">
          <v:shape id="_x0000_i1030" type="#_x0000_t75" style="width:258.45pt;height:203.1pt" o:ole="">
            <v:imagedata r:id="rId30" o:title=""/>
          </v:shape>
          <o:OLEObject Type="Embed" ProgID="Visio.Drawing.11" ShapeID="_x0000_i1030" DrawAspect="Content" ObjectID="_1462996615" r:id="rId31"/>
        </w:object>
      </w:r>
    </w:p>
    <w:p w:rsidR="00107681" w:rsidRDefault="00181EDB" w:rsidP="00107681">
      <w:pPr>
        <w:spacing w:line="360" w:lineRule="auto"/>
        <w:jc w:val="center"/>
        <w:rPr>
          <w:lang w:eastAsia="zh-CN"/>
        </w:rPr>
      </w:pPr>
      <w:r>
        <w:rPr>
          <w:rFonts w:hint="eastAsia"/>
          <w:noProof/>
          <w:lang w:eastAsia="zh-CN"/>
        </w:rPr>
        <w:lastRenderedPageBreak/>
        <w:drawing>
          <wp:inline distT="0" distB="0" distL="0" distR="0">
            <wp:extent cx="4226656" cy="4681182"/>
            <wp:effectExtent l="19050" t="0" r="2444"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srcRect/>
                    <a:stretch>
                      <a:fillRect/>
                    </a:stretch>
                  </pic:blipFill>
                  <pic:spPr bwMode="auto">
                    <a:xfrm>
                      <a:off x="0" y="0"/>
                      <a:ext cx="4226819" cy="4681363"/>
                    </a:xfrm>
                    <a:prstGeom prst="rect">
                      <a:avLst/>
                    </a:prstGeom>
                    <a:noFill/>
                    <a:ln w="9525">
                      <a:noFill/>
                      <a:miter lim="800000"/>
                      <a:headEnd/>
                      <a:tailEnd/>
                    </a:ln>
                  </pic:spPr>
                </pic:pic>
              </a:graphicData>
            </a:graphic>
          </wp:inline>
        </w:drawing>
      </w:r>
    </w:p>
    <w:p w:rsidR="005B788A" w:rsidRDefault="005B788A" w:rsidP="00493A0E">
      <w:pPr>
        <w:spacing w:line="360" w:lineRule="auto"/>
        <w:rPr>
          <w:lang w:eastAsia="zh-CN"/>
        </w:rPr>
      </w:pPr>
    </w:p>
    <w:p w:rsidR="005B788A" w:rsidRDefault="005B788A" w:rsidP="00493A0E">
      <w:pPr>
        <w:spacing w:line="360" w:lineRule="auto"/>
        <w:rPr>
          <w:lang w:eastAsia="zh-CN"/>
        </w:rPr>
      </w:pPr>
    </w:p>
    <w:p w:rsidR="005B788A" w:rsidRDefault="004E665C" w:rsidP="00B27524">
      <w:pPr>
        <w:pStyle w:val="4"/>
        <w:numPr>
          <w:ilvl w:val="2"/>
          <w:numId w:val="5"/>
        </w:numPr>
        <w:rPr>
          <w:lang w:eastAsia="zh-CN"/>
        </w:rPr>
      </w:pPr>
      <w:r w:rsidRPr="0032313C">
        <w:rPr>
          <w:rFonts w:hint="eastAsia"/>
        </w:rPr>
        <w:t>Discovery</w:t>
      </w:r>
      <w:r w:rsidRPr="0032313C">
        <w:rPr>
          <w:rFonts w:hint="eastAsia"/>
        </w:rPr>
        <w:t>过程的设计和实现</w:t>
      </w:r>
    </w:p>
    <w:p w:rsidR="0057259B" w:rsidRDefault="0057259B" w:rsidP="0057259B">
      <w:pPr>
        <w:ind w:left="360"/>
        <w:rPr>
          <w:lang w:eastAsia="zh-CN"/>
        </w:rPr>
      </w:pPr>
      <w:r>
        <w:rPr>
          <w:rFonts w:hint="eastAsia"/>
          <w:lang w:eastAsia="zh-CN"/>
        </w:rPr>
        <w:t>AP</w:t>
      </w:r>
      <w:r>
        <w:rPr>
          <w:rFonts w:hint="eastAsia"/>
          <w:lang w:eastAsia="zh-CN"/>
        </w:rPr>
        <w:t>发现</w:t>
      </w:r>
      <w:r>
        <w:rPr>
          <w:rFonts w:hint="eastAsia"/>
          <w:lang w:eastAsia="zh-CN"/>
        </w:rPr>
        <w:t>AC</w:t>
      </w:r>
      <w:r>
        <w:rPr>
          <w:rFonts w:hint="eastAsia"/>
          <w:lang w:eastAsia="zh-CN"/>
        </w:rPr>
        <w:t>共有</w:t>
      </w:r>
      <w:r>
        <w:rPr>
          <w:rFonts w:hint="eastAsia"/>
          <w:lang w:eastAsia="zh-CN"/>
        </w:rPr>
        <w:t>4</w:t>
      </w:r>
      <w:r>
        <w:rPr>
          <w:rFonts w:hint="eastAsia"/>
          <w:lang w:eastAsia="zh-CN"/>
        </w:rPr>
        <w:t>种方式</w:t>
      </w:r>
      <w:r w:rsidR="00613254">
        <w:rPr>
          <w:rFonts w:hint="eastAsia"/>
          <w:lang w:eastAsia="zh-CN"/>
        </w:rPr>
        <w:t>，发现的次序依次为：</w:t>
      </w:r>
    </w:p>
    <w:p w:rsidR="0057259B" w:rsidRDefault="0057259B" w:rsidP="0057259B">
      <w:pPr>
        <w:numPr>
          <w:ilvl w:val="0"/>
          <w:numId w:val="21"/>
        </w:numPr>
        <w:rPr>
          <w:lang w:eastAsia="zh-CN"/>
        </w:rPr>
      </w:pPr>
      <w:r>
        <w:rPr>
          <w:rFonts w:hint="eastAsia"/>
          <w:lang w:eastAsia="zh-CN"/>
        </w:rPr>
        <w:t>静态发现</w:t>
      </w:r>
    </w:p>
    <w:p w:rsidR="0057259B" w:rsidRDefault="0057259B" w:rsidP="0057259B">
      <w:pPr>
        <w:numPr>
          <w:ilvl w:val="0"/>
          <w:numId w:val="21"/>
        </w:numPr>
        <w:rPr>
          <w:lang w:eastAsia="zh-CN"/>
        </w:rPr>
      </w:pPr>
      <w:r>
        <w:rPr>
          <w:rFonts w:hint="eastAsia"/>
          <w:lang w:eastAsia="zh-CN"/>
        </w:rPr>
        <w:t>动态发现</w:t>
      </w:r>
    </w:p>
    <w:p w:rsidR="0057259B" w:rsidRDefault="0057259B" w:rsidP="0057259B">
      <w:pPr>
        <w:numPr>
          <w:ilvl w:val="0"/>
          <w:numId w:val="21"/>
        </w:numPr>
        <w:rPr>
          <w:lang w:eastAsia="zh-CN"/>
        </w:rPr>
      </w:pPr>
      <w:r>
        <w:rPr>
          <w:rFonts w:hint="eastAsia"/>
          <w:lang w:eastAsia="zh-CN"/>
        </w:rPr>
        <w:t>DSN</w:t>
      </w:r>
      <w:r>
        <w:rPr>
          <w:rFonts w:hint="eastAsia"/>
          <w:lang w:eastAsia="zh-CN"/>
        </w:rPr>
        <w:t>发现</w:t>
      </w:r>
    </w:p>
    <w:p w:rsidR="0057259B" w:rsidRDefault="0057259B" w:rsidP="0057259B">
      <w:pPr>
        <w:numPr>
          <w:ilvl w:val="0"/>
          <w:numId w:val="21"/>
        </w:numPr>
        <w:rPr>
          <w:lang w:eastAsia="zh-CN"/>
        </w:rPr>
      </w:pPr>
      <w:r>
        <w:rPr>
          <w:rFonts w:hint="eastAsia"/>
          <w:lang w:eastAsia="zh-CN"/>
        </w:rPr>
        <w:t>主播发现</w:t>
      </w:r>
    </w:p>
    <w:p w:rsidR="00DA2CEB" w:rsidRDefault="00DA2CEB" w:rsidP="0057259B">
      <w:pPr>
        <w:ind w:left="360"/>
        <w:rPr>
          <w:lang w:eastAsia="zh-CN"/>
        </w:rPr>
      </w:pPr>
    </w:p>
    <w:p w:rsidR="00E946F5" w:rsidRDefault="00E946F5" w:rsidP="0057259B">
      <w:pPr>
        <w:ind w:left="360"/>
        <w:rPr>
          <w:lang w:eastAsia="zh-CN"/>
        </w:rPr>
      </w:pPr>
    </w:p>
    <w:p w:rsidR="00E946F5" w:rsidRPr="0057259B" w:rsidRDefault="00E946F5" w:rsidP="0057259B">
      <w:pPr>
        <w:ind w:left="360"/>
        <w:rPr>
          <w:lang w:eastAsia="zh-CN"/>
        </w:rPr>
      </w:pPr>
    </w:p>
    <w:p w:rsidR="00350C74" w:rsidRDefault="00350C74" w:rsidP="00B27524">
      <w:pPr>
        <w:numPr>
          <w:ilvl w:val="0"/>
          <w:numId w:val="7"/>
        </w:numPr>
        <w:rPr>
          <w:rFonts w:ascii="宋体" w:hAnsi="宋体"/>
          <w:lang w:eastAsia="zh-CN"/>
        </w:rPr>
      </w:pPr>
      <w:r>
        <w:rPr>
          <w:rFonts w:ascii="宋体" w:hAnsi="宋体" w:hint="eastAsia"/>
          <w:lang w:eastAsia="zh-CN"/>
        </w:rPr>
        <w:lastRenderedPageBreak/>
        <w:t>参数说明</w:t>
      </w:r>
    </w:p>
    <w:p w:rsidR="00350C74" w:rsidRDefault="00350C74" w:rsidP="00350C74">
      <w:pPr>
        <w:ind w:leftChars="150" w:left="3000" w:hangingChars="1100" w:hanging="2640"/>
        <w:rPr>
          <w:rFonts w:ascii="宋体" w:hAnsi="宋体"/>
          <w:lang w:eastAsia="zh-CN"/>
        </w:rPr>
      </w:pPr>
      <w:r w:rsidRPr="0081229C">
        <w:rPr>
          <w:rFonts w:ascii="宋体" w:hAnsi="宋体" w:hint="eastAsia"/>
        </w:rPr>
        <w:t>AP-DiscoverInterval</w:t>
      </w:r>
      <w:r>
        <w:rPr>
          <w:rFonts w:ascii="宋体" w:hAnsi="宋体" w:hint="eastAsia"/>
          <w:lang w:eastAsia="zh-CN"/>
        </w:rPr>
        <w:t xml:space="preserve">： </w:t>
      </w:r>
      <w:r w:rsidRPr="0081229C">
        <w:rPr>
          <w:rFonts w:ascii="宋体" w:hAnsi="宋体" w:hint="eastAsia"/>
        </w:rPr>
        <w:t>AP接收到</w:t>
      </w:r>
      <w:r w:rsidRPr="0081229C">
        <w:rPr>
          <w:rFonts w:ascii="宋体" w:hAnsi="宋体"/>
        </w:rPr>
        <w:t>Discovery Response</w:t>
      </w:r>
      <w:r w:rsidRPr="0081229C">
        <w:rPr>
          <w:rFonts w:ascii="宋体" w:hAnsi="宋体" w:hint="eastAsia"/>
        </w:rPr>
        <w:t>后进行下一步操作之前的最小等待时间</w:t>
      </w:r>
    </w:p>
    <w:p w:rsidR="00350C74" w:rsidRDefault="00350C74" w:rsidP="00350C74">
      <w:pPr>
        <w:ind w:leftChars="150" w:left="3000" w:hangingChars="1100" w:hanging="2640"/>
        <w:rPr>
          <w:rFonts w:ascii="宋体" w:hAnsi="宋体"/>
          <w:lang w:eastAsia="zh-CN"/>
        </w:rPr>
      </w:pPr>
      <w:r w:rsidRPr="0081229C">
        <w:rPr>
          <w:rFonts w:ascii="宋体" w:hAnsi="宋体"/>
        </w:rPr>
        <w:t>AP-MaxDiscoveryInterval</w:t>
      </w:r>
      <w:r>
        <w:rPr>
          <w:rFonts w:ascii="宋体" w:hAnsi="宋体" w:hint="eastAsia"/>
          <w:lang w:eastAsia="zh-CN"/>
        </w:rPr>
        <w:t xml:space="preserve">： </w:t>
      </w:r>
      <w:r w:rsidRPr="0081229C">
        <w:rPr>
          <w:rFonts w:ascii="宋体" w:hAnsi="宋体" w:hint="eastAsia"/>
        </w:rPr>
        <w:t>AP前后两次发送</w:t>
      </w:r>
      <w:r w:rsidRPr="0081229C">
        <w:rPr>
          <w:rFonts w:ascii="宋体" w:hAnsi="宋体"/>
        </w:rPr>
        <w:t>Discovery Request</w:t>
      </w:r>
      <w:r w:rsidRPr="0081229C">
        <w:rPr>
          <w:rFonts w:ascii="宋体" w:hAnsi="宋体" w:hint="eastAsia"/>
        </w:rPr>
        <w:t>的最大时间间隔</w:t>
      </w:r>
    </w:p>
    <w:p w:rsidR="00350C74" w:rsidRDefault="00350C74" w:rsidP="00350C74">
      <w:pPr>
        <w:ind w:leftChars="150" w:left="3000" w:hangingChars="1100" w:hanging="2640"/>
        <w:rPr>
          <w:rFonts w:ascii="宋体" w:hAnsi="宋体"/>
          <w:lang w:eastAsia="zh-CN"/>
        </w:rPr>
      </w:pPr>
      <w:r w:rsidRPr="0081229C">
        <w:rPr>
          <w:rFonts w:ascii="宋体" w:hAnsi="宋体" w:hint="eastAsia"/>
        </w:rPr>
        <w:t>AP-</w:t>
      </w:r>
      <w:r w:rsidRPr="0081229C">
        <w:rPr>
          <w:rFonts w:ascii="宋体" w:hAnsi="宋体"/>
        </w:rPr>
        <w:t>DiscoveryCount</w:t>
      </w:r>
      <w:r>
        <w:rPr>
          <w:rFonts w:ascii="宋体" w:hAnsi="宋体" w:hint="eastAsia"/>
          <w:lang w:eastAsia="zh-CN"/>
        </w:rPr>
        <w:t xml:space="preserve">： </w:t>
      </w:r>
      <w:r w:rsidRPr="0081229C">
        <w:rPr>
          <w:rFonts w:ascii="宋体" w:hAnsi="宋体" w:hint="eastAsia"/>
        </w:rPr>
        <w:t>AP向一个AC发送</w:t>
      </w:r>
      <w:r w:rsidRPr="0081229C">
        <w:rPr>
          <w:rFonts w:ascii="宋体" w:hAnsi="宋体"/>
        </w:rPr>
        <w:t>Discovery Request</w:t>
      </w:r>
      <w:r w:rsidRPr="0081229C">
        <w:rPr>
          <w:rFonts w:ascii="宋体" w:hAnsi="宋体" w:hint="eastAsia"/>
        </w:rPr>
        <w:t>的次数</w:t>
      </w:r>
    </w:p>
    <w:p w:rsidR="00350C74" w:rsidRDefault="00350C74" w:rsidP="00350C74">
      <w:pPr>
        <w:ind w:leftChars="150" w:left="3000" w:hangingChars="1100" w:hanging="2640"/>
        <w:rPr>
          <w:rFonts w:ascii="宋体" w:hAnsi="宋体"/>
          <w:lang w:eastAsia="zh-CN"/>
        </w:rPr>
      </w:pPr>
      <w:r w:rsidRPr="0081229C">
        <w:rPr>
          <w:rFonts w:ascii="宋体" w:hAnsi="宋体" w:hint="eastAsia"/>
        </w:rPr>
        <w:t>AP-</w:t>
      </w:r>
      <w:r w:rsidRPr="0081229C">
        <w:rPr>
          <w:rFonts w:ascii="宋体" w:hAnsi="宋体"/>
        </w:rPr>
        <w:t>MaxDiscoveries</w:t>
      </w:r>
      <w:r>
        <w:rPr>
          <w:rFonts w:ascii="宋体" w:hAnsi="宋体" w:hint="eastAsia"/>
          <w:lang w:eastAsia="zh-CN"/>
        </w:rPr>
        <w:t xml:space="preserve">： </w:t>
      </w:r>
      <w:r w:rsidRPr="0081229C">
        <w:rPr>
          <w:rFonts w:ascii="宋体" w:hAnsi="宋体" w:hint="eastAsia"/>
        </w:rPr>
        <w:t>AP启动后发送</w:t>
      </w:r>
      <w:r w:rsidRPr="0081229C">
        <w:rPr>
          <w:rFonts w:ascii="宋体" w:hAnsi="宋体"/>
        </w:rPr>
        <w:t>Discovery Request</w:t>
      </w:r>
      <w:r w:rsidRPr="0081229C">
        <w:rPr>
          <w:rFonts w:ascii="宋体" w:hAnsi="宋体" w:hint="eastAsia"/>
        </w:rPr>
        <w:t>报文的最大次数</w:t>
      </w:r>
    </w:p>
    <w:p w:rsidR="00350C74" w:rsidRDefault="00350C74" w:rsidP="00E946F5">
      <w:pPr>
        <w:rPr>
          <w:rFonts w:ascii="宋体" w:hAnsi="宋体"/>
          <w:lang w:eastAsia="zh-CN"/>
        </w:rPr>
      </w:pPr>
    </w:p>
    <w:p w:rsidR="00350C74" w:rsidRDefault="00350C74" w:rsidP="00B27524">
      <w:pPr>
        <w:numPr>
          <w:ilvl w:val="0"/>
          <w:numId w:val="7"/>
        </w:numPr>
        <w:rPr>
          <w:rFonts w:ascii="宋体" w:hAnsi="宋体"/>
          <w:lang w:eastAsia="zh-CN"/>
        </w:rPr>
      </w:pPr>
      <w:r>
        <w:rPr>
          <w:rFonts w:ascii="宋体" w:hAnsi="宋体" w:hint="eastAsia"/>
          <w:lang w:eastAsia="zh-CN"/>
        </w:rPr>
        <w:t>状态变更</w:t>
      </w:r>
    </w:p>
    <w:p w:rsidR="00350C74" w:rsidRDefault="00350C74" w:rsidP="00B27524">
      <w:pPr>
        <w:numPr>
          <w:ilvl w:val="0"/>
          <w:numId w:val="8"/>
        </w:numPr>
        <w:rPr>
          <w:rFonts w:ascii="宋体" w:hAnsi="宋体"/>
          <w:lang w:eastAsia="zh-CN"/>
        </w:rPr>
      </w:pPr>
      <w:r w:rsidRPr="0081229C">
        <w:rPr>
          <w:rFonts w:ascii="宋体" w:hAnsi="宋体" w:hint="eastAsia"/>
        </w:rPr>
        <w:t>Discovery</w:t>
      </w:r>
      <w:r>
        <w:rPr>
          <w:rFonts w:ascii="宋体" w:hAnsi="宋体" w:hint="eastAsia"/>
          <w:lang w:eastAsia="zh-CN"/>
        </w:rPr>
        <w:t xml:space="preserve"> -&gt; </w:t>
      </w:r>
      <w:r w:rsidRPr="0081229C">
        <w:rPr>
          <w:rFonts w:ascii="宋体" w:hAnsi="宋体" w:hint="eastAsia"/>
        </w:rPr>
        <w:t>Discovery</w:t>
      </w:r>
    </w:p>
    <w:p w:rsidR="00EE6BD4" w:rsidRDefault="000F46AA" w:rsidP="00E946F5">
      <w:pPr>
        <w:ind w:left="1080"/>
        <w:rPr>
          <w:rFonts w:ascii="宋体" w:hAnsi="宋体"/>
          <w:lang w:eastAsia="zh-CN"/>
        </w:rPr>
      </w:pPr>
      <w:r w:rsidRPr="0081229C">
        <w:rPr>
          <w:rFonts w:ascii="宋体" w:hAnsi="宋体" w:hint="eastAsia"/>
        </w:rPr>
        <w:t>AP-DiscoveryInterval计时器超时</w:t>
      </w:r>
      <w:r>
        <w:rPr>
          <w:rFonts w:ascii="宋体" w:hAnsi="宋体" w:hint="eastAsia"/>
          <w:lang w:eastAsia="zh-CN"/>
        </w:rPr>
        <w:t>,</w:t>
      </w:r>
      <w:r w:rsidRPr="000F46AA">
        <w:rPr>
          <w:rFonts w:ascii="宋体" w:hAnsi="宋体" w:hint="eastAsia"/>
        </w:rPr>
        <w:t xml:space="preserve"> </w:t>
      </w:r>
      <w:r w:rsidRPr="0081229C">
        <w:rPr>
          <w:rFonts w:ascii="宋体" w:hAnsi="宋体" w:hint="eastAsia"/>
        </w:rPr>
        <w:t>AP应该增加DiscoveryCount计数器</w:t>
      </w:r>
    </w:p>
    <w:p w:rsidR="00EE6BD4" w:rsidRPr="00EE6BD4" w:rsidRDefault="00350C74" w:rsidP="00B27524">
      <w:pPr>
        <w:numPr>
          <w:ilvl w:val="0"/>
          <w:numId w:val="8"/>
        </w:numPr>
        <w:rPr>
          <w:rFonts w:ascii="宋体" w:hAnsi="宋体"/>
          <w:lang w:eastAsia="zh-CN"/>
        </w:rPr>
      </w:pPr>
      <w:r w:rsidRPr="0081229C">
        <w:rPr>
          <w:rFonts w:ascii="宋体" w:hAnsi="宋体" w:hint="eastAsia"/>
        </w:rPr>
        <w:t>Discovery</w:t>
      </w:r>
      <w:r>
        <w:rPr>
          <w:rFonts w:ascii="宋体" w:hAnsi="宋体" w:hint="eastAsia"/>
          <w:lang w:eastAsia="zh-CN"/>
        </w:rPr>
        <w:t xml:space="preserve"> -&gt; Sulking</w:t>
      </w:r>
    </w:p>
    <w:p w:rsidR="00EE6BD4" w:rsidRPr="00EE6BD4" w:rsidRDefault="000F46AA" w:rsidP="00E946F5">
      <w:pPr>
        <w:ind w:left="1080"/>
        <w:rPr>
          <w:rFonts w:ascii="宋体" w:hAnsi="宋体"/>
          <w:lang w:eastAsia="zh-CN"/>
        </w:rPr>
      </w:pPr>
      <w:r w:rsidRPr="0081229C">
        <w:rPr>
          <w:rFonts w:ascii="宋体" w:hAnsi="宋体" w:hint="eastAsia"/>
        </w:rPr>
        <w:t>当AP-DiscoveryInterval超时并且DiscoveryCount超过MaxDiscoveries，AP就进入Sulking状态</w:t>
      </w:r>
    </w:p>
    <w:p w:rsidR="00EE6BD4" w:rsidRDefault="000F46AA" w:rsidP="00B27524">
      <w:pPr>
        <w:numPr>
          <w:ilvl w:val="0"/>
          <w:numId w:val="8"/>
        </w:numPr>
        <w:rPr>
          <w:rFonts w:ascii="宋体" w:hAnsi="宋体"/>
          <w:lang w:eastAsia="zh-CN"/>
        </w:rPr>
      </w:pPr>
      <w:r w:rsidRPr="0081229C">
        <w:rPr>
          <w:rFonts w:ascii="宋体" w:hAnsi="宋体" w:hint="eastAsia"/>
        </w:rPr>
        <w:t>Discovery</w:t>
      </w:r>
      <w:r>
        <w:rPr>
          <w:rFonts w:ascii="宋体" w:hAnsi="宋体" w:hint="eastAsia"/>
          <w:lang w:eastAsia="zh-CN"/>
        </w:rPr>
        <w:t xml:space="preserve"> -&gt; Join</w:t>
      </w:r>
    </w:p>
    <w:p w:rsidR="000F46AA" w:rsidRDefault="000F46AA" w:rsidP="000F46AA">
      <w:pPr>
        <w:ind w:leftChars="450" w:left="2640" w:hangingChars="650" w:hanging="1560"/>
        <w:rPr>
          <w:rFonts w:ascii="宋体" w:hAnsi="宋体"/>
          <w:lang w:eastAsia="zh-CN"/>
        </w:rPr>
      </w:pPr>
      <w:r w:rsidRPr="0081229C">
        <w:rPr>
          <w:rFonts w:ascii="宋体" w:hAnsi="宋体"/>
        </w:rPr>
        <w:t>AP</w:t>
      </w:r>
      <w:r w:rsidRPr="0081229C">
        <w:rPr>
          <w:rFonts w:ascii="宋体" w:hAnsi="宋体" w:hint="eastAsia"/>
        </w:rPr>
        <w:t>发送完Discovery request请求报文,如果接收到一个或者多个响应报文,就</w:t>
      </w:r>
    </w:p>
    <w:p w:rsidR="00350C74" w:rsidRPr="000F46AA" w:rsidRDefault="000F46AA" w:rsidP="000F46AA">
      <w:pPr>
        <w:ind w:leftChars="450" w:left="2640" w:hangingChars="650" w:hanging="1560"/>
        <w:rPr>
          <w:rFonts w:ascii="宋体" w:hAnsi="宋体"/>
          <w:lang w:eastAsia="zh-CN"/>
        </w:rPr>
      </w:pPr>
      <w:r w:rsidRPr="0081229C">
        <w:rPr>
          <w:rFonts w:ascii="宋体" w:hAnsi="宋体" w:hint="eastAsia"/>
        </w:rPr>
        <w:t>根据配置策略选择一个AC进行接入，发送Join request请求报文。</w:t>
      </w:r>
    </w:p>
    <w:p w:rsidR="000F46AA" w:rsidRDefault="00F359F4" w:rsidP="00B27524">
      <w:pPr>
        <w:numPr>
          <w:ilvl w:val="0"/>
          <w:numId w:val="7"/>
        </w:numPr>
        <w:rPr>
          <w:lang w:eastAsia="zh-CN"/>
        </w:rPr>
      </w:pPr>
      <w:r>
        <w:rPr>
          <w:rFonts w:hint="eastAsia"/>
          <w:lang w:eastAsia="zh-CN"/>
        </w:rPr>
        <w:t xml:space="preserve">Discovery </w:t>
      </w:r>
      <w:r w:rsidR="00835BEA">
        <w:rPr>
          <w:rFonts w:hint="eastAsia"/>
          <w:lang w:eastAsia="zh-CN"/>
        </w:rPr>
        <w:t>静态</w:t>
      </w:r>
      <w:r w:rsidR="00835BEA">
        <w:rPr>
          <w:rFonts w:hint="eastAsia"/>
          <w:lang w:eastAsia="zh-CN"/>
        </w:rPr>
        <w:t>/</w:t>
      </w:r>
      <w:r w:rsidR="00835BEA">
        <w:rPr>
          <w:rFonts w:hint="eastAsia"/>
          <w:lang w:eastAsia="zh-CN"/>
        </w:rPr>
        <w:t>动态</w:t>
      </w:r>
      <w:r>
        <w:rPr>
          <w:rFonts w:hint="eastAsia"/>
          <w:lang w:eastAsia="zh-CN"/>
        </w:rPr>
        <w:t>流程图</w:t>
      </w:r>
    </w:p>
    <w:p w:rsidR="00F359F4" w:rsidRDefault="00F359F4" w:rsidP="00F359F4">
      <w:pPr>
        <w:ind w:left="720"/>
        <w:jc w:val="center"/>
        <w:rPr>
          <w:lang w:eastAsia="zh-CN"/>
        </w:rPr>
      </w:pPr>
      <w:r>
        <w:object w:dxaOrig="5047" w:dyaOrig="6211">
          <v:shape id="_x0000_i1031" type="#_x0000_t75" style="width:253.05pt;height:311.1pt" o:ole="">
            <v:imagedata r:id="rId33" o:title=""/>
          </v:shape>
          <o:OLEObject Type="Embed" ProgID="Visio.Drawing.11" ShapeID="_x0000_i1031" DrawAspect="Content" ObjectID="_1462996616" r:id="rId34"/>
        </w:object>
      </w:r>
    </w:p>
    <w:p w:rsidR="00F359F4" w:rsidRDefault="00F359F4" w:rsidP="00F359F4">
      <w:pPr>
        <w:ind w:left="720"/>
        <w:jc w:val="center"/>
        <w:rPr>
          <w:lang w:eastAsia="zh-CN"/>
        </w:rPr>
      </w:pPr>
      <w:r>
        <w:rPr>
          <w:rFonts w:hint="eastAsia"/>
          <w:lang w:eastAsia="zh-CN"/>
        </w:rPr>
        <w:t>CAPWAP</w:t>
      </w:r>
      <w:r>
        <w:rPr>
          <w:rFonts w:hint="eastAsia"/>
          <w:lang w:eastAsia="zh-CN"/>
        </w:rPr>
        <w:t>发现过程</w:t>
      </w:r>
    </w:p>
    <w:p w:rsidR="006246B9" w:rsidRPr="006246B9" w:rsidRDefault="003C0D3A" w:rsidP="00B4155B">
      <w:pPr>
        <w:ind w:left="720"/>
        <w:rPr>
          <w:lang w:eastAsia="zh-CN"/>
        </w:rPr>
      </w:pPr>
      <w:r>
        <w:rPr>
          <w:rFonts w:hint="eastAsia"/>
          <w:lang w:eastAsia="zh-CN"/>
        </w:rPr>
        <w:lastRenderedPageBreak/>
        <w:t>Pick AC</w:t>
      </w:r>
      <w:r>
        <w:rPr>
          <w:rFonts w:hint="eastAsia"/>
          <w:lang w:eastAsia="zh-CN"/>
        </w:rPr>
        <w:t>的方法：</w:t>
      </w:r>
    </w:p>
    <w:p w:rsidR="003C0D3A" w:rsidRDefault="003C0D3A" w:rsidP="00B27524">
      <w:pPr>
        <w:numPr>
          <w:ilvl w:val="0"/>
          <w:numId w:val="11"/>
        </w:numPr>
        <w:rPr>
          <w:lang w:eastAsia="zh-CN"/>
        </w:rPr>
      </w:pPr>
      <w:r>
        <w:rPr>
          <w:rFonts w:hint="eastAsia"/>
          <w:lang w:eastAsia="zh-CN"/>
        </w:rPr>
        <w:t>选择优先级高的</w:t>
      </w:r>
      <w:r>
        <w:rPr>
          <w:rFonts w:hint="eastAsia"/>
          <w:lang w:eastAsia="zh-CN"/>
        </w:rPr>
        <w:t>AC</w:t>
      </w:r>
      <w:r w:rsidR="00EA25B9">
        <w:rPr>
          <w:rFonts w:hint="eastAsia"/>
          <w:lang w:eastAsia="zh-CN"/>
        </w:rPr>
        <w:t>;</w:t>
      </w:r>
    </w:p>
    <w:p w:rsidR="003C0D3A" w:rsidRDefault="003C0D3A" w:rsidP="00B27524">
      <w:pPr>
        <w:numPr>
          <w:ilvl w:val="0"/>
          <w:numId w:val="11"/>
        </w:numPr>
        <w:rPr>
          <w:lang w:eastAsia="zh-CN"/>
        </w:rPr>
      </w:pPr>
      <w:r>
        <w:rPr>
          <w:rFonts w:hint="eastAsia"/>
          <w:lang w:eastAsia="zh-CN"/>
        </w:rPr>
        <w:t>如果优先级相同，选择</w:t>
      </w:r>
      <w:r w:rsidRPr="0081229C">
        <w:rPr>
          <w:rFonts w:ascii="宋体" w:hAnsi="宋体" w:hint="eastAsia"/>
        </w:rPr>
        <w:t>负载最小</w:t>
      </w:r>
      <w:r>
        <w:rPr>
          <w:rFonts w:ascii="宋体" w:hAnsi="宋体" w:hint="eastAsia"/>
          <w:lang w:eastAsia="zh-CN"/>
        </w:rPr>
        <w:t>的</w:t>
      </w:r>
      <w:r w:rsidRPr="0081229C">
        <w:rPr>
          <w:rFonts w:ascii="宋体" w:hAnsi="宋体" w:hint="eastAsia"/>
        </w:rPr>
        <w:t>AC进行关联</w:t>
      </w:r>
      <w:r w:rsidR="006246B9">
        <w:rPr>
          <w:rFonts w:ascii="宋体" w:hAnsi="宋体" w:hint="eastAsia"/>
          <w:lang w:eastAsia="zh-CN"/>
        </w:rPr>
        <w:t>,</w:t>
      </w:r>
      <w:r w:rsidR="006246B9" w:rsidRPr="006246B9">
        <w:rPr>
          <w:rFonts w:hint="eastAsia"/>
        </w:rPr>
        <w:t xml:space="preserve"> </w:t>
      </w:r>
      <w:r w:rsidR="006246B9" w:rsidRPr="0081229C">
        <w:rPr>
          <w:rFonts w:hint="eastAsia"/>
        </w:rPr>
        <w:t>负载包括</w:t>
      </w:r>
      <w:r w:rsidR="006246B9" w:rsidRPr="0081229C">
        <w:t>AC</w:t>
      </w:r>
      <w:r w:rsidR="006246B9" w:rsidRPr="0081229C">
        <w:rPr>
          <w:rFonts w:hint="eastAsia"/>
        </w:rPr>
        <w:t>上已关联的</w:t>
      </w:r>
      <w:r w:rsidR="006246B9" w:rsidRPr="0081229C">
        <w:t>AP</w:t>
      </w:r>
      <w:r w:rsidR="006246B9" w:rsidRPr="0081229C">
        <w:rPr>
          <w:rFonts w:hint="eastAsia"/>
        </w:rPr>
        <w:t>数量和</w:t>
      </w:r>
      <w:r w:rsidR="006246B9" w:rsidRPr="0081229C">
        <w:t>Client</w:t>
      </w:r>
      <w:r w:rsidR="006246B9" w:rsidRPr="0081229C">
        <w:rPr>
          <w:rFonts w:hint="eastAsia"/>
        </w:rPr>
        <w:t>数量，先比较</w:t>
      </w:r>
      <w:r w:rsidR="006246B9" w:rsidRPr="0081229C">
        <w:rPr>
          <w:rFonts w:hint="eastAsia"/>
        </w:rPr>
        <w:t>AP</w:t>
      </w:r>
      <w:r w:rsidR="006246B9" w:rsidRPr="0081229C">
        <w:rPr>
          <w:rFonts w:hint="eastAsia"/>
        </w:rPr>
        <w:t>数量，</w:t>
      </w:r>
      <w:r w:rsidR="006246B9" w:rsidRPr="0081229C">
        <w:rPr>
          <w:rFonts w:hint="eastAsia"/>
        </w:rPr>
        <w:t>AP</w:t>
      </w:r>
      <w:r w:rsidR="006246B9" w:rsidRPr="0081229C">
        <w:rPr>
          <w:rFonts w:hint="eastAsia"/>
        </w:rPr>
        <w:t>数量相同的情况下比较</w:t>
      </w:r>
      <w:r w:rsidR="006246B9" w:rsidRPr="0081229C">
        <w:rPr>
          <w:rFonts w:hint="eastAsia"/>
        </w:rPr>
        <w:t>Client</w:t>
      </w:r>
      <w:r w:rsidR="006246B9" w:rsidRPr="0081229C">
        <w:rPr>
          <w:rFonts w:hint="eastAsia"/>
        </w:rPr>
        <w:t>数量</w:t>
      </w:r>
      <w:r w:rsidR="00EA25B9">
        <w:rPr>
          <w:rFonts w:hint="eastAsia"/>
          <w:lang w:eastAsia="zh-CN"/>
        </w:rPr>
        <w:t>;</w:t>
      </w:r>
    </w:p>
    <w:p w:rsidR="006246B9" w:rsidRPr="003C0D3A" w:rsidRDefault="006246B9" w:rsidP="00B27524">
      <w:pPr>
        <w:numPr>
          <w:ilvl w:val="0"/>
          <w:numId w:val="11"/>
        </w:numPr>
        <w:rPr>
          <w:lang w:eastAsia="zh-CN"/>
        </w:rPr>
      </w:pPr>
      <w:r>
        <w:rPr>
          <w:rFonts w:hint="eastAsia"/>
          <w:lang w:eastAsia="zh-CN"/>
        </w:rPr>
        <w:t>收</w:t>
      </w:r>
      <w:r w:rsidRPr="0081229C">
        <w:rPr>
          <w:rFonts w:hint="eastAsia"/>
        </w:rPr>
        <w:t>到发现响应的先后次序</w:t>
      </w:r>
      <w:r w:rsidR="00EA25B9">
        <w:rPr>
          <w:rFonts w:hint="eastAsia"/>
          <w:lang w:eastAsia="zh-CN"/>
        </w:rPr>
        <w:t>;</w:t>
      </w:r>
    </w:p>
    <w:p w:rsidR="003C0D3A" w:rsidRDefault="003C0D3A" w:rsidP="003C0D3A">
      <w:pPr>
        <w:rPr>
          <w:rFonts w:ascii="宋体" w:hAnsi="宋体"/>
          <w:lang w:eastAsia="zh-CN"/>
        </w:rPr>
      </w:pPr>
    </w:p>
    <w:p w:rsidR="003C0D3A" w:rsidRDefault="003C0D3A" w:rsidP="003C0D3A">
      <w:pPr>
        <w:rPr>
          <w:lang w:eastAsia="zh-CN"/>
        </w:rPr>
      </w:pPr>
    </w:p>
    <w:p w:rsidR="007C6427" w:rsidRDefault="007C6427" w:rsidP="00B27524">
      <w:pPr>
        <w:numPr>
          <w:ilvl w:val="0"/>
          <w:numId w:val="7"/>
        </w:numPr>
        <w:rPr>
          <w:lang w:eastAsia="zh-CN"/>
        </w:rPr>
      </w:pPr>
      <w:r>
        <w:rPr>
          <w:rFonts w:hint="eastAsia"/>
          <w:lang w:eastAsia="zh-CN"/>
        </w:rPr>
        <w:t>发现过程必须携带的元素列表</w:t>
      </w:r>
    </w:p>
    <w:p w:rsidR="007C6427" w:rsidRDefault="007C6427" w:rsidP="007C6427">
      <w:pPr>
        <w:ind w:firstLineChars="300" w:firstLine="720"/>
        <w:rPr>
          <w:rFonts w:ascii="宋体" w:hAnsi="宋体"/>
        </w:rPr>
      </w:pPr>
      <w:r w:rsidRPr="0081229C">
        <w:rPr>
          <w:rFonts w:ascii="宋体" w:hAnsi="宋体"/>
        </w:rPr>
        <w:t>Discovery Request</w:t>
      </w:r>
      <w:r w:rsidRPr="0081229C">
        <w:rPr>
          <w:rFonts w:ascii="宋体" w:hAnsi="宋体" w:hint="eastAsia"/>
        </w:rPr>
        <w:t>报文必须携带</w:t>
      </w:r>
      <w:r w:rsidR="00852C0E">
        <w:rPr>
          <w:rFonts w:ascii="宋体" w:hAnsi="宋体" w:hint="eastAsia"/>
          <w:lang w:eastAsia="zh-CN"/>
        </w:rPr>
        <w:t>的</w:t>
      </w:r>
      <w:r w:rsidRPr="0081229C">
        <w:rPr>
          <w:rFonts w:ascii="宋体" w:hAnsi="宋体" w:hint="eastAsia"/>
        </w:rPr>
        <w:t>消息元素：</w:t>
      </w:r>
    </w:p>
    <w:p w:rsidR="007C6427" w:rsidRDefault="0085427A" w:rsidP="00D97102">
      <w:pPr>
        <w:ind w:firstLineChars="272" w:firstLine="653"/>
        <w:outlineLvl w:val="0"/>
        <w:rPr>
          <w:rFonts w:ascii="宋体" w:hAnsi="宋体"/>
        </w:rPr>
      </w:pPr>
      <w:hyperlink w:anchor="_发现类型（Discovery_Type）_1" w:history="1">
        <w:bookmarkStart w:id="9" w:name="_Toc297834901"/>
        <w:bookmarkStart w:id="10" w:name="_Toc302651617"/>
        <w:bookmarkStart w:id="11" w:name="_Toc308523749"/>
        <w:bookmarkStart w:id="12" w:name="_Toc309742178"/>
        <w:bookmarkStart w:id="13" w:name="_Toc326256839"/>
        <w:r w:rsidR="007C6427" w:rsidRPr="0081229C">
          <w:rPr>
            <w:rFonts w:ascii="宋体" w:hAnsi="宋体"/>
            <w:b/>
            <w:bCs/>
            <w:i/>
            <w:iCs/>
          </w:rPr>
          <w:t>Discovery Type</w:t>
        </w:r>
        <w:bookmarkEnd w:id="9"/>
        <w:bookmarkEnd w:id="10"/>
        <w:bookmarkEnd w:id="11"/>
        <w:bookmarkEnd w:id="12"/>
        <w:bookmarkEnd w:id="13"/>
      </w:hyperlink>
    </w:p>
    <w:p w:rsidR="007C6427" w:rsidRDefault="0085427A" w:rsidP="00D97102">
      <w:pPr>
        <w:ind w:firstLineChars="273" w:firstLine="655"/>
        <w:outlineLvl w:val="0"/>
        <w:rPr>
          <w:rFonts w:ascii="宋体" w:hAnsi="宋体"/>
        </w:rPr>
      </w:pPr>
      <w:hyperlink w:anchor="_WTP_Board_Data_1" w:history="1">
        <w:bookmarkStart w:id="14" w:name="_Toc297834902"/>
        <w:bookmarkStart w:id="15" w:name="_Toc302651618"/>
        <w:bookmarkStart w:id="16" w:name="_Toc308523750"/>
        <w:bookmarkStart w:id="17" w:name="_Toc309742179"/>
        <w:bookmarkStart w:id="18" w:name="_Toc326256840"/>
        <w:r w:rsidR="007C6427" w:rsidRPr="0081229C">
          <w:rPr>
            <w:rFonts w:ascii="宋体" w:hAnsi="宋体"/>
            <w:b/>
            <w:bCs/>
            <w:i/>
            <w:iCs/>
          </w:rPr>
          <w:t>WTP Board Data</w:t>
        </w:r>
        <w:bookmarkEnd w:id="14"/>
        <w:bookmarkEnd w:id="15"/>
        <w:bookmarkEnd w:id="16"/>
        <w:bookmarkEnd w:id="17"/>
        <w:bookmarkEnd w:id="18"/>
      </w:hyperlink>
    </w:p>
    <w:p w:rsidR="007C6427" w:rsidRDefault="0085427A" w:rsidP="00D97102">
      <w:pPr>
        <w:ind w:firstLineChars="273" w:firstLine="655"/>
        <w:outlineLvl w:val="0"/>
        <w:rPr>
          <w:rFonts w:ascii="宋体" w:hAnsi="宋体"/>
        </w:rPr>
      </w:pPr>
      <w:hyperlink w:anchor="_WTP描述符（WTP_Descriptor）_1" w:history="1">
        <w:bookmarkStart w:id="19" w:name="_Toc297834903"/>
        <w:bookmarkStart w:id="20" w:name="_Toc302651619"/>
        <w:bookmarkStart w:id="21" w:name="_Toc308523751"/>
        <w:bookmarkStart w:id="22" w:name="_Toc309742180"/>
        <w:bookmarkStart w:id="23" w:name="_Toc326256841"/>
        <w:r w:rsidR="007C6427" w:rsidRPr="0081229C">
          <w:rPr>
            <w:rFonts w:ascii="宋体" w:hAnsi="宋体"/>
            <w:b/>
            <w:bCs/>
            <w:i/>
            <w:iCs/>
          </w:rPr>
          <w:t>WTP Descriptor</w:t>
        </w:r>
        <w:bookmarkEnd w:id="19"/>
        <w:bookmarkEnd w:id="20"/>
        <w:bookmarkEnd w:id="21"/>
        <w:bookmarkEnd w:id="22"/>
        <w:bookmarkEnd w:id="23"/>
      </w:hyperlink>
    </w:p>
    <w:p w:rsidR="007C6427" w:rsidRDefault="0085427A" w:rsidP="00D97102">
      <w:pPr>
        <w:ind w:firstLineChars="273" w:firstLine="655"/>
        <w:outlineLvl w:val="0"/>
        <w:rPr>
          <w:rFonts w:ascii="宋体" w:hAnsi="宋体"/>
          <w:b/>
          <w:bCs/>
          <w:i/>
          <w:iCs/>
        </w:rPr>
      </w:pPr>
      <w:hyperlink w:anchor="_WTP_Frame_Tunnel_Mode" w:history="1">
        <w:bookmarkStart w:id="24" w:name="_Toc297834904"/>
        <w:bookmarkStart w:id="25" w:name="_Toc302651620"/>
        <w:bookmarkStart w:id="26" w:name="_Toc308523752"/>
        <w:bookmarkStart w:id="27" w:name="_Toc309742181"/>
        <w:bookmarkStart w:id="28" w:name="_Toc326256842"/>
        <w:r w:rsidR="007C6427" w:rsidRPr="0081229C">
          <w:rPr>
            <w:rFonts w:ascii="宋体" w:hAnsi="宋体"/>
            <w:b/>
            <w:bCs/>
            <w:i/>
            <w:iCs/>
          </w:rPr>
          <w:t>WTP Frame Tunnel Mode</w:t>
        </w:r>
        <w:bookmarkEnd w:id="24"/>
        <w:bookmarkEnd w:id="25"/>
        <w:bookmarkEnd w:id="26"/>
        <w:bookmarkEnd w:id="27"/>
        <w:bookmarkEnd w:id="28"/>
      </w:hyperlink>
    </w:p>
    <w:p w:rsidR="007C6427" w:rsidRDefault="0085427A" w:rsidP="00D97102">
      <w:pPr>
        <w:ind w:firstLineChars="273" w:firstLine="655"/>
        <w:outlineLvl w:val="0"/>
        <w:rPr>
          <w:rFonts w:ascii="宋体" w:hAnsi="宋体"/>
          <w:b/>
          <w:bCs/>
          <w:i/>
          <w:iCs/>
        </w:rPr>
      </w:pPr>
      <w:hyperlink w:anchor="_WTP_MAC_Type_1" w:history="1">
        <w:bookmarkStart w:id="29" w:name="_Toc297834905"/>
        <w:bookmarkStart w:id="30" w:name="_Toc302651621"/>
        <w:bookmarkStart w:id="31" w:name="_Toc308523753"/>
        <w:bookmarkStart w:id="32" w:name="_Toc309742182"/>
        <w:bookmarkStart w:id="33" w:name="_Toc326256843"/>
        <w:r w:rsidR="007C6427" w:rsidRPr="0081229C">
          <w:rPr>
            <w:rFonts w:ascii="宋体" w:hAnsi="宋体"/>
            <w:b/>
            <w:bCs/>
            <w:i/>
            <w:iCs/>
          </w:rPr>
          <w:t>WTP MAC Type</w:t>
        </w:r>
        <w:bookmarkEnd w:id="29"/>
        <w:bookmarkEnd w:id="30"/>
        <w:bookmarkEnd w:id="31"/>
        <w:bookmarkEnd w:id="32"/>
        <w:bookmarkEnd w:id="33"/>
      </w:hyperlink>
    </w:p>
    <w:p w:rsidR="007C6427" w:rsidRPr="009277CF" w:rsidRDefault="008D04F2" w:rsidP="007C6427">
      <w:pPr>
        <w:ind w:firstLineChars="273" w:firstLine="658"/>
        <w:outlineLvl w:val="0"/>
        <w:rPr>
          <w:lang w:eastAsia="zh-CN"/>
        </w:rPr>
      </w:pPr>
      <w:r w:rsidRPr="009277CF">
        <w:rPr>
          <w:rFonts w:ascii="宋体" w:hAnsi="宋体"/>
          <w:b/>
          <w:bCs/>
          <w:i/>
          <w:iCs/>
        </w:rPr>
        <w:fldChar w:fldCharType="begin"/>
      </w:r>
      <w:r w:rsidR="007C6427" w:rsidRPr="0081229C">
        <w:rPr>
          <w:rFonts w:ascii="宋体" w:hAnsi="宋体"/>
          <w:b/>
          <w:bCs/>
          <w:i/>
          <w:iCs/>
        </w:rPr>
        <w:instrText xml:space="preserve"> HYPERLINK  \l "_Radio信息（IEEE_802.11_WTP_Radio Infor" </w:instrText>
      </w:r>
      <w:r w:rsidRPr="009277CF">
        <w:rPr>
          <w:rFonts w:ascii="宋体" w:hAnsi="宋体"/>
          <w:b/>
          <w:bCs/>
          <w:i/>
          <w:iCs/>
        </w:rPr>
        <w:fldChar w:fldCharType="separate"/>
      </w:r>
      <w:bookmarkStart w:id="34" w:name="_Toc297834906"/>
      <w:bookmarkStart w:id="35" w:name="_Toc302651622"/>
      <w:bookmarkStart w:id="36" w:name="_Toc308523754"/>
      <w:bookmarkStart w:id="37" w:name="_Toc309742183"/>
      <w:bookmarkStart w:id="38" w:name="_Toc326256844"/>
      <w:r w:rsidR="007C6427">
        <w:rPr>
          <w:rFonts w:ascii="宋体" w:hAnsi="宋体" w:hint="eastAsia"/>
          <w:b/>
          <w:bCs/>
          <w:i/>
          <w:iCs/>
        </w:rPr>
        <w:t>IE</w:t>
      </w:r>
      <w:r w:rsidR="007C6427" w:rsidRPr="009277CF">
        <w:rPr>
          <w:rFonts w:ascii="宋体" w:hAnsi="宋体"/>
          <w:b/>
          <w:bCs/>
          <w:i/>
          <w:iCs/>
        </w:rPr>
        <w:t xml:space="preserve">EE 802.11 WTP Radio </w:t>
      </w:r>
      <w:r w:rsidR="007C6427" w:rsidRPr="009277CF">
        <w:rPr>
          <w:rFonts w:ascii="宋体" w:hAnsi="宋体" w:hint="eastAsia"/>
          <w:b/>
          <w:bCs/>
          <w:i/>
          <w:iCs/>
        </w:rPr>
        <w:t>Information</w:t>
      </w:r>
      <w:bookmarkEnd w:id="34"/>
      <w:bookmarkEnd w:id="35"/>
      <w:bookmarkEnd w:id="36"/>
      <w:bookmarkEnd w:id="37"/>
      <w:bookmarkEnd w:id="38"/>
    </w:p>
    <w:p w:rsidR="007C6427" w:rsidRDefault="008D04F2" w:rsidP="007C6427">
      <w:pPr>
        <w:ind w:left="720"/>
        <w:rPr>
          <w:rFonts w:ascii="宋体" w:hAnsi="宋体"/>
          <w:b/>
          <w:bCs/>
          <w:i/>
          <w:iCs/>
          <w:lang w:eastAsia="zh-CN"/>
        </w:rPr>
      </w:pPr>
      <w:r w:rsidRPr="009277CF">
        <w:rPr>
          <w:rFonts w:ascii="宋体" w:hAnsi="宋体"/>
          <w:b/>
          <w:bCs/>
          <w:i/>
          <w:iCs/>
        </w:rPr>
        <w:fldChar w:fldCharType="end"/>
      </w:r>
    </w:p>
    <w:p w:rsidR="00852C0E" w:rsidRPr="0081229C" w:rsidRDefault="00852C0E" w:rsidP="00852C0E">
      <w:pPr>
        <w:ind w:firstLineChars="300" w:firstLine="720"/>
        <w:rPr>
          <w:rFonts w:ascii="宋体" w:hAnsi="宋体"/>
        </w:rPr>
      </w:pPr>
      <w:r w:rsidRPr="0081229C">
        <w:rPr>
          <w:rFonts w:ascii="宋体" w:hAnsi="宋体" w:hint="eastAsia"/>
        </w:rPr>
        <w:t>Discovery Response必须携带</w:t>
      </w:r>
      <w:r>
        <w:rPr>
          <w:rFonts w:ascii="宋体" w:hAnsi="宋体" w:hint="eastAsia"/>
          <w:lang w:eastAsia="zh-CN"/>
        </w:rPr>
        <w:t>的</w:t>
      </w:r>
      <w:r w:rsidRPr="0081229C">
        <w:rPr>
          <w:rFonts w:ascii="宋体" w:hAnsi="宋体" w:hint="eastAsia"/>
        </w:rPr>
        <w:t>消息元素</w:t>
      </w:r>
      <w:r>
        <w:rPr>
          <w:rFonts w:ascii="宋体" w:hAnsi="宋体" w:hint="eastAsia"/>
        </w:rPr>
        <w:t>：</w:t>
      </w:r>
    </w:p>
    <w:p w:rsidR="00852C0E" w:rsidRPr="00DB1E9C" w:rsidRDefault="008D04F2" w:rsidP="00852C0E">
      <w:pPr>
        <w:ind w:firstLineChars="299" w:firstLine="720"/>
        <w:outlineLvl w:val="0"/>
        <w:rPr>
          <w:rFonts w:ascii="宋体" w:hAnsi="宋体"/>
          <w:b/>
          <w:bCs/>
          <w:i/>
          <w:iCs/>
        </w:rPr>
      </w:pPr>
      <w:r w:rsidRPr="0081229C">
        <w:rPr>
          <w:rFonts w:ascii="宋体" w:hAnsi="宋体"/>
          <w:b/>
          <w:bCs/>
          <w:i/>
          <w:iCs/>
        </w:rPr>
        <w:fldChar w:fldCharType="begin"/>
      </w:r>
      <w:r w:rsidR="00852C0E" w:rsidRPr="0081229C">
        <w:rPr>
          <w:rFonts w:ascii="宋体" w:hAnsi="宋体"/>
          <w:b/>
          <w:bCs/>
          <w:i/>
          <w:iCs/>
        </w:rPr>
        <w:instrText xml:space="preserve"> HYPERLINK  \l "_AC描述符（AC_Descriptor）_1" </w:instrText>
      </w:r>
      <w:r w:rsidRPr="0081229C">
        <w:rPr>
          <w:rFonts w:ascii="宋体" w:hAnsi="宋体"/>
          <w:b/>
          <w:bCs/>
          <w:i/>
          <w:iCs/>
        </w:rPr>
        <w:fldChar w:fldCharType="separate"/>
      </w:r>
      <w:bookmarkStart w:id="39" w:name="_Toc297834908"/>
      <w:bookmarkStart w:id="40" w:name="_Toc302651624"/>
      <w:bookmarkStart w:id="41" w:name="_Toc308523756"/>
      <w:bookmarkStart w:id="42" w:name="_Toc309742185"/>
      <w:bookmarkStart w:id="43" w:name="_Toc326256846"/>
      <w:r w:rsidR="00852C0E" w:rsidRPr="00DB1E9C">
        <w:rPr>
          <w:rFonts w:ascii="宋体" w:hAnsi="宋体"/>
          <w:b/>
          <w:bCs/>
          <w:i/>
          <w:iCs/>
        </w:rPr>
        <w:t>AC Descriptor</w:t>
      </w:r>
      <w:bookmarkEnd w:id="39"/>
      <w:bookmarkEnd w:id="40"/>
      <w:bookmarkEnd w:id="41"/>
      <w:bookmarkEnd w:id="42"/>
      <w:bookmarkEnd w:id="43"/>
    </w:p>
    <w:p w:rsidR="00852C0E" w:rsidRPr="0081229C" w:rsidRDefault="008D04F2" w:rsidP="00852C0E">
      <w:pPr>
        <w:ind w:firstLineChars="299" w:firstLine="720"/>
        <w:outlineLvl w:val="0"/>
        <w:rPr>
          <w:rFonts w:ascii="宋体" w:hAnsi="宋体"/>
          <w:b/>
          <w:bCs/>
          <w:i/>
          <w:iCs/>
        </w:rPr>
      </w:pPr>
      <w:r w:rsidRPr="0081229C">
        <w:rPr>
          <w:rFonts w:ascii="宋体" w:hAnsi="宋体"/>
          <w:b/>
          <w:bCs/>
          <w:i/>
          <w:iCs/>
        </w:rPr>
        <w:fldChar w:fldCharType="end"/>
      </w:r>
      <w:hyperlink w:anchor="_AC名字（AC_Name）_1" w:history="1">
        <w:bookmarkStart w:id="44" w:name="_Toc297834909"/>
        <w:bookmarkStart w:id="45" w:name="_Toc302651625"/>
        <w:bookmarkStart w:id="46" w:name="_Toc308523757"/>
        <w:bookmarkStart w:id="47" w:name="_Toc309742186"/>
        <w:bookmarkStart w:id="48" w:name="_Toc326256847"/>
        <w:r w:rsidR="00852C0E" w:rsidRPr="0081229C">
          <w:rPr>
            <w:rFonts w:ascii="宋体" w:hAnsi="宋体"/>
            <w:b/>
            <w:bCs/>
            <w:i/>
            <w:iCs/>
          </w:rPr>
          <w:t>AC Name</w:t>
        </w:r>
        <w:bookmarkEnd w:id="44"/>
        <w:bookmarkEnd w:id="45"/>
        <w:bookmarkEnd w:id="46"/>
        <w:bookmarkEnd w:id="47"/>
        <w:bookmarkEnd w:id="48"/>
      </w:hyperlink>
    </w:p>
    <w:p w:rsidR="00852C0E" w:rsidRPr="0081229C" w:rsidRDefault="0085427A" w:rsidP="00D97102">
      <w:pPr>
        <w:ind w:firstLineChars="299" w:firstLine="718"/>
        <w:outlineLvl w:val="0"/>
        <w:rPr>
          <w:rFonts w:ascii="宋体" w:hAnsi="宋体"/>
          <w:b/>
          <w:bCs/>
          <w:i/>
          <w:iCs/>
        </w:rPr>
      </w:pPr>
      <w:hyperlink w:anchor="_控制隧道IPv4地址（Control_IPv4_Address）_1" w:history="1">
        <w:bookmarkStart w:id="49" w:name="_Toc297834910"/>
        <w:bookmarkStart w:id="50" w:name="_Toc302651626"/>
        <w:bookmarkStart w:id="51" w:name="_Toc308523758"/>
        <w:bookmarkStart w:id="52" w:name="_Toc309742187"/>
        <w:bookmarkStart w:id="53" w:name="_Toc326256848"/>
        <w:r w:rsidR="00852C0E" w:rsidRPr="0081229C">
          <w:rPr>
            <w:rFonts w:ascii="宋体" w:hAnsi="宋体"/>
            <w:b/>
            <w:bCs/>
            <w:i/>
            <w:iCs/>
          </w:rPr>
          <w:t>Control IPv4 Address</w:t>
        </w:r>
      </w:hyperlink>
      <w:r w:rsidR="00852C0E" w:rsidRPr="0081229C">
        <w:rPr>
          <w:rFonts w:ascii="宋体" w:hAnsi="宋体" w:hint="eastAsia"/>
          <w:b/>
          <w:bCs/>
          <w:i/>
          <w:iCs/>
        </w:rPr>
        <w:t>或</w:t>
      </w:r>
      <w:hyperlink w:anchor="_控制隧道IPv6地址（Control_IPv6_Address）_1" w:history="1">
        <w:r w:rsidR="00852C0E" w:rsidRPr="0081229C">
          <w:rPr>
            <w:rFonts w:ascii="宋体" w:hAnsi="宋体"/>
            <w:b/>
            <w:bCs/>
            <w:i/>
            <w:iCs/>
          </w:rPr>
          <w:t>Control IPv6 Address</w:t>
        </w:r>
        <w:bookmarkEnd w:id="49"/>
        <w:bookmarkEnd w:id="50"/>
        <w:bookmarkEnd w:id="51"/>
        <w:bookmarkEnd w:id="52"/>
        <w:bookmarkEnd w:id="53"/>
      </w:hyperlink>
    </w:p>
    <w:p w:rsidR="00852C0E" w:rsidRPr="00DB1E9C" w:rsidRDefault="008D04F2" w:rsidP="00852C0E">
      <w:pPr>
        <w:ind w:firstLineChars="299" w:firstLine="720"/>
        <w:outlineLvl w:val="0"/>
        <w:rPr>
          <w:rFonts w:ascii="宋体" w:hAnsi="宋体"/>
          <w:b/>
          <w:bCs/>
          <w:i/>
          <w:iCs/>
        </w:rPr>
      </w:pPr>
      <w:r w:rsidRPr="00DB1E9C">
        <w:rPr>
          <w:rFonts w:ascii="宋体" w:hAnsi="宋体"/>
          <w:b/>
          <w:bCs/>
          <w:i/>
          <w:iCs/>
        </w:rPr>
        <w:fldChar w:fldCharType="begin"/>
      </w:r>
      <w:r w:rsidR="00852C0E" w:rsidRPr="0081229C">
        <w:rPr>
          <w:rFonts w:ascii="宋体" w:hAnsi="宋体"/>
          <w:b/>
          <w:bCs/>
          <w:i/>
          <w:iCs/>
        </w:rPr>
        <w:instrText xml:space="preserve"> HYPERLINK  \l "_AC_Priority_1" </w:instrText>
      </w:r>
      <w:r w:rsidRPr="00DB1E9C">
        <w:rPr>
          <w:rFonts w:ascii="宋体" w:hAnsi="宋体"/>
          <w:b/>
          <w:bCs/>
          <w:i/>
          <w:iCs/>
        </w:rPr>
        <w:fldChar w:fldCharType="separate"/>
      </w:r>
      <w:bookmarkStart w:id="54" w:name="_Toc297834911"/>
      <w:bookmarkStart w:id="55" w:name="_Toc302651627"/>
      <w:bookmarkStart w:id="56" w:name="_Toc308523759"/>
      <w:bookmarkStart w:id="57" w:name="_Toc309742188"/>
      <w:bookmarkStart w:id="58" w:name="_Toc326256849"/>
      <w:r w:rsidR="00852C0E" w:rsidRPr="00DB1E9C">
        <w:rPr>
          <w:rFonts w:ascii="宋体" w:hAnsi="宋体" w:hint="eastAsia"/>
          <w:b/>
          <w:bCs/>
          <w:i/>
          <w:iCs/>
        </w:rPr>
        <w:t>AC Priority</w:t>
      </w:r>
      <w:bookmarkEnd w:id="54"/>
      <w:bookmarkEnd w:id="55"/>
      <w:bookmarkEnd w:id="56"/>
      <w:bookmarkEnd w:id="57"/>
      <w:bookmarkEnd w:id="58"/>
    </w:p>
    <w:p w:rsidR="007C6427" w:rsidRDefault="008D04F2" w:rsidP="00852C0E">
      <w:pPr>
        <w:ind w:left="720"/>
        <w:rPr>
          <w:lang w:eastAsia="zh-CN"/>
        </w:rPr>
      </w:pPr>
      <w:r w:rsidRPr="00DB1E9C">
        <w:rPr>
          <w:rFonts w:ascii="宋体" w:hAnsi="宋体"/>
          <w:b/>
          <w:bCs/>
          <w:i/>
          <w:iCs/>
        </w:rPr>
        <w:fldChar w:fldCharType="end"/>
      </w:r>
    </w:p>
    <w:p w:rsidR="007C6427" w:rsidRPr="00350C74" w:rsidRDefault="007C6427" w:rsidP="007C6427">
      <w:pPr>
        <w:ind w:left="720"/>
        <w:rPr>
          <w:lang w:eastAsia="zh-CN"/>
        </w:rPr>
      </w:pPr>
    </w:p>
    <w:p w:rsidR="004E665C" w:rsidRDefault="004E665C" w:rsidP="00B27524">
      <w:pPr>
        <w:pStyle w:val="4"/>
        <w:numPr>
          <w:ilvl w:val="2"/>
          <w:numId w:val="7"/>
        </w:numPr>
        <w:rPr>
          <w:lang w:eastAsia="zh-CN"/>
        </w:rPr>
      </w:pPr>
      <w:r>
        <w:rPr>
          <w:rFonts w:hint="eastAsia"/>
          <w:lang w:eastAsia="zh-CN"/>
        </w:rPr>
        <w:t>Sulking</w:t>
      </w:r>
      <w:r>
        <w:rPr>
          <w:rFonts w:hint="eastAsia"/>
          <w:lang w:eastAsia="zh-CN"/>
        </w:rPr>
        <w:t>状态</w:t>
      </w:r>
    </w:p>
    <w:p w:rsidR="00E35EAB" w:rsidRPr="00E35EAB" w:rsidRDefault="00E35EAB" w:rsidP="00E35EAB">
      <w:pPr>
        <w:ind w:left="360"/>
        <w:rPr>
          <w:lang w:eastAsia="zh-CN"/>
        </w:rPr>
      </w:pPr>
      <w:r>
        <w:rPr>
          <w:rFonts w:hint="eastAsia"/>
          <w:lang w:eastAsia="zh-CN"/>
        </w:rPr>
        <w:t>当</w:t>
      </w:r>
      <w:r>
        <w:rPr>
          <w:rFonts w:hint="eastAsia"/>
          <w:lang w:eastAsia="zh-CN"/>
        </w:rPr>
        <w:t>AP</w:t>
      </w:r>
      <w:r>
        <w:rPr>
          <w:rFonts w:hint="eastAsia"/>
          <w:lang w:eastAsia="zh-CN"/>
        </w:rPr>
        <w:t>在</w:t>
      </w:r>
      <w:r>
        <w:rPr>
          <w:rFonts w:hint="eastAsia"/>
          <w:lang w:eastAsia="zh-CN"/>
        </w:rPr>
        <w:t>discovery</w:t>
      </w:r>
      <w:r>
        <w:rPr>
          <w:rFonts w:hint="eastAsia"/>
          <w:lang w:eastAsia="zh-CN"/>
        </w:rPr>
        <w:t>状态得不到</w:t>
      </w:r>
      <w:r>
        <w:rPr>
          <w:rFonts w:hint="eastAsia"/>
          <w:lang w:eastAsia="zh-CN"/>
        </w:rPr>
        <w:t>AC</w:t>
      </w:r>
      <w:r>
        <w:rPr>
          <w:rFonts w:hint="eastAsia"/>
          <w:lang w:eastAsia="zh-CN"/>
        </w:rPr>
        <w:t>的响应时，</w:t>
      </w:r>
      <w:r>
        <w:rPr>
          <w:rFonts w:hint="eastAsia"/>
          <w:lang w:eastAsia="zh-CN"/>
        </w:rPr>
        <w:t>AP</w:t>
      </w:r>
      <w:r>
        <w:rPr>
          <w:rFonts w:hint="eastAsia"/>
          <w:lang w:eastAsia="zh-CN"/>
        </w:rPr>
        <w:t>进入本状态，</w:t>
      </w:r>
      <w:r w:rsidR="00294F3E">
        <w:rPr>
          <w:rFonts w:hint="eastAsia"/>
          <w:lang w:eastAsia="zh-CN"/>
        </w:rPr>
        <w:t>在此状态下，</w:t>
      </w:r>
      <w:r w:rsidR="00294F3E">
        <w:rPr>
          <w:rFonts w:hint="eastAsia"/>
          <w:lang w:eastAsia="zh-CN"/>
        </w:rPr>
        <w:t>WTPD</w:t>
      </w:r>
      <w:r w:rsidR="00294F3E">
        <w:rPr>
          <w:rFonts w:hint="eastAsia"/>
          <w:lang w:eastAsia="zh-CN"/>
        </w:rPr>
        <w:t>保持监听</w:t>
      </w:r>
      <w:r w:rsidR="00294F3E">
        <w:rPr>
          <w:rFonts w:hint="eastAsia"/>
          <w:lang w:eastAsia="zh-CN"/>
        </w:rPr>
        <w:t>socket</w:t>
      </w:r>
      <w:r w:rsidR="00294F3E">
        <w:rPr>
          <w:rFonts w:hint="eastAsia"/>
          <w:lang w:eastAsia="zh-CN"/>
        </w:rPr>
        <w:t>端口的状态，如果有新的数据包到来，就执行接收动作，但是接收的数据包会被丢掉，</w:t>
      </w:r>
      <w:r w:rsidR="00294F3E" w:rsidRPr="0081229C">
        <w:rPr>
          <w:rFonts w:ascii="宋体" w:hAnsi="宋体" w:hint="eastAsia"/>
        </w:rPr>
        <w:t>当SlientInterval计时器超时，AP就重新进入Discovery状态,</w:t>
      </w:r>
    </w:p>
    <w:p w:rsidR="004E665C" w:rsidRDefault="004E665C" w:rsidP="00B27524">
      <w:pPr>
        <w:pStyle w:val="4"/>
        <w:numPr>
          <w:ilvl w:val="2"/>
          <w:numId w:val="7"/>
        </w:numPr>
        <w:rPr>
          <w:lang w:eastAsia="zh-CN"/>
        </w:rPr>
      </w:pPr>
      <w:r>
        <w:rPr>
          <w:rFonts w:hint="eastAsia"/>
          <w:lang w:eastAsia="zh-CN"/>
        </w:rPr>
        <w:t>Join</w:t>
      </w:r>
      <w:r>
        <w:rPr>
          <w:rFonts w:hint="eastAsia"/>
          <w:lang w:eastAsia="zh-CN"/>
        </w:rPr>
        <w:t>过程的设计和实现</w:t>
      </w:r>
    </w:p>
    <w:p w:rsidR="009C71EE" w:rsidRDefault="00C241C2" w:rsidP="00B27524">
      <w:pPr>
        <w:numPr>
          <w:ilvl w:val="0"/>
          <w:numId w:val="9"/>
        </w:numPr>
        <w:rPr>
          <w:lang w:eastAsia="zh-CN"/>
        </w:rPr>
      </w:pPr>
      <w:r>
        <w:rPr>
          <w:rFonts w:hint="eastAsia"/>
          <w:lang w:eastAsia="zh-CN"/>
        </w:rPr>
        <w:t>状态变更</w:t>
      </w:r>
    </w:p>
    <w:p w:rsidR="009C71EE" w:rsidRDefault="009C71EE" w:rsidP="00B27524">
      <w:pPr>
        <w:numPr>
          <w:ilvl w:val="0"/>
          <w:numId w:val="10"/>
        </w:numPr>
        <w:rPr>
          <w:lang w:eastAsia="zh-CN"/>
        </w:rPr>
      </w:pPr>
      <w:r>
        <w:rPr>
          <w:rFonts w:hint="eastAsia"/>
          <w:lang w:eastAsia="zh-CN"/>
        </w:rPr>
        <w:t xml:space="preserve">Join  </w:t>
      </w:r>
      <w:r>
        <w:rPr>
          <w:rFonts w:ascii="宋体" w:hAnsi="宋体" w:hint="eastAsia"/>
          <w:lang w:eastAsia="zh-CN"/>
        </w:rPr>
        <w:t xml:space="preserve">-&gt; </w:t>
      </w:r>
      <w:r>
        <w:rPr>
          <w:rFonts w:hint="eastAsia"/>
          <w:lang w:eastAsia="zh-CN"/>
        </w:rPr>
        <w:t xml:space="preserve"> configuration</w:t>
      </w:r>
    </w:p>
    <w:p w:rsidR="009C71EE" w:rsidRDefault="009C71EE" w:rsidP="009C71EE">
      <w:pPr>
        <w:ind w:left="1080"/>
        <w:rPr>
          <w:lang w:eastAsia="zh-CN"/>
        </w:rPr>
      </w:pPr>
      <w:r w:rsidRPr="0081229C">
        <w:rPr>
          <w:rFonts w:ascii="宋体" w:hAnsi="宋体" w:hint="eastAsia"/>
        </w:rPr>
        <w:lastRenderedPageBreak/>
        <w:t>当AP接收到AC的Join response报文,判断AC支持的固件版本和当前运行的固件版本一致,就进入configuration状态</w:t>
      </w:r>
      <w:r>
        <w:rPr>
          <w:rFonts w:ascii="宋体" w:hAnsi="宋体" w:hint="eastAsia"/>
        </w:rPr>
        <w:t>。</w:t>
      </w:r>
    </w:p>
    <w:p w:rsidR="00D71FF7" w:rsidRDefault="009C71EE" w:rsidP="00B27524">
      <w:pPr>
        <w:numPr>
          <w:ilvl w:val="0"/>
          <w:numId w:val="10"/>
        </w:numPr>
        <w:rPr>
          <w:lang w:eastAsia="zh-CN"/>
        </w:rPr>
      </w:pPr>
      <w:r>
        <w:rPr>
          <w:rFonts w:hint="eastAsia"/>
          <w:lang w:eastAsia="zh-CN"/>
        </w:rPr>
        <w:t xml:space="preserve">Join </w:t>
      </w:r>
      <w:r>
        <w:rPr>
          <w:rFonts w:ascii="宋体" w:hAnsi="宋体" w:hint="eastAsia"/>
          <w:lang w:eastAsia="zh-CN"/>
        </w:rPr>
        <w:t>-&gt; Image-Data</w:t>
      </w:r>
    </w:p>
    <w:p w:rsidR="00D71FF7" w:rsidRPr="00D71FF7" w:rsidRDefault="00D71FF7" w:rsidP="00D71FF7">
      <w:pPr>
        <w:ind w:left="1080"/>
        <w:rPr>
          <w:rFonts w:ascii="宋体" w:hAnsi="宋体"/>
          <w:lang w:eastAsia="zh-CN"/>
        </w:rPr>
      </w:pPr>
      <w:r w:rsidRPr="0081229C">
        <w:rPr>
          <w:rFonts w:ascii="宋体" w:hAnsi="宋体" w:hint="eastAsia"/>
        </w:rPr>
        <w:t>当AP收到AC发过来的Join response报文,进行解析</w:t>
      </w:r>
      <w:r>
        <w:rPr>
          <w:rFonts w:ascii="宋体" w:hAnsi="宋体" w:hint="eastAsia"/>
        </w:rPr>
        <w:t>，</w:t>
      </w:r>
      <w:r w:rsidRPr="0081229C">
        <w:rPr>
          <w:rFonts w:ascii="宋体" w:hAnsi="宋体" w:hint="eastAsia"/>
        </w:rPr>
        <w:t>并且判断AC支持的AP的固件版本和自己的固件版本比较</w:t>
      </w:r>
      <w:r>
        <w:rPr>
          <w:rFonts w:ascii="宋体" w:hAnsi="宋体" w:hint="eastAsia"/>
          <w:lang w:eastAsia="zh-CN"/>
        </w:rPr>
        <w:t>,如果版本不同，进入Image-Data状态。</w:t>
      </w:r>
    </w:p>
    <w:p w:rsidR="009C71EE" w:rsidRPr="00D71FF7" w:rsidRDefault="00D71FF7" w:rsidP="00B27524">
      <w:pPr>
        <w:numPr>
          <w:ilvl w:val="0"/>
          <w:numId w:val="10"/>
        </w:numPr>
        <w:rPr>
          <w:lang w:eastAsia="zh-CN"/>
        </w:rPr>
      </w:pPr>
      <w:r>
        <w:rPr>
          <w:rFonts w:hint="eastAsia"/>
          <w:lang w:eastAsia="zh-CN"/>
        </w:rPr>
        <w:t xml:space="preserve">Join </w:t>
      </w:r>
      <w:r>
        <w:rPr>
          <w:rFonts w:ascii="宋体" w:hAnsi="宋体" w:hint="eastAsia"/>
          <w:lang w:eastAsia="zh-CN"/>
        </w:rPr>
        <w:t>-&gt; discovery</w:t>
      </w:r>
    </w:p>
    <w:p w:rsidR="00D71FF7" w:rsidRDefault="00D71FF7" w:rsidP="002C2C5F">
      <w:pPr>
        <w:ind w:leftChars="450" w:left="1080"/>
        <w:rPr>
          <w:rFonts w:ascii="宋体" w:hAnsi="宋体"/>
          <w:lang w:eastAsia="zh-CN"/>
        </w:rPr>
      </w:pPr>
      <w:r w:rsidRPr="0081229C">
        <w:rPr>
          <w:rFonts w:ascii="宋体" w:hAnsi="宋体" w:hint="eastAsia"/>
        </w:rPr>
        <w:t>如果</w:t>
      </w:r>
      <w:r>
        <w:rPr>
          <w:rFonts w:ascii="宋体" w:hAnsi="宋体" w:hint="eastAsia"/>
        </w:rPr>
        <w:t>定</w:t>
      </w:r>
      <w:r w:rsidRPr="0081229C">
        <w:rPr>
          <w:rFonts w:ascii="宋体" w:hAnsi="宋体" w:hint="eastAsia"/>
        </w:rPr>
        <w:t>时器超时还有没收到Join Response消息，AP就必须重新进入Discovery 状态，与</w:t>
      </w:r>
      <w:r w:rsidRPr="00DA6594">
        <w:rPr>
          <w:rFonts w:ascii="宋体" w:hAnsi="宋体" w:hint="eastAsia"/>
          <w:b/>
        </w:rPr>
        <w:t>已发现AC列表中的下一台</w:t>
      </w:r>
      <w:r w:rsidRPr="0081229C">
        <w:rPr>
          <w:rFonts w:ascii="宋体" w:hAnsi="宋体" w:hint="eastAsia"/>
        </w:rPr>
        <w:t>发起关联。</w:t>
      </w:r>
    </w:p>
    <w:p w:rsidR="002C2C5F" w:rsidRDefault="002C2C5F" w:rsidP="002C2C5F">
      <w:pPr>
        <w:ind w:leftChars="450" w:left="1080"/>
        <w:rPr>
          <w:rFonts w:ascii="宋体" w:hAnsi="宋体"/>
          <w:lang w:eastAsia="zh-CN"/>
        </w:rPr>
      </w:pPr>
    </w:p>
    <w:p w:rsidR="009C71EE" w:rsidRPr="0043397F" w:rsidRDefault="002C2C5F" w:rsidP="0043397F">
      <w:pPr>
        <w:ind w:leftChars="450" w:left="1080"/>
        <w:rPr>
          <w:rFonts w:ascii="宋体" w:hAnsi="宋体"/>
          <w:lang w:eastAsia="zh-CN"/>
        </w:rPr>
      </w:pPr>
      <w:r>
        <w:rPr>
          <w:rFonts w:ascii="宋体" w:hAnsi="宋体" w:hint="eastAsia"/>
          <w:lang w:eastAsia="zh-CN"/>
        </w:rPr>
        <w:t>注意：</w:t>
      </w:r>
      <w:r w:rsidRPr="0081229C">
        <w:rPr>
          <w:rFonts w:ascii="宋体" w:hAnsi="宋体" w:hint="eastAsia"/>
        </w:rPr>
        <w:t>如果AP接收了一个</w:t>
      </w:r>
      <w:r w:rsidRPr="002C2C5F">
        <w:rPr>
          <w:rFonts w:ascii="宋体" w:hAnsi="宋体" w:hint="eastAsia"/>
          <w:b/>
        </w:rPr>
        <w:t>无效的（恶意的）</w:t>
      </w:r>
      <w:r w:rsidRPr="0081229C">
        <w:rPr>
          <w:rFonts w:ascii="宋体" w:hAnsi="宋体" w:hint="eastAsia"/>
        </w:rPr>
        <w:t>Join Response。AP应该记录这个错误信息的详细。处理这个错误的方法和没有收到这个Join Response一样，等待</w:t>
      </w:r>
      <w:r>
        <w:rPr>
          <w:rFonts w:ascii="宋体" w:hAnsi="宋体" w:hint="eastAsia"/>
        </w:rPr>
        <w:t>定</w:t>
      </w:r>
      <w:r w:rsidRPr="0081229C">
        <w:rPr>
          <w:rFonts w:ascii="宋体" w:hAnsi="宋体" w:hint="eastAsia"/>
        </w:rPr>
        <w:t>时器超时，</w:t>
      </w:r>
    </w:p>
    <w:p w:rsidR="009C71EE" w:rsidRDefault="009C71EE" w:rsidP="00B27524">
      <w:pPr>
        <w:numPr>
          <w:ilvl w:val="0"/>
          <w:numId w:val="9"/>
        </w:numPr>
        <w:rPr>
          <w:lang w:eastAsia="zh-CN"/>
        </w:rPr>
      </w:pPr>
      <w:r>
        <w:rPr>
          <w:rFonts w:hint="eastAsia"/>
          <w:lang w:eastAsia="zh-CN"/>
        </w:rPr>
        <w:t>Join</w:t>
      </w:r>
      <w:r>
        <w:rPr>
          <w:rFonts w:hint="eastAsia"/>
          <w:lang w:eastAsia="zh-CN"/>
        </w:rPr>
        <w:t>过程流程图</w:t>
      </w:r>
    </w:p>
    <w:p w:rsidR="009C71EE" w:rsidRDefault="009C71EE" w:rsidP="009C71EE">
      <w:pPr>
        <w:ind w:left="720"/>
        <w:rPr>
          <w:lang w:eastAsia="zh-CN"/>
        </w:rPr>
      </w:pPr>
    </w:p>
    <w:p w:rsidR="009C71EE" w:rsidRDefault="00D71FF7" w:rsidP="000D4816">
      <w:pPr>
        <w:ind w:left="720"/>
        <w:jc w:val="center"/>
        <w:rPr>
          <w:lang w:eastAsia="zh-CN"/>
        </w:rPr>
      </w:pPr>
      <w:r>
        <w:object w:dxaOrig="5725" w:dyaOrig="5838">
          <v:shape id="_x0000_i1032" type="#_x0000_t75" style="width:286.4pt;height:291.75pt" o:ole="">
            <v:imagedata r:id="rId35" o:title=""/>
          </v:shape>
          <o:OLEObject Type="Embed" ProgID="Visio.Drawing.11" ShapeID="_x0000_i1032" DrawAspect="Content" ObjectID="_1462996617" r:id="rId36"/>
        </w:object>
      </w:r>
    </w:p>
    <w:p w:rsidR="009C71EE" w:rsidRDefault="009C71EE" w:rsidP="009C71EE">
      <w:pPr>
        <w:ind w:left="720"/>
        <w:rPr>
          <w:lang w:eastAsia="zh-CN"/>
        </w:rPr>
      </w:pPr>
    </w:p>
    <w:p w:rsidR="009C71EE" w:rsidRDefault="009C71EE" w:rsidP="00B27524">
      <w:pPr>
        <w:numPr>
          <w:ilvl w:val="0"/>
          <w:numId w:val="9"/>
        </w:numPr>
        <w:rPr>
          <w:lang w:eastAsia="zh-CN"/>
        </w:rPr>
      </w:pPr>
      <w:r>
        <w:rPr>
          <w:rFonts w:hint="eastAsia"/>
          <w:lang w:eastAsia="zh-CN"/>
        </w:rPr>
        <w:t>Join</w:t>
      </w:r>
      <w:r>
        <w:rPr>
          <w:rFonts w:hint="eastAsia"/>
          <w:lang w:eastAsia="zh-CN"/>
        </w:rPr>
        <w:t>过程必须携带的元素列表</w:t>
      </w:r>
    </w:p>
    <w:p w:rsidR="00FD0619" w:rsidRDefault="00FD0619" w:rsidP="00FD0619">
      <w:pPr>
        <w:ind w:left="720"/>
        <w:rPr>
          <w:lang w:eastAsia="zh-CN"/>
        </w:rPr>
      </w:pPr>
    </w:p>
    <w:p w:rsidR="00FD0619" w:rsidRPr="0081229C" w:rsidRDefault="00FD0619" w:rsidP="00FD0619">
      <w:pPr>
        <w:ind w:firstLineChars="200" w:firstLine="480"/>
        <w:rPr>
          <w:rFonts w:ascii="宋体" w:hAnsi="宋体"/>
        </w:rPr>
      </w:pPr>
      <w:r w:rsidRPr="0081229C">
        <w:rPr>
          <w:rFonts w:ascii="宋体" w:hAnsi="宋体" w:hint="eastAsia"/>
        </w:rPr>
        <w:t>Join Request报文必须包含以下元素：</w:t>
      </w:r>
    </w:p>
    <w:p w:rsidR="00FD0619" w:rsidRPr="0081229C" w:rsidRDefault="0085427A" w:rsidP="00D97102">
      <w:pPr>
        <w:ind w:firstLineChars="201" w:firstLine="482"/>
        <w:outlineLvl w:val="0"/>
        <w:rPr>
          <w:rFonts w:ascii="宋体" w:hAnsi="宋体"/>
          <w:b/>
          <w:bCs/>
          <w:i/>
          <w:iCs/>
        </w:rPr>
      </w:pPr>
      <w:hyperlink w:anchor="_位置（Location_Data）_1" w:history="1">
        <w:bookmarkStart w:id="59" w:name="_Toc297834913"/>
        <w:bookmarkStart w:id="60" w:name="_Toc302651629"/>
        <w:bookmarkStart w:id="61" w:name="_Toc308523761"/>
        <w:bookmarkStart w:id="62" w:name="_Toc309742190"/>
        <w:bookmarkStart w:id="63" w:name="_Toc326256851"/>
        <w:r w:rsidR="00FD0619" w:rsidRPr="00DB1E9C">
          <w:rPr>
            <w:rFonts w:ascii="宋体" w:hAnsi="宋体"/>
            <w:b/>
            <w:bCs/>
            <w:i/>
            <w:iCs/>
          </w:rPr>
          <w:t>Location</w:t>
        </w:r>
        <w:r w:rsidR="00FD0619" w:rsidRPr="00DB1E9C">
          <w:rPr>
            <w:rFonts w:ascii="宋体" w:hAnsi="宋体" w:hint="eastAsia"/>
            <w:b/>
            <w:bCs/>
            <w:i/>
            <w:iCs/>
          </w:rPr>
          <w:t xml:space="preserve"> Data</w:t>
        </w:r>
        <w:bookmarkEnd w:id="59"/>
        <w:bookmarkEnd w:id="60"/>
        <w:bookmarkEnd w:id="61"/>
        <w:bookmarkEnd w:id="62"/>
        <w:bookmarkEnd w:id="63"/>
      </w:hyperlink>
    </w:p>
    <w:p w:rsidR="00FD0619" w:rsidRPr="0081229C" w:rsidRDefault="0085427A" w:rsidP="00D97102">
      <w:pPr>
        <w:ind w:firstLineChars="201" w:firstLine="482"/>
        <w:outlineLvl w:val="0"/>
        <w:rPr>
          <w:rFonts w:ascii="宋体" w:hAnsi="宋体"/>
          <w:b/>
          <w:bCs/>
          <w:i/>
          <w:iCs/>
        </w:rPr>
      </w:pPr>
      <w:hyperlink w:anchor="_WTP_Board_Data_1" w:history="1">
        <w:bookmarkStart w:id="64" w:name="_Toc297834914"/>
        <w:bookmarkStart w:id="65" w:name="_Toc302651630"/>
        <w:bookmarkStart w:id="66" w:name="_Toc308523762"/>
        <w:bookmarkStart w:id="67" w:name="_Toc309742191"/>
        <w:bookmarkStart w:id="68" w:name="_Toc326256852"/>
        <w:r w:rsidR="00FD0619" w:rsidRPr="0081229C">
          <w:rPr>
            <w:rFonts w:ascii="宋体" w:hAnsi="宋体"/>
            <w:b/>
            <w:bCs/>
            <w:i/>
            <w:iCs/>
          </w:rPr>
          <w:t>WTP Board Data</w:t>
        </w:r>
        <w:bookmarkEnd w:id="64"/>
        <w:bookmarkEnd w:id="65"/>
        <w:bookmarkEnd w:id="66"/>
        <w:bookmarkEnd w:id="67"/>
        <w:bookmarkEnd w:id="68"/>
      </w:hyperlink>
    </w:p>
    <w:p w:rsidR="00FD0619" w:rsidRPr="0081229C" w:rsidRDefault="0085427A" w:rsidP="00D97102">
      <w:pPr>
        <w:ind w:firstLineChars="201" w:firstLine="482"/>
        <w:outlineLvl w:val="0"/>
        <w:rPr>
          <w:rFonts w:ascii="宋体" w:hAnsi="宋体"/>
          <w:b/>
          <w:bCs/>
          <w:i/>
          <w:iCs/>
        </w:rPr>
      </w:pPr>
      <w:hyperlink w:anchor="_WTP描述符（WTP_Descriptor）_1" w:history="1">
        <w:bookmarkStart w:id="69" w:name="_Toc297834915"/>
        <w:bookmarkStart w:id="70" w:name="_Toc302651631"/>
        <w:bookmarkStart w:id="71" w:name="_Toc308523763"/>
        <w:bookmarkStart w:id="72" w:name="_Toc309742192"/>
        <w:bookmarkStart w:id="73" w:name="_Toc326256853"/>
        <w:r w:rsidR="00FD0619" w:rsidRPr="0081229C">
          <w:rPr>
            <w:rFonts w:ascii="宋体" w:hAnsi="宋体"/>
            <w:b/>
            <w:bCs/>
            <w:i/>
            <w:iCs/>
          </w:rPr>
          <w:t>WTP Descriptor</w:t>
        </w:r>
        <w:bookmarkEnd w:id="69"/>
        <w:bookmarkEnd w:id="70"/>
        <w:bookmarkEnd w:id="71"/>
        <w:bookmarkEnd w:id="72"/>
        <w:bookmarkEnd w:id="73"/>
      </w:hyperlink>
    </w:p>
    <w:p w:rsidR="00FD0619" w:rsidRPr="0081229C" w:rsidRDefault="0085427A" w:rsidP="00D97102">
      <w:pPr>
        <w:ind w:firstLineChars="201" w:firstLine="482"/>
        <w:outlineLvl w:val="0"/>
        <w:rPr>
          <w:rFonts w:ascii="宋体" w:hAnsi="宋体"/>
          <w:b/>
          <w:bCs/>
          <w:i/>
          <w:iCs/>
        </w:rPr>
      </w:pPr>
      <w:hyperlink w:anchor="_WTP_Name_1" w:history="1">
        <w:bookmarkStart w:id="74" w:name="_Toc297834916"/>
        <w:bookmarkStart w:id="75" w:name="_Toc302651632"/>
        <w:bookmarkStart w:id="76" w:name="_Toc308523764"/>
        <w:bookmarkStart w:id="77" w:name="_Toc309742193"/>
        <w:bookmarkStart w:id="78" w:name="_Toc326256854"/>
        <w:r w:rsidR="00FD0619" w:rsidRPr="0081229C">
          <w:rPr>
            <w:rFonts w:ascii="宋体" w:hAnsi="宋体"/>
            <w:b/>
            <w:bCs/>
            <w:i/>
            <w:iCs/>
          </w:rPr>
          <w:t>WTP Name</w:t>
        </w:r>
        <w:bookmarkEnd w:id="74"/>
        <w:bookmarkEnd w:id="75"/>
        <w:bookmarkEnd w:id="76"/>
        <w:bookmarkEnd w:id="77"/>
        <w:bookmarkEnd w:id="78"/>
      </w:hyperlink>
    </w:p>
    <w:p w:rsidR="00FD0619" w:rsidRPr="0081229C" w:rsidRDefault="0085427A" w:rsidP="00D97102">
      <w:pPr>
        <w:ind w:firstLineChars="201" w:firstLine="482"/>
        <w:outlineLvl w:val="0"/>
        <w:rPr>
          <w:rFonts w:ascii="宋体" w:hAnsi="宋体"/>
          <w:b/>
          <w:bCs/>
          <w:i/>
          <w:iCs/>
        </w:rPr>
      </w:pPr>
      <w:hyperlink w:anchor="_连接标识（Session_ID）_1" w:history="1">
        <w:bookmarkStart w:id="79" w:name="_Toc297834917"/>
        <w:bookmarkStart w:id="80" w:name="_Toc302651633"/>
        <w:bookmarkStart w:id="81" w:name="_Toc308523765"/>
        <w:bookmarkStart w:id="82" w:name="_Toc309742194"/>
        <w:bookmarkStart w:id="83" w:name="_Toc326256855"/>
        <w:r w:rsidR="00FD0619" w:rsidRPr="0081229C">
          <w:rPr>
            <w:rFonts w:ascii="宋体" w:hAnsi="宋体"/>
            <w:b/>
            <w:bCs/>
            <w:i/>
            <w:iCs/>
          </w:rPr>
          <w:t>Session ID</w:t>
        </w:r>
        <w:bookmarkEnd w:id="79"/>
        <w:bookmarkEnd w:id="80"/>
        <w:bookmarkEnd w:id="81"/>
        <w:bookmarkEnd w:id="82"/>
        <w:bookmarkEnd w:id="83"/>
      </w:hyperlink>
    </w:p>
    <w:p w:rsidR="00FD0619" w:rsidRPr="0081229C" w:rsidRDefault="0085427A" w:rsidP="00D97102">
      <w:pPr>
        <w:ind w:firstLineChars="201" w:firstLine="482"/>
        <w:outlineLvl w:val="0"/>
        <w:rPr>
          <w:rFonts w:ascii="宋体" w:hAnsi="宋体"/>
          <w:b/>
          <w:bCs/>
          <w:i/>
          <w:iCs/>
        </w:rPr>
      </w:pPr>
      <w:hyperlink w:anchor="_WTP_Frame_Tunnel_Mode" w:history="1">
        <w:bookmarkStart w:id="84" w:name="_Toc297834918"/>
        <w:bookmarkStart w:id="85" w:name="_Toc302651634"/>
        <w:bookmarkStart w:id="86" w:name="_Toc308523766"/>
        <w:bookmarkStart w:id="87" w:name="_Toc309742195"/>
        <w:bookmarkStart w:id="88" w:name="_Toc326256856"/>
        <w:r w:rsidR="00FD0619" w:rsidRPr="0081229C">
          <w:rPr>
            <w:rFonts w:ascii="宋体" w:hAnsi="宋体"/>
            <w:b/>
            <w:bCs/>
            <w:i/>
            <w:iCs/>
          </w:rPr>
          <w:t>WTP Frame Tunnel Mode</w:t>
        </w:r>
        <w:bookmarkEnd w:id="84"/>
        <w:bookmarkEnd w:id="85"/>
        <w:bookmarkEnd w:id="86"/>
        <w:bookmarkEnd w:id="87"/>
        <w:bookmarkEnd w:id="88"/>
      </w:hyperlink>
    </w:p>
    <w:p w:rsidR="00FD0619" w:rsidRPr="0081229C" w:rsidRDefault="0085427A" w:rsidP="00D97102">
      <w:pPr>
        <w:ind w:firstLineChars="201" w:firstLine="482"/>
        <w:outlineLvl w:val="0"/>
        <w:rPr>
          <w:rFonts w:ascii="宋体" w:hAnsi="宋体"/>
          <w:b/>
          <w:bCs/>
          <w:i/>
          <w:iCs/>
        </w:rPr>
      </w:pPr>
      <w:hyperlink w:anchor="_WTP_MAC_Type_1" w:history="1">
        <w:bookmarkStart w:id="89" w:name="_Toc297834919"/>
        <w:bookmarkStart w:id="90" w:name="_Toc302651635"/>
        <w:bookmarkStart w:id="91" w:name="_Toc308523767"/>
        <w:bookmarkStart w:id="92" w:name="_Toc309742196"/>
        <w:bookmarkStart w:id="93" w:name="_Toc326256857"/>
        <w:r w:rsidR="00FD0619" w:rsidRPr="0081229C">
          <w:rPr>
            <w:rFonts w:ascii="宋体" w:hAnsi="宋体"/>
            <w:b/>
            <w:bCs/>
            <w:i/>
            <w:iCs/>
          </w:rPr>
          <w:t>WTP MAC Type</w:t>
        </w:r>
        <w:bookmarkEnd w:id="89"/>
        <w:bookmarkEnd w:id="90"/>
        <w:bookmarkEnd w:id="91"/>
        <w:bookmarkEnd w:id="92"/>
        <w:bookmarkEnd w:id="93"/>
      </w:hyperlink>
    </w:p>
    <w:p w:rsidR="00FD0619" w:rsidRPr="00DB1E9C" w:rsidRDefault="008D04F2" w:rsidP="00FD0619">
      <w:pPr>
        <w:ind w:firstLineChars="201" w:firstLine="484"/>
        <w:outlineLvl w:val="0"/>
        <w:rPr>
          <w:rFonts w:ascii="宋体" w:hAnsi="宋体"/>
          <w:b/>
          <w:bCs/>
          <w:i/>
          <w:iCs/>
        </w:rPr>
      </w:pPr>
      <w:r w:rsidRPr="0081229C">
        <w:rPr>
          <w:rFonts w:ascii="宋体" w:hAnsi="宋体"/>
          <w:b/>
          <w:bCs/>
          <w:i/>
          <w:iCs/>
        </w:rPr>
        <w:fldChar w:fldCharType="begin"/>
      </w:r>
      <w:r w:rsidR="00FD0619" w:rsidRPr="0081229C">
        <w:rPr>
          <w:rFonts w:ascii="宋体" w:hAnsi="宋体"/>
          <w:b/>
          <w:bCs/>
          <w:i/>
          <w:iCs/>
        </w:rPr>
        <w:instrText xml:space="preserve"> HYPERLINK  \l "_Local_IPv4_Address_1" </w:instrText>
      </w:r>
      <w:r w:rsidRPr="0081229C">
        <w:rPr>
          <w:rFonts w:ascii="宋体" w:hAnsi="宋体"/>
          <w:b/>
          <w:bCs/>
          <w:i/>
          <w:iCs/>
        </w:rPr>
        <w:fldChar w:fldCharType="separate"/>
      </w:r>
      <w:bookmarkStart w:id="94" w:name="_Toc297834920"/>
      <w:bookmarkStart w:id="95" w:name="_Toc302651636"/>
      <w:bookmarkStart w:id="96" w:name="_Toc308523768"/>
      <w:bookmarkStart w:id="97" w:name="_Toc309742197"/>
      <w:bookmarkStart w:id="98" w:name="_Toc326256858"/>
      <w:r w:rsidR="00FD0619" w:rsidRPr="00DB1E9C">
        <w:rPr>
          <w:rFonts w:ascii="宋体" w:hAnsi="宋体"/>
          <w:b/>
          <w:bCs/>
          <w:i/>
          <w:iCs/>
        </w:rPr>
        <w:t>Local IPv4 Address</w:t>
      </w:r>
      <w:bookmarkEnd w:id="94"/>
      <w:bookmarkEnd w:id="95"/>
      <w:bookmarkEnd w:id="96"/>
      <w:r w:rsidR="00FD0619">
        <w:rPr>
          <w:rFonts w:ascii="宋体" w:hAnsi="宋体" w:hint="eastAsia"/>
          <w:b/>
          <w:bCs/>
          <w:i/>
          <w:iCs/>
        </w:rPr>
        <w:t>或Local IPv6 Address</w:t>
      </w:r>
      <w:bookmarkEnd w:id="97"/>
      <w:bookmarkEnd w:id="98"/>
    </w:p>
    <w:p w:rsidR="00FD0619" w:rsidRPr="00DB1E9C" w:rsidRDefault="008D04F2" w:rsidP="00FD0619">
      <w:pPr>
        <w:ind w:firstLineChars="201" w:firstLine="484"/>
        <w:outlineLvl w:val="0"/>
        <w:rPr>
          <w:rFonts w:ascii="宋体" w:hAnsi="宋体"/>
          <w:b/>
          <w:bCs/>
          <w:i/>
          <w:iCs/>
        </w:rPr>
      </w:pPr>
      <w:r w:rsidRPr="0081229C">
        <w:rPr>
          <w:rFonts w:ascii="宋体" w:hAnsi="宋体"/>
          <w:b/>
          <w:bCs/>
          <w:i/>
          <w:iCs/>
        </w:rPr>
        <w:fldChar w:fldCharType="end"/>
      </w:r>
      <w:r w:rsidRPr="0081229C">
        <w:rPr>
          <w:rFonts w:ascii="宋体" w:hAnsi="宋体"/>
          <w:b/>
          <w:bCs/>
          <w:i/>
          <w:iCs/>
        </w:rPr>
        <w:fldChar w:fldCharType="begin"/>
      </w:r>
      <w:r w:rsidR="00FD0619" w:rsidRPr="0081229C">
        <w:rPr>
          <w:rFonts w:ascii="宋体" w:hAnsi="宋体"/>
          <w:b/>
          <w:bCs/>
          <w:i/>
          <w:iCs/>
        </w:rPr>
        <w:instrText xml:space="preserve"> HYPERLINK  \l "_Radio信息（IEEE_802.11_WTP_Radio Infor" </w:instrText>
      </w:r>
      <w:r w:rsidRPr="0081229C">
        <w:rPr>
          <w:rFonts w:ascii="宋体" w:hAnsi="宋体"/>
          <w:b/>
          <w:bCs/>
          <w:i/>
          <w:iCs/>
        </w:rPr>
        <w:fldChar w:fldCharType="separate"/>
      </w:r>
      <w:bookmarkStart w:id="99" w:name="_Toc297834921"/>
      <w:bookmarkStart w:id="100" w:name="_Toc302651637"/>
      <w:bookmarkStart w:id="101" w:name="_Toc308523769"/>
      <w:bookmarkStart w:id="102" w:name="_Toc309742198"/>
      <w:bookmarkStart w:id="103" w:name="_Toc326256859"/>
      <w:r w:rsidR="00FD0619" w:rsidRPr="00DB1E9C">
        <w:rPr>
          <w:rFonts w:ascii="宋体" w:hAnsi="宋体"/>
          <w:b/>
          <w:bCs/>
          <w:i/>
          <w:iCs/>
        </w:rPr>
        <w:t xml:space="preserve">IEEE 802.11 WTP Radio </w:t>
      </w:r>
      <w:r w:rsidR="00FD0619" w:rsidRPr="00DB1E9C">
        <w:rPr>
          <w:rFonts w:ascii="宋体" w:hAnsi="宋体" w:hint="eastAsia"/>
          <w:b/>
          <w:bCs/>
          <w:i/>
          <w:iCs/>
        </w:rPr>
        <w:t>Information</w:t>
      </w:r>
      <w:bookmarkEnd w:id="99"/>
      <w:bookmarkEnd w:id="100"/>
      <w:bookmarkEnd w:id="101"/>
      <w:bookmarkEnd w:id="102"/>
      <w:bookmarkEnd w:id="103"/>
    </w:p>
    <w:p w:rsidR="00FD0619" w:rsidRDefault="008D04F2" w:rsidP="00FD0619">
      <w:pPr>
        <w:ind w:left="720"/>
        <w:rPr>
          <w:lang w:eastAsia="zh-CN"/>
        </w:rPr>
      </w:pPr>
      <w:r w:rsidRPr="0081229C">
        <w:rPr>
          <w:rFonts w:ascii="宋体" w:hAnsi="宋体"/>
          <w:b/>
          <w:bCs/>
          <w:i/>
          <w:iCs/>
        </w:rPr>
        <w:fldChar w:fldCharType="end"/>
      </w:r>
    </w:p>
    <w:p w:rsidR="00FD0619" w:rsidRPr="0081229C" w:rsidRDefault="00FD0619" w:rsidP="00FD0619">
      <w:pPr>
        <w:ind w:firstLineChars="200" w:firstLine="480"/>
        <w:rPr>
          <w:rFonts w:ascii="宋体" w:hAnsi="宋体"/>
        </w:rPr>
      </w:pPr>
      <w:r w:rsidRPr="0081229C">
        <w:rPr>
          <w:rFonts w:ascii="宋体" w:hAnsi="宋体" w:hint="eastAsia"/>
        </w:rPr>
        <w:t>Join Response</w:t>
      </w:r>
      <w:r>
        <w:rPr>
          <w:rFonts w:ascii="宋体" w:hAnsi="宋体" w:hint="eastAsia"/>
        </w:rPr>
        <w:t>中：</w:t>
      </w:r>
    </w:p>
    <w:p w:rsidR="00FD0619" w:rsidRPr="00FD0619" w:rsidRDefault="0085427A" w:rsidP="00D97102">
      <w:pPr>
        <w:ind w:firstLineChars="196" w:firstLine="470"/>
        <w:outlineLvl w:val="0"/>
        <w:rPr>
          <w:rFonts w:ascii="宋体" w:hAnsi="宋体"/>
          <w:b/>
          <w:bCs/>
          <w:i/>
          <w:iCs/>
        </w:rPr>
      </w:pPr>
      <w:hyperlink w:anchor="_错误码（Result_Code）_1" w:history="1">
        <w:bookmarkStart w:id="104" w:name="_Toc297834924"/>
        <w:bookmarkStart w:id="105" w:name="_Toc302651640"/>
        <w:bookmarkStart w:id="106" w:name="_Toc308523771"/>
        <w:bookmarkStart w:id="107" w:name="_Toc309742200"/>
        <w:bookmarkStart w:id="108" w:name="_Toc326256861"/>
        <w:r w:rsidR="00FD0619" w:rsidRPr="00FD0619">
          <w:rPr>
            <w:rFonts w:ascii="宋体" w:hAnsi="宋体"/>
            <w:b/>
            <w:bCs/>
            <w:i/>
            <w:iCs/>
          </w:rPr>
          <w:t>Result Code</w:t>
        </w:r>
        <w:bookmarkEnd w:id="104"/>
        <w:bookmarkEnd w:id="105"/>
        <w:bookmarkEnd w:id="106"/>
        <w:bookmarkEnd w:id="107"/>
        <w:bookmarkEnd w:id="108"/>
      </w:hyperlink>
    </w:p>
    <w:p w:rsidR="00FD0619" w:rsidRPr="00FD0619" w:rsidRDefault="0085427A" w:rsidP="00D97102">
      <w:pPr>
        <w:ind w:firstLineChars="196" w:firstLine="470"/>
        <w:outlineLvl w:val="0"/>
        <w:rPr>
          <w:rFonts w:ascii="宋体" w:hAnsi="宋体"/>
          <w:b/>
          <w:bCs/>
          <w:i/>
          <w:iCs/>
        </w:rPr>
      </w:pPr>
      <w:hyperlink w:anchor="_AC描述符（AC_Descriptor）_1" w:history="1">
        <w:bookmarkStart w:id="109" w:name="_Toc297834925"/>
        <w:bookmarkStart w:id="110" w:name="_Toc302651641"/>
        <w:bookmarkStart w:id="111" w:name="_Toc308523772"/>
        <w:bookmarkStart w:id="112" w:name="_Toc309742201"/>
        <w:bookmarkStart w:id="113" w:name="_Toc326256862"/>
        <w:r w:rsidR="00FD0619" w:rsidRPr="00FD0619">
          <w:rPr>
            <w:rFonts w:ascii="宋体" w:hAnsi="宋体"/>
            <w:b/>
            <w:bCs/>
            <w:i/>
            <w:iCs/>
          </w:rPr>
          <w:t>AC Descriptor</w:t>
        </w:r>
        <w:bookmarkEnd w:id="109"/>
        <w:bookmarkEnd w:id="110"/>
        <w:bookmarkEnd w:id="111"/>
        <w:bookmarkEnd w:id="112"/>
        <w:bookmarkEnd w:id="113"/>
      </w:hyperlink>
    </w:p>
    <w:p w:rsidR="00FD0619" w:rsidRPr="00FD0619" w:rsidRDefault="0085427A" w:rsidP="00D97102">
      <w:pPr>
        <w:ind w:firstLineChars="196" w:firstLine="470"/>
        <w:outlineLvl w:val="0"/>
        <w:rPr>
          <w:rFonts w:ascii="宋体" w:hAnsi="宋体"/>
          <w:b/>
          <w:bCs/>
          <w:i/>
          <w:iCs/>
        </w:rPr>
      </w:pPr>
      <w:hyperlink w:anchor="_AC名字（AC_Name）_1" w:history="1">
        <w:bookmarkStart w:id="114" w:name="_Toc297834926"/>
        <w:bookmarkStart w:id="115" w:name="_Toc302651642"/>
        <w:bookmarkStart w:id="116" w:name="_Toc308523773"/>
        <w:bookmarkStart w:id="117" w:name="_Toc309742202"/>
        <w:bookmarkStart w:id="118" w:name="_Toc326256863"/>
        <w:r w:rsidR="00FD0619" w:rsidRPr="00FD0619">
          <w:rPr>
            <w:rFonts w:ascii="宋体" w:hAnsi="宋体"/>
            <w:b/>
            <w:bCs/>
            <w:i/>
            <w:iCs/>
          </w:rPr>
          <w:t>AC Name</w:t>
        </w:r>
        <w:bookmarkEnd w:id="114"/>
        <w:bookmarkEnd w:id="115"/>
        <w:bookmarkEnd w:id="116"/>
        <w:bookmarkEnd w:id="117"/>
        <w:bookmarkEnd w:id="118"/>
      </w:hyperlink>
    </w:p>
    <w:p w:rsidR="00FD0619" w:rsidRPr="00FD0619" w:rsidRDefault="0085427A" w:rsidP="00D97102">
      <w:pPr>
        <w:ind w:firstLineChars="196" w:firstLine="470"/>
        <w:outlineLvl w:val="0"/>
        <w:rPr>
          <w:rFonts w:ascii="宋体" w:hAnsi="宋体"/>
          <w:b/>
          <w:bCs/>
          <w:i/>
          <w:iCs/>
        </w:rPr>
      </w:pPr>
      <w:hyperlink w:anchor="_控制隧道IPv4地址（Control_IPv4_Address）_1" w:history="1">
        <w:bookmarkStart w:id="119" w:name="_Toc297834927"/>
        <w:bookmarkStart w:id="120" w:name="_Toc302651643"/>
        <w:bookmarkStart w:id="121" w:name="_Toc308523774"/>
        <w:bookmarkStart w:id="122" w:name="_Toc309742203"/>
        <w:bookmarkStart w:id="123" w:name="_Toc326256864"/>
        <w:r w:rsidR="00FD0619" w:rsidRPr="00FD0619">
          <w:rPr>
            <w:rFonts w:ascii="宋体" w:hAnsi="宋体"/>
            <w:b/>
            <w:bCs/>
            <w:i/>
            <w:iCs/>
          </w:rPr>
          <w:t>Control IPv4 Address</w:t>
        </w:r>
        <w:bookmarkEnd w:id="119"/>
        <w:bookmarkEnd w:id="120"/>
        <w:bookmarkEnd w:id="121"/>
      </w:hyperlink>
      <w:r w:rsidR="00FD0619" w:rsidRPr="00FD0619">
        <w:rPr>
          <w:rFonts w:ascii="宋体" w:hAnsi="宋体" w:hint="eastAsia"/>
          <w:b/>
          <w:bCs/>
          <w:i/>
          <w:iCs/>
          <w:lang w:eastAsia="zh-CN"/>
        </w:rPr>
        <w:t xml:space="preserve"> / </w:t>
      </w:r>
      <w:hyperlink w:anchor="_控制隧道IPv6地址（Control_IPv6_Address）_1" w:history="1">
        <w:bookmarkStart w:id="124" w:name="_Toc308523775"/>
        <w:r w:rsidR="00FD0619" w:rsidRPr="00FD0619">
          <w:rPr>
            <w:rStyle w:val="a8"/>
            <w:rFonts w:ascii="宋体" w:hAnsi="宋体" w:hint="eastAsia"/>
            <w:b/>
            <w:i/>
            <w:color w:val="auto"/>
            <w:u w:val="none"/>
          </w:rPr>
          <w:t>Control IPv6 Address</w:t>
        </w:r>
        <w:bookmarkEnd w:id="122"/>
        <w:bookmarkEnd w:id="123"/>
        <w:bookmarkEnd w:id="124"/>
      </w:hyperlink>
    </w:p>
    <w:p w:rsidR="009C71EE" w:rsidRPr="00FD0619" w:rsidRDefault="009C71EE" w:rsidP="009C71EE">
      <w:pPr>
        <w:rPr>
          <w:lang w:eastAsia="zh-CN"/>
        </w:rPr>
      </w:pPr>
    </w:p>
    <w:p w:rsidR="001E3D54" w:rsidRDefault="000C440D" w:rsidP="000C440D">
      <w:pPr>
        <w:ind w:firstLine="420"/>
        <w:rPr>
          <w:rFonts w:ascii="宋体" w:hAnsi="宋体"/>
          <w:lang w:eastAsia="zh-CN"/>
        </w:rPr>
      </w:pPr>
      <w:bookmarkStart w:id="125" w:name="_Toc297834929"/>
      <w:r>
        <w:rPr>
          <w:rFonts w:hint="eastAsia"/>
          <w:lang w:eastAsia="zh-CN"/>
        </w:rPr>
        <w:t xml:space="preserve"> </w:t>
      </w:r>
      <w:r w:rsidRPr="0081229C">
        <w:rPr>
          <w:rFonts w:ascii="宋体" w:hAnsi="宋体"/>
        </w:rPr>
        <w:t>Image Identifier</w:t>
      </w:r>
      <w:r w:rsidR="00F146C6">
        <w:rPr>
          <w:rFonts w:ascii="宋体" w:hAnsi="宋体" w:hint="eastAsia"/>
          <w:lang w:eastAsia="zh-CN"/>
        </w:rPr>
        <w:t>(可选)</w:t>
      </w:r>
      <w:r w:rsidRPr="0081229C">
        <w:rPr>
          <w:rFonts w:ascii="宋体" w:hAnsi="宋体" w:hint="eastAsia"/>
        </w:rPr>
        <w:t>：</w:t>
      </w:r>
      <w:bookmarkEnd w:id="125"/>
    </w:p>
    <w:p w:rsidR="001E3D54" w:rsidRDefault="000C440D" w:rsidP="00B27524">
      <w:pPr>
        <w:numPr>
          <w:ilvl w:val="0"/>
          <w:numId w:val="12"/>
        </w:numPr>
        <w:rPr>
          <w:rFonts w:ascii="宋体" w:hAnsi="宋体"/>
        </w:rPr>
      </w:pPr>
      <w:r w:rsidRPr="0081229C">
        <w:rPr>
          <w:rFonts w:ascii="宋体" w:hAnsi="宋体" w:hint="eastAsia"/>
        </w:rPr>
        <w:t>若报文中携带该元素，AP比较该版本和自身版本，结果相同时，进入C</w:t>
      </w:r>
      <w:r w:rsidRPr="0081229C">
        <w:rPr>
          <w:rFonts w:ascii="宋体" w:hAnsi="宋体"/>
        </w:rPr>
        <w:t>onfig</w:t>
      </w:r>
      <w:r w:rsidRPr="0081229C">
        <w:rPr>
          <w:rFonts w:ascii="宋体" w:hAnsi="宋体" w:hint="eastAsia"/>
        </w:rPr>
        <w:t>ure状态，否则进入Image Data状态；</w:t>
      </w:r>
    </w:p>
    <w:p w:rsidR="000C440D" w:rsidRPr="0081229C" w:rsidRDefault="000C440D" w:rsidP="00B27524">
      <w:pPr>
        <w:numPr>
          <w:ilvl w:val="0"/>
          <w:numId w:val="12"/>
        </w:numPr>
        <w:rPr>
          <w:rFonts w:ascii="宋体" w:hAnsi="宋体"/>
        </w:rPr>
      </w:pPr>
      <w:r w:rsidRPr="0081229C">
        <w:rPr>
          <w:rFonts w:ascii="宋体" w:hAnsi="宋体" w:hint="eastAsia"/>
        </w:rPr>
        <w:t>若报文中不携带该元素，AP直接进入Configure状态。</w:t>
      </w:r>
    </w:p>
    <w:p w:rsidR="009C71EE" w:rsidRPr="000C440D" w:rsidRDefault="009C71EE" w:rsidP="009C71EE">
      <w:pPr>
        <w:rPr>
          <w:lang w:eastAsia="zh-CN"/>
        </w:rPr>
      </w:pPr>
    </w:p>
    <w:p w:rsidR="004E665C" w:rsidRDefault="004E665C" w:rsidP="00B27524">
      <w:pPr>
        <w:pStyle w:val="4"/>
        <w:numPr>
          <w:ilvl w:val="2"/>
          <w:numId w:val="7"/>
        </w:numPr>
        <w:rPr>
          <w:lang w:eastAsia="zh-CN"/>
        </w:rPr>
      </w:pPr>
      <w:r>
        <w:rPr>
          <w:rFonts w:hint="eastAsia"/>
          <w:lang w:eastAsia="zh-CN"/>
        </w:rPr>
        <w:t>Image-Data</w:t>
      </w:r>
      <w:r>
        <w:rPr>
          <w:rFonts w:hint="eastAsia"/>
          <w:lang w:eastAsia="zh-CN"/>
        </w:rPr>
        <w:t>过程的设计和实现</w:t>
      </w:r>
    </w:p>
    <w:p w:rsidR="004B04A3" w:rsidRDefault="00B6388B" w:rsidP="00B27524">
      <w:pPr>
        <w:numPr>
          <w:ilvl w:val="0"/>
          <w:numId w:val="13"/>
        </w:numPr>
        <w:rPr>
          <w:lang w:eastAsia="zh-CN"/>
        </w:rPr>
      </w:pPr>
      <w:r>
        <w:rPr>
          <w:rFonts w:hint="eastAsia"/>
          <w:lang w:eastAsia="zh-CN"/>
        </w:rPr>
        <w:t>状态变更</w:t>
      </w:r>
    </w:p>
    <w:p w:rsidR="004B04A3" w:rsidRDefault="004B04A3" w:rsidP="00B27524">
      <w:pPr>
        <w:numPr>
          <w:ilvl w:val="0"/>
          <w:numId w:val="14"/>
        </w:numPr>
        <w:rPr>
          <w:rFonts w:ascii="宋体" w:hAnsi="宋体"/>
          <w:lang w:eastAsia="zh-CN"/>
        </w:rPr>
      </w:pPr>
      <w:r>
        <w:rPr>
          <w:rFonts w:hint="eastAsia"/>
          <w:lang w:eastAsia="zh-CN"/>
        </w:rPr>
        <w:t xml:space="preserve">Image-Data </w:t>
      </w:r>
      <w:r>
        <w:rPr>
          <w:rFonts w:ascii="宋体" w:hAnsi="宋体" w:hint="eastAsia"/>
          <w:lang w:eastAsia="zh-CN"/>
        </w:rPr>
        <w:t>-&gt; Reset</w:t>
      </w:r>
    </w:p>
    <w:p w:rsidR="004B04A3" w:rsidRDefault="004B04A3" w:rsidP="00AA153A">
      <w:pPr>
        <w:ind w:left="1080"/>
        <w:rPr>
          <w:rFonts w:ascii="宋体" w:hAnsi="宋体"/>
          <w:lang w:eastAsia="zh-CN"/>
        </w:rPr>
      </w:pPr>
      <w:r w:rsidRPr="0081229C">
        <w:rPr>
          <w:rFonts w:ascii="宋体" w:hAnsi="宋体" w:hint="eastAsia"/>
        </w:rPr>
        <w:t>当AP下载固件成功后,就给AC发送image date response,表示下载固件成功,等待AC下发的Reset Request</w:t>
      </w:r>
      <w:r>
        <w:rPr>
          <w:rFonts w:ascii="宋体" w:hAnsi="宋体" w:hint="eastAsia"/>
        </w:rPr>
        <w:t>，然后</w:t>
      </w:r>
      <w:r w:rsidRPr="0081229C">
        <w:rPr>
          <w:rFonts w:ascii="宋体" w:hAnsi="宋体" w:hint="eastAsia"/>
        </w:rPr>
        <w:t>进入reset状态.</w:t>
      </w:r>
    </w:p>
    <w:p w:rsidR="00AA153A" w:rsidRPr="00AA153A" w:rsidRDefault="00AA153A" w:rsidP="00AA153A">
      <w:pPr>
        <w:ind w:left="1080"/>
        <w:rPr>
          <w:rFonts w:ascii="宋体" w:hAnsi="宋体"/>
          <w:lang w:eastAsia="zh-CN"/>
        </w:rPr>
      </w:pPr>
      <w:r>
        <w:rPr>
          <w:rFonts w:ascii="宋体" w:hAnsi="宋体" w:hint="eastAsia"/>
          <w:lang w:eastAsia="zh-CN"/>
        </w:rPr>
        <w:t>当AP下载固件失败，则直接进入reset状态，重启后重新关联AC。</w:t>
      </w:r>
    </w:p>
    <w:p w:rsidR="004B04A3" w:rsidRPr="00AA153A" w:rsidRDefault="004B04A3" w:rsidP="004B04A3">
      <w:pPr>
        <w:ind w:left="720"/>
        <w:rPr>
          <w:lang w:eastAsia="zh-CN"/>
        </w:rPr>
      </w:pPr>
    </w:p>
    <w:p w:rsidR="004B04A3" w:rsidRDefault="004B04A3" w:rsidP="004B04A3">
      <w:pPr>
        <w:ind w:left="720"/>
        <w:rPr>
          <w:lang w:eastAsia="zh-CN"/>
        </w:rPr>
      </w:pPr>
    </w:p>
    <w:p w:rsidR="004B04A3" w:rsidRDefault="00EC670D" w:rsidP="00B27524">
      <w:pPr>
        <w:numPr>
          <w:ilvl w:val="0"/>
          <w:numId w:val="13"/>
        </w:numPr>
        <w:rPr>
          <w:lang w:eastAsia="zh-CN"/>
        </w:rPr>
      </w:pPr>
      <w:r>
        <w:rPr>
          <w:rFonts w:hint="eastAsia"/>
          <w:lang w:eastAsia="zh-CN"/>
        </w:rPr>
        <w:t>Image-Data</w:t>
      </w:r>
      <w:r w:rsidR="004B04A3">
        <w:rPr>
          <w:rFonts w:hint="eastAsia"/>
          <w:lang w:eastAsia="zh-CN"/>
        </w:rPr>
        <w:t>序列图</w:t>
      </w:r>
    </w:p>
    <w:p w:rsidR="00372CBF" w:rsidRDefault="00BD6211" w:rsidP="00372CBF">
      <w:pPr>
        <w:ind w:left="720"/>
        <w:rPr>
          <w:lang w:eastAsia="zh-CN"/>
        </w:rPr>
      </w:pPr>
      <w:r w:rsidRPr="0081229C">
        <w:rPr>
          <w:rFonts w:hint="eastAsia"/>
        </w:rPr>
        <w:t>CAPWAP</w:t>
      </w:r>
      <w:r w:rsidRPr="0081229C">
        <w:rPr>
          <w:rFonts w:hint="eastAsia"/>
        </w:rPr>
        <w:t>状态机在</w:t>
      </w:r>
      <w:r w:rsidRPr="0081229C">
        <w:rPr>
          <w:rFonts w:hint="eastAsia"/>
        </w:rPr>
        <w:t>Image Data</w:t>
      </w:r>
      <w:r w:rsidRPr="0081229C">
        <w:rPr>
          <w:rFonts w:hint="eastAsia"/>
        </w:rPr>
        <w:t>阶段</w:t>
      </w:r>
      <w:r>
        <w:rPr>
          <w:rFonts w:hint="eastAsia"/>
          <w:lang w:eastAsia="zh-CN"/>
        </w:rPr>
        <w:t>：</w:t>
      </w:r>
    </w:p>
    <w:p w:rsidR="004B04A3" w:rsidRDefault="001B099C" w:rsidP="004B04A3">
      <w:pPr>
        <w:ind w:left="720"/>
        <w:rPr>
          <w:lang w:eastAsia="zh-CN"/>
        </w:rPr>
      </w:pPr>
      <w:r>
        <w:object w:dxaOrig="7779" w:dyaOrig="7393">
          <v:shape id="_x0000_i1033" type="#_x0000_t75" style="width:389pt;height:369.65pt" o:ole="">
            <v:imagedata r:id="rId37" o:title=""/>
          </v:shape>
          <o:OLEObject Type="Embed" ProgID="Visio.Drawing.11" ShapeID="_x0000_i1033" DrawAspect="Content" ObjectID="_1462996618" r:id="rId38"/>
        </w:object>
      </w:r>
    </w:p>
    <w:p w:rsidR="004B04A3" w:rsidRDefault="004B04A3" w:rsidP="004B04A3">
      <w:pPr>
        <w:ind w:left="720"/>
        <w:rPr>
          <w:lang w:eastAsia="zh-CN"/>
        </w:rPr>
      </w:pPr>
    </w:p>
    <w:p w:rsidR="00BD6211" w:rsidRDefault="00BD6211" w:rsidP="004B04A3">
      <w:pPr>
        <w:ind w:left="720"/>
        <w:rPr>
          <w:lang w:eastAsia="zh-CN"/>
        </w:rPr>
      </w:pPr>
    </w:p>
    <w:p w:rsidR="00BD6211" w:rsidRDefault="00BD6211" w:rsidP="004B04A3">
      <w:pPr>
        <w:ind w:left="720"/>
        <w:rPr>
          <w:lang w:eastAsia="zh-CN"/>
        </w:rPr>
      </w:pPr>
    </w:p>
    <w:p w:rsidR="00BD6211" w:rsidRDefault="00BD6211" w:rsidP="004B04A3">
      <w:pPr>
        <w:ind w:left="720"/>
        <w:rPr>
          <w:lang w:eastAsia="zh-CN"/>
        </w:rPr>
      </w:pPr>
    </w:p>
    <w:p w:rsidR="00BD6211" w:rsidRDefault="00BD6211" w:rsidP="004B04A3">
      <w:pPr>
        <w:ind w:left="720"/>
        <w:rPr>
          <w:lang w:eastAsia="zh-CN"/>
        </w:rPr>
      </w:pPr>
    </w:p>
    <w:p w:rsidR="00BD6211" w:rsidRDefault="00BD6211" w:rsidP="004B04A3">
      <w:pPr>
        <w:ind w:left="720"/>
        <w:rPr>
          <w:lang w:eastAsia="zh-CN"/>
        </w:rPr>
      </w:pPr>
    </w:p>
    <w:p w:rsidR="00BD6211" w:rsidRDefault="00BD6211" w:rsidP="004B04A3">
      <w:pPr>
        <w:ind w:left="720"/>
        <w:rPr>
          <w:lang w:eastAsia="zh-CN"/>
        </w:rPr>
      </w:pPr>
    </w:p>
    <w:p w:rsidR="00BD6211" w:rsidRDefault="00BD6211" w:rsidP="004B04A3">
      <w:pPr>
        <w:ind w:left="720"/>
        <w:rPr>
          <w:lang w:eastAsia="zh-CN"/>
        </w:rPr>
      </w:pPr>
    </w:p>
    <w:p w:rsidR="00BD6211" w:rsidRDefault="00BD6211" w:rsidP="004B04A3">
      <w:pPr>
        <w:ind w:left="720"/>
        <w:rPr>
          <w:lang w:eastAsia="zh-CN"/>
        </w:rPr>
      </w:pPr>
    </w:p>
    <w:p w:rsidR="00BD6211" w:rsidRDefault="00BD6211" w:rsidP="004B04A3">
      <w:pPr>
        <w:ind w:left="720"/>
        <w:rPr>
          <w:lang w:eastAsia="zh-CN"/>
        </w:rPr>
      </w:pPr>
    </w:p>
    <w:p w:rsidR="00BD6211" w:rsidRDefault="00BD6211" w:rsidP="004B04A3">
      <w:pPr>
        <w:ind w:left="720"/>
        <w:rPr>
          <w:lang w:eastAsia="zh-CN"/>
        </w:rPr>
      </w:pPr>
    </w:p>
    <w:p w:rsidR="00BD6211" w:rsidRDefault="00BD6211" w:rsidP="004B04A3">
      <w:pPr>
        <w:ind w:left="720"/>
        <w:rPr>
          <w:lang w:eastAsia="zh-CN"/>
        </w:rPr>
      </w:pPr>
    </w:p>
    <w:p w:rsidR="00BD6211" w:rsidRDefault="00BD6211" w:rsidP="004B04A3">
      <w:pPr>
        <w:ind w:left="720"/>
        <w:rPr>
          <w:lang w:eastAsia="zh-CN"/>
        </w:rPr>
      </w:pPr>
    </w:p>
    <w:p w:rsidR="00BD6211" w:rsidRDefault="00BD6211" w:rsidP="004B04A3">
      <w:pPr>
        <w:ind w:left="720"/>
        <w:rPr>
          <w:lang w:eastAsia="zh-CN"/>
        </w:rPr>
      </w:pPr>
    </w:p>
    <w:p w:rsidR="00BD6211" w:rsidRDefault="00BD6211" w:rsidP="004B04A3">
      <w:pPr>
        <w:ind w:left="720"/>
        <w:rPr>
          <w:lang w:eastAsia="zh-CN"/>
        </w:rPr>
      </w:pPr>
    </w:p>
    <w:p w:rsidR="00BD6211" w:rsidRDefault="00C50358" w:rsidP="004B04A3">
      <w:pPr>
        <w:ind w:left="720"/>
        <w:rPr>
          <w:lang w:eastAsia="zh-CN"/>
        </w:rPr>
      </w:pPr>
      <w:r>
        <w:rPr>
          <w:rFonts w:hint="eastAsia"/>
        </w:rPr>
        <w:lastRenderedPageBreak/>
        <w:t>AP R</w:t>
      </w:r>
      <w:r>
        <w:rPr>
          <w:rFonts w:hint="eastAsia"/>
          <w:lang w:eastAsia="zh-CN"/>
        </w:rPr>
        <w:t>un</w:t>
      </w:r>
      <w:r w:rsidR="00BD6211" w:rsidRPr="0081229C">
        <w:rPr>
          <w:rFonts w:hint="eastAsia"/>
        </w:rPr>
        <w:t>之后以手工方式升级新版本</w:t>
      </w:r>
      <w:r w:rsidR="00BD6211">
        <w:rPr>
          <w:rFonts w:hint="eastAsia"/>
          <w:lang w:eastAsia="zh-CN"/>
        </w:rPr>
        <w:t>：</w:t>
      </w:r>
    </w:p>
    <w:p w:rsidR="004B04A3" w:rsidRDefault="00384A07" w:rsidP="004B04A3">
      <w:pPr>
        <w:ind w:left="720"/>
        <w:rPr>
          <w:lang w:eastAsia="zh-CN"/>
        </w:rPr>
      </w:pPr>
      <w:r>
        <w:object w:dxaOrig="7779" w:dyaOrig="7393">
          <v:shape id="_x0000_i1034" type="#_x0000_t75" style="width:389pt;height:369.65pt" o:ole="">
            <v:imagedata r:id="rId39" o:title=""/>
          </v:shape>
          <o:OLEObject Type="Embed" ProgID="Visio.Drawing.11" ShapeID="_x0000_i1034" DrawAspect="Content" ObjectID="_1462996619" r:id="rId40"/>
        </w:object>
      </w:r>
    </w:p>
    <w:p w:rsidR="004B04A3" w:rsidRDefault="004B04A3" w:rsidP="004B04A3">
      <w:pPr>
        <w:ind w:left="720"/>
        <w:rPr>
          <w:lang w:eastAsia="zh-CN"/>
        </w:rPr>
      </w:pPr>
    </w:p>
    <w:p w:rsidR="004B04A3" w:rsidRDefault="004B04A3" w:rsidP="004B04A3">
      <w:pPr>
        <w:ind w:left="720"/>
        <w:rPr>
          <w:lang w:eastAsia="zh-CN"/>
        </w:rPr>
      </w:pPr>
    </w:p>
    <w:p w:rsidR="004B04A3" w:rsidRDefault="004B04A3" w:rsidP="004B04A3">
      <w:pPr>
        <w:ind w:left="720"/>
        <w:rPr>
          <w:lang w:eastAsia="zh-CN"/>
        </w:rPr>
      </w:pPr>
    </w:p>
    <w:p w:rsidR="004B04A3" w:rsidRDefault="00EC670D" w:rsidP="00B27524">
      <w:pPr>
        <w:numPr>
          <w:ilvl w:val="0"/>
          <w:numId w:val="13"/>
        </w:numPr>
        <w:rPr>
          <w:lang w:eastAsia="zh-CN"/>
        </w:rPr>
      </w:pPr>
      <w:r>
        <w:rPr>
          <w:rFonts w:hint="eastAsia"/>
          <w:lang w:eastAsia="zh-CN"/>
        </w:rPr>
        <w:t>Image-Data</w:t>
      </w:r>
      <w:r w:rsidR="00406692">
        <w:rPr>
          <w:rFonts w:hint="eastAsia"/>
          <w:lang w:eastAsia="zh-CN"/>
        </w:rPr>
        <w:t>流程图</w:t>
      </w:r>
    </w:p>
    <w:p w:rsidR="00406692" w:rsidRDefault="008171FA" w:rsidP="00406692">
      <w:pPr>
        <w:ind w:left="720"/>
        <w:rPr>
          <w:lang w:eastAsia="zh-CN"/>
        </w:rPr>
      </w:pPr>
      <w:r>
        <w:rPr>
          <w:rFonts w:hint="eastAsia"/>
          <w:lang w:eastAsia="zh-CN"/>
        </w:rPr>
        <w:t>不论是</w:t>
      </w:r>
      <w:r>
        <w:rPr>
          <w:rFonts w:hint="eastAsia"/>
          <w:lang w:eastAsia="zh-CN"/>
        </w:rPr>
        <w:t>AP</w:t>
      </w:r>
      <w:r>
        <w:rPr>
          <w:rFonts w:hint="eastAsia"/>
          <w:lang w:eastAsia="zh-CN"/>
        </w:rPr>
        <w:t>是</w:t>
      </w:r>
      <w:r>
        <w:rPr>
          <w:rFonts w:hint="eastAsia"/>
          <w:lang w:eastAsia="zh-CN"/>
        </w:rPr>
        <w:t>RUN</w:t>
      </w:r>
      <w:r>
        <w:rPr>
          <w:rFonts w:hint="eastAsia"/>
          <w:lang w:eastAsia="zh-CN"/>
        </w:rPr>
        <w:t>状态还是</w:t>
      </w:r>
      <w:r>
        <w:rPr>
          <w:rFonts w:hint="eastAsia"/>
          <w:lang w:eastAsia="zh-CN"/>
        </w:rPr>
        <w:t>Image data</w:t>
      </w:r>
      <w:r>
        <w:rPr>
          <w:rFonts w:hint="eastAsia"/>
          <w:lang w:eastAsia="zh-CN"/>
        </w:rPr>
        <w:t>状态，</w:t>
      </w:r>
      <w:r w:rsidR="008D39C9">
        <w:rPr>
          <w:rFonts w:hint="eastAsia"/>
          <w:lang w:eastAsia="zh-CN"/>
        </w:rPr>
        <w:t>在升级固件时流程是一样的。</w:t>
      </w:r>
    </w:p>
    <w:p w:rsidR="000C0C16" w:rsidRDefault="000C0C16" w:rsidP="00406692">
      <w:pPr>
        <w:ind w:left="720"/>
        <w:rPr>
          <w:lang w:eastAsia="zh-CN"/>
        </w:rPr>
      </w:pPr>
    </w:p>
    <w:p w:rsidR="000C0C16" w:rsidRDefault="000C0C16" w:rsidP="00406692">
      <w:pPr>
        <w:ind w:left="720"/>
        <w:rPr>
          <w:rFonts w:ascii="宋体" w:hAnsi="宋体"/>
          <w:lang w:eastAsia="zh-CN"/>
        </w:rPr>
      </w:pPr>
      <w:r w:rsidRPr="0081229C">
        <w:rPr>
          <w:rFonts w:ascii="宋体" w:hAnsi="宋体" w:hint="eastAsia"/>
        </w:rPr>
        <w:t>AP-IntervalForImageDataRequest</w:t>
      </w:r>
      <w:r>
        <w:rPr>
          <w:rFonts w:ascii="宋体" w:hAnsi="宋体" w:hint="eastAsia"/>
          <w:lang w:eastAsia="zh-CN"/>
        </w:rPr>
        <w:t>：</w:t>
      </w:r>
    </w:p>
    <w:p w:rsidR="000C0C16" w:rsidRDefault="000C0C16" w:rsidP="00406692">
      <w:pPr>
        <w:ind w:left="720"/>
        <w:rPr>
          <w:lang w:eastAsia="zh-CN"/>
        </w:rPr>
      </w:pPr>
      <w:r w:rsidRPr="0081229C">
        <w:rPr>
          <w:rFonts w:ascii="宋体" w:hAnsi="宋体" w:hint="eastAsia"/>
        </w:rPr>
        <w:t>AP等待AC发送</w:t>
      </w:r>
      <w:r w:rsidRPr="0081229C">
        <w:rPr>
          <w:rFonts w:ascii="宋体" w:hAnsi="宋体"/>
        </w:rPr>
        <w:t>Image Data Request</w:t>
      </w:r>
      <w:r w:rsidRPr="0081229C">
        <w:rPr>
          <w:rFonts w:ascii="宋体" w:hAnsi="宋体" w:hint="eastAsia"/>
        </w:rPr>
        <w:t>的最大时间</w:t>
      </w:r>
      <w:r>
        <w:rPr>
          <w:rFonts w:ascii="宋体" w:hAnsi="宋体" w:hint="eastAsia"/>
          <w:lang w:eastAsia="zh-CN"/>
        </w:rPr>
        <w:t>，超时则RESET</w:t>
      </w:r>
      <w:r w:rsidR="00BB516E">
        <w:rPr>
          <w:rFonts w:ascii="宋体" w:hAnsi="宋体" w:hint="eastAsia"/>
          <w:lang w:eastAsia="zh-CN"/>
        </w:rPr>
        <w:t>.</w:t>
      </w:r>
    </w:p>
    <w:p w:rsidR="00406692" w:rsidRDefault="00AA153A" w:rsidP="00AA153A">
      <w:pPr>
        <w:ind w:left="720"/>
        <w:jc w:val="center"/>
        <w:rPr>
          <w:lang w:eastAsia="zh-CN"/>
        </w:rPr>
      </w:pPr>
      <w:r>
        <w:object w:dxaOrig="5444" w:dyaOrig="11886">
          <v:shape id="_x0000_i1035" type="#_x0000_t75" style="width:272.4pt;height:594.25pt" o:ole="">
            <v:imagedata r:id="rId41" o:title=""/>
          </v:shape>
          <o:OLEObject Type="Embed" ProgID="Visio.Drawing.11" ShapeID="_x0000_i1035" DrawAspect="Content" ObjectID="_1462996620" r:id="rId42"/>
        </w:object>
      </w:r>
    </w:p>
    <w:p w:rsidR="00406692" w:rsidRDefault="00406692" w:rsidP="00406692">
      <w:pPr>
        <w:ind w:left="720"/>
        <w:rPr>
          <w:lang w:eastAsia="zh-CN"/>
        </w:rPr>
      </w:pPr>
    </w:p>
    <w:p w:rsidR="004B04A3" w:rsidRPr="00B6388B" w:rsidRDefault="004B04A3" w:rsidP="004B04A3">
      <w:pPr>
        <w:rPr>
          <w:lang w:eastAsia="zh-CN"/>
        </w:rPr>
      </w:pPr>
    </w:p>
    <w:p w:rsidR="004E665C" w:rsidRDefault="004E665C" w:rsidP="003055EE">
      <w:pPr>
        <w:pStyle w:val="4"/>
        <w:numPr>
          <w:ilvl w:val="2"/>
          <w:numId w:val="7"/>
        </w:numPr>
        <w:rPr>
          <w:lang w:eastAsia="zh-CN"/>
        </w:rPr>
      </w:pPr>
      <w:r>
        <w:rPr>
          <w:rFonts w:hint="eastAsia"/>
          <w:lang w:eastAsia="zh-CN"/>
        </w:rPr>
        <w:lastRenderedPageBreak/>
        <w:t>Configure</w:t>
      </w:r>
      <w:r>
        <w:rPr>
          <w:rFonts w:hint="eastAsia"/>
          <w:lang w:eastAsia="zh-CN"/>
        </w:rPr>
        <w:t>过程的设计和实现</w:t>
      </w:r>
    </w:p>
    <w:p w:rsidR="00ED2CFA" w:rsidRDefault="000F4F03" w:rsidP="000F4F03">
      <w:pPr>
        <w:numPr>
          <w:ilvl w:val="0"/>
          <w:numId w:val="16"/>
        </w:numPr>
        <w:rPr>
          <w:lang w:eastAsia="zh-CN"/>
        </w:rPr>
      </w:pPr>
      <w:r>
        <w:rPr>
          <w:rFonts w:hint="eastAsia"/>
          <w:lang w:eastAsia="zh-CN"/>
        </w:rPr>
        <w:t>状态变更：</w:t>
      </w:r>
    </w:p>
    <w:p w:rsidR="00C760F0" w:rsidRDefault="00C760F0" w:rsidP="004D2C40">
      <w:pPr>
        <w:numPr>
          <w:ilvl w:val="0"/>
          <w:numId w:val="20"/>
        </w:numPr>
        <w:rPr>
          <w:lang w:eastAsia="zh-CN"/>
        </w:rPr>
      </w:pPr>
      <w:r>
        <w:rPr>
          <w:rFonts w:hint="eastAsia"/>
          <w:lang w:eastAsia="zh-CN"/>
        </w:rPr>
        <w:t xml:space="preserve">configure </w:t>
      </w:r>
      <w:r>
        <w:rPr>
          <w:lang w:eastAsia="zh-CN"/>
        </w:rPr>
        <w:t>–</w:t>
      </w:r>
      <w:r>
        <w:rPr>
          <w:rFonts w:hint="eastAsia"/>
          <w:lang w:eastAsia="zh-CN"/>
        </w:rPr>
        <w:t>&gt; Data-Check</w:t>
      </w:r>
    </w:p>
    <w:p w:rsidR="004D2C40" w:rsidRDefault="004D2C40" w:rsidP="004D2C40">
      <w:pPr>
        <w:ind w:left="1080"/>
        <w:rPr>
          <w:rFonts w:ascii="宋体" w:hAnsi="宋体"/>
          <w:lang w:eastAsia="zh-CN"/>
        </w:rPr>
      </w:pPr>
      <w:r w:rsidRPr="0081229C">
        <w:rPr>
          <w:rFonts w:ascii="宋体" w:hAnsi="宋体" w:hint="eastAsia"/>
        </w:rPr>
        <w:t>当AP接收到AC的 Configuration status response响应报文,表明交换配置成功,AP就进入date check状态</w:t>
      </w:r>
      <w:r>
        <w:rPr>
          <w:rFonts w:ascii="宋体" w:hAnsi="宋体" w:hint="eastAsia"/>
          <w:lang w:eastAsia="zh-CN"/>
        </w:rPr>
        <w:t>.</w:t>
      </w:r>
    </w:p>
    <w:p w:rsidR="004D2C40" w:rsidRDefault="004D2C40" w:rsidP="004D2C40">
      <w:pPr>
        <w:ind w:left="1080"/>
        <w:rPr>
          <w:lang w:eastAsia="zh-CN"/>
        </w:rPr>
      </w:pPr>
    </w:p>
    <w:p w:rsidR="004D2C40" w:rsidRDefault="004D2C40" w:rsidP="004D2C40">
      <w:pPr>
        <w:numPr>
          <w:ilvl w:val="0"/>
          <w:numId w:val="20"/>
        </w:numPr>
        <w:rPr>
          <w:lang w:eastAsia="zh-CN"/>
        </w:rPr>
      </w:pPr>
      <w:r>
        <w:rPr>
          <w:rFonts w:hint="eastAsia"/>
          <w:lang w:eastAsia="zh-CN"/>
        </w:rPr>
        <w:t xml:space="preserve">configure </w:t>
      </w:r>
      <w:r>
        <w:rPr>
          <w:lang w:eastAsia="zh-CN"/>
        </w:rPr>
        <w:t>–</w:t>
      </w:r>
      <w:r>
        <w:rPr>
          <w:rFonts w:hint="eastAsia"/>
          <w:lang w:eastAsia="zh-CN"/>
        </w:rPr>
        <w:t>&gt; Reset</w:t>
      </w:r>
    </w:p>
    <w:p w:rsidR="00C760F0" w:rsidRPr="004D2C40" w:rsidRDefault="00C760F0" w:rsidP="00C760F0">
      <w:pPr>
        <w:ind w:left="1080"/>
        <w:rPr>
          <w:rFonts w:ascii="宋体" w:hAnsi="宋体"/>
          <w:lang w:eastAsia="zh-CN"/>
        </w:rPr>
      </w:pPr>
      <w:r w:rsidRPr="004D2C40">
        <w:rPr>
          <w:rFonts w:ascii="宋体" w:hAnsi="宋体" w:hint="eastAsia"/>
        </w:rPr>
        <w:t>当AP接收</w:t>
      </w:r>
      <w:r w:rsidR="00DC041E">
        <w:rPr>
          <w:rFonts w:ascii="宋体" w:hAnsi="宋体" w:hint="eastAsia"/>
          <w:lang w:eastAsia="zh-CN"/>
        </w:rPr>
        <w:t>不</w:t>
      </w:r>
      <w:r w:rsidRPr="004D2C40">
        <w:rPr>
          <w:rFonts w:ascii="宋体" w:hAnsi="宋体" w:hint="eastAsia"/>
        </w:rPr>
        <w:t>到AC的 Configuration status response响应报文</w:t>
      </w:r>
      <w:r w:rsidR="00DC041E">
        <w:rPr>
          <w:rFonts w:ascii="宋体" w:hAnsi="宋体" w:hint="eastAsia"/>
          <w:lang w:eastAsia="zh-CN"/>
        </w:rPr>
        <w:t>或响应报文状态为Error,</w:t>
      </w:r>
      <w:r w:rsidR="00DC041E" w:rsidRPr="004D2C40">
        <w:rPr>
          <w:rFonts w:ascii="宋体" w:hAnsi="宋体" w:hint="eastAsia"/>
        </w:rPr>
        <w:t xml:space="preserve"> </w:t>
      </w:r>
      <w:r w:rsidRPr="004D2C40">
        <w:rPr>
          <w:rFonts w:ascii="宋体" w:hAnsi="宋体" w:hint="eastAsia"/>
        </w:rPr>
        <w:t>AP就进入</w:t>
      </w:r>
      <w:r w:rsidR="00DC041E">
        <w:rPr>
          <w:rFonts w:ascii="宋体" w:hAnsi="宋体" w:hint="eastAsia"/>
          <w:lang w:eastAsia="zh-CN"/>
        </w:rPr>
        <w:t>Reset</w:t>
      </w:r>
      <w:r w:rsidRPr="004D2C40">
        <w:rPr>
          <w:rFonts w:ascii="宋体" w:hAnsi="宋体" w:hint="eastAsia"/>
        </w:rPr>
        <w:t>状态</w:t>
      </w:r>
      <w:r w:rsidRPr="004D2C40">
        <w:rPr>
          <w:rFonts w:ascii="宋体" w:hAnsi="宋体" w:hint="eastAsia"/>
          <w:lang w:eastAsia="zh-CN"/>
        </w:rPr>
        <w:t>.</w:t>
      </w:r>
    </w:p>
    <w:p w:rsidR="004D2C40" w:rsidRPr="00ED2CFA" w:rsidRDefault="004D2C40" w:rsidP="004D2C40">
      <w:pPr>
        <w:rPr>
          <w:lang w:eastAsia="zh-CN"/>
        </w:rPr>
      </w:pPr>
    </w:p>
    <w:p w:rsidR="00C760F0" w:rsidRDefault="00C760F0" w:rsidP="00C760F0">
      <w:pPr>
        <w:rPr>
          <w:lang w:eastAsia="zh-CN"/>
        </w:rPr>
      </w:pPr>
    </w:p>
    <w:p w:rsidR="00C760F0" w:rsidRDefault="00C760F0" w:rsidP="00C760F0">
      <w:pPr>
        <w:numPr>
          <w:ilvl w:val="0"/>
          <w:numId w:val="16"/>
        </w:numPr>
        <w:rPr>
          <w:lang w:eastAsia="zh-CN"/>
        </w:rPr>
      </w:pPr>
      <w:r>
        <w:rPr>
          <w:rFonts w:hint="eastAsia"/>
          <w:lang w:eastAsia="zh-CN"/>
        </w:rPr>
        <w:t>configure</w:t>
      </w:r>
      <w:r w:rsidR="00A65708">
        <w:rPr>
          <w:rFonts w:hint="eastAsia"/>
          <w:lang w:eastAsia="zh-CN"/>
        </w:rPr>
        <w:t>过程流程图</w:t>
      </w:r>
      <w:r>
        <w:rPr>
          <w:rFonts w:hint="eastAsia"/>
          <w:lang w:eastAsia="zh-CN"/>
        </w:rPr>
        <w:t>：</w:t>
      </w:r>
    </w:p>
    <w:p w:rsidR="00A65708" w:rsidRDefault="00126BB0" w:rsidP="00A65708">
      <w:pPr>
        <w:ind w:left="720"/>
        <w:rPr>
          <w:lang w:eastAsia="zh-CN"/>
        </w:rPr>
      </w:pPr>
      <w:r>
        <w:rPr>
          <w:rFonts w:hint="eastAsia"/>
          <w:lang w:eastAsia="zh-CN"/>
        </w:rPr>
        <w:t>在这个阶段中，</w:t>
      </w:r>
      <w:r>
        <w:rPr>
          <w:rFonts w:hint="eastAsia"/>
          <w:lang w:eastAsia="zh-CN"/>
        </w:rPr>
        <w:t>AC</w:t>
      </w:r>
      <w:r>
        <w:rPr>
          <w:rFonts w:hint="eastAsia"/>
          <w:lang w:eastAsia="zh-CN"/>
        </w:rPr>
        <w:t>和</w:t>
      </w:r>
      <w:r>
        <w:rPr>
          <w:rFonts w:hint="eastAsia"/>
          <w:lang w:eastAsia="zh-CN"/>
        </w:rPr>
        <w:t>AP</w:t>
      </w:r>
      <w:r>
        <w:rPr>
          <w:rFonts w:hint="eastAsia"/>
          <w:lang w:eastAsia="zh-CN"/>
        </w:rPr>
        <w:t>将交换配置信息，并对其进行设置，以使</w:t>
      </w:r>
      <w:r>
        <w:rPr>
          <w:rFonts w:hint="eastAsia"/>
          <w:lang w:eastAsia="zh-CN"/>
        </w:rPr>
        <w:t>AP</w:t>
      </w:r>
      <w:r>
        <w:rPr>
          <w:rFonts w:hint="eastAsia"/>
          <w:lang w:eastAsia="zh-CN"/>
        </w:rPr>
        <w:t>按照</w:t>
      </w:r>
      <w:r>
        <w:rPr>
          <w:rFonts w:hint="eastAsia"/>
          <w:lang w:eastAsia="zh-CN"/>
        </w:rPr>
        <w:t>AC</w:t>
      </w:r>
      <w:r>
        <w:rPr>
          <w:rFonts w:hint="eastAsia"/>
          <w:lang w:eastAsia="zh-CN"/>
        </w:rPr>
        <w:t>的规定运行。</w:t>
      </w:r>
    </w:p>
    <w:p w:rsidR="004365C4" w:rsidRDefault="002B5600" w:rsidP="004365C4">
      <w:pPr>
        <w:ind w:left="720"/>
        <w:jc w:val="center"/>
        <w:rPr>
          <w:lang w:eastAsia="zh-CN"/>
        </w:rPr>
      </w:pPr>
      <w:r>
        <w:object w:dxaOrig="5600" w:dyaOrig="3355">
          <v:shape id="_x0000_i1036" type="#_x0000_t75" style="width:279.95pt;height:167.65pt" o:ole="">
            <v:imagedata r:id="rId43" o:title=""/>
          </v:shape>
          <o:OLEObject Type="Embed" ProgID="Visio.Drawing.11" ShapeID="_x0000_i1036" DrawAspect="Content" ObjectID="_1462996621" r:id="rId44"/>
        </w:object>
      </w:r>
    </w:p>
    <w:p w:rsidR="004365C4" w:rsidRDefault="004365C4" w:rsidP="00A65708">
      <w:pPr>
        <w:ind w:left="720"/>
        <w:rPr>
          <w:lang w:eastAsia="zh-CN"/>
        </w:rPr>
      </w:pPr>
    </w:p>
    <w:p w:rsidR="00A65708" w:rsidRDefault="00A65708" w:rsidP="00A65708">
      <w:pPr>
        <w:numPr>
          <w:ilvl w:val="0"/>
          <w:numId w:val="16"/>
        </w:numPr>
        <w:rPr>
          <w:lang w:eastAsia="zh-CN"/>
        </w:rPr>
      </w:pPr>
      <w:r>
        <w:rPr>
          <w:rFonts w:hint="eastAsia"/>
          <w:lang w:eastAsia="zh-CN"/>
        </w:rPr>
        <w:t>configure</w:t>
      </w:r>
      <w:r>
        <w:rPr>
          <w:rFonts w:hint="eastAsia"/>
          <w:lang w:eastAsia="zh-CN"/>
        </w:rPr>
        <w:t>过程必须携带的元素列表：</w:t>
      </w:r>
    </w:p>
    <w:p w:rsidR="00C760F0" w:rsidRPr="0081229C" w:rsidRDefault="00C760F0" w:rsidP="00C760F0">
      <w:pPr>
        <w:ind w:firstLineChars="300" w:firstLine="720"/>
        <w:rPr>
          <w:rFonts w:ascii="宋体" w:hAnsi="宋体"/>
        </w:rPr>
      </w:pPr>
      <w:r w:rsidRPr="0081229C">
        <w:rPr>
          <w:rFonts w:ascii="宋体" w:hAnsi="宋体" w:hint="eastAsia"/>
        </w:rPr>
        <w:t>Configuration Status Request报文必须包含以下消息元素：</w:t>
      </w:r>
    </w:p>
    <w:p w:rsidR="00C760F0" w:rsidRPr="0081229C" w:rsidRDefault="0085427A" w:rsidP="00916AB5">
      <w:pPr>
        <w:ind w:firstLineChars="299" w:firstLine="718"/>
        <w:outlineLvl w:val="0"/>
        <w:rPr>
          <w:rFonts w:ascii="宋体" w:hAnsi="宋体"/>
          <w:b/>
          <w:bCs/>
          <w:i/>
          <w:iCs/>
        </w:rPr>
      </w:pPr>
      <w:hyperlink w:anchor="_AC名字（AC_Name）_1" w:history="1">
        <w:bookmarkStart w:id="126" w:name="_Toc297834931"/>
        <w:bookmarkStart w:id="127" w:name="_Toc302651646"/>
        <w:bookmarkStart w:id="128" w:name="_Toc308523778"/>
        <w:bookmarkStart w:id="129" w:name="_Toc309742206"/>
        <w:bookmarkStart w:id="130" w:name="_Toc326256867"/>
        <w:r w:rsidR="00C760F0" w:rsidRPr="0081229C">
          <w:rPr>
            <w:rFonts w:ascii="宋体" w:hAnsi="宋体"/>
            <w:b/>
            <w:bCs/>
            <w:i/>
            <w:iCs/>
          </w:rPr>
          <w:t>AC Name</w:t>
        </w:r>
        <w:bookmarkEnd w:id="126"/>
        <w:bookmarkEnd w:id="127"/>
        <w:bookmarkEnd w:id="128"/>
        <w:bookmarkEnd w:id="129"/>
        <w:bookmarkEnd w:id="130"/>
      </w:hyperlink>
    </w:p>
    <w:p w:rsidR="00C760F0" w:rsidRPr="0081229C" w:rsidRDefault="0085427A" w:rsidP="00916AB5">
      <w:pPr>
        <w:ind w:firstLineChars="299" w:firstLine="718"/>
        <w:outlineLvl w:val="0"/>
        <w:rPr>
          <w:rFonts w:ascii="宋体" w:hAnsi="宋体"/>
          <w:b/>
          <w:bCs/>
          <w:i/>
          <w:iCs/>
        </w:rPr>
      </w:pPr>
      <w:hyperlink w:anchor="_Radio_Administrative_State_1" w:history="1">
        <w:bookmarkStart w:id="131" w:name="_Toc297834932"/>
        <w:bookmarkStart w:id="132" w:name="_Toc302651647"/>
        <w:bookmarkStart w:id="133" w:name="_Toc308523779"/>
        <w:bookmarkStart w:id="134" w:name="_Toc309742207"/>
        <w:bookmarkStart w:id="135" w:name="_Toc326256868"/>
        <w:r w:rsidR="00C760F0" w:rsidRPr="00CD7C0F">
          <w:rPr>
            <w:rFonts w:ascii="宋体" w:hAnsi="宋体"/>
            <w:b/>
            <w:bCs/>
            <w:i/>
            <w:iCs/>
          </w:rPr>
          <w:t>Radio Administrative State</w:t>
        </w:r>
        <w:bookmarkEnd w:id="131"/>
        <w:bookmarkEnd w:id="132"/>
        <w:bookmarkEnd w:id="133"/>
        <w:bookmarkEnd w:id="134"/>
        <w:bookmarkEnd w:id="135"/>
      </w:hyperlink>
    </w:p>
    <w:p w:rsidR="00C760F0" w:rsidRPr="0081229C" w:rsidRDefault="0085427A" w:rsidP="00916AB5">
      <w:pPr>
        <w:ind w:firstLineChars="299" w:firstLine="718"/>
        <w:outlineLvl w:val="0"/>
        <w:rPr>
          <w:rFonts w:ascii="宋体" w:hAnsi="宋体"/>
          <w:b/>
          <w:bCs/>
          <w:i/>
          <w:iCs/>
        </w:rPr>
      </w:pPr>
      <w:hyperlink w:anchor="_统计定时器（Statistics_Timer）_1" w:history="1">
        <w:bookmarkStart w:id="136" w:name="_Toc297834933"/>
        <w:bookmarkStart w:id="137" w:name="_Toc302651648"/>
        <w:bookmarkStart w:id="138" w:name="_Toc308523780"/>
        <w:bookmarkStart w:id="139" w:name="_Toc309742208"/>
        <w:bookmarkStart w:id="140" w:name="_Toc326256869"/>
        <w:r w:rsidR="00C760F0" w:rsidRPr="00CD7C0F">
          <w:rPr>
            <w:rFonts w:ascii="宋体" w:hAnsi="宋体"/>
            <w:b/>
            <w:bCs/>
            <w:i/>
            <w:iCs/>
          </w:rPr>
          <w:t>Statistics Timer</w:t>
        </w:r>
        <w:bookmarkEnd w:id="136"/>
        <w:bookmarkEnd w:id="137"/>
        <w:bookmarkEnd w:id="138"/>
        <w:bookmarkEnd w:id="139"/>
        <w:bookmarkEnd w:id="140"/>
      </w:hyperlink>
    </w:p>
    <w:p w:rsidR="00C760F0" w:rsidRDefault="0085427A" w:rsidP="00916AB5">
      <w:pPr>
        <w:ind w:firstLineChars="299" w:firstLine="718"/>
        <w:outlineLvl w:val="0"/>
        <w:rPr>
          <w:rFonts w:ascii="宋体" w:hAnsi="宋体"/>
          <w:b/>
          <w:bCs/>
          <w:i/>
          <w:iCs/>
        </w:rPr>
      </w:pPr>
      <w:hyperlink w:anchor="_WTP_Reboot_Statistics_1" w:history="1">
        <w:bookmarkStart w:id="141" w:name="_Toc297834934"/>
        <w:bookmarkStart w:id="142" w:name="_Toc302651649"/>
        <w:bookmarkStart w:id="143" w:name="_Toc308523781"/>
        <w:bookmarkStart w:id="144" w:name="_Toc309742209"/>
        <w:bookmarkStart w:id="145" w:name="_Toc326256870"/>
        <w:r w:rsidR="00C760F0" w:rsidRPr="00CD7C0F">
          <w:rPr>
            <w:rFonts w:ascii="宋体" w:hAnsi="宋体"/>
            <w:b/>
            <w:bCs/>
            <w:i/>
            <w:iCs/>
          </w:rPr>
          <w:t>WTP R</w:t>
        </w:r>
        <w:r w:rsidR="00C760F0" w:rsidRPr="00CD7C0F">
          <w:rPr>
            <w:rFonts w:ascii="宋体" w:hAnsi="宋体" w:hint="eastAsia"/>
            <w:b/>
            <w:bCs/>
            <w:i/>
            <w:iCs/>
          </w:rPr>
          <w:t>eboot</w:t>
        </w:r>
        <w:r w:rsidR="00C760F0" w:rsidRPr="00CD7C0F">
          <w:rPr>
            <w:rFonts w:ascii="宋体" w:hAnsi="宋体"/>
            <w:b/>
            <w:bCs/>
            <w:i/>
            <w:iCs/>
          </w:rPr>
          <w:t xml:space="preserve"> Statistics</w:t>
        </w:r>
        <w:bookmarkEnd w:id="141"/>
        <w:bookmarkEnd w:id="142"/>
        <w:bookmarkEnd w:id="143"/>
        <w:bookmarkEnd w:id="144"/>
        <w:bookmarkEnd w:id="145"/>
      </w:hyperlink>
    </w:p>
    <w:p w:rsidR="00C760F0" w:rsidRPr="0081229C" w:rsidRDefault="0085427A" w:rsidP="00916AB5">
      <w:pPr>
        <w:ind w:firstLineChars="299" w:firstLine="718"/>
        <w:outlineLvl w:val="0"/>
        <w:rPr>
          <w:rFonts w:ascii="宋体" w:hAnsi="宋体"/>
          <w:b/>
          <w:bCs/>
          <w:i/>
          <w:iCs/>
        </w:rPr>
      </w:pPr>
      <w:hyperlink w:anchor="_IEEE_802.11_WTP_Radio Configuration" w:history="1">
        <w:bookmarkStart w:id="146" w:name="_Toc309742210"/>
        <w:bookmarkStart w:id="147" w:name="_Toc326256871"/>
        <w:r w:rsidR="00C760F0" w:rsidRPr="00CD7C0F">
          <w:rPr>
            <w:rFonts w:ascii="宋体" w:hAnsi="宋体"/>
            <w:b/>
            <w:bCs/>
            <w:i/>
            <w:iCs/>
          </w:rPr>
          <w:t>IEEE 802.11 WTP Radio Configuration</w:t>
        </w:r>
        <w:bookmarkEnd w:id="146"/>
        <w:bookmarkEnd w:id="147"/>
      </w:hyperlink>
    </w:p>
    <w:p w:rsidR="00C760F0" w:rsidRDefault="0085427A" w:rsidP="00916AB5">
      <w:pPr>
        <w:ind w:firstLineChars="299" w:firstLine="718"/>
        <w:outlineLvl w:val="0"/>
        <w:rPr>
          <w:rFonts w:ascii="宋体" w:hAnsi="宋体"/>
          <w:b/>
          <w:bCs/>
          <w:i/>
          <w:iCs/>
        </w:rPr>
      </w:pPr>
      <w:hyperlink w:anchor="_Radio信息（IEEE_802.11_WTP_Radio Infor" w:history="1">
        <w:bookmarkStart w:id="148" w:name="_Toc309742211"/>
        <w:bookmarkStart w:id="149" w:name="_Toc326256872"/>
        <w:r w:rsidR="00C760F0" w:rsidRPr="00CD7C0F">
          <w:rPr>
            <w:rFonts w:ascii="宋体" w:hAnsi="宋体"/>
            <w:b/>
            <w:bCs/>
            <w:i/>
            <w:iCs/>
          </w:rPr>
          <w:t>IEEE 802.11 WTP Radio Information</w:t>
        </w:r>
        <w:bookmarkEnd w:id="148"/>
        <w:bookmarkEnd w:id="149"/>
      </w:hyperlink>
    </w:p>
    <w:p w:rsidR="00C760F0" w:rsidRDefault="0085427A" w:rsidP="00916AB5">
      <w:pPr>
        <w:ind w:firstLineChars="299" w:firstLine="718"/>
        <w:outlineLvl w:val="0"/>
        <w:rPr>
          <w:rFonts w:ascii="宋体" w:hAnsi="宋体"/>
          <w:b/>
          <w:bCs/>
          <w:i/>
          <w:iCs/>
        </w:rPr>
      </w:pPr>
      <w:hyperlink w:anchor="_IEEE_802.11_Supported_Rates_1" w:history="1">
        <w:bookmarkStart w:id="150" w:name="_Toc309742212"/>
        <w:bookmarkStart w:id="151" w:name="_Toc326256873"/>
        <w:r w:rsidR="00C760F0" w:rsidRPr="0081229C">
          <w:rPr>
            <w:rFonts w:ascii="宋体" w:hAnsi="宋体"/>
            <w:b/>
            <w:bCs/>
            <w:i/>
            <w:iCs/>
          </w:rPr>
          <w:t>IEEE 802.11 Supported Rates</w:t>
        </w:r>
        <w:bookmarkEnd w:id="150"/>
        <w:bookmarkEnd w:id="151"/>
      </w:hyperlink>
    </w:p>
    <w:p w:rsidR="00C760F0" w:rsidRDefault="00C760F0" w:rsidP="00C760F0">
      <w:pPr>
        <w:ind w:firstLineChars="250" w:firstLine="600"/>
        <w:outlineLvl w:val="0"/>
        <w:rPr>
          <w:rFonts w:ascii="宋体" w:hAnsi="宋体"/>
          <w:bCs/>
          <w:iCs/>
          <w:lang w:eastAsia="zh-CN"/>
        </w:rPr>
      </w:pPr>
      <w:bookmarkStart w:id="152" w:name="_Toc309742213"/>
      <w:bookmarkStart w:id="153" w:name="_Toc326256874"/>
    </w:p>
    <w:p w:rsidR="00C760F0" w:rsidRPr="00FB230C" w:rsidRDefault="00C760F0" w:rsidP="00C760F0">
      <w:pPr>
        <w:ind w:firstLineChars="250" w:firstLine="600"/>
        <w:outlineLvl w:val="0"/>
        <w:rPr>
          <w:rFonts w:ascii="宋体" w:hAnsi="宋体"/>
          <w:bCs/>
          <w:iCs/>
        </w:rPr>
      </w:pPr>
      <w:r>
        <w:rPr>
          <w:rFonts w:ascii="宋体" w:hAnsi="宋体" w:hint="eastAsia"/>
          <w:bCs/>
          <w:iCs/>
        </w:rPr>
        <w:t>下面的消息元素可能包含在Configure Status Request消息中：</w:t>
      </w:r>
      <w:bookmarkEnd w:id="152"/>
      <w:bookmarkEnd w:id="153"/>
    </w:p>
    <w:p w:rsidR="00C760F0" w:rsidRPr="0081229C" w:rsidRDefault="0085427A" w:rsidP="00916AB5">
      <w:pPr>
        <w:ind w:firstLineChars="250" w:firstLine="600"/>
        <w:outlineLvl w:val="0"/>
        <w:rPr>
          <w:rFonts w:ascii="宋体" w:hAnsi="宋体"/>
          <w:b/>
          <w:bCs/>
          <w:i/>
          <w:iCs/>
        </w:rPr>
      </w:pPr>
      <w:hyperlink w:anchor="_AC带优先级的名字（AC_Name_with_Priority）" w:history="1">
        <w:bookmarkStart w:id="154" w:name="_Toc309742214"/>
        <w:bookmarkStart w:id="155" w:name="_Toc326256875"/>
        <w:bookmarkStart w:id="156" w:name="_Toc297834935"/>
        <w:bookmarkStart w:id="157" w:name="_Toc302651650"/>
        <w:bookmarkStart w:id="158" w:name="_Toc308523782"/>
        <w:r w:rsidR="00C760F0" w:rsidRPr="00CD7C0F">
          <w:rPr>
            <w:rFonts w:ascii="宋体" w:hAnsi="宋体"/>
            <w:b/>
            <w:bCs/>
            <w:i/>
            <w:iCs/>
          </w:rPr>
          <w:t>AC Name with Priority</w:t>
        </w:r>
        <w:bookmarkEnd w:id="154"/>
        <w:bookmarkEnd w:id="155"/>
      </w:hyperlink>
      <w:bookmarkEnd w:id="156"/>
      <w:bookmarkEnd w:id="157"/>
      <w:bookmarkEnd w:id="158"/>
    </w:p>
    <w:p w:rsidR="00C760F0" w:rsidRDefault="0085427A" w:rsidP="00916AB5">
      <w:pPr>
        <w:ind w:firstLineChars="250" w:firstLine="600"/>
        <w:outlineLvl w:val="0"/>
        <w:rPr>
          <w:rFonts w:ascii="宋体" w:hAnsi="宋体"/>
          <w:b/>
          <w:bCs/>
          <w:i/>
          <w:iCs/>
        </w:rPr>
      </w:pPr>
      <w:hyperlink w:anchor="_IEEE_802.11_Direct_Sequence Control" w:history="1">
        <w:bookmarkStart w:id="159" w:name="_Toc308523783"/>
        <w:bookmarkStart w:id="160" w:name="_Toc309742215"/>
        <w:bookmarkStart w:id="161" w:name="_Toc326256876"/>
        <w:bookmarkStart w:id="162" w:name="_Toc297834936"/>
        <w:bookmarkStart w:id="163" w:name="_Toc302651651"/>
        <w:r w:rsidR="00C760F0" w:rsidRPr="00CD7C0F">
          <w:rPr>
            <w:rFonts w:ascii="宋体" w:hAnsi="宋体"/>
            <w:b/>
            <w:bCs/>
            <w:i/>
            <w:iCs/>
          </w:rPr>
          <w:t>IEEE 802.11 Direct Sequence Control</w:t>
        </w:r>
        <w:bookmarkEnd w:id="159"/>
        <w:bookmarkEnd w:id="160"/>
        <w:bookmarkEnd w:id="161"/>
      </w:hyperlink>
      <w:bookmarkEnd w:id="162"/>
      <w:bookmarkEnd w:id="163"/>
    </w:p>
    <w:p w:rsidR="00C760F0" w:rsidRPr="0081229C" w:rsidRDefault="0085427A" w:rsidP="00916AB5">
      <w:pPr>
        <w:ind w:firstLineChars="250" w:firstLine="600"/>
        <w:outlineLvl w:val="0"/>
        <w:rPr>
          <w:rFonts w:ascii="宋体" w:hAnsi="宋体"/>
          <w:b/>
          <w:bCs/>
          <w:i/>
          <w:iCs/>
        </w:rPr>
      </w:pPr>
      <w:hyperlink w:anchor="_IEEE_802.11_OFDM_Control_1" w:history="1">
        <w:bookmarkStart w:id="164" w:name="_Toc309742216"/>
        <w:bookmarkStart w:id="165" w:name="_Toc326256877"/>
        <w:bookmarkStart w:id="166" w:name="_Toc302651652"/>
        <w:bookmarkStart w:id="167" w:name="_Toc308523784"/>
        <w:r w:rsidR="00C760F0" w:rsidRPr="0081229C">
          <w:rPr>
            <w:rFonts w:ascii="宋体" w:hAnsi="宋体"/>
            <w:b/>
            <w:bCs/>
            <w:i/>
            <w:iCs/>
          </w:rPr>
          <w:t>IEEE 802.11 OFDM Control</w:t>
        </w:r>
        <w:bookmarkEnd w:id="164"/>
        <w:bookmarkEnd w:id="165"/>
      </w:hyperlink>
      <w:bookmarkEnd w:id="166"/>
      <w:bookmarkEnd w:id="167"/>
    </w:p>
    <w:p w:rsidR="00C760F0" w:rsidRPr="004A16AD" w:rsidRDefault="0085427A" w:rsidP="00916AB5">
      <w:pPr>
        <w:ind w:firstLineChars="250" w:firstLine="600"/>
        <w:outlineLvl w:val="0"/>
        <w:rPr>
          <w:rFonts w:ascii="宋体" w:hAnsi="宋体"/>
          <w:b/>
          <w:bCs/>
          <w:i/>
          <w:iCs/>
        </w:rPr>
      </w:pPr>
      <w:hyperlink w:anchor="_IEEE_802.11_Tx_Power" w:history="1">
        <w:bookmarkStart w:id="168" w:name="_Toc309742217"/>
        <w:bookmarkStart w:id="169" w:name="_Toc326256878"/>
        <w:bookmarkStart w:id="170" w:name="_Toc297834939"/>
        <w:bookmarkStart w:id="171" w:name="_Toc302651655"/>
        <w:bookmarkStart w:id="172" w:name="_Toc308523787"/>
        <w:r w:rsidR="00C760F0" w:rsidRPr="00CD7C0F">
          <w:rPr>
            <w:rFonts w:ascii="宋体" w:hAnsi="宋体"/>
            <w:b/>
            <w:bCs/>
            <w:i/>
            <w:iCs/>
          </w:rPr>
          <w:t>IEEE 802.11 Tx Power</w:t>
        </w:r>
        <w:bookmarkEnd w:id="168"/>
        <w:bookmarkEnd w:id="169"/>
      </w:hyperlink>
      <w:bookmarkEnd w:id="170"/>
      <w:bookmarkEnd w:id="171"/>
      <w:bookmarkEnd w:id="172"/>
    </w:p>
    <w:p w:rsidR="00C760F0" w:rsidRPr="00BC24B7" w:rsidRDefault="0085427A" w:rsidP="00916AB5">
      <w:pPr>
        <w:ind w:firstLineChars="250" w:firstLine="600"/>
        <w:outlineLvl w:val="0"/>
        <w:rPr>
          <w:rFonts w:ascii="宋体" w:hAnsi="宋体"/>
          <w:b/>
          <w:bCs/>
          <w:i/>
          <w:iCs/>
        </w:rPr>
      </w:pPr>
      <w:hyperlink w:anchor="_Vendor_Specific_Payload" w:history="1">
        <w:bookmarkStart w:id="173" w:name="_Toc308523789"/>
        <w:bookmarkStart w:id="174" w:name="_Toc309742218"/>
        <w:bookmarkStart w:id="175" w:name="_Toc326256879"/>
        <w:r w:rsidR="00C760F0" w:rsidRPr="00193271">
          <w:rPr>
            <w:rFonts w:ascii="宋体" w:hAnsi="宋体"/>
            <w:b/>
            <w:bCs/>
            <w:i/>
            <w:iCs/>
          </w:rPr>
          <w:t>Vendor Specific Payload</w:t>
        </w:r>
        <w:bookmarkEnd w:id="173"/>
        <w:bookmarkEnd w:id="174"/>
        <w:bookmarkEnd w:id="175"/>
      </w:hyperlink>
    </w:p>
    <w:p w:rsidR="00C760F0" w:rsidRDefault="00C760F0" w:rsidP="00C760F0">
      <w:pPr>
        <w:ind w:left="720"/>
        <w:rPr>
          <w:lang w:eastAsia="zh-CN"/>
        </w:rPr>
      </w:pPr>
    </w:p>
    <w:p w:rsidR="00C760F0" w:rsidRPr="0081229C" w:rsidRDefault="00C760F0" w:rsidP="00C760F0">
      <w:pPr>
        <w:ind w:firstLineChars="250" w:firstLine="600"/>
        <w:rPr>
          <w:rFonts w:ascii="宋体" w:hAnsi="宋体"/>
        </w:rPr>
      </w:pPr>
      <w:r w:rsidRPr="0081229C">
        <w:rPr>
          <w:rFonts w:ascii="宋体" w:hAnsi="宋体" w:hint="eastAsia"/>
        </w:rPr>
        <w:t>Configure Status Response报文必须包含以下消息元素</w:t>
      </w:r>
      <w:r>
        <w:rPr>
          <w:rFonts w:ascii="宋体" w:hAnsi="宋体" w:hint="eastAsia"/>
        </w:rPr>
        <w:t>：</w:t>
      </w:r>
    </w:p>
    <w:p w:rsidR="00C760F0" w:rsidRPr="001501C8" w:rsidRDefault="008D04F2" w:rsidP="00C760F0">
      <w:pPr>
        <w:ind w:firstLineChars="250" w:firstLine="602"/>
        <w:outlineLvl w:val="0"/>
        <w:rPr>
          <w:rFonts w:ascii="宋体" w:hAnsi="宋体"/>
          <w:b/>
          <w:bCs/>
          <w:i/>
          <w:iCs/>
        </w:rPr>
      </w:pPr>
      <w:r w:rsidRPr="0081229C">
        <w:rPr>
          <w:rFonts w:ascii="宋体" w:hAnsi="宋体"/>
          <w:b/>
          <w:bCs/>
          <w:i/>
          <w:iCs/>
        </w:rPr>
        <w:fldChar w:fldCharType="begin"/>
      </w:r>
      <w:r w:rsidR="00C760F0" w:rsidRPr="0081229C">
        <w:rPr>
          <w:rFonts w:ascii="宋体" w:hAnsi="宋体"/>
          <w:b/>
          <w:bCs/>
          <w:i/>
          <w:iCs/>
        </w:rPr>
        <w:instrText xml:space="preserve"> HYPERLINK  \l "_CAPWAP_Timers_1" </w:instrText>
      </w:r>
      <w:r w:rsidRPr="0081229C">
        <w:rPr>
          <w:rFonts w:ascii="宋体" w:hAnsi="宋体"/>
          <w:b/>
          <w:bCs/>
          <w:i/>
          <w:iCs/>
        </w:rPr>
        <w:fldChar w:fldCharType="separate"/>
      </w:r>
      <w:bookmarkStart w:id="176" w:name="_Toc326256883"/>
      <w:bookmarkStart w:id="177" w:name="_Toc309742223"/>
      <w:bookmarkStart w:id="178" w:name="_Toc308523794"/>
      <w:bookmarkStart w:id="179" w:name="_Toc302651658"/>
      <w:bookmarkStart w:id="180" w:name="_Toc297834942"/>
      <w:r w:rsidR="00C760F0" w:rsidRPr="001501C8">
        <w:rPr>
          <w:rFonts w:ascii="宋体" w:hAnsi="宋体"/>
          <w:b/>
          <w:bCs/>
          <w:i/>
          <w:iCs/>
        </w:rPr>
        <w:t>CAPWAP Timers</w:t>
      </w:r>
      <w:bookmarkEnd w:id="176"/>
      <w:bookmarkEnd w:id="177"/>
      <w:bookmarkEnd w:id="178"/>
      <w:bookmarkEnd w:id="179"/>
      <w:bookmarkEnd w:id="180"/>
    </w:p>
    <w:p w:rsidR="00C760F0" w:rsidRPr="001501C8" w:rsidRDefault="008D04F2" w:rsidP="00C760F0">
      <w:pPr>
        <w:ind w:firstLineChars="250" w:firstLine="602"/>
        <w:outlineLvl w:val="0"/>
        <w:rPr>
          <w:rFonts w:ascii="宋体" w:hAnsi="宋体"/>
          <w:b/>
          <w:bCs/>
          <w:i/>
          <w:iCs/>
        </w:rPr>
      </w:pPr>
      <w:r w:rsidRPr="0081229C">
        <w:rPr>
          <w:rFonts w:ascii="宋体" w:hAnsi="宋体"/>
          <w:b/>
          <w:bCs/>
          <w:i/>
          <w:iCs/>
        </w:rPr>
        <w:fldChar w:fldCharType="end"/>
      </w:r>
      <w:r w:rsidRPr="0081229C">
        <w:rPr>
          <w:rFonts w:ascii="宋体" w:hAnsi="宋体"/>
          <w:b/>
          <w:bCs/>
          <w:i/>
          <w:iCs/>
        </w:rPr>
        <w:fldChar w:fldCharType="begin"/>
      </w:r>
      <w:r w:rsidR="00C760F0" w:rsidRPr="0081229C">
        <w:rPr>
          <w:rFonts w:ascii="宋体" w:hAnsi="宋体"/>
          <w:b/>
          <w:bCs/>
          <w:i/>
          <w:iCs/>
        </w:rPr>
        <w:instrText xml:space="preserve"> HYPERLINK  \l "_Decryption_Error_Report_Period_1" </w:instrText>
      </w:r>
      <w:r w:rsidRPr="0081229C">
        <w:rPr>
          <w:rFonts w:ascii="宋体" w:hAnsi="宋体"/>
          <w:b/>
          <w:bCs/>
          <w:i/>
          <w:iCs/>
        </w:rPr>
        <w:fldChar w:fldCharType="separate"/>
      </w:r>
      <w:bookmarkStart w:id="181" w:name="_Toc326256884"/>
      <w:bookmarkStart w:id="182" w:name="_Toc309742224"/>
      <w:bookmarkStart w:id="183" w:name="_Toc308523795"/>
      <w:bookmarkStart w:id="184" w:name="_Toc302651659"/>
      <w:bookmarkStart w:id="185" w:name="_Toc297834943"/>
      <w:r w:rsidR="00C760F0" w:rsidRPr="001501C8">
        <w:rPr>
          <w:rFonts w:ascii="宋体" w:hAnsi="宋体"/>
          <w:b/>
          <w:bCs/>
          <w:i/>
          <w:iCs/>
        </w:rPr>
        <w:t>Decryption Error Report Period</w:t>
      </w:r>
      <w:bookmarkEnd w:id="181"/>
      <w:bookmarkEnd w:id="182"/>
      <w:bookmarkEnd w:id="183"/>
      <w:bookmarkEnd w:id="184"/>
      <w:bookmarkEnd w:id="185"/>
    </w:p>
    <w:p w:rsidR="00C760F0" w:rsidRPr="001501C8" w:rsidRDefault="008D04F2" w:rsidP="00C760F0">
      <w:pPr>
        <w:ind w:firstLineChars="250" w:firstLine="602"/>
        <w:outlineLvl w:val="0"/>
        <w:rPr>
          <w:rFonts w:ascii="宋体" w:hAnsi="宋体"/>
          <w:b/>
          <w:bCs/>
          <w:i/>
          <w:iCs/>
        </w:rPr>
      </w:pPr>
      <w:r w:rsidRPr="0081229C">
        <w:rPr>
          <w:rFonts w:ascii="宋体" w:hAnsi="宋体"/>
          <w:b/>
          <w:bCs/>
          <w:i/>
          <w:iCs/>
        </w:rPr>
        <w:fldChar w:fldCharType="end"/>
      </w:r>
      <w:r w:rsidRPr="0081229C">
        <w:rPr>
          <w:rFonts w:ascii="宋体" w:hAnsi="宋体"/>
          <w:b/>
          <w:bCs/>
          <w:i/>
          <w:iCs/>
        </w:rPr>
        <w:fldChar w:fldCharType="begin"/>
      </w:r>
      <w:r w:rsidR="00C760F0" w:rsidRPr="0081229C">
        <w:rPr>
          <w:rFonts w:ascii="宋体" w:hAnsi="宋体"/>
          <w:b/>
          <w:bCs/>
          <w:i/>
          <w:iCs/>
        </w:rPr>
        <w:instrText xml:space="preserve"> HYPERLINK  \l "_Idle_Timeout_1" </w:instrText>
      </w:r>
      <w:r w:rsidRPr="0081229C">
        <w:rPr>
          <w:rFonts w:ascii="宋体" w:hAnsi="宋体"/>
          <w:b/>
          <w:bCs/>
          <w:i/>
          <w:iCs/>
        </w:rPr>
        <w:fldChar w:fldCharType="separate"/>
      </w:r>
      <w:bookmarkStart w:id="186" w:name="_Toc326256885"/>
      <w:bookmarkStart w:id="187" w:name="_Toc309742225"/>
      <w:bookmarkStart w:id="188" w:name="_Toc308523796"/>
      <w:bookmarkStart w:id="189" w:name="_Toc302651660"/>
      <w:bookmarkStart w:id="190" w:name="_Toc297834944"/>
      <w:r w:rsidR="00C760F0" w:rsidRPr="001501C8">
        <w:rPr>
          <w:rFonts w:ascii="宋体" w:hAnsi="宋体"/>
          <w:b/>
          <w:bCs/>
          <w:i/>
          <w:iCs/>
        </w:rPr>
        <w:t>Idle Timeout</w:t>
      </w:r>
      <w:bookmarkEnd w:id="186"/>
      <w:bookmarkEnd w:id="187"/>
      <w:bookmarkEnd w:id="188"/>
      <w:bookmarkEnd w:id="189"/>
      <w:bookmarkEnd w:id="190"/>
    </w:p>
    <w:p w:rsidR="00C760F0" w:rsidRDefault="008D04F2" w:rsidP="00C760F0">
      <w:pPr>
        <w:ind w:firstLineChars="196" w:firstLine="472"/>
        <w:outlineLvl w:val="0"/>
        <w:rPr>
          <w:rFonts w:ascii="宋体" w:hAnsi="宋体"/>
          <w:b/>
          <w:bCs/>
          <w:i/>
          <w:iCs/>
          <w:lang w:eastAsia="zh-CN"/>
        </w:rPr>
      </w:pPr>
      <w:r w:rsidRPr="0081229C">
        <w:rPr>
          <w:rFonts w:ascii="宋体" w:hAnsi="宋体"/>
          <w:b/>
          <w:bCs/>
          <w:i/>
          <w:iCs/>
        </w:rPr>
        <w:fldChar w:fldCharType="end"/>
      </w:r>
      <w:bookmarkStart w:id="191" w:name="_Toc308523797"/>
      <w:bookmarkStart w:id="192" w:name="_Toc309742226"/>
      <w:bookmarkStart w:id="193" w:name="_Toc326256886"/>
    </w:p>
    <w:p w:rsidR="00C760F0" w:rsidRDefault="00C760F0" w:rsidP="00C760F0">
      <w:pPr>
        <w:ind w:firstLineChars="196" w:firstLine="470"/>
        <w:outlineLvl w:val="0"/>
        <w:rPr>
          <w:rFonts w:ascii="宋体" w:hAnsi="宋体"/>
          <w:b/>
          <w:bCs/>
          <w:i/>
          <w:iCs/>
        </w:rPr>
      </w:pPr>
      <w:r w:rsidRPr="0081229C">
        <w:rPr>
          <w:rFonts w:ascii="宋体" w:hAnsi="宋体" w:hint="eastAsia"/>
        </w:rPr>
        <w:t>下列消息</w:t>
      </w:r>
      <w:r>
        <w:rPr>
          <w:rFonts w:ascii="宋体" w:hAnsi="宋体" w:hint="eastAsia"/>
        </w:rPr>
        <w:t>可选</w:t>
      </w:r>
      <w:r w:rsidRPr="0081229C">
        <w:rPr>
          <w:rFonts w:ascii="宋体" w:hAnsi="宋体" w:hint="eastAsia"/>
        </w:rPr>
        <w:t>包含在Configure Status Response报文中</w:t>
      </w:r>
      <w:r>
        <w:rPr>
          <w:rFonts w:ascii="宋体" w:hAnsi="宋体" w:hint="eastAsia"/>
        </w:rPr>
        <w:t>：</w:t>
      </w:r>
      <w:bookmarkEnd w:id="191"/>
      <w:bookmarkEnd w:id="192"/>
      <w:bookmarkEnd w:id="193"/>
    </w:p>
    <w:p w:rsidR="00C760F0" w:rsidRPr="001501C8" w:rsidRDefault="008D04F2" w:rsidP="00C760F0">
      <w:pPr>
        <w:ind w:firstLineChars="201" w:firstLine="484"/>
        <w:outlineLvl w:val="0"/>
        <w:rPr>
          <w:rFonts w:ascii="宋体" w:hAnsi="宋体"/>
          <w:b/>
          <w:bCs/>
          <w:i/>
          <w:iCs/>
        </w:rPr>
      </w:pPr>
      <w:r w:rsidRPr="0081229C">
        <w:rPr>
          <w:rFonts w:ascii="宋体" w:hAnsi="宋体"/>
          <w:b/>
          <w:bCs/>
          <w:i/>
          <w:iCs/>
        </w:rPr>
        <w:fldChar w:fldCharType="begin"/>
      </w:r>
      <w:r w:rsidR="00C760F0" w:rsidRPr="0081229C">
        <w:rPr>
          <w:rFonts w:ascii="宋体" w:hAnsi="宋体"/>
          <w:b/>
          <w:bCs/>
          <w:i/>
          <w:iCs/>
        </w:rPr>
        <w:instrText xml:space="preserve"> HYPERLINK  \l "_AC描述符（AC_Descriptor）" </w:instrText>
      </w:r>
      <w:r w:rsidRPr="0081229C">
        <w:rPr>
          <w:rFonts w:ascii="宋体" w:hAnsi="宋体"/>
          <w:b/>
          <w:bCs/>
          <w:i/>
          <w:iCs/>
        </w:rPr>
        <w:fldChar w:fldCharType="separate"/>
      </w:r>
      <w:bookmarkStart w:id="194" w:name="_Toc326256887"/>
      <w:bookmarkStart w:id="195" w:name="_Toc309742227"/>
      <w:bookmarkStart w:id="196" w:name="_Toc308523798"/>
      <w:bookmarkStart w:id="197" w:name="_Toc302651661"/>
      <w:bookmarkStart w:id="198" w:name="_Toc297834945"/>
      <w:r w:rsidR="00C760F0" w:rsidRPr="001501C8">
        <w:rPr>
          <w:rFonts w:ascii="宋体" w:hAnsi="宋体"/>
          <w:b/>
          <w:bCs/>
          <w:i/>
          <w:iCs/>
        </w:rPr>
        <w:t>AC IPv4 List</w:t>
      </w:r>
      <w:r w:rsidR="00C760F0" w:rsidRPr="001501C8">
        <w:rPr>
          <w:rFonts w:ascii="宋体" w:hAnsi="宋体" w:hint="eastAsia"/>
          <w:b/>
          <w:bCs/>
          <w:i/>
          <w:iCs/>
        </w:rPr>
        <w:t>（</w:t>
      </w:r>
      <w:r w:rsidR="00C760F0" w:rsidRPr="0081229C">
        <w:rPr>
          <w:rFonts w:ascii="宋体" w:hAnsi="宋体" w:hint="eastAsia"/>
          <w:b/>
          <w:bCs/>
          <w:i/>
          <w:iCs/>
        </w:rPr>
        <w:t>内容必须支持，AP可以不做处理</w:t>
      </w:r>
      <w:r w:rsidR="00C760F0" w:rsidRPr="001501C8">
        <w:rPr>
          <w:rFonts w:ascii="宋体" w:hAnsi="宋体" w:hint="eastAsia"/>
          <w:b/>
          <w:bCs/>
          <w:i/>
          <w:iCs/>
        </w:rPr>
        <w:t>）</w:t>
      </w:r>
      <w:bookmarkEnd w:id="194"/>
      <w:bookmarkEnd w:id="195"/>
      <w:bookmarkEnd w:id="196"/>
      <w:bookmarkEnd w:id="197"/>
      <w:bookmarkEnd w:id="198"/>
    </w:p>
    <w:p w:rsidR="00C760F0" w:rsidRPr="001501C8" w:rsidRDefault="008D04F2" w:rsidP="00C760F0">
      <w:pPr>
        <w:ind w:firstLineChars="201" w:firstLine="484"/>
        <w:outlineLvl w:val="0"/>
        <w:rPr>
          <w:rFonts w:ascii="宋体" w:hAnsi="宋体"/>
          <w:b/>
          <w:bCs/>
          <w:i/>
          <w:iCs/>
        </w:rPr>
      </w:pPr>
      <w:r w:rsidRPr="0081229C">
        <w:rPr>
          <w:rFonts w:ascii="宋体" w:hAnsi="宋体"/>
          <w:b/>
          <w:bCs/>
          <w:i/>
          <w:iCs/>
        </w:rPr>
        <w:fldChar w:fldCharType="end"/>
      </w:r>
      <w:r w:rsidRPr="0081229C">
        <w:rPr>
          <w:rFonts w:ascii="宋体" w:hAnsi="宋体"/>
          <w:b/>
          <w:bCs/>
          <w:i/>
          <w:iCs/>
        </w:rPr>
        <w:fldChar w:fldCharType="begin"/>
      </w:r>
      <w:r w:rsidR="00C760F0" w:rsidRPr="0081229C">
        <w:rPr>
          <w:rFonts w:ascii="宋体" w:hAnsi="宋体"/>
          <w:b/>
          <w:bCs/>
          <w:i/>
          <w:iCs/>
        </w:rPr>
        <w:instrText xml:space="preserve"> HYPERLINK  \l "_AC_IPv6地址列表（AC_IPv6" </w:instrText>
      </w:r>
      <w:r w:rsidRPr="0081229C">
        <w:rPr>
          <w:rFonts w:ascii="宋体" w:hAnsi="宋体"/>
          <w:b/>
          <w:bCs/>
          <w:i/>
          <w:iCs/>
        </w:rPr>
        <w:fldChar w:fldCharType="separate"/>
      </w:r>
      <w:bookmarkStart w:id="199" w:name="_Toc326256888"/>
      <w:bookmarkStart w:id="200" w:name="_Toc309742228"/>
      <w:bookmarkStart w:id="201" w:name="_Toc308523799"/>
      <w:bookmarkStart w:id="202" w:name="_Toc302651662"/>
      <w:bookmarkStart w:id="203" w:name="_Toc297834946"/>
      <w:r w:rsidR="00C760F0" w:rsidRPr="001501C8">
        <w:rPr>
          <w:rFonts w:ascii="宋体" w:hAnsi="宋体"/>
          <w:b/>
          <w:bCs/>
          <w:i/>
          <w:iCs/>
        </w:rPr>
        <w:t>AC IPv6 List</w:t>
      </w:r>
      <w:r w:rsidR="00C760F0" w:rsidRPr="001501C8">
        <w:rPr>
          <w:rFonts w:ascii="宋体" w:hAnsi="宋体" w:hint="eastAsia"/>
          <w:b/>
          <w:bCs/>
          <w:i/>
          <w:iCs/>
        </w:rPr>
        <w:t>（</w:t>
      </w:r>
      <w:r w:rsidR="00C760F0" w:rsidRPr="0081229C">
        <w:rPr>
          <w:rFonts w:ascii="宋体" w:hAnsi="宋体" w:hint="eastAsia"/>
          <w:b/>
          <w:bCs/>
          <w:i/>
          <w:iCs/>
        </w:rPr>
        <w:t>内容必须支持，AP可以不做处理</w:t>
      </w:r>
      <w:r w:rsidR="00C760F0" w:rsidRPr="001501C8">
        <w:rPr>
          <w:rFonts w:ascii="宋体" w:hAnsi="宋体" w:hint="eastAsia"/>
          <w:b/>
          <w:bCs/>
          <w:i/>
          <w:iCs/>
        </w:rPr>
        <w:t>）</w:t>
      </w:r>
      <w:bookmarkEnd w:id="199"/>
      <w:bookmarkEnd w:id="200"/>
      <w:bookmarkEnd w:id="201"/>
      <w:bookmarkEnd w:id="202"/>
      <w:bookmarkEnd w:id="203"/>
    </w:p>
    <w:p w:rsidR="00C760F0" w:rsidRPr="0081229C" w:rsidRDefault="008D04F2" w:rsidP="00C760F0">
      <w:pPr>
        <w:ind w:firstLineChars="201" w:firstLine="484"/>
        <w:outlineLvl w:val="0"/>
        <w:rPr>
          <w:rFonts w:ascii="宋体" w:hAnsi="宋体"/>
          <w:b/>
          <w:bCs/>
          <w:i/>
          <w:iCs/>
        </w:rPr>
      </w:pPr>
      <w:r w:rsidRPr="0081229C">
        <w:rPr>
          <w:rFonts w:ascii="宋体" w:hAnsi="宋体"/>
          <w:b/>
          <w:bCs/>
          <w:i/>
          <w:iCs/>
        </w:rPr>
        <w:fldChar w:fldCharType="end"/>
      </w:r>
      <w:hyperlink w:anchor="_IEEE_802.11_Direct_Sequence Control" w:history="1">
        <w:bookmarkStart w:id="204" w:name="_Toc308523800"/>
        <w:bookmarkStart w:id="205" w:name="_Toc309742229"/>
        <w:bookmarkStart w:id="206" w:name="_Toc326256889"/>
        <w:bookmarkStart w:id="207" w:name="_Toc297834948"/>
        <w:bookmarkStart w:id="208" w:name="_Toc302651664"/>
        <w:r w:rsidR="00C760F0" w:rsidRPr="001501C8">
          <w:rPr>
            <w:rFonts w:ascii="宋体" w:hAnsi="宋体"/>
            <w:b/>
            <w:bCs/>
            <w:i/>
            <w:iCs/>
          </w:rPr>
          <w:t>IEEE 802.11 Direct Sequence Control</w:t>
        </w:r>
        <w:bookmarkEnd w:id="204"/>
        <w:bookmarkEnd w:id="205"/>
        <w:bookmarkEnd w:id="206"/>
      </w:hyperlink>
      <w:bookmarkEnd w:id="207"/>
      <w:bookmarkEnd w:id="208"/>
    </w:p>
    <w:p w:rsidR="00C760F0" w:rsidRPr="0081229C" w:rsidRDefault="0085427A" w:rsidP="00916AB5">
      <w:pPr>
        <w:ind w:firstLineChars="201" w:firstLine="482"/>
        <w:outlineLvl w:val="0"/>
        <w:rPr>
          <w:rFonts w:ascii="宋体" w:hAnsi="宋体"/>
          <w:b/>
          <w:bCs/>
          <w:i/>
          <w:iCs/>
        </w:rPr>
      </w:pPr>
      <w:hyperlink w:anchor="_IEEE_802.11_OFDM_Control_1" w:history="1">
        <w:bookmarkStart w:id="209" w:name="_Toc309742230"/>
        <w:bookmarkStart w:id="210" w:name="_Toc326256890"/>
        <w:bookmarkStart w:id="211" w:name="_Toc297834949"/>
        <w:bookmarkStart w:id="212" w:name="_Toc302651665"/>
        <w:bookmarkStart w:id="213" w:name="_Toc308523801"/>
        <w:r w:rsidR="00C760F0" w:rsidRPr="0081229C">
          <w:rPr>
            <w:rFonts w:ascii="宋体" w:hAnsi="宋体"/>
            <w:b/>
            <w:bCs/>
            <w:i/>
            <w:iCs/>
          </w:rPr>
          <w:t>IEEE 802.11 OFDM Control</w:t>
        </w:r>
        <w:bookmarkEnd w:id="209"/>
        <w:bookmarkEnd w:id="210"/>
      </w:hyperlink>
      <w:bookmarkEnd w:id="211"/>
      <w:bookmarkEnd w:id="212"/>
      <w:bookmarkEnd w:id="213"/>
    </w:p>
    <w:p w:rsidR="00C760F0" w:rsidRPr="0081229C" w:rsidRDefault="0085427A" w:rsidP="00916AB5">
      <w:pPr>
        <w:ind w:firstLineChars="201" w:firstLine="482"/>
        <w:outlineLvl w:val="0"/>
        <w:rPr>
          <w:rFonts w:ascii="宋体" w:hAnsi="宋体"/>
          <w:b/>
          <w:bCs/>
          <w:i/>
          <w:iCs/>
        </w:rPr>
      </w:pPr>
      <w:hyperlink w:anchor="_IEEE_802.11_Tx_Power" w:history="1">
        <w:bookmarkStart w:id="214" w:name="_Toc297834950"/>
        <w:bookmarkStart w:id="215" w:name="_Toc302651666"/>
        <w:bookmarkStart w:id="216" w:name="_Toc308523802"/>
        <w:bookmarkStart w:id="217" w:name="_Toc309742231"/>
        <w:bookmarkStart w:id="218" w:name="_Toc326256891"/>
        <w:r w:rsidR="00C760F0" w:rsidRPr="001501C8">
          <w:rPr>
            <w:rFonts w:ascii="宋体" w:hAnsi="宋体"/>
            <w:b/>
            <w:bCs/>
            <w:i/>
            <w:iCs/>
          </w:rPr>
          <w:t>IEEE 802.11 Tx Power</w:t>
        </w:r>
        <w:bookmarkEnd w:id="214"/>
        <w:bookmarkEnd w:id="215"/>
        <w:bookmarkEnd w:id="216"/>
        <w:bookmarkEnd w:id="217"/>
        <w:bookmarkEnd w:id="218"/>
      </w:hyperlink>
    </w:p>
    <w:p w:rsidR="00C760F0" w:rsidRPr="0081229C" w:rsidRDefault="0085427A" w:rsidP="00916AB5">
      <w:pPr>
        <w:ind w:firstLineChars="201" w:firstLine="482"/>
        <w:outlineLvl w:val="0"/>
        <w:rPr>
          <w:rFonts w:ascii="宋体" w:hAnsi="宋体"/>
          <w:b/>
          <w:bCs/>
          <w:i/>
          <w:iCs/>
        </w:rPr>
      </w:pPr>
      <w:hyperlink w:anchor="_IEEE_802.11_Rate_Set" w:history="1">
        <w:bookmarkStart w:id="219" w:name="_Toc297834951"/>
        <w:bookmarkStart w:id="220" w:name="_Toc302651667"/>
        <w:bookmarkStart w:id="221" w:name="_Toc308523803"/>
        <w:bookmarkStart w:id="222" w:name="_Toc309742232"/>
        <w:bookmarkStart w:id="223" w:name="_Toc326256892"/>
        <w:r w:rsidR="00C760F0" w:rsidRPr="001501C8">
          <w:rPr>
            <w:rFonts w:ascii="宋体" w:hAnsi="宋体"/>
            <w:b/>
            <w:bCs/>
            <w:i/>
            <w:iCs/>
          </w:rPr>
          <w:t>IEEE 802.11 Rate Set</w:t>
        </w:r>
        <w:bookmarkEnd w:id="219"/>
        <w:bookmarkEnd w:id="220"/>
        <w:bookmarkEnd w:id="221"/>
        <w:bookmarkEnd w:id="222"/>
        <w:bookmarkEnd w:id="223"/>
      </w:hyperlink>
    </w:p>
    <w:p w:rsidR="00C760F0" w:rsidRPr="0081229C" w:rsidRDefault="0085427A" w:rsidP="00916AB5">
      <w:pPr>
        <w:ind w:firstLineChars="201" w:firstLine="482"/>
        <w:outlineLvl w:val="0"/>
        <w:rPr>
          <w:rFonts w:ascii="宋体" w:hAnsi="宋体"/>
          <w:b/>
          <w:bCs/>
          <w:i/>
          <w:iCs/>
        </w:rPr>
      </w:pPr>
      <w:hyperlink w:anchor="_Radio信息（IEEE_802.11_WTP_Radio Infor" w:history="1">
        <w:bookmarkStart w:id="224" w:name="_Toc297834952"/>
        <w:bookmarkStart w:id="225" w:name="_Toc302651668"/>
        <w:bookmarkStart w:id="226" w:name="_Toc308523804"/>
        <w:bookmarkStart w:id="227" w:name="_Toc309742233"/>
        <w:bookmarkStart w:id="228" w:name="_Toc326256893"/>
        <w:r w:rsidR="00C760F0" w:rsidRPr="001501C8">
          <w:rPr>
            <w:rFonts w:ascii="宋体" w:hAnsi="宋体"/>
            <w:b/>
            <w:bCs/>
            <w:i/>
            <w:iCs/>
          </w:rPr>
          <w:t>IEEE 802.11 WTP Radio Information</w:t>
        </w:r>
        <w:bookmarkEnd w:id="224"/>
        <w:bookmarkEnd w:id="225"/>
        <w:bookmarkEnd w:id="226"/>
        <w:bookmarkEnd w:id="227"/>
        <w:bookmarkEnd w:id="228"/>
      </w:hyperlink>
    </w:p>
    <w:p w:rsidR="00C760F0" w:rsidRPr="0081229C" w:rsidRDefault="0085427A" w:rsidP="00916AB5">
      <w:pPr>
        <w:ind w:firstLineChars="201" w:firstLine="482"/>
        <w:outlineLvl w:val="0"/>
        <w:rPr>
          <w:rFonts w:ascii="宋体" w:hAnsi="宋体"/>
          <w:b/>
          <w:bCs/>
          <w:i/>
          <w:iCs/>
        </w:rPr>
      </w:pPr>
      <w:hyperlink w:anchor="_IEEE_802.11_MAC_Operation" w:history="1">
        <w:bookmarkStart w:id="229" w:name="_Toc297834953"/>
        <w:bookmarkStart w:id="230" w:name="_Toc302651669"/>
        <w:bookmarkStart w:id="231" w:name="_Toc308523805"/>
        <w:bookmarkStart w:id="232" w:name="_Toc309742234"/>
        <w:bookmarkStart w:id="233" w:name="_Toc326256894"/>
        <w:r w:rsidR="00C760F0" w:rsidRPr="001501C8">
          <w:rPr>
            <w:rFonts w:ascii="宋体" w:hAnsi="宋体"/>
            <w:b/>
            <w:bCs/>
            <w:i/>
            <w:iCs/>
          </w:rPr>
          <w:t>IEEE 802.11 MAC Operation</w:t>
        </w:r>
        <w:bookmarkEnd w:id="229"/>
        <w:bookmarkEnd w:id="230"/>
        <w:bookmarkEnd w:id="231"/>
        <w:bookmarkEnd w:id="232"/>
        <w:bookmarkEnd w:id="233"/>
      </w:hyperlink>
    </w:p>
    <w:p w:rsidR="00C760F0" w:rsidRPr="001501C8" w:rsidRDefault="008D04F2" w:rsidP="00C760F0">
      <w:pPr>
        <w:ind w:firstLineChars="201" w:firstLine="484"/>
        <w:outlineLvl w:val="0"/>
        <w:rPr>
          <w:rFonts w:ascii="宋体" w:hAnsi="宋体"/>
          <w:b/>
          <w:bCs/>
          <w:i/>
          <w:iCs/>
        </w:rPr>
      </w:pPr>
      <w:r w:rsidRPr="0081229C">
        <w:rPr>
          <w:rFonts w:ascii="宋体" w:hAnsi="宋体"/>
          <w:b/>
          <w:bCs/>
          <w:i/>
          <w:iCs/>
        </w:rPr>
        <w:fldChar w:fldCharType="begin"/>
      </w:r>
      <w:r w:rsidR="00C760F0" w:rsidRPr="0081229C">
        <w:rPr>
          <w:rFonts w:ascii="宋体" w:hAnsi="宋体"/>
          <w:b/>
          <w:bCs/>
          <w:i/>
          <w:iCs/>
        </w:rPr>
        <w:instrText xml:space="preserve"> HYPERLINK  \l "_IEEE_802.11_WTP_Quality of Service" </w:instrText>
      </w:r>
      <w:r w:rsidRPr="0081229C">
        <w:rPr>
          <w:rFonts w:ascii="宋体" w:hAnsi="宋体"/>
          <w:b/>
          <w:bCs/>
          <w:i/>
          <w:iCs/>
        </w:rPr>
        <w:fldChar w:fldCharType="separate"/>
      </w:r>
      <w:bookmarkStart w:id="234" w:name="_Toc326256895"/>
      <w:bookmarkStart w:id="235" w:name="_Toc309742235"/>
      <w:bookmarkStart w:id="236" w:name="_Toc308523806"/>
      <w:bookmarkStart w:id="237" w:name="_Toc302651670"/>
      <w:bookmarkStart w:id="238" w:name="_Toc297834954"/>
      <w:r w:rsidR="00C760F0" w:rsidRPr="001501C8">
        <w:rPr>
          <w:rFonts w:ascii="宋体" w:hAnsi="宋体"/>
          <w:b/>
          <w:bCs/>
          <w:i/>
          <w:iCs/>
        </w:rPr>
        <w:t>IEEE 802.11 WTP Quality of Service</w:t>
      </w:r>
      <w:bookmarkEnd w:id="234"/>
      <w:bookmarkEnd w:id="235"/>
      <w:bookmarkEnd w:id="236"/>
      <w:bookmarkEnd w:id="237"/>
      <w:bookmarkEnd w:id="238"/>
    </w:p>
    <w:p w:rsidR="00C760F0" w:rsidRPr="001501C8" w:rsidRDefault="008D04F2" w:rsidP="00C760F0">
      <w:pPr>
        <w:ind w:firstLineChars="201" w:firstLine="484"/>
        <w:outlineLvl w:val="0"/>
        <w:rPr>
          <w:rFonts w:ascii="宋体" w:hAnsi="宋体"/>
          <w:b/>
          <w:bCs/>
          <w:i/>
          <w:iCs/>
        </w:rPr>
      </w:pPr>
      <w:r w:rsidRPr="0081229C">
        <w:rPr>
          <w:rFonts w:ascii="宋体" w:hAnsi="宋体"/>
          <w:b/>
          <w:bCs/>
          <w:i/>
          <w:iCs/>
        </w:rPr>
        <w:fldChar w:fldCharType="end"/>
      </w:r>
      <w:r w:rsidRPr="001501C8">
        <w:rPr>
          <w:rFonts w:ascii="宋体" w:hAnsi="宋体"/>
          <w:b/>
          <w:bCs/>
          <w:i/>
          <w:iCs/>
        </w:rPr>
        <w:fldChar w:fldCharType="begin"/>
      </w:r>
      <w:r w:rsidR="00C760F0" w:rsidRPr="001501C8">
        <w:rPr>
          <w:rFonts w:ascii="宋体" w:hAnsi="宋体"/>
          <w:b/>
          <w:bCs/>
          <w:i/>
          <w:iCs/>
        </w:rPr>
        <w:instrText xml:space="preserve"> HYPERLINK  \l "_IEEE_802.11_WTP_Radio Configuration" </w:instrText>
      </w:r>
      <w:r w:rsidRPr="001501C8">
        <w:rPr>
          <w:rFonts w:ascii="宋体" w:hAnsi="宋体"/>
          <w:b/>
          <w:bCs/>
          <w:i/>
          <w:iCs/>
        </w:rPr>
        <w:fldChar w:fldCharType="separate"/>
      </w:r>
      <w:bookmarkStart w:id="239" w:name="_Toc326256896"/>
      <w:bookmarkStart w:id="240" w:name="_Toc309742236"/>
      <w:bookmarkStart w:id="241" w:name="_Toc308523807"/>
      <w:bookmarkStart w:id="242" w:name="_Toc302651671"/>
      <w:bookmarkStart w:id="243" w:name="_Toc297834955"/>
      <w:r w:rsidR="00C760F0" w:rsidRPr="001501C8">
        <w:rPr>
          <w:rFonts w:ascii="宋体" w:hAnsi="宋体"/>
          <w:b/>
          <w:bCs/>
          <w:i/>
          <w:iCs/>
        </w:rPr>
        <w:t>IEEE 802.11 WTP Radio Configuration</w:t>
      </w:r>
      <w:bookmarkEnd w:id="239"/>
      <w:bookmarkEnd w:id="240"/>
      <w:bookmarkEnd w:id="241"/>
      <w:bookmarkEnd w:id="242"/>
      <w:bookmarkEnd w:id="243"/>
    </w:p>
    <w:p w:rsidR="00C760F0" w:rsidRPr="001501C8" w:rsidRDefault="008D04F2" w:rsidP="00C760F0">
      <w:pPr>
        <w:ind w:firstLineChars="201" w:firstLine="484"/>
        <w:outlineLvl w:val="0"/>
        <w:rPr>
          <w:rFonts w:ascii="宋体" w:hAnsi="宋体"/>
          <w:b/>
          <w:bCs/>
          <w:i/>
          <w:iCs/>
        </w:rPr>
      </w:pPr>
      <w:r w:rsidRPr="001501C8">
        <w:rPr>
          <w:rFonts w:ascii="宋体" w:hAnsi="宋体"/>
          <w:b/>
          <w:bCs/>
          <w:i/>
          <w:iCs/>
        </w:rPr>
        <w:fldChar w:fldCharType="end"/>
      </w:r>
      <w:hyperlink w:anchor="_IEEE_802.11_Multi-Domain_Capability_1" w:history="1">
        <w:bookmarkStart w:id="244" w:name="_Toc309742237"/>
        <w:bookmarkStart w:id="245" w:name="_Toc326256897"/>
        <w:bookmarkStart w:id="246" w:name="_Toc297834956"/>
        <w:bookmarkStart w:id="247" w:name="_Toc302651672"/>
        <w:bookmarkStart w:id="248" w:name="_Toc308523808"/>
        <w:r w:rsidR="00C760F0" w:rsidRPr="001501C8">
          <w:rPr>
            <w:rFonts w:ascii="宋体" w:hAnsi="宋体"/>
            <w:b/>
            <w:bCs/>
            <w:i/>
            <w:iCs/>
          </w:rPr>
          <w:t>IEEE 802.11 Multi-Domain Capability</w:t>
        </w:r>
        <w:bookmarkEnd w:id="244"/>
        <w:bookmarkEnd w:id="245"/>
      </w:hyperlink>
      <w:bookmarkEnd w:id="246"/>
      <w:bookmarkEnd w:id="247"/>
      <w:bookmarkEnd w:id="248"/>
    </w:p>
    <w:p w:rsidR="00C760F0" w:rsidRPr="001501C8" w:rsidRDefault="0085427A" w:rsidP="00916AB5">
      <w:pPr>
        <w:ind w:firstLineChars="201" w:firstLine="482"/>
        <w:outlineLvl w:val="0"/>
        <w:rPr>
          <w:rFonts w:ascii="宋体" w:hAnsi="宋体"/>
          <w:b/>
          <w:bCs/>
          <w:i/>
          <w:iCs/>
        </w:rPr>
      </w:pPr>
      <w:hyperlink w:anchor="_IEEE_802.11_Antenna_1" w:history="1">
        <w:bookmarkStart w:id="249" w:name="_Toc309742238"/>
        <w:bookmarkStart w:id="250" w:name="_Toc326256898"/>
        <w:bookmarkStart w:id="251" w:name="_Toc297834957"/>
        <w:bookmarkStart w:id="252" w:name="_Toc302651673"/>
        <w:bookmarkStart w:id="253" w:name="_Toc308523809"/>
        <w:r w:rsidR="00C760F0" w:rsidRPr="001501C8">
          <w:rPr>
            <w:rFonts w:ascii="宋体" w:hAnsi="宋体"/>
            <w:b/>
            <w:bCs/>
            <w:i/>
            <w:iCs/>
          </w:rPr>
          <w:t>IEEE 802.11 Antenna</w:t>
        </w:r>
        <w:bookmarkEnd w:id="249"/>
        <w:bookmarkEnd w:id="250"/>
      </w:hyperlink>
      <w:bookmarkEnd w:id="251"/>
      <w:bookmarkEnd w:id="252"/>
      <w:bookmarkEnd w:id="253"/>
    </w:p>
    <w:p w:rsidR="00C760F0" w:rsidRPr="001501C8" w:rsidRDefault="008D04F2" w:rsidP="00C760F0">
      <w:pPr>
        <w:ind w:firstLineChars="201" w:firstLine="484"/>
        <w:outlineLvl w:val="0"/>
        <w:rPr>
          <w:rFonts w:ascii="宋体" w:hAnsi="宋体"/>
          <w:b/>
          <w:bCs/>
          <w:i/>
          <w:iCs/>
        </w:rPr>
      </w:pPr>
      <w:r w:rsidRPr="0081229C">
        <w:rPr>
          <w:rFonts w:ascii="宋体" w:hAnsi="宋体"/>
          <w:b/>
          <w:bCs/>
          <w:i/>
          <w:iCs/>
        </w:rPr>
        <w:fldChar w:fldCharType="begin"/>
      </w:r>
      <w:r w:rsidR="00C760F0" w:rsidRPr="0081229C">
        <w:rPr>
          <w:rFonts w:ascii="宋体" w:hAnsi="宋体"/>
          <w:b/>
          <w:bCs/>
          <w:i/>
          <w:iCs/>
        </w:rPr>
        <w:instrText xml:space="preserve"> HYPERLINK  \l "_Vendor_Specific_Payload" </w:instrText>
      </w:r>
      <w:r w:rsidRPr="0081229C">
        <w:rPr>
          <w:rFonts w:ascii="宋体" w:hAnsi="宋体"/>
          <w:b/>
          <w:bCs/>
          <w:i/>
          <w:iCs/>
        </w:rPr>
        <w:fldChar w:fldCharType="separate"/>
      </w:r>
      <w:bookmarkStart w:id="254" w:name="_Toc326256899"/>
      <w:bookmarkStart w:id="255" w:name="_Toc309742239"/>
      <w:bookmarkStart w:id="256" w:name="_Toc308523810"/>
      <w:r w:rsidR="00C760F0" w:rsidRPr="001501C8">
        <w:rPr>
          <w:rFonts w:ascii="宋体" w:hAnsi="宋体"/>
          <w:b/>
          <w:bCs/>
          <w:i/>
          <w:iCs/>
        </w:rPr>
        <w:t>Vendor Specific Payload</w:t>
      </w:r>
      <w:bookmarkEnd w:id="254"/>
      <w:bookmarkEnd w:id="255"/>
      <w:bookmarkEnd w:id="256"/>
    </w:p>
    <w:p w:rsidR="00C760F0" w:rsidRDefault="008D04F2" w:rsidP="002537D2">
      <w:pPr>
        <w:rPr>
          <w:lang w:eastAsia="zh-CN"/>
        </w:rPr>
      </w:pPr>
      <w:r w:rsidRPr="0081229C">
        <w:rPr>
          <w:rFonts w:ascii="宋体" w:hAnsi="宋体"/>
          <w:b/>
          <w:bCs/>
          <w:i/>
          <w:iCs/>
        </w:rPr>
        <w:fldChar w:fldCharType="end"/>
      </w:r>
    </w:p>
    <w:p w:rsidR="00C760F0" w:rsidRDefault="00C760F0" w:rsidP="007C703F">
      <w:pPr>
        <w:ind w:left="720"/>
        <w:rPr>
          <w:lang w:eastAsia="zh-CN"/>
        </w:rPr>
      </w:pPr>
    </w:p>
    <w:p w:rsidR="004E665C" w:rsidRDefault="004E665C" w:rsidP="000241CE">
      <w:pPr>
        <w:pStyle w:val="4"/>
        <w:numPr>
          <w:ilvl w:val="2"/>
          <w:numId w:val="7"/>
        </w:numPr>
        <w:rPr>
          <w:lang w:eastAsia="zh-CN"/>
        </w:rPr>
      </w:pPr>
      <w:r>
        <w:rPr>
          <w:rFonts w:hint="eastAsia"/>
          <w:lang w:eastAsia="zh-CN"/>
        </w:rPr>
        <w:t>Data-Check</w:t>
      </w:r>
      <w:r>
        <w:rPr>
          <w:rFonts w:hint="eastAsia"/>
          <w:lang w:eastAsia="zh-CN"/>
        </w:rPr>
        <w:t>过程的设计和实现</w:t>
      </w:r>
    </w:p>
    <w:p w:rsidR="000241CE" w:rsidRDefault="000241CE" w:rsidP="000241CE">
      <w:pPr>
        <w:numPr>
          <w:ilvl w:val="0"/>
          <w:numId w:val="18"/>
        </w:numPr>
        <w:rPr>
          <w:lang w:eastAsia="zh-CN"/>
        </w:rPr>
      </w:pPr>
      <w:r>
        <w:rPr>
          <w:rFonts w:hint="eastAsia"/>
          <w:lang w:eastAsia="zh-CN"/>
        </w:rPr>
        <w:t>状态变更：</w:t>
      </w:r>
    </w:p>
    <w:p w:rsidR="000241CE" w:rsidRDefault="000241CE" w:rsidP="000241CE">
      <w:pPr>
        <w:numPr>
          <w:ilvl w:val="0"/>
          <w:numId w:val="19"/>
        </w:numPr>
        <w:rPr>
          <w:lang w:eastAsia="zh-CN"/>
        </w:rPr>
      </w:pPr>
      <w:r>
        <w:rPr>
          <w:rFonts w:hint="eastAsia"/>
          <w:lang w:eastAsia="zh-CN"/>
        </w:rPr>
        <w:t>Data-Check -&gt; Run</w:t>
      </w:r>
    </w:p>
    <w:p w:rsidR="00AC7CD4" w:rsidRDefault="00AC7CD4" w:rsidP="00AC7CD4">
      <w:pPr>
        <w:ind w:left="1080"/>
        <w:rPr>
          <w:rFonts w:ascii="宋体" w:hAnsi="宋体"/>
          <w:lang w:eastAsia="zh-CN"/>
        </w:rPr>
      </w:pPr>
      <w:r w:rsidRPr="0081229C">
        <w:rPr>
          <w:rFonts w:ascii="宋体" w:hAnsi="宋体" w:hint="eastAsia"/>
        </w:rPr>
        <w:lastRenderedPageBreak/>
        <w:t>当AP接收到change state event response响应报文,并且表明是成功,AP就进入run状态</w:t>
      </w:r>
      <w:r>
        <w:rPr>
          <w:rFonts w:ascii="宋体" w:hAnsi="宋体" w:hint="eastAsia"/>
          <w:lang w:eastAsia="zh-CN"/>
        </w:rPr>
        <w:t>.</w:t>
      </w:r>
    </w:p>
    <w:p w:rsidR="00AC7CD4" w:rsidRDefault="00AC7CD4" w:rsidP="00AC7CD4">
      <w:pPr>
        <w:ind w:left="1080"/>
        <w:rPr>
          <w:lang w:eastAsia="zh-CN"/>
        </w:rPr>
      </w:pPr>
    </w:p>
    <w:p w:rsidR="00AC7CD4" w:rsidRDefault="00AC7CD4" w:rsidP="000241CE">
      <w:pPr>
        <w:numPr>
          <w:ilvl w:val="0"/>
          <w:numId w:val="19"/>
        </w:numPr>
        <w:rPr>
          <w:lang w:eastAsia="zh-CN"/>
        </w:rPr>
      </w:pPr>
      <w:r>
        <w:rPr>
          <w:rFonts w:hint="eastAsia"/>
          <w:lang w:eastAsia="zh-CN"/>
        </w:rPr>
        <w:t>Data-Check -&gt; Reset</w:t>
      </w:r>
    </w:p>
    <w:p w:rsidR="00AC7CD4" w:rsidRDefault="00C97A1E" w:rsidP="00AC7CD4">
      <w:pPr>
        <w:ind w:left="1080"/>
        <w:rPr>
          <w:lang w:eastAsia="zh-CN"/>
        </w:rPr>
      </w:pPr>
      <w:r>
        <w:rPr>
          <w:rFonts w:hint="eastAsia"/>
          <w:lang w:eastAsia="zh-CN"/>
        </w:rPr>
        <w:t>当接收不到</w:t>
      </w:r>
      <w:r w:rsidRPr="0081229C">
        <w:rPr>
          <w:rFonts w:ascii="宋体" w:hAnsi="宋体" w:hint="eastAsia"/>
        </w:rPr>
        <w:t>change state event response响应报文</w:t>
      </w:r>
      <w:r>
        <w:rPr>
          <w:rFonts w:ascii="宋体" w:hAnsi="宋体" w:hint="eastAsia"/>
          <w:lang w:eastAsia="zh-CN"/>
        </w:rPr>
        <w:t>，或者报文响应Error,AP将进入Reset状态。</w:t>
      </w:r>
    </w:p>
    <w:p w:rsidR="000241CE" w:rsidRDefault="000241CE" w:rsidP="000241CE">
      <w:pPr>
        <w:ind w:left="720"/>
        <w:rPr>
          <w:lang w:eastAsia="zh-CN"/>
        </w:rPr>
      </w:pPr>
    </w:p>
    <w:p w:rsidR="000241CE" w:rsidRDefault="007E25D5" w:rsidP="000241CE">
      <w:pPr>
        <w:numPr>
          <w:ilvl w:val="0"/>
          <w:numId w:val="18"/>
        </w:numPr>
        <w:rPr>
          <w:lang w:eastAsia="zh-CN"/>
        </w:rPr>
      </w:pPr>
      <w:r>
        <w:rPr>
          <w:rFonts w:hint="eastAsia"/>
          <w:lang w:eastAsia="zh-CN"/>
        </w:rPr>
        <w:t>Data-Check</w:t>
      </w:r>
      <w:r>
        <w:rPr>
          <w:rFonts w:hint="eastAsia"/>
          <w:lang w:eastAsia="zh-CN"/>
        </w:rPr>
        <w:t>程序流程图</w:t>
      </w:r>
    </w:p>
    <w:p w:rsidR="00106CD2" w:rsidRPr="0081229C" w:rsidRDefault="00106CD2" w:rsidP="00106CD2">
      <w:pPr>
        <w:ind w:left="720"/>
        <w:rPr>
          <w:rFonts w:ascii="宋体" w:hAnsi="宋体"/>
        </w:rPr>
      </w:pPr>
      <w:r w:rsidRPr="0081229C">
        <w:rPr>
          <w:rFonts w:ascii="宋体" w:hAnsi="宋体" w:hint="eastAsia"/>
        </w:rPr>
        <w:t>Change State Event Request报文是AP发送给AC，用来确认或上报错误状况，这个状况可能是AP收到AC的Configuration Status Response报文后配置失败。Change State Event Request报文包含消息元素Result Code，表明AP对于配置执行是否成功。</w:t>
      </w:r>
    </w:p>
    <w:p w:rsidR="007E25D5" w:rsidRDefault="007E25D5" w:rsidP="007E25D5">
      <w:pPr>
        <w:ind w:left="720"/>
        <w:rPr>
          <w:lang w:eastAsia="zh-CN"/>
        </w:rPr>
      </w:pPr>
    </w:p>
    <w:p w:rsidR="004B6E16" w:rsidRPr="0081229C" w:rsidRDefault="004B6E16" w:rsidP="004B6E16">
      <w:pPr>
        <w:ind w:firstLineChars="250" w:firstLine="600"/>
        <w:rPr>
          <w:rFonts w:ascii="宋体" w:hAnsi="宋体"/>
        </w:rPr>
      </w:pPr>
      <w:r w:rsidRPr="0081229C">
        <w:rPr>
          <w:rFonts w:ascii="宋体" w:hAnsi="宋体" w:hint="eastAsia"/>
        </w:rPr>
        <w:t>Change State Event Request报文</w:t>
      </w:r>
      <w:r>
        <w:rPr>
          <w:rFonts w:ascii="宋体" w:hAnsi="宋体" w:hint="eastAsia"/>
        </w:rPr>
        <w:t>必须</w:t>
      </w:r>
      <w:r w:rsidRPr="0081229C">
        <w:rPr>
          <w:rFonts w:ascii="宋体" w:hAnsi="宋体" w:hint="eastAsia"/>
        </w:rPr>
        <w:t>包含以下元素</w:t>
      </w:r>
      <w:r>
        <w:rPr>
          <w:rFonts w:ascii="宋体" w:hAnsi="宋体" w:hint="eastAsia"/>
        </w:rPr>
        <w:t>：</w:t>
      </w:r>
    </w:p>
    <w:p w:rsidR="004B6E16" w:rsidRPr="00193271" w:rsidRDefault="008D04F2" w:rsidP="004B6E16">
      <w:pPr>
        <w:ind w:firstLineChars="250" w:firstLine="602"/>
        <w:outlineLvl w:val="0"/>
        <w:rPr>
          <w:rFonts w:ascii="宋体" w:hAnsi="宋体"/>
          <w:b/>
          <w:bCs/>
          <w:i/>
          <w:iCs/>
        </w:rPr>
      </w:pPr>
      <w:r w:rsidRPr="0081229C">
        <w:rPr>
          <w:rFonts w:ascii="宋体" w:hAnsi="宋体"/>
          <w:b/>
          <w:bCs/>
          <w:i/>
          <w:iCs/>
        </w:rPr>
        <w:fldChar w:fldCharType="begin"/>
      </w:r>
      <w:r w:rsidR="004B6E16" w:rsidRPr="0081229C">
        <w:rPr>
          <w:rFonts w:ascii="宋体" w:hAnsi="宋体"/>
          <w:b/>
          <w:bCs/>
          <w:i/>
          <w:iCs/>
        </w:rPr>
        <w:instrText xml:space="preserve"> HYPERLINK  \l "_Radio_Operational_State_1" </w:instrText>
      </w:r>
      <w:r w:rsidRPr="0081229C">
        <w:rPr>
          <w:rFonts w:ascii="宋体" w:hAnsi="宋体"/>
          <w:b/>
          <w:bCs/>
          <w:i/>
          <w:iCs/>
        </w:rPr>
        <w:fldChar w:fldCharType="separate"/>
      </w:r>
      <w:bookmarkStart w:id="257" w:name="_Toc326256944"/>
      <w:bookmarkStart w:id="258" w:name="_Toc309742284"/>
      <w:bookmarkStart w:id="259" w:name="_Toc308523855"/>
      <w:bookmarkStart w:id="260" w:name="_Toc302651709"/>
      <w:bookmarkStart w:id="261" w:name="_Toc297834992"/>
      <w:r w:rsidR="004B6E16" w:rsidRPr="00193271">
        <w:rPr>
          <w:rFonts w:ascii="宋体" w:hAnsi="宋体"/>
          <w:b/>
          <w:bCs/>
          <w:i/>
          <w:iCs/>
        </w:rPr>
        <w:t>Radio Operational State</w:t>
      </w:r>
      <w:bookmarkEnd w:id="257"/>
      <w:bookmarkEnd w:id="258"/>
      <w:bookmarkEnd w:id="259"/>
      <w:bookmarkEnd w:id="260"/>
      <w:bookmarkEnd w:id="261"/>
    </w:p>
    <w:p w:rsidR="004B6E16" w:rsidRPr="00193271" w:rsidRDefault="008D04F2" w:rsidP="004B6E16">
      <w:pPr>
        <w:ind w:firstLineChars="250" w:firstLine="602"/>
        <w:outlineLvl w:val="0"/>
        <w:rPr>
          <w:rFonts w:ascii="宋体" w:hAnsi="宋体"/>
          <w:b/>
          <w:bCs/>
          <w:i/>
          <w:iCs/>
        </w:rPr>
      </w:pPr>
      <w:r w:rsidRPr="0081229C">
        <w:rPr>
          <w:rFonts w:ascii="宋体" w:hAnsi="宋体"/>
          <w:b/>
          <w:bCs/>
          <w:i/>
          <w:iCs/>
        </w:rPr>
        <w:fldChar w:fldCharType="end"/>
      </w:r>
      <w:r w:rsidRPr="00193271">
        <w:rPr>
          <w:rFonts w:ascii="宋体" w:hAnsi="宋体"/>
          <w:b/>
          <w:bCs/>
          <w:i/>
          <w:iCs/>
        </w:rPr>
        <w:fldChar w:fldCharType="begin"/>
      </w:r>
      <w:r w:rsidR="004B6E16" w:rsidRPr="0081229C">
        <w:rPr>
          <w:rFonts w:ascii="宋体" w:hAnsi="宋体"/>
          <w:b/>
          <w:bCs/>
          <w:i/>
          <w:iCs/>
        </w:rPr>
        <w:instrText xml:space="preserve"> HYPERLINK  \l "_错误码（Result_Code）_1" </w:instrText>
      </w:r>
      <w:r w:rsidRPr="00193271">
        <w:rPr>
          <w:rFonts w:ascii="宋体" w:hAnsi="宋体"/>
          <w:b/>
          <w:bCs/>
          <w:i/>
          <w:iCs/>
        </w:rPr>
        <w:fldChar w:fldCharType="separate"/>
      </w:r>
      <w:bookmarkStart w:id="262" w:name="_Toc326256945"/>
      <w:bookmarkStart w:id="263" w:name="_Toc309742285"/>
      <w:bookmarkStart w:id="264" w:name="_Toc308523856"/>
      <w:bookmarkStart w:id="265" w:name="_Toc302651710"/>
      <w:bookmarkStart w:id="266" w:name="_Toc297834993"/>
      <w:r w:rsidR="004B6E16" w:rsidRPr="00193271">
        <w:rPr>
          <w:rFonts w:ascii="宋体" w:hAnsi="宋体"/>
          <w:b/>
          <w:bCs/>
          <w:i/>
          <w:iCs/>
        </w:rPr>
        <w:t>Result Code</w:t>
      </w:r>
      <w:bookmarkEnd w:id="262"/>
      <w:bookmarkEnd w:id="263"/>
      <w:bookmarkEnd w:id="264"/>
      <w:bookmarkEnd w:id="265"/>
      <w:bookmarkEnd w:id="266"/>
    </w:p>
    <w:p w:rsidR="004B6E16" w:rsidRDefault="008D04F2" w:rsidP="004B6E16">
      <w:pPr>
        <w:ind w:left="720"/>
        <w:rPr>
          <w:lang w:eastAsia="zh-CN"/>
        </w:rPr>
      </w:pPr>
      <w:r w:rsidRPr="00193271">
        <w:rPr>
          <w:rFonts w:ascii="宋体" w:hAnsi="宋体"/>
          <w:b/>
          <w:bCs/>
          <w:i/>
          <w:iCs/>
        </w:rPr>
        <w:fldChar w:fldCharType="end"/>
      </w:r>
    </w:p>
    <w:p w:rsidR="000241CE" w:rsidRDefault="00EB41E4" w:rsidP="00837EEA">
      <w:pPr>
        <w:ind w:left="720"/>
        <w:jc w:val="center"/>
        <w:rPr>
          <w:lang w:eastAsia="zh-CN"/>
        </w:rPr>
      </w:pPr>
      <w:r>
        <w:object w:dxaOrig="6592" w:dyaOrig="4423">
          <v:shape id="_x0000_i1037" type="#_x0000_t75" style="width:329.35pt;height:221.35pt" o:ole="">
            <v:imagedata r:id="rId45" o:title=""/>
          </v:shape>
          <o:OLEObject Type="Embed" ProgID="Visio.Drawing.11" ShapeID="_x0000_i1037" DrawAspect="Content" ObjectID="_1462996622" r:id="rId46"/>
        </w:object>
      </w:r>
    </w:p>
    <w:p w:rsidR="00CB5EF8" w:rsidRDefault="00CB5EF8" w:rsidP="00CB5EF8">
      <w:pPr>
        <w:ind w:left="720"/>
        <w:jc w:val="center"/>
        <w:rPr>
          <w:lang w:eastAsia="zh-CN"/>
        </w:rPr>
      </w:pPr>
      <w:r>
        <w:rPr>
          <w:rFonts w:hint="eastAsia"/>
          <w:lang w:eastAsia="zh-CN"/>
        </w:rPr>
        <w:t>Data-Check</w:t>
      </w:r>
      <w:r>
        <w:rPr>
          <w:rFonts w:hint="eastAsia"/>
          <w:lang w:eastAsia="zh-CN"/>
        </w:rPr>
        <w:t>程序流程图</w:t>
      </w:r>
    </w:p>
    <w:p w:rsidR="00CB5EF8" w:rsidRDefault="00CB5EF8" w:rsidP="00837EEA">
      <w:pPr>
        <w:ind w:left="720"/>
        <w:jc w:val="center"/>
        <w:rPr>
          <w:lang w:eastAsia="zh-CN"/>
        </w:rPr>
      </w:pPr>
    </w:p>
    <w:p w:rsidR="000241CE" w:rsidRPr="000241CE" w:rsidRDefault="000241CE" w:rsidP="000241CE">
      <w:pPr>
        <w:ind w:left="720"/>
        <w:rPr>
          <w:lang w:eastAsia="zh-CN"/>
        </w:rPr>
      </w:pPr>
    </w:p>
    <w:p w:rsidR="004E665C" w:rsidRDefault="004E665C" w:rsidP="007B2277">
      <w:pPr>
        <w:pStyle w:val="4"/>
        <w:numPr>
          <w:ilvl w:val="2"/>
          <w:numId w:val="7"/>
        </w:numPr>
        <w:rPr>
          <w:lang w:eastAsia="zh-CN"/>
        </w:rPr>
      </w:pPr>
      <w:r>
        <w:rPr>
          <w:rFonts w:hint="eastAsia"/>
          <w:lang w:eastAsia="zh-CN"/>
        </w:rPr>
        <w:lastRenderedPageBreak/>
        <w:t>Run</w:t>
      </w:r>
      <w:r>
        <w:rPr>
          <w:rFonts w:hint="eastAsia"/>
          <w:lang w:eastAsia="zh-CN"/>
        </w:rPr>
        <w:t>过程的设计和实现</w:t>
      </w:r>
    </w:p>
    <w:p w:rsidR="007B2277" w:rsidRDefault="007B2277" w:rsidP="007B2277">
      <w:pPr>
        <w:ind w:left="1080"/>
        <w:rPr>
          <w:lang w:eastAsia="zh-CN"/>
        </w:rPr>
      </w:pPr>
      <w:r>
        <w:rPr>
          <w:rFonts w:hint="eastAsia"/>
          <w:lang w:eastAsia="zh-CN"/>
        </w:rPr>
        <w:t>Run</w:t>
      </w:r>
      <w:r>
        <w:rPr>
          <w:rFonts w:hint="eastAsia"/>
          <w:lang w:eastAsia="zh-CN"/>
        </w:rPr>
        <w:t>过程总流程图：</w:t>
      </w:r>
    </w:p>
    <w:p w:rsidR="00C848A2" w:rsidRDefault="007B2277" w:rsidP="004243DB">
      <w:pPr>
        <w:ind w:left="1080"/>
        <w:jc w:val="center"/>
        <w:rPr>
          <w:lang w:eastAsia="zh-CN"/>
        </w:rPr>
      </w:pPr>
      <w:r>
        <w:object w:dxaOrig="5039" w:dyaOrig="3457">
          <v:shape id="_x0000_i1038" type="#_x0000_t75" style="width:252pt;height:173pt" o:ole="">
            <v:imagedata r:id="rId47" o:title=""/>
          </v:shape>
          <o:OLEObject Type="Embed" ProgID="Visio.Drawing.11" ShapeID="_x0000_i1038" DrawAspect="Content" ObjectID="_1462996623" r:id="rId48"/>
        </w:object>
      </w:r>
    </w:p>
    <w:p w:rsidR="00C154EB" w:rsidRDefault="00C154EB" w:rsidP="00C154EB">
      <w:pPr>
        <w:ind w:left="1080"/>
        <w:rPr>
          <w:lang w:eastAsia="zh-CN"/>
        </w:rPr>
      </w:pPr>
    </w:p>
    <w:p w:rsidR="007B2277" w:rsidRDefault="00C154EB" w:rsidP="00C154EB">
      <w:pPr>
        <w:ind w:firstLineChars="150" w:firstLine="360"/>
        <w:rPr>
          <w:lang w:eastAsia="zh-CN"/>
        </w:rPr>
      </w:pPr>
      <w:r>
        <w:rPr>
          <w:rFonts w:hint="eastAsia"/>
          <w:lang w:eastAsia="zh-CN"/>
        </w:rPr>
        <w:t>以下的报文类型都将在</w:t>
      </w:r>
      <w:r>
        <w:rPr>
          <w:rFonts w:hint="eastAsia"/>
          <w:lang w:eastAsia="zh-CN"/>
        </w:rPr>
        <w:t>Run</w:t>
      </w:r>
      <w:r>
        <w:rPr>
          <w:rFonts w:hint="eastAsia"/>
          <w:lang w:eastAsia="zh-CN"/>
        </w:rPr>
        <w:t>状态检测和处理。</w:t>
      </w:r>
    </w:p>
    <w:p w:rsidR="00974268" w:rsidRPr="00974268" w:rsidRDefault="00974268" w:rsidP="00C154EB">
      <w:pPr>
        <w:ind w:firstLineChars="150" w:firstLine="360"/>
        <w:rPr>
          <w:lang w:eastAsia="zh-CN"/>
        </w:rPr>
      </w:pPr>
    </w:p>
    <w:p w:rsidR="001F78E4" w:rsidRDefault="001F78E4" w:rsidP="00C154EB">
      <w:pPr>
        <w:numPr>
          <w:ilvl w:val="3"/>
          <w:numId w:val="7"/>
        </w:numPr>
        <w:rPr>
          <w:lang w:eastAsia="zh-CN"/>
        </w:rPr>
      </w:pPr>
      <w:r w:rsidRPr="001F78E4">
        <w:rPr>
          <w:rFonts w:hint="eastAsia"/>
          <w:lang w:eastAsia="zh-CN"/>
        </w:rPr>
        <w:t>配置更新请求（</w:t>
      </w:r>
      <w:r w:rsidRPr="001F78E4">
        <w:rPr>
          <w:lang w:eastAsia="zh-CN"/>
        </w:rPr>
        <w:t>Configuration Update Request</w:t>
      </w:r>
      <w:r w:rsidRPr="001F78E4">
        <w:rPr>
          <w:rFonts w:hint="eastAsia"/>
          <w:lang w:eastAsia="zh-CN"/>
        </w:rPr>
        <w:t>）</w:t>
      </w:r>
    </w:p>
    <w:p w:rsidR="001F78E4" w:rsidRDefault="001F78E4" w:rsidP="00932193">
      <w:pPr>
        <w:numPr>
          <w:ilvl w:val="3"/>
          <w:numId w:val="7"/>
        </w:numPr>
        <w:rPr>
          <w:lang w:eastAsia="zh-CN"/>
        </w:rPr>
      </w:pPr>
      <w:r w:rsidRPr="001F78E4">
        <w:rPr>
          <w:rFonts w:hint="eastAsia"/>
          <w:lang w:eastAsia="zh-CN"/>
        </w:rPr>
        <w:t>事件请求（</w:t>
      </w:r>
      <w:r w:rsidRPr="001F78E4">
        <w:rPr>
          <w:lang w:eastAsia="zh-CN"/>
        </w:rPr>
        <w:t>WTP Event Request</w:t>
      </w:r>
      <w:r w:rsidRPr="001F78E4">
        <w:rPr>
          <w:rFonts w:hint="eastAsia"/>
          <w:lang w:eastAsia="zh-CN"/>
        </w:rPr>
        <w:t>）</w:t>
      </w:r>
    </w:p>
    <w:p w:rsidR="001F78E4" w:rsidRDefault="001F78E4" w:rsidP="00932193">
      <w:pPr>
        <w:numPr>
          <w:ilvl w:val="3"/>
          <w:numId w:val="7"/>
        </w:numPr>
        <w:rPr>
          <w:lang w:eastAsia="zh-CN"/>
        </w:rPr>
      </w:pPr>
      <w:r w:rsidRPr="001F78E4">
        <w:rPr>
          <w:rFonts w:hint="eastAsia"/>
          <w:lang w:eastAsia="zh-CN"/>
        </w:rPr>
        <w:t>状态改变请求（</w:t>
      </w:r>
      <w:r w:rsidRPr="001F78E4">
        <w:rPr>
          <w:lang w:eastAsia="zh-CN"/>
        </w:rPr>
        <w:t>Change State Event Request</w:t>
      </w:r>
      <w:r w:rsidRPr="001F78E4">
        <w:rPr>
          <w:rFonts w:hint="eastAsia"/>
          <w:lang w:eastAsia="zh-CN"/>
        </w:rPr>
        <w:t>）</w:t>
      </w:r>
    </w:p>
    <w:p w:rsidR="001F78E4" w:rsidRDefault="001F78E4" w:rsidP="00932193">
      <w:pPr>
        <w:numPr>
          <w:ilvl w:val="3"/>
          <w:numId w:val="7"/>
        </w:numPr>
        <w:rPr>
          <w:lang w:eastAsia="zh-CN"/>
        </w:rPr>
      </w:pPr>
      <w:r w:rsidRPr="001F78E4">
        <w:rPr>
          <w:rFonts w:hint="eastAsia"/>
          <w:lang w:eastAsia="zh-CN"/>
        </w:rPr>
        <w:t>回声请求（</w:t>
      </w:r>
      <w:r w:rsidRPr="001F78E4">
        <w:rPr>
          <w:lang w:eastAsia="zh-CN"/>
        </w:rPr>
        <w:t>Echo Request</w:t>
      </w:r>
      <w:r w:rsidRPr="001F78E4">
        <w:rPr>
          <w:rFonts w:hint="eastAsia"/>
          <w:lang w:eastAsia="zh-CN"/>
        </w:rPr>
        <w:t>）</w:t>
      </w:r>
    </w:p>
    <w:p w:rsidR="001F78E4" w:rsidRDefault="001F78E4" w:rsidP="00932193">
      <w:pPr>
        <w:numPr>
          <w:ilvl w:val="3"/>
          <w:numId w:val="7"/>
        </w:numPr>
        <w:rPr>
          <w:lang w:eastAsia="zh-CN"/>
        </w:rPr>
      </w:pPr>
      <w:r w:rsidRPr="001F78E4">
        <w:rPr>
          <w:rFonts w:hint="eastAsia"/>
          <w:lang w:eastAsia="zh-CN"/>
        </w:rPr>
        <w:t>重置请求（</w:t>
      </w:r>
      <w:r w:rsidRPr="001F78E4">
        <w:rPr>
          <w:lang w:eastAsia="zh-CN"/>
        </w:rPr>
        <w:t>Reset Request</w:t>
      </w:r>
      <w:r w:rsidRPr="001F78E4">
        <w:rPr>
          <w:rFonts w:hint="eastAsia"/>
          <w:lang w:eastAsia="zh-CN"/>
        </w:rPr>
        <w:t>）</w:t>
      </w:r>
    </w:p>
    <w:p w:rsidR="001F78E4" w:rsidRDefault="001F78E4" w:rsidP="00932193">
      <w:pPr>
        <w:numPr>
          <w:ilvl w:val="3"/>
          <w:numId w:val="7"/>
        </w:numPr>
        <w:rPr>
          <w:lang w:eastAsia="zh-CN"/>
        </w:rPr>
      </w:pPr>
      <w:r w:rsidRPr="001F78E4">
        <w:rPr>
          <w:rFonts w:hint="eastAsia"/>
          <w:lang w:eastAsia="zh-CN"/>
        </w:rPr>
        <w:t>站点配置请求（</w:t>
      </w:r>
      <w:r w:rsidRPr="001F78E4">
        <w:rPr>
          <w:lang w:eastAsia="zh-CN"/>
        </w:rPr>
        <w:t>Station Configuration Request</w:t>
      </w:r>
      <w:r w:rsidRPr="001F78E4">
        <w:rPr>
          <w:rFonts w:hint="eastAsia"/>
          <w:lang w:eastAsia="zh-CN"/>
        </w:rPr>
        <w:t>）</w:t>
      </w:r>
    </w:p>
    <w:p w:rsidR="001F78E4" w:rsidRDefault="001F78E4" w:rsidP="00932193">
      <w:pPr>
        <w:numPr>
          <w:ilvl w:val="3"/>
          <w:numId w:val="7"/>
        </w:numPr>
        <w:rPr>
          <w:lang w:eastAsia="zh-CN"/>
        </w:rPr>
      </w:pPr>
      <w:r w:rsidRPr="001F78E4">
        <w:rPr>
          <w:rFonts w:hint="eastAsia"/>
          <w:lang w:eastAsia="zh-CN"/>
        </w:rPr>
        <w:t>无线局域网配置请求（</w:t>
      </w:r>
      <w:r w:rsidRPr="001F78E4">
        <w:rPr>
          <w:lang w:eastAsia="zh-CN"/>
        </w:rPr>
        <w:t>WLAN Configuration Request</w:t>
      </w:r>
      <w:r w:rsidRPr="001F78E4">
        <w:rPr>
          <w:rFonts w:hint="eastAsia"/>
          <w:lang w:eastAsia="zh-CN"/>
        </w:rPr>
        <w:t>）</w:t>
      </w:r>
    </w:p>
    <w:p w:rsidR="001F78E4" w:rsidRDefault="001F78E4" w:rsidP="00932193">
      <w:pPr>
        <w:numPr>
          <w:ilvl w:val="3"/>
          <w:numId w:val="7"/>
        </w:numPr>
        <w:rPr>
          <w:lang w:eastAsia="zh-CN"/>
        </w:rPr>
      </w:pPr>
      <w:r w:rsidRPr="001F78E4">
        <w:rPr>
          <w:rFonts w:hint="eastAsia"/>
          <w:lang w:eastAsia="zh-CN"/>
        </w:rPr>
        <w:t>清空配置请求（</w:t>
      </w:r>
      <w:r w:rsidRPr="001F78E4">
        <w:rPr>
          <w:lang w:eastAsia="zh-CN"/>
        </w:rPr>
        <w:t>Clear Configuration Request</w:t>
      </w:r>
      <w:r w:rsidRPr="001F78E4">
        <w:rPr>
          <w:rFonts w:hint="eastAsia"/>
          <w:lang w:eastAsia="zh-CN"/>
        </w:rPr>
        <w:t>）</w:t>
      </w:r>
    </w:p>
    <w:p w:rsidR="001F78E4" w:rsidRPr="004E665C" w:rsidRDefault="001F78E4" w:rsidP="00932193">
      <w:pPr>
        <w:numPr>
          <w:ilvl w:val="3"/>
          <w:numId w:val="7"/>
        </w:numPr>
        <w:rPr>
          <w:lang w:eastAsia="zh-CN"/>
        </w:rPr>
      </w:pPr>
      <w:r w:rsidRPr="001F78E4">
        <w:rPr>
          <w:rFonts w:hint="eastAsia"/>
          <w:lang w:eastAsia="zh-CN"/>
        </w:rPr>
        <w:t>数据传输请求（</w:t>
      </w:r>
      <w:r w:rsidRPr="001F78E4">
        <w:rPr>
          <w:lang w:eastAsia="zh-CN"/>
        </w:rPr>
        <w:t>Data Transfer Request</w:t>
      </w:r>
      <w:r w:rsidRPr="001F78E4">
        <w:rPr>
          <w:rFonts w:hint="eastAsia"/>
          <w:lang w:eastAsia="zh-CN"/>
        </w:rPr>
        <w:t>）</w:t>
      </w:r>
    </w:p>
    <w:p w:rsidR="005B788A" w:rsidRPr="005B788A" w:rsidRDefault="005B788A" w:rsidP="00493A0E">
      <w:pPr>
        <w:spacing w:line="360" w:lineRule="auto"/>
        <w:rPr>
          <w:lang w:eastAsia="zh-CN"/>
        </w:rPr>
      </w:pPr>
    </w:p>
    <w:p w:rsidR="00493A0E" w:rsidRPr="00493A0E" w:rsidRDefault="00493A0E" w:rsidP="00493A0E">
      <w:pPr>
        <w:ind w:firstLineChars="300" w:firstLine="720"/>
        <w:rPr>
          <w:rFonts w:ascii="Calibri" w:hAnsi="Calibri" w:cs="Calibri"/>
          <w:lang w:eastAsia="zh-CN"/>
        </w:rPr>
      </w:pPr>
    </w:p>
    <w:p w:rsidR="0007513A" w:rsidRPr="00BF17DE" w:rsidRDefault="00882CDD" w:rsidP="00BF17DE">
      <w:pPr>
        <w:pStyle w:val="2"/>
      </w:pPr>
      <w:bookmarkStart w:id="267" w:name="_Toc345251231"/>
      <w:r>
        <w:rPr>
          <w:rFonts w:hint="eastAsia"/>
        </w:rPr>
        <w:lastRenderedPageBreak/>
        <w:t>Data Structure</w:t>
      </w:r>
      <w:bookmarkEnd w:id="267"/>
    </w:p>
    <w:p w:rsidR="0007513A" w:rsidRPr="00BF17DE" w:rsidRDefault="0029470B" w:rsidP="00BF17DE">
      <w:pPr>
        <w:pStyle w:val="2"/>
      </w:pPr>
      <w:bookmarkStart w:id="268" w:name="_Toc345251232"/>
      <w:r>
        <w:rPr>
          <w:rFonts w:hint="eastAsia"/>
        </w:rPr>
        <w:t>Special Consideration</w:t>
      </w:r>
      <w:bookmarkEnd w:id="268"/>
    </w:p>
    <w:p w:rsidR="00BF17DE" w:rsidRDefault="0054575A" w:rsidP="006768C8">
      <w:pPr>
        <w:pStyle w:val="2"/>
      </w:pPr>
      <w:bookmarkStart w:id="269" w:name="_Toc345251233"/>
      <w:r>
        <w:rPr>
          <w:rFonts w:hint="eastAsia"/>
        </w:rPr>
        <w:t>Relationship with Other Modules</w:t>
      </w:r>
      <w:bookmarkStart w:id="270" w:name="wp1116773"/>
      <w:bookmarkStart w:id="271" w:name="_Toc345251234"/>
      <w:bookmarkEnd w:id="269"/>
      <w:bookmarkEnd w:id="270"/>
    </w:p>
    <w:p w:rsidR="008E0CA6" w:rsidRDefault="0056456F" w:rsidP="006768C8">
      <w:pPr>
        <w:pStyle w:val="2"/>
      </w:pPr>
      <w:r>
        <w:rPr>
          <w:rFonts w:hint="eastAsia"/>
        </w:rPr>
        <w:t>User Interface</w:t>
      </w:r>
      <w:bookmarkEnd w:id="271"/>
    </w:p>
    <w:p w:rsidR="008E0CA6" w:rsidRDefault="00C70EA3" w:rsidP="006768C8">
      <w:pPr>
        <w:pStyle w:val="2"/>
      </w:pPr>
      <w:bookmarkStart w:id="272" w:name="_Toc345251235"/>
      <w:r>
        <w:rPr>
          <w:rFonts w:hint="eastAsia"/>
        </w:rPr>
        <w:t>CLI</w:t>
      </w:r>
      <w:bookmarkEnd w:id="272"/>
    </w:p>
    <w:p w:rsidR="00016E48" w:rsidRPr="00F0187A" w:rsidRDefault="00F0187A" w:rsidP="00166EC5">
      <w:pPr>
        <w:spacing w:before="240" w:after="60"/>
        <w:ind w:left="720"/>
        <w:rPr>
          <w:rFonts w:ascii="Calibri" w:hAnsi="Calibri" w:cs="Calibri"/>
          <w:b/>
          <w:sz w:val="32"/>
          <w:szCs w:val="32"/>
          <w:u w:val="single"/>
          <w:lang w:eastAsia="zh-CN"/>
        </w:rPr>
      </w:pPr>
      <w:r w:rsidRPr="00F0187A">
        <w:rPr>
          <w:rFonts w:ascii="Calibri" w:hAnsi="Calibri" w:cs="Calibri" w:hint="eastAsia"/>
          <w:b/>
          <w:sz w:val="32"/>
          <w:szCs w:val="32"/>
          <w:u w:val="single"/>
          <w:lang w:eastAsia="zh-CN"/>
        </w:rPr>
        <w:t>Command List</w:t>
      </w:r>
    </w:p>
    <w:tbl>
      <w:tblPr>
        <w:tblStyle w:val="a9"/>
        <w:tblW w:w="0" w:type="auto"/>
        <w:tblInd w:w="720" w:type="dxa"/>
        <w:tblLayout w:type="fixed"/>
        <w:tblLook w:val="04A0" w:firstRow="1" w:lastRow="0" w:firstColumn="1" w:lastColumn="0" w:noHBand="0" w:noVBand="1"/>
      </w:tblPr>
      <w:tblGrid>
        <w:gridCol w:w="680"/>
        <w:gridCol w:w="5654"/>
        <w:gridCol w:w="1418"/>
      </w:tblGrid>
      <w:tr w:rsidR="00726099" w:rsidTr="00726099">
        <w:tc>
          <w:tcPr>
            <w:tcW w:w="680" w:type="dxa"/>
          </w:tcPr>
          <w:p w:rsidR="008753D7" w:rsidRPr="008753D7" w:rsidRDefault="008753D7" w:rsidP="008753D7">
            <w:pPr>
              <w:spacing w:before="240" w:after="60"/>
              <w:jc w:val="center"/>
              <w:rPr>
                <w:rFonts w:ascii="Calibri" w:hAnsi="Calibri" w:cs="Calibri"/>
                <w:b/>
                <w:lang w:eastAsia="zh-CN"/>
              </w:rPr>
            </w:pPr>
            <w:r w:rsidRPr="008753D7">
              <w:rPr>
                <w:rFonts w:ascii="Calibri" w:hAnsi="Calibri" w:cs="Calibri" w:hint="eastAsia"/>
                <w:b/>
                <w:lang w:eastAsia="zh-CN"/>
              </w:rPr>
              <w:t>Item</w:t>
            </w:r>
          </w:p>
        </w:tc>
        <w:tc>
          <w:tcPr>
            <w:tcW w:w="5654" w:type="dxa"/>
          </w:tcPr>
          <w:p w:rsidR="008753D7" w:rsidRPr="008753D7" w:rsidRDefault="008753D7" w:rsidP="008753D7">
            <w:pPr>
              <w:spacing w:before="240" w:after="60"/>
              <w:jc w:val="center"/>
              <w:rPr>
                <w:rFonts w:ascii="Calibri" w:hAnsi="Calibri" w:cs="Calibri"/>
                <w:b/>
                <w:lang w:eastAsia="zh-CN"/>
              </w:rPr>
            </w:pPr>
            <w:r w:rsidRPr="008753D7">
              <w:rPr>
                <w:rFonts w:ascii="Calibri" w:hAnsi="Calibri" w:cs="Calibri" w:hint="eastAsia"/>
                <w:b/>
                <w:lang w:eastAsia="zh-CN"/>
              </w:rPr>
              <w:t>Command Name</w:t>
            </w:r>
          </w:p>
        </w:tc>
        <w:tc>
          <w:tcPr>
            <w:tcW w:w="1418" w:type="dxa"/>
          </w:tcPr>
          <w:p w:rsidR="008753D7" w:rsidRPr="008753D7" w:rsidRDefault="008753D7" w:rsidP="008753D7">
            <w:pPr>
              <w:spacing w:before="240" w:after="60"/>
              <w:jc w:val="center"/>
              <w:rPr>
                <w:rFonts w:ascii="Calibri" w:hAnsi="Calibri" w:cs="Calibri"/>
                <w:b/>
                <w:lang w:eastAsia="zh-CN"/>
              </w:rPr>
            </w:pPr>
            <w:r w:rsidRPr="008753D7">
              <w:rPr>
                <w:rFonts w:ascii="Calibri" w:hAnsi="Calibri" w:cs="Calibri" w:hint="eastAsia"/>
                <w:b/>
                <w:lang w:eastAsia="zh-CN"/>
              </w:rPr>
              <w:t>WebUI</w:t>
            </w:r>
          </w:p>
        </w:tc>
      </w:tr>
      <w:tr w:rsidR="00726099" w:rsidTr="00726099">
        <w:tc>
          <w:tcPr>
            <w:tcW w:w="680" w:type="dxa"/>
          </w:tcPr>
          <w:p w:rsidR="008753D7" w:rsidRDefault="008753D7" w:rsidP="00166EC5">
            <w:pPr>
              <w:spacing w:before="240" w:after="60"/>
              <w:rPr>
                <w:rFonts w:ascii="Calibri" w:hAnsi="Calibri" w:cs="Calibri"/>
                <w:lang w:eastAsia="zh-CN"/>
              </w:rPr>
            </w:pPr>
            <w:r>
              <w:rPr>
                <w:rFonts w:ascii="Calibri" w:hAnsi="Calibri" w:cs="Calibri" w:hint="eastAsia"/>
                <w:lang w:eastAsia="zh-CN"/>
              </w:rPr>
              <w:t>1</w:t>
            </w:r>
          </w:p>
        </w:tc>
        <w:tc>
          <w:tcPr>
            <w:tcW w:w="5654" w:type="dxa"/>
          </w:tcPr>
          <w:p w:rsidR="008753D7" w:rsidRDefault="00BB4DD9" w:rsidP="00E2297D">
            <w:pPr>
              <w:spacing w:before="240" w:after="60"/>
              <w:jc w:val="center"/>
              <w:rPr>
                <w:rFonts w:ascii="Calibri" w:hAnsi="Calibri" w:cs="Calibri"/>
                <w:lang w:eastAsia="zh-CN"/>
              </w:rPr>
            </w:pPr>
            <w:r>
              <w:rPr>
                <w:rFonts w:ascii="Calibri" w:hAnsi="Calibri" w:cs="Calibri" w:hint="eastAsia"/>
                <w:lang w:eastAsia="zh-CN"/>
              </w:rPr>
              <w:t>xxx</w:t>
            </w:r>
          </w:p>
        </w:tc>
        <w:tc>
          <w:tcPr>
            <w:tcW w:w="1418" w:type="dxa"/>
          </w:tcPr>
          <w:p w:rsidR="008753D7" w:rsidRDefault="008753D7" w:rsidP="00B27524">
            <w:pPr>
              <w:numPr>
                <w:ilvl w:val="0"/>
                <w:numId w:val="3"/>
              </w:numPr>
              <w:spacing w:before="240" w:after="60"/>
              <w:jc w:val="center"/>
              <w:rPr>
                <w:rFonts w:ascii="Calibri" w:hAnsi="Calibri" w:cs="Calibri"/>
                <w:lang w:eastAsia="zh-CN"/>
              </w:rPr>
            </w:pPr>
          </w:p>
        </w:tc>
      </w:tr>
      <w:tr w:rsidR="00726099" w:rsidTr="00726099">
        <w:tc>
          <w:tcPr>
            <w:tcW w:w="680" w:type="dxa"/>
          </w:tcPr>
          <w:p w:rsidR="008753D7" w:rsidRDefault="008753D7" w:rsidP="00166EC5">
            <w:pPr>
              <w:spacing w:before="240" w:after="60"/>
              <w:rPr>
                <w:rFonts w:ascii="Calibri" w:hAnsi="Calibri" w:cs="Calibri"/>
                <w:lang w:eastAsia="zh-CN"/>
              </w:rPr>
            </w:pPr>
            <w:r>
              <w:rPr>
                <w:rFonts w:ascii="Calibri" w:hAnsi="Calibri" w:cs="Calibri" w:hint="eastAsia"/>
                <w:lang w:eastAsia="zh-CN"/>
              </w:rPr>
              <w:t>2</w:t>
            </w:r>
          </w:p>
        </w:tc>
        <w:tc>
          <w:tcPr>
            <w:tcW w:w="5654" w:type="dxa"/>
          </w:tcPr>
          <w:p w:rsidR="008753D7" w:rsidRDefault="00BB4DD9" w:rsidP="00BB4DD9">
            <w:pPr>
              <w:spacing w:before="240" w:after="60"/>
              <w:jc w:val="center"/>
              <w:rPr>
                <w:rFonts w:ascii="Calibri" w:hAnsi="Calibri" w:cs="Calibri"/>
                <w:lang w:eastAsia="zh-CN"/>
              </w:rPr>
            </w:pPr>
            <w:r>
              <w:rPr>
                <w:rFonts w:ascii="Calibri" w:hAnsi="Calibri" w:cs="Calibri" w:hint="eastAsia"/>
                <w:lang w:eastAsia="zh-CN"/>
              </w:rPr>
              <w:t>xxx</w:t>
            </w:r>
          </w:p>
        </w:tc>
        <w:tc>
          <w:tcPr>
            <w:tcW w:w="1418" w:type="dxa"/>
          </w:tcPr>
          <w:p w:rsidR="008753D7" w:rsidRDefault="008753D7" w:rsidP="00B27524">
            <w:pPr>
              <w:numPr>
                <w:ilvl w:val="0"/>
                <w:numId w:val="3"/>
              </w:numPr>
              <w:spacing w:before="240" w:after="60"/>
              <w:jc w:val="center"/>
              <w:rPr>
                <w:rFonts w:ascii="Calibri" w:hAnsi="Calibri" w:cs="Calibri"/>
                <w:lang w:eastAsia="zh-CN"/>
              </w:rPr>
            </w:pPr>
          </w:p>
        </w:tc>
      </w:tr>
    </w:tbl>
    <w:p w:rsidR="00F0187A" w:rsidRPr="00BF17DE" w:rsidRDefault="00253EA9" w:rsidP="00BF17DE">
      <w:pPr>
        <w:numPr>
          <w:ilvl w:val="0"/>
          <w:numId w:val="2"/>
        </w:numPr>
        <w:spacing w:before="240" w:after="60"/>
        <w:rPr>
          <w:rFonts w:ascii="Calibri" w:hAnsi="Calibri" w:cs="Calibri"/>
          <w:b/>
          <w:sz w:val="36"/>
          <w:szCs w:val="36"/>
          <w:u w:val="single"/>
          <w:lang w:eastAsia="zh-CN"/>
        </w:rPr>
      </w:pPr>
      <w:r w:rsidRPr="00C94E01">
        <w:rPr>
          <w:rFonts w:ascii="Calibri" w:hAnsi="Calibri" w:cs="Calibri" w:hint="eastAsia"/>
          <w:b/>
          <w:sz w:val="36"/>
          <w:szCs w:val="36"/>
          <w:u w:val="single"/>
          <w:lang w:eastAsia="zh-CN"/>
        </w:rPr>
        <w:t>aaa-xxx</w:t>
      </w:r>
    </w:p>
    <w:p w:rsidR="00A05809" w:rsidRPr="00BF17DE" w:rsidRDefault="00253EA9" w:rsidP="00BF17DE">
      <w:pPr>
        <w:spacing w:before="240" w:after="60"/>
        <w:ind w:left="1080"/>
        <w:rPr>
          <w:rFonts w:ascii="Calibri" w:hAnsi="Calibri" w:cs="Calibri"/>
          <w:b/>
          <w:sz w:val="30"/>
          <w:szCs w:val="30"/>
          <w:lang w:eastAsia="zh-CN"/>
        </w:rPr>
      </w:pPr>
      <w:r w:rsidRPr="00C94E01">
        <w:rPr>
          <w:rFonts w:ascii="Calibri" w:hAnsi="Calibri" w:cs="Calibri" w:hint="eastAsia"/>
          <w:b/>
          <w:sz w:val="30"/>
          <w:szCs w:val="30"/>
          <w:lang w:eastAsia="zh-CN"/>
        </w:rPr>
        <w:t>Description</w:t>
      </w:r>
    </w:p>
    <w:p w:rsidR="00F0187A" w:rsidRPr="00C94E01" w:rsidRDefault="00A05809" w:rsidP="00A05809">
      <w:pPr>
        <w:spacing w:before="240" w:after="60"/>
        <w:ind w:left="1080"/>
        <w:rPr>
          <w:rFonts w:ascii="Calibri" w:hAnsi="Calibri" w:cs="Calibri"/>
          <w:b/>
          <w:sz w:val="30"/>
          <w:szCs w:val="30"/>
          <w:lang w:eastAsia="zh-CN"/>
        </w:rPr>
      </w:pPr>
      <w:r w:rsidRPr="00C94E01">
        <w:rPr>
          <w:rFonts w:ascii="Calibri" w:hAnsi="Calibri" w:cs="Calibri" w:hint="eastAsia"/>
          <w:b/>
          <w:sz w:val="30"/>
          <w:szCs w:val="30"/>
          <w:lang w:eastAsia="zh-CN"/>
        </w:rPr>
        <w:t>Parameter</w:t>
      </w:r>
    </w:p>
    <w:p w:rsidR="003A0C9A" w:rsidRPr="00BF17DE" w:rsidRDefault="003A0C9A" w:rsidP="00BF17DE">
      <w:pPr>
        <w:spacing w:before="240" w:after="60"/>
        <w:ind w:left="1080"/>
        <w:rPr>
          <w:rFonts w:ascii="Calibri" w:hAnsi="Calibri" w:cs="Calibri"/>
          <w:b/>
          <w:sz w:val="30"/>
          <w:szCs w:val="30"/>
          <w:lang w:eastAsia="zh-CN"/>
        </w:rPr>
      </w:pPr>
      <w:r w:rsidRPr="00C94E01">
        <w:rPr>
          <w:rFonts w:ascii="Calibri" w:hAnsi="Calibri" w:cs="Calibri" w:hint="eastAsia"/>
          <w:b/>
          <w:sz w:val="30"/>
          <w:szCs w:val="30"/>
          <w:lang w:eastAsia="zh-CN"/>
        </w:rPr>
        <w:t>Usage Guideline</w:t>
      </w:r>
    </w:p>
    <w:p w:rsidR="00EB21CB" w:rsidRPr="00BF17DE" w:rsidRDefault="00EB21CB" w:rsidP="00BF17DE">
      <w:pPr>
        <w:spacing w:before="240" w:after="60"/>
        <w:ind w:left="1080"/>
        <w:rPr>
          <w:rFonts w:ascii="Calibri" w:hAnsi="Calibri" w:cs="Calibri"/>
          <w:b/>
          <w:sz w:val="30"/>
          <w:szCs w:val="30"/>
          <w:lang w:eastAsia="zh-CN"/>
        </w:rPr>
      </w:pPr>
      <w:r w:rsidRPr="00C94E01">
        <w:rPr>
          <w:rFonts w:ascii="Calibri" w:hAnsi="Calibri" w:cs="Calibri" w:hint="eastAsia"/>
          <w:b/>
          <w:sz w:val="30"/>
          <w:szCs w:val="30"/>
          <w:lang w:eastAsia="zh-CN"/>
        </w:rPr>
        <w:t>Example</w:t>
      </w:r>
    </w:p>
    <w:p w:rsidR="00F0187A" w:rsidRPr="00BF17DE" w:rsidRDefault="009C5A25" w:rsidP="00BF17DE">
      <w:pPr>
        <w:numPr>
          <w:ilvl w:val="0"/>
          <w:numId w:val="2"/>
        </w:numPr>
        <w:spacing w:before="240" w:after="60"/>
        <w:rPr>
          <w:rFonts w:ascii="Calibri" w:hAnsi="Calibri" w:cs="Calibri"/>
          <w:b/>
          <w:sz w:val="44"/>
          <w:szCs w:val="44"/>
          <w:u w:val="single"/>
          <w:lang w:eastAsia="zh-CN"/>
        </w:rPr>
      </w:pPr>
      <w:r w:rsidRPr="00C94E01">
        <w:rPr>
          <w:rFonts w:ascii="Calibri" w:hAnsi="Calibri" w:cs="Calibri" w:hint="eastAsia"/>
          <w:b/>
          <w:sz w:val="44"/>
          <w:szCs w:val="44"/>
          <w:u w:val="single"/>
          <w:lang w:eastAsia="zh-CN"/>
        </w:rPr>
        <w:lastRenderedPageBreak/>
        <w:t>aaa-xxx</w:t>
      </w:r>
    </w:p>
    <w:p w:rsidR="00C94E01" w:rsidRPr="00BF17DE" w:rsidRDefault="00C94E01" w:rsidP="00BF17DE">
      <w:pPr>
        <w:spacing w:before="240" w:after="60"/>
        <w:ind w:left="1080"/>
        <w:rPr>
          <w:rFonts w:ascii="Calibri" w:hAnsi="Calibri" w:cs="Calibri"/>
          <w:b/>
          <w:sz w:val="30"/>
          <w:szCs w:val="30"/>
          <w:lang w:eastAsia="zh-CN"/>
        </w:rPr>
      </w:pPr>
      <w:r w:rsidRPr="00C94E01">
        <w:rPr>
          <w:rFonts w:ascii="Calibri" w:hAnsi="Calibri" w:cs="Calibri" w:hint="eastAsia"/>
          <w:b/>
          <w:sz w:val="30"/>
          <w:szCs w:val="30"/>
          <w:lang w:eastAsia="zh-CN"/>
        </w:rPr>
        <w:t>Description</w:t>
      </w:r>
    </w:p>
    <w:p w:rsidR="00D963E8" w:rsidRPr="00C94E01" w:rsidRDefault="00D963E8" w:rsidP="00D963E8">
      <w:pPr>
        <w:spacing w:before="240" w:after="60"/>
        <w:ind w:left="1080"/>
        <w:rPr>
          <w:rFonts w:ascii="Calibri" w:hAnsi="Calibri" w:cs="Calibri"/>
          <w:b/>
          <w:sz w:val="30"/>
          <w:szCs w:val="30"/>
          <w:lang w:eastAsia="zh-CN"/>
        </w:rPr>
      </w:pPr>
      <w:r w:rsidRPr="00C94E01">
        <w:rPr>
          <w:rFonts w:ascii="Calibri" w:hAnsi="Calibri" w:cs="Calibri" w:hint="eastAsia"/>
          <w:b/>
          <w:sz w:val="30"/>
          <w:szCs w:val="30"/>
          <w:lang w:eastAsia="zh-CN"/>
        </w:rPr>
        <w:t>Parameter</w:t>
      </w:r>
    </w:p>
    <w:p w:rsidR="00D963E8" w:rsidRPr="00BF17DE" w:rsidRDefault="00D963E8" w:rsidP="00BF17DE">
      <w:pPr>
        <w:spacing w:before="240" w:after="60"/>
        <w:ind w:left="1080"/>
        <w:rPr>
          <w:rFonts w:ascii="Calibri" w:hAnsi="Calibri" w:cs="Calibri"/>
          <w:b/>
          <w:sz w:val="30"/>
          <w:szCs w:val="30"/>
          <w:lang w:eastAsia="zh-CN"/>
        </w:rPr>
      </w:pPr>
      <w:r w:rsidRPr="00C94E01">
        <w:rPr>
          <w:rFonts w:ascii="Calibri" w:hAnsi="Calibri" w:cs="Calibri" w:hint="eastAsia"/>
          <w:b/>
          <w:sz w:val="30"/>
          <w:szCs w:val="30"/>
          <w:lang w:eastAsia="zh-CN"/>
        </w:rPr>
        <w:t>Usage Guideline</w:t>
      </w:r>
    </w:p>
    <w:p w:rsidR="00F0187A" w:rsidRPr="00BF17DE" w:rsidRDefault="00D963E8" w:rsidP="00BF17DE">
      <w:pPr>
        <w:spacing w:before="240" w:after="60"/>
        <w:ind w:left="1080"/>
        <w:rPr>
          <w:rFonts w:ascii="Calibri" w:hAnsi="Calibri" w:cs="Calibri"/>
          <w:b/>
          <w:sz w:val="30"/>
          <w:szCs w:val="30"/>
          <w:lang w:eastAsia="zh-CN"/>
        </w:rPr>
      </w:pPr>
      <w:r w:rsidRPr="00C94E01">
        <w:rPr>
          <w:rFonts w:ascii="Calibri" w:hAnsi="Calibri" w:cs="Calibri" w:hint="eastAsia"/>
          <w:b/>
          <w:sz w:val="30"/>
          <w:szCs w:val="30"/>
          <w:lang w:eastAsia="zh-CN"/>
        </w:rPr>
        <w:t>Example</w:t>
      </w:r>
    </w:p>
    <w:p w:rsidR="00FA27A6" w:rsidRPr="00BF17DE" w:rsidRDefault="00396F63" w:rsidP="00A87D9F">
      <w:pPr>
        <w:pStyle w:val="2"/>
      </w:pPr>
      <w:bookmarkStart w:id="273" w:name="_Toc333491068"/>
      <w:bookmarkStart w:id="274" w:name="_Toc345251236"/>
      <w:r>
        <w:t>Log</w:t>
      </w:r>
      <w:bookmarkEnd w:id="273"/>
      <w:bookmarkEnd w:id="274"/>
    </w:p>
    <w:p w:rsidR="00C70EA3" w:rsidRPr="005C6CED" w:rsidRDefault="00396F63" w:rsidP="005C6CED">
      <w:pPr>
        <w:pStyle w:val="2"/>
      </w:pPr>
      <w:bookmarkStart w:id="275" w:name="_Toc345251237"/>
      <w:r>
        <w:rPr>
          <w:rFonts w:hint="eastAsia"/>
        </w:rPr>
        <w:t>MIB</w:t>
      </w:r>
      <w:bookmarkEnd w:id="275"/>
    </w:p>
    <w:p w:rsidR="00BF17DE" w:rsidRDefault="00C70EA3" w:rsidP="00075E68">
      <w:pPr>
        <w:pStyle w:val="2"/>
        <w:tabs>
          <w:tab w:val="clear" w:pos="360"/>
          <w:tab w:val="num" w:pos="576"/>
        </w:tabs>
        <w:ind w:left="576" w:hanging="576"/>
      </w:pPr>
      <w:bookmarkStart w:id="276" w:name="_Toc345251238"/>
      <w:r>
        <w:rPr>
          <w:rFonts w:hint="eastAsia"/>
        </w:rPr>
        <w:t>Trap</w:t>
      </w:r>
      <w:bookmarkStart w:id="277" w:name="_Toc345251239"/>
      <w:bookmarkStart w:id="278" w:name="_Toc333491073"/>
      <w:bookmarkEnd w:id="276"/>
    </w:p>
    <w:p w:rsidR="00075E68" w:rsidRDefault="00075E68" w:rsidP="00075E68">
      <w:pPr>
        <w:pStyle w:val="2"/>
        <w:tabs>
          <w:tab w:val="clear" w:pos="360"/>
          <w:tab w:val="num" w:pos="576"/>
        </w:tabs>
        <w:ind w:left="576" w:hanging="576"/>
      </w:pPr>
      <w:r>
        <w:rPr>
          <w:rFonts w:hint="eastAsia"/>
        </w:rPr>
        <w:t>Unit Pre-test</w:t>
      </w:r>
      <w:bookmarkEnd w:id="277"/>
    </w:p>
    <w:p w:rsidR="00075E68" w:rsidRPr="005C6CED" w:rsidRDefault="00075E68" w:rsidP="005C6CED">
      <w:pPr>
        <w:pStyle w:val="1"/>
      </w:pPr>
    </w:p>
    <w:p w:rsidR="0090438C" w:rsidRPr="009922D9" w:rsidRDefault="0090438C" w:rsidP="0090438C">
      <w:pPr>
        <w:pStyle w:val="1"/>
        <w:ind w:left="988" w:hanging="988"/>
      </w:pPr>
      <w:bookmarkStart w:id="279" w:name="_Toc345251240"/>
      <w:bookmarkEnd w:id="278"/>
      <w:r>
        <w:rPr>
          <w:rFonts w:hint="eastAsia"/>
        </w:rPr>
        <w:lastRenderedPageBreak/>
        <w:t>Appendix</w:t>
      </w:r>
      <w:bookmarkEnd w:id="279"/>
    </w:p>
    <w:sectPr w:rsidR="0090438C" w:rsidRPr="009922D9" w:rsidSect="00D034B4">
      <w:headerReference w:type="default" r:id="rId49"/>
      <w:footerReference w:type="default" r:id="rId50"/>
      <w:type w:val="continuous"/>
      <w:pgSz w:w="12240" w:h="15840"/>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27A" w:rsidRDefault="0085427A" w:rsidP="006F0328">
      <w:r>
        <w:separator/>
      </w:r>
    </w:p>
  </w:endnote>
  <w:endnote w:type="continuationSeparator" w:id="0">
    <w:p w:rsidR="0085427A" w:rsidRDefault="0085427A" w:rsidP="006F0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MS Mincho"/>
    <w:panose1 w:val="00000000000000000000"/>
    <w:charset w:val="80"/>
    <w:family w:val="auto"/>
    <w:notTrueType/>
    <w:pitch w:val="variable"/>
    <w:sig w:usb0="00000001" w:usb1="08070000" w:usb2="00000010" w:usb3="00000000" w:csb0="0002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20000287" w:usb1="00000000" w:usb2="00000000" w:usb3="00000000" w:csb0="0000019F" w:csb1="00000000"/>
  </w:font>
  <w:font w:name="仿宋">
    <w:altName w:val="Arial Unicode MS"/>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2BF" w:rsidRPr="00D034B4" w:rsidRDefault="008D04F2" w:rsidP="00D034B4">
    <w:pPr>
      <w:pStyle w:val="a7"/>
      <w:jc w:val="center"/>
      <w:rPr>
        <w:rFonts w:ascii="Calibri" w:hAnsi="Calibri" w:cs="Calibri"/>
      </w:rPr>
    </w:pPr>
    <w:r w:rsidRPr="00D034B4">
      <w:rPr>
        <w:rFonts w:ascii="Calibri" w:hAnsi="Calibri" w:cs="Calibri"/>
      </w:rPr>
      <w:fldChar w:fldCharType="begin"/>
    </w:r>
    <w:r w:rsidR="007B12BF" w:rsidRPr="00D034B4">
      <w:rPr>
        <w:rFonts w:ascii="Calibri" w:hAnsi="Calibri" w:cs="Calibri"/>
      </w:rPr>
      <w:instrText>PAGE   \* MERGEFORMAT</w:instrText>
    </w:r>
    <w:r w:rsidRPr="00D034B4">
      <w:rPr>
        <w:rFonts w:ascii="Calibri" w:hAnsi="Calibri" w:cs="Calibri"/>
      </w:rPr>
      <w:fldChar w:fldCharType="separate"/>
    </w:r>
    <w:r w:rsidR="00DB127B" w:rsidRPr="00DB127B">
      <w:rPr>
        <w:rFonts w:ascii="Calibri" w:hAnsi="Calibri" w:cs="Calibri"/>
        <w:noProof/>
        <w:lang w:val="zh-CN" w:eastAsia="zh-CN"/>
      </w:rPr>
      <w:t>28</w:t>
    </w:r>
    <w:r w:rsidRPr="00D034B4">
      <w:rPr>
        <w:rFonts w:ascii="Calibri" w:hAnsi="Calibri" w:cs="Calibr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27A" w:rsidRDefault="0085427A" w:rsidP="006F0328">
      <w:r>
        <w:separator/>
      </w:r>
    </w:p>
  </w:footnote>
  <w:footnote w:type="continuationSeparator" w:id="0">
    <w:p w:rsidR="0085427A" w:rsidRDefault="0085427A" w:rsidP="006F03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2BF" w:rsidRPr="00D034B4" w:rsidRDefault="007B12BF" w:rsidP="00D034B4">
    <w:pPr>
      <w:pStyle w:val="a6"/>
      <w:pBdr>
        <w:bottom w:val="single" w:sz="4" w:space="1" w:color="auto"/>
      </w:pBdr>
      <w:rPr>
        <w:rFonts w:ascii="Calibri" w:hAnsi="Calibri" w:cs="Calibri"/>
      </w:rPr>
    </w:pPr>
    <w:r w:rsidRPr="00D034B4">
      <w:rPr>
        <w:rFonts w:ascii="Calibri" w:hAnsi="Calibri" w:cs="Calibri"/>
      </w:rPr>
      <w:t>Functional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
    <w:nsid w:val="00000004"/>
    <w:multiLevelType w:val="multilevel"/>
    <w:tmpl w:val="00000004"/>
    <w:name w:val="WW8Num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nsid w:val="00000005"/>
    <w:multiLevelType w:val="multilevel"/>
    <w:tmpl w:val="00000005"/>
    <w:name w:val="WW8Num5"/>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00000006"/>
    <w:multiLevelType w:val="multilevel"/>
    <w:tmpl w:val="00000006"/>
    <w:name w:val="WW8Num6"/>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eastAsia="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eastAsia="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eastAsia="StarSymbol"/>
      </w:rPr>
    </w:lvl>
  </w:abstractNum>
  <w:abstractNum w:abstractNumId="4">
    <w:nsid w:val="00000007"/>
    <w:multiLevelType w:val="multilevel"/>
    <w:tmpl w:val="00000007"/>
    <w:name w:val="WW8Num7"/>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5">
    <w:nsid w:val="00000008"/>
    <w:multiLevelType w:val="multilevel"/>
    <w:tmpl w:val="00000008"/>
    <w:name w:val="WW8Num8"/>
    <w:lvl w:ilvl="0">
      <w:start w:val="1"/>
      <w:numFmt w:val="upperLetter"/>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6">
    <w:nsid w:val="00000009"/>
    <w:multiLevelType w:val="multilevel"/>
    <w:tmpl w:val="00000009"/>
    <w:name w:val="WW8Num9"/>
    <w:lvl w:ilvl="0">
      <w:start w:val="1"/>
      <w:numFmt w:val="upperLetter"/>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7">
    <w:nsid w:val="0000000A"/>
    <w:multiLevelType w:val="multilevel"/>
    <w:tmpl w:val="07DCC8F6"/>
    <w:lvl w:ilvl="0">
      <w:start w:val="1"/>
      <w:numFmt w:val="decimal"/>
      <w:pStyle w:val="1"/>
      <w:lvlText w:val=" %1 "/>
      <w:lvlJc w:val="left"/>
      <w:pPr>
        <w:tabs>
          <w:tab w:val="num" w:pos="360"/>
        </w:tabs>
        <w:ind w:left="360" w:hanging="360"/>
      </w:pPr>
      <w:rPr>
        <w:rFonts w:cs="Times New Roman"/>
      </w:rPr>
    </w:lvl>
    <w:lvl w:ilvl="1">
      <w:start w:val="1"/>
      <w:numFmt w:val="decimal"/>
      <w:pStyle w:val="2"/>
      <w:lvlText w:val=" %1.%2 "/>
      <w:lvlJc w:val="left"/>
      <w:pPr>
        <w:tabs>
          <w:tab w:val="num" w:pos="360"/>
        </w:tabs>
        <w:ind w:left="360" w:hanging="360"/>
      </w:pPr>
      <w:rPr>
        <w:rFonts w:cs="Times New Roman"/>
      </w:rPr>
    </w:lvl>
    <w:lvl w:ilvl="2">
      <w:start w:val="1"/>
      <w:numFmt w:val="decimal"/>
      <w:lvlText w:val=" %1.%2.%3 "/>
      <w:lvlJc w:val="left"/>
      <w:pPr>
        <w:tabs>
          <w:tab w:val="num" w:pos="1080"/>
        </w:tabs>
        <w:ind w:left="1080" w:hanging="360"/>
      </w:pPr>
      <w:rPr>
        <w:rFonts w:cs="Times New Roman"/>
      </w:rPr>
    </w:lvl>
    <w:lvl w:ilvl="3">
      <w:start w:val="1"/>
      <w:numFmt w:val="decimal"/>
      <w:lvlText w:val=" %1.%2.%3.%4 "/>
      <w:lvlJc w:val="left"/>
      <w:pPr>
        <w:tabs>
          <w:tab w:val="num" w:pos="1440"/>
        </w:tabs>
        <w:ind w:left="1440" w:hanging="360"/>
      </w:pPr>
      <w:rPr>
        <w:rFonts w:cs="Times New Roman"/>
      </w:rPr>
    </w:lvl>
    <w:lvl w:ilvl="4">
      <w:start w:val="1"/>
      <w:numFmt w:val="decimal"/>
      <w:lvlText w:val=" %1.%2.%3.%4.%5 "/>
      <w:lvlJc w:val="left"/>
      <w:pPr>
        <w:tabs>
          <w:tab w:val="num" w:pos="1800"/>
        </w:tabs>
        <w:ind w:left="1800" w:hanging="360"/>
      </w:pPr>
      <w:rPr>
        <w:rFonts w:cs="Times New Roman"/>
      </w:rPr>
    </w:lvl>
    <w:lvl w:ilvl="5">
      <w:start w:val="1"/>
      <w:numFmt w:val="decimal"/>
      <w:lvlText w:val=" %1.%2.%3.%4.%5.%6 "/>
      <w:lvlJc w:val="left"/>
      <w:pPr>
        <w:tabs>
          <w:tab w:val="num" w:pos="2160"/>
        </w:tabs>
        <w:ind w:left="2160" w:hanging="360"/>
      </w:pPr>
      <w:rPr>
        <w:rFonts w:cs="Times New Roman"/>
      </w:rPr>
    </w:lvl>
    <w:lvl w:ilvl="6">
      <w:start w:val="1"/>
      <w:numFmt w:val="decimal"/>
      <w:lvlText w:val=" %1.%2.%3.%4.%5.%6.%7 "/>
      <w:lvlJc w:val="left"/>
      <w:pPr>
        <w:tabs>
          <w:tab w:val="num" w:pos="2520"/>
        </w:tabs>
        <w:ind w:left="2520" w:hanging="360"/>
      </w:pPr>
      <w:rPr>
        <w:rFonts w:cs="Times New Roman"/>
      </w:rPr>
    </w:lvl>
    <w:lvl w:ilvl="7">
      <w:start w:val="1"/>
      <w:numFmt w:val="decimal"/>
      <w:lvlText w:val=" %1.%2.%3.%4.%5.%6.%7.%8 "/>
      <w:lvlJc w:val="left"/>
      <w:pPr>
        <w:tabs>
          <w:tab w:val="num" w:pos="2880"/>
        </w:tabs>
        <w:ind w:left="2880" w:hanging="360"/>
      </w:pPr>
      <w:rPr>
        <w:rFonts w:cs="Times New Roman"/>
      </w:rPr>
    </w:lvl>
    <w:lvl w:ilvl="8">
      <w:start w:val="1"/>
      <w:numFmt w:val="decimal"/>
      <w:lvlText w:val=" %1.%2.%3.%4.%5.%6.%7.%8.%9 "/>
      <w:lvlJc w:val="left"/>
      <w:pPr>
        <w:tabs>
          <w:tab w:val="num" w:pos="3240"/>
        </w:tabs>
        <w:ind w:left="3240" w:hanging="360"/>
      </w:pPr>
      <w:rPr>
        <w:rFonts w:cs="Times New Roman"/>
      </w:rPr>
    </w:lvl>
  </w:abstractNum>
  <w:abstractNum w:abstractNumId="8">
    <w:nsid w:val="0000000B"/>
    <w:multiLevelType w:val="multilevel"/>
    <w:tmpl w:val="0000000B"/>
    <w:name w:val="WW8Num11"/>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olor w:val="000000"/>
      </w:rPr>
    </w:lvl>
    <w:lvl w:ilvl="2">
      <w:start w:val="1"/>
      <w:numFmt w:val="bullet"/>
      <w:lvlText w:val="■"/>
      <w:lvlJc w:val="left"/>
      <w:pPr>
        <w:tabs>
          <w:tab w:val="num" w:pos="1440"/>
        </w:tabs>
        <w:ind w:left="1440" w:hanging="360"/>
      </w:pPr>
      <w:rPr>
        <w:rFonts w:ascii="StarSymbol" w:eastAsia="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olor w:val="000000"/>
      </w:rPr>
    </w:lvl>
    <w:lvl w:ilvl="5">
      <w:start w:val="1"/>
      <w:numFmt w:val="bullet"/>
      <w:lvlText w:val="■"/>
      <w:lvlJc w:val="left"/>
      <w:pPr>
        <w:tabs>
          <w:tab w:val="num" w:pos="2520"/>
        </w:tabs>
        <w:ind w:left="2520" w:hanging="360"/>
      </w:pPr>
      <w:rPr>
        <w:rFonts w:ascii="StarSymbol" w:eastAsia="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olor w:val="000000"/>
      </w:rPr>
    </w:lvl>
    <w:lvl w:ilvl="8">
      <w:start w:val="1"/>
      <w:numFmt w:val="bullet"/>
      <w:lvlText w:val="■"/>
      <w:lvlJc w:val="left"/>
      <w:pPr>
        <w:tabs>
          <w:tab w:val="num" w:pos="3600"/>
        </w:tabs>
        <w:ind w:left="3600" w:hanging="360"/>
      </w:pPr>
      <w:rPr>
        <w:rFonts w:ascii="StarSymbol" w:eastAsia="StarSymbol"/>
      </w:rPr>
    </w:lvl>
  </w:abstractNum>
  <w:abstractNum w:abstractNumId="9">
    <w:nsid w:val="0000000C"/>
    <w:multiLevelType w:val="multilevel"/>
    <w:tmpl w:val="0000000C"/>
    <w:name w:val="WW8Num1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0">
    <w:nsid w:val="0000000D"/>
    <w:multiLevelType w:val="multilevel"/>
    <w:tmpl w:val="0000000D"/>
    <w:name w:val="WW8Num13"/>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1">
    <w:nsid w:val="0D994C3E"/>
    <w:multiLevelType w:val="multilevel"/>
    <w:tmpl w:val="D99E4482"/>
    <w:lvl w:ilvl="0">
      <w:start w:val="1"/>
      <w:numFmt w:val="decimal"/>
      <w:lvlText w:val="%1."/>
      <w:lvlJc w:val="left"/>
      <w:pPr>
        <w:ind w:left="360" w:hanging="360"/>
      </w:pPr>
      <w:rPr>
        <w:rFonts w:hint="default"/>
      </w:rPr>
    </w:lvl>
    <w:lvl w:ilvl="1">
      <w:start w:val="2"/>
      <w:numFmt w:val="decimal"/>
      <w:isLgl/>
      <w:lvlText w:val="%1.%2"/>
      <w:lvlJc w:val="left"/>
      <w:pPr>
        <w:ind w:left="90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420" w:hanging="2160"/>
      </w:pPr>
      <w:rPr>
        <w:rFonts w:hint="default"/>
      </w:rPr>
    </w:lvl>
    <w:lvl w:ilvl="8">
      <w:start w:val="1"/>
      <w:numFmt w:val="decimal"/>
      <w:isLgl/>
      <w:lvlText w:val="%1.%2.%3.%4.%5.%6.%7.%8.%9"/>
      <w:lvlJc w:val="left"/>
      <w:pPr>
        <w:ind w:left="3600" w:hanging="2160"/>
      </w:pPr>
      <w:rPr>
        <w:rFonts w:hint="default"/>
      </w:rPr>
    </w:lvl>
  </w:abstractNum>
  <w:abstractNum w:abstractNumId="12">
    <w:nsid w:val="1AF60B73"/>
    <w:multiLevelType w:val="hybridMultilevel"/>
    <w:tmpl w:val="FEF0F3B8"/>
    <w:lvl w:ilvl="0" w:tplc="871492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05F0967"/>
    <w:multiLevelType w:val="hybridMultilevel"/>
    <w:tmpl w:val="DEDA0B3A"/>
    <w:lvl w:ilvl="0" w:tplc="884E8828">
      <w:start w:val="1"/>
      <w:numFmt w:val="decimal"/>
      <w:lvlText w:val="%1&gt;"/>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nsid w:val="26C6429E"/>
    <w:multiLevelType w:val="hybridMultilevel"/>
    <w:tmpl w:val="F09889D0"/>
    <w:lvl w:ilvl="0" w:tplc="ABDA79A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nsid w:val="2AE53BB2"/>
    <w:multiLevelType w:val="hybridMultilevel"/>
    <w:tmpl w:val="937210CA"/>
    <w:lvl w:ilvl="0" w:tplc="28BC2270">
      <w:start w:val="1"/>
      <w:numFmt w:val="decimal"/>
      <w:lvlText w:val="%1&gt;"/>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nsid w:val="36BF6A17"/>
    <w:multiLevelType w:val="hybridMultilevel"/>
    <w:tmpl w:val="10F0026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CFB399A"/>
    <w:multiLevelType w:val="hybridMultilevel"/>
    <w:tmpl w:val="3782005C"/>
    <w:lvl w:ilvl="0" w:tplc="0A58406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DF101E8"/>
    <w:multiLevelType w:val="hybridMultilevel"/>
    <w:tmpl w:val="39C6DACE"/>
    <w:lvl w:ilvl="0" w:tplc="4E6AB21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nsid w:val="3FCD5060"/>
    <w:multiLevelType w:val="hybridMultilevel"/>
    <w:tmpl w:val="EEA2833A"/>
    <w:lvl w:ilvl="0" w:tplc="3B8CD318">
      <w:start w:val="1"/>
      <w:numFmt w:val="decimal"/>
      <w:lvlText w:val="%1&gt;"/>
      <w:lvlJc w:val="left"/>
      <w:pPr>
        <w:ind w:left="1080" w:hanging="360"/>
      </w:pPr>
      <w:rPr>
        <w:rFonts w:ascii="Times New Roman" w:hAnsi="Times New Roman"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nsid w:val="48A51A04"/>
    <w:multiLevelType w:val="hybridMultilevel"/>
    <w:tmpl w:val="F5FC5594"/>
    <w:lvl w:ilvl="0" w:tplc="78CC9762">
      <w:start w:val="1"/>
      <w:numFmt w:val="decimal"/>
      <w:lvlText w:val="%1&gt;"/>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49CF4FE0"/>
    <w:multiLevelType w:val="hybridMultilevel"/>
    <w:tmpl w:val="268C22F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4D3F3964"/>
    <w:multiLevelType w:val="multilevel"/>
    <w:tmpl w:val="3F3C3FA4"/>
    <w:lvl w:ilvl="0">
      <w:start w:val="1"/>
      <w:numFmt w:val="decimal"/>
      <w:lvlText w:val="%1."/>
      <w:lvlJc w:val="left"/>
      <w:pPr>
        <w:ind w:left="720" w:hanging="360"/>
      </w:pPr>
      <w:rPr>
        <w:rFonts w:hint="default"/>
      </w:rPr>
    </w:lvl>
    <w:lvl w:ilvl="1">
      <w:start w:val="2"/>
      <w:numFmt w:val="decimal"/>
      <w:isLgl/>
      <w:lvlText w:val="%1.%2"/>
      <w:lvlJc w:val="left"/>
      <w:pPr>
        <w:ind w:left="1035" w:hanging="67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63740D9"/>
    <w:multiLevelType w:val="hybridMultilevel"/>
    <w:tmpl w:val="285EE5BC"/>
    <w:lvl w:ilvl="0" w:tplc="14A8E4B2">
      <w:start w:val="1"/>
      <w:numFmt w:val="decimal"/>
      <w:lvlText w:val="%1&gt;"/>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0F866BB"/>
    <w:multiLevelType w:val="hybridMultilevel"/>
    <w:tmpl w:val="823EFDB6"/>
    <w:lvl w:ilvl="0" w:tplc="0BC28D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67AC03F2"/>
    <w:multiLevelType w:val="hybridMultilevel"/>
    <w:tmpl w:val="4302F55A"/>
    <w:lvl w:ilvl="0" w:tplc="00089268">
      <w:start w:val="1"/>
      <w:numFmt w:val="decimal"/>
      <w:lvlText w:val="%1&gt;"/>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6D6928B9"/>
    <w:multiLevelType w:val="multilevel"/>
    <w:tmpl w:val="6D76E92C"/>
    <w:lvl w:ilvl="0">
      <w:start w:val="1"/>
      <w:numFmt w:val="decimal"/>
      <w:lvlText w:val="%1."/>
      <w:lvlJc w:val="left"/>
      <w:pPr>
        <w:ind w:left="720" w:hanging="360"/>
      </w:pPr>
      <w:rPr>
        <w:rFonts w:hint="default"/>
      </w:rPr>
    </w:lvl>
    <w:lvl w:ilvl="1">
      <w:start w:val="2"/>
      <w:numFmt w:val="decimal"/>
      <w:isLgl/>
      <w:lvlText w:val="%1.%2"/>
      <w:lvlJc w:val="left"/>
      <w:pPr>
        <w:ind w:left="1035" w:hanging="675"/>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74B35115"/>
    <w:multiLevelType w:val="hybridMultilevel"/>
    <w:tmpl w:val="D7740792"/>
    <w:lvl w:ilvl="0" w:tplc="12C42EC0">
      <w:start w:val="1"/>
      <w:numFmt w:val="decimal"/>
      <w:lvlText w:val="%1&gt;"/>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nsid w:val="75F46407"/>
    <w:multiLevelType w:val="hybridMultilevel"/>
    <w:tmpl w:val="66E48DF2"/>
    <w:lvl w:ilvl="0" w:tplc="B036BB7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787C0250"/>
    <w:multiLevelType w:val="hybridMultilevel"/>
    <w:tmpl w:val="57140ED4"/>
    <w:lvl w:ilvl="0" w:tplc="697C3B7C">
      <w:start w:val="1"/>
      <w:numFmt w:val="decimal"/>
      <w:lvlText w:val="%1&gt;"/>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nsid w:val="7B182587"/>
    <w:multiLevelType w:val="hybridMultilevel"/>
    <w:tmpl w:val="3CA4BE7E"/>
    <w:lvl w:ilvl="0" w:tplc="5C1CF6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8"/>
  </w:num>
  <w:num w:numId="3">
    <w:abstractNumId w:val="16"/>
  </w:num>
  <w:num w:numId="4">
    <w:abstractNumId w:val="12"/>
  </w:num>
  <w:num w:numId="5">
    <w:abstractNumId w:val="11"/>
  </w:num>
  <w:num w:numId="6">
    <w:abstractNumId w:val="23"/>
  </w:num>
  <w:num w:numId="7">
    <w:abstractNumId w:val="22"/>
  </w:num>
  <w:num w:numId="8">
    <w:abstractNumId w:val="15"/>
  </w:num>
  <w:num w:numId="9">
    <w:abstractNumId w:val="28"/>
  </w:num>
  <w:num w:numId="10">
    <w:abstractNumId w:val="29"/>
  </w:num>
  <w:num w:numId="11">
    <w:abstractNumId w:val="14"/>
  </w:num>
  <w:num w:numId="12">
    <w:abstractNumId w:val="30"/>
  </w:num>
  <w:num w:numId="13">
    <w:abstractNumId w:val="26"/>
  </w:num>
  <w:num w:numId="14">
    <w:abstractNumId w:val="19"/>
  </w:num>
  <w:num w:numId="15">
    <w:abstractNumId w:val="21"/>
  </w:num>
  <w:num w:numId="16">
    <w:abstractNumId w:val="24"/>
  </w:num>
  <w:num w:numId="17">
    <w:abstractNumId w:val="27"/>
  </w:num>
  <w:num w:numId="18">
    <w:abstractNumId w:val="17"/>
  </w:num>
  <w:num w:numId="19">
    <w:abstractNumId w:val="13"/>
  </w:num>
  <w:num w:numId="20">
    <w:abstractNumId w:val="20"/>
  </w:num>
  <w:num w:numId="21">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oNotTrackMoves/>
  <w:defaultTabStop w:val="720"/>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551FC8"/>
    <w:rsid w:val="00004AAA"/>
    <w:rsid w:val="00004EBC"/>
    <w:rsid w:val="00016E48"/>
    <w:rsid w:val="000178F2"/>
    <w:rsid w:val="0002127C"/>
    <w:rsid w:val="00021EB6"/>
    <w:rsid w:val="00023EC2"/>
    <w:rsid w:val="000241CE"/>
    <w:rsid w:val="000254A7"/>
    <w:rsid w:val="00030B77"/>
    <w:rsid w:val="0003138C"/>
    <w:rsid w:val="0003191A"/>
    <w:rsid w:val="0003682C"/>
    <w:rsid w:val="00041FC8"/>
    <w:rsid w:val="000474A9"/>
    <w:rsid w:val="0005396A"/>
    <w:rsid w:val="0005451E"/>
    <w:rsid w:val="00057BF9"/>
    <w:rsid w:val="00066336"/>
    <w:rsid w:val="00073C11"/>
    <w:rsid w:val="0007513A"/>
    <w:rsid w:val="00075E68"/>
    <w:rsid w:val="000834F8"/>
    <w:rsid w:val="00085AE7"/>
    <w:rsid w:val="000906C7"/>
    <w:rsid w:val="00090EEC"/>
    <w:rsid w:val="00095658"/>
    <w:rsid w:val="00097743"/>
    <w:rsid w:val="000A471E"/>
    <w:rsid w:val="000A4DC5"/>
    <w:rsid w:val="000A6DDE"/>
    <w:rsid w:val="000B4B3B"/>
    <w:rsid w:val="000B7234"/>
    <w:rsid w:val="000C0C16"/>
    <w:rsid w:val="000C440D"/>
    <w:rsid w:val="000C7AE8"/>
    <w:rsid w:val="000C7EEF"/>
    <w:rsid w:val="000D0D86"/>
    <w:rsid w:val="000D4816"/>
    <w:rsid w:val="000D78FA"/>
    <w:rsid w:val="000E19D0"/>
    <w:rsid w:val="000E2494"/>
    <w:rsid w:val="000F0BD2"/>
    <w:rsid w:val="000F2A1C"/>
    <w:rsid w:val="000F3D24"/>
    <w:rsid w:val="000F46AA"/>
    <w:rsid w:val="000F4726"/>
    <w:rsid w:val="000F4F03"/>
    <w:rsid w:val="000F69E2"/>
    <w:rsid w:val="00106CD2"/>
    <w:rsid w:val="00107681"/>
    <w:rsid w:val="0011301E"/>
    <w:rsid w:val="00115693"/>
    <w:rsid w:val="00125883"/>
    <w:rsid w:val="00126BB0"/>
    <w:rsid w:val="00131571"/>
    <w:rsid w:val="00133F22"/>
    <w:rsid w:val="001373CA"/>
    <w:rsid w:val="00140E4D"/>
    <w:rsid w:val="00144A85"/>
    <w:rsid w:val="00145FE6"/>
    <w:rsid w:val="00166EC5"/>
    <w:rsid w:val="00171BBF"/>
    <w:rsid w:val="00181EDB"/>
    <w:rsid w:val="0018379A"/>
    <w:rsid w:val="00185920"/>
    <w:rsid w:val="00187225"/>
    <w:rsid w:val="001927F5"/>
    <w:rsid w:val="00194049"/>
    <w:rsid w:val="001A24C7"/>
    <w:rsid w:val="001B099C"/>
    <w:rsid w:val="001B21FA"/>
    <w:rsid w:val="001B2E9F"/>
    <w:rsid w:val="001B5D43"/>
    <w:rsid w:val="001B799F"/>
    <w:rsid w:val="001B7EC7"/>
    <w:rsid w:val="001C085C"/>
    <w:rsid w:val="001C6939"/>
    <w:rsid w:val="001D0770"/>
    <w:rsid w:val="001D16F9"/>
    <w:rsid w:val="001D340F"/>
    <w:rsid w:val="001E24A0"/>
    <w:rsid w:val="001E3D54"/>
    <w:rsid w:val="001F0C31"/>
    <w:rsid w:val="001F5CC0"/>
    <w:rsid w:val="001F78E4"/>
    <w:rsid w:val="00207938"/>
    <w:rsid w:val="002118E5"/>
    <w:rsid w:val="00214E90"/>
    <w:rsid w:val="002216CA"/>
    <w:rsid w:val="00231A6D"/>
    <w:rsid w:val="00231B50"/>
    <w:rsid w:val="0023363C"/>
    <w:rsid w:val="0023711F"/>
    <w:rsid w:val="00240BD0"/>
    <w:rsid w:val="002419ED"/>
    <w:rsid w:val="00243B21"/>
    <w:rsid w:val="00243B7B"/>
    <w:rsid w:val="002443FC"/>
    <w:rsid w:val="002537D2"/>
    <w:rsid w:val="00253EA9"/>
    <w:rsid w:val="002543FB"/>
    <w:rsid w:val="00255F94"/>
    <w:rsid w:val="00260EB6"/>
    <w:rsid w:val="0026137F"/>
    <w:rsid w:val="00263209"/>
    <w:rsid w:val="00266B7C"/>
    <w:rsid w:val="002705FD"/>
    <w:rsid w:val="00273FD8"/>
    <w:rsid w:val="002758F7"/>
    <w:rsid w:val="00281021"/>
    <w:rsid w:val="00282BA3"/>
    <w:rsid w:val="00283998"/>
    <w:rsid w:val="002920D7"/>
    <w:rsid w:val="0029470B"/>
    <w:rsid w:val="00294F3E"/>
    <w:rsid w:val="002952AA"/>
    <w:rsid w:val="00296BC1"/>
    <w:rsid w:val="002A24D5"/>
    <w:rsid w:val="002A395F"/>
    <w:rsid w:val="002A51DD"/>
    <w:rsid w:val="002B5600"/>
    <w:rsid w:val="002B68CD"/>
    <w:rsid w:val="002C0884"/>
    <w:rsid w:val="002C25B5"/>
    <w:rsid w:val="002C2955"/>
    <w:rsid w:val="002C2C5F"/>
    <w:rsid w:val="002C4FB8"/>
    <w:rsid w:val="002D2417"/>
    <w:rsid w:val="002D7438"/>
    <w:rsid w:val="002E42A4"/>
    <w:rsid w:val="002F1B69"/>
    <w:rsid w:val="002F1F3B"/>
    <w:rsid w:val="002F42B5"/>
    <w:rsid w:val="00302661"/>
    <w:rsid w:val="003055EE"/>
    <w:rsid w:val="0031152D"/>
    <w:rsid w:val="00312E3A"/>
    <w:rsid w:val="00314A0F"/>
    <w:rsid w:val="003173C3"/>
    <w:rsid w:val="0032313C"/>
    <w:rsid w:val="003244D5"/>
    <w:rsid w:val="0033036F"/>
    <w:rsid w:val="00330CA3"/>
    <w:rsid w:val="00334D6E"/>
    <w:rsid w:val="0033500E"/>
    <w:rsid w:val="00343DF2"/>
    <w:rsid w:val="003448B8"/>
    <w:rsid w:val="00350C74"/>
    <w:rsid w:val="00351937"/>
    <w:rsid w:val="00364B1A"/>
    <w:rsid w:val="003653CE"/>
    <w:rsid w:val="00366CC8"/>
    <w:rsid w:val="003672A1"/>
    <w:rsid w:val="00367F7B"/>
    <w:rsid w:val="003711D4"/>
    <w:rsid w:val="00371409"/>
    <w:rsid w:val="00372CBF"/>
    <w:rsid w:val="003754E4"/>
    <w:rsid w:val="00377104"/>
    <w:rsid w:val="00377D79"/>
    <w:rsid w:val="00381ED1"/>
    <w:rsid w:val="0038446F"/>
    <w:rsid w:val="00384A07"/>
    <w:rsid w:val="00386BAF"/>
    <w:rsid w:val="003904F4"/>
    <w:rsid w:val="00396F63"/>
    <w:rsid w:val="003A0306"/>
    <w:rsid w:val="003A0C9A"/>
    <w:rsid w:val="003A3044"/>
    <w:rsid w:val="003B1F23"/>
    <w:rsid w:val="003B7AA7"/>
    <w:rsid w:val="003C0D3A"/>
    <w:rsid w:val="003C3910"/>
    <w:rsid w:val="003C4F16"/>
    <w:rsid w:val="003D59A9"/>
    <w:rsid w:val="003D5C73"/>
    <w:rsid w:val="003E063B"/>
    <w:rsid w:val="003F5225"/>
    <w:rsid w:val="004016D2"/>
    <w:rsid w:val="00401972"/>
    <w:rsid w:val="00402096"/>
    <w:rsid w:val="00406692"/>
    <w:rsid w:val="00410490"/>
    <w:rsid w:val="00411D6C"/>
    <w:rsid w:val="00415161"/>
    <w:rsid w:val="00421BE8"/>
    <w:rsid w:val="004243DB"/>
    <w:rsid w:val="0042617D"/>
    <w:rsid w:val="004271C3"/>
    <w:rsid w:val="0043397F"/>
    <w:rsid w:val="004361FA"/>
    <w:rsid w:val="004365C4"/>
    <w:rsid w:val="00440C6E"/>
    <w:rsid w:val="0044235C"/>
    <w:rsid w:val="004440B7"/>
    <w:rsid w:val="00454991"/>
    <w:rsid w:val="0046103B"/>
    <w:rsid w:val="00465A29"/>
    <w:rsid w:val="00471F04"/>
    <w:rsid w:val="00476341"/>
    <w:rsid w:val="0047723D"/>
    <w:rsid w:val="00487B3A"/>
    <w:rsid w:val="00490C52"/>
    <w:rsid w:val="00493A0E"/>
    <w:rsid w:val="00495FB6"/>
    <w:rsid w:val="004A4C97"/>
    <w:rsid w:val="004A552E"/>
    <w:rsid w:val="004B04A3"/>
    <w:rsid w:val="004B3476"/>
    <w:rsid w:val="004B6590"/>
    <w:rsid w:val="004B6E16"/>
    <w:rsid w:val="004C284F"/>
    <w:rsid w:val="004C2ED6"/>
    <w:rsid w:val="004C5958"/>
    <w:rsid w:val="004D2C40"/>
    <w:rsid w:val="004D5A28"/>
    <w:rsid w:val="004D7D22"/>
    <w:rsid w:val="004E0832"/>
    <w:rsid w:val="004E665C"/>
    <w:rsid w:val="004E7B47"/>
    <w:rsid w:val="004F00BF"/>
    <w:rsid w:val="004F1645"/>
    <w:rsid w:val="004F72CF"/>
    <w:rsid w:val="00511409"/>
    <w:rsid w:val="00521023"/>
    <w:rsid w:val="005255E6"/>
    <w:rsid w:val="00525C5A"/>
    <w:rsid w:val="00526041"/>
    <w:rsid w:val="005260E4"/>
    <w:rsid w:val="00532D8A"/>
    <w:rsid w:val="005337D2"/>
    <w:rsid w:val="00537A10"/>
    <w:rsid w:val="0054575A"/>
    <w:rsid w:val="00551FC8"/>
    <w:rsid w:val="00553785"/>
    <w:rsid w:val="00554881"/>
    <w:rsid w:val="005564A2"/>
    <w:rsid w:val="005632F7"/>
    <w:rsid w:val="0056456F"/>
    <w:rsid w:val="0057232F"/>
    <w:rsid w:val="0057259B"/>
    <w:rsid w:val="005759B6"/>
    <w:rsid w:val="005765AE"/>
    <w:rsid w:val="00577F31"/>
    <w:rsid w:val="00582A10"/>
    <w:rsid w:val="00584376"/>
    <w:rsid w:val="00584EFE"/>
    <w:rsid w:val="00587292"/>
    <w:rsid w:val="0059076E"/>
    <w:rsid w:val="00592DD3"/>
    <w:rsid w:val="005A1093"/>
    <w:rsid w:val="005A2D7C"/>
    <w:rsid w:val="005A3E2F"/>
    <w:rsid w:val="005A5A3B"/>
    <w:rsid w:val="005B5278"/>
    <w:rsid w:val="005B5B3D"/>
    <w:rsid w:val="005B74D6"/>
    <w:rsid w:val="005B788A"/>
    <w:rsid w:val="005C1376"/>
    <w:rsid w:val="005C4D20"/>
    <w:rsid w:val="005C4EA7"/>
    <w:rsid w:val="005C6CED"/>
    <w:rsid w:val="005D506F"/>
    <w:rsid w:val="005E024D"/>
    <w:rsid w:val="005E1CAE"/>
    <w:rsid w:val="005E2C0C"/>
    <w:rsid w:val="005E4872"/>
    <w:rsid w:val="005E56BE"/>
    <w:rsid w:val="005E5E02"/>
    <w:rsid w:val="00605D94"/>
    <w:rsid w:val="00613254"/>
    <w:rsid w:val="0061550F"/>
    <w:rsid w:val="00615E42"/>
    <w:rsid w:val="00620461"/>
    <w:rsid w:val="006204B8"/>
    <w:rsid w:val="00622099"/>
    <w:rsid w:val="00624376"/>
    <w:rsid w:val="006246B9"/>
    <w:rsid w:val="00630B7B"/>
    <w:rsid w:val="00630C60"/>
    <w:rsid w:val="0063242E"/>
    <w:rsid w:val="00632F66"/>
    <w:rsid w:val="006341F4"/>
    <w:rsid w:val="00636D27"/>
    <w:rsid w:val="00637299"/>
    <w:rsid w:val="00640CA2"/>
    <w:rsid w:val="00641204"/>
    <w:rsid w:val="00650672"/>
    <w:rsid w:val="006506AB"/>
    <w:rsid w:val="00660E2A"/>
    <w:rsid w:val="006646C1"/>
    <w:rsid w:val="006668F0"/>
    <w:rsid w:val="006725D5"/>
    <w:rsid w:val="006736EB"/>
    <w:rsid w:val="006768C8"/>
    <w:rsid w:val="00677EDF"/>
    <w:rsid w:val="00681194"/>
    <w:rsid w:val="006933CC"/>
    <w:rsid w:val="00696F4D"/>
    <w:rsid w:val="00697721"/>
    <w:rsid w:val="006A1200"/>
    <w:rsid w:val="006A4BCA"/>
    <w:rsid w:val="006A75BD"/>
    <w:rsid w:val="006B0AD0"/>
    <w:rsid w:val="006C4893"/>
    <w:rsid w:val="006C7FAC"/>
    <w:rsid w:val="006D0ABA"/>
    <w:rsid w:val="006D47E3"/>
    <w:rsid w:val="006E7A63"/>
    <w:rsid w:val="006F0328"/>
    <w:rsid w:val="00702EEE"/>
    <w:rsid w:val="007069C1"/>
    <w:rsid w:val="007075A0"/>
    <w:rsid w:val="00711228"/>
    <w:rsid w:val="0072352E"/>
    <w:rsid w:val="00726099"/>
    <w:rsid w:val="00726A8B"/>
    <w:rsid w:val="007272B3"/>
    <w:rsid w:val="00732B7A"/>
    <w:rsid w:val="0073412A"/>
    <w:rsid w:val="007349D7"/>
    <w:rsid w:val="007376EE"/>
    <w:rsid w:val="00742F7D"/>
    <w:rsid w:val="0075261E"/>
    <w:rsid w:val="00753252"/>
    <w:rsid w:val="00756264"/>
    <w:rsid w:val="007575FF"/>
    <w:rsid w:val="007633FA"/>
    <w:rsid w:val="007640C2"/>
    <w:rsid w:val="00781958"/>
    <w:rsid w:val="00786015"/>
    <w:rsid w:val="007863D2"/>
    <w:rsid w:val="00786E22"/>
    <w:rsid w:val="00794BEA"/>
    <w:rsid w:val="00794F0A"/>
    <w:rsid w:val="007A24BE"/>
    <w:rsid w:val="007A416E"/>
    <w:rsid w:val="007A706D"/>
    <w:rsid w:val="007B05F3"/>
    <w:rsid w:val="007B12BF"/>
    <w:rsid w:val="007B2277"/>
    <w:rsid w:val="007B6764"/>
    <w:rsid w:val="007C1380"/>
    <w:rsid w:val="007C5801"/>
    <w:rsid w:val="007C61D0"/>
    <w:rsid w:val="007C6427"/>
    <w:rsid w:val="007C703F"/>
    <w:rsid w:val="007D41F2"/>
    <w:rsid w:val="007D42CE"/>
    <w:rsid w:val="007E25D5"/>
    <w:rsid w:val="007F0626"/>
    <w:rsid w:val="007F1F70"/>
    <w:rsid w:val="007F35A3"/>
    <w:rsid w:val="007F52D8"/>
    <w:rsid w:val="007F7C69"/>
    <w:rsid w:val="00802B52"/>
    <w:rsid w:val="00810CFB"/>
    <w:rsid w:val="008171FA"/>
    <w:rsid w:val="00820541"/>
    <w:rsid w:val="0082077C"/>
    <w:rsid w:val="0082220C"/>
    <w:rsid w:val="00823846"/>
    <w:rsid w:val="008239A6"/>
    <w:rsid w:val="00824393"/>
    <w:rsid w:val="0082603F"/>
    <w:rsid w:val="00826934"/>
    <w:rsid w:val="00833F28"/>
    <w:rsid w:val="00835BEA"/>
    <w:rsid w:val="00837EEA"/>
    <w:rsid w:val="008407D6"/>
    <w:rsid w:val="00841A21"/>
    <w:rsid w:val="008458A9"/>
    <w:rsid w:val="00847EE8"/>
    <w:rsid w:val="008511FC"/>
    <w:rsid w:val="00852C0E"/>
    <w:rsid w:val="0085427A"/>
    <w:rsid w:val="00860FBB"/>
    <w:rsid w:val="008625EE"/>
    <w:rsid w:val="008753D7"/>
    <w:rsid w:val="00882CB1"/>
    <w:rsid w:val="00882CDD"/>
    <w:rsid w:val="00883127"/>
    <w:rsid w:val="0088375D"/>
    <w:rsid w:val="00890416"/>
    <w:rsid w:val="0089210A"/>
    <w:rsid w:val="008A0673"/>
    <w:rsid w:val="008A2E87"/>
    <w:rsid w:val="008A5306"/>
    <w:rsid w:val="008B2430"/>
    <w:rsid w:val="008B2447"/>
    <w:rsid w:val="008B54D5"/>
    <w:rsid w:val="008B6CAC"/>
    <w:rsid w:val="008B76A8"/>
    <w:rsid w:val="008C40BF"/>
    <w:rsid w:val="008D04F2"/>
    <w:rsid w:val="008D2805"/>
    <w:rsid w:val="008D39C9"/>
    <w:rsid w:val="008D559D"/>
    <w:rsid w:val="008D7046"/>
    <w:rsid w:val="008E0CA6"/>
    <w:rsid w:val="008E354A"/>
    <w:rsid w:val="008E788D"/>
    <w:rsid w:val="008F0B8C"/>
    <w:rsid w:val="008F1298"/>
    <w:rsid w:val="008F38FC"/>
    <w:rsid w:val="008F6276"/>
    <w:rsid w:val="0090162F"/>
    <w:rsid w:val="0090438C"/>
    <w:rsid w:val="00916AB5"/>
    <w:rsid w:val="00921B42"/>
    <w:rsid w:val="00922346"/>
    <w:rsid w:val="009238AA"/>
    <w:rsid w:val="00932193"/>
    <w:rsid w:val="00943F30"/>
    <w:rsid w:val="00944458"/>
    <w:rsid w:val="0094624A"/>
    <w:rsid w:val="009475CE"/>
    <w:rsid w:val="00947AFA"/>
    <w:rsid w:val="00956FAA"/>
    <w:rsid w:val="009628E9"/>
    <w:rsid w:val="00972745"/>
    <w:rsid w:val="00974268"/>
    <w:rsid w:val="009747E0"/>
    <w:rsid w:val="00974A24"/>
    <w:rsid w:val="009801F1"/>
    <w:rsid w:val="00980EE8"/>
    <w:rsid w:val="009835D8"/>
    <w:rsid w:val="009859D2"/>
    <w:rsid w:val="00990063"/>
    <w:rsid w:val="009922D9"/>
    <w:rsid w:val="009927D2"/>
    <w:rsid w:val="009929F8"/>
    <w:rsid w:val="00993CBA"/>
    <w:rsid w:val="009955E0"/>
    <w:rsid w:val="009972B3"/>
    <w:rsid w:val="009A2CB9"/>
    <w:rsid w:val="009A330A"/>
    <w:rsid w:val="009A697E"/>
    <w:rsid w:val="009A7885"/>
    <w:rsid w:val="009B04EB"/>
    <w:rsid w:val="009C4F42"/>
    <w:rsid w:val="009C514A"/>
    <w:rsid w:val="009C5A25"/>
    <w:rsid w:val="009C6BDE"/>
    <w:rsid w:val="009C71EE"/>
    <w:rsid w:val="009C759F"/>
    <w:rsid w:val="009D002A"/>
    <w:rsid w:val="009D10A5"/>
    <w:rsid w:val="009D1A4F"/>
    <w:rsid w:val="009D21FC"/>
    <w:rsid w:val="009D40AF"/>
    <w:rsid w:val="009D7D9C"/>
    <w:rsid w:val="009E344B"/>
    <w:rsid w:val="009E58CF"/>
    <w:rsid w:val="00A04156"/>
    <w:rsid w:val="00A0491D"/>
    <w:rsid w:val="00A05809"/>
    <w:rsid w:val="00A1406D"/>
    <w:rsid w:val="00A20D53"/>
    <w:rsid w:val="00A22AB1"/>
    <w:rsid w:val="00A22E41"/>
    <w:rsid w:val="00A23D33"/>
    <w:rsid w:val="00A30053"/>
    <w:rsid w:val="00A35526"/>
    <w:rsid w:val="00A36327"/>
    <w:rsid w:val="00A407F5"/>
    <w:rsid w:val="00A42168"/>
    <w:rsid w:val="00A42348"/>
    <w:rsid w:val="00A45087"/>
    <w:rsid w:val="00A50832"/>
    <w:rsid w:val="00A60CC0"/>
    <w:rsid w:val="00A65708"/>
    <w:rsid w:val="00A748BB"/>
    <w:rsid w:val="00A751D9"/>
    <w:rsid w:val="00A76B27"/>
    <w:rsid w:val="00A83DAF"/>
    <w:rsid w:val="00A868B4"/>
    <w:rsid w:val="00A87AF8"/>
    <w:rsid w:val="00A87D9F"/>
    <w:rsid w:val="00A90E58"/>
    <w:rsid w:val="00A91097"/>
    <w:rsid w:val="00A913F3"/>
    <w:rsid w:val="00A9149F"/>
    <w:rsid w:val="00A92E73"/>
    <w:rsid w:val="00A95C83"/>
    <w:rsid w:val="00AA1499"/>
    <w:rsid w:val="00AA153A"/>
    <w:rsid w:val="00AB18F6"/>
    <w:rsid w:val="00AB7474"/>
    <w:rsid w:val="00AC2D53"/>
    <w:rsid w:val="00AC7CD4"/>
    <w:rsid w:val="00AD5E4D"/>
    <w:rsid w:val="00AD700A"/>
    <w:rsid w:val="00AD7801"/>
    <w:rsid w:val="00AE164D"/>
    <w:rsid w:val="00AE1790"/>
    <w:rsid w:val="00AF1E42"/>
    <w:rsid w:val="00AF468E"/>
    <w:rsid w:val="00AF6D7F"/>
    <w:rsid w:val="00B01566"/>
    <w:rsid w:val="00B07868"/>
    <w:rsid w:val="00B1542C"/>
    <w:rsid w:val="00B24FEF"/>
    <w:rsid w:val="00B26D1E"/>
    <w:rsid w:val="00B27524"/>
    <w:rsid w:val="00B3364C"/>
    <w:rsid w:val="00B341BD"/>
    <w:rsid w:val="00B3576F"/>
    <w:rsid w:val="00B37A6A"/>
    <w:rsid w:val="00B4155B"/>
    <w:rsid w:val="00B43F60"/>
    <w:rsid w:val="00B44416"/>
    <w:rsid w:val="00B50930"/>
    <w:rsid w:val="00B53DF6"/>
    <w:rsid w:val="00B618E4"/>
    <w:rsid w:val="00B626F3"/>
    <w:rsid w:val="00B6388B"/>
    <w:rsid w:val="00B63E19"/>
    <w:rsid w:val="00B640EC"/>
    <w:rsid w:val="00B70F35"/>
    <w:rsid w:val="00B73589"/>
    <w:rsid w:val="00B93337"/>
    <w:rsid w:val="00B95C4A"/>
    <w:rsid w:val="00B96592"/>
    <w:rsid w:val="00B97A67"/>
    <w:rsid w:val="00BA6141"/>
    <w:rsid w:val="00BA6D70"/>
    <w:rsid w:val="00BB031A"/>
    <w:rsid w:val="00BB1633"/>
    <w:rsid w:val="00BB2ACD"/>
    <w:rsid w:val="00BB4DD9"/>
    <w:rsid w:val="00BB516E"/>
    <w:rsid w:val="00BC0D31"/>
    <w:rsid w:val="00BC3F0C"/>
    <w:rsid w:val="00BC5769"/>
    <w:rsid w:val="00BC65D2"/>
    <w:rsid w:val="00BD2795"/>
    <w:rsid w:val="00BD6211"/>
    <w:rsid w:val="00BD6CE6"/>
    <w:rsid w:val="00BE72EB"/>
    <w:rsid w:val="00BF1422"/>
    <w:rsid w:val="00BF17DE"/>
    <w:rsid w:val="00BF22BA"/>
    <w:rsid w:val="00BF29C9"/>
    <w:rsid w:val="00BF64D0"/>
    <w:rsid w:val="00BF77C9"/>
    <w:rsid w:val="00C02738"/>
    <w:rsid w:val="00C03006"/>
    <w:rsid w:val="00C0527A"/>
    <w:rsid w:val="00C061A9"/>
    <w:rsid w:val="00C131FE"/>
    <w:rsid w:val="00C14638"/>
    <w:rsid w:val="00C154EB"/>
    <w:rsid w:val="00C241C2"/>
    <w:rsid w:val="00C279B0"/>
    <w:rsid w:val="00C30CC8"/>
    <w:rsid w:val="00C318B8"/>
    <w:rsid w:val="00C40D66"/>
    <w:rsid w:val="00C45AEA"/>
    <w:rsid w:val="00C50358"/>
    <w:rsid w:val="00C6278F"/>
    <w:rsid w:val="00C65331"/>
    <w:rsid w:val="00C675D7"/>
    <w:rsid w:val="00C70EA3"/>
    <w:rsid w:val="00C760F0"/>
    <w:rsid w:val="00C769E6"/>
    <w:rsid w:val="00C76A45"/>
    <w:rsid w:val="00C76A53"/>
    <w:rsid w:val="00C813F7"/>
    <w:rsid w:val="00C824EE"/>
    <w:rsid w:val="00C82AD5"/>
    <w:rsid w:val="00C831BF"/>
    <w:rsid w:val="00C848A2"/>
    <w:rsid w:val="00C871D7"/>
    <w:rsid w:val="00C91801"/>
    <w:rsid w:val="00C9347F"/>
    <w:rsid w:val="00C94E01"/>
    <w:rsid w:val="00C97A1E"/>
    <w:rsid w:val="00CA4FB1"/>
    <w:rsid w:val="00CB5EF8"/>
    <w:rsid w:val="00CB7CF6"/>
    <w:rsid w:val="00CC135B"/>
    <w:rsid w:val="00CD1A08"/>
    <w:rsid w:val="00CD416C"/>
    <w:rsid w:val="00CD7045"/>
    <w:rsid w:val="00CD71F4"/>
    <w:rsid w:val="00CE438E"/>
    <w:rsid w:val="00CE70F4"/>
    <w:rsid w:val="00CE7F25"/>
    <w:rsid w:val="00CF4BD9"/>
    <w:rsid w:val="00D018F9"/>
    <w:rsid w:val="00D03262"/>
    <w:rsid w:val="00D034B4"/>
    <w:rsid w:val="00D11EDD"/>
    <w:rsid w:val="00D13298"/>
    <w:rsid w:val="00D15836"/>
    <w:rsid w:val="00D16396"/>
    <w:rsid w:val="00D17A2B"/>
    <w:rsid w:val="00D20DCE"/>
    <w:rsid w:val="00D263D2"/>
    <w:rsid w:val="00D31832"/>
    <w:rsid w:val="00D331AB"/>
    <w:rsid w:val="00D33E22"/>
    <w:rsid w:val="00D42CF1"/>
    <w:rsid w:val="00D46BE8"/>
    <w:rsid w:val="00D46FDE"/>
    <w:rsid w:val="00D533EA"/>
    <w:rsid w:val="00D63861"/>
    <w:rsid w:val="00D6464B"/>
    <w:rsid w:val="00D663AE"/>
    <w:rsid w:val="00D66842"/>
    <w:rsid w:val="00D71FF7"/>
    <w:rsid w:val="00D75605"/>
    <w:rsid w:val="00D75D78"/>
    <w:rsid w:val="00D7632A"/>
    <w:rsid w:val="00D764F9"/>
    <w:rsid w:val="00D8137D"/>
    <w:rsid w:val="00D82101"/>
    <w:rsid w:val="00D84274"/>
    <w:rsid w:val="00D860FD"/>
    <w:rsid w:val="00D9280E"/>
    <w:rsid w:val="00D943AD"/>
    <w:rsid w:val="00D963E8"/>
    <w:rsid w:val="00D97102"/>
    <w:rsid w:val="00D974A4"/>
    <w:rsid w:val="00DA182A"/>
    <w:rsid w:val="00DA1D7A"/>
    <w:rsid w:val="00DA2CEB"/>
    <w:rsid w:val="00DA6594"/>
    <w:rsid w:val="00DB127B"/>
    <w:rsid w:val="00DB1D50"/>
    <w:rsid w:val="00DB6037"/>
    <w:rsid w:val="00DC041E"/>
    <w:rsid w:val="00DC0660"/>
    <w:rsid w:val="00DD1F94"/>
    <w:rsid w:val="00DD2D4C"/>
    <w:rsid w:val="00DD3018"/>
    <w:rsid w:val="00DD4A07"/>
    <w:rsid w:val="00DD77A7"/>
    <w:rsid w:val="00DE17C0"/>
    <w:rsid w:val="00DE1C20"/>
    <w:rsid w:val="00DE5493"/>
    <w:rsid w:val="00DE554A"/>
    <w:rsid w:val="00DE58B5"/>
    <w:rsid w:val="00DF3164"/>
    <w:rsid w:val="00DF41BF"/>
    <w:rsid w:val="00E01262"/>
    <w:rsid w:val="00E06AFD"/>
    <w:rsid w:val="00E072C6"/>
    <w:rsid w:val="00E12A44"/>
    <w:rsid w:val="00E16C03"/>
    <w:rsid w:val="00E16FE1"/>
    <w:rsid w:val="00E1786D"/>
    <w:rsid w:val="00E2040B"/>
    <w:rsid w:val="00E22901"/>
    <w:rsid w:val="00E2297D"/>
    <w:rsid w:val="00E22EA2"/>
    <w:rsid w:val="00E27032"/>
    <w:rsid w:val="00E304D7"/>
    <w:rsid w:val="00E306C0"/>
    <w:rsid w:val="00E358A7"/>
    <w:rsid w:val="00E35EAB"/>
    <w:rsid w:val="00E46074"/>
    <w:rsid w:val="00E577BF"/>
    <w:rsid w:val="00E6524B"/>
    <w:rsid w:val="00E70DEF"/>
    <w:rsid w:val="00E80622"/>
    <w:rsid w:val="00E8143B"/>
    <w:rsid w:val="00E860B4"/>
    <w:rsid w:val="00E946F5"/>
    <w:rsid w:val="00E96896"/>
    <w:rsid w:val="00EA25B9"/>
    <w:rsid w:val="00EA516E"/>
    <w:rsid w:val="00EA58A6"/>
    <w:rsid w:val="00EA6115"/>
    <w:rsid w:val="00EB06B4"/>
    <w:rsid w:val="00EB21CB"/>
    <w:rsid w:val="00EB41E4"/>
    <w:rsid w:val="00EB6CD6"/>
    <w:rsid w:val="00EC1C9A"/>
    <w:rsid w:val="00EC3992"/>
    <w:rsid w:val="00EC670D"/>
    <w:rsid w:val="00EC7782"/>
    <w:rsid w:val="00ED0F5C"/>
    <w:rsid w:val="00ED122E"/>
    <w:rsid w:val="00ED2CFA"/>
    <w:rsid w:val="00ED3738"/>
    <w:rsid w:val="00ED4BF2"/>
    <w:rsid w:val="00EE6319"/>
    <w:rsid w:val="00EE6A18"/>
    <w:rsid w:val="00EE6BD4"/>
    <w:rsid w:val="00EE7DF7"/>
    <w:rsid w:val="00EF2BA5"/>
    <w:rsid w:val="00EF4E92"/>
    <w:rsid w:val="00F0187A"/>
    <w:rsid w:val="00F044C3"/>
    <w:rsid w:val="00F066AD"/>
    <w:rsid w:val="00F10A86"/>
    <w:rsid w:val="00F10FE9"/>
    <w:rsid w:val="00F11F34"/>
    <w:rsid w:val="00F12AF6"/>
    <w:rsid w:val="00F146C6"/>
    <w:rsid w:val="00F21903"/>
    <w:rsid w:val="00F269FD"/>
    <w:rsid w:val="00F306AA"/>
    <w:rsid w:val="00F331CF"/>
    <w:rsid w:val="00F34028"/>
    <w:rsid w:val="00F359F4"/>
    <w:rsid w:val="00F4296F"/>
    <w:rsid w:val="00F45172"/>
    <w:rsid w:val="00F73AAE"/>
    <w:rsid w:val="00F836B2"/>
    <w:rsid w:val="00F83843"/>
    <w:rsid w:val="00F91BB7"/>
    <w:rsid w:val="00F925EB"/>
    <w:rsid w:val="00F92C8F"/>
    <w:rsid w:val="00F93CF4"/>
    <w:rsid w:val="00FA190D"/>
    <w:rsid w:val="00FA27A6"/>
    <w:rsid w:val="00FA4CF2"/>
    <w:rsid w:val="00FA565A"/>
    <w:rsid w:val="00FB1AE8"/>
    <w:rsid w:val="00FB44C3"/>
    <w:rsid w:val="00FC225F"/>
    <w:rsid w:val="00FD0619"/>
    <w:rsid w:val="00FD31D2"/>
    <w:rsid w:val="00FD39D9"/>
    <w:rsid w:val="00FD4A18"/>
    <w:rsid w:val="00FD5109"/>
    <w:rsid w:val="00FE06A5"/>
    <w:rsid w:val="00FE133D"/>
    <w:rsid w:val="00FE587B"/>
    <w:rsid w:val="00FE5B02"/>
    <w:rsid w:val="00FF2D26"/>
    <w:rsid w:val="00FF32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0328"/>
    <w:pPr>
      <w:suppressAutoHyphens/>
    </w:pPr>
    <w:rPr>
      <w:rFonts w:ascii="Times New Roman" w:hAnsi="Times New Roman"/>
      <w:sz w:val="24"/>
      <w:szCs w:val="24"/>
      <w:lang w:eastAsia="ar-SA"/>
    </w:rPr>
  </w:style>
  <w:style w:type="paragraph" w:styleId="1">
    <w:name w:val="heading 1"/>
    <w:basedOn w:val="a"/>
    <w:next w:val="a"/>
    <w:link w:val="1Char"/>
    <w:qFormat/>
    <w:rsid w:val="006768C8"/>
    <w:pPr>
      <w:keepNext/>
      <w:keepLines/>
      <w:pageBreakBefore/>
      <w:widowControl w:val="0"/>
      <w:numPr>
        <w:numId w:val="1"/>
      </w:numPr>
      <w:suppressAutoHyphens w:val="0"/>
      <w:spacing w:before="340" w:after="330" w:line="578" w:lineRule="auto"/>
      <w:jc w:val="both"/>
      <w:outlineLvl w:val="0"/>
    </w:pPr>
    <w:rPr>
      <w:rFonts w:ascii="Calibri" w:hAnsi="Calibri" w:cs="Calibri"/>
      <w:b/>
      <w:bCs/>
      <w:kern w:val="44"/>
      <w:sz w:val="48"/>
      <w:szCs w:val="48"/>
      <w:lang w:eastAsia="zh-CN"/>
    </w:rPr>
  </w:style>
  <w:style w:type="paragraph" w:styleId="2">
    <w:name w:val="heading 2"/>
    <w:basedOn w:val="a"/>
    <w:next w:val="a"/>
    <w:link w:val="2Char"/>
    <w:qFormat/>
    <w:rsid w:val="006768C8"/>
    <w:pPr>
      <w:keepNext/>
      <w:keepLines/>
      <w:widowControl w:val="0"/>
      <w:numPr>
        <w:ilvl w:val="1"/>
        <w:numId w:val="1"/>
      </w:numPr>
      <w:suppressAutoHyphens w:val="0"/>
      <w:spacing w:before="260" w:after="260" w:line="416" w:lineRule="auto"/>
      <w:jc w:val="both"/>
      <w:outlineLvl w:val="1"/>
    </w:pPr>
    <w:rPr>
      <w:rFonts w:ascii="Calibri" w:eastAsia="黑体" w:hAnsi="Calibri" w:cs="Calibri"/>
      <w:b/>
      <w:bCs/>
      <w:kern w:val="2"/>
      <w:sz w:val="36"/>
      <w:szCs w:val="36"/>
      <w:lang w:eastAsia="zh-CN"/>
    </w:rPr>
  </w:style>
  <w:style w:type="paragraph" w:styleId="3">
    <w:name w:val="heading 3"/>
    <w:basedOn w:val="a"/>
    <w:next w:val="a"/>
    <w:link w:val="3Char"/>
    <w:qFormat/>
    <w:rsid w:val="00A22E41"/>
    <w:pPr>
      <w:keepNext/>
      <w:keepLines/>
      <w:widowControl w:val="0"/>
      <w:tabs>
        <w:tab w:val="num" w:pos="900"/>
      </w:tabs>
      <w:suppressAutoHyphens w:val="0"/>
      <w:spacing w:before="260" w:after="260" w:line="416" w:lineRule="auto"/>
      <w:ind w:left="900" w:hanging="720"/>
      <w:jc w:val="both"/>
      <w:outlineLvl w:val="2"/>
    </w:pPr>
    <w:rPr>
      <w:b/>
      <w:bCs/>
      <w:sz w:val="32"/>
      <w:szCs w:val="32"/>
      <w:lang w:eastAsia="zh-CN"/>
    </w:rPr>
  </w:style>
  <w:style w:type="paragraph" w:styleId="4">
    <w:name w:val="heading 4"/>
    <w:basedOn w:val="a"/>
    <w:next w:val="a"/>
    <w:link w:val="4Char"/>
    <w:unhideWhenUsed/>
    <w:qFormat/>
    <w:locked/>
    <w:rsid w:val="00BF14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locked/>
    <w:rsid w:val="006768C8"/>
    <w:rPr>
      <w:rFonts w:cs="Calibri"/>
      <w:b/>
      <w:bCs/>
      <w:kern w:val="44"/>
      <w:sz w:val="48"/>
      <w:szCs w:val="48"/>
    </w:rPr>
  </w:style>
  <w:style w:type="character" w:customStyle="1" w:styleId="2Char">
    <w:name w:val="标题 2 Char"/>
    <w:link w:val="2"/>
    <w:locked/>
    <w:rsid w:val="006768C8"/>
    <w:rPr>
      <w:rFonts w:eastAsia="黑体" w:cs="Calibri"/>
      <w:b/>
      <w:bCs/>
      <w:kern w:val="2"/>
      <w:sz w:val="36"/>
      <w:szCs w:val="36"/>
    </w:rPr>
  </w:style>
  <w:style w:type="character" w:customStyle="1" w:styleId="3Char">
    <w:name w:val="标题 3 Char"/>
    <w:link w:val="3"/>
    <w:locked/>
    <w:rsid w:val="00A22E41"/>
    <w:rPr>
      <w:rFonts w:ascii="Times New Roman" w:hAnsi="Times New Roman"/>
      <w:b/>
      <w:bCs/>
      <w:sz w:val="32"/>
      <w:szCs w:val="32"/>
    </w:rPr>
  </w:style>
  <w:style w:type="paragraph" w:customStyle="1" w:styleId="Style14ptBoldCentered">
    <w:name w:val="Style 14 pt Bold Centered"/>
    <w:basedOn w:val="a"/>
    <w:uiPriority w:val="99"/>
    <w:rsid w:val="006F0328"/>
    <w:pPr>
      <w:jc w:val="center"/>
    </w:pPr>
    <w:rPr>
      <w:rFonts w:ascii="Arial" w:hAnsi="Arial"/>
      <w:b/>
      <w:bCs/>
      <w:sz w:val="28"/>
      <w:szCs w:val="20"/>
    </w:rPr>
  </w:style>
  <w:style w:type="paragraph" w:styleId="a3">
    <w:name w:val="Balloon Text"/>
    <w:basedOn w:val="a"/>
    <w:link w:val="Char"/>
    <w:uiPriority w:val="99"/>
    <w:semiHidden/>
    <w:rsid w:val="006F0328"/>
    <w:rPr>
      <w:rFonts w:ascii="Tahoma" w:hAnsi="Tahoma" w:cs="Tahoma"/>
      <w:sz w:val="16"/>
      <w:szCs w:val="16"/>
    </w:rPr>
  </w:style>
  <w:style w:type="character" w:customStyle="1" w:styleId="Char">
    <w:name w:val="批注框文本 Char"/>
    <w:link w:val="a3"/>
    <w:uiPriority w:val="99"/>
    <w:semiHidden/>
    <w:locked/>
    <w:rsid w:val="006F0328"/>
    <w:rPr>
      <w:rFonts w:ascii="Tahoma" w:eastAsia="Times New Roman" w:hAnsi="Tahoma" w:cs="Tahoma"/>
      <w:sz w:val="16"/>
      <w:szCs w:val="16"/>
      <w:lang w:eastAsia="ar-SA" w:bidi="ar-SA"/>
    </w:rPr>
  </w:style>
  <w:style w:type="paragraph" w:customStyle="1" w:styleId="a4">
    <w:name w:val="表格内容"/>
    <w:basedOn w:val="a"/>
    <w:uiPriority w:val="99"/>
    <w:rsid w:val="006F0328"/>
    <w:pPr>
      <w:suppressLineNumbers/>
    </w:pPr>
  </w:style>
  <w:style w:type="paragraph" w:customStyle="1" w:styleId="a5">
    <w:name w:val="插图"/>
    <w:basedOn w:val="a"/>
    <w:uiPriority w:val="99"/>
    <w:rsid w:val="006F0328"/>
    <w:rPr>
      <w:b/>
      <w:bCs/>
      <w:sz w:val="20"/>
      <w:szCs w:val="20"/>
    </w:rPr>
  </w:style>
  <w:style w:type="paragraph" w:styleId="a6">
    <w:name w:val="header"/>
    <w:basedOn w:val="a"/>
    <w:link w:val="Char0"/>
    <w:uiPriority w:val="99"/>
    <w:rsid w:val="006F0328"/>
    <w:pPr>
      <w:tabs>
        <w:tab w:val="center" w:pos="4680"/>
        <w:tab w:val="right" w:pos="9360"/>
      </w:tabs>
    </w:pPr>
  </w:style>
  <w:style w:type="character" w:customStyle="1" w:styleId="Char0">
    <w:name w:val="页眉 Char"/>
    <w:link w:val="a6"/>
    <w:uiPriority w:val="99"/>
    <w:locked/>
    <w:rsid w:val="006F0328"/>
    <w:rPr>
      <w:rFonts w:ascii="Times New Roman" w:eastAsia="Times New Roman" w:hAnsi="Times New Roman" w:cs="Times New Roman"/>
      <w:sz w:val="24"/>
      <w:szCs w:val="24"/>
      <w:lang w:eastAsia="ar-SA" w:bidi="ar-SA"/>
    </w:rPr>
  </w:style>
  <w:style w:type="paragraph" w:styleId="a7">
    <w:name w:val="footer"/>
    <w:basedOn w:val="a"/>
    <w:link w:val="Char1"/>
    <w:uiPriority w:val="99"/>
    <w:rsid w:val="006F0328"/>
    <w:pPr>
      <w:tabs>
        <w:tab w:val="center" w:pos="4680"/>
        <w:tab w:val="right" w:pos="9360"/>
      </w:tabs>
    </w:pPr>
  </w:style>
  <w:style w:type="character" w:customStyle="1" w:styleId="Char1">
    <w:name w:val="页脚 Char"/>
    <w:link w:val="a7"/>
    <w:uiPriority w:val="99"/>
    <w:locked/>
    <w:rsid w:val="006F0328"/>
    <w:rPr>
      <w:rFonts w:ascii="Times New Roman" w:eastAsia="Times New Roman" w:hAnsi="Times New Roman" w:cs="Times New Roman"/>
      <w:sz w:val="24"/>
      <w:szCs w:val="24"/>
      <w:lang w:eastAsia="ar-SA" w:bidi="ar-SA"/>
    </w:rPr>
  </w:style>
  <w:style w:type="paragraph" w:styleId="10">
    <w:name w:val="toc 1"/>
    <w:basedOn w:val="a"/>
    <w:next w:val="a"/>
    <w:autoRedefine/>
    <w:uiPriority w:val="39"/>
    <w:rsid w:val="00980EE8"/>
    <w:pPr>
      <w:suppressAutoHyphens w:val="0"/>
      <w:spacing w:before="120" w:after="120"/>
    </w:pPr>
    <w:rPr>
      <w:rFonts w:ascii="Calibri" w:hAnsi="Calibri" w:cs="Arial"/>
      <w:b/>
      <w:bCs/>
      <w:lang w:eastAsia="fr-FR"/>
    </w:rPr>
  </w:style>
  <w:style w:type="paragraph" w:styleId="20">
    <w:name w:val="toc 2"/>
    <w:basedOn w:val="a"/>
    <w:next w:val="a"/>
    <w:autoRedefine/>
    <w:uiPriority w:val="39"/>
    <w:rsid w:val="00980EE8"/>
    <w:pPr>
      <w:suppressAutoHyphens w:val="0"/>
      <w:spacing w:before="120" w:after="120"/>
      <w:ind w:left="198"/>
    </w:pPr>
    <w:rPr>
      <w:rFonts w:ascii="Calibri" w:eastAsia="Calibri" w:hAnsi="Calibri" w:cs="Tahoma"/>
      <w:bCs/>
      <w:noProof/>
      <w:szCs w:val="20"/>
      <w:lang w:eastAsia="fr-FR"/>
    </w:rPr>
  </w:style>
  <w:style w:type="character" w:styleId="a8">
    <w:name w:val="Hyperlink"/>
    <w:uiPriority w:val="99"/>
    <w:rsid w:val="00681194"/>
    <w:rPr>
      <w:rFonts w:cs="Times New Roman"/>
      <w:color w:val="0000FF"/>
      <w:u w:val="single"/>
    </w:rPr>
  </w:style>
  <w:style w:type="paragraph" w:customStyle="1" w:styleId="TitreTM">
    <w:name w:val="Titre TM"/>
    <w:basedOn w:val="a"/>
    <w:uiPriority w:val="99"/>
    <w:rsid w:val="00681194"/>
    <w:pPr>
      <w:numPr>
        <w:ilvl w:val="12"/>
      </w:numPr>
      <w:tabs>
        <w:tab w:val="left" w:pos="7088"/>
      </w:tabs>
      <w:suppressAutoHyphens w:val="0"/>
      <w:spacing w:after="120"/>
      <w:jc w:val="center"/>
    </w:pPr>
    <w:rPr>
      <w:rFonts w:ascii="Tahoma" w:eastAsia="Batang" w:hAnsi="Tahoma" w:cs="Tahoma"/>
      <w:b/>
      <w:bCs/>
      <w:sz w:val="36"/>
      <w:szCs w:val="36"/>
      <w:lang w:eastAsia="fr-FR"/>
    </w:rPr>
  </w:style>
  <w:style w:type="paragraph" w:customStyle="1" w:styleId="CarCharCharCarCharCharCharCharCarCharChar">
    <w:name w:val="Car Char Char Car Char Char Char Char Car Char Char"/>
    <w:basedOn w:val="a"/>
    <w:uiPriority w:val="99"/>
    <w:rsid w:val="00681194"/>
    <w:pPr>
      <w:widowControl w:val="0"/>
      <w:suppressAutoHyphens w:val="0"/>
      <w:adjustRightInd w:val="0"/>
      <w:spacing w:after="160" w:line="240" w:lineRule="exact"/>
      <w:jc w:val="both"/>
      <w:textAlignment w:val="baseline"/>
    </w:pPr>
    <w:rPr>
      <w:rFonts w:ascii="Verdana" w:hAnsi="Verdana" w:cs="Verdana"/>
      <w:sz w:val="20"/>
      <w:szCs w:val="20"/>
      <w:lang w:eastAsia="en-US"/>
    </w:rPr>
  </w:style>
  <w:style w:type="paragraph" w:styleId="30">
    <w:name w:val="toc 3"/>
    <w:basedOn w:val="a"/>
    <w:next w:val="a"/>
    <w:autoRedefine/>
    <w:uiPriority w:val="39"/>
    <w:rsid w:val="00980EE8"/>
    <w:pPr>
      <w:spacing w:before="120" w:after="120"/>
      <w:ind w:left="482"/>
    </w:pPr>
    <w:rPr>
      <w:rFonts w:ascii="Calibri" w:eastAsia="Calibri" w:hAnsi="Calibri"/>
    </w:rPr>
  </w:style>
  <w:style w:type="table" w:styleId="a9">
    <w:name w:val="Table Grid"/>
    <w:basedOn w:val="a1"/>
    <w:uiPriority w:val="59"/>
    <w:locked/>
    <w:rsid w:val="008F0B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2F1B69"/>
    <w:pPr>
      <w:widowControl w:val="0"/>
      <w:suppressAutoHyphens w:val="0"/>
      <w:ind w:firstLineChars="200" w:firstLine="420"/>
      <w:jc w:val="both"/>
    </w:pPr>
    <w:rPr>
      <w:rFonts w:ascii="Calibri" w:hAnsi="Calibri"/>
      <w:kern w:val="2"/>
      <w:sz w:val="21"/>
      <w:szCs w:val="22"/>
      <w:lang w:eastAsia="zh-CN"/>
    </w:rPr>
  </w:style>
  <w:style w:type="paragraph" w:customStyle="1" w:styleId="Default">
    <w:name w:val="Default"/>
    <w:rsid w:val="00D663AE"/>
    <w:pPr>
      <w:autoSpaceDE w:val="0"/>
      <w:autoSpaceDN w:val="0"/>
      <w:adjustRightInd w:val="0"/>
    </w:pPr>
    <w:rPr>
      <w:rFonts w:ascii="Arial" w:hAnsi="Arial" w:cs="Arial"/>
      <w:color w:val="000000"/>
      <w:sz w:val="24"/>
      <w:szCs w:val="24"/>
    </w:rPr>
  </w:style>
  <w:style w:type="paragraph" w:styleId="ab">
    <w:name w:val="Normal (Web)"/>
    <w:basedOn w:val="a"/>
    <w:uiPriority w:val="99"/>
    <w:unhideWhenUsed/>
    <w:rsid w:val="00640CA2"/>
    <w:pPr>
      <w:suppressAutoHyphens w:val="0"/>
      <w:spacing w:before="100" w:beforeAutospacing="1" w:after="100" w:afterAutospacing="1"/>
    </w:pPr>
    <w:rPr>
      <w:rFonts w:eastAsia="Times New Roman"/>
      <w:lang w:eastAsia="zh-CN"/>
    </w:rPr>
  </w:style>
  <w:style w:type="paragraph" w:customStyle="1" w:styleId="pb1body1">
    <w:name w:val="pb1_body1"/>
    <w:basedOn w:val="a"/>
    <w:rsid w:val="00377104"/>
    <w:pPr>
      <w:suppressAutoHyphens w:val="0"/>
      <w:spacing w:before="100" w:beforeAutospacing="1" w:after="100" w:afterAutospacing="1"/>
    </w:pPr>
    <w:rPr>
      <w:rFonts w:ascii="宋体" w:hAnsi="宋体" w:cs="宋体"/>
      <w:lang w:eastAsia="zh-CN"/>
    </w:rPr>
  </w:style>
  <w:style w:type="paragraph" w:customStyle="1" w:styleId="ptctablecap">
    <w:name w:val="ptc_tablecap"/>
    <w:basedOn w:val="a"/>
    <w:rsid w:val="00377104"/>
    <w:pPr>
      <w:suppressAutoHyphens w:val="0"/>
      <w:spacing w:before="100" w:beforeAutospacing="1" w:after="100" w:afterAutospacing="1"/>
    </w:pPr>
    <w:rPr>
      <w:rFonts w:ascii="宋体" w:hAnsi="宋体" w:cs="宋体"/>
      <w:lang w:eastAsia="zh-CN"/>
    </w:rPr>
  </w:style>
  <w:style w:type="paragraph" w:customStyle="1" w:styleId="pbu1bullet1">
    <w:name w:val="pbu1_bullet1"/>
    <w:basedOn w:val="a"/>
    <w:rsid w:val="00377104"/>
    <w:pPr>
      <w:suppressAutoHyphens w:val="0"/>
      <w:spacing w:before="100" w:beforeAutospacing="1" w:after="100" w:afterAutospacing="1"/>
    </w:pPr>
    <w:rPr>
      <w:rFonts w:ascii="宋体" w:hAnsi="宋体" w:cs="宋体"/>
      <w:lang w:eastAsia="zh-CN"/>
    </w:rPr>
  </w:style>
  <w:style w:type="paragraph" w:customStyle="1" w:styleId="pbu2bullet2">
    <w:name w:val="pbu2_bullet2"/>
    <w:basedOn w:val="a"/>
    <w:rsid w:val="00377104"/>
    <w:pPr>
      <w:suppressAutoHyphens w:val="0"/>
      <w:spacing w:before="100" w:beforeAutospacing="1" w:after="100" w:afterAutospacing="1"/>
    </w:pPr>
    <w:rPr>
      <w:rFonts w:ascii="宋体" w:hAnsi="宋体" w:cs="宋体"/>
      <w:lang w:eastAsia="zh-CN"/>
    </w:rPr>
  </w:style>
  <w:style w:type="character" w:customStyle="1" w:styleId="shorttext">
    <w:name w:val="short_text"/>
    <w:basedOn w:val="a0"/>
    <w:rsid w:val="00377104"/>
  </w:style>
  <w:style w:type="character" w:customStyle="1" w:styleId="hps">
    <w:name w:val="hps"/>
    <w:basedOn w:val="a0"/>
    <w:rsid w:val="00377104"/>
  </w:style>
  <w:style w:type="character" w:styleId="ac">
    <w:name w:val="annotation reference"/>
    <w:uiPriority w:val="99"/>
    <w:semiHidden/>
    <w:unhideWhenUsed/>
    <w:rsid w:val="00882CB1"/>
    <w:rPr>
      <w:sz w:val="21"/>
      <w:szCs w:val="21"/>
    </w:rPr>
  </w:style>
  <w:style w:type="paragraph" w:styleId="ad">
    <w:name w:val="annotation text"/>
    <w:basedOn w:val="a"/>
    <w:link w:val="Char2"/>
    <w:uiPriority w:val="99"/>
    <w:semiHidden/>
    <w:unhideWhenUsed/>
    <w:rsid w:val="00882CB1"/>
  </w:style>
  <w:style w:type="character" w:customStyle="1" w:styleId="Char2">
    <w:name w:val="批注文字 Char"/>
    <w:link w:val="ad"/>
    <w:uiPriority w:val="99"/>
    <w:semiHidden/>
    <w:rsid w:val="00882CB1"/>
    <w:rPr>
      <w:rFonts w:ascii="Times New Roman" w:hAnsi="Times New Roman"/>
      <w:sz w:val="24"/>
      <w:szCs w:val="24"/>
      <w:lang w:eastAsia="ar-SA"/>
    </w:rPr>
  </w:style>
  <w:style w:type="paragraph" w:styleId="ae">
    <w:name w:val="annotation subject"/>
    <w:basedOn w:val="ad"/>
    <w:next w:val="ad"/>
    <w:link w:val="Char3"/>
    <w:uiPriority w:val="99"/>
    <w:semiHidden/>
    <w:unhideWhenUsed/>
    <w:rsid w:val="00882CB1"/>
    <w:rPr>
      <w:b/>
      <w:bCs/>
    </w:rPr>
  </w:style>
  <w:style w:type="character" w:customStyle="1" w:styleId="Char3">
    <w:name w:val="批注主题 Char"/>
    <w:link w:val="ae"/>
    <w:uiPriority w:val="99"/>
    <w:semiHidden/>
    <w:rsid w:val="00882CB1"/>
    <w:rPr>
      <w:rFonts w:ascii="Times New Roman" w:hAnsi="Times New Roman"/>
      <w:b/>
      <w:bCs/>
      <w:sz w:val="24"/>
      <w:szCs w:val="24"/>
      <w:lang w:eastAsia="ar-SA"/>
    </w:rPr>
  </w:style>
  <w:style w:type="paragraph" w:styleId="af">
    <w:name w:val="No Spacing"/>
    <w:link w:val="Char4"/>
    <w:uiPriority w:val="1"/>
    <w:qFormat/>
    <w:rsid w:val="006668F0"/>
    <w:rPr>
      <w:sz w:val="22"/>
      <w:szCs w:val="22"/>
    </w:rPr>
  </w:style>
  <w:style w:type="character" w:customStyle="1" w:styleId="Char4">
    <w:name w:val="无间隔 Char"/>
    <w:link w:val="af"/>
    <w:uiPriority w:val="1"/>
    <w:locked/>
    <w:rsid w:val="006668F0"/>
    <w:rPr>
      <w:sz w:val="22"/>
      <w:szCs w:val="22"/>
    </w:rPr>
  </w:style>
  <w:style w:type="paragraph" w:styleId="TOC">
    <w:name w:val="TOC Heading"/>
    <w:basedOn w:val="1"/>
    <w:next w:val="a"/>
    <w:uiPriority w:val="39"/>
    <w:semiHidden/>
    <w:unhideWhenUsed/>
    <w:qFormat/>
    <w:rsid w:val="009D002A"/>
    <w:pPr>
      <w:spacing w:before="480" w:after="0" w:line="276" w:lineRule="auto"/>
      <w:outlineLvl w:val="9"/>
    </w:pPr>
    <w:rPr>
      <w:rFonts w:ascii="Cambria" w:hAnsi="Cambria" w:cs="Times New Roman"/>
      <w:color w:val="365F91"/>
      <w:kern w:val="0"/>
      <w:sz w:val="28"/>
      <w:szCs w:val="28"/>
    </w:rPr>
  </w:style>
  <w:style w:type="character" w:styleId="af0">
    <w:name w:val="Placeholder Text"/>
    <w:basedOn w:val="a0"/>
    <w:uiPriority w:val="99"/>
    <w:semiHidden/>
    <w:rsid w:val="00E2297D"/>
    <w:rPr>
      <w:color w:val="808080"/>
    </w:rPr>
  </w:style>
  <w:style w:type="paragraph" w:customStyle="1" w:styleId="af1">
    <w:name w:val="段"/>
    <w:rsid w:val="00BB031A"/>
    <w:pPr>
      <w:autoSpaceDE w:val="0"/>
      <w:autoSpaceDN w:val="0"/>
      <w:ind w:firstLineChars="200" w:firstLine="200"/>
      <w:jc w:val="both"/>
    </w:pPr>
    <w:rPr>
      <w:rFonts w:ascii="宋体" w:hAnsi="Times New Roman"/>
      <w:noProof/>
      <w:sz w:val="21"/>
    </w:rPr>
  </w:style>
  <w:style w:type="character" w:customStyle="1" w:styleId="4Char">
    <w:name w:val="标题 4 Char"/>
    <w:basedOn w:val="a0"/>
    <w:link w:val="4"/>
    <w:rsid w:val="00BF1422"/>
    <w:rPr>
      <w:rFonts w:asciiTheme="majorHAnsi" w:eastAsiaTheme="majorEastAsia" w:hAnsiTheme="majorHAnsi" w:cstheme="majorBidi"/>
      <w:b/>
      <w:bCs/>
      <w:sz w:val="28"/>
      <w:szCs w:val="28"/>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60708">
      <w:bodyDiv w:val="1"/>
      <w:marLeft w:val="0"/>
      <w:marRight w:val="0"/>
      <w:marTop w:val="0"/>
      <w:marBottom w:val="0"/>
      <w:divBdr>
        <w:top w:val="none" w:sz="0" w:space="0" w:color="auto"/>
        <w:left w:val="none" w:sz="0" w:space="0" w:color="auto"/>
        <w:bottom w:val="none" w:sz="0" w:space="0" w:color="auto"/>
        <w:right w:val="none" w:sz="0" w:space="0" w:color="auto"/>
      </w:divBdr>
    </w:div>
    <w:div w:id="323974999">
      <w:bodyDiv w:val="1"/>
      <w:marLeft w:val="0"/>
      <w:marRight w:val="0"/>
      <w:marTop w:val="0"/>
      <w:marBottom w:val="0"/>
      <w:divBdr>
        <w:top w:val="none" w:sz="0" w:space="0" w:color="auto"/>
        <w:left w:val="none" w:sz="0" w:space="0" w:color="auto"/>
        <w:bottom w:val="none" w:sz="0" w:space="0" w:color="auto"/>
        <w:right w:val="none" w:sz="0" w:space="0" w:color="auto"/>
      </w:divBdr>
    </w:div>
    <w:div w:id="337124251">
      <w:bodyDiv w:val="1"/>
      <w:marLeft w:val="0"/>
      <w:marRight w:val="0"/>
      <w:marTop w:val="0"/>
      <w:marBottom w:val="0"/>
      <w:divBdr>
        <w:top w:val="none" w:sz="0" w:space="0" w:color="auto"/>
        <w:left w:val="none" w:sz="0" w:space="0" w:color="auto"/>
        <w:bottom w:val="none" w:sz="0" w:space="0" w:color="auto"/>
        <w:right w:val="none" w:sz="0" w:space="0" w:color="auto"/>
      </w:divBdr>
    </w:div>
    <w:div w:id="639382388">
      <w:bodyDiv w:val="1"/>
      <w:marLeft w:val="0"/>
      <w:marRight w:val="0"/>
      <w:marTop w:val="0"/>
      <w:marBottom w:val="0"/>
      <w:divBdr>
        <w:top w:val="none" w:sz="0" w:space="0" w:color="auto"/>
        <w:left w:val="none" w:sz="0" w:space="0" w:color="auto"/>
        <w:bottom w:val="none" w:sz="0" w:space="0" w:color="auto"/>
        <w:right w:val="none" w:sz="0" w:space="0" w:color="auto"/>
      </w:divBdr>
    </w:div>
    <w:div w:id="751119245">
      <w:bodyDiv w:val="1"/>
      <w:marLeft w:val="0"/>
      <w:marRight w:val="0"/>
      <w:marTop w:val="0"/>
      <w:marBottom w:val="0"/>
      <w:divBdr>
        <w:top w:val="none" w:sz="0" w:space="0" w:color="auto"/>
        <w:left w:val="none" w:sz="0" w:space="0" w:color="auto"/>
        <w:bottom w:val="none" w:sz="0" w:space="0" w:color="auto"/>
        <w:right w:val="none" w:sz="0" w:space="0" w:color="auto"/>
      </w:divBdr>
    </w:div>
    <w:div w:id="935287139">
      <w:bodyDiv w:val="1"/>
      <w:marLeft w:val="0"/>
      <w:marRight w:val="0"/>
      <w:marTop w:val="0"/>
      <w:marBottom w:val="0"/>
      <w:divBdr>
        <w:top w:val="none" w:sz="0" w:space="0" w:color="auto"/>
        <w:left w:val="none" w:sz="0" w:space="0" w:color="auto"/>
        <w:bottom w:val="none" w:sz="0" w:space="0" w:color="auto"/>
        <w:right w:val="none" w:sz="0" w:space="0" w:color="auto"/>
      </w:divBdr>
      <w:divsChild>
        <w:div w:id="191771710">
          <w:marLeft w:val="605"/>
          <w:marRight w:val="0"/>
          <w:marTop w:val="58"/>
          <w:marBottom w:val="0"/>
          <w:divBdr>
            <w:top w:val="none" w:sz="0" w:space="0" w:color="auto"/>
            <w:left w:val="none" w:sz="0" w:space="0" w:color="auto"/>
            <w:bottom w:val="none" w:sz="0" w:space="0" w:color="auto"/>
            <w:right w:val="none" w:sz="0" w:space="0" w:color="auto"/>
          </w:divBdr>
        </w:div>
      </w:divsChild>
    </w:div>
    <w:div w:id="1071387754">
      <w:bodyDiv w:val="1"/>
      <w:marLeft w:val="0"/>
      <w:marRight w:val="0"/>
      <w:marTop w:val="0"/>
      <w:marBottom w:val="0"/>
      <w:divBdr>
        <w:top w:val="none" w:sz="0" w:space="0" w:color="auto"/>
        <w:left w:val="none" w:sz="0" w:space="0" w:color="auto"/>
        <w:bottom w:val="none" w:sz="0" w:space="0" w:color="auto"/>
        <w:right w:val="none" w:sz="0" w:space="0" w:color="auto"/>
      </w:divBdr>
      <w:divsChild>
        <w:div w:id="1199388814">
          <w:marLeft w:val="605"/>
          <w:marRight w:val="0"/>
          <w:marTop w:val="58"/>
          <w:marBottom w:val="0"/>
          <w:divBdr>
            <w:top w:val="none" w:sz="0" w:space="0" w:color="auto"/>
            <w:left w:val="none" w:sz="0" w:space="0" w:color="auto"/>
            <w:bottom w:val="none" w:sz="0" w:space="0" w:color="auto"/>
            <w:right w:val="none" w:sz="0" w:space="0" w:color="auto"/>
          </w:divBdr>
        </w:div>
      </w:divsChild>
    </w:div>
    <w:div w:id="1112214311">
      <w:bodyDiv w:val="1"/>
      <w:marLeft w:val="0"/>
      <w:marRight w:val="0"/>
      <w:marTop w:val="0"/>
      <w:marBottom w:val="0"/>
      <w:divBdr>
        <w:top w:val="none" w:sz="0" w:space="0" w:color="auto"/>
        <w:left w:val="none" w:sz="0" w:space="0" w:color="auto"/>
        <w:bottom w:val="none" w:sz="0" w:space="0" w:color="auto"/>
        <w:right w:val="none" w:sz="0" w:space="0" w:color="auto"/>
      </w:divBdr>
    </w:div>
    <w:div w:id="1145196617">
      <w:bodyDiv w:val="1"/>
      <w:marLeft w:val="0"/>
      <w:marRight w:val="0"/>
      <w:marTop w:val="0"/>
      <w:marBottom w:val="0"/>
      <w:divBdr>
        <w:top w:val="none" w:sz="0" w:space="0" w:color="auto"/>
        <w:left w:val="none" w:sz="0" w:space="0" w:color="auto"/>
        <w:bottom w:val="none" w:sz="0" w:space="0" w:color="auto"/>
        <w:right w:val="none" w:sz="0" w:space="0" w:color="auto"/>
      </w:divBdr>
      <w:divsChild>
        <w:div w:id="1807115630">
          <w:marLeft w:val="605"/>
          <w:marRight w:val="0"/>
          <w:marTop w:val="58"/>
          <w:marBottom w:val="0"/>
          <w:divBdr>
            <w:top w:val="none" w:sz="0" w:space="0" w:color="auto"/>
            <w:left w:val="none" w:sz="0" w:space="0" w:color="auto"/>
            <w:bottom w:val="none" w:sz="0" w:space="0" w:color="auto"/>
            <w:right w:val="none" w:sz="0" w:space="0" w:color="auto"/>
          </w:divBdr>
        </w:div>
      </w:divsChild>
    </w:div>
    <w:div w:id="1289239377">
      <w:bodyDiv w:val="1"/>
      <w:marLeft w:val="0"/>
      <w:marRight w:val="0"/>
      <w:marTop w:val="0"/>
      <w:marBottom w:val="0"/>
      <w:divBdr>
        <w:top w:val="none" w:sz="0" w:space="0" w:color="auto"/>
        <w:left w:val="none" w:sz="0" w:space="0" w:color="auto"/>
        <w:bottom w:val="none" w:sz="0" w:space="0" w:color="auto"/>
        <w:right w:val="none" w:sz="0" w:space="0" w:color="auto"/>
      </w:divBdr>
    </w:div>
    <w:div w:id="1509058561">
      <w:bodyDiv w:val="1"/>
      <w:marLeft w:val="0"/>
      <w:marRight w:val="0"/>
      <w:marTop w:val="0"/>
      <w:marBottom w:val="0"/>
      <w:divBdr>
        <w:top w:val="none" w:sz="0" w:space="0" w:color="auto"/>
        <w:left w:val="none" w:sz="0" w:space="0" w:color="auto"/>
        <w:bottom w:val="none" w:sz="0" w:space="0" w:color="auto"/>
        <w:right w:val="none" w:sz="0" w:space="0" w:color="auto"/>
      </w:divBdr>
    </w:div>
    <w:div w:id="1800225175">
      <w:bodyDiv w:val="1"/>
      <w:marLeft w:val="0"/>
      <w:marRight w:val="0"/>
      <w:marTop w:val="0"/>
      <w:marBottom w:val="0"/>
      <w:divBdr>
        <w:top w:val="none" w:sz="0" w:space="0" w:color="auto"/>
        <w:left w:val="none" w:sz="0" w:space="0" w:color="auto"/>
        <w:bottom w:val="none" w:sz="0" w:space="0" w:color="auto"/>
        <w:right w:val="none" w:sz="0" w:space="0" w:color="auto"/>
      </w:divBdr>
    </w:div>
    <w:div w:id="1804808149">
      <w:bodyDiv w:val="1"/>
      <w:marLeft w:val="0"/>
      <w:marRight w:val="0"/>
      <w:marTop w:val="0"/>
      <w:marBottom w:val="0"/>
      <w:divBdr>
        <w:top w:val="none" w:sz="0" w:space="0" w:color="auto"/>
        <w:left w:val="none" w:sz="0" w:space="0" w:color="auto"/>
        <w:bottom w:val="none" w:sz="0" w:space="0" w:color="auto"/>
        <w:right w:val="none" w:sz="0" w:space="0" w:color="auto"/>
      </w:divBdr>
    </w:div>
    <w:div w:id="1968971050">
      <w:bodyDiv w:val="1"/>
      <w:marLeft w:val="0"/>
      <w:marRight w:val="0"/>
      <w:marTop w:val="0"/>
      <w:marBottom w:val="0"/>
      <w:divBdr>
        <w:top w:val="none" w:sz="0" w:space="0" w:color="auto"/>
        <w:left w:val="none" w:sz="0" w:space="0" w:color="auto"/>
        <w:bottom w:val="none" w:sz="0" w:space="0" w:color="auto"/>
        <w:right w:val="none" w:sz="0" w:space="0" w:color="auto"/>
      </w:divBdr>
      <w:divsChild>
        <w:div w:id="882211592">
          <w:marLeft w:val="605"/>
          <w:marRight w:val="0"/>
          <w:marTop w:val="58"/>
          <w:marBottom w:val="0"/>
          <w:divBdr>
            <w:top w:val="none" w:sz="0" w:space="0" w:color="auto"/>
            <w:left w:val="none" w:sz="0" w:space="0" w:color="auto"/>
            <w:bottom w:val="none" w:sz="0" w:space="0" w:color="auto"/>
            <w:right w:val="none" w:sz="0" w:space="0" w:color="auto"/>
          </w:divBdr>
        </w:div>
        <w:div w:id="259022217">
          <w:marLeft w:val="605"/>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emf"/><Relationship Id="rId26" Type="http://schemas.openxmlformats.org/officeDocument/2006/relationships/image" Target="media/image14.emf"/><Relationship Id="rId39"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25.emf"/><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image" Target="media/image13.png"/><Relationship Id="rId33" Type="http://schemas.openxmlformats.org/officeDocument/2006/relationships/image" Target="media/image18.emf"/><Relationship Id="rId38" Type="http://schemas.openxmlformats.org/officeDocument/2006/relationships/oleObject" Target="embeddings/oleObject10.bin"/><Relationship Id="rId46" Type="http://schemas.openxmlformats.org/officeDocument/2006/relationships/oleObject" Target="embeddings/oleObject14.bin"/><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wmf"/><Relationship Id="rId29" Type="http://schemas.openxmlformats.org/officeDocument/2006/relationships/oleObject" Target="embeddings/oleObject6.bin"/><Relationship Id="rId41"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4.bin"/><Relationship Id="rId32" Type="http://schemas.openxmlformats.org/officeDocument/2006/relationships/image" Target="media/image17.png"/><Relationship Id="rId37" Type="http://schemas.openxmlformats.org/officeDocument/2006/relationships/image" Target="media/image20.emf"/><Relationship Id="rId40" Type="http://schemas.openxmlformats.org/officeDocument/2006/relationships/oleObject" Target="embeddings/oleObject11.bin"/><Relationship Id="rId45" Type="http://schemas.openxmlformats.org/officeDocument/2006/relationships/image" Target="media/image24.emf"/><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12.emf"/><Relationship Id="rId28" Type="http://schemas.openxmlformats.org/officeDocument/2006/relationships/image" Target="media/image15.emf"/><Relationship Id="rId36" Type="http://schemas.openxmlformats.org/officeDocument/2006/relationships/oleObject" Target="embeddings/oleObject9.bin"/><Relationship Id="rId49"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image" Target="media/image9.png"/><Relationship Id="rId31" Type="http://schemas.openxmlformats.org/officeDocument/2006/relationships/oleObject" Target="embeddings/oleObject7.bin"/><Relationship Id="rId44" Type="http://schemas.openxmlformats.org/officeDocument/2006/relationships/oleObject" Target="embeddings/oleObject13.bin"/><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5.emf"/><Relationship Id="rId22" Type="http://schemas.openxmlformats.org/officeDocument/2006/relationships/image" Target="media/image11.png"/><Relationship Id="rId27" Type="http://schemas.openxmlformats.org/officeDocument/2006/relationships/oleObject" Target="embeddings/oleObject5.bin"/><Relationship Id="rId30" Type="http://schemas.openxmlformats.org/officeDocument/2006/relationships/image" Target="media/image16.emf"/><Relationship Id="rId35" Type="http://schemas.openxmlformats.org/officeDocument/2006/relationships/image" Target="media/image19.emf"/><Relationship Id="rId43" Type="http://schemas.openxmlformats.org/officeDocument/2006/relationships/image" Target="media/image23.emf"/><Relationship Id="rId48" Type="http://schemas.openxmlformats.org/officeDocument/2006/relationships/oleObject" Target="embeddings/oleObject15.bin"/><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CB0B5BA-EB7F-4CF0-87B9-989E7366D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30</Pages>
  <Words>2157</Words>
  <Characters>12299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Aruba Networks</Company>
  <LinksUpToDate>false</LinksUpToDate>
  <CharactersWithSpaces>14428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kzhang</cp:lastModifiedBy>
  <cp:revision>158</cp:revision>
  <dcterms:created xsi:type="dcterms:W3CDTF">2013-01-08T09:38:00Z</dcterms:created>
  <dcterms:modified xsi:type="dcterms:W3CDTF">2014-05-30T15:10:00Z</dcterms:modified>
</cp:coreProperties>
</file>