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PRD-005 – Storage Provider Management</w:t>
      </w:r>
    </w:p>
    <w:p>
      <w:r>
        <w:t>**Requirement Group:** Storage Providers &amp; Connectors</w:t>
      </w:r>
    </w:p>
    <w:p>
      <w:r>
        <w:t>Define how storage providers are connected, authenticated, managed and exposed through the unified StorageOS workspace.</w:t>
      </w:r>
    </w:p>
    <w:p>
      <w:pPr>
        <w:pStyle w:val="ListBullet"/>
      </w:pPr>
      <w:r>
        <w:t>Local File System</w:t>
      </w:r>
    </w:p>
    <w:p>
      <w:pPr>
        <w:pStyle w:val="ListBullet"/>
      </w:pPr>
      <w:r>
        <w:t>USB Storage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OneDrive</w:t>
      </w:r>
    </w:p>
    <w:p>
      <w:pPr>
        <w:pStyle w:val="ListBullet"/>
      </w:pPr>
      <w:r>
        <w:t>SharePoint</w:t>
      </w:r>
    </w:p>
    <w:p>
      <w:pPr>
        <w:pStyle w:val="ListBullet"/>
      </w:pPr>
      <w:r>
        <w:t>Dropbox</w:t>
      </w:r>
    </w:p>
    <w:p>
      <w:pPr>
        <w:pStyle w:val="ListBullet"/>
      </w:pPr>
      <w:r>
        <w:t>SMB</w:t>
      </w:r>
    </w:p>
    <w:p>
      <w:pPr>
        <w:pStyle w:val="ListBullet"/>
      </w:pPr>
      <w:r>
        <w:t>SFTP</w:t>
      </w:r>
    </w:p>
    <w:p>
      <w:pPr>
        <w:pStyle w:val="ListBullet"/>
      </w:pPr>
      <w:r>
        <w:t>FTP</w:t>
      </w:r>
    </w:p>
    <w:p>
      <w:pPr>
        <w:pStyle w:val="ListBullet"/>
      </w:pPr>
      <w:r>
        <w:t>WebDAV</w:t>
      </w:r>
    </w:p>
    <w:p>
      <w:pPr>
        <w:pStyle w:val="ListBullet"/>
      </w:pPr>
      <w:r>
        <w:t>NAS</w:t>
      </w:r>
    </w:p>
    <w:p>
      <w:pPr>
        <w:pStyle w:val="ListBullet"/>
      </w:pPr>
      <w:r>
        <w:t>Amazon S3 (Future)</w:t>
      </w:r>
    </w:p>
    <w:p>
      <w:pPr>
        <w:pStyle w:val="ListBullet"/>
      </w:pPr>
      <w:r>
        <w:t>Azure Blob (Future)</w:t>
      </w:r>
    </w:p>
    <w:p>
      <w:r>
        <w:t>Users can connect a storage provider through the appropriate authentication flow.</w:t>
      </w:r>
    </w:p>
    <w:p>
      <w:r>
        <w:t>Supported methods:</w:t>
      </w:r>
    </w:p>
    <w:p>
      <w:pPr>
        <w:pStyle w:val="ListBullet"/>
      </w:pPr>
      <w:r>
        <w:t>OAuth 2.0</w:t>
      </w:r>
    </w:p>
    <w:p>
      <w:pPr>
        <w:pStyle w:val="ListBullet"/>
      </w:pPr>
      <w:r>
        <w:t>Username &amp; Password</w:t>
      </w:r>
    </w:p>
    <w:p>
      <w:pPr>
        <w:pStyle w:val="ListBullet"/>
      </w:pPr>
      <w:r>
        <w:t>API Key</w:t>
      </w:r>
    </w:p>
    <w:p>
      <w:pPr>
        <w:pStyle w:val="ListBullet"/>
      </w:pPr>
      <w:r>
        <w:t>Access Token</w:t>
      </w:r>
    </w:p>
    <w:p>
      <w:pPr>
        <w:pStyle w:val="ListBullet"/>
      </w:pPr>
      <w:r>
        <w:t>SSH Key (SFTP)</w:t>
      </w:r>
    </w:p>
    <w:p>
      <w:r>
        <w:t>Each connector declares supported capabilities:</w:t>
      </w:r>
    </w:p>
    <w:p>
      <w:pPr>
        <w:pStyle w:val="ListBullet"/>
      </w:pPr>
      <w:r>
        <w:t>Browse</w:t>
      </w:r>
    </w:p>
    <w:p>
      <w:pPr>
        <w:pStyle w:val="ListBullet"/>
      </w:pPr>
      <w:r>
        <w:t>Read</w:t>
      </w:r>
    </w:p>
    <w:p>
      <w:pPr>
        <w:pStyle w:val="ListBullet"/>
      </w:pPr>
      <w:r>
        <w:t>Write</w:t>
      </w:r>
    </w:p>
    <w:p>
      <w:pPr>
        <w:pStyle w:val="ListBullet"/>
      </w:pPr>
      <w:r>
        <w:t>Rename</w:t>
      </w:r>
    </w:p>
    <w:p>
      <w:pPr>
        <w:pStyle w:val="ListBullet"/>
      </w:pPr>
      <w:r>
        <w:t>Delete</w:t>
      </w:r>
    </w:p>
    <w:p>
      <w:pPr>
        <w:pStyle w:val="ListBullet"/>
      </w:pPr>
      <w:r>
        <w:t>Move</w:t>
      </w:r>
    </w:p>
    <w:p>
      <w:pPr>
        <w:pStyle w:val="ListBullet"/>
      </w:pPr>
      <w:r>
        <w:t>Copy</w:t>
      </w:r>
    </w:p>
    <w:p>
      <w:pPr>
        <w:pStyle w:val="ListBullet"/>
      </w:pPr>
      <w:r>
        <w:t>Search</w:t>
      </w:r>
    </w:p>
    <w:p>
      <w:pPr>
        <w:pStyle w:val="ListBullet"/>
      </w:pPr>
      <w:r>
        <w:t>Watch for Changes</w:t>
      </w:r>
    </w:p>
    <w:p>
      <w:pPr>
        <w:pStyle w:val="ListBullet"/>
      </w:pPr>
      <w:r>
        <w:t>Share</w:t>
      </w:r>
    </w:p>
    <w:p>
      <w:pPr>
        <w:pStyle w:val="ListBullet"/>
      </w:pPr>
      <w:r>
        <w:t>Version History</w:t>
      </w:r>
    </w:p>
    <w:p>
      <w:r>
        <w:t>States:</w:t>
      </w:r>
    </w:p>
    <w:p>
      <w:pPr>
        <w:pStyle w:val="ListBullet"/>
      </w:pPr>
      <w:r>
        <w:t>Connected</w:t>
      </w:r>
    </w:p>
    <w:p>
      <w:pPr>
        <w:pStyle w:val="ListBullet"/>
      </w:pPr>
      <w:r>
        <w:t>Syncing</w:t>
      </w:r>
    </w:p>
    <w:p>
      <w:pPr>
        <w:pStyle w:val="ListBullet"/>
      </w:pPr>
      <w:r>
        <w:t>Offline</w:t>
      </w:r>
    </w:p>
    <w:p>
      <w:pPr>
        <w:pStyle w:val="ListBullet"/>
      </w:pPr>
      <w:r>
        <w:t>Authentication Required</w:t>
      </w:r>
    </w:p>
    <w:p>
      <w:pPr>
        <w:pStyle w:val="ListBullet"/>
      </w:pPr>
      <w:r>
        <w:t>Error</w:t>
      </w:r>
    </w:p>
    <w:p>
      <w:pPr>
        <w:pStyle w:val="ListBullet"/>
      </w:pPr>
      <w:r>
        <w:t>Disabled</w:t>
      </w:r>
    </w:p>
    <w:p>
      <w:r>
        <w:t>Users can revoke access, remove cached metadata and disconnect a provider.</w:t>
      </w:r>
    </w:p>
    <w:p>
      <w:r>
        <w:t>Store provider metadata including:</w:t>
      </w:r>
    </w:p>
    <w:p>
      <w:pPr>
        <w:pStyle w:val="ListBullet"/>
      </w:pPr>
      <w:r>
        <w:t>Name</w:t>
      </w:r>
    </w:p>
    <w:p>
      <w:pPr>
        <w:pStyle w:val="ListBullet"/>
      </w:pPr>
      <w:r>
        <w:t>Type</w:t>
      </w:r>
    </w:p>
    <w:p>
      <w:pPr>
        <w:pStyle w:val="ListBullet"/>
      </w:pPr>
      <w:r>
        <w:t>Capacity</w:t>
      </w:r>
    </w:p>
    <w:p>
      <w:pPr>
        <w:pStyle w:val="ListBullet"/>
      </w:pPr>
      <w:r>
        <w:t>Used Space</w:t>
      </w:r>
    </w:p>
    <w:p>
      <w:pPr>
        <w:pStyle w:val="ListBullet"/>
      </w:pPr>
      <w:r>
        <w:t>Available Space</w:t>
      </w:r>
    </w:p>
    <w:p>
      <w:pPr>
        <w:pStyle w:val="ListBullet"/>
      </w:pPr>
      <w:r>
        <w:t>Last Sync</w:t>
      </w:r>
    </w:p>
    <w:p>
      <w:pPr>
        <w:pStyle w:val="ListBullet"/>
      </w:pPr>
      <w:r>
        <w:t>Health Status</w:t>
      </w:r>
    </w:p>
    <w:p>
      <w:r>
        <w:t>US-301: Connect Google Drive and browse files alongside local folders.</w:t>
      </w:r>
    </w:p>
    <w:p>
      <w:r>
        <w:t>US-302: Disconnect a provider without affecting stored data.</w:t>
      </w:r>
    </w:p>
    <w:p>
      <w:pPr>
        <w:pStyle w:val="ListBullet"/>
      </w:pPr>
      <w:r>
        <w:t>Provider authentication succeeds before access.</w:t>
      </w:r>
    </w:p>
    <w:p>
      <w:pPr>
        <w:pStyle w:val="ListBullet"/>
      </w:pPr>
      <w:r>
        <w:t>Failed authentication never exposes data.</w:t>
      </w:r>
    </w:p>
    <w:p>
      <w:pPr>
        <w:pStyle w:val="ListBullet"/>
      </w:pPr>
      <w:r>
        <w:t>Provider status updates automatically.</w:t>
      </w:r>
    </w:p>
    <w:p>
      <w:pPr>
        <w:pStyle w:val="ListBullet"/>
      </w:pPr>
      <w:r>
        <w:t>Disconnect removes access immediately.</w:t>
      </w:r>
    </w:p>
    <w:p>
      <w:r>
        <w:t>POST /providers</w:t>
      </w:r>
    </w:p>
    <w:p>
      <w:r>
        <w:t>GET /providers</w:t>
      </w:r>
    </w:p>
    <w:p>
      <w:r>
        <w:t>PATCH /providers/{id}</w:t>
      </w:r>
    </w:p>
    <w:p>
      <w:r>
        <w:t>DELETE /providers/{id}</w:t>
      </w:r>
    </w:p>
    <w:p>
      <w:r>
        <w:t>POST /providers/{id}/refresh</w:t>
      </w:r>
    </w:p>
    <w:p>
      <w:r>
        <w:t>PRD-006 – Unified Explorer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