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11471">
      <w:pPr>
        <w:pStyle w:val="10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1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8</w:t>
      </w:r>
      <w:r>
        <w:rPr>
          <w:rFonts w:ascii="Arial Rounded MT Bold" w:hAnsi="Arial Rounded MT Bold"/>
          <w:b w:val="0"/>
          <w:bCs/>
          <w:u w:val="single"/>
        </w:rPr>
        <w:t>/2º-BIM/D-01</w:t>
      </w:r>
    </w:p>
    <w:p w14:paraId="050716FF">
      <w:pPr>
        <w:pStyle w:val="10"/>
        <w:rPr>
          <w:rFonts w:ascii="Arial Rounded MT Bold" w:hAnsi="Arial Rounded MT Bold"/>
          <w:b w:val="0"/>
          <w:bCs/>
          <w:sz w:val="18"/>
          <w:szCs w:val="18"/>
          <w:u w:val="single"/>
        </w:rPr>
      </w:pPr>
      <w:r>
        <w:rPr>
          <w:rFonts w:ascii="Arial Rounded MT Bold" w:hAnsi="Arial Rounded MT Bold"/>
          <w:b w:val="0"/>
          <w:bCs/>
          <w:sz w:val="18"/>
          <w:szCs w:val="18"/>
          <w:u w:val="single"/>
        </w:rPr>
        <w:t xml:space="preserve">GENERAMOS PROTOTIPOS PARA EMPRENDEDORES DE NUESTRA LOCALIDAD Y DEN A CONOCER SUS PRODUCTOS EN LAS REDES SOCIALES </w:t>
      </w: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482"/>
        <w:gridCol w:w="656"/>
        <w:gridCol w:w="676"/>
      </w:tblGrid>
      <w:tr w14:paraId="1AA4B9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1AC8EBD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bookmarkStart w:id="1" w:name="_Hlk164580648"/>
            <w:r>
              <w:rPr>
                <w:rFonts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023C21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“SAN LUIS GONZAGA” –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D6F6C4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B173602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15F9D4C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color w:val="00B050"/>
                <w:sz w:val="48"/>
                <w:szCs w:val="48"/>
              </w:rPr>
            </w:pPr>
            <w:r>
              <w:rPr>
                <w:rFonts w:ascii="Arial Narrow" w:hAnsi="Arial Narrow" w:cs="Arial"/>
                <w:b/>
                <w:bCs/>
                <w:color w:val="4472C4" w:themeColor="accent1"/>
                <w:sz w:val="48"/>
                <w:szCs w:val="48"/>
              </w:rPr>
              <w:t xml:space="preserve">5º </w:t>
            </w:r>
            <w:r>
              <w:rPr>
                <w:rFonts w:hint="default" w:ascii="Arial Narrow" w:hAnsi="Arial Narrow" w:cs="Arial"/>
                <w:b/>
                <w:bCs/>
                <w:color w:val="4472C4" w:themeColor="accent1"/>
                <w:sz w:val="48"/>
                <w:szCs w:val="48"/>
                <w:lang w:val="es-ES"/>
              </w:rPr>
              <w:t>I</w:t>
            </w:r>
          </w:p>
        </w:tc>
      </w:tr>
      <w:tr w14:paraId="3D49BC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36F415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0F331EE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3E5010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110C90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00E63CA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07C727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C8E2F28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7BAA17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23E9066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0EE9E01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69A001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8A5A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B65BD8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A9467F8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96F248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70D8F36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  <w:vAlign w:val="top"/>
          </w:tcPr>
          <w:p w14:paraId="608E800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3B229B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74B2C36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868A68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1B40973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top"/>
          </w:tcPr>
          <w:p w14:paraId="074D1E40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FED5FC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15</w:t>
            </w:r>
          </w:p>
        </w:tc>
        <w:tc>
          <w:tcPr>
            <w:tcW w:w="656" w:type="dxa"/>
            <w:tcBorders>
              <w:left w:val="single" w:color="auto" w:sz="4" w:space="0"/>
            </w:tcBorders>
            <w:vAlign w:val="top"/>
          </w:tcPr>
          <w:p w14:paraId="43800D20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20"/>
                <w:szCs w:val="20"/>
                <w:lang w:val="es-ES"/>
              </w:rPr>
              <w:t>JUL</w:t>
            </w:r>
          </w:p>
        </w:tc>
        <w:tc>
          <w:tcPr>
            <w:tcW w:w="676" w:type="dxa"/>
            <w:vAlign w:val="top"/>
          </w:tcPr>
          <w:p w14:paraId="2D654292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20"/>
                <w:szCs w:val="20"/>
                <w:lang w:val="es-ES"/>
              </w:rPr>
              <w:t>5</w:t>
            </w:r>
          </w:p>
        </w:tc>
      </w:tr>
      <w:tr w14:paraId="6D8C09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B1FF490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0A8F2A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0441A4F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2D016C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137F84C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6"/>
                <w:szCs w:val="6"/>
              </w:rPr>
            </w:pPr>
          </w:p>
        </w:tc>
      </w:tr>
      <w:tr w14:paraId="0B116F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042F6978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CA5EA8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1D20C1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0716F2E4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E268EAB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  <w:t>90</w:t>
            </w: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 min.</w:t>
            </w:r>
          </w:p>
        </w:tc>
      </w:tr>
      <w:bookmarkEnd w:id="1"/>
    </w:tbl>
    <w:p w14:paraId="53448A92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6"/>
          <w:szCs w:val="6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62480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3A5ECF6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2" w:name="_Hlk68500809"/>
            <w:r>
              <w:t>Gestiona proyectos de emprendimiento económico o social</w:t>
            </w:r>
            <w:bookmarkEnd w:id="2"/>
          </w:p>
        </w:tc>
      </w:tr>
      <w:tr w14:paraId="34BBF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FFD553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2942D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20BCE9F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0A67E63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Elaborar el prototipo de plantilla para que los emprendedores de nuestra localidad vendan sus productos por las redes sociales; para ello prototipamos la idea seleccionada utilizando diversas técnicas en la fase prototipar todo dentro del marco de la metodología Desing Thinking.</w:t>
            </w:r>
          </w:p>
          <w:p w14:paraId="4EF6DA9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Plantea alternativas de propuesta de valor creativas y las representa a través de prototipos para su validación con posibles usuarios.</w:t>
            </w:r>
          </w:p>
          <w:p w14:paraId="6F2D99B1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Selecciona una propuesta de valor en función de su implicancia ética, ambiental y social, y de su resultado económico.</w:t>
            </w:r>
          </w:p>
          <w:p w14:paraId="436E0147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CRITERIO DE EVALUACIÓN</w:t>
            </w:r>
          </w:p>
          <w:p w14:paraId="6E33E2DF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los avances y resultados obtenidos en las 1</w:t>
            </w:r>
            <w:r>
              <w:rPr>
                <w:rFonts w:hint="default" w:ascii="Arial Narrow" w:hAnsi="Arial Narrow" w:cs="Arial"/>
                <w:sz w:val="18"/>
                <w:szCs w:val="18"/>
                <w:lang w:val="es-ES"/>
              </w:rPr>
              <w:t>7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semanas de avance del proyecto de emprendimiento.</w:t>
            </w:r>
          </w:p>
          <w:p w14:paraId="186D041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 el prototipo inicial para mejorarlo hasta el prototipo final e incorpora sugerencias con otras personas e Implementa el portafolio de CyE</w:t>
            </w:r>
          </w:p>
        </w:tc>
      </w:tr>
      <w:tr w14:paraId="4D740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185F99FF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26A37C91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A-1: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Elaboramos el prototipo de la idea solución. </w:t>
            </w:r>
          </w:p>
          <w:p w14:paraId="54D15260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Lee el texto para iniciar a implementar el prototipo</w:t>
            </w:r>
          </w:p>
          <w:p w14:paraId="50CF00BC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Implementamos el prototipo utilizando la técnica del boceto.</w:t>
            </w:r>
          </w:p>
          <w:p w14:paraId="3CB725D4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Autoevaluación de la fase prototipar. </w:t>
            </w:r>
          </w:p>
          <w:p w14:paraId="661E4968">
            <w:p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A-2: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Implementa, analiza y evalúa el diagrama de Gantt con las actividades realizadas y el portafolio de CyE.</w:t>
            </w:r>
          </w:p>
          <w:p w14:paraId="29F8EB9F">
            <w:p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A-3: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Elabora el prototipo inicial utilizando el diagrama de flechas y prototipamos el seguidor de línea con diversos materiales. </w:t>
            </w:r>
          </w:p>
        </w:tc>
      </w:tr>
    </w:tbl>
    <w:p w14:paraId="096DC93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6"/>
          <w:szCs w:val="6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F16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7FEBAB4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167D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5C22BAD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3B66721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6434C29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5719DE9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18BF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5A8710E2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3BC832A9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0A4C4002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el contexto en que estamos viviendo y que actividades podemos realizar para generar prototipos en las redes sociales para emprendedores que den a conocer sus productos.</w:t>
            </w:r>
          </w:p>
          <w:p w14:paraId="2A405290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Preguntamos abiertamente: ¿Qué aspectos resaltantes debería tener el prototipo generado para dar a conocer los productos de los emprendedores en las redes sociales?  </w:t>
            </w:r>
          </w:p>
          <w:p w14:paraId="00AC1CE2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65DCB0EA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>preguntamos: ¿Qué aspectos positivos y negativos en el ámbito económico o social trajo la</w:t>
            </w:r>
            <w:r>
              <w:rPr>
                <w:rFonts w:hint="default" w:ascii="Arial Narrow" w:hAnsi="Arial Narrow" w:cs="Arial"/>
                <w:sz w:val="18"/>
                <w:szCs w:val="18"/>
                <w:lang w:val="es-ES"/>
              </w:rPr>
              <w:t xml:space="preserve"> pos pandemia </w:t>
            </w:r>
            <w:r>
              <w:rPr>
                <w:rFonts w:ascii="Arial Narrow" w:hAnsi="Arial Narrow" w:cs="Arial"/>
                <w:sz w:val="18"/>
                <w:szCs w:val="18"/>
              </w:rPr>
              <w:t>COVID-19?, ¿Qué emprendimientos nuevos surgieron para mejorar la economía familiar a partir de la virtualidad vivida durante el COVID-19?, etc.</w:t>
            </w:r>
          </w:p>
          <w:p w14:paraId="5E7BDE4B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77F1DF57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de la importante que es crear e innovar para emprender y apoyar en la economía familiar con actividades de nuestra localidad.</w:t>
            </w:r>
          </w:p>
        </w:tc>
        <w:tc>
          <w:tcPr>
            <w:tcW w:w="1276" w:type="dxa"/>
            <w:vAlign w:val="center"/>
          </w:tcPr>
          <w:p w14:paraId="15120D09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708AD2A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  <w:tr w14:paraId="23DD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4BDA931E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1AAEF9F0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45B7274E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1E6BC13E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da a conocer, en forma física y/o digital, los materiales de las actividades donde el estudiante debe desarrollar la fase prototipar realizando las actividades como: lectura del PDF para realizar la actividad de implementar el prototipo utilizando la técnica del boceto a mano alzada, todo esto dentro del marco de la metodología Desing Thinking.</w:t>
            </w:r>
          </w:p>
          <w:p w14:paraId="26E11C33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25039E9B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la metodología Desing Thinking y las técnicas que se utilizan en la fase prototipar.</w:t>
            </w:r>
          </w:p>
          <w:p w14:paraId="16E85E21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Implementamos, analizamos y evaluamos el diagrama Gantt de nuestro emprendimiento</w:t>
            </w:r>
          </w:p>
          <w:p w14:paraId="6B6FC5D8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Elaboramos prototipos iniciales y seguimos implementa el portafolio de CyE.</w:t>
            </w:r>
          </w:p>
          <w:p w14:paraId="3A05CF9A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0BFA2296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 esta cuarta sesión, se procederá a realizar las siguientes actividades dentro del marco de la metodología Desing Thinking:</w:t>
            </w:r>
          </w:p>
          <w:p w14:paraId="56B227A4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Elaboramos el prototipo de la idea solución. </w:t>
            </w:r>
          </w:p>
          <w:p w14:paraId="539EC7B6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Lee e interpreta el texto para iniciar a implementar el prototipo</w:t>
            </w:r>
          </w:p>
          <w:p w14:paraId="38AFF5BB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Implementamos el prototipo utilizando la técnica del boceto.</w:t>
            </w:r>
          </w:p>
          <w:p w14:paraId="6E44341B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Implementa, analiza y evalúa el diagrama de Gantt con las actividades realizadas y el portafolio de CyE.</w:t>
            </w:r>
          </w:p>
          <w:p w14:paraId="62B66E95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 el prototipo inicial utilizando el diagrama de flechas y prototipamos el seguidor de línea con diversos materiales (CyE).</w:t>
            </w:r>
          </w:p>
          <w:p w14:paraId="1B4AC56F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Finalmente, el estudiante hace una auto evaluación de lo aprendido y verifica la redacción adecuada de sus producciones para evidenciarla y enviarlas al muro digital. Es importante recordar y retroalimentar al estudiante enfocado a que su emprendimiento sea de carácter económico o social orientado a mejorar a la economía familiar.</w:t>
            </w:r>
          </w:p>
        </w:tc>
        <w:tc>
          <w:tcPr>
            <w:tcW w:w="1276" w:type="dxa"/>
            <w:vAlign w:val="center"/>
          </w:tcPr>
          <w:p w14:paraId="77264AE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1D4BD1E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426F21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219B575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1E84FD8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6EFE10F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60’ </w:t>
            </w:r>
          </w:p>
        </w:tc>
      </w:tr>
      <w:tr w14:paraId="2FA7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0297F830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121FD421">
            <w:pPr>
              <w:tabs>
                <w:tab w:val="left" w:pos="207"/>
              </w:tabs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6A19B24E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76DA3CA4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 las actividades siguiendo la metodología Desing Thinkin a fin de crear e innovar un emprendimiento que mejore la economía familiar.</w:t>
            </w:r>
          </w:p>
          <w:p w14:paraId="2D554568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Identifica aspectos de lo que quiere saber sobre su reto inicial con información seleccionada</w:t>
            </w:r>
          </w:p>
          <w:p w14:paraId="3B547AED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e implementa el diagrama de Gantt con las actividades realizadas y las que tienen retraso (CyE).</w:t>
            </w:r>
          </w:p>
          <w:p w14:paraId="32FCAF43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 el prototipo inicial y sigue implementando el portafolio de CyE</w:t>
            </w:r>
          </w:p>
          <w:p w14:paraId="22DC7D06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7FB5274B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de tres o cinco manteniendo el protocolo de bio-seguridad establecida para esta presencialidad.</w:t>
            </w:r>
          </w:p>
          <w:p w14:paraId="2A71EA8D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solicita a los estudiantes que publiquen sus evidencias o producciones realizadas durante la sesión en el muro digital (PADLET) o ClassRomm en formato PDF, Imágenes (JPG, PNG) o DOC.</w:t>
            </w:r>
          </w:p>
        </w:tc>
        <w:tc>
          <w:tcPr>
            <w:tcW w:w="1276" w:type="dxa"/>
            <w:vAlign w:val="center"/>
          </w:tcPr>
          <w:p w14:paraId="2F6A3D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74E173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6F3FEE4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02A5D9F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59FBCEE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175F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7F29DC9F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6760889E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7D65F381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conoce, reflexiona y reafirma su aprendizaje sobre lo aprendido: metodología Desing Thinking, a fin de generar nuevos emprendimientos para mejorar la economía familiar.</w:t>
            </w:r>
          </w:p>
          <w:p w14:paraId="4B3BA176">
            <w:pPr>
              <w:spacing w:before="60" w:after="6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259C607D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deja como tarea publicar sus producciones o evidencias en el muro digital utilizando el App y/o navegadores en línea que permitan gestionar la publicación de sus evidencias.</w:t>
            </w:r>
          </w:p>
        </w:tc>
        <w:tc>
          <w:tcPr>
            <w:tcW w:w="1276" w:type="dxa"/>
            <w:vAlign w:val="center"/>
          </w:tcPr>
          <w:p w14:paraId="7B2E55DA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3BA0801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</w:tbl>
    <w:p w14:paraId="3410E4FC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4"/>
          <w:szCs w:val="4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39DC1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538A9F0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Identificando mis logros en la especialidad de electrónica </w:t>
            </w:r>
          </w:p>
        </w:tc>
      </w:tr>
      <w:tr w14:paraId="01B8A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4C37889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097F42E0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72354C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231E05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24A57894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7B0F89F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1E2C2B5C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1F883A78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4837E37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7B329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51D349D2">
            <w:pPr>
              <w:jc w:val="center"/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Me informo sobre el prototipado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31C3DE06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2952C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4658E0BA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5AB209E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7E0559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5FD465F2">
            <w:pPr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 xml:space="preserve">Implemento mi prototipo mediante un boceto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7257E8D3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8BE6C8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5F215182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1C40D3A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00714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2E45AD87">
            <w:pPr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>Evaluó mi diagrama de Gannt para realizar mejoras.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421EED95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8D494B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424185C2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66B530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32F79FCE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4"/>
          <w:szCs w:val="4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43958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3D37E1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5E6F1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59CC0C1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03F9D5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2274305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0C6A9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71C131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Propuesta de valor</w:t>
            </w:r>
          </w:p>
        </w:tc>
        <w:tc>
          <w:tcPr>
            <w:tcW w:w="5387" w:type="dxa"/>
            <w:vAlign w:val="center"/>
          </w:tcPr>
          <w:p w14:paraId="22594196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Gestiona la ejecución del emprendimiento en la fase prototipar.</w:t>
            </w:r>
          </w:p>
        </w:tc>
        <w:tc>
          <w:tcPr>
            <w:tcW w:w="2410" w:type="dxa"/>
            <w:vMerge w:val="restart"/>
            <w:vAlign w:val="center"/>
          </w:tcPr>
          <w:p w14:paraId="5535CF9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Lista de cotejos</w:t>
            </w:r>
          </w:p>
        </w:tc>
      </w:tr>
      <w:tr w14:paraId="3690F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FFFA6D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3DAF5F04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acciones en equipo o pares en la fase idear de manera creativas e innovadora cumpliendo roles y respetando los puntos de vista que tengan los integrantes del grupo o el par con el que trabaja en el marco de la metodología Desing Thinking.</w:t>
            </w:r>
          </w:p>
        </w:tc>
        <w:tc>
          <w:tcPr>
            <w:tcW w:w="2410" w:type="dxa"/>
            <w:vMerge w:val="continue"/>
            <w:vAlign w:val="center"/>
          </w:tcPr>
          <w:p w14:paraId="0BDCF4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26A1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1D3FF6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habilidades técnicas</w:t>
            </w:r>
          </w:p>
        </w:tc>
        <w:tc>
          <w:tcPr>
            <w:tcW w:w="5387" w:type="dxa"/>
            <w:vAlign w:val="center"/>
          </w:tcPr>
          <w:p w14:paraId="1C2701D3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Lee e interpreta el texto para iniciar el prototipado</w:t>
            </w:r>
          </w:p>
          <w:p w14:paraId="66466FB1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Implementa el prototipo con la técnica del boceto </w:t>
            </w:r>
          </w:p>
          <w:p w14:paraId="040DF925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Evalúa e implementa el diagrama de GANTT y realiza las mejoras correctivas. </w:t>
            </w:r>
          </w:p>
          <w:p w14:paraId="7CFA68EF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Elabora el prototipo inicial del seguidor de línea</w:t>
            </w:r>
          </w:p>
        </w:tc>
        <w:tc>
          <w:tcPr>
            <w:tcW w:w="2410" w:type="dxa"/>
            <w:vMerge w:val="continue"/>
            <w:vAlign w:val="center"/>
          </w:tcPr>
          <w:p w14:paraId="2D989A7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F851B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78E4728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Evalúa el proyecto </w:t>
            </w:r>
          </w:p>
        </w:tc>
        <w:tc>
          <w:tcPr>
            <w:tcW w:w="5387" w:type="dxa"/>
            <w:vAlign w:val="center"/>
          </w:tcPr>
          <w:p w14:paraId="284CB55B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su autoevaluación de lo prendido en estas fases del Desing Thinking. (Prototipar)</w:t>
            </w:r>
          </w:p>
        </w:tc>
        <w:tc>
          <w:tcPr>
            <w:tcW w:w="2410" w:type="dxa"/>
            <w:vMerge w:val="continue"/>
            <w:vAlign w:val="center"/>
          </w:tcPr>
          <w:p w14:paraId="21D6263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168B7D2">
      <w:pPr>
        <w:rPr>
          <w:sz w:val="6"/>
          <w:szCs w:val="6"/>
        </w:rPr>
      </w:pPr>
    </w:p>
    <w:tbl>
      <w:tblPr>
        <w:tblStyle w:val="4"/>
        <w:tblW w:w="48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2"/>
      </w:tblGrid>
      <w:tr w14:paraId="741A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shd w:val="pct5" w:color="auto" w:fill="auto"/>
          </w:tcPr>
          <w:p w14:paraId="5960DD6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75E0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45E4C91">
            <w:pPr>
              <w:tabs>
                <w:tab w:val="left" w:pos="2552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CURSO DE ELECTRÓNICA BÁSICA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Cekit --- Proyectos Electrónicos, </w:t>
            </w:r>
          </w:p>
          <w:p w14:paraId="2BB552A5">
            <w:pPr>
              <w:tabs>
                <w:tab w:val="left" w:pos="2552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MANUAL DE CALCULO DE CONSUMO DE ENERGÍA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>Osinergmin</w:t>
            </w:r>
          </w:p>
          <w:p w14:paraId="1F36016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>Aprendo en Casa - 2021</w:t>
            </w:r>
          </w:p>
        </w:tc>
      </w:tr>
      <w:bookmarkEnd w:id="0"/>
    </w:tbl>
    <w:p w14:paraId="4A64F7D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10"/>
          <w:szCs w:val="10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60AC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5391664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59690</wp:posOffset>
                  </wp:positionV>
                  <wp:extent cx="819150" cy="721360"/>
                  <wp:effectExtent l="0" t="0" r="0" b="254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2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2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1" w:type="dxa"/>
          </w:tcPr>
          <w:p w14:paraId="0C0DFA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0F483883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74B5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1C5557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58DF9FB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2E2060A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15FFB70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33CF72F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0E1C74B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348AB8A2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993" w:right="566" w:bottom="284" w:left="1701" w:header="0" w:footer="708" w:gutter="0"/>
          <w:cols w:space="708" w:num="1"/>
          <w:docGrid w:linePitch="360" w:charSpace="0"/>
        </w:sectPr>
      </w:pPr>
    </w:p>
    <w:tbl>
      <w:tblPr>
        <w:tblStyle w:val="11"/>
        <w:tblpPr w:leftFromText="141" w:rightFromText="141" w:vertAnchor="page" w:horzAnchor="margin" w:tblpXSpec="center" w:tblpY="2708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567"/>
        <w:gridCol w:w="425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74E73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1435149D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3" w:name="_Hlk130828102"/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142ACDAA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 xml:space="preserve">Prototipo utilizando la técnica del boceto </w:t>
            </w:r>
          </w:p>
          <w:p w14:paraId="21FCC81B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 xml:space="preserve">Evalúa el diagrama de GANTT para realizar mejoras. </w:t>
            </w:r>
          </w:p>
          <w:p w14:paraId="0E507083">
            <w:pPr>
              <w:pStyle w:val="21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0238BBCB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55891C3C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080CFA33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66C48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662318ED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6B8028D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2EAAC94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68F832E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14C5DC2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1887025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0E71C88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3E26C5B9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707C2C83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0EBB9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1BF27405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3F59969E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6AF40B14">
            <w:pPr>
              <w:jc w:val="both"/>
              <w:rPr>
                <w:color w:val="00B0F0"/>
                <w:sz w:val="16"/>
                <w:szCs w:val="16"/>
              </w:rPr>
            </w:pPr>
            <w:r>
              <w:rPr>
                <w:color w:val="00B0F0"/>
                <w:sz w:val="16"/>
                <w:szCs w:val="16"/>
              </w:rPr>
              <w:t>Gestiona la ejecución del emprendimiento en la fase prototipar.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37EEEF70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Lee e interpreta el texto para iniciar el prototipado</w:t>
            </w:r>
          </w:p>
          <w:p w14:paraId="795FF75B">
            <w:pPr>
              <w:jc w:val="both"/>
              <w:rPr>
                <w:color w:val="00B050"/>
                <w:sz w:val="14"/>
                <w:szCs w:val="14"/>
              </w:rPr>
            </w:pPr>
          </w:p>
          <w:p w14:paraId="4D109092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 xml:space="preserve">Implementa el prototipo con la técnica del boceto </w:t>
            </w:r>
          </w:p>
          <w:p w14:paraId="2A41F63E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(emprendimiento)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3F906D9C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 en la fase idear de manera creativas e innovadora cumpliendo roles y respetando los puntos de vista que tengan los integrantes del grupo o el par con el que trabaja en el marco de la metodología Desing Thinking.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22C9BF48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Elabora el prototipo inicial del seguidor de línea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FD91E6A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 xml:space="preserve">Evalúa e implementa el diagrama de GANTT y realiza las mejoras correctivas 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37708C05">
            <w:pPr>
              <w:jc w:val="both"/>
              <w:rPr>
                <w:color w:val="70AD47" w:themeColor="accent6"/>
                <w:sz w:val="14"/>
                <w:szCs w:val="14"/>
              </w:rPr>
            </w:pPr>
            <w:r>
              <w:rPr>
                <w:color w:val="7030A0"/>
                <w:sz w:val="14"/>
                <w:szCs w:val="14"/>
              </w:rPr>
              <w:t>Realiza su autoevaluación de lo prendido en esta fase del Desing Thinking. (Idear)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73B8688A">
            <w:pPr>
              <w:jc w:val="center"/>
              <w:rPr>
                <w:color w:val="C559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048F7657">
            <w:pPr>
              <w:jc w:val="center"/>
              <w:rPr>
                <w:color w:val="C55911" w:themeColor="accent2" w:themeShade="BF"/>
                <w:sz w:val="12"/>
                <w:szCs w:val="12"/>
              </w:rPr>
            </w:pPr>
          </w:p>
        </w:tc>
      </w:tr>
      <w:tr w14:paraId="15C68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4D02D44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0096252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1B1CD51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3C2881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790FC50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D0768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0497BB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2E1BF4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1881D8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DE0652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494949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5314E52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63A7FEE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3EE9E54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E0E22C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F58C6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3BB3669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6C73CF2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1DDECC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9D11C0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562C356B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790A28A7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4C74C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C19418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FF4C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CALDERON FALCON DORIAM JOSUE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D3136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40FAC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84BA2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B3E4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5407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AAFE9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8E68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3CAFB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E2F07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D3A074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36D5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0A31F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F0FB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E7E0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1A4ED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F26EF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3BA26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524A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B0821D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207487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7B0B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7339EE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2643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CAMPOS PALOMINO MAXIMO NASSIR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8E0FB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A233B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4A294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27DA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EABF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BBBBE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7606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6EB2F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98AF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78F60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7D03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0F17F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C434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0FC7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55E9A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96C9B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69A31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45770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996BA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68B43B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19C4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1B0CEC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6F96F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CHUQUIZUTA VALENCIA FRANKLIN YAZID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A3C23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03CA8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21BF4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736E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5BE6F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8B8DE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42CB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7524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089C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7815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E433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49722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0864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03AD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E3654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549C0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6EF9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16AC6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859FE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F79757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51FF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2E991C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58B9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COTAQUISPE GALVEZ YOJAN ANDRES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7E991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69173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5059C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5853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8031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70338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A9B4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6E40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B7E0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F1EBA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EDDF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89347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3A09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8321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7A2EF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0B9CD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1B99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4CBC5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85F76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15A6D4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7FE6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5807CC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3F26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HUAMANI PAUCAR LUIS ALFREDO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ABC5D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74A5B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AB04A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2E61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551B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9FCB7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22AA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F1EC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0016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16C3D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8E09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40D43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D679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01E1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92761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6C989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CA113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A7851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4D4F1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83F1B1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1834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5299C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86E1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HUARCAYA BACAS HENRY VICENTE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2E3C1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676BF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49E72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9254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BF81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D8A3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11038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C166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57C8A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5C814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B9B4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A606C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3525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E6A9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906B8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1CF52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8C28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0F5A8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B4703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E5156F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B66E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560B04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95668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HUAYHUAMEZA LEÑAN DEYVIS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3027F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1D203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0E52C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E4D8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6241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47D89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1C20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1EE8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DB7A0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8910C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937B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7E303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015E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919A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CECB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25330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C6B95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64691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C4D7C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3A9FD4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0828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6D79C0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88AA7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JUSCAMAYTA HUARACC YOSSIMAR BAYRON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A55CC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88E86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EDBC6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5586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063C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6436F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23BB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E481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E4892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1363A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756F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C45BF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BF4A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7986A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D4273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952F5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EB3B9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FD51F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E2014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FBDD43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16DB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988450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BCDF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LEVANO GALINDO CRISTOPHER ANDRES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79962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25F87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5D325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4D5F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5815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52C18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C3D1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3A7A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79DA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1B80A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758E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4F360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D1AF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3D56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63DE8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02039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F37C8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A0C5C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748B0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AB4495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7504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8386B2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773CB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LINARES ZAPATA CARLOS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056A6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73557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47B9F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9770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DBA3B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C9952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0797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5701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E6C1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69D0B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DAAA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CD6CF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ED57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4317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3DA2A7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39C18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65E4D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ACDDC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6992B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D1B31B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2523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EBF841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43B35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MOZO HUAYRA PEDRO CALEB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E79C2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030A3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505F2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4679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ACE4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5CA9C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E46E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6144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982B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CCAE4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EB8C2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103BD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99E3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BC33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01FF2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4B6FE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B5452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CE7AF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F3ABC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B70D2C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29A0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695F79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2498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ÑAÑES CARRASQUEL DIEGO ALEJANDRO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98B9C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BEFCB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96E94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3AE0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CFDC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C4F44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FD4D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9E21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C6D04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D6049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F694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BB6CC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CDFA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F174A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B9FF6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2B2DE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1F23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C92AA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192E6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BAE23A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5E80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B43934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A75AA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NECOCHEA CASTILLO ANTHONY ORLANDO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F2B90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5442A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31606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0C3A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37A2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86CBF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F0F5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0628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04324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AE68D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DA00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B628B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7D04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0F80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6C12B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BA903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E0841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DC9E5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57436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650696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652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28F704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3D349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PEREZ MUÑOZ SAMIER ALEJANDRO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BC900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92A55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8281C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D6BF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80B6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6E0AB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15DF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1D05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68A8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40905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1614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F2CED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97DD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1F9B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AD8C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9F0BC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38F00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01D3B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C7868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258DE3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6458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FDC8AE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AC96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PICHARDE AQUINO CARLOS GABRIEL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CB8E2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BDF24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A8489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8933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F7B0F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F2154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A222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32004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E67CC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F2232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00D5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0FEDD6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C8008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C32E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8CD5E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9ADB0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761C3F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CA685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B4A82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4817A8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4809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53BD5F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38CE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VEGA CANALES ALVEIRO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00B50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D0A58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0F935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8A0A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BCA5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D27A6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37EA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3E82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259C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7ECD2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55AC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8C4EF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3503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C6E7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BBA6E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A1F44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C8FCC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398D3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8F131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7FD891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3"/>
      <w:tr w14:paraId="16F6B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1CBBD08D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17</w:t>
            </w:r>
          </w:p>
        </w:tc>
        <w:tc>
          <w:tcPr>
            <w:tcW w:w="0" w:type="auto"/>
            <w:vAlign w:val="top"/>
          </w:tcPr>
          <w:p w14:paraId="49A17FB1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5DF89E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09FAD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8426C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CD549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1C934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59214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793AB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BF991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BA3B2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F71A48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1422A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81D1F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E68F2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19A3A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835401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065FF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2E261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4C7BA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F96D9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F1DF9A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F1AC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7B1D2D5F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18</w:t>
            </w:r>
          </w:p>
        </w:tc>
        <w:tc>
          <w:tcPr>
            <w:tcW w:w="0" w:type="auto"/>
            <w:vAlign w:val="top"/>
          </w:tcPr>
          <w:p w14:paraId="10B20756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550022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BE394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1370A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223B0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BF933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45C49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3A25EF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368BC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84053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E86A4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0D958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CA42A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8098E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AE86E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3FEDE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2B0B1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D0953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81299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2E4E2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C6C224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</w:tbl>
    <w:p w14:paraId="468980D4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9525</wp:posOffset>
            </wp:positionV>
            <wp:extent cx="8736965" cy="603885"/>
            <wp:effectExtent l="19050" t="19050" r="6985" b="2540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50724" cy="604713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EDUCACION PARA EL TRABAJO - ELECTRONICA</w:t>
      </w:r>
    </w:p>
    <w:p w14:paraId="24200F7F">
      <w:pPr>
        <w:jc w:val="both"/>
        <w:rPr>
          <w:rFonts w:ascii="Bittermilk" w:hAnsi="Bittermilk"/>
          <w:color w:val="00B0F0"/>
          <w:sz w:val="28"/>
          <w:szCs w:val="28"/>
        </w:rPr>
      </w:pPr>
      <w:bookmarkStart w:id="4" w:name="_GoBack"/>
      <w:bookmarkEnd w:id="4"/>
      <w:r>
        <w:pict>
          <v:roundrect id="Cuadro de texto 17" o:spid="_x0000_s2050" o:spt="2" style="position:absolute;left:0pt;margin-left:5.45pt;margin-top:2.45pt;height:25.9pt;width:687.7pt;z-index:-251656192;mso-width-relative:margin;mso-height-relative:margin;" filled="f" stroked="f" coordsize="21600,21600" arcsize="0.16666666666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">
            <v:path/>
            <v:fill on="f" focussize="0,0"/>
            <v:stroke on="f" weight="0.5pt"/>
            <v:imagedata o:title=""/>
            <o:lock v:ext="edit"/>
            <v:textbox>
              <w:txbxContent>
                <w:p w14:paraId="5033D6A0">
                  <w:pPr>
                    <w:jc w:val="center"/>
                    <w:rPr>
                      <w:rFonts w:hint="default" w:ascii="Berlin Sans FB Demi" w:hAnsi="Berlin Sans FB Demi"/>
                      <w:b/>
                      <w:bCs/>
                      <w:color w:val="C00000"/>
                      <w:sz w:val="32"/>
                      <w:szCs w:val="32"/>
                      <w:lang w:val="es-ES"/>
                    </w:rPr>
                  </w:pPr>
                  <w:r>
                    <w:rPr>
                      <w:rFonts w:ascii="Berlin Sans FB Demi" w:hAnsi="Berlin Sans FB Demi"/>
                      <w:b/>
                      <w:bCs/>
                      <w:color w:val="C00000"/>
                      <w:sz w:val="32"/>
                      <w:szCs w:val="32"/>
                    </w:rPr>
                    <w:t>INSTRUMENTO DE EVALUACIÓN – LISTA DE COTEJO – SEMANA 1</w:t>
                  </w:r>
                  <w:r>
                    <w:rPr>
                      <w:rFonts w:hint="default" w:ascii="Berlin Sans FB Demi" w:hAnsi="Berlin Sans FB Demi"/>
                      <w:b/>
                      <w:bCs/>
                      <w:color w:val="C00000"/>
                      <w:sz w:val="32"/>
                      <w:szCs w:val="32"/>
                      <w:lang w:val="es-ES"/>
                    </w:rPr>
                    <w:t>8</w:t>
                  </w:r>
                  <w:r>
                    <w:rPr>
                      <w:rFonts w:ascii="Berlin Sans FB Demi" w:hAnsi="Berlin Sans FB Demi"/>
                      <w:b/>
                      <w:bCs/>
                      <w:color w:val="C00000"/>
                      <w:sz w:val="32"/>
                      <w:szCs w:val="32"/>
                    </w:rPr>
                    <w:t xml:space="preserve"> – DIA 01 – 5to </w:t>
                  </w:r>
                  <w:r>
                    <w:rPr>
                      <w:rFonts w:hint="default" w:ascii="Berlin Sans FB Demi" w:hAnsi="Berlin Sans FB Demi"/>
                      <w:b/>
                      <w:bCs/>
                      <w:color w:val="C00000"/>
                      <w:sz w:val="32"/>
                      <w:szCs w:val="32"/>
                      <w:lang w:val="es-ES"/>
                    </w:rPr>
                    <w:t>I</w:t>
                  </w:r>
                </w:p>
              </w:txbxContent>
            </v:textbox>
          </v:roundrect>
        </w:pict>
      </w:r>
    </w:p>
    <w:p w14:paraId="0EFFDBDC">
      <w:pPr>
        <w:jc w:val="both"/>
        <w:rPr>
          <w:rFonts w:ascii="Bittermilk" w:hAnsi="Bittermilk"/>
          <w:color w:val="00B0F0"/>
          <w:sz w:val="28"/>
          <w:szCs w:val="28"/>
        </w:rPr>
      </w:pPr>
    </w:p>
    <w:sectPr>
      <w:pgSz w:w="16838" w:h="11906" w:orient="landscape"/>
      <w:pgMar w:top="1560" w:right="1418" w:bottom="546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E22DC">
    <w:pPr>
      <w:pStyle w:val="6"/>
      <w:ind w:left="-200" w:leftChars="-100" w:firstLine="0" w:firstLineChars="0"/>
      <w:jc w:val="center"/>
    </w:pPr>
    <w:r>
      <w:drawing>
        <wp:inline distT="0" distB="0" distL="114300" distR="114300">
          <wp:extent cx="6116320" cy="645160"/>
          <wp:effectExtent l="0" t="0" r="17780" b="254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  <w:color w:val="auto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5FC7859"/>
    <w:multiLevelType w:val="multilevel"/>
    <w:tmpl w:val="55FC7859"/>
    <w:lvl w:ilvl="0" w:tentative="0">
      <w:start w:val="1"/>
      <w:numFmt w:val="bullet"/>
      <w:lvlText w:val="-"/>
      <w:lvlJc w:val="left"/>
      <w:pPr>
        <w:ind w:left="705" w:hanging="360"/>
      </w:pPr>
      <w:rPr>
        <w:rFonts w:hint="default" w:ascii="Arial Narrow" w:hAnsi="Arial Narrow" w:eastAsia="Times New Roman" w:cs="Arial"/>
      </w:rPr>
    </w:lvl>
    <w:lvl w:ilvl="1" w:tentative="0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4">
    <w:nsid w:val="61ED07B9"/>
    <w:multiLevelType w:val="multilevel"/>
    <w:tmpl w:val="61ED07B9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C03795"/>
    <w:rsid w:val="00001744"/>
    <w:rsid w:val="00002346"/>
    <w:rsid w:val="000065EF"/>
    <w:rsid w:val="00016BA9"/>
    <w:rsid w:val="0002350C"/>
    <w:rsid w:val="00030258"/>
    <w:rsid w:val="000331DF"/>
    <w:rsid w:val="00035D98"/>
    <w:rsid w:val="00040D4F"/>
    <w:rsid w:val="00044579"/>
    <w:rsid w:val="00046035"/>
    <w:rsid w:val="000552C5"/>
    <w:rsid w:val="00066186"/>
    <w:rsid w:val="0007495D"/>
    <w:rsid w:val="000749E5"/>
    <w:rsid w:val="00082579"/>
    <w:rsid w:val="000850CB"/>
    <w:rsid w:val="000872BC"/>
    <w:rsid w:val="00093AFB"/>
    <w:rsid w:val="000A0A2C"/>
    <w:rsid w:val="000A7E0E"/>
    <w:rsid w:val="000B132D"/>
    <w:rsid w:val="000B48EB"/>
    <w:rsid w:val="000C6E3B"/>
    <w:rsid w:val="000C7531"/>
    <w:rsid w:val="000D0708"/>
    <w:rsid w:val="000D5E53"/>
    <w:rsid w:val="000D64E6"/>
    <w:rsid w:val="000E2789"/>
    <w:rsid w:val="000E30EA"/>
    <w:rsid w:val="000F6085"/>
    <w:rsid w:val="00100EA3"/>
    <w:rsid w:val="001141ED"/>
    <w:rsid w:val="0011567B"/>
    <w:rsid w:val="00127783"/>
    <w:rsid w:val="00140877"/>
    <w:rsid w:val="00141E2C"/>
    <w:rsid w:val="001709D3"/>
    <w:rsid w:val="0017222E"/>
    <w:rsid w:val="00172BB9"/>
    <w:rsid w:val="001778AB"/>
    <w:rsid w:val="00181C60"/>
    <w:rsid w:val="0018614B"/>
    <w:rsid w:val="00192C31"/>
    <w:rsid w:val="001A423D"/>
    <w:rsid w:val="001A787A"/>
    <w:rsid w:val="001B00B7"/>
    <w:rsid w:val="001B17BC"/>
    <w:rsid w:val="001B1CD2"/>
    <w:rsid w:val="001C601A"/>
    <w:rsid w:val="001D2E68"/>
    <w:rsid w:val="001D4F9B"/>
    <w:rsid w:val="001D62E2"/>
    <w:rsid w:val="001E1231"/>
    <w:rsid w:val="001E130E"/>
    <w:rsid w:val="001E389D"/>
    <w:rsid w:val="001F2AAD"/>
    <w:rsid w:val="001F4B1D"/>
    <w:rsid w:val="00204153"/>
    <w:rsid w:val="00211942"/>
    <w:rsid w:val="00235D32"/>
    <w:rsid w:val="00237792"/>
    <w:rsid w:val="00237E38"/>
    <w:rsid w:val="00241BE4"/>
    <w:rsid w:val="00243A87"/>
    <w:rsid w:val="002442A9"/>
    <w:rsid w:val="00244B60"/>
    <w:rsid w:val="00257B5A"/>
    <w:rsid w:val="00261C46"/>
    <w:rsid w:val="00264490"/>
    <w:rsid w:val="002647C2"/>
    <w:rsid w:val="00264EA8"/>
    <w:rsid w:val="002660BA"/>
    <w:rsid w:val="002664EA"/>
    <w:rsid w:val="002740B3"/>
    <w:rsid w:val="00281433"/>
    <w:rsid w:val="00296BDC"/>
    <w:rsid w:val="002B0803"/>
    <w:rsid w:val="002B274F"/>
    <w:rsid w:val="002B40D8"/>
    <w:rsid w:val="002B4F69"/>
    <w:rsid w:val="002C5A94"/>
    <w:rsid w:val="002D0DE6"/>
    <w:rsid w:val="002D44C1"/>
    <w:rsid w:val="002D46E3"/>
    <w:rsid w:val="002D5A15"/>
    <w:rsid w:val="002E1EB1"/>
    <w:rsid w:val="002E7CEC"/>
    <w:rsid w:val="002F0266"/>
    <w:rsid w:val="00302254"/>
    <w:rsid w:val="003159B6"/>
    <w:rsid w:val="00315F8E"/>
    <w:rsid w:val="003171F8"/>
    <w:rsid w:val="00317328"/>
    <w:rsid w:val="00331889"/>
    <w:rsid w:val="00334A7D"/>
    <w:rsid w:val="0033774D"/>
    <w:rsid w:val="00341ED8"/>
    <w:rsid w:val="00350C1F"/>
    <w:rsid w:val="003512C9"/>
    <w:rsid w:val="003564F0"/>
    <w:rsid w:val="00361034"/>
    <w:rsid w:val="00362C30"/>
    <w:rsid w:val="00362D99"/>
    <w:rsid w:val="00363F75"/>
    <w:rsid w:val="00366A45"/>
    <w:rsid w:val="00380A32"/>
    <w:rsid w:val="00384DFA"/>
    <w:rsid w:val="0039173E"/>
    <w:rsid w:val="003A0964"/>
    <w:rsid w:val="003A2A3F"/>
    <w:rsid w:val="003B0AC2"/>
    <w:rsid w:val="003B58B1"/>
    <w:rsid w:val="003B5B22"/>
    <w:rsid w:val="003C16DB"/>
    <w:rsid w:val="003C5F60"/>
    <w:rsid w:val="003F13A0"/>
    <w:rsid w:val="003F2554"/>
    <w:rsid w:val="003F3E3A"/>
    <w:rsid w:val="003F5889"/>
    <w:rsid w:val="003F7707"/>
    <w:rsid w:val="00400099"/>
    <w:rsid w:val="004005DA"/>
    <w:rsid w:val="0040274E"/>
    <w:rsid w:val="00402ACB"/>
    <w:rsid w:val="00424478"/>
    <w:rsid w:val="00426533"/>
    <w:rsid w:val="00426BF3"/>
    <w:rsid w:val="00427504"/>
    <w:rsid w:val="00450EFF"/>
    <w:rsid w:val="00452B2A"/>
    <w:rsid w:val="00452B62"/>
    <w:rsid w:val="00452D9D"/>
    <w:rsid w:val="00460951"/>
    <w:rsid w:val="004632CD"/>
    <w:rsid w:val="0046459C"/>
    <w:rsid w:val="004717C0"/>
    <w:rsid w:val="00472003"/>
    <w:rsid w:val="0047482D"/>
    <w:rsid w:val="004829C1"/>
    <w:rsid w:val="00484B74"/>
    <w:rsid w:val="0048736C"/>
    <w:rsid w:val="0049290A"/>
    <w:rsid w:val="004A4B03"/>
    <w:rsid w:val="004A69EE"/>
    <w:rsid w:val="004B01DE"/>
    <w:rsid w:val="004B17AC"/>
    <w:rsid w:val="004B1AD6"/>
    <w:rsid w:val="004B3559"/>
    <w:rsid w:val="004B4DF2"/>
    <w:rsid w:val="004C52AF"/>
    <w:rsid w:val="004C7F7B"/>
    <w:rsid w:val="004D039D"/>
    <w:rsid w:val="004D3CFD"/>
    <w:rsid w:val="004D6409"/>
    <w:rsid w:val="004E509D"/>
    <w:rsid w:val="004F5787"/>
    <w:rsid w:val="005012FE"/>
    <w:rsid w:val="00502840"/>
    <w:rsid w:val="0050714C"/>
    <w:rsid w:val="0051689F"/>
    <w:rsid w:val="00522672"/>
    <w:rsid w:val="00523B99"/>
    <w:rsid w:val="00540973"/>
    <w:rsid w:val="00553845"/>
    <w:rsid w:val="00561485"/>
    <w:rsid w:val="00572BFB"/>
    <w:rsid w:val="00576AFB"/>
    <w:rsid w:val="005854B3"/>
    <w:rsid w:val="005940EC"/>
    <w:rsid w:val="005A4BD0"/>
    <w:rsid w:val="005B06C4"/>
    <w:rsid w:val="005B2CC6"/>
    <w:rsid w:val="005B72E1"/>
    <w:rsid w:val="005C2784"/>
    <w:rsid w:val="005C31EA"/>
    <w:rsid w:val="005D1396"/>
    <w:rsid w:val="005D6BE6"/>
    <w:rsid w:val="005E3BA0"/>
    <w:rsid w:val="005E5845"/>
    <w:rsid w:val="005F0588"/>
    <w:rsid w:val="005F10C9"/>
    <w:rsid w:val="005F20C3"/>
    <w:rsid w:val="005F3713"/>
    <w:rsid w:val="005F3EC3"/>
    <w:rsid w:val="0061217C"/>
    <w:rsid w:val="006139A3"/>
    <w:rsid w:val="00615A76"/>
    <w:rsid w:val="0061612A"/>
    <w:rsid w:val="006161F9"/>
    <w:rsid w:val="0061680D"/>
    <w:rsid w:val="00622209"/>
    <w:rsid w:val="0062549C"/>
    <w:rsid w:val="0063105D"/>
    <w:rsid w:val="0064033F"/>
    <w:rsid w:val="006419A6"/>
    <w:rsid w:val="00642A6E"/>
    <w:rsid w:val="00644D21"/>
    <w:rsid w:val="006460F9"/>
    <w:rsid w:val="0065114A"/>
    <w:rsid w:val="00652621"/>
    <w:rsid w:val="00662A00"/>
    <w:rsid w:val="00671F9D"/>
    <w:rsid w:val="006772BE"/>
    <w:rsid w:val="00681BC5"/>
    <w:rsid w:val="00686F85"/>
    <w:rsid w:val="00690EE8"/>
    <w:rsid w:val="0069468B"/>
    <w:rsid w:val="0069686D"/>
    <w:rsid w:val="00697892"/>
    <w:rsid w:val="006A4AD9"/>
    <w:rsid w:val="006C1615"/>
    <w:rsid w:val="006C3F49"/>
    <w:rsid w:val="006E24A8"/>
    <w:rsid w:val="006E499B"/>
    <w:rsid w:val="006F16EC"/>
    <w:rsid w:val="006F49ED"/>
    <w:rsid w:val="007031C5"/>
    <w:rsid w:val="0070588A"/>
    <w:rsid w:val="0071040A"/>
    <w:rsid w:val="0071148B"/>
    <w:rsid w:val="007209A9"/>
    <w:rsid w:val="00720F53"/>
    <w:rsid w:val="00724319"/>
    <w:rsid w:val="00725E3E"/>
    <w:rsid w:val="00727292"/>
    <w:rsid w:val="0073298B"/>
    <w:rsid w:val="0075424E"/>
    <w:rsid w:val="007557EB"/>
    <w:rsid w:val="00756878"/>
    <w:rsid w:val="00780268"/>
    <w:rsid w:val="00784994"/>
    <w:rsid w:val="00792312"/>
    <w:rsid w:val="00797438"/>
    <w:rsid w:val="007A0DE6"/>
    <w:rsid w:val="007B16EF"/>
    <w:rsid w:val="007C480C"/>
    <w:rsid w:val="007D1C43"/>
    <w:rsid w:val="007D2E06"/>
    <w:rsid w:val="007D51C3"/>
    <w:rsid w:val="007E13EC"/>
    <w:rsid w:val="007F2644"/>
    <w:rsid w:val="007F2D46"/>
    <w:rsid w:val="007F73CE"/>
    <w:rsid w:val="0080569F"/>
    <w:rsid w:val="00807820"/>
    <w:rsid w:val="00810BC4"/>
    <w:rsid w:val="00810ECE"/>
    <w:rsid w:val="00813829"/>
    <w:rsid w:val="00813C8C"/>
    <w:rsid w:val="00821769"/>
    <w:rsid w:val="00831AAF"/>
    <w:rsid w:val="0083464A"/>
    <w:rsid w:val="00835A8B"/>
    <w:rsid w:val="00845F27"/>
    <w:rsid w:val="00855656"/>
    <w:rsid w:val="00862C91"/>
    <w:rsid w:val="0086480C"/>
    <w:rsid w:val="00876007"/>
    <w:rsid w:val="008767E6"/>
    <w:rsid w:val="008834E8"/>
    <w:rsid w:val="0088351B"/>
    <w:rsid w:val="00884D57"/>
    <w:rsid w:val="0089771C"/>
    <w:rsid w:val="008A2E44"/>
    <w:rsid w:val="008A6474"/>
    <w:rsid w:val="008A7691"/>
    <w:rsid w:val="008B0AFE"/>
    <w:rsid w:val="008C26F7"/>
    <w:rsid w:val="008C432D"/>
    <w:rsid w:val="008C57BF"/>
    <w:rsid w:val="008D22D6"/>
    <w:rsid w:val="008D7F4C"/>
    <w:rsid w:val="008E3B21"/>
    <w:rsid w:val="008E4C8C"/>
    <w:rsid w:val="008E552C"/>
    <w:rsid w:val="008F120E"/>
    <w:rsid w:val="008F7DF9"/>
    <w:rsid w:val="00900520"/>
    <w:rsid w:val="00902CB0"/>
    <w:rsid w:val="00904A79"/>
    <w:rsid w:val="00906C6C"/>
    <w:rsid w:val="00917ED4"/>
    <w:rsid w:val="00934FD9"/>
    <w:rsid w:val="009352C6"/>
    <w:rsid w:val="0093573F"/>
    <w:rsid w:val="00935818"/>
    <w:rsid w:val="00935C34"/>
    <w:rsid w:val="00936988"/>
    <w:rsid w:val="00936AAC"/>
    <w:rsid w:val="00945A0C"/>
    <w:rsid w:val="00950427"/>
    <w:rsid w:val="0095189F"/>
    <w:rsid w:val="0096033F"/>
    <w:rsid w:val="00960EFB"/>
    <w:rsid w:val="009804C3"/>
    <w:rsid w:val="00982949"/>
    <w:rsid w:val="009A3B1E"/>
    <w:rsid w:val="009C1221"/>
    <w:rsid w:val="009C5DD3"/>
    <w:rsid w:val="009C7B24"/>
    <w:rsid w:val="009E1771"/>
    <w:rsid w:val="009E288B"/>
    <w:rsid w:val="009F0FFF"/>
    <w:rsid w:val="009F4387"/>
    <w:rsid w:val="009F62A2"/>
    <w:rsid w:val="00A15489"/>
    <w:rsid w:val="00A221EB"/>
    <w:rsid w:val="00A23FC6"/>
    <w:rsid w:val="00A31DE9"/>
    <w:rsid w:val="00A43E6F"/>
    <w:rsid w:val="00A45DF4"/>
    <w:rsid w:val="00A615B8"/>
    <w:rsid w:val="00A6419C"/>
    <w:rsid w:val="00A675CD"/>
    <w:rsid w:val="00A72435"/>
    <w:rsid w:val="00A7586B"/>
    <w:rsid w:val="00A803E6"/>
    <w:rsid w:val="00A82FC9"/>
    <w:rsid w:val="00A83936"/>
    <w:rsid w:val="00A90555"/>
    <w:rsid w:val="00A921A7"/>
    <w:rsid w:val="00A94270"/>
    <w:rsid w:val="00AA1C7D"/>
    <w:rsid w:val="00AA2125"/>
    <w:rsid w:val="00AB1BD7"/>
    <w:rsid w:val="00AB3126"/>
    <w:rsid w:val="00AB32C2"/>
    <w:rsid w:val="00AB5FCC"/>
    <w:rsid w:val="00AB67D5"/>
    <w:rsid w:val="00AC3BE3"/>
    <w:rsid w:val="00AC72D1"/>
    <w:rsid w:val="00AD11C7"/>
    <w:rsid w:val="00AD629B"/>
    <w:rsid w:val="00AE1874"/>
    <w:rsid w:val="00AE733A"/>
    <w:rsid w:val="00AE7CC7"/>
    <w:rsid w:val="00AE7FCA"/>
    <w:rsid w:val="00AF3E48"/>
    <w:rsid w:val="00AF5149"/>
    <w:rsid w:val="00B04D7A"/>
    <w:rsid w:val="00B31094"/>
    <w:rsid w:val="00B3245F"/>
    <w:rsid w:val="00B41E0F"/>
    <w:rsid w:val="00B466DC"/>
    <w:rsid w:val="00B47449"/>
    <w:rsid w:val="00B500B2"/>
    <w:rsid w:val="00B62FEA"/>
    <w:rsid w:val="00B776AA"/>
    <w:rsid w:val="00B87823"/>
    <w:rsid w:val="00B87D6E"/>
    <w:rsid w:val="00B907D3"/>
    <w:rsid w:val="00B91B78"/>
    <w:rsid w:val="00BA4EBA"/>
    <w:rsid w:val="00BA72C4"/>
    <w:rsid w:val="00BA7BF4"/>
    <w:rsid w:val="00BB0EC2"/>
    <w:rsid w:val="00BB2E96"/>
    <w:rsid w:val="00BB6806"/>
    <w:rsid w:val="00BC0B0A"/>
    <w:rsid w:val="00BC13DA"/>
    <w:rsid w:val="00BC45A0"/>
    <w:rsid w:val="00BC4B2C"/>
    <w:rsid w:val="00BC6423"/>
    <w:rsid w:val="00BC6C9B"/>
    <w:rsid w:val="00BD0B24"/>
    <w:rsid w:val="00BD4C17"/>
    <w:rsid w:val="00BD5267"/>
    <w:rsid w:val="00BD70EA"/>
    <w:rsid w:val="00BE52C1"/>
    <w:rsid w:val="00BE7034"/>
    <w:rsid w:val="00BF08C4"/>
    <w:rsid w:val="00BF0E95"/>
    <w:rsid w:val="00BF5FF5"/>
    <w:rsid w:val="00BF62B6"/>
    <w:rsid w:val="00BF798E"/>
    <w:rsid w:val="00C02C81"/>
    <w:rsid w:val="00C03795"/>
    <w:rsid w:val="00C056F3"/>
    <w:rsid w:val="00C1116B"/>
    <w:rsid w:val="00C162CC"/>
    <w:rsid w:val="00C242CC"/>
    <w:rsid w:val="00C24B6D"/>
    <w:rsid w:val="00C402AA"/>
    <w:rsid w:val="00C441CD"/>
    <w:rsid w:val="00C57627"/>
    <w:rsid w:val="00C57651"/>
    <w:rsid w:val="00C65981"/>
    <w:rsid w:val="00C66B19"/>
    <w:rsid w:val="00C81942"/>
    <w:rsid w:val="00C8325F"/>
    <w:rsid w:val="00C848BA"/>
    <w:rsid w:val="00C90958"/>
    <w:rsid w:val="00C920B5"/>
    <w:rsid w:val="00CA51A2"/>
    <w:rsid w:val="00CB0B60"/>
    <w:rsid w:val="00CB5D86"/>
    <w:rsid w:val="00CB6A30"/>
    <w:rsid w:val="00CC4111"/>
    <w:rsid w:val="00CD2656"/>
    <w:rsid w:val="00CE47D8"/>
    <w:rsid w:val="00CE6A83"/>
    <w:rsid w:val="00CF7CE9"/>
    <w:rsid w:val="00D00A27"/>
    <w:rsid w:val="00D03759"/>
    <w:rsid w:val="00D05BC8"/>
    <w:rsid w:val="00D12790"/>
    <w:rsid w:val="00D15724"/>
    <w:rsid w:val="00D169E9"/>
    <w:rsid w:val="00D17383"/>
    <w:rsid w:val="00D21A1A"/>
    <w:rsid w:val="00D32C38"/>
    <w:rsid w:val="00D3520D"/>
    <w:rsid w:val="00D40686"/>
    <w:rsid w:val="00D40FE4"/>
    <w:rsid w:val="00D41724"/>
    <w:rsid w:val="00D42553"/>
    <w:rsid w:val="00D440CE"/>
    <w:rsid w:val="00D65F01"/>
    <w:rsid w:val="00D71D50"/>
    <w:rsid w:val="00D71F12"/>
    <w:rsid w:val="00D74ADF"/>
    <w:rsid w:val="00D7617B"/>
    <w:rsid w:val="00D843A6"/>
    <w:rsid w:val="00D84A1F"/>
    <w:rsid w:val="00D86F01"/>
    <w:rsid w:val="00D9238B"/>
    <w:rsid w:val="00D96208"/>
    <w:rsid w:val="00DA3F70"/>
    <w:rsid w:val="00DB7416"/>
    <w:rsid w:val="00DC02EF"/>
    <w:rsid w:val="00DC211F"/>
    <w:rsid w:val="00DC4C84"/>
    <w:rsid w:val="00DC7812"/>
    <w:rsid w:val="00DD7D94"/>
    <w:rsid w:val="00DE2D4B"/>
    <w:rsid w:val="00DF3300"/>
    <w:rsid w:val="00E0247D"/>
    <w:rsid w:val="00E03BA0"/>
    <w:rsid w:val="00E05136"/>
    <w:rsid w:val="00E0791F"/>
    <w:rsid w:val="00E16A51"/>
    <w:rsid w:val="00E21139"/>
    <w:rsid w:val="00E261BB"/>
    <w:rsid w:val="00E27C37"/>
    <w:rsid w:val="00E27CE0"/>
    <w:rsid w:val="00E30F5C"/>
    <w:rsid w:val="00E50425"/>
    <w:rsid w:val="00E6374E"/>
    <w:rsid w:val="00E702C6"/>
    <w:rsid w:val="00E77533"/>
    <w:rsid w:val="00E92A39"/>
    <w:rsid w:val="00E960A6"/>
    <w:rsid w:val="00EA68CB"/>
    <w:rsid w:val="00EB5102"/>
    <w:rsid w:val="00EB638D"/>
    <w:rsid w:val="00EB75B5"/>
    <w:rsid w:val="00EC3838"/>
    <w:rsid w:val="00EC7377"/>
    <w:rsid w:val="00ED0D8F"/>
    <w:rsid w:val="00ED35D3"/>
    <w:rsid w:val="00EE060E"/>
    <w:rsid w:val="00EE3A2E"/>
    <w:rsid w:val="00EE40AC"/>
    <w:rsid w:val="00EF0C71"/>
    <w:rsid w:val="00EF34B5"/>
    <w:rsid w:val="00EF541D"/>
    <w:rsid w:val="00F05DB7"/>
    <w:rsid w:val="00F10EED"/>
    <w:rsid w:val="00F3133B"/>
    <w:rsid w:val="00F458E5"/>
    <w:rsid w:val="00F72684"/>
    <w:rsid w:val="00F7505A"/>
    <w:rsid w:val="00F85CB3"/>
    <w:rsid w:val="00F94681"/>
    <w:rsid w:val="00FA7A69"/>
    <w:rsid w:val="00FB0942"/>
    <w:rsid w:val="00FB2805"/>
    <w:rsid w:val="00FC7399"/>
    <w:rsid w:val="00FD1D25"/>
    <w:rsid w:val="00FD7B41"/>
    <w:rsid w:val="00FE524C"/>
    <w:rsid w:val="00FE5A9C"/>
    <w:rsid w:val="00FE6664"/>
    <w:rsid w:val="00FF158E"/>
    <w:rsid w:val="00FF32F6"/>
    <w:rsid w:val="00FF4746"/>
    <w:rsid w:val="0D2B6529"/>
    <w:rsid w:val="203D30AC"/>
    <w:rsid w:val="3FD53B42"/>
    <w:rsid w:val="42B11578"/>
    <w:rsid w:val="4E02760D"/>
    <w:rsid w:val="72E66F89"/>
    <w:rsid w:val="7DAF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uiPriority w:val="99"/>
    <w:rPr>
      <w:color w:val="0563C1" w:themeColor="hyperlink"/>
      <w:u w:val="single"/>
    </w:rPr>
  </w:style>
  <w:style w:type="paragraph" w:styleId="6">
    <w:name w:val="header"/>
    <w:basedOn w:val="1"/>
    <w:link w:val="19"/>
    <w:unhideWhenUsed/>
    <w:qFormat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qFormat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qFormat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 Rounded MT Bold" w:hAnsi="Arial Rounded MT Bold" w:cs="Arial Rounded MT Bold" w:eastAsiaTheme="minorHAnsi"/>
      <w:color w:val="000000"/>
      <w:sz w:val="24"/>
      <w:szCs w:val="24"/>
      <w:lang w:val="es-PE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1346</Words>
  <Characters>7574</Characters>
  <Lines>66</Lines>
  <Paragraphs>18</Paragraphs>
  <TotalTime>1</TotalTime>
  <ScaleCrop>false</ScaleCrop>
  <LinksUpToDate>false</LinksUpToDate>
  <CharactersWithSpaces>8752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2023-04-02T02:48:00Z</dcterms:created>
  <dc:creator>julio cesar soria quispe</dc:creator>
  <cp:lastModifiedBy>julio soria</cp:lastModifiedBy>
  <cp:lastPrinted>2023-07-08T16:15:00Z</cp:lastPrinted>
  <dcterms:modified xsi:type="dcterms:W3CDTF">2025-07-14T04:27:50Z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91CE611E929F4F16B4C098BD9CC2190F_12</vt:lpwstr>
  </property>
</Properties>
</file>