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snapToGrid w:val="0"/>
        <w:jc w:val="right"/>
        <w:tabs>
          <w:tab w:val="left" w:pos="80"/>
        </w:tabs>
        <w:spacing w:line="288" w:lineRule="auto"/>
        <w:rPr>
          <w:rFonts w:ascii="굴림체" w:hAnsi="굴림체"/>
          <w:b/>
          <w:bCs/>
          <w:sz w:val="38"/>
        </w:rPr>
      </w:pPr>
    </w:p>
    <w:p>
      <w:pPr>
        <w:pStyle w:val="ProjectName"/>
        <w:rPr>
          <w:rFonts w:hAnsiTheme="majorEastAsia"/>
        </w:rPr>
      </w:pPr>
      <w:r>
        <w:rPr>
          <w:rFonts w:hAnsiTheme="majorEastAsia"/>
        </w:rPr>
        <w:t>한국환경공단</w:t>
      </w:r>
      <w:r>
        <w:rPr>
          <w:rFonts w:hAnsiTheme="majorEastAsia"/>
        </w:rPr>
        <mc:AlternateContent>
          <mc:Choice Requires="wpg">
            <w:drawing>
              <wp:anchor distT="0" distB="0" distL="114300" distR="114300" behindDoc="0" locked="0" layoutInCell="1" simplePos="0" relativeHeight="251657216" allowOverlap="1" hidden="0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0" t="0" r="0" b="0"/>
                <wp:wrapNone/>
                <wp:docPr id="1025" name="shape102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800" cy="2352675"/>
                          <a:chOff x="884" y="4069"/>
                          <a:chExt cx="10080" cy="3705"/>
                        </a:xfrm>
                      </wpg:grpSpPr>
                      <wpg:grpSp>
                        <wpg:cNvPr id="1" name="group 1"/>
                        <wpg:cNvGrpSpPr>
                          <a:grpSpLocks/>
                        </wpg:cNvGrpSpPr>
                        <wpg:grpSpPr>
                          <a:xfrm>
                            <a:off x="1389" y="4069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1" name="group 1"/>
                          <wpg:cNvGrpSpPr>
                            <a:grpSpLocks/>
                          </wpg:cNvGrpSpPr>
                          <wpg:grpSpPr>
                            <a:xfrm>
                              <a:off x="374" y="3658"/>
                              <a:ext cx="1665" cy="2160"/>
                              <a:chOff x="576" y="1152"/>
                              <a:chExt cx="666" cy="864"/>
                            </a:xfrm>
                          </wpg:grpSpPr>
                          <pic:pic xmlns:pic="http://schemas.openxmlformats.org/drawingml/2006/picture">
                            <pic:nvPicPr>
                              <pic:cNvPr id="0" name="이미지"/>
                              <pic:cNvPicPr preferRelativeResize="1">
                                <a:picLocks noChangeAspect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576" y="1152"/>
                                <a:ext cx="456" cy="864"/>
                              </a:xfrm>
                              <a:prstGeom prst="rect"/>
                              <a:noFill/>
                            </pic:spPr>
                          </pic:pic>
                          <pic:pic xmlns:pic="http://schemas.openxmlformats.org/drawingml/2006/picture">
                            <pic:nvPicPr>
                              <pic:cNvPr id="0" name="이미지"/>
                              <pic:cNvPicPr preferRelativeResize="1">
                                <a:picLocks noChangeAspect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810" y="1368"/>
                                <a:ext cx="432" cy="432"/>
                              </a:xfrm>
                              <a:prstGeom prst="rect"/>
                              <a:noFill/>
                            </pic:spPr>
                          </pic:pic>
                        </wpg:grpSp>
                        <wps:wsp>
                          <wps:cNvPr id="2" name="child 2"/>
                          <wps:cNvSpPr>
                            <a:spLocks/>
                          </wps:cNvSpPr>
                          <wps:spPr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>
                              <a:solidFill>
                                <a:srgbClr val="3399ff"/>
                              </a:solidFill>
                            </a:ln>
                          </wps:spPr>
                          <wps:bodyPr rot="0" vert="horz" wrap="square" lIns="91440" tIns="45720" rIns="91440" bIns="45720" anchor="t">
                            <a:noAutofit/>
                          </wps:bodyPr>
                        </wps:wsp>
                      </wpg:grpSp>
                      <wps:wsp>
                        <wps:cNvPr id="2" name="child 2"/>
                        <wps:cNvSpPr>
                          <a:spLocks/>
                        </wps:cNvSpPr>
                        <wps:spPr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</a:ln>
                          <a:effectLst>
                            <a:outerShdw blurRad="0" dist="12700" dir="5400000" algn="ctr" rotWithShape="0" kx="0" ky="0" sx="100000" sy="100000">
                              <a:srgbClr val="93c9ff"/>
                            </a:outerShdw>
                          </a:effectLst>
                        </wps:spPr>
                        <wps:bodyPr rot="0" vert="horz" wrap="square" lIns="91440" tIns="45720" rIns="91440" bIns="4572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12.5pt;margin-top:-18.85pt;width:504pt;height:185.25pt;mso-position-horizontal-relative:column;mso-position-vertical-relative:line;z-index:251657216" coordorigin="884,4069" coordsize="10080,3705">
                <v:group style="position:absolute;left:1389;top:4069;width:1665;height:3705" coordorigin="374,2885" coordsize="1665,3705">
                  <v:group style="position:absolute;left:374;top:3658;width:1665;height:2160" coordorigin="576,1152" coordsize="666,864">
                    <v:shapetype coordsize="21600, 21600" path="m0,0l21600,0,21600,21600,0,21600xe"/>
                    <v:shape id="1028" type="#_x0000_t75" o:spt="75" style="position:absolute;left:576;top:1152;width:456;height:864" coordsize="21600, 21600" filled="f" fillcolor="#ffffff" stroked="f">
                      <v:imagedata r:id="rId1" cropbottom="0f" cropright="30946f" croptop="0f" cropleft="0f"/>
                    </v:shape>
                    <v:shapetype coordsize="21600, 21600" path="m0,0l21600,0,21600,21600,0,21600xe"/>
                    <v:shape id="1029" type="#_x0000_t75" o:spt="75" style="position:absolute;left:810;top:1368;width:432;height:432" coordsize="21600, 21600" filled="f" fillcolor="#ffffff" stroked="f">
                      <v:imagedata r:id="rId2"/>
                    </v:shape>
                  </v:group>
                  <v:line id="line 2" style="position:absolute;left:1499;top:2885;width:0;height:3705" from="2.36,4.54" to="0.00,5.83" filled="f" fillcolor="#ffffff" stroked="t" strokecolor="#3399ff" strokeweight="0.75pt">
                    <v:stroke joinstyle="round"/>
                  </v:line>
                </v:group>
                <v:line id="line 2" style="position:absolute;left:1.39213;top:9.24409;width:15.874;height:0" from="1.39,9.24" to="15.87,0.00" filled="f" fillcolor="#ffffff" stroked="t" strokecolor="#178bff" strokeweight="1pt">
                  <v:stroke joinstyle="round"/>
                </v:line>
              </v:group>
            </w:pict>
          </mc:Fallback>
        </mc:AlternateContent>
      </w:r>
      <w:r>
        <w:rPr>
          <w:rFonts w:hAnsiTheme="majorEastAsia"/>
        </w:rPr>
        <w:t xml:space="preserve"> 전기자동차 충전소 정보</w:t>
      </w:r>
    </w:p>
    <w:p>
      <w:pPr>
        <w:pStyle w:val="DocummentName"/>
        <w:rPr>
          <w:rFonts w:hAnsiTheme="majorEastAsia"/>
        </w:rPr>
      </w:pPr>
      <w:r>
        <w:rPr>
          <w:rFonts w:hAnsiTheme="majorEastAsia"/>
        </w:rPr>
        <w:t>OpenA</w:t>
      </w:r>
      <w:r>
        <w:rPr>
          <w:rFonts w:hAnsiTheme="majorEastAsia"/>
        </w:rPr>
        <w:t>PI 활용가이드</w:t>
      </w: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jc w:val="center"/>
      </w:pPr>
    </w:p>
    <w:p>
      <w:pPr>
        <w:tabs>
          <w:tab w:val="left" w:pos="80"/>
        </w:tabs>
      </w:pPr>
    </w:p>
    <w:p>
      <w:pPr>
        <w:tabs>
          <w:tab w:val="left" w:pos="80"/>
        </w:tabs>
        <w:rPr>
          <w:rFonts w:ascii="굴림체" w:hAnsi="굴림체"/>
          <w:sz w:val="28"/>
          <w:szCs w:val="28"/>
        </w:rPr>
      </w:pPr>
    </w:p>
    <w:p>
      <w:pPr>
        <w:pStyle w:val="af1"/>
        <w:rPr>
          <w:rFonts w:ascii="굴림체" w:hAnsi="굴림체"/>
        </w:rPr>
      </w:pPr>
      <w:r>
        <w:br w:type="page"/>
      </w:r>
    </w:p>
    <w:p>
      <w:pPr>
        <w:snapToGrid w:val="0"/>
        <w:tabs>
          <w:tab w:val="left" w:pos="80"/>
        </w:tabs>
        <w:spacing w:line="360" w:lineRule="auto"/>
        <w:rPr>
          <w:rFonts w:ascii="굴림체" w:hAnsi="굴림체"/>
        </w:rPr>
      </w:pPr>
    </w:p>
    <w:p>
      <w:pPr>
        <w:pStyle w:val="af1"/>
      </w:pPr>
      <w:r>
        <w:rPr>
          <w:rFonts w:hint="eastAsia"/>
        </w:rPr>
        <w:t>개정 이력</w:t>
      </w:r>
    </w:p>
    <w:tbl>
      <w:tblPr>
        <w:tblW w:w="0" w:type="auto"/>
        <w:tblInd w:w="99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  <w:tblCellMar>
          <w:left w:w="99" w:type="dxa"/>
          <w:right w:w="99" w:type="dxa"/>
        </w:tblCellMar>
      </w:tblPr>
      <w:tblGrid>
        <w:gridCol w:w="815"/>
        <w:gridCol w:w="1271"/>
        <w:gridCol w:w="1666"/>
        <w:gridCol w:w="4262"/>
        <w:gridCol w:w="861"/>
        <w:gridCol w:w="862"/>
      </w:tblGrid>
      <w:tr>
        <w:tc>
          <w:tcPr>
            <w:tcW w:w="815" w:type="dxa"/>
            <w:shd w:val="clear" w:color="auto" w:fill="D9D9D9"/>
            <w:vAlign w:val="center"/>
          </w:tcPr>
          <w:p>
            <w:pPr>
              <w:pStyle w:val="TableHeading"/>
            </w:pPr>
            <w:r>
              <w:rPr>
                <w:rFonts w:hint="eastAsia"/>
              </w:rPr>
              <w:t>버 전</w:t>
            </w:r>
          </w:p>
        </w:tc>
        <w:tc>
          <w:tcPr>
            <w:tcW w:w="1271" w:type="dxa"/>
            <w:shd w:val="clear" w:color="auto" w:fill="D9D9D9"/>
            <w:vAlign w:val="center"/>
          </w:tcPr>
          <w:p>
            <w:pPr>
              <w:pStyle w:val="TableHeading"/>
            </w:pPr>
            <w:r>
              <w:rPr>
                <w:rFonts w:hint="eastAsia"/>
              </w:rPr>
              <w:t>변경일</w:t>
            </w:r>
          </w:p>
        </w:tc>
        <w:tc>
          <w:tcPr>
            <w:tcW w:w="1666" w:type="dxa"/>
            <w:shd w:val="clear" w:color="auto" w:fill="D9D9D9"/>
            <w:vAlign w:val="center"/>
          </w:tcPr>
          <w:p>
            <w:pPr>
              <w:pStyle w:val="TableHeading"/>
            </w:pPr>
            <w:r>
              <w:rPr>
                <w:rFonts w:hint="eastAsia"/>
              </w:rPr>
              <w:t>변경 사유</w:t>
            </w:r>
          </w:p>
        </w:tc>
        <w:tc>
          <w:tcPr>
            <w:tcW w:w="4262" w:type="dxa"/>
            <w:shd w:val="clear" w:color="auto" w:fill="D9D9D9"/>
            <w:vAlign w:val="center"/>
          </w:tcPr>
          <w:p>
            <w:pPr>
              <w:pStyle w:val="TableHeading"/>
            </w:pPr>
            <w:r>
              <w:rPr>
                <w:rFonts w:hint="eastAsia"/>
              </w:rPr>
              <w:t>변경 내용</w:t>
            </w:r>
          </w:p>
        </w:tc>
        <w:tc>
          <w:tcPr>
            <w:tcW w:w="861" w:type="dxa"/>
            <w:shd w:val="clear" w:color="auto" w:fill="D9D9D9"/>
            <w:vAlign w:val="center"/>
          </w:tcPr>
          <w:p>
            <w:pPr>
              <w:pStyle w:val="TableHeading"/>
            </w:pPr>
            <w:r>
              <w:rPr>
                <w:rFonts w:hint="eastAsia"/>
              </w:rPr>
              <w:t>작성자</w:t>
            </w:r>
          </w:p>
        </w:tc>
        <w:tc>
          <w:tcPr>
            <w:tcW w:w="862" w:type="dxa"/>
            <w:shd w:val="clear" w:color="auto" w:fill="D9D9D9"/>
            <w:vAlign w:val="center"/>
          </w:tcPr>
          <w:p>
            <w:pPr>
              <w:pStyle w:val="TableHeading"/>
            </w:pPr>
            <w:r>
              <w:rPr>
                <w:rFonts w:hint="eastAsia"/>
              </w:rPr>
              <w:t>승인</w:t>
            </w:r>
          </w:p>
        </w:tc>
      </w:tr>
      <w:tr>
        <w:tc>
          <w:tcPr>
            <w:tcW w:w="815" w:type="dxa"/>
            <w:vAlign w:val="center"/>
          </w:tcPr>
          <w:p>
            <w:pPr>
              <w:pStyle w:val="a6"/>
            </w:pPr>
            <w:r>
              <w:rPr>
                <w:rFonts w:hint="eastAsia"/>
              </w:rPr>
              <w:t>1.0</w:t>
            </w:r>
          </w:p>
        </w:tc>
        <w:tc>
          <w:tcPr>
            <w:tcW w:w="1271" w:type="dxa"/>
            <w:vAlign w:val="center"/>
          </w:tcPr>
          <w:p>
            <w:pPr>
              <w:pStyle w:val="a6"/>
            </w:pPr>
            <w:r>
              <w:rPr>
                <w:rFonts w:hint="eastAsia"/>
              </w:rPr>
              <w:t>2015-</w:t>
            </w:r>
            <w:r>
              <w:t>1</w:t>
            </w:r>
            <w:r>
              <w:rPr>
                <w:rFonts w:hint="eastAsia"/>
              </w:rPr>
              <w:t>2-18</w:t>
            </w:r>
          </w:p>
        </w:tc>
        <w:tc>
          <w:tcPr>
            <w:tcW w:w="1666" w:type="dxa"/>
            <w:vAlign w:val="center"/>
          </w:tcPr>
          <w:p>
            <w:pPr>
              <w:pStyle w:val="a6"/>
            </w:pPr>
            <w:r>
              <w:rPr>
                <w:rFonts w:hint="eastAsia"/>
              </w:rPr>
              <w:t>최초작성</w:t>
            </w:r>
          </w:p>
        </w:tc>
        <w:tc>
          <w:tcPr>
            <w:tcW w:w="4262" w:type="dxa"/>
            <w:vAlign w:val="center"/>
          </w:tcPr>
          <w:p>
            <w:pPr>
              <w:pStyle w:val="ltis4"/>
            </w:pPr>
            <w:r>
              <w:rPr>
                <w:rFonts w:hint="eastAsia"/>
              </w:rPr>
              <w:t>최초작성</w:t>
            </w:r>
          </w:p>
        </w:tc>
        <w:tc>
          <w:tcPr>
            <w:tcW w:w="861" w:type="dxa"/>
            <w:vAlign w:val="center"/>
          </w:tcPr>
          <w:p>
            <w:pPr>
              <w:pStyle w:val="a6"/>
            </w:pPr>
          </w:p>
        </w:tc>
        <w:tc>
          <w:tcPr>
            <w:tcW w:w="862" w:type="dxa"/>
            <w:vAlign w:val="center"/>
          </w:tcPr>
          <w:p>
            <w:pPr>
              <w:pStyle w:val="a6"/>
            </w:pPr>
          </w:p>
        </w:tc>
      </w:tr>
      <w:tr>
        <w:tc>
          <w:tcPr>
            <w:tcW w:w="815" w:type="dxa"/>
            <w:vAlign w:val="center"/>
          </w:tcPr>
          <w:p>
            <w:pPr>
              <w:pStyle w:val="a6"/>
            </w:pPr>
            <w:r>
              <w:rPr>
                <w:rFonts w:hint="eastAsia"/>
              </w:rPr>
              <w:t>1.1</w:t>
            </w:r>
          </w:p>
        </w:tc>
        <w:tc>
          <w:tcPr>
            <w:tcW w:w="1271" w:type="dxa"/>
            <w:vAlign w:val="center"/>
          </w:tcPr>
          <w:p>
            <w:pPr>
              <w:pStyle w:val="a6"/>
            </w:pPr>
            <w:r>
              <w:rPr>
                <w:rFonts w:hint="eastAsia"/>
              </w:rPr>
              <w:t>2016-01-02</w:t>
            </w:r>
          </w:p>
        </w:tc>
        <w:tc>
          <w:tcPr>
            <w:tcW w:w="1666" w:type="dxa"/>
            <w:vAlign w:val="center"/>
          </w:tcPr>
          <w:p>
            <w:pPr>
              <w:pStyle w:val="a6"/>
            </w:pPr>
            <w:r>
              <w:rPr>
                <w:rFonts w:hint="eastAsia"/>
              </w:rPr>
              <w:t>소스변경</w:t>
            </w:r>
          </w:p>
        </w:tc>
        <w:tc>
          <w:tcPr>
            <w:tcW w:w="4262" w:type="dxa"/>
            <w:vAlign w:val="center"/>
          </w:tcPr>
          <w:p>
            <w:r>
              <w:rPr>
                <w:rFonts w:hint="eastAsia"/>
              </w:rPr>
              <w:t>주소컬럼 수정</w:t>
            </w:r>
          </w:p>
        </w:tc>
        <w:tc>
          <w:tcPr>
            <w:tcW w:w="861" w:type="dxa"/>
            <w:vAlign w:val="center"/>
          </w:tcPr>
          <w:p>
            <w:pPr>
              <w:pStyle w:val="a6"/>
            </w:pPr>
          </w:p>
        </w:tc>
        <w:tc>
          <w:tcPr>
            <w:tcW w:w="862" w:type="dxa"/>
            <w:vAlign w:val="center"/>
          </w:tcPr>
          <w:p>
            <w:pPr>
              <w:pStyle w:val="a6"/>
            </w:pPr>
          </w:p>
        </w:tc>
      </w:tr>
      <w:tr>
        <w:tc>
          <w:tcPr>
            <w:tcW w:w="815" w:type="dxa"/>
            <w:vAlign w:val="center"/>
          </w:tcPr>
          <w:p>
            <w:pPr>
              <w:pStyle w:val="a6"/>
            </w:pPr>
            <w:r>
              <w:rPr>
                <w:rFonts w:hint="eastAsia"/>
              </w:rPr>
              <w:t>1.1.1</w:t>
            </w:r>
          </w:p>
        </w:tc>
        <w:tc>
          <w:tcPr>
            <w:tcW w:w="1271" w:type="dxa"/>
            <w:vAlign w:val="center"/>
          </w:tcPr>
          <w:p>
            <w:pPr>
              <w:pStyle w:val="a6"/>
            </w:pPr>
            <w:r>
              <w:rPr>
                <w:rFonts w:hint="eastAsia"/>
              </w:rPr>
              <w:t>2017-09-12</w:t>
            </w:r>
          </w:p>
        </w:tc>
        <w:tc>
          <w:tcPr>
            <w:tcW w:w="1666" w:type="dxa"/>
            <w:vAlign w:val="center"/>
          </w:tcPr>
          <w:p>
            <w:pPr>
              <w:pStyle w:val="a6"/>
              <w:jc w:val="both"/>
            </w:pPr>
            <w:r>
              <w:rPr>
                <w:rFonts w:hint="eastAsia"/>
              </w:rPr>
              <w:t>운영내용반영</w:t>
            </w:r>
          </w:p>
        </w:tc>
        <w:tc>
          <w:tcPr>
            <w:tcW w:w="4262" w:type="dxa"/>
          </w:tcPr>
          <w:p>
            <w:r>
              <w:rPr>
                <w:rFonts w:hint="eastAsia"/>
              </w:rPr>
              <w:t>서비스, 오퍼레이션 현행화</w:t>
            </w:r>
          </w:p>
        </w:tc>
        <w:tc>
          <w:tcPr>
            <w:tcW w:w="861" w:type="dxa"/>
          </w:tcPr>
          <w:p>
            <w:pPr>
              <w:jc w:val="center"/>
            </w:pPr>
          </w:p>
        </w:tc>
        <w:tc>
          <w:tcPr>
            <w:tcW w:w="862" w:type="dxa"/>
          </w:tcPr>
          <w:p/>
        </w:tc>
      </w:tr>
      <w:tr>
        <w:tc>
          <w:tcPr>
            <w:tcW w:w="815" w:type="dxa"/>
          </w:tcPr>
          <w:p>
            <w:pPr>
              <w:jc w:val="center"/>
            </w:pPr>
            <w:r>
              <w:rPr>
                <w:rFonts w:hint="eastAsia"/>
              </w:rPr>
              <w:t>1.2</w:t>
            </w:r>
          </w:p>
        </w:tc>
        <w:tc>
          <w:tcPr>
            <w:tcW w:w="1271" w:type="dxa"/>
          </w:tcPr>
          <w:p>
            <w:pPr>
              <w:jc w:val="center"/>
            </w:pPr>
            <w:r>
              <w:rPr>
                <w:rFonts w:hint="eastAsia"/>
              </w:rPr>
              <w:t>2019-08-30</w:t>
            </w:r>
          </w:p>
        </w:tc>
        <w:tc>
          <w:tcPr>
            <w:tcW w:w="1666" w:type="dxa"/>
          </w:tcPr>
          <w:p>
            <w:pPr>
              <w:jc w:val="center"/>
            </w:pPr>
            <w:r>
              <w:rPr>
                <w:rFonts w:hint="eastAsia"/>
              </w:rPr>
              <w:t>서비스 변경</w:t>
            </w:r>
          </w:p>
        </w:tc>
        <w:tc>
          <w:tcPr>
            <w:tcW w:w="4262" w:type="dxa"/>
          </w:tcPr>
          <w:p>
            <w:pPr>
              <w:jc w:val="left"/>
            </w:pPr>
            <w:r>
              <w:rPr>
                <w:rFonts w:hint="eastAsia"/>
              </w:rPr>
              <w:t>민간사업자 충전기 추가, 충전기 상태 조회</w:t>
            </w:r>
          </w:p>
        </w:tc>
        <w:tc>
          <w:tcPr>
            <w:tcW w:w="861" w:type="dxa"/>
          </w:tcPr>
          <w:p>
            <w:pPr>
              <w:jc w:val="center"/>
            </w:pPr>
          </w:p>
        </w:tc>
        <w:tc>
          <w:tcPr>
            <w:tcW w:w="862" w:type="dxa"/>
          </w:tcPr>
          <w:p>
            <w:pPr>
              <w:jc w:val="center"/>
            </w:pPr>
          </w:p>
        </w:tc>
      </w:tr>
      <w:tr>
        <w:tc>
          <w:tcPr>
            <w:tcW w:w="815" w:type="dxa"/>
          </w:tcPr>
          <w:p>
            <w:pPr>
              <w:jc w:val="center"/>
            </w:pPr>
            <w:r>
              <w:rPr>
                <w:rFonts w:hint="eastAsia"/>
              </w:rPr>
              <w:t>1.2.1</w:t>
            </w:r>
          </w:p>
        </w:tc>
        <w:tc>
          <w:tcPr>
            <w:tcW w:w="1271" w:type="dxa"/>
          </w:tcPr>
          <w:p>
            <w:r>
              <w:rPr>
                <w:rFonts w:hint="eastAsia"/>
              </w:rPr>
              <w:t>2019-11-05</w:t>
            </w:r>
          </w:p>
        </w:tc>
        <w:tc>
          <w:tcPr>
            <w:tcW w:w="1666" w:type="dxa"/>
          </w:tcPr>
          <w:p>
            <w:pPr>
              <w:jc w:val="center"/>
            </w:pPr>
            <w:r>
              <w:rPr>
                <w:rFonts w:hint="eastAsia"/>
              </w:rPr>
              <w:t>항목 추가</w:t>
            </w:r>
          </w:p>
        </w:tc>
        <w:tc>
          <w:tcPr>
            <w:tcW w:w="4262" w:type="dxa"/>
          </w:tcPr>
          <w:p>
            <w:r>
              <w:rPr>
                <w:rFonts w:hint="eastAsia"/>
              </w:rPr>
              <w:t>급속충전량 제공</w:t>
            </w:r>
          </w:p>
        </w:tc>
        <w:tc>
          <w:tcPr>
            <w:tcW w:w="861" w:type="dxa"/>
          </w:tcPr>
          <w:p>
            <w:pPr>
              <w:jc w:val="center"/>
            </w:pPr>
          </w:p>
        </w:tc>
        <w:tc>
          <w:tcPr>
            <w:tcW w:w="862" w:type="dxa"/>
          </w:tcPr>
          <w:p/>
        </w:tc>
      </w:tr>
      <w:tr>
        <w:tc>
          <w:tcPr>
            <w:tcW w:w="815" w:type="dxa"/>
          </w:tcPr>
          <w:p>
            <w:pPr>
              <w:jc w:val="center"/>
            </w:pPr>
            <w:r>
              <w:rPr>
                <w:rFonts w:hint="eastAsia"/>
              </w:rPr>
              <w:t>1.2.2</w:t>
            </w:r>
          </w:p>
        </w:tc>
        <w:tc>
          <w:tcPr>
            <w:tcW w:w="1271" w:type="dxa"/>
          </w:tcPr>
          <w:p>
            <w:r>
              <w:rPr>
                <w:rFonts w:hint="eastAsia"/>
              </w:rPr>
              <w:t>2020-10-15</w:t>
            </w:r>
          </w:p>
        </w:tc>
        <w:tc>
          <w:tcPr>
            <w:tcW w:w="1666" w:type="dxa"/>
          </w:tcPr>
          <w:p>
            <w:pPr>
              <w:jc w:val="center"/>
            </w:pPr>
            <w:r>
              <w:rPr>
                <w:rFonts w:hint="eastAsia"/>
              </w:rPr>
              <w:t>항목 추가</w:t>
            </w:r>
          </w:p>
        </w:tc>
        <w:tc>
          <w:tcPr>
            <w:tcW w:w="4262" w:type="dxa"/>
          </w:tcPr>
          <w:p>
            <w:r>
              <w:rPr>
                <w:rFonts w:hint="eastAsia"/>
              </w:rPr>
              <w:t>지역코드, 주차료 정보</w:t>
            </w:r>
          </w:p>
        </w:tc>
        <w:tc>
          <w:tcPr>
            <w:tcW w:w="861" w:type="dxa"/>
          </w:tcPr>
          <w:p>
            <w:pPr>
              <w:jc w:val="center"/>
            </w:pPr>
          </w:p>
        </w:tc>
        <w:tc>
          <w:tcPr>
            <w:tcW w:w="862" w:type="dxa"/>
          </w:tcPr>
          <w:p/>
        </w:tc>
      </w:tr>
      <w:tr>
        <w:tc>
          <w:tcPr>
            <w:tcW w:w="815" w:type="dxa"/>
          </w:tcPr>
          <w:p>
            <w:pPr>
              <w:jc w:val="center"/>
            </w:pPr>
            <w:r>
              <w:rPr>
                <w:rFonts w:hint="eastAsia"/>
              </w:rPr>
              <w:t>1.3</w:t>
            </w:r>
          </w:p>
        </w:tc>
        <w:tc>
          <w:tcPr>
            <w:tcW w:w="1271" w:type="dxa"/>
          </w:tcPr>
          <w:p>
            <w:r>
              <w:rPr>
                <w:rFonts w:hint="eastAsia"/>
              </w:rPr>
              <w:t>2021-01-13</w:t>
            </w:r>
          </w:p>
        </w:tc>
        <w:tc>
          <w:tcPr>
            <w:tcW w:w="1666" w:type="dxa"/>
          </w:tcPr>
          <w:p>
            <w:pPr>
              <w:jc w:val="center"/>
            </w:pPr>
            <w:r>
              <w:rPr>
                <w:rFonts w:hint="eastAsia"/>
              </w:rPr>
              <w:t>서비스 변경</w:t>
            </w:r>
          </w:p>
        </w:tc>
        <w:tc>
          <w:tcPr>
            <w:tcW w:w="4262" w:type="dxa"/>
          </w:tcPr>
          <w:p>
            <w:r>
              <w:rPr>
                <w:rFonts w:hint="eastAsia"/>
              </w:rPr>
              <w:t>서비스 요청 방식</w:t>
            </w:r>
            <w:r>
              <w:t>을</w:t>
            </w:r>
            <w:r>
              <w:rPr>
                <w:rFonts w:hint="eastAsia"/>
              </w:rPr>
              <w:t xml:space="preserve"> Gateway 방식으로 변경</w:t>
            </w:r>
          </w:p>
        </w:tc>
        <w:tc>
          <w:tcPr>
            <w:tcW w:w="861" w:type="dxa"/>
          </w:tcPr>
          <w:p>
            <w:pPr>
              <w:jc w:val="center"/>
            </w:pPr>
          </w:p>
        </w:tc>
        <w:tc>
          <w:tcPr>
            <w:tcW w:w="862" w:type="dxa"/>
          </w:tcPr>
          <w:p/>
        </w:tc>
      </w:tr>
      <w:tr>
        <w:tc>
          <w:tcPr>
            <w:tcW w:w="815" w:type="dxa"/>
          </w:tcPr>
          <w:p>
            <w:pPr>
              <w:jc w:val="center"/>
            </w:pPr>
            <w:r>
              <w:rPr>
                <w:rFonts w:hint="eastAsia"/>
              </w:rPr>
              <w:t>1.4</w:t>
            </w:r>
          </w:p>
        </w:tc>
        <w:tc>
          <w:tcPr>
            <w:tcW w:w="1271" w:type="dxa"/>
          </w:tcPr>
          <w:p>
            <w:r>
              <w:rPr>
                <w:rFonts w:hint="eastAsia"/>
              </w:rPr>
              <w:t>2021-03-30</w:t>
            </w:r>
          </w:p>
        </w:tc>
        <w:tc>
          <w:tcPr>
            <w:tcW w:w="1666" w:type="dxa"/>
          </w:tcPr>
          <w:p>
            <w:pPr>
              <w:jc w:val="center"/>
            </w:pPr>
            <w:r>
              <w:rPr>
                <w:rFonts w:hint="eastAsia"/>
              </w:rPr>
              <w:t>항목 추가</w:t>
            </w:r>
          </w:p>
        </w:tc>
        <w:tc>
          <w:tcPr>
            <w:tcW w:w="4262" w:type="dxa"/>
          </w:tcPr>
          <w:p>
            <w:r>
              <w:rPr>
                <w:rFonts w:hint="eastAsia"/>
              </w:rPr>
              <w:t>충전기 이용자 제한, 삭제 정보 추가</w:t>
            </w:r>
          </w:p>
        </w:tc>
        <w:tc>
          <w:tcPr>
            <w:tcW w:w="861" w:type="dxa"/>
          </w:tcPr>
          <w:p>
            <w:pPr>
              <w:jc w:val="center"/>
            </w:pPr>
          </w:p>
        </w:tc>
        <w:tc>
          <w:tcPr>
            <w:tcW w:w="862" w:type="dxa"/>
          </w:tcPr>
          <w:p/>
        </w:tc>
      </w:tr>
      <w:tr>
        <w:tc>
          <w:tcPr>
            <w:tcW w:w="815" w:type="dxa"/>
          </w:tcPr>
          <w:p>
            <w:pPr>
              <w:jc w:val="center"/>
            </w:pPr>
            <w:r>
              <w:rPr>
                <w:rFonts w:hint="eastAsia"/>
              </w:rPr>
              <w:t>1.5</w:t>
            </w:r>
          </w:p>
        </w:tc>
        <w:tc>
          <w:tcPr>
            <w:tcW w:w="1271" w:type="dxa"/>
          </w:tcPr>
          <w:p>
            <w:r>
              <w:rPr>
                <w:rFonts w:hint="eastAsia"/>
              </w:rPr>
              <w:t>2021-07-09</w:t>
            </w:r>
          </w:p>
        </w:tc>
        <w:tc>
          <w:tcPr>
            <w:tcW w:w="1666" w:type="dxa"/>
          </w:tcPr>
          <w:p>
            <w:pPr>
              <w:jc w:val="center"/>
            </w:pPr>
            <w:r>
              <w:rPr>
                <w:rFonts w:hint="eastAsia"/>
              </w:rPr>
              <w:t>항목 추가</w:t>
            </w:r>
          </w:p>
        </w:tc>
        <w:tc>
          <w:tcPr>
            <w:tcW w:w="4262" w:type="dxa"/>
          </w:tcPr>
          <w:p>
            <w:r>
              <w:rPr>
                <w:rFonts w:hint="eastAsia"/>
              </w:rPr>
              <w:t>충전용량 추가</w:t>
            </w:r>
          </w:p>
        </w:tc>
        <w:tc>
          <w:tcPr>
            <w:tcW w:w="861" w:type="dxa"/>
          </w:tcPr>
          <w:p>
            <w:pPr>
              <w:jc w:val="center"/>
            </w:pPr>
          </w:p>
        </w:tc>
        <w:tc>
          <w:tcPr>
            <w:tcW w:w="862" w:type="dxa"/>
          </w:tcPr>
          <w:p/>
        </w:tc>
      </w:tr>
      <w:tr>
        <w:tc>
          <w:tcPr>
            <w:tcW w:w="815" w:type="dxa"/>
          </w:tcPr>
          <w:p>
            <w:pPr>
              <w:jc w:val="center"/>
            </w:pPr>
            <w:r>
              <w:rPr>
                <w:rFonts w:hint="eastAsia"/>
              </w:rPr>
              <w:t>1.6</w:t>
            </w:r>
          </w:p>
        </w:tc>
        <w:tc>
          <w:tcPr>
            <w:tcW w:w="1271" w:type="dxa"/>
          </w:tcPr>
          <w:p>
            <w:r>
              <w:rPr>
                <w:rFonts w:hint="eastAsia"/>
              </w:rPr>
              <w:t>2021-08-05</w:t>
            </w:r>
          </w:p>
        </w:tc>
        <w:tc>
          <w:tcPr>
            <w:tcW w:w="1666" w:type="dxa"/>
          </w:tcPr>
          <w:p>
            <w:pPr>
              <w:jc w:val="center"/>
            </w:pPr>
            <w:r>
              <w:rPr>
                <w:rFonts w:hint="eastAsia"/>
              </w:rPr>
              <w:t>항목 추가</w:t>
            </w:r>
          </w:p>
        </w:tc>
        <w:tc>
          <w:tcPr>
            <w:tcW w:w="4262" w:type="dxa"/>
          </w:tcPr>
          <w:p>
            <w:r>
              <w:rPr>
                <w:rFonts w:hint="eastAsia"/>
              </w:rPr>
              <w:t>충전소 상세 위치, 최근 충전시간</w:t>
            </w:r>
          </w:p>
        </w:tc>
        <w:tc>
          <w:tcPr>
            <w:tcW w:w="861" w:type="dxa"/>
          </w:tcPr>
          <w:p>
            <w:pPr>
              <w:jc w:val="center"/>
            </w:pPr>
          </w:p>
        </w:tc>
        <w:tc>
          <w:tcPr>
            <w:tcW w:w="862" w:type="dxa"/>
          </w:tcPr>
          <w:p/>
        </w:tc>
      </w:tr>
      <w:tr>
        <w:tc>
          <w:tcPr>
            <w:tcW w:w="815" w:type="dxa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  <w:r>
              <w:t>.7</w:t>
            </w:r>
          </w:p>
        </w:tc>
        <w:tc>
          <w:tcPr>
            <w:tcW w:w="1271" w:type="dxa"/>
          </w:tcPr>
          <w:p>
            <w:r>
              <w:rPr>
                <w:rFonts w:hint="eastAsia"/>
              </w:rPr>
              <w:t>2</w:t>
            </w:r>
            <w:r>
              <w:t>022-03-24</w:t>
            </w:r>
          </w:p>
        </w:tc>
        <w:tc>
          <w:tcPr>
            <w:tcW w:w="1666" w:type="dxa"/>
          </w:tcPr>
          <w:p>
            <w:pPr>
              <w:jc w:val="center"/>
            </w:pPr>
            <w:r>
              <w:rPr>
                <w:rFonts w:hint="eastAsia"/>
              </w:rPr>
              <w:t>항목 크기 조정</w:t>
            </w:r>
          </w:p>
        </w:tc>
        <w:tc>
          <w:tcPr>
            <w:tcW w:w="4262" w:type="dxa"/>
          </w:tcPr>
          <w:p>
            <w:r>
              <w:rPr>
                <w:rFonts w:hint="eastAsia"/>
              </w:rPr>
              <w:t>충전소 상세 위치 항목 크기 조정</w:t>
            </w:r>
          </w:p>
        </w:tc>
        <w:tc>
          <w:tcPr>
            <w:tcW w:w="861" w:type="dxa"/>
          </w:tcPr>
          <w:p>
            <w:pPr>
              <w:jc w:val="center"/>
            </w:pPr>
          </w:p>
        </w:tc>
        <w:tc>
          <w:tcPr>
            <w:tcW w:w="862" w:type="dxa"/>
          </w:tcPr>
          <w:p/>
        </w:tc>
      </w:tr>
      <w:tr>
        <w:tc>
          <w:tcPr>
            <w:tcW w:w="815" w:type="dxa"/>
          </w:tcPr>
          <w:p>
            <w:pPr>
              <w:jc w:val="center"/>
            </w:pPr>
            <w:r>
              <w:rPr>
                <w:rFonts w:hint="eastAsia"/>
              </w:rPr>
              <w:t>1.8</w:t>
            </w:r>
          </w:p>
        </w:tc>
        <w:tc>
          <w:tcPr>
            <w:tcW w:w="1271" w:type="dxa"/>
          </w:tcPr>
          <w:p>
            <w:r>
              <w:rPr>
                <w:rFonts w:hint="eastAsia"/>
              </w:rPr>
              <w:t>2022-05-17</w:t>
            </w:r>
          </w:p>
        </w:tc>
        <w:tc>
          <w:tcPr>
            <w:tcW w:w="1666" w:type="dxa"/>
          </w:tcPr>
          <w:p>
            <w:pPr>
              <w:jc w:val="center"/>
            </w:pPr>
            <w:r>
              <w:rPr>
                <w:rFonts w:hint="eastAsia"/>
              </w:rPr>
              <w:t>코드 분류 추가</w:t>
            </w:r>
          </w:p>
        </w:tc>
        <w:tc>
          <w:tcPr>
            <w:tcW w:w="4262" w:type="dxa"/>
          </w:tcPr>
          <w:p>
            <w:r>
              <w:rPr>
                <w:rFonts w:hint="eastAsia"/>
              </w:rPr>
              <w:t>기관 아이디, 기관명 등 코드 분류 추가</w:t>
            </w:r>
          </w:p>
        </w:tc>
        <w:tc>
          <w:tcPr>
            <w:tcW w:w="861" w:type="dxa"/>
          </w:tcPr>
          <w:p>
            <w:pPr>
              <w:jc w:val="center"/>
            </w:pPr>
          </w:p>
        </w:tc>
        <w:tc>
          <w:tcPr>
            <w:tcW w:w="862" w:type="dxa"/>
          </w:tcPr>
          <w:p/>
        </w:tc>
      </w:tr>
      <w:tr>
        <w:tc>
          <w:tcPr>
            <w:tcW w:w="815" w:type="dxa"/>
          </w:tcPr>
          <w:p>
            <w:pPr>
              <w:jc w:val="center"/>
            </w:pPr>
            <w:r>
              <w:rPr>
                <w:rFonts w:hint="eastAsia"/>
              </w:rPr>
              <w:t>1.9</w:t>
            </w:r>
          </w:p>
        </w:tc>
        <w:tc>
          <w:tcPr>
            <w:tcW w:w="1271" w:type="dxa"/>
          </w:tcPr>
          <w:p>
            <w:r>
              <w:rPr>
                <w:rFonts w:hint="eastAsia"/>
              </w:rPr>
              <w:t>2022-06-23</w:t>
            </w:r>
          </w:p>
        </w:tc>
        <w:tc>
          <w:tcPr>
            <w:tcW w:w="1666" w:type="dxa"/>
          </w:tcPr>
          <w:p>
            <w:pPr>
              <w:jc w:val="center"/>
            </w:pPr>
            <w:r>
              <w:rPr>
                <w:rFonts w:hint="eastAsia"/>
              </w:rPr>
              <w:t>서비스 변경</w:t>
            </w:r>
          </w:p>
        </w:tc>
        <w:tc>
          <w:tcPr>
            <w:tcW w:w="4262" w:type="dxa"/>
          </w:tcPr>
          <w:p>
            <w:pPr>
              <w:ind w:left="200" w:hangingChars="100" w:hanging="200"/>
            </w:pPr>
            <w:r>
              <w:rPr>
                <w:rFonts w:hint="eastAsia"/>
              </w:rPr>
              <w:t>1. 데이터타입, 지역구분  상세 코드, 충전소 구분, 충전소 구분 상세 코드 추가</w:t>
            </w:r>
          </w:p>
          <w:p>
            <w:pPr>
              <w:ind w:left="200" w:hangingChars="100" w:hanging="200"/>
            </w:pPr>
            <w:r>
              <w:rPr>
                <w:rFonts w:hint="eastAsia"/>
              </w:rPr>
              <w:t>2. 교환 데이터 표준 JSON방식 추가</w:t>
            </w:r>
          </w:p>
        </w:tc>
        <w:tc>
          <w:tcPr>
            <w:tcW w:w="861" w:type="dxa"/>
          </w:tcPr>
          <w:p>
            <w:pPr>
              <w:jc w:val="center"/>
            </w:pPr>
          </w:p>
        </w:tc>
        <w:tc>
          <w:tcPr>
            <w:tcW w:w="862" w:type="dxa"/>
          </w:tcPr>
          <w:p/>
        </w:tc>
      </w:tr>
      <w:tr>
        <w:tc>
          <w:tcPr>
            <w:tcW w:w="815" w:type="dxa"/>
          </w:tcPr>
          <w:p>
            <w:pPr>
              <w:jc w:val="center"/>
            </w:pPr>
            <w:r>
              <w:rPr>
                <w:rFonts w:hint="eastAsia"/>
              </w:rPr>
              <w:t>1.10</w:t>
            </w:r>
          </w:p>
        </w:tc>
        <w:tc>
          <w:tcPr>
            <w:tcW w:w="1271" w:type="dxa"/>
          </w:tcPr>
          <w:p>
            <w:r>
              <w:rPr>
                <w:rFonts w:hint="eastAsia"/>
              </w:rPr>
              <w:t>2022-12-27</w:t>
            </w:r>
          </w:p>
        </w:tc>
        <w:tc>
          <w:tcPr>
            <w:tcW w:w="1666" w:type="dxa"/>
          </w:tcPr>
          <w:p>
            <w:pPr>
              <w:jc w:val="center"/>
            </w:pPr>
            <w:r>
              <w:rPr>
                <w:rFonts w:hint="eastAsia"/>
              </w:rPr>
              <w:t>항목 추가</w:t>
            </w:r>
          </w:p>
        </w:tc>
        <w:tc>
          <w:tcPr>
            <w:tcW w:w="4262" w:type="dxa"/>
          </w:tcPr>
          <w:p>
            <w:pPr>
              <w:ind w:left="200" w:hangingChars="100" w:hanging="200"/>
            </w:pPr>
            <w:r>
              <w:rPr>
                <w:rFonts w:hint="eastAsia"/>
              </w:rPr>
              <w:t>환경부 편의제공 여부 추가</w:t>
            </w:r>
          </w:p>
        </w:tc>
        <w:tc>
          <w:tcPr>
            <w:tcW w:w="861" w:type="dxa"/>
          </w:tcPr>
          <w:p>
            <w:pPr>
              <w:jc w:val="center"/>
            </w:pPr>
          </w:p>
        </w:tc>
        <w:tc>
          <w:tcPr>
            <w:tcW w:w="862" w:type="dxa"/>
          </w:tcPr>
          <w:p/>
        </w:tc>
      </w:tr>
      <w:tr>
        <w:tc>
          <w:tcPr>
            <w:tcW w:w="815" w:type="dxa"/>
          </w:tcPr>
          <w:p>
            <w:pPr>
              <w:jc w:val="center"/>
            </w:pPr>
            <w:r>
              <w:rPr>
                <w:rFonts w:hint="eastAsia"/>
              </w:rPr>
              <w:t>1.11</w:t>
            </w:r>
          </w:p>
        </w:tc>
        <w:tc>
          <w:tcPr>
            <w:tcW w:w="1271" w:type="dxa"/>
          </w:tcPr>
          <w:p>
            <w:r>
              <w:rPr>
                <w:rFonts w:hint="eastAsia"/>
              </w:rPr>
              <w:t>2022-01-25</w:t>
            </w:r>
          </w:p>
        </w:tc>
        <w:tc>
          <w:tcPr>
            <w:tcW w:w="1666" w:type="dxa"/>
          </w:tcPr>
          <w:p>
            <w:pPr>
              <w:jc w:val="center"/>
            </w:pPr>
            <w:r>
              <w:rPr>
                <w:rFonts w:hint="eastAsia"/>
              </w:rPr>
              <w:t>서비스 변경</w:t>
            </w:r>
          </w:p>
        </w:tc>
        <w:tc>
          <w:tcPr>
            <w:tcW w:w="4262" w:type="dxa"/>
          </w:tcPr>
          <w:p>
            <w:pPr>
              <w:ind w:left="200" w:hangingChars="100" w:hanging="200"/>
            </w:pPr>
            <w:r>
              <w:rPr>
                <w:rFonts w:hint="eastAsia"/>
              </w:rPr>
              <w:t>요청</w:t>
            </w:r>
            <w:r>
              <w:t xml:space="preserve"> 메세지 명세에 충전소ID, 충전기ID</w:t>
            </w:r>
            <w:r>
              <w:rPr>
                <w:rFonts w:hint="eastAsia"/>
              </w:rPr>
              <w:t xml:space="preserve"> 추가</w:t>
            </w:r>
          </w:p>
        </w:tc>
        <w:tc>
          <w:tcPr>
            <w:tcW w:w="861" w:type="dxa"/>
          </w:tcPr>
          <w:p>
            <w:pPr>
              <w:jc w:val="center"/>
            </w:pPr>
          </w:p>
        </w:tc>
        <w:tc>
          <w:tcPr>
            <w:tcW w:w="862" w:type="dxa"/>
          </w:tcPr>
          <w:p/>
        </w:tc>
      </w:tr>
      <w:tr>
        <w:tc>
          <w:tcPr>
            <w:tcW w:w="815" w:type="dxa"/>
          </w:tcPr>
          <w:p>
            <w:pPr>
              <w:jc w:val="center"/>
            </w:pPr>
            <w:r>
              <w:rPr>
                <w:rFonts w:hint="eastAsia"/>
              </w:rPr>
              <w:t>1.12</w:t>
            </w:r>
          </w:p>
        </w:tc>
        <w:tc>
          <w:tcPr>
            <w:tcW w:w="1271" w:type="dxa"/>
          </w:tcPr>
          <w:p>
            <w:r>
              <w:rPr>
                <w:rFonts w:hint="eastAsia"/>
              </w:rPr>
              <w:t>2023-06-13</w:t>
            </w:r>
          </w:p>
        </w:tc>
        <w:tc>
          <w:tcPr>
            <w:tcW w:w="1666" w:type="dxa"/>
          </w:tcPr>
          <w:p>
            <w:pPr>
              <w:jc w:val="center"/>
            </w:pPr>
            <w:r>
              <w:rPr>
                <w:rFonts w:hint="eastAsia"/>
              </w:rPr>
              <w:t>코드 추가</w:t>
            </w:r>
          </w:p>
        </w:tc>
        <w:tc>
          <w:tcPr>
            <w:tcW w:w="4262" w:type="dxa"/>
          </w:tcPr>
          <w:p>
            <w:pPr>
              <w:ind w:left="200" w:hangingChars="100" w:hanging="200"/>
            </w:pPr>
            <w:r>
              <w:rPr>
                <w:rFonts w:hint="eastAsia"/>
              </w:rPr>
              <w:t>강원특별자치도 추가로 인한 지역구분 코드, 지역구분상세 코드 추가</w:t>
            </w:r>
          </w:p>
        </w:tc>
        <w:tc>
          <w:tcPr>
            <w:tcW w:w="861" w:type="dxa"/>
          </w:tcPr>
          <w:p>
            <w:pPr>
              <w:jc w:val="center"/>
            </w:pPr>
          </w:p>
        </w:tc>
        <w:tc>
          <w:tcPr>
            <w:tcW w:w="862" w:type="dxa"/>
          </w:tcPr>
          <w:p/>
        </w:tc>
      </w:tr>
      <w:tr>
        <w:tc>
          <w:tcPr>
            <w:tcW w:w="815" w:type="dxa"/>
          </w:tcPr>
          <w:p>
            <w:pPr>
              <w:jc w:val="center"/>
            </w:pPr>
            <w:r>
              <w:rPr>
                <w:rFonts w:hint="eastAsia"/>
              </w:rPr>
              <w:t>1.13</w:t>
            </w:r>
          </w:p>
        </w:tc>
        <w:tc>
          <w:tcPr>
            <w:tcW w:w="1271" w:type="dxa"/>
          </w:tcPr>
          <w:p>
            <w:r>
              <w:rPr>
                <w:rFonts w:hint="eastAsia"/>
              </w:rPr>
              <w:t>2023-11-20</w:t>
            </w:r>
          </w:p>
        </w:tc>
        <w:tc>
          <w:tcPr>
            <w:tcW w:w="1666" w:type="dxa"/>
          </w:tcPr>
          <w:p>
            <w:pPr>
              <w:jc w:val="center"/>
            </w:pPr>
            <w:r>
              <w:rPr>
                <w:rFonts w:hint="eastAsia"/>
              </w:rPr>
              <w:t>코드 추가</w:t>
            </w:r>
          </w:p>
        </w:tc>
        <w:tc>
          <w:tcPr>
            <w:tcW w:w="4262" w:type="dxa"/>
          </w:tcPr>
          <w:p>
            <w:pPr>
              <w:ind w:left="200" w:hangingChars="100" w:hanging="200"/>
            </w:pPr>
            <w:r>
              <w:rPr>
                <w:rFonts w:hint="eastAsia"/>
              </w:rPr>
              <w:t>충전기타입 코드 추가</w:t>
            </w:r>
          </w:p>
        </w:tc>
        <w:tc>
          <w:tcPr>
            <w:tcW w:w="861" w:type="dxa"/>
          </w:tcPr>
          <w:p>
            <w:pPr>
              <w:jc w:val="center"/>
            </w:pPr>
          </w:p>
        </w:tc>
        <w:tc>
          <w:tcPr>
            <w:tcW w:w="862" w:type="dxa"/>
          </w:tcPr>
          <w:p/>
        </w:tc>
      </w:tr>
      <w:tr>
        <w:tc>
          <w:tcPr>
            <w:tcW w:w="815" w:type="dxa"/>
          </w:tcPr>
          <w:p>
            <w:pPr>
              <w:jc w:val="center"/>
            </w:pPr>
            <w:r>
              <w:rPr>
                <w:rFonts w:hint="eastAsia"/>
              </w:rPr>
              <w:t>1.14</w:t>
            </w:r>
          </w:p>
        </w:tc>
        <w:tc>
          <w:tcPr>
            <w:tcW w:w="1271" w:type="dxa"/>
          </w:tcPr>
          <w:p>
            <w:r>
              <w:rPr>
                <w:rFonts w:hint="eastAsia"/>
              </w:rPr>
              <w:t>2024-01-05</w:t>
            </w:r>
          </w:p>
        </w:tc>
        <w:tc>
          <w:tcPr>
            <w:tcW w:w="1666" w:type="dxa"/>
          </w:tcPr>
          <w:p>
            <w:pPr>
              <w:jc w:val="center"/>
            </w:pPr>
            <w:r>
              <w:rPr>
                <w:rFonts w:hint="eastAsia"/>
              </w:rPr>
              <w:t>코드 추가</w:t>
            </w:r>
          </w:p>
        </w:tc>
        <w:tc>
          <w:tcPr>
            <w:tcW w:w="4262" w:type="dxa"/>
          </w:tcPr>
          <w:p>
            <w:pPr>
              <w:ind w:left="200" w:hangingChars="100" w:hanging="200"/>
            </w:pPr>
            <w:r>
              <w:rPr>
                <w:rFonts w:hint="eastAsia"/>
              </w:rPr>
              <w:t>코드 정보 최신화</w:t>
            </w:r>
          </w:p>
        </w:tc>
        <w:tc>
          <w:tcPr>
            <w:tcW w:w="861" w:type="dxa"/>
          </w:tcPr>
          <w:p>
            <w:pPr>
              <w:jc w:val="center"/>
            </w:pPr>
          </w:p>
        </w:tc>
        <w:tc>
          <w:tcPr>
            <w:tcW w:w="862" w:type="dxa"/>
          </w:tcPr>
          <w:p/>
        </w:tc>
      </w:tr>
      <w:tr>
        <w:tc>
          <w:tcPr>
            <w:tcW w:w="815" w:type="dxa"/>
          </w:tcPr>
          <w:p>
            <w:pPr>
              <w:jc w:val="center"/>
            </w:pPr>
            <w:r>
              <w:rPr>
                <w:rFonts w:hint="eastAsia"/>
              </w:rPr>
              <w:t>1.15</w:t>
            </w:r>
          </w:p>
        </w:tc>
        <w:tc>
          <w:tcPr>
            <w:tcW w:w="1271" w:type="dxa"/>
          </w:tcPr>
          <w:p>
            <w:r>
              <w:rPr>
                <w:rFonts w:hint="eastAsia"/>
              </w:rPr>
              <w:t>2024-01-18</w:t>
            </w:r>
          </w:p>
        </w:tc>
        <w:tc>
          <w:tcPr>
            <w:tcW w:w="1666" w:type="dxa"/>
          </w:tcPr>
          <w:p>
            <w:pPr>
              <w:jc w:val="center"/>
            </w:pPr>
            <w:r>
              <w:rPr>
                <w:rFonts w:hint="eastAsia"/>
              </w:rPr>
              <w:t>코드 추가</w:t>
            </w:r>
          </w:p>
        </w:tc>
        <w:tc>
          <w:tcPr>
            <w:tcW w:w="4262" w:type="dxa"/>
          </w:tcPr>
          <w:p>
            <w:pPr>
              <w:ind w:left="200" w:hangingChars="100" w:hanging="200"/>
            </w:pPr>
            <w:r>
              <w:rPr>
                <w:rFonts w:hint="eastAsia"/>
              </w:rPr>
              <w:t>전북특별자치도 추가로 인한 지역구분 코드, 지역구분상세 코드 추가</w:t>
            </w:r>
          </w:p>
        </w:tc>
        <w:tc>
          <w:tcPr>
            <w:tcW w:w="861" w:type="dxa"/>
          </w:tcPr>
          <w:p>
            <w:pPr>
              <w:jc w:val="center"/>
            </w:pPr>
          </w:p>
        </w:tc>
        <w:tc>
          <w:tcPr>
            <w:tcW w:w="862" w:type="dxa"/>
          </w:tcPr>
          <w:p/>
        </w:tc>
      </w:tr>
      <w:tr>
        <w:tc>
          <w:tcPr>
            <w:tcW w:w="815" w:type="dxa"/>
          </w:tcPr>
          <w:p>
            <w:pPr>
              <w:jc w:val="center"/>
            </w:pPr>
            <w:r>
              <w:rPr>
                <w:rFonts w:hint="eastAsia"/>
              </w:rPr>
              <w:t>1.16</w:t>
            </w:r>
          </w:p>
        </w:tc>
        <w:tc>
          <w:tcPr>
            <w:tcW w:w="1271" w:type="dxa"/>
          </w:tcPr>
          <w:p>
            <w:r>
              <w:rPr>
                <w:rFonts w:hint="eastAsia"/>
              </w:rPr>
              <w:t>2024-10-25</w:t>
            </w:r>
          </w:p>
        </w:tc>
        <w:tc>
          <w:tcPr>
            <w:tcW w:w="1666" w:type="dxa"/>
          </w:tcPr>
          <w:p>
            <w:pPr>
              <w:jc w:val="center"/>
            </w:pPr>
            <w:r>
              <w:rPr>
                <w:rFonts w:hint="eastAsia"/>
              </w:rPr>
              <w:t>항목 추가</w:t>
            </w:r>
          </w:p>
        </w:tc>
        <w:tc>
          <w:tcPr>
            <w:tcW w:w="4262" w:type="dxa"/>
          </w:tcPr>
          <w:p>
            <w:pPr>
              <w:ind w:left="200" w:hangingChars="100" w:hanging="200"/>
            </w:pPr>
            <w:r>
              <w:rPr>
                <w:rFonts w:hint="eastAsia"/>
              </w:rPr>
              <w:t>주소상세 추가</w:t>
            </w:r>
          </w:p>
        </w:tc>
        <w:tc>
          <w:tcPr>
            <w:tcW w:w="861" w:type="dxa"/>
          </w:tcPr>
          <w:p>
            <w:pPr>
              <w:jc w:val="center"/>
            </w:pPr>
          </w:p>
        </w:tc>
        <w:tc>
          <w:tcPr>
            <w:tcW w:w="862" w:type="dxa"/>
          </w:tcPr>
          <w:p/>
        </w:tc>
      </w:tr>
      <w:tr>
        <w:tc>
          <w:tcPr>
            <w:tcW w:w="815" w:type="dxa"/>
          </w:tcPr>
          <w:p>
            <w:pPr>
              <w:jc w:val="center"/>
            </w:pPr>
            <w:r>
              <w:rPr>
                <w:rFonts w:hint="eastAsia"/>
              </w:rPr>
              <w:t>1.17</w:t>
            </w:r>
          </w:p>
        </w:tc>
        <w:tc>
          <w:tcPr>
            <w:tcW w:w="1271" w:type="dxa"/>
          </w:tcPr>
          <w:p>
            <w:r>
              <w:rPr>
                <w:rFonts w:hint="eastAsia"/>
              </w:rPr>
              <w:t>2025-01-20</w:t>
            </w:r>
          </w:p>
        </w:tc>
        <w:tc>
          <w:tcPr>
            <w:tcW w:w="1666" w:type="dxa"/>
          </w:tcPr>
          <w:p>
            <w:pPr>
              <w:jc w:val="center"/>
            </w:pPr>
            <w:r>
              <w:rPr>
                <w:rFonts w:hint="eastAsia"/>
              </w:rPr>
              <w:t>코드 추가</w:t>
            </w:r>
          </w:p>
        </w:tc>
        <w:tc>
          <w:tcPr>
            <w:tcW w:w="4262" w:type="dxa"/>
          </w:tcPr>
          <w:p>
            <w:pPr>
              <w:ind w:left="200" w:hangingChars="100" w:hanging="200"/>
            </w:pPr>
            <w:r>
              <w:rPr>
                <w:rFonts w:hint="eastAsia"/>
              </w:rPr>
              <w:t>기관 아이디 코드 추가, 충전기 타입 코드 삭제 또는 추가</w:t>
            </w:r>
          </w:p>
        </w:tc>
        <w:tc>
          <w:tcPr>
            <w:tcW w:w="861" w:type="dxa"/>
          </w:tcPr>
          <w:p>
            <w:pPr>
              <w:jc w:val="center"/>
            </w:pPr>
          </w:p>
        </w:tc>
        <w:tc>
          <w:tcPr>
            <w:tcW w:w="862" w:type="dxa"/>
          </w:tcPr>
          <w:p/>
        </w:tc>
      </w:tr>
      <w:tr>
        <w:tc>
          <w:tcPr>
            <w:tcW w:w="815" w:type="dxa"/>
          </w:tcPr>
          <w:p>
            <w:pPr>
              <w:jc w:val="center"/>
            </w:pPr>
            <w:r>
              <w:rPr>
                <w:rFonts w:hint="eastAsia"/>
              </w:rPr>
              <w:t>1.18</w:t>
            </w:r>
          </w:p>
        </w:tc>
        <w:tc>
          <w:tcPr>
            <w:tcW w:w="1271" w:type="dxa"/>
          </w:tcPr>
          <w:p>
            <w:r>
              <w:rPr>
                <w:rFonts w:hint="eastAsia"/>
              </w:rPr>
              <w:t>2025-02-04</w:t>
            </w:r>
          </w:p>
        </w:tc>
        <w:tc>
          <w:tcPr>
            <w:tcW w:w="1666" w:type="dxa"/>
          </w:tcPr>
          <w:p>
            <w:pPr>
              <w:jc w:val="center"/>
            </w:pPr>
            <w:r>
              <w:rPr>
                <w:rFonts w:hint="eastAsia"/>
              </w:rPr>
              <w:t>코드 추가</w:t>
            </w:r>
          </w:p>
        </w:tc>
        <w:tc>
          <w:tcPr>
            <w:tcW w:w="4262" w:type="dxa"/>
          </w:tcPr>
          <w:p>
            <w:pPr>
              <w:ind w:left="200" w:hangingChars="100" w:hanging="200"/>
            </w:pPr>
            <w:r>
              <w:rPr>
                <w:rFonts w:hint="eastAsia"/>
              </w:rPr>
              <w:t>충전기타입 코드 추가</w:t>
            </w:r>
          </w:p>
        </w:tc>
        <w:tc>
          <w:tcPr>
            <w:tcW w:w="861" w:type="dxa"/>
          </w:tcPr>
          <w:p>
            <w:pPr>
              <w:jc w:val="center"/>
            </w:pPr>
          </w:p>
        </w:tc>
        <w:tc>
          <w:tcPr>
            <w:tcW w:w="862" w:type="dxa"/>
          </w:tcPr>
          <w:p/>
        </w:tc>
      </w:tr>
      <w:tr>
        <w:tc>
          <w:tcPr>
            <w:tcW w:w="815" w:type="dxa"/>
          </w:tcPr>
          <w:p>
            <w:pPr>
              <w:jc w:val="center"/>
            </w:pPr>
            <w:r>
              <w:rPr>
                <w:rFonts w:hint="eastAsia"/>
              </w:rPr>
              <w:t>1.19</w:t>
            </w:r>
          </w:p>
        </w:tc>
        <w:tc>
          <w:tcPr>
            <w:tcW w:w="1271" w:type="dxa"/>
          </w:tcPr>
          <w:p>
            <w:r>
              <w:rPr>
                <w:rFonts w:hint="eastAsia"/>
              </w:rPr>
              <w:t>2025-02-19</w:t>
            </w:r>
          </w:p>
        </w:tc>
        <w:tc>
          <w:tcPr>
            <w:tcW w:w="1666" w:type="dxa"/>
          </w:tcPr>
          <w:p>
            <w:pPr>
              <w:jc w:val="center"/>
            </w:pPr>
            <w:r>
              <w:rPr>
                <w:rFonts w:hint="eastAsia"/>
              </w:rPr>
              <w:t>항목 추가</w:t>
            </w:r>
          </w:p>
        </w:tc>
        <w:tc>
          <w:tcPr>
            <w:tcW w:w="4262" w:type="dxa"/>
          </w:tcPr>
          <w:p>
            <w:pPr>
              <w:ind w:left="200" w:hangingChars="100" w:hanging="200"/>
            </w:pPr>
            <w:r>
              <w:rPr>
                <w:rFonts w:hint="eastAsia"/>
              </w:rPr>
              <w:t>설치년도 추가</w:t>
            </w:r>
          </w:p>
        </w:tc>
        <w:tc>
          <w:tcPr>
            <w:tcW w:w="861" w:type="dxa"/>
          </w:tcPr>
          <w:p>
            <w:pPr>
              <w:jc w:val="center"/>
            </w:pPr>
          </w:p>
        </w:tc>
        <w:tc>
          <w:tcPr>
            <w:tcW w:w="862" w:type="dxa"/>
          </w:tcPr>
          <w:p/>
        </w:tc>
      </w:tr>
      <w:tr>
        <w:tc>
          <w:tcPr>
            <w:tcW w:w="815" w:type="dxa"/>
          </w:tcPr>
          <w:p>
            <w:pPr>
              <w:jc w:val="center"/>
            </w:pPr>
            <w:r>
              <w:rPr>
                <w:rFonts w:hint="eastAsia"/>
              </w:rPr>
              <w:t>1.20</w:t>
            </w:r>
          </w:p>
        </w:tc>
        <w:tc>
          <w:tcPr>
            <w:tcW w:w="1271" w:type="dxa"/>
          </w:tcPr>
          <w:p>
            <w:r>
              <w:rPr>
                <w:rFonts w:hint="eastAsia"/>
              </w:rPr>
              <w:t>2025-06-26</w:t>
            </w:r>
          </w:p>
        </w:tc>
        <w:tc>
          <w:tcPr>
            <w:tcW w:w="1666" w:type="dxa"/>
          </w:tcPr>
          <w:p>
            <w:pPr>
              <w:jc w:val="center"/>
            </w:pPr>
            <w:r>
              <w:rPr>
                <w:rFonts w:hint="eastAsia"/>
              </w:rPr>
              <w:t>항목 추가</w:t>
            </w:r>
          </w:p>
        </w:tc>
        <w:tc>
          <w:tcPr>
            <w:tcW w:w="4262" w:type="dxa"/>
          </w:tcPr>
          <w:p>
            <w:pPr>
              <w:ind w:left="200" w:hangingChars="100" w:hanging="200"/>
            </w:pPr>
            <w:r>
              <w:rPr>
                <w:rFonts w:hint="eastAsia"/>
              </w:rPr>
              <w:t>기관 아이디 코드 추가, 지상/지하 층수, 지</w:t>
            </w:r>
            <w:r>
              <w:rPr>
                <w:rFonts w:hint="eastAsia"/>
              </w:rPr>
              <w:t>상/지하 구분 추가</w:t>
            </w:r>
          </w:p>
        </w:tc>
        <w:tc>
          <w:tcPr>
            <w:tcW w:w="861" w:type="dxa"/>
          </w:tcPr>
          <w:p>
            <w:pPr>
              <w:jc w:val="center"/>
            </w:pPr>
          </w:p>
        </w:tc>
        <w:tc>
          <w:tcPr>
            <w:tcW w:w="862" w:type="dxa"/>
          </w:tcPr>
          <w:p/>
        </w:tc>
      </w:tr>
      <w:tr>
        <w:tc>
          <w:tcPr>
            <w:tcW w:w="815" w:type="dxa"/>
          </w:tcPr>
          <w:p>
            <w:pPr>
              <w:jc w:val="center"/>
            </w:pPr>
            <w:r>
              <w:rPr>
                <w:rFonts w:hint="eastAsia"/>
              </w:rPr>
              <w:t>1.</w:t>
            </w:r>
            <w:r>
              <w:t>21</w:t>
            </w:r>
          </w:p>
        </w:tc>
        <w:tc>
          <w:tcPr>
            <w:tcW w:w="1271" w:type="dxa"/>
          </w:tcPr>
          <w:p>
            <w:r>
              <w:rPr>
                <w:rFonts w:hint="eastAsia"/>
              </w:rPr>
              <w:t>202</w:t>
            </w:r>
            <w:r>
              <w:t>5</w:t>
            </w:r>
            <w:r>
              <w:rPr>
                <w:rFonts w:hint="eastAsia"/>
              </w:rPr>
              <w:t>-</w:t>
            </w:r>
            <w:r>
              <w:t>11</w:t>
            </w:r>
            <w:r>
              <w:rPr>
                <w:rFonts w:hint="eastAsia"/>
              </w:rPr>
              <w:t>-0</w:t>
            </w:r>
            <w:r>
              <w:t>3</w:t>
            </w:r>
          </w:p>
        </w:tc>
        <w:tc>
          <w:tcPr>
            <w:tcW w:w="1666" w:type="dxa"/>
          </w:tcPr>
          <w:p>
            <w:pPr>
              <w:jc w:val="center"/>
            </w:pPr>
            <w:r>
              <w:rPr>
                <w:rFonts w:hint="eastAsia"/>
              </w:rPr>
              <w:t>코드 추가</w:t>
            </w:r>
          </w:p>
        </w:tc>
        <w:tc>
          <w:tcPr>
            <w:tcW w:w="4262" w:type="dxa"/>
          </w:tcPr>
          <w:p>
            <w:pPr>
              <w:ind w:left="200" w:hangingChars="100" w:hanging="200"/>
            </w:pPr>
            <w:r>
              <w:rPr>
                <w:rFonts w:hint="eastAsia"/>
              </w:rPr>
              <w:t>코드 정보 최신화</w:t>
            </w:r>
          </w:p>
        </w:tc>
        <w:tc>
          <w:tcPr>
            <w:tcW w:w="861" w:type="dxa"/>
          </w:tcPr>
          <w:p>
            <w:pPr>
              <w:jc w:val="center"/>
            </w:pPr>
          </w:p>
        </w:tc>
        <w:tc>
          <w:tcPr>
            <w:tcW w:w="862" w:type="dxa"/>
          </w:tcPr>
          <w:p/>
        </w:tc>
      </w:tr>
      <w:tr>
        <w:tc>
          <w:tcPr>
            <w:tcW w:w="815" w:type="dxa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  <w:r>
              <w:t>.22</w:t>
            </w:r>
          </w:p>
        </w:tc>
        <w:tc>
          <w:tcPr>
            <w:tcW w:w="1271" w:type="dxa"/>
          </w:tcPr>
          <w:p>
            <w:r>
              <w:rPr>
                <w:rFonts w:hint="eastAsia"/>
              </w:rPr>
              <w:t>2</w:t>
            </w:r>
            <w:r>
              <w:t>025-12-03</w:t>
            </w:r>
          </w:p>
        </w:tc>
        <w:tc>
          <w:tcPr>
            <w:tcW w:w="1666" w:type="dxa"/>
          </w:tcPr>
          <w:p>
            <w:pPr>
              <w:jc w:val="center"/>
            </w:pPr>
            <w:r>
              <w:rPr>
                <w:rFonts w:hint="eastAsia"/>
              </w:rPr>
              <w:t>코드 추가</w:t>
            </w:r>
          </w:p>
        </w:tc>
        <w:tc>
          <w:tcPr>
            <w:tcW w:w="4262" w:type="dxa"/>
          </w:tcPr>
          <w:p>
            <w:pPr>
              <w:ind w:left="200" w:hangingChars="100" w:hanging="200"/>
            </w:pPr>
            <w:r>
              <w:rPr>
                <w:rFonts w:hint="eastAsia"/>
              </w:rPr>
              <w:t>코드 정보 최신화</w:t>
            </w:r>
          </w:p>
        </w:tc>
        <w:tc>
          <w:tcPr>
            <w:tcW w:w="861" w:type="dxa"/>
          </w:tcPr>
          <w:p>
            <w:pPr>
              <w:jc w:val="center"/>
            </w:pPr>
          </w:p>
        </w:tc>
        <w:tc>
          <w:tcPr>
            <w:tcW w:w="862" w:type="dxa"/>
          </w:tcPr>
          <w:p/>
        </w:tc>
      </w:tr>
      <w:tr>
        <w:tc>
          <w:tcPr>
            <w:tcW w:w="815" w:type="dxa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  <w:r>
              <w:t>.23</w:t>
            </w:r>
          </w:p>
        </w:tc>
        <w:tc>
          <w:tcPr>
            <w:tcW w:w="1271" w:type="dxa"/>
          </w:tcPr>
          <w:p>
            <w:r>
              <w:rPr>
                <w:rFonts w:hint="eastAsia"/>
              </w:rPr>
              <w:t>2</w:t>
            </w:r>
            <w:r>
              <w:t>026-04-17</w:t>
            </w:r>
          </w:p>
        </w:tc>
        <w:tc>
          <w:tcPr>
            <w:tcW w:w="1666" w:type="dxa"/>
          </w:tcPr>
          <w:p>
            <w:pPr>
              <w:jc w:val="center"/>
            </w:pPr>
            <w:r>
              <w:rPr>
                <w:rFonts w:hint="eastAsia"/>
              </w:rPr>
              <w:t>코드 추가</w:t>
            </w:r>
          </w:p>
        </w:tc>
        <w:tc>
          <w:tcPr>
            <w:tcW w:w="4262" w:type="dxa"/>
          </w:tcPr>
          <w:p>
            <w:pPr>
              <w:ind w:left="200" w:hangingChars="100" w:hanging="200"/>
            </w:pPr>
            <w:r>
              <w:rPr>
                <w:rFonts w:hint="eastAsia"/>
              </w:rPr>
              <w:t>코드 정보 최신화</w:t>
            </w:r>
          </w:p>
        </w:tc>
        <w:tc>
          <w:tcPr>
            <w:tcW w:w="861" w:type="dxa"/>
          </w:tcPr>
          <w:p>
            <w:pPr>
              <w:jc w:val="center"/>
            </w:pPr>
          </w:p>
        </w:tc>
        <w:tc>
          <w:tcPr>
            <w:tcW w:w="862" w:type="dxa"/>
          </w:tcPr>
          <w:p/>
        </w:tc>
      </w:tr>
      <w:tr>
        <w:tc>
          <w:tcPr>
            <w:tcW w:w="815" w:type="dxa"/>
          </w:tcPr>
          <w:p>
            <w:pPr>
              <w:jc w:val="center"/>
            </w:pPr>
            <w:r>
              <w:rPr>
                <w:lang w:eastAsia="ko-KR"/>
                <w:rFonts w:hint="eastAsia"/>
                <w:rtl w:val="off"/>
              </w:rPr>
              <w:t>1</w:t>
            </w:r>
            <w:r>
              <w:t>.</w:t>
            </w:r>
            <w:r>
              <w:rPr>
                <w:lang w:eastAsia="ko-KR"/>
                <w:rtl w:val="off"/>
              </w:rPr>
              <w:t>24</w:t>
            </w:r>
          </w:p>
        </w:tc>
        <w:tc>
          <w:tcPr>
            <w:tcW w:w="1271" w:type="dxa"/>
          </w:tcPr>
          <w:p>
            <w:r>
              <w:rPr>
                <w:rFonts w:hint="eastAsia"/>
              </w:rPr>
              <w:t>2</w:t>
            </w:r>
            <w:r>
              <w:t>026-0</w:t>
            </w:r>
            <w:r>
              <w:rPr>
                <w:lang w:eastAsia="ko-KR"/>
                <w:rtl w:val="off"/>
              </w:rPr>
              <w:t>5</w:t>
            </w:r>
            <w:r>
              <w:t>-</w:t>
            </w:r>
            <w:r>
              <w:rPr>
                <w:lang w:eastAsia="ko-KR"/>
                <w:rtl w:val="off"/>
              </w:rPr>
              <w:t>20</w:t>
            </w:r>
          </w:p>
        </w:tc>
        <w:tc>
          <w:tcPr>
            <w:tcW w:w="1666" w:type="dxa"/>
          </w:tcPr>
          <w:p>
            <w:pPr>
              <w:jc w:val="center"/>
            </w:pPr>
            <w:r>
              <w:rPr>
                <w:rFonts w:hint="eastAsia"/>
              </w:rPr>
              <w:t>코드 추가</w:t>
            </w:r>
          </w:p>
        </w:tc>
        <w:tc>
          <w:tcPr>
            <w:tcW w:w="4262" w:type="dxa"/>
          </w:tcPr>
          <w:p>
            <w:pPr>
              <w:ind w:left="200" w:hangingChars="100" w:hanging="200"/>
            </w:pPr>
            <w:r>
              <w:rPr>
                <w:rFonts w:hint="eastAsia"/>
              </w:rPr>
              <w:t>코드 정보 최신화</w:t>
            </w:r>
          </w:p>
        </w:tc>
        <w:tc>
          <w:tcPr>
            <w:tcW w:w="861" w:type="dxa"/>
          </w:tcPr>
          <w:p>
            <w:pPr>
              <w:jc w:val="center"/>
            </w:pPr>
          </w:p>
        </w:tc>
        <w:tc>
          <w:tcPr>
            <w:tcW w:w="862" w:type="dxa"/>
          </w:tcPr>
          <w:p/>
        </w:tc>
      </w:tr>
      <w:tr>
        <w:tc>
          <w:tcPr>
            <w:tcW w:w="815" w:type="dxa"/>
          </w:tcPr>
          <w:p>
            <w:pPr>
              <w:jc w:val="center"/>
            </w:pPr>
            <w:r>
              <w:rPr>
                <w:lang w:eastAsia="ko-KR"/>
                <w:rFonts w:hint="eastAsia"/>
                <w:rtl w:val="off"/>
              </w:rPr>
              <w:t>1</w:t>
            </w:r>
            <w:r>
              <w:t>.</w:t>
            </w:r>
            <w:r>
              <w:rPr>
                <w:lang w:eastAsia="ko-KR"/>
                <w:rtl w:val="off"/>
              </w:rPr>
              <w:t>25</w:t>
            </w:r>
          </w:p>
        </w:tc>
        <w:tc>
          <w:tcPr>
            <w:tcW w:w="1271" w:type="dxa"/>
          </w:tcPr>
          <w:p>
            <w:r>
              <w:rPr>
                <w:rFonts w:hint="eastAsia"/>
              </w:rPr>
              <w:t>2</w:t>
            </w:r>
            <w:r>
              <w:t>026-0</w:t>
            </w:r>
            <w:r>
              <w:rPr>
                <w:lang w:eastAsia="ko-KR"/>
                <w:rtl w:val="off"/>
              </w:rPr>
              <w:t>7</w:t>
            </w:r>
            <w:r>
              <w:t>-</w:t>
            </w:r>
            <w:r>
              <w:rPr>
                <w:lang w:eastAsia="ko-KR"/>
                <w:rtl w:val="off"/>
              </w:rPr>
              <w:t>01</w:t>
            </w:r>
          </w:p>
        </w:tc>
        <w:tc>
          <w:tcPr>
            <w:tcW w:w="1666" w:type="dxa"/>
          </w:tcPr>
          <w:p>
            <w:pPr>
              <w:jc w:val="center"/>
            </w:pPr>
            <w:r>
              <w:rPr>
                <w:rFonts w:hint="eastAsia"/>
              </w:rPr>
              <w:t xml:space="preserve">코드 </w:t>
            </w:r>
            <w:r>
              <w:rPr>
                <w:lang w:eastAsia="ko-KR"/>
                <w:rFonts w:hint="eastAsia"/>
                <w:rtl w:val="off"/>
              </w:rPr>
              <w:t>변경</w:t>
            </w:r>
          </w:p>
        </w:tc>
        <w:tc>
          <w:tcPr>
            <w:tcW w:w="4262" w:type="dxa"/>
          </w:tcPr>
          <w:p>
            <w:pPr>
              <w:ind w:left="200" w:hangingChars="100" w:hanging="200"/>
            </w:pPr>
            <w:r>
              <w:rPr>
                <w:lang w:eastAsia="ko-KR"/>
                <w:rFonts w:hint="eastAsia"/>
                <w:rtl w:val="off"/>
              </w:rPr>
              <w:t>지역구분코드, 지역구분상세코드</w:t>
            </w:r>
            <w:r>
              <w:rPr>
                <w:rFonts w:hint="eastAsia"/>
              </w:rPr>
              <w:t xml:space="preserve"> 정보 최신화</w:t>
            </w:r>
          </w:p>
        </w:tc>
        <w:tc>
          <w:tcPr>
            <w:tcW w:w="861" w:type="dxa"/>
          </w:tcPr>
          <w:p>
            <w:pPr>
              <w:jc w:val="center"/>
            </w:pPr>
          </w:p>
        </w:tc>
        <w:tc>
          <w:tcPr>
            <w:tcW w:w="862" w:type="dxa"/>
          </w:tcPr>
          <w:p/>
        </w:tc>
      </w:tr>
    </w:tbl>
    <w:p/>
    <w:p>
      <w:pPr>
        <w:autoSpaceDE/>
        <w:autoSpaceDN/>
        <w:widowControl/>
        <w:wordWrap/>
        <w:jc w:val="left"/>
      </w:pPr>
      <w:r>
        <w:br w:type="page"/>
      </w:r>
    </w:p>
    <w:p>
      <w:pPr>
        <w:tabs>
          <w:tab w:val="left" w:pos="80"/>
          <w:tab w:val="left" w:pos="4065"/>
        </w:tabs>
      </w:pPr>
      <w:r>
        <w:tab/>
      </w:r>
      <w:r>
        <w:tab/>
      </w:r>
    </w:p>
    <w:p>
      <w:pPr>
        <w:tabs>
          <w:tab w:val="left" w:pos="80"/>
        </w:tabs>
      </w:pPr>
      <w:r>
        <w:rPr>
          <w:noProof/>
        </w:rPr>
        <mc:AlternateContent>
          <mc:Choice Requires="wpg">
            <w:drawing>
              <wp:anchor distT="0" distB="0" distL="114300" distR="114300" behindDoc="0" locked="0" layoutInCell="1" simplePos="0" relativeHeight="251658240" allowOverlap="1" hidden="0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0"/>
                <wp:wrapTopAndBottom/>
                <wp:docPr id="1032" name="shape103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15695" cy="799465"/>
                          <a:chOff x="6094" y="2525"/>
                          <a:chExt cx="1760" cy="1260"/>
                        </a:xfrm>
                      </wpg:grpSpPr>
                      <wps:wsp>
                        <wps:cNvPr id="1" name="child 1"/>
                        <wps:cNvSpPr>
                          <a:spLocks/>
                        </wps:cNvSpPr>
                        <wps:spPr>
                          <a:xfrm>
                            <a:off x="6094" y="2525"/>
                            <a:ext cx="1760" cy="1260"/>
                          </a:xfrm>
                          <a:custGeom>
                            <a:avLst/>
                            <a:gdLst>
                              <a:gd name="fm0" fmla="+- 8078 0 0"/>
                              <a:gd name="fm1" fmla="+- 1081580 0 0"/>
                              <a:gd name="fm2" fmla="+- 0 0 1081580"/>
                              <a:gd name="fm3" fmla="*/ 0 256 1"/>
                              <a:gd name="fm4" fmla="*/ 180 256 1"/>
                              <a:gd name="fm5" fmla="+- 1081580 fm3 fm4"/>
                              <a:gd name="fm6" fmla="*/ 0 256 1"/>
                              <a:gd name="fm7" fmla="*/ 90 256 1"/>
                              <a:gd name="fm8" fmla="+- 1081580 fm6 fm7"/>
                              <a:gd name="fm9" fmla="*/ fm8 2 1"/>
                              <a:gd name="fm10" fmla="*/ 90 256 1"/>
                              <a:gd name="fm11" fmla="*/ 0 256 1"/>
                              <a:gd name="fm12" fmla="+- 1081580 fm10 fm11"/>
                              <a:gd name="fm13" fmla="*/ fm12 2 1"/>
                              <a:gd name="fm14" fmla="abs 1081580"/>
                              <a:gd name="fm15" fmla="*/ 0 256 1"/>
                              <a:gd name="fm16" fmla="*/ 90 256 1"/>
                              <a:gd name="fm17" fmla="+- fm14 fm15 fm16"/>
                              <a:gd name="fm18" fmla="?: fm17 fm13 fm9"/>
                              <a:gd name="fm19" fmla="*/ 0 256 1"/>
                              <a:gd name="fm20" fmla="*/ 360 256 1"/>
                              <a:gd name="fm21" fmla="+- fm18 fm19 fm20"/>
                              <a:gd name="fm22" fmla="?: fm18 fm21 fm18"/>
                              <a:gd name="fm23" fmla="*/ 0 256 1"/>
                              <a:gd name="fm24" fmla="*/ 360 256 1"/>
                              <a:gd name="fm25" fmla="+- fm22 fm23 fm24"/>
                              <a:gd name="fm26" fmla="?: fm22 fm25 fm22"/>
                              <a:gd name="fm27" fmla="+- 0 0 fm26"/>
                              <a:gd name="fm28" fmla="+- 10800 0 0"/>
                              <a:gd name="fm29" fmla="+- 10800 0 8078"/>
                              <a:gd name="fm30" fmla="*/ 8078 1 2"/>
                              <a:gd name="fm31" fmla="+- fm30 5400 0"/>
                              <a:gd name="fm32" fmla="cos fm31 1081580"/>
                              <a:gd name="fm33" fmla="sin fm31 1081580"/>
                              <a:gd name="fm34" fmla="+- fm32 10800 0"/>
                              <a:gd name="fm35" fmla="+- fm33 10800 0"/>
                              <a:gd name="fm36" fmla="+- 10800 0 fm32"/>
                              <a:gd name="fm37" fmla="+- 8078 10800 0"/>
                              <a:gd name="fm38" fmla="?: fm17 fm29 fm37"/>
                              <a:gd name="fm39" fmla="?: fm17 0 21600"/>
                              <a:gd name="fm40" fmla="cos 10800 1081580"/>
                              <a:gd name="fm41" fmla="sin 10800 1081580"/>
                              <a:gd name="fm42" fmla="sin 8078 1081580"/>
                              <a:gd name="fm43" fmla="+- fm40 10800 0"/>
                              <a:gd name="fm44" fmla="+- fm41 10800 0"/>
                              <a:gd name="fm45" fmla="+- fm42 10800 0"/>
                              <a:gd name="fm46" fmla="?: fm8 0 fm43"/>
                              <a:gd name="fm47" fmla="?: 1081580 fm46 0"/>
                              <a:gd name="fm48" fmla="?: fm12 fm47 fm43"/>
                              <a:gd name="fm49" fmla="+- 21600 0 fm48"/>
                              <a:gd name="fm50" fmla="?: fm8 0 fm45"/>
                              <a:gd name="fm51" fmla="?: 1081580 fm50 fm44"/>
                              <a:gd name="fm52" fmla="?: fm12 fm51 0"/>
                              <a:gd name="fm53" fmla="?: fm8 fm44 21600"/>
                              <a:gd name="fm54" fmla="?: fm12 fm53 fm45"/>
                              <a:gd name="fm55" fmla="*/ 10800 w 21600"/>
                              <a:gd name="fm56" fmla="*/ 21600 h 21600"/>
                              <a:gd name="fm57" fmla="*/ 19850 w 21600"/>
                              <a:gd name="fm58" fmla="*/ 13481 h 21600"/>
                              <a:gd name="fm59" fmla="*/ 10800 w 21600"/>
                              <a:gd name="fm60" fmla="*/ 18878 h 21600"/>
                              <a:gd name="fm61" fmla="*/ 1750 w 21600"/>
                              <a:gd name="fm62" fmla="*/ 13481 h 21600"/>
                              <a:gd name="fm63" fmla="*/ fm48 w 21600"/>
                              <a:gd name="fm64" fmla="*/ fm52 h 21600"/>
                              <a:gd name="fm65" fmla="*/ fm49 w 21600"/>
                              <a:gd name="fm66" fmla="*/ fm54 h 21600"/>
                            </a:gdLst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flip="none" rotWithShape="0">
                            <a:gsLst>
                              <a:gs pos="0">
                                <a:srgbClr val="addeff"/>
                              </a:gs>
                              <a:gs pos="50000">
                                <a:srgbClr val="addeff">
                                  <a:gamma/>
                                  <a:tint val="0"/>
                                  <a:invGamma/>
                                </a:srgbClr>
                              </a:gs>
                              <a:gs pos="100000">
                                <a:srgbClr val="addeff"/>
                              </a:gs>
                            </a:gsLst>
                            <a:lin/>
                            <a:tileRect/>
                          </a:gradFill>
                          <a:ln>
                            <a:noFill/>
                          </a:ln>
                        </wps:spPr>
                        <wps:txbx>
                          <w:txbxContent>
                            <w:p/>
                          </w:txbxContent>
                        </wps:txbx>
                        <wps:bodyPr rot="0" vert="horz" wrap="square" lIns="91440" tIns="45720" rIns="91440" bIns="45720" anchor="ctr" upright="1">
                          <a:noAutofit/>
                        </wps:bodyPr>
                      </wps:wsp>
                      <wps:wsp>
                        <wps:cNvPr id="2" name="child 2"/>
                        <wps:cNvSpPr>
                          <a:spLocks/>
                        </wps:cNvSpPr>
                        <wps:spPr>
                          <a:xfrm>
                            <a:off x="6544" y="3170"/>
                            <a:ext cx="96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9pt;width:87.85pt;height:62.95pt;mso-position-horizontal:center;mso-position-horizontal-relative:column;mso-position-vertical-relative:line;z-index:251658240" coordorigin="6094,2525" coordsize="1760,1260">
                <v:shape style="position:absolute;left:6094;top:2525;width:1760;height:1260" coordsize="21600, 21600" path="m18545,13094c17528,16524,14377,18877,10800,18878c7222,18878,4071,16524,3054,13094l444,13868c1803,18453,6016,21600,10800,21600c15583,21599,19796,18453,21155,13868xe" filled="t" fillcolor="#ffffff" stroked="f">
                  <v:textbox inset="2.5mm,1.3mm,2.5mm,1.3mm">
                    <w:txbxContent>
                      <w:p/>
                    </w:txbxContent>
                  </v:textbox>
                  <v:stroke joinstyle="round"/>
                  <v:fill color="#addeff" opacity="1.00" color2="#addeff" opacity2="1.00" angle="-90" focus="100%" colors="0f #addeff;32768f #ffffff;1 #addeff;" type="gradient"/>
                </v:shape>
                <v:rect id="1034" style="position:absolute;left:6544;top:3170;width:960;height:540" filled="f" fillcolor="#ffffff" stroked="f">
                  <v:textbox inset="2.5mm,1.3mm,2.5mm,1.3mm">
                    <w:txbxContent>
                      <w:p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  <v:stroke joinstyle="round"/>
                </v:rect>
                <w10:wrap type="topAndBottom"/>
              </v:group>
            </w:pict>
          </mc:Fallback>
        </mc:AlternateContent>
      </w:r>
    </w:p>
    <w:p>
      <w:pPr>
        <w:pStyle w:val="16"/>
        <w:rPr>
          <w:rFonts w:asciiTheme="minorHAnsi" w:eastAsiaTheme="minorEastAsia" w:hAnsiTheme="minorHAnsi" w:cstheme="minorBidi"/>
          <w:b w:val="0"/>
          <w:szCs w:val="22"/>
        </w:rPr>
      </w:pPr>
      <w:r>
        <w:rPr>
          <w:b w:val="0"/>
        </w:rPr>
        <w:fldChar w:fldCharType="begin"/>
      </w:r>
      <w:r>
        <w:rPr>
          <w:b w:val="0"/>
        </w:rPr>
        <w:instrText xml:space="preserve"> TOC \o "1-3" \h \z \u </w:instrText>
      </w:r>
      <w:r>
        <w:rPr>
          <w:b w:val="0"/>
        </w:rPr>
        <w:fldChar w:fldCharType="separate"/>
      </w:r>
      <w:r>
        <w:fldChar w:fldCharType="begin"/>
      </w:r>
      <w:r>
        <w:instrText xml:space="preserve"> HYPERLINK \l "_Toc17897321"</w:instrText>
      </w:r>
      <w:r>
        <w:fldChar w:fldCharType="separate"/>
      </w:r>
      <w:r>
        <w:rPr>
          <w:rStyle w:val="a5"/>
        </w:rPr>
        <w:t>1. 서비스 목록</w:t>
      </w:r>
      <w:r>
        <w:rPr>
          <w:webHidden/>
        </w:rPr>
        <w:tab/>
      </w:r>
      <w:r>
        <w:rPr>
          <w:webHidden/>
        </w:rPr>
        <w:t>5</w:t>
      </w:r>
      <w:r>
        <w:fldChar w:fldCharType="end"/>
      </w:r>
    </w:p>
    <w:p>
      <w:pPr>
        <w:pStyle w:val="16"/>
        <w:rPr>
          <w:rFonts w:asciiTheme="minorHAnsi" w:eastAsiaTheme="minorEastAsia" w:hAnsiTheme="minorHAnsi" w:cstheme="minorBidi"/>
          <w:b w:val="0"/>
          <w:szCs w:val="22"/>
        </w:rPr>
      </w:pPr>
      <w:r>
        <w:fldChar w:fldCharType="begin"/>
      </w:r>
      <w:r>
        <w:instrText xml:space="preserve"> HYPERLINK \l "_Toc17897322"</w:instrText>
      </w:r>
      <w:r>
        <w:fldChar w:fldCharType="separate"/>
      </w:r>
      <w:r>
        <w:rPr>
          <w:rStyle w:val="a5"/>
        </w:rPr>
        <w:t>2. 서비스 명세</w:t>
      </w:r>
      <w:r>
        <w:rPr>
          <w:webHidden/>
        </w:rPr>
        <w:tab/>
      </w:r>
      <w:r>
        <w:rPr>
          <w:webHidden/>
        </w:rPr>
        <w:t>5</w:t>
      </w:r>
      <w:r>
        <w:fldChar w:fldCharType="end"/>
      </w:r>
    </w:p>
    <w:p>
      <w:pPr>
        <w:pStyle w:val="20"/>
        <w:rPr>
          <w:rFonts w:asciiTheme="minorHAnsi" w:eastAsiaTheme="minorEastAsia" w:hAnsiTheme="minorHAnsi" w:cstheme="minorBidi"/>
          <w:szCs w:val="22"/>
        </w:rPr>
      </w:pPr>
      <w:r>
        <w:fldChar w:fldCharType="begin"/>
      </w:r>
      <w:r>
        <w:instrText xml:space="preserve"> HYPERLINK \l "_Toc17897323"</w:instrText>
      </w:r>
      <w:r>
        <w:fldChar w:fldCharType="separate"/>
      </w:r>
      <w:r>
        <w:rPr>
          <w:rStyle w:val="a5"/>
        </w:rPr>
        <w:t>2.1. 전기자동차 충전</w:t>
      </w:r>
      <w:r>
        <w:rPr>
          <w:rStyle w:val="a5"/>
          <w:rFonts w:hint="eastAsia"/>
        </w:rPr>
        <w:t>소 정보</w:t>
      </w:r>
      <w:r>
        <w:rPr>
          <w:rStyle w:val="a5"/>
        </w:rPr>
        <w:t xml:space="preserve"> 조회 서비스</w:t>
      </w:r>
      <w:r>
        <w:rPr>
          <w:webHidden/>
        </w:rPr>
        <w:tab/>
      </w:r>
      <w:r>
        <w:rPr>
          <w:webHidden/>
        </w:rPr>
        <w:t>5</w:t>
      </w:r>
      <w:r>
        <w:fldChar w:fldCharType="end"/>
      </w:r>
    </w:p>
    <w:p>
      <w:pPr>
        <w:pStyle w:val="30"/>
        <w:rPr>
          <w:rFonts w:asciiTheme="minorHAnsi" w:eastAsiaTheme="minorEastAsia" w:hAnsiTheme="minorHAnsi" w:cstheme="minorBidi"/>
          <w:szCs w:val="22"/>
        </w:rPr>
      </w:pPr>
      <w:r>
        <w:fldChar w:fldCharType="begin"/>
      </w:r>
      <w:r>
        <w:instrText xml:space="preserve"> HYPERLINK \l "_Toc17897324"</w:instrText>
      </w:r>
      <w:r>
        <w:fldChar w:fldCharType="separate"/>
      </w:r>
      <w:r>
        <w:rPr>
          <w:rStyle w:val="a5"/>
        </w:rPr>
        <w:t>가. 서비스 개요</w:t>
      </w:r>
      <w:r>
        <w:rPr>
          <w:webHidden/>
        </w:rPr>
        <w:tab/>
      </w:r>
      <w:r>
        <w:rPr>
          <w:webHidden/>
        </w:rPr>
        <w:t>5</w:t>
      </w:r>
      <w:r>
        <w:fldChar w:fldCharType="end"/>
      </w:r>
    </w:p>
    <w:p>
      <w:pPr>
        <w:pStyle w:val="30"/>
        <w:rPr>
          <w:rFonts w:asciiTheme="minorHAnsi" w:eastAsiaTheme="minorEastAsia" w:hAnsiTheme="minorHAnsi" w:cstheme="minorBidi"/>
          <w:szCs w:val="22"/>
        </w:rPr>
      </w:pPr>
      <w:r>
        <w:fldChar w:fldCharType="begin"/>
      </w:r>
      <w:r>
        <w:instrText xml:space="preserve"> HYPERLINK \l "_Toc17897325"</w:instrText>
      </w:r>
      <w:r>
        <w:fldChar w:fldCharType="separate"/>
      </w:r>
      <w:r>
        <w:rPr>
          <w:rStyle w:val="a5"/>
        </w:rPr>
        <w:t>나. 오퍼레이션 목록</w:t>
      </w:r>
      <w:r>
        <w:rPr>
          <w:webHidden/>
        </w:rPr>
        <w:tab/>
      </w:r>
      <w:r>
        <w:rPr>
          <w:webHidden/>
        </w:rPr>
        <w:t>6</w:t>
      </w:r>
      <w:r>
        <w:fldChar w:fldCharType="end"/>
      </w:r>
    </w:p>
    <w:p>
      <w:pPr>
        <w:pStyle w:val="16"/>
        <w:rPr>
          <w:rFonts w:asciiTheme="minorHAnsi" w:eastAsiaTheme="minorEastAsia" w:hAnsiTheme="minorHAnsi" w:cstheme="minorBidi"/>
          <w:b w:val="0"/>
          <w:szCs w:val="22"/>
        </w:rPr>
      </w:pPr>
      <w:r>
        <w:rPr>
          <w:b w:val="0"/>
        </w:rPr>
        <w:fldChar w:fldCharType="end"/>
      </w:r>
      <w:r>
        <w:fldChar w:fldCharType="begin"/>
      </w:r>
      <w:r>
        <w:instrText xml:space="preserve"> HYPERLINK \l "_공통_코드"</w:instrText>
      </w:r>
      <w:r>
        <w:fldChar w:fldCharType="separate"/>
      </w:r>
      <w:r>
        <w:rPr>
          <w:rStyle w:val="a5"/>
          <w:rFonts w:hint="eastAsia"/>
          <w:color w:val="auto"/>
          <w:u w:val="none" w:color="auto"/>
        </w:rPr>
        <w:t>3</w:t>
      </w:r>
      <w:r>
        <w:rPr>
          <w:rStyle w:val="a5"/>
          <w:color w:val="auto"/>
          <w:u w:val="none" w:color="auto"/>
        </w:rPr>
        <w:t xml:space="preserve">. </w:t>
      </w:r>
      <w:r>
        <w:rPr>
          <w:rStyle w:val="a5"/>
          <w:rFonts w:hint="eastAsia"/>
          <w:color w:val="auto"/>
          <w:u w:val="none" w:color="auto"/>
        </w:rPr>
        <w:t>공통코드</w:t>
      </w:r>
      <w:r>
        <w:rPr>
          <w:rStyle w:val="a5"/>
          <w:color w:val="auto"/>
          <w:u w:val="none" w:color="auto"/>
          <w:webHidden/>
        </w:rPr>
        <w:tab/>
      </w:r>
      <w:r>
        <w:rPr>
          <w:rStyle w:val="a5"/>
          <w:rFonts w:hint="eastAsia"/>
          <w:color w:val="auto"/>
          <w:u w:val="none" w:color="auto"/>
          <w:webHidden/>
        </w:rPr>
        <w:t>1</w:t>
      </w:r>
      <w:r>
        <w:rPr>
          <w:rStyle w:val="a5"/>
          <w:color w:val="auto"/>
          <w:u w:val="none" w:color="auto"/>
          <w:webHidden/>
        </w:rPr>
        <w:t>5</w:t>
      </w:r>
      <w:r>
        <w:fldChar w:fldCharType="end"/>
      </w:r>
    </w:p>
    <w:p>
      <w:pPr>
        <w:pStyle w:val="20"/>
        <w:rPr>
          <w:rFonts w:asciiTheme="minorHAnsi" w:eastAsiaTheme="minorEastAsia" w:hAnsiTheme="minorHAnsi" w:cstheme="minorBidi"/>
          <w:szCs w:val="22"/>
        </w:rPr>
      </w:pPr>
      <w:r>
        <w:fldChar w:fldCharType="begin"/>
      </w:r>
      <w:r>
        <w:instrText xml:space="preserve"> HYPERLINK \l "_busid(기관_아이디)"</w:instrText>
      </w:r>
      <w:r>
        <w:fldChar w:fldCharType="separate"/>
      </w:r>
      <w:r>
        <w:rPr>
          <w:rStyle w:val="a5"/>
          <w:rFonts w:hint="eastAsia"/>
          <w:color w:val="auto"/>
          <w:u w:val="none" w:color="auto"/>
        </w:rPr>
        <w:t>3</w:t>
      </w:r>
      <w:r>
        <w:rPr>
          <w:rStyle w:val="a5"/>
          <w:color w:val="auto"/>
          <w:u w:val="none" w:color="auto"/>
        </w:rPr>
        <w:t xml:space="preserve">.1. </w:t>
      </w:r>
      <w:r>
        <w:rPr>
          <w:rStyle w:val="a5"/>
          <w:rFonts w:hint="eastAsia"/>
          <w:color w:val="auto"/>
          <w:u w:val="none" w:color="auto"/>
        </w:rPr>
        <w:t>busid(기관 아이디)</w:t>
      </w:r>
      <w:r>
        <w:rPr>
          <w:rStyle w:val="a5"/>
          <w:color w:val="auto"/>
          <w:u w:val="none" w:color="auto"/>
          <w:webHidden/>
        </w:rPr>
        <w:tab/>
      </w:r>
      <w:r>
        <w:rPr>
          <w:rStyle w:val="a5"/>
          <w:rFonts w:hint="eastAsia"/>
          <w:color w:val="auto"/>
          <w:u w:val="none" w:color="auto"/>
          <w:webHidden/>
        </w:rPr>
        <w:t>1</w:t>
      </w:r>
      <w:r>
        <w:rPr>
          <w:rStyle w:val="a5"/>
          <w:color w:val="auto"/>
          <w:u w:val="none" w:color="auto"/>
          <w:webHidden/>
        </w:rPr>
        <w:t>5</w:t>
      </w:r>
      <w:r>
        <w:fldChar w:fldCharType="end"/>
      </w:r>
    </w:p>
    <w:p>
      <w:pPr>
        <w:pStyle w:val="20"/>
        <w:rPr>
          <w:rFonts w:asciiTheme="minorHAnsi" w:eastAsiaTheme="minorEastAsia" w:hAnsiTheme="minorHAnsi" w:cstheme="minorBidi"/>
          <w:szCs w:val="22"/>
        </w:rPr>
      </w:pPr>
      <w:r>
        <w:fldChar w:fldCharType="begin"/>
      </w:r>
      <w:r>
        <w:instrText xml:space="preserve"> HYPERLINK \l "_stat(충전기_상태)"</w:instrText>
      </w:r>
      <w:r>
        <w:fldChar w:fldCharType="separate"/>
      </w:r>
      <w:r>
        <w:rPr>
          <w:rStyle w:val="a5"/>
          <w:rFonts w:hint="eastAsia"/>
          <w:color w:val="auto"/>
          <w:u w:val="none" w:color="auto"/>
        </w:rPr>
        <w:t>3</w:t>
      </w:r>
      <w:r>
        <w:rPr>
          <w:rStyle w:val="a5"/>
          <w:color w:val="auto"/>
          <w:u w:val="none" w:color="auto"/>
        </w:rPr>
        <w:t>.</w:t>
      </w:r>
      <w:r>
        <w:rPr>
          <w:rStyle w:val="a5"/>
          <w:rFonts w:hint="eastAsia"/>
          <w:color w:val="auto"/>
          <w:u w:val="none" w:color="auto"/>
        </w:rPr>
        <w:t>2</w:t>
      </w:r>
      <w:r>
        <w:rPr>
          <w:rStyle w:val="a5"/>
          <w:color w:val="auto"/>
          <w:u w:val="none" w:color="auto"/>
        </w:rPr>
        <w:t>.</w:t>
      </w:r>
      <w:r>
        <w:rPr>
          <w:rStyle w:val="a5"/>
          <w:rFonts w:hint="eastAsia"/>
          <w:color w:val="auto"/>
          <w:u w:val="none" w:color="auto"/>
        </w:rPr>
        <w:t xml:space="preserve"> stat(충전기 상태)</w:t>
      </w:r>
      <w:r>
        <w:rPr>
          <w:rStyle w:val="a5"/>
          <w:color w:val="auto"/>
          <w:u w:val="none" w:color="auto"/>
          <w:webHidden/>
        </w:rPr>
        <w:tab/>
      </w:r>
      <w:r>
        <w:rPr>
          <w:rStyle w:val="a5"/>
          <w:color w:val="auto"/>
          <w:u w:val="none" w:color="auto"/>
          <w:webHidden/>
        </w:rPr>
        <w:t>2</w:t>
      </w:r>
      <w:r>
        <w:rPr>
          <w:rStyle w:val="a5"/>
          <w:lang w:eastAsia="ko-KR"/>
          <w:color w:val="auto"/>
          <w:u w:val="none" w:color="auto"/>
          <w:webHidden/>
          <w:rtl w:val="off"/>
        </w:rPr>
        <w:t>1</w:t>
      </w:r>
      <w:r>
        <w:fldChar w:fldCharType="end"/>
      </w:r>
    </w:p>
    <w:p>
      <w:pPr>
        <w:pStyle w:val="20"/>
        <w:rPr>
          <w:rFonts w:asciiTheme="minorHAnsi" w:eastAsiaTheme="minorEastAsia" w:hAnsiTheme="minorHAnsi" w:cstheme="minorBidi"/>
          <w:szCs w:val="22"/>
        </w:rPr>
      </w:pPr>
      <w:r>
        <w:fldChar w:fldCharType="begin"/>
      </w:r>
      <w:r>
        <w:instrText xml:space="preserve"> HYPERLINK \l "_chgerType(충전기_타입)"</w:instrText>
      </w:r>
      <w:r>
        <w:fldChar w:fldCharType="separate"/>
      </w:r>
      <w:r>
        <w:rPr>
          <w:rStyle w:val="a5"/>
          <w:rFonts w:hint="eastAsia"/>
          <w:color w:val="auto"/>
          <w:u w:val="none" w:color="auto"/>
        </w:rPr>
        <w:t>3</w:t>
      </w:r>
      <w:r>
        <w:rPr>
          <w:rStyle w:val="a5"/>
          <w:color w:val="auto"/>
          <w:u w:val="none" w:color="auto"/>
        </w:rPr>
        <w:t>.</w:t>
      </w:r>
      <w:r>
        <w:rPr>
          <w:rStyle w:val="a5"/>
          <w:rFonts w:hint="eastAsia"/>
          <w:color w:val="auto"/>
          <w:u w:val="none" w:color="auto"/>
        </w:rPr>
        <w:t>3</w:t>
      </w:r>
      <w:r>
        <w:rPr>
          <w:rStyle w:val="a5"/>
          <w:color w:val="auto"/>
          <w:u w:val="none" w:color="auto"/>
        </w:rPr>
        <w:t>.</w:t>
      </w:r>
      <w:r>
        <w:rPr>
          <w:rStyle w:val="a5"/>
          <w:rFonts w:hint="eastAsia"/>
          <w:color w:val="auto"/>
          <w:u w:val="none" w:color="auto"/>
        </w:rPr>
        <w:t xml:space="preserve"> chgerType(충전기 타입)</w:t>
      </w:r>
      <w:r>
        <w:rPr>
          <w:rStyle w:val="a5"/>
          <w:color w:val="auto"/>
          <w:u w:val="none" w:color="auto"/>
          <w:webHidden/>
        </w:rPr>
        <w:tab/>
      </w:r>
      <w:r>
        <w:rPr>
          <w:rStyle w:val="a5"/>
          <w:color w:val="auto"/>
          <w:u w:val="none" w:color="auto"/>
          <w:webHidden/>
        </w:rPr>
        <w:t>2</w:t>
      </w:r>
      <w:r>
        <w:rPr>
          <w:rStyle w:val="a5"/>
          <w:lang w:eastAsia="ko-KR"/>
          <w:color w:val="auto"/>
          <w:u w:val="none" w:color="auto"/>
          <w:webHidden/>
          <w:rtl w:val="off"/>
        </w:rPr>
        <w:t>2</w:t>
      </w:r>
      <w:r>
        <w:fldChar w:fldCharType="end"/>
      </w:r>
    </w:p>
    <w:p>
      <w:pPr>
        <w:pStyle w:val="20"/>
        <w:rPr>
          <w:rFonts w:asciiTheme="minorHAnsi" w:eastAsiaTheme="minorEastAsia" w:hAnsiTheme="minorHAnsi" w:cstheme="minorBidi"/>
          <w:szCs w:val="22"/>
        </w:rPr>
      </w:pPr>
      <w:r>
        <w:fldChar w:fldCharType="begin"/>
      </w:r>
      <w:r>
        <w:instrText xml:space="preserve"> HYPERLINK \l "_zcode(지역구분_코드)"</w:instrText>
      </w:r>
      <w:r>
        <w:fldChar w:fldCharType="separate"/>
      </w:r>
      <w:r>
        <w:rPr>
          <w:rStyle w:val="a5"/>
          <w:rFonts w:hint="eastAsia"/>
          <w:color w:val="auto"/>
          <w:u w:val="none" w:color="auto"/>
        </w:rPr>
        <w:t>3</w:t>
      </w:r>
      <w:r>
        <w:rPr>
          <w:rStyle w:val="a5"/>
          <w:color w:val="auto"/>
          <w:u w:val="none" w:color="auto"/>
        </w:rPr>
        <w:t>.</w:t>
      </w:r>
      <w:r>
        <w:rPr>
          <w:rStyle w:val="a5"/>
          <w:rFonts w:hint="eastAsia"/>
          <w:color w:val="auto"/>
          <w:u w:val="none" w:color="auto"/>
        </w:rPr>
        <w:t>4</w:t>
      </w:r>
      <w:r>
        <w:rPr>
          <w:rStyle w:val="a5"/>
          <w:color w:val="auto"/>
          <w:u w:val="none" w:color="auto"/>
        </w:rPr>
        <w:t>.</w:t>
      </w:r>
      <w:r>
        <w:rPr>
          <w:rStyle w:val="a5"/>
          <w:rFonts w:hint="eastAsia"/>
          <w:color w:val="auto"/>
          <w:u w:val="none" w:color="auto"/>
        </w:rPr>
        <w:t xml:space="preserve"> </w:t>
      </w:r>
      <w:r>
        <w:rPr>
          <w:rStyle w:val="a5"/>
          <w:color w:val="auto"/>
          <w:u w:val="none" w:color="auto"/>
        </w:rPr>
        <w:t>zcode</w:t>
      </w:r>
      <w:r>
        <w:rPr>
          <w:rStyle w:val="a5"/>
          <w:rFonts w:hint="eastAsia"/>
          <w:color w:val="auto"/>
          <w:u w:val="none" w:color="auto"/>
        </w:rPr>
        <w:t>(지역구분</w:t>
      </w:r>
      <w:r>
        <w:rPr>
          <w:rStyle w:val="a5"/>
          <w:color w:val="auto"/>
          <w:u w:val="none" w:color="auto"/>
        </w:rPr>
        <w:t xml:space="preserve"> 코드</w:t>
      </w:r>
      <w:r>
        <w:rPr>
          <w:rStyle w:val="a5"/>
          <w:rFonts w:hint="eastAsia"/>
          <w:color w:val="auto"/>
          <w:u w:val="none" w:color="auto"/>
        </w:rPr>
        <w:t>)</w:t>
      </w:r>
      <w:r>
        <w:rPr>
          <w:rStyle w:val="a5"/>
          <w:color w:val="auto"/>
          <w:u w:val="none" w:color="auto"/>
          <w:webHidden/>
        </w:rPr>
        <w:tab/>
      </w:r>
      <w:r>
        <w:rPr>
          <w:rStyle w:val="a5"/>
          <w:color w:val="auto"/>
          <w:u w:val="none" w:color="auto"/>
          <w:webHidden/>
        </w:rPr>
        <w:t>2</w:t>
      </w:r>
      <w:r>
        <w:rPr>
          <w:rStyle w:val="a5"/>
          <w:lang w:eastAsia="ko-KR"/>
          <w:color w:val="auto"/>
          <w:u w:val="none" w:color="auto"/>
          <w:webHidden/>
          <w:rtl w:val="off"/>
        </w:rPr>
        <w:t>2</w:t>
      </w:r>
      <w:r>
        <w:fldChar w:fldCharType="end"/>
      </w:r>
    </w:p>
    <w:p>
      <w:pPr>
        <w:pStyle w:val="20"/>
        <w:rPr>
          <w:rFonts w:asciiTheme="minorHAnsi" w:eastAsiaTheme="minorEastAsia" w:hAnsiTheme="minorHAnsi" w:cstheme="minorBidi"/>
          <w:szCs w:val="22"/>
        </w:rPr>
      </w:pPr>
      <w:r>
        <w:fldChar w:fldCharType="begin"/>
      </w:r>
      <w:r>
        <w:instrText xml:space="preserve"> HYPERLINK \l "_zscode(지역구분상세_코드)"</w:instrText>
      </w:r>
      <w:r>
        <w:fldChar w:fldCharType="separate"/>
      </w:r>
      <w:r>
        <w:rPr>
          <w:rStyle w:val="a5"/>
          <w:rFonts w:hint="eastAsia"/>
          <w:color w:val="auto"/>
          <w:u w:val="none" w:color="auto"/>
        </w:rPr>
        <w:t>3</w:t>
      </w:r>
      <w:r>
        <w:rPr>
          <w:rStyle w:val="a5"/>
          <w:color w:val="auto"/>
          <w:u w:val="none" w:color="auto"/>
        </w:rPr>
        <w:t>.</w:t>
      </w:r>
      <w:r>
        <w:rPr>
          <w:rStyle w:val="a5"/>
          <w:rFonts w:hint="eastAsia"/>
          <w:color w:val="auto"/>
          <w:u w:val="none" w:color="auto"/>
        </w:rPr>
        <w:t>5</w:t>
      </w:r>
      <w:r>
        <w:rPr>
          <w:rStyle w:val="a5"/>
          <w:color w:val="auto"/>
          <w:u w:val="none" w:color="auto"/>
        </w:rPr>
        <w:t>.</w:t>
      </w:r>
      <w:r>
        <w:rPr>
          <w:rStyle w:val="a5"/>
          <w:rFonts w:hint="eastAsia"/>
          <w:color w:val="auto"/>
          <w:u w:val="none" w:color="auto"/>
        </w:rPr>
        <w:t xml:space="preserve"> </w:t>
      </w:r>
      <w:r>
        <w:rPr>
          <w:rStyle w:val="a5"/>
          <w:color w:val="auto"/>
          <w:u w:val="none" w:color="auto"/>
        </w:rPr>
        <w:t>zscode</w:t>
      </w:r>
      <w:r>
        <w:rPr>
          <w:rStyle w:val="a5"/>
          <w:rFonts w:hint="eastAsia"/>
          <w:color w:val="auto"/>
          <w:u w:val="none" w:color="auto"/>
        </w:rPr>
        <w:t>(</w:t>
      </w:r>
      <w:r>
        <w:rPr>
          <w:rStyle w:val="a5"/>
          <w:color w:val="auto"/>
          <w:u w:val="none" w:color="auto"/>
        </w:rPr>
        <w:t>지역구분상세 코드</w:t>
      </w:r>
      <w:r>
        <w:rPr>
          <w:rStyle w:val="a5"/>
          <w:rFonts w:hint="eastAsia"/>
          <w:color w:val="auto"/>
          <w:u w:val="none" w:color="auto"/>
        </w:rPr>
        <w:t>)</w:t>
      </w:r>
      <w:r>
        <w:rPr>
          <w:rStyle w:val="a5"/>
          <w:color w:val="auto"/>
          <w:u w:val="none" w:color="auto"/>
          <w:webHidden/>
        </w:rPr>
        <w:tab/>
      </w:r>
      <w:r>
        <w:rPr>
          <w:rStyle w:val="a5"/>
          <w:color w:val="auto"/>
          <w:u w:val="none" w:color="auto"/>
          <w:webHidden/>
        </w:rPr>
        <w:t>2</w:t>
      </w:r>
      <w:r>
        <w:rPr>
          <w:rStyle w:val="a5"/>
          <w:lang w:eastAsia="ko-KR"/>
          <w:color w:val="auto"/>
          <w:u w:val="none" w:color="auto"/>
          <w:webHidden/>
          <w:rtl w:val="off"/>
        </w:rPr>
        <w:t>3</w:t>
      </w:r>
      <w:r>
        <w:fldChar w:fldCharType="end"/>
      </w:r>
    </w:p>
    <w:p>
      <w:pPr>
        <w:pStyle w:val="20"/>
      </w:pPr>
      <w:r>
        <w:fldChar w:fldCharType="begin"/>
      </w:r>
      <w:r>
        <w:instrText xml:space="preserve"> HYPERLINK \l "_kind(충전소_구분_코드)"</w:instrText>
      </w:r>
      <w:r>
        <w:fldChar w:fldCharType="separate"/>
      </w:r>
      <w:r>
        <w:rPr>
          <w:rStyle w:val="a5"/>
          <w:rFonts w:hint="eastAsia"/>
          <w:color w:val="auto"/>
          <w:u w:val="none" w:color="auto"/>
        </w:rPr>
        <w:t>3</w:t>
      </w:r>
      <w:r>
        <w:rPr>
          <w:rStyle w:val="a5"/>
          <w:color w:val="auto"/>
          <w:u w:val="none" w:color="auto"/>
        </w:rPr>
        <w:t>.</w:t>
      </w:r>
      <w:r>
        <w:rPr>
          <w:rStyle w:val="a5"/>
          <w:rFonts w:hint="eastAsia"/>
          <w:color w:val="auto"/>
          <w:u w:val="none" w:color="auto"/>
        </w:rPr>
        <w:t>6</w:t>
      </w:r>
      <w:r>
        <w:rPr>
          <w:rStyle w:val="a5"/>
          <w:color w:val="auto"/>
          <w:u w:val="none" w:color="auto"/>
        </w:rPr>
        <w:t>.</w:t>
      </w:r>
      <w:r>
        <w:rPr>
          <w:rStyle w:val="a5"/>
          <w:rFonts w:hint="eastAsia"/>
          <w:color w:val="auto"/>
          <w:u w:val="none" w:color="auto"/>
        </w:rPr>
        <w:t xml:space="preserve"> </w:t>
      </w:r>
      <w:r>
        <w:rPr>
          <w:rStyle w:val="a5"/>
          <w:color w:val="auto"/>
          <w:u w:val="none" w:color="auto"/>
        </w:rPr>
        <w:t>kind</w:t>
      </w:r>
      <w:r>
        <w:rPr>
          <w:rStyle w:val="a5"/>
          <w:rFonts w:hint="eastAsia"/>
          <w:color w:val="auto"/>
          <w:u w:val="none" w:color="auto"/>
        </w:rPr>
        <w:t>(충전소</w:t>
      </w:r>
      <w:r>
        <w:rPr>
          <w:rStyle w:val="a5"/>
          <w:color w:val="auto"/>
          <w:u w:val="none" w:color="auto"/>
        </w:rPr>
        <w:t xml:space="preserve"> 구분</w:t>
      </w:r>
      <w:r>
        <w:rPr>
          <w:rStyle w:val="a5"/>
          <w:rFonts w:hint="eastAsia"/>
          <w:color w:val="auto"/>
          <w:u w:val="none" w:color="auto"/>
        </w:rPr>
        <w:t xml:space="preserve"> 코드)</w:t>
      </w:r>
      <w:r>
        <w:rPr>
          <w:rStyle w:val="a5"/>
          <w:color w:val="auto"/>
          <w:u w:val="none" w:color="auto"/>
          <w:webHidden/>
        </w:rPr>
        <w:tab/>
      </w:r>
      <w:r>
        <w:rPr>
          <w:rStyle w:val="a5"/>
          <w:rFonts w:hint="eastAsia"/>
          <w:color w:val="auto"/>
          <w:u w:val="none" w:color="auto"/>
          <w:webHidden/>
        </w:rPr>
        <w:t>2</w:t>
      </w:r>
      <w:r>
        <w:rPr>
          <w:rStyle w:val="a5"/>
          <w:lang w:eastAsia="ko-KR"/>
          <w:rFonts w:hint="eastAsia"/>
          <w:color w:val="auto"/>
          <w:u w:val="none" w:color="auto"/>
          <w:webHidden/>
          <w:rtl w:val="off"/>
        </w:rPr>
        <w:t>9</w:t>
      </w:r>
      <w:r>
        <w:fldChar w:fldCharType="end"/>
      </w:r>
    </w:p>
    <w:p>
      <w:pPr>
        <w:pStyle w:val="20"/>
      </w:pPr>
      <w:r>
        <w:fldChar w:fldCharType="begin"/>
      </w:r>
      <w:r>
        <w:instrText xml:space="preserve"> HYPERLINK \l "_kindDetail(충전소_구분_상세"</w:instrText>
      </w:r>
      <w:r>
        <w:fldChar w:fldCharType="separate"/>
      </w:r>
      <w:r>
        <w:rPr>
          <w:rStyle w:val="a5"/>
          <w:rFonts w:hint="eastAsia"/>
          <w:color w:val="000000"/>
          <w:u w:val="none" w:color="auto"/>
        </w:rPr>
        <w:t>3</w:t>
      </w:r>
      <w:r>
        <w:rPr>
          <w:rStyle w:val="a5"/>
          <w:color w:val="000000"/>
          <w:u w:val="none" w:color="auto"/>
        </w:rPr>
        <w:t>.</w:t>
      </w:r>
      <w:r>
        <w:rPr>
          <w:rStyle w:val="a5"/>
          <w:rFonts w:hint="eastAsia"/>
          <w:color w:val="000000"/>
          <w:u w:val="none" w:color="auto"/>
        </w:rPr>
        <w:t>6</w:t>
      </w:r>
      <w:r>
        <w:rPr>
          <w:rStyle w:val="a5"/>
          <w:color w:val="000000"/>
          <w:u w:val="none" w:color="auto"/>
        </w:rPr>
        <w:t>.</w:t>
      </w:r>
      <w:r>
        <w:rPr>
          <w:rStyle w:val="a5"/>
          <w:rFonts w:hint="eastAsia"/>
          <w:color w:val="000000"/>
          <w:u w:val="none" w:color="auto"/>
        </w:rPr>
        <w:t xml:space="preserve"> </w:t>
      </w:r>
      <w:r>
        <w:rPr>
          <w:rStyle w:val="a5"/>
          <w:color w:val="000000"/>
          <w:u w:val="none" w:color="auto"/>
        </w:rPr>
        <w:t>kindDetail</w:t>
      </w:r>
      <w:r>
        <w:rPr>
          <w:rStyle w:val="a5"/>
          <w:rFonts w:hint="eastAsia"/>
          <w:color w:val="000000"/>
          <w:u w:val="none" w:color="auto"/>
        </w:rPr>
        <w:t>(충전소</w:t>
      </w:r>
      <w:r>
        <w:rPr>
          <w:rStyle w:val="a5"/>
          <w:color w:val="000000"/>
          <w:u w:val="none" w:color="auto"/>
        </w:rPr>
        <w:t xml:space="preserve"> 구분 상세 코드</w:t>
      </w:r>
      <w:r>
        <w:rPr>
          <w:rStyle w:val="a5"/>
          <w:rFonts w:hint="eastAsia"/>
          <w:color w:val="000000"/>
          <w:u w:val="none" w:color="auto"/>
        </w:rPr>
        <w:t>)</w:t>
      </w:r>
      <w:r>
        <w:rPr>
          <w:rStyle w:val="a5"/>
          <w:color w:val="000000"/>
          <w:u w:val="none" w:color="auto"/>
          <w:webHidden/>
        </w:rPr>
        <w:tab/>
      </w:r>
      <w:r>
        <w:rPr>
          <w:rStyle w:val="a5"/>
          <w:rFonts w:hint="eastAsia"/>
          <w:color w:val="000000"/>
          <w:u w:val="none" w:color="auto"/>
          <w:webHidden/>
        </w:rPr>
        <w:t>2</w:t>
      </w:r>
      <w:r>
        <w:rPr>
          <w:rStyle w:val="a5"/>
          <w:lang w:eastAsia="ko-KR"/>
          <w:color w:val="000000"/>
          <w:u w:val="none" w:color="auto"/>
          <w:webHidden/>
          <w:rtl w:val="off"/>
        </w:rPr>
        <w:t>9</w:t>
      </w:r>
      <w:r>
        <w:fldChar w:fldCharType="end"/>
      </w: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pStyle w:val="ad"/>
      </w:pPr>
      <w:r>
        <w:br w:type="page"/>
      </w:r>
    </w:p>
    <w:p>
      <w:pPr>
        <w:pStyle w:val="1"/>
      </w:pPr>
      <w:bookmarkStart w:id="1" w:name="_Toc17897321"/>
      <w:bookmarkStart w:id="2" w:name="_Toc342666055"/>
      <w:r>
        <w:rPr>
          <w:rFonts w:hint="eastAsia"/>
        </w:rPr>
        <w:t>서비스 목록</w:t>
      </w:r>
      <w:bookmarkEnd w:id="1"/>
      <w:bookmarkEnd w:id="2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jc w:val="center"/>
        <w:tblCellMar>
          <w:left w:w="10" w:type="dxa"/>
          <w:right w:w="10" w:type="dxa"/>
        </w:tblCellMar>
      </w:tblPr>
      <w:tblGrid>
        <w:gridCol w:w="879"/>
        <w:gridCol w:w="5202"/>
        <w:gridCol w:w="3577"/>
      </w:tblGrid>
      <w:tr>
        <w:trPr>
          <w:jc w:val="center"/>
          <w:trHeight w:val="389" w:hRule="atLeast"/>
        </w:trPr>
        <w:tc>
          <w:tcPr>
            <w:tcW w:w="455" w:type="pct"/>
            <w:tcBorders>
              <w:bottom w:val="single" w:sz="4" w:space="0" w:color="000000"/>
            </w:tcBorders>
            <w:shd w:val="clear" w:color="auto" w:fill="D9D9D9"/>
            <w:vAlign w:val="center"/>
          </w:tcPr>
          <w:p>
            <w:pPr>
              <w:pStyle w:val="a9"/>
            </w:pPr>
            <w:r>
              <w:rPr>
                <w:rFonts w:hint="eastAsia"/>
              </w:rPr>
              <w:t>순번</w:t>
            </w:r>
          </w:p>
        </w:tc>
        <w:tc>
          <w:tcPr>
            <w:tcW w:w="2693" w:type="pct"/>
            <w:tcBorders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pStyle w:val="a9"/>
            </w:pPr>
            <w:r>
              <w:t>서비스</w:t>
            </w:r>
            <w:r>
              <w:rPr>
                <w:rFonts w:hint="eastAsia"/>
              </w:rPr>
              <w:t>명(국문)</w:t>
            </w:r>
          </w:p>
        </w:tc>
        <w:tc>
          <w:tcPr>
            <w:tcW w:w="1852" w:type="pct"/>
            <w:tcBorders>
              <w:left w:val="single" w:sz="4" w:space="0" w:color="auto"/>
            </w:tcBorders>
            <w:shd w:val="clear" w:color="auto" w:fill="D9D9D9"/>
            <w:vAlign w:val="center"/>
          </w:tcPr>
          <w:p>
            <w:pPr>
              <w:pStyle w:val="a9"/>
            </w:pPr>
            <w:r>
              <w:rPr>
                <w:rFonts w:hint="eastAsia"/>
              </w:rPr>
              <w:t>서비스명(영문)</w:t>
            </w:r>
          </w:p>
        </w:tc>
      </w:tr>
      <w:tr>
        <w:trPr>
          <w:jc w:val="center"/>
          <w:trHeight w:val="399" w:hRule="atLeast"/>
        </w:trPr>
        <w:tc>
          <w:tcPr>
            <w:tcW w:w="455" w:type="pct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693" w:type="pct"/>
            <w:tcBorders>
              <w:right w:val="single" w:sz="4" w:space="0" w:color="auto"/>
            </w:tcBorders>
          </w:tcPr>
          <w:p>
            <w:r>
              <w:rPr>
                <w:rFonts w:hint="eastAsia"/>
              </w:rPr>
              <w:t>전기자동차 충전소 정보 조회 서비스</w:t>
            </w:r>
          </w:p>
        </w:tc>
        <w:tc>
          <w:tcPr>
            <w:tcW w:w="18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hint="eastAsia"/>
              </w:rPr>
              <w:t>EvCharger</w:t>
            </w:r>
          </w:p>
        </w:tc>
      </w:tr>
    </w:tbl>
    <w:p>
      <w:r>
        <w:rPr>
          <w:rFonts w:hint="eastAsia"/>
        </w:rPr>
        <w:t>※ 오퍼레이션 목록은 각각의 서비스 명세에 표기</w:t>
      </w:r>
    </w:p>
    <w:p>
      <w:pPr>
        <w:pStyle w:val="1"/>
      </w:pPr>
      <w:bookmarkStart w:id="3" w:name="_Toc17897322"/>
      <w:bookmarkStart w:id="4" w:name="_Toc277943240"/>
      <w:bookmarkStart w:id="5" w:name="_Toc336008741"/>
      <w:bookmarkStart w:id="6" w:name="_Toc366165668"/>
      <w:bookmarkStart w:id="7" w:name="_Toc208129623"/>
      <w:r>
        <w:rPr>
          <w:rFonts w:hint="eastAsia"/>
        </w:rPr>
        <w:t>서비스 명세</w:t>
      </w:r>
      <w:bookmarkEnd w:id="3"/>
      <w:bookmarkEnd w:id="4"/>
      <w:bookmarkEnd w:id="5"/>
      <w:bookmarkEnd w:id="6"/>
    </w:p>
    <w:p>
      <w:pPr>
        <w:pStyle w:val="2"/>
      </w:pPr>
      <w:bookmarkStart w:id="8" w:name="_Toc17897323"/>
      <w:r>
        <w:rPr>
          <w:rFonts w:hint="eastAsia"/>
        </w:rPr>
        <w:t>전기자동차 충전소 정보 조회 서비스</w:t>
      </w:r>
      <w:bookmarkEnd w:id="8"/>
    </w:p>
    <w:p>
      <w:pPr>
        <w:pStyle w:val="3"/>
      </w:pPr>
      <w:bookmarkStart w:id="9" w:name="_Toc17897324"/>
      <w:bookmarkStart w:id="10" w:name="_Toc277943242"/>
      <w:bookmarkStart w:id="11" w:name="_Toc366165670"/>
      <w:bookmarkStart w:id="12" w:name="ㅈㄴ"/>
      <w:r>
        <w:t>서비스</w:t>
      </w:r>
      <w:r>
        <w:rPr>
          <w:rFonts w:hint="eastAsia"/>
        </w:rPr>
        <w:t xml:space="preserve"> 개요</w:t>
      </w:r>
      <w:bookmarkEnd w:id="9"/>
      <w:bookmarkEnd w:id="10"/>
      <w:bookmarkEnd w:id="11"/>
    </w:p>
    <w:tbl>
      <w:tblPr>
        <w:tblW w:w="5000" w:type="pc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1397"/>
        <w:gridCol w:w="2287"/>
        <w:gridCol w:w="861"/>
        <w:gridCol w:w="1128"/>
        <w:gridCol w:w="999"/>
        <w:gridCol w:w="734"/>
        <w:gridCol w:w="147"/>
        <w:gridCol w:w="2105"/>
      </w:tblGrid>
      <w:tr>
        <w:trPr>
          <w:trHeight w:val="383" w:hRule="atLeast"/>
        </w:trPr>
        <w:tc>
          <w:tcPr>
            <w:tcW w:w="723" w:type="pct"/>
            <w:vMerge w:val="restart"/>
            <w:shd w:val="pct10" w:color="auto" w:fill="auto"/>
            <w:vAlign w:val="center"/>
          </w:tcPr>
          <w:p>
            <w:pPr>
              <w:pStyle w:val="a9"/>
            </w:pPr>
            <w:bookmarkEnd w:id="12"/>
            <w:r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9"/>
              <w:jc w:val="both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>
            <w:r>
              <w:rPr>
                <w:rFonts w:hint="eastAsia"/>
              </w:rPr>
              <w:t>전기자동차 충전소 정보 조회 서비스</w:t>
            </w:r>
          </w:p>
        </w:tc>
      </w:tr>
      <w:tr>
        <w:trPr>
          <w:trHeight w:val="394" w:hRule="atLeast"/>
        </w:trP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9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9"/>
              <w:jc w:val="both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>
            <w:r>
              <w:rPr>
                <w:rFonts w:hint="eastAsia"/>
              </w:rPr>
              <w:t>EvCharger</w:t>
            </w:r>
          </w:p>
        </w:tc>
      </w:tr>
      <w:tr>
        <w:trPr>
          <w:trHeight w:val="394" w:hRule="atLeast"/>
        </w:trPr>
        <w:tc>
          <w:tcPr>
            <w:tcW w:w="723" w:type="pct"/>
            <w:vMerge w:val="continue"/>
            <w:tcBorders>
              <w:bottom w:val="single" w:sz="4" w:space="0" w:color="000000"/>
            </w:tcBorders>
            <w:shd w:val="pct10" w:color="auto" w:fill="auto"/>
            <w:vAlign w:val="center"/>
          </w:tcPr>
          <w:p>
            <w:pPr>
              <w:pStyle w:val="a9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9"/>
              <w:jc w:val="both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>
            <w:pPr>
              <w:rPr>
                <w:color w:val="FF0000"/>
              </w:rPr>
            </w:pPr>
            <w:r>
              <w:rPr>
                <w:rFonts w:hint="eastAsia"/>
                <w:color w:val="000000"/>
              </w:rPr>
              <w:t>환경부 및 민간 전기차 공공급속 및 완속 충전소 이용에 필요한 위치, 충전기 타입, 충전기 이용 가능 여부, 이용시간, 운영기관, 연락처 정보 조회</w:t>
            </w:r>
          </w:p>
        </w:tc>
      </w:tr>
      <w:tr>
        <w:tc>
          <w:tcPr>
            <w:tcW w:w="723" w:type="pct"/>
            <w:vMerge w:val="restart"/>
            <w:shd w:val="pct10" w:color="auto" w:fill="auto"/>
            <w:vAlign w:val="center"/>
          </w:tcPr>
          <w:p>
            <w:pPr>
              <w:pStyle w:val="a9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9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5"/>
            <w:shd w:val="clear" w:color="auto" w:fill="auto"/>
            <w:vAlign w:val="center"/>
          </w:tcPr>
          <w:p>
            <w:r>
              <w:t>[</w:t>
            </w:r>
            <w:r>
              <w:rPr>
                <w:rFonts w:hint="eastAsia"/>
              </w:rPr>
              <w:t>O</w:t>
            </w:r>
            <w:r>
              <w:t>] 서비스 Key</w:t>
            </w:r>
            <w:r>
              <w:rPr>
                <w:rFonts w:hint="eastAsia"/>
              </w:rPr>
              <w:t xml:space="preserve">  </w:t>
            </w:r>
            <w:r>
              <w:t xml:space="preserve">[ </w:t>
            </w:r>
            <w:r>
              <w:rPr>
                <w:rFonts w:hint="eastAsia"/>
              </w:rPr>
              <w:t xml:space="preserve"> </w:t>
            </w:r>
            <w:r>
              <w:t>] 인증서 (GPKI)</w:t>
            </w:r>
          </w:p>
          <w:p>
            <w:r>
              <w:t>[</w:t>
            </w:r>
            <w:r>
              <w:rPr>
                <w:rFonts w:hint="eastAsia"/>
              </w:rPr>
              <w:t xml:space="preserve">  </w:t>
            </w:r>
            <w:r>
              <w:t xml:space="preserve">] Basic (ID/PW) [ </w:t>
            </w:r>
            <w:r>
              <w:rPr>
                <w:rFonts w:hint="eastAsia"/>
              </w:rPr>
              <w:t xml:space="preserve"> </w:t>
            </w:r>
            <w:r>
              <w:t>] 없음</w:t>
            </w:r>
          </w:p>
        </w:tc>
        <w:tc>
          <w:tcPr>
            <w:tcW w:w="1090" w:type="pct"/>
            <w:vMerge w:val="restart"/>
            <w:shd w:val="clear" w:color="auto" w:fill="auto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 xml:space="preserve"> </w:t>
            </w:r>
            <w:r>
              <w:t>]</w:t>
            </w:r>
            <w:r>
              <w:rPr>
                <w:rFonts w:hint="eastAsia"/>
              </w:rPr>
              <w:t xml:space="preserve"> </w:t>
            </w:r>
            <w:r>
              <w:t>WS-Security</w:t>
            </w:r>
          </w:p>
        </w:tc>
      </w:tr>
      <w:t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9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9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5"/>
            <w:shd w:val="clear" w:color="auto" w:fill="auto"/>
            <w:vAlign w:val="center"/>
          </w:tcPr>
          <w:p>
            <w:r>
              <w:t>[  ] 전자서명</w:t>
            </w:r>
            <w:r>
              <w:rPr>
                <w:rFonts w:hint="eastAsia"/>
              </w:rPr>
              <w:tab/>
            </w:r>
            <w:r>
              <w:t>[</w:t>
            </w:r>
            <w:r>
              <w:rPr>
                <w:rFonts w:hint="eastAsia"/>
              </w:rPr>
              <w:t xml:space="preserve"> </w:t>
            </w:r>
            <w:r>
              <w:t xml:space="preserve"> ] 암호화</w:t>
            </w:r>
            <w:r>
              <w:tab/>
            </w:r>
            <w:r>
              <w:t>[</w:t>
            </w:r>
            <w:r>
              <w:rPr>
                <w:rFonts w:hint="eastAsia"/>
              </w:rPr>
              <w:t>O</w:t>
            </w:r>
            <w:r>
              <w:t>] 없음</w:t>
            </w:r>
          </w:p>
        </w:tc>
        <w:tc>
          <w:tcPr>
            <w:tcW w:w="1090" w:type="pct"/>
            <w:vMerge w:val="continue"/>
            <w:shd w:val="clear" w:color="auto" w:fill="auto"/>
            <w:vAlign w:val="center"/>
          </w:tcPr>
          <w:p/>
        </w:tc>
      </w:tr>
      <w:t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9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9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>
            <w:r>
              <w:t>[  ] SSL</w:t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</w:r>
            <w:r>
              <w:t xml:space="preserve">[ </w:t>
            </w:r>
            <w:r>
              <w:rPr>
                <w:rFonts w:hint="eastAsia"/>
              </w:rPr>
              <w:t>O</w:t>
            </w:r>
            <w:r>
              <w:t>] 없음</w:t>
            </w:r>
          </w:p>
        </w:tc>
      </w:tr>
      <w:tr>
        <w:tc>
          <w:tcPr>
            <w:tcW w:w="723" w:type="pct"/>
            <w:vMerge w:val="restart"/>
            <w:shd w:val="pct10" w:color="auto" w:fill="auto"/>
            <w:vAlign w:val="center"/>
          </w:tcPr>
          <w:p>
            <w:pPr>
              <w:pStyle w:val="a9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9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>
            <w:r>
              <w:t>[  ] SOAP 1.2</w:t>
            </w:r>
          </w:p>
          <w:p>
            <w:r>
              <w:t>(RPC-Encoded, Document Literal, Document Literal Wrapped)</w:t>
            </w:r>
          </w:p>
          <w:p>
            <w:r>
              <w:t>[</w:t>
            </w:r>
            <w:r>
              <w:rPr>
                <w:rFonts w:hint="eastAsia"/>
              </w:rPr>
              <w:t xml:space="preserve"> O </w:t>
            </w:r>
            <w:r>
              <w:t>] REST (GET, POST, PUT, DELETE)</w:t>
            </w:r>
          </w:p>
          <w:p>
            <w:r>
              <w:t>[</w:t>
            </w:r>
            <w:r>
              <w:rPr>
                <w:rFonts w:hint="eastAsia"/>
              </w:rPr>
              <w:t xml:space="preserve"> </w:t>
            </w:r>
            <w:r>
              <w:t xml:space="preserve"> ] RSS 1.0 [</w:t>
            </w:r>
            <w:r>
              <w:rPr>
                <w:rFonts w:hint="eastAsia"/>
              </w:rPr>
              <w:t xml:space="preserve"> </w:t>
            </w:r>
            <w:r>
              <w:t xml:space="preserve"> ] RSS 2.0 [ </w:t>
            </w:r>
            <w:r>
              <w:rPr>
                <w:rFonts w:hint="eastAsia"/>
              </w:rPr>
              <w:t xml:space="preserve"> </w:t>
            </w:r>
            <w:r>
              <w:t>] Atom 1.0 [</w:t>
            </w:r>
            <w:r>
              <w:rPr>
                <w:rFonts w:hint="eastAsia"/>
              </w:rPr>
              <w:t xml:space="preserve"> </w:t>
            </w:r>
            <w:r>
              <w:t xml:space="preserve"> ] 기타</w:t>
            </w:r>
          </w:p>
        </w:tc>
      </w:tr>
      <w:t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9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9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>
            <w:r>
              <w:t>[</w:t>
            </w:r>
            <w:r>
              <w:rPr>
                <w:rFonts w:hint="eastAsia"/>
              </w:rPr>
              <w:t xml:space="preserve"> O </w:t>
            </w:r>
            <w:r>
              <w:t>] XML</w:t>
            </w:r>
            <w:r>
              <w:tab/>
            </w:r>
            <w:r>
              <w:t>[</w:t>
            </w:r>
            <w:r>
              <w:rPr>
                <w:rFonts w:hint="eastAsia"/>
              </w:rPr>
              <w:t xml:space="preserve"> O </w:t>
            </w:r>
            <w:r>
              <w:t>] JSON</w:t>
            </w:r>
            <w:r>
              <w:tab/>
            </w:r>
            <w:r>
              <w:t>[</w:t>
            </w:r>
            <w:r>
              <w:rPr>
                <w:rFonts w:hint="eastAsia"/>
              </w:rPr>
              <w:t xml:space="preserve"> </w:t>
            </w:r>
            <w:r>
              <w:t xml:space="preserve"> ] MIME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ab/>
            </w:r>
            <w:r>
              <w:t>[</w:t>
            </w:r>
            <w:r>
              <w:rPr>
                <w:rFonts w:hint="eastAsia"/>
              </w:rPr>
              <w:t xml:space="preserve"> </w:t>
            </w:r>
            <w:r>
              <w:t xml:space="preserve"> ] MTOM</w:t>
            </w:r>
          </w:p>
        </w:tc>
      </w:tr>
      <w:tr>
        <w:tc>
          <w:tcPr>
            <w:tcW w:w="723" w:type="pct"/>
            <w:vMerge w:val="restart"/>
            <w:shd w:val="pct10" w:color="auto" w:fill="auto"/>
            <w:vAlign w:val="center"/>
          </w:tcPr>
          <w:p>
            <w:pPr>
              <w:pStyle w:val="a9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9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9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9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B552584/EvCharger</w:t>
            </w:r>
          </w:p>
        </w:tc>
      </w:tr>
      <w:tr>
        <w:tc>
          <w:tcPr>
            <w:tcW w:w="723" w:type="pct"/>
            <w:vMerge w:val="restart"/>
            <w:shd w:val="pct10" w:color="auto" w:fill="auto"/>
            <w:vAlign w:val="center"/>
          </w:tcPr>
          <w:p>
            <w:pPr>
              <w:pStyle w:val="a9"/>
            </w:pPr>
            <w:r>
              <w:rPr>
                <w:rFonts w:hint="eastAsia"/>
              </w:rPr>
              <w:t>서비스 WADL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9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9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9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c>
          <w:tcPr>
            <w:tcW w:w="723" w:type="pct"/>
            <w:vMerge w:val="restart"/>
            <w:shd w:val="pct10" w:color="auto" w:fill="auto"/>
            <w:vAlign w:val="center"/>
          </w:tcPr>
          <w:p>
            <w:pPr>
              <w:pStyle w:val="a9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9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>
            <w:r>
              <w:rPr>
                <w:rFonts w:hint="eastAsia"/>
              </w:rPr>
              <w:t>1.11</w:t>
            </w:r>
          </w:p>
        </w:tc>
      </w:tr>
      <w:t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9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9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0" w:type="pct"/>
            <w:gridSpan w:val="2"/>
            <w:shd w:val="clear" w:color="auto" w:fill="auto"/>
            <w:vAlign w:val="center"/>
          </w:tcPr>
          <w:p>
            <w:r>
              <w:rPr>
                <w:rFonts w:hint="eastAsia"/>
              </w:rPr>
              <w:t>N/A</w:t>
            </w:r>
          </w:p>
        </w:tc>
        <w:tc>
          <w:tcPr>
            <w:tcW w:w="973" w:type="pct"/>
            <w:gridSpan w:val="3"/>
            <w:shd w:val="pct10" w:color="auto" w:fill="auto"/>
            <w:vAlign w:val="center"/>
          </w:tcPr>
          <w:p>
            <w:pPr>
              <w:pStyle w:val="a9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090" w:type="pct"/>
            <w:shd w:val="clear" w:color="auto" w:fill="auto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rPr>
          <w:trHeight w:val="285" w:hRule="atLeast"/>
        </w:trP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9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9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c>
          <w:tcPr>
            <w:tcW w:w="1907" w:type="pct"/>
            <w:gridSpan w:val="2"/>
            <w:shd w:val="pct10" w:color="auto" w:fill="auto"/>
            <w:vAlign w:val="center"/>
          </w:tcPr>
          <w:p>
            <w:pPr>
              <w:pStyle w:val="a9"/>
            </w:pPr>
            <w:r>
              <w:rPr>
                <w:rFonts w:hint="eastAsia"/>
              </w:rPr>
              <w:t>메시지 교환 유형</w:t>
            </w:r>
          </w:p>
        </w:tc>
        <w:tc>
          <w:tcPr>
            <w:tcW w:w="3093" w:type="pct"/>
            <w:gridSpan w:val="6"/>
            <w:tcBorders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[</w:t>
            </w:r>
            <w:r>
              <w:rPr>
                <w:rFonts w:hint="eastAsia"/>
              </w:rPr>
              <w:t>O</w:t>
            </w:r>
            <w:r>
              <w:t>] Request-Response</w:t>
            </w:r>
            <w:r>
              <w:rPr>
                <w:rFonts w:hint="eastAsia"/>
              </w:rPr>
              <w:tab/>
            </w:r>
            <w:r>
              <w:t xml:space="preserve">[ </w:t>
            </w:r>
            <w:r>
              <w:rPr>
                <w:rFonts w:hint="eastAsia"/>
              </w:rPr>
              <w:t xml:space="preserve"> </w:t>
            </w:r>
            <w:r>
              <w:t>] Publish-Subscribe</w:t>
            </w:r>
          </w:p>
          <w:p>
            <w:r>
              <w:t xml:space="preserve">[ </w:t>
            </w:r>
            <w:r>
              <w:rPr>
                <w:rFonts w:hint="eastAsia"/>
              </w:rPr>
              <w:t xml:space="preserve"> </w:t>
            </w:r>
            <w:r>
              <w:t>] Fire-and-Forgot</w:t>
            </w:r>
            <w:r>
              <w:rPr>
                <w:rFonts w:hint="eastAsia"/>
              </w:rPr>
              <w:tab/>
            </w:r>
            <w:r>
              <w:tab/>
            </w:r>
            <w:r>
              <w:t>[</w:t>
            </w:r>
            <w:r>
              <w:rPr>
                <w:rFonts w:hint="eastAsia"/>
              </w:rPr>
              <w:t xml:space="preserve"> </w:t>
            </w:r>
            <w:r>
              <w:t xml:space="preserve"> ] Notification</w:t>
            </w:r>
          </w:p>
        </w:tc>
      </w:tr>
      <w:tr>
        <w:tc>
          <w:tcPr>
            <w:tcW w:w="1907" w:type="pct"/>
            <w:gridSpan w:val="2"/>
            <w:shd w:val="pct10" w:color="auto" w:fill="auto"/>
            <w:vAlign w:val="center"/>
          </w:tcPr>
          <w:p>
            <w:pPr>
              <w:pStyle w:val="a9"/>
            </w:pPr>
            <w:r>
              <w:rPr>
                <w:rFonts w:hint="eastAsia"/>
              </w:rPr>
              <w:t>메시지 로깅 수준</w:t>
            </w:r>
          </w:p>
        </w:tc>
        <w:tc>
          <w:tcPr>
            <w:tcW w:w="446" w:type="pct"/>
            <w:shd w:val="pct10" w:color="auto" w:fill="auto"/>
            <w:vAlign w:val="center"/>
          </w:tcPr>
          <w:p>
            <w:pPr>
              <w:pStyle w:val="a9"/>
            </w:pPr>
            <w:r>
              <w:rPr>
                <w:rFonts w:hint="eastAsia"/>
              </w:rPr>
              <w:t>성공</w:t>
            </w:r>
          </w:p>
        </w:tc>
        <w:tc>
          <w:tcPr>
            <w:tcW w:w="1101" w:type="pct"/>
            <w:gridSpan w:val="2"/>
            <w:shd w:val="clear" w:color="auto" w:fill="auto"/>
            <w:vAlign w:val="center"/>
          </w:tcPr>
          <w:p>
            <w:r>
              <w:t xml:space="preserve">[O] Header [ </w:t>
            </w:r>
            <w:r>
              <w:rPr>
                <w:rFonts w:hint="eastAsia"/>
              </w:rPr>
              <w:t xml:space="preserve"> ]</w:t>
            </w:r>
            <w:r>
              <w:t xml:space="preserve"> Body</w:t>
            </w:r>
          </w:p>
        </w:tc>
        <w:tc>
          <w:tcPr>
            <w:tcW w:w="380" w:type="pct"/>
            <w:shd w:val="pct10" w:color="auto" w:fill="auto"/>
            <w:vAlign w:val="center"/>
          </w:tcPr>
          <w:p>
            <w:pPr>
              <w:pStyle w:val="a9"/>
            </w:pPr>
            <w:r>
              <w:rPr>
                <w:rFonts w:hint="eastAsia"/>
              </w:rPr>
              <w:t>실패</w:t>
            </w:r>
          </w:p>
        </w:tc>
        <w:tc>
          <w:tcPr>
            <w:tcW w:w="1166" w:type="pct"/>
            <w:gridSpan w:val="2"/>
            <w:shd w:val="clear" w:color="auto" w:fill="auto"/>
            <w:vAlign w:val="center"/>
          </w:tcPr>
          <w:p>
            <w:r>
              <w:t>[O] Header [O</w:t>
            </w:r>
            <w:r>
              <w:rPr>
                <w:rFonts w:hint="eastAsia"/>
              </w:rPr>
              <w:t>]</w:t>
            </w:r>
            <w:r>
              <w:t xml:space="preserve"> Body</w:t>
            </w:r>
          </w:p>
        </w:tc>
      </w:tr>
      <w:tr>
        <w:trPr>
          <w:trHeight w:val="363" w:hRule="atLeast"/>
        </w:trPr>
        <w:tc>
          <w:tcPr>
            <w:tcW w:w="1907" w:type="pct"/>
            <w:gridSpan w:val="2"/>
            <w:shd w:val="pct10" w:color="auto" w:fill="auto"/>
            <w:vAlign w:val="center"/>
          </w:tcPr>
          <w:p>
            <w:pPr>
              <w:pStyle w:val="a9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</w:tbl>
    <w:p/>
    <w:p>
      <w:pPr>
        <w:pStyle w:val="3"/>
      </w:pPr>
      <w:bookmarkStart w:id="13" w:name="_Toc17897325"/>
      <w:bookmarkStart w:id="14" w:name="_Toc277943243"/>
      <w:bookmarkStart w:id="15" w:name="_Toc366165671"/>
      <w:r>
        <w:rPr>
          <w:rFonts w:hint="eastAsia"/>
        </w:rPr>
        <w:t>오퍼레이션 목록</w:t>
      </w:r>
      <w:bookmarkEnd w:id="13"/>
      <w:bookmarkEnd w:id="14"/>
      <w:bookmarkEnd w:id="15"/>
    </w:p>
    <w:tbl>
      <w:tblPr>
        <w:tblpPr w:leftFromText="142" w:rightFromText="142" w:vertAnchor="text" w:horzAnchor="text" w:tblpY="236"/>
        <w:tblW w:w="509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726"/>
        <w:gridCol w:w="2297"/>
        <w:gridCol w:w="2362"/>
        <w:gridCol w:w="2502"/>
        <w:gridCol w:w="1955"/>
      </w:tblGrid>
      <w:tr>
        <w:tc>
          <w:tcPr>
            <w:tcW w:w="369" w:type="pct"/>
            <w:shd w:val="pct10" w:color="auto" w:fill="auto"/>
            <w:vAlign w:val="center"/>
          </w:tcPr>
          <w:p>
            <w:pPr>
              <w:pStyle w:val="a9"/>
            </w:pPr>
            <w:r>
              <w:rPr>
                <w:rFonts w:hint="eastAsia"/>
              </w:rPr>
              <w:t>일련번호</w:t>
            </w:r>
          </w:p>
        </w:tc>
        <w:tc>
          <w:tcPr>
            <w:tcW w:w="1167" w:type="pct"/>
            <w:shd w:val="pct10" w:color="auto" w:fill="auto"/>
            <w:vAlign w:val="center"/>
          </w:tcPr>
          <w:p>
            <w:pPr>
              <w:pStyle w:val="a9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1200" w:type="pct"/>
            <w:shd w:val="pct10" w:color="auto" w:fill="auto"/>
            <w:vAlign w:val="center"/>
          </w:tcPr>
          <w:p>
            <w:pPr>
              <w:pStyle w:val="a9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1271" w:type="pct"/>
            <w:shd w:val="pct10" w:color="auto" w:fill="auto"/>
            <w:vAlign w:val="center"/>
          </w:tcPr>
          <w:p>
            <w:pPr>
              <w:pStyle w:val="a9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993" w:type="pct"/>
            <w:shd w:val="pct10" w:color="auto" w:fill="auto"/>
            <w:vAlign w:val="center"/>
          </w:tcPr>
          <w:p>
            <w:pPr>
              <w:pStyle w:val="a9"/>
            </w:pPr>
            <w:r>
              <w:rPr>
                <w:rFonts w:hint="eastAsia"/>
              </w:rPr>
              <w:t>메시지명(영문)</w:t>
            </w:r>
          </w:p>
        </w:tc>
      </w:tr>
      <w:tr>
        <w:tc>
          <w:tcPr>
            <w:tcW w:w="369" w:type="pct"/>
            <w:vAlign w:val="center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1167" w:type="pct"/>
            <w:vMerge w:val="restart"/>
            <w:vAlign w:val="center"/>
          </w:tcPr>
          <w:p>
            <w:r>
              <w:rPr>
                <w:rFonts w:hint="eastAsia"/>
              </w:rPr>
              <w:t>전기자동차 충전소</w:t>
            </w:r>
            <w:r>
              <w:br/>
            </w:r>
            <w:r>
              <w:rPr>
                <w:rFonts w:hint="eastAsia"/>
              </w:rPr>
              <w:t>정보 조회 서비스</w:t>
            </w:r>
          </w:p>
        </w:tc>
        <w:tc>
          <w:tcPr>
            <w:tcW w:w="1200" w:type="pct"/>
          </w:tcPr>
          <w:p>
            <w:r>
              <w:rPr>
                <w:rFonts w:hint="eastAsia"/>
              </w:rPr>
              <w:t>getChargerInfo</w:t>
            </w:r>
          </w:p>
        </w:tc>
        <w:tc>
          <w:tcPr>
            <w:tcW w:w="1271" w:type="pct"/>
          </w:tcPr>
          <w:p>
            <w:r>
              <w:rPr>
                <w:rFonts w:hint="eastAsia"/>
              </w:rPr>
              <w:t>충전기</w:t>
            </w:r>
            <w:r>
              <w:t xml:space="preserve"> </w:t>
            </w:r>
            <w:r>
              <w:rPr>
                <w:rFonts w:hint="eastAsia"/>
              </w:rPr>
              <w:t>정보</w:t>
            </w:r>
            <w:r>
              <w:t xml:space="preserve"> 조회</w:t>
            </w:r>
          </w:p>
        </w:tc>
        <w:tc>
          <w:tcPr>
            <w:tcW w:w="993" w:type="pct"/>
          </w:tcPr>
          <w:p>
            <w:r>
              <w:rPr>
                <w:rFonts w:hint="eastAsia"/>
              </w:rPr>
              <w:t>INFO</w:t>
            </w:r>
          </w:p>
        </w:tc>
      </w:tr>
      <w:tr>
        <w:tc>
          <w:tcPr>
            <w:tcW w:w="369" w:type="pct"/>
            <w:vAlign w:val="center"/>
          </w:tcPr>
          <w:p>
            <w:r>
              <w:rPr>
                <w:rFonts w:hint="eastAsia"/>
              </w:rPr>
              <w:t>2</w:t>
            </w:r>
          </w:p>
        </w:tc>
        <w:tc>
          <w:tcPr>
            <w:tcW w:w="1167" w:type="pct"/>
            <w:vMerge w:val="continue"/>
            <w:vAlign w:val="center"/>
          </w:tcPr>
          <w:p/>
        </w:tc>
        <w:tc>
          <w:tcPr>
            <w:tcW w:w="1200" w:type="pct"/>
          </w:tcPr>
          <w:p>
            <w:r>
              <w:rPr>
                <w:rFonts w:hint="eastAsia"/>
              </w:rPr>
              <w:t>getChargerStatus</w:t>
            </w:r>
          </w:p>
        </w:tc>
        <w:tc>
          <w:tcPr>
            <w:tcW w:w="1271" w:type="pct"/>
          </w:tcPr>
          <w:p>
            <w:r>
              <w:rPr>
                <w:rFonts w:hint="eastAsia"/>
              </w:rPr>
              <w:t>충전기 상태 조회</w:t>
            </w:r>
          </w:p>
        </w:tc>
        <w:tc>
          <w:tcPr>
            <w:tcW w:w="993" w:type="pct"/>
          </w:tcPr>
          <w:p>
            <w:r>
              <w:rPr>
                <w:rFonts w:hint="eastAsia"/>
              </w:rPr>
              <w:t>STATUS</w:t>
            </w:r>
          </w:p>
        </w:tc>
      </w:tr>
    </w:tbl>
    <w:p/>
    <w:p>
      <w:pPr>
        <w:pStyle w:val="4"/>
      </w:pPr>
      <w:bookmarkStart w:id="16" w:name="_Toc277943244"/>
      <w:r>
        <w:rPr>
          <w:rFonts w:hint="eastAsia"/>
        </w:rPr>
        <w:t>충전기</w:t>
      </w:r>
      <w:r>
        <w:t xml:space="preserve"> </w:t>
      </w:r>
      <w:r>
        <w:rPr>
          <w:rFonts w:hint="eastAsia"/>
        </w:rPr>
        <w:t>정보</w:t>
      </w:r>
      <w:r>
        <w:t xml:space="preserve"> 조회</w:t>
      </w:r>
      <w:r>
        <w:rPr>
          <w:rFonts w:hint="eastAsia"/>
        </w:rPr>
        <w:t xml:space="preserve"> 오퍼레이션 명세</w:t>
      </w:r>
      <w:bookmarkEnd w:id="16"/>
    </w:p>
    <w:tbl>
      <w:tblPr>
        <w:tblW w:w="5000" w:type="pc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1351"/>
        <w:gridCol w:w="2233"/>
        <w:gridCol w:w="1594"/>
        <w:gridCol w:w="2210"/>
        <w:gridCol w:w="2270"/>
      </w:tblGrid>
      <w:tr>
        <w:trPr>
          <w:trHeight w:val="394" w:hRule="atLeast"/>
        </w:trPr>
        <w:tc>
          <w:tcPr>
            <w:tcW w:w="700" w:type="pct"/>
            <w:vMerge w:val="restart"/>
            <w:shd w:val="pct10" w:color="auto" w:fill="auto"/>
            <w:vAlign w:val="center"/>
          </w:tcPr>
          <w:p>
            <w:pPr>
              <w:pStyle w:val="a9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1156" w:type="pct"/>
            <w:shd w:val="pct10" w:color="auto" w:fill="auto"/>
            <w:vAlign w:val="center"/>
          </w:tcPr>
          <w:p>
            <w:pPr>
              <w:pStyle w:val="a9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825" w:type="pct"/>
            <w:shd w:val="clear" w:color="auto" w:fill="auto"/>
            <w:vAlign w:val="center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1144" w:type="pct"/>
            <w:shd w:val="pct10" w:color="auto" w:fill="auto"/>
            <w:vAlign w:val="center"/>
          </w:tcPr>
          <w:p>
            <w:pPr>
              <w:pStyle w:val="a9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1175" w:type="pct"/>
            <w:shd w:val="clear" w:color="auto" w:fill="auto"/>
            <w:vAlign w:val="center"/>
          </w:tcPr>
          <w:p>
            <w:r>
              <w:rPr>
                <w:rFonts w:hint="eastAsia"/>
              </w:rPr>
              <w:t>충전기 정보 조회</w:t>
            </w:r>
          </w:p>
        </w:tc>
      </w:tr>
      <w:tr>
        <w:trPr>
          <w:trHeight w:val="394" w:hRule="atLeast"/>
        </w:trPr>
        <w:tc>
          <w:tcPr>
            <w:tcW w:w="700" w:type="pct"/>
            <w:vMerge w:val="continue"/>
            <w:shd w:val="pct10" w:color="auto" w:fill="auto"/>
            <w:vAlign w:val="center"/>
          </w:tcPr>
          <w:p>
            <w:pPr>
              <w:pStyle w:val="a9"/>
            </w:pPr>
          </w:p>
        </w:tc>
        <w:tc>
          <w:tcPr>
            <w:tcW w:w="1156" w:type="pct"/>
            <w:shd w:val="pct10" w:color="auto" w:fill="auto"/>
            <w:vAlign w:val="center"/>
          </w:tcPr>
          <w:p>
            <w:pPr>
              <w:pStyle w:val="a9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825" w:type="pct"/>
            <w:shd w:val="clear" w:color="auto" w:fill="auto"/>
            <w:vAlign w:val="center"/>
          </w:tcPr>
          <w:p>
            <w:r>
              <w:rPr>
                <w:rFonts w:hint="eastAsia"/>
              </w:rPr>
              <w:t>조회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  <w:tc>
          <w:tcPr>
            <w:tcW w:w="1144" w:type="pct"/>
            <w:shd w:val="pct10" w:color="auto" w:fill="auto"/>
            <w:vAlign w:val="center"/>
          </w:tcPr>
          <w:p>
            <w:pPr>
              <w:pStyle w:val="a9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1175" w:type="pct"/>
            <w:shd w:val="clear" w:color="auto" w:fill="auto"/>
            <w:vAlign w:val="center"/>
          </w:tcPr>
          <w:p>
            <w:r>
              <w:t>get</w:t>
            </w:r>
            <w:r>
              <w:rPr>
                <w:rFonts w:hint="eastAsia"/>
              </w:rPr>
              <w:t>ChargerInfo</w:t>
            </w:r>
          </w:p>
        </w:tc>
      </w:tr>
      <w:tr>
        <w:trPr>
          <w:trHeight w:val="394" w:hRule="atLeast"/>
        </w:trPr>
        <w:tc>
          <w:tcPr>
            <w:tcW w:w="700" w:type="pct"/>
            <w:vMerge w:val="continue"/>
            <w:shd w:val="pct10" w:color="auto" w:fill="auto"/>
            <w:vAlign w:val="center"/>
          </w:tcPr>
          <w:p>
            <w:pPr>
              <w:pStyle w:val="a9"/>
            </w:pPr>
          </w:p>
        </w:tc>
        <w:tc>
          <w:tcPr>
            <w:tcW w:w="1156" w:type="pct"/>
            <w:shd w:val="pct10" w:color="auto" w:fill="auto"/>
            <w:vAlign w:val="center"/>
          </w:tcPr>
          <w:p>
            <w:pPr>
              <w:pStyle w:val="a9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>
            <w:r>
              <w:rPr>
                <w:rFonts w:hint="eastAsia"/>
                <w:color w:val="000000"/>
              </w:rPr>
              <w:t>전기자동차 충전기 위치, 충전기 타입, 충전기 이용 가능 여부, 이용시간, 운영기관, 연락처 정보 조회</w:t>
            </w:r>
          </w:p>
        </w:tc>
      </w:tr>
      <w:tr>
        <w:trPr>
          <w:trHeight w:val="381" w:hRule="atLeast"/>
        </w:trPr>
        <w:tc>
          <w:tcPr>
            <w:tcW w:w="700" w:type="pct"/>
            <w:vMerge w:val="continue"/>
            <w:shd w:val="pct10" w:color="auto" w:fill="auto"/>
            <w:vAlign w:val="center"/>
          </w:tcPr>
          <w:p>
            <w:pPr>
              <w:pStyle w:val="a9"/>
            </w:pPr>
          </w:p>
        </w:tc>
        <w:tc>
          <w:tcPr>
            <w:tcW w:w="1156" w:type="pct"/>
            <w:shd w:val="pct10" w:color="auto" w:fill="auto"/>
            <w:vAlign w:val="center"/>
          </w:tcPr>
          <w:p>
            <w:pPr>
              <w:pStyle w:val="a9"/>
            </w:pPr>
            <w:r>
              <w:t>Call Back URL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rPr>
          <w:trHeight w:val="381" w:hRule="atLeast"/>
        </w:trPr>
        <w:tc>
          <w:tcPr>
            <w:tcW w:w="700" w:type="pct"/>
            <w:vMerge w:val="continue"/>
            <w:shd w:val="pct10" w:color="auto" w:fill="auto"/>
            <w:vAlign w:val="center"/>
          </w:tcPr>
          <w:p>
            <w:pPr>
              <w:pStyle w:val="a9"/>
            </w:pPr>
          </w:p>
        </w:tc>
        <w:tc>
          <w:tcPr>
            <w:tcW w:w="1156" w:type="pct"/>
            <w:shd w:val="pct10" w:color="auto" w:fill="auto"/>
            <w:vAlign w:val="center"/>
          </w:tcPr>
          <w:p>
            <w:pPr>
              <w:pStyle w:val="a9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>
            <w:r>
              <w:rPr>
                <w:rFonts w:hint="eastAsia"/>
              </w:rPr>
              <w:t>[    bytes]</w:t>
            </w:r>
          </w:p>
        </w:tc>
      </w:tr>
      <w:tr>
        <w:trPr>
          <w:trHeight w:val="381" w:hRule="atLeast"/>
        </w:trPr>
        <w:tc>
          <w:tcPr>
            <w:tcW w:w="700" w:type="pct"/>
            <w:vMerge w:val="continue"/>
            <w:shd w:val="pct10" w:color="auto" w:fill="auto"/>
            <w:vAlign w:val="center"/>
          </w:tcPr>
          <w:p>
            <w:pPr>
              <w:pStyle w:val="a9"/>
            </w:pPr>
          </w:p>
        </w:tc>
        <w:tc>
          <w:tcPr>
            <w:tcW w:w="1156" w:type="pct"/>
            <w:shd w:val="pct10" w:color="auto" w:fill="auto"/>
            <w:vAlign w:val="center"/>
          </w:tcPr>
          <w:p>
            <w:pPr>
              <w:pStyle w:val="a9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825" w:type="pct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1144" w:type="pct"/>
            <w:shd w:val="pct10" w:color="auto" w:fill="auto"/>
            <w:vAlign w:val="center"/>
          </w:tcPr>
          <w:p>
            <w:pPr>
              <w:pStyle w:val="a9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1175" w:type="pct"/>
            <w:shd w:val="clear" w:color="auto" w:fill="auto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tab/>
            </w:r>
            <w:r>
              <w:t>tps]</w:t>
            </w:r>
          </w:p>
        </w:tc>
      </w:tr>
    </w:tbl>
    <w:p/>
    <w:p>
      <w:pPr>
        <w:pStyle w:val="5"/>
      </w:pPr>
      <w:r>
        <w:rPr>
          <w:rFonts w:hint="eastAsia"/>
        </w:rPr>
        <w:t>요청 메시지 명세</w:t>
      </w:r>
    </w:p>
    <w:tbl>
      <w:tblPr>
        <w:tblW w:w="5000" w:type="pc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1494"/>
        <w:gridCol w:w="1945"/>
        <w:gridCol w:w="1111"/>
        <w:gridCol w:w="1113"/>
        <w:gridCol w:w="1391"/>
        <w:gridCol w:w="2604"/>
      </w:tblGrid>
      <w:tr>
        <w:tc>
          <w:tcPr>
            <w:tcW w:w="774" w:type="pct"/>
            <w:shd w:val="pct10" w:color="auto" w:fill="auto"/>
            <w:vAlign w:val="center"/>
          </w:tcPr>
          <w:p>
            <w:pPr>
              <w:pStyle w:val="a9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007" w:type="pct"/>
            <w:shd w:val="pct10" w:color="auto" w:fill="auto"/>
            <w:vAlign w:val="center"/>
          </w:tcPr>
          <w:p>
            <w:pPr>
              <w:pStyle w:val="a9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75" w:type="pct"/>
            <w:shd w:val="pct10" w:color="auto" w:fill="auto"/>
            <w:vAlign w:val="center"/>
          </w:tcPr>
          <w:p>
            <w:pPr>
              <w:pStyle w:val="a9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76" w:type="pct"/>
            <w:shd w:val="pct10" w:color="auto" w:fill="auto"/>
            <w:vAlign w:val="center"/>
          </w:tcPr>
          <w:p>
            <w:pPr>
              <w:pStyle w:val="a9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720" w:type="pct"/>
            <w:shd w:val="pct10" w:color="auto" w:fill="auto"/>
            <w:vAlign w:val="center"/>
          </w:tcPr>
          <w:p>
            <w:pPr>
              <w:pStyle w:val="a9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348" w:type="pct"/>
            <w:shd w:val="pct10" w:color="auto" w:fill="auto"/>
            <w:vAlign w:val="center"/>
          </w:tcPr>
          <w:p>
            <w:pPr>
              <w:pStyle w:val="a9"/>
            </w:pPr>
            <w:r>
              <w:rPr>
                <w:rFonts w:hint="eastAsia"/>
              </w:rPr>
              <w:t>항목설명</w:t>
            </w:r>
          </w:p>
        </w:tc>
      </w:tr>
      <w:tr>
        <w:tc>
          <w:tcPr>
            <w:tcW w:w="774" w:type="pct"/>
            <w:shd w:val="clear" w:color="auto" w:fill="auto"/>
            <w:vAlign w:val="center"/>
          </w:tcPr>
          <w:p>
            <w:r>
              <w:rPr>
                <w:rFonts w:hint="eastAsia"/>
              </w:rPr>
              <w:t>s</w:t>
            </w:r>
            <w:r>
              <w:t>erviceKey</w:t>
            </w:r>
          </w:p>
        </w:tc>
        <w:tc>
          <w:tcPr>
            <w:tcW w:w="1007" w:type="pct"/>
            <w:shd w:val="clear" w:color="auto" w:fill="auto"/>
            <w:vAlign w:val="center"/>
          </w:tcPr>
          <w:p>
            <w:r>
              <w:rPr>
                <w:rFonts w:hint="eastAsia"/>
              </w:rPr>
              <w:t>서비스키</w:t>
            </w:r>
          </w:p>
        </w:tc>
        <w:tc>
          <w:tcPr>
            <w:tcW w:w="575" w:type="pct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576" w:type="pct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20" w:type="pct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인증키(</w:t>
            </w:r>
            <w:r>
              <w:t>URL Encode)</w:t>
            </w:r>
          </w:p>
        </w:tc>
        <w:tc>
          <w:tcPr>
            <w:tcW w:w="1348" w:type="pct"/>
            <w:shd w:val="clear" w:color="auto" w:fill="auto"/>
            <w:vAlign w:val="center"/>
          </w:tcPr>
          <w:p>
            <w:r>
              <w:rPr>
                <w:rFonts w:hint="eastAsia"/>
              </w:rPr>
              <w:t>인증된 서비스키</w:t>
            </w:r>
          </w:p>
        </w:tc>
      </w:tr>
      <w:tr>
        <w:tc>
          <w:tcPr>
            <w:tcW w:w="774" w:type="pct"/>
            <w:shd w:val="clear" w:color="auto" w:fill="auto"/>
            <w:vAlign w:val="center"/>
          </w:tcPr>
          <w:p>
            <w:r>
              <w:rPr>
                <w:rFonts w:hint="eastAsia"/>
              </w:rPr>
              <w:t>pageNo</w:t>
            </w:r>
          </w:p>
        </w:tc>
        <w:tc>
          <w:tcPr>
            <w:tcW w:w="1007" w:type="pct"/>
            <w:shd w:val="clear" w:color="auto" w:fill="auto"/>
            <w:vAlign w:val="center"/>
          </w:tcPr>
          <w:p>
            <w:r>
              <w:rPr>
                <w:rFonts w:hint="eastAsia"/>
              </w:rPr>
              <w:t>페이지 번호</w:t>
            </w:r>
          </w:p>
        </w:tc>
        <w:tc>
          <w:tcPr>
            <w:tcW w:w="575" w:type="pct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576" w:type="pct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20" w:type="pct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48" w:type="pct"/>
            <w:shd w:val="clear" w:color="auto" w:fill="auto"/>
            <w:vAlign w:val="center"/>
          </w:tcPr>
          <w:p>
            <w:r>
              <w:rPr>
                <w:rFonts w:hint="eastAsia"/>
              </w:rPr>
              <w:t>조회 페이지 정수</w:t>
            </w:r>
          </w:p>
        </w:tc>
      </w:tr>
      <w:tr>
        <w:tc>
          <w:tcPr>
            <w:tcW w:w="774" w:type="pct"/>
            <w:shd w:val="clear" w:color="auto" w:fill="auto"/>
          </w:tcPr>
          <w:p>
            <w:r>
              <w:rPr>
                <w:rFonts w:hint="eastAsia"/>
              </w:rPr>
              <w:t>numOfRows</w:t>
            </w:r>
          </w:p>
        </w:tc>
        <w:tc>
          <w:tcPr>
            <w:tcW w:w="1007" w:type="pct"/>
            <w:shd w:val="clear" w:color="auto" w:fill="auto"/>
          </w:tcPr>
          <w:p>
            <w:r>
              <w:rPr>
                <w:rFonts w:hint="eastAsia"/>
              </w:rPr>
              <w:t>한 페이지 결과 수</w:t>
            </w:r>
          </w:p>
        </w:tc>
        <w:tc>
          <w:tcPr>
            <w:tcW w:w="575" w:type="pct"/>
            <w:shd w:val="clear" w:color="auto" w:fill="auto"/>
          </w:tcPr>
          <w:p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576" w:type="pct"/>
            <w:shd w:val="clear" w:color="auto" w:fill="auto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20" w:type="pct"/>
            <w:shd w:val="clear" w:color="auto" w:fill="auto"/>
          </w:tcPr>
          <w:p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348" w:type="pct"/>
            <w:shd w:val="clear" w:color="auto" w:fill="auto"/>
          </w:tcPr>
          <w:p>
            <w:r>
              <w:t>한</w:t>
            </w:r>
            <w:r>
              <w:rPr>
                <w:rFonts w:hint="eastAsia"/>
              </w:rPr>
              <w:t xml:space="preserve"> 페이지 결과 수 (최소 10, 최대 9999)</w:t>
            </w:r>
          </w:p>
        </w:tc>
      </w:tr>
      <w:tr>
        <w:tc>
          <w:tcPr>
            <w:tcW w:w="774" w:type="pct"/>
            <w:shd w:val="clear" w:color="auto" w:fill="auto"/>
            <w:vAlign w:val="center"/>
          </w:tcPr>
          <w:p>
            <w:r>
              <w:rPr>
                <w:rFonts w:hint="eastAsia"/>
              </w:rPr>
              <w:t>zcode</w:t>
            </w:r>
          </w:p>
        </w:tc>
        <w:tc>
          <w:tcPr>
            <w:tcW w:w="1007" w:type="pct"/>
            <w:shd w:val="clear" w:color="auto" w:fill="auto"/>
            <w:vAlign w:val="center"/>
          </w:tcPr>
          <w:p>
            <w:r>
              <w:rPr>
                <w:rFonts w:hint="eastAsia"/>
              </w:rPr>
              <w:t>지역구분 코드</w:t>
            </w:r>
          </w:p>
        </w:tc>
        <w:tc>
          <w:tcPr>
            <w:tcW w:w="575" w:type="pct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76" w:type="pct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20" w:type="pct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348" w:type="pct"/>
            <w:shd w:val="clear" w:color="auto" w:fill="auto"/>
            <w:vAlign w:val="center"/>
          </w:tcPr>
          <w:p>
            <w:r>
              <w:rPr>
                <w:rFonts w:hint="eastAsia"/>
              </w:rPr>
              <w:t>시도 코드 (행정구역코드 앞 2자리)</w:t>
            </w:r>
          </w:p>
        </w:tc>
      </w:tr>
      <w:tr>
        <w:tc>
          <w:tcPr>
            <w:tcW w:w="774" w:type="pct"/>
            <w:shd w:val="clear" w:color="auto" w:fill="auto"/>
            <w:vAlign w:val="center"/>
          </w:tcPr>
          <w:p>
            <w:r>
              <w:rPr>
                <w:rFonts w:hint="eastAsia"/>
              </w:rPr>
              <w:t>zscode</w:t>
            </w:r>
          </w:p>
        </w:tc>
        <w:tc>
          <w:tcPr>
            <w:tcW w:w="1007" w:type="pct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지역구분 상세 코드 </w:t>
            </w:r>
          </w:p>
        </w:tc>
        <w:tc>
          <w:tcPr>
            <w:tcW w:w="575" w:type="pct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576" w:type="pct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20" w:type="pct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11680</w:t>
            </w:r>
          </w:p>
        </w:tc>
        <w:tc>
          <w:tcPr>
            <w:tcW w:w="1348" w:type="pct"/>
            <w:shd w:val="clear" w:color="auto" w:fill="auto"/>
            <w:vAlign w:val="center"/>
          </w:tcPr>
          <w:p>
            <w:r>
              <w:rPr>
                <w:rFonts w:hint="eastAsia"/>
              </w:rPr>
              <w:t>지역구분 상세(행정구역코드 앞 2자리+법정동코드3자리)</w:t>
            </w:r>
          </w:p>
        </w:tc>
      </w:tr>
      <w:tr>
        <w:tc>
          <w:tcPr>
            <w:tcW w:w="774" w:type="pct"/>
            <w:shd w:val="clear" w:color="auto" w:fill="auto"/>
            <w:vAlign w:val="center"/>
          </w:tcPr>
          <w:p>
            <w:r>
              <w:rPr>
                <w:rFonts w:hint="eastAsia"/>
              </w:rPr>
              <w:t>kind</w:t>
            </w:r>
          </w:p>
        </w:tc>
        <w:tc>
          <w:tcPr>
            <w:tcW w:w="1007" w:type="pct"/>
            <w:shd w:val="clear" w:color="auto" w:fill="auto"/>
            <w:vAlign w:val="center"/>
          </w:tcPr>
          <w:p>
            <w:r>
              <w:rPr>
                <w:rFonts w:hint="eastAsia"/>
              </w:rPr>
              <w:t>충전소 구분 코드</w:t>
            </w:r>
          </w:p>
        </w:tc>
        <w:tc>
          <w:tcPr>
            <w:tcW w:w="575" w:type="pct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76" w:type="pct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20" w:type="pct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F0</w:t>
            </w:r>
          </w:p>
        </w:tc>
        <w:tc>
          <w:tcPr>
            <w:tcW w:w="1348" w:type="pct"/>
            <w:shd w:val="clear" w:color="auto" w:fill="auto"/>
            <w:vAlign w:val="center"/>
          </w:tcPr>
          <w:p>
            <w:r>
              <w:rPr>
                <w:rFonts w:hint="eastAsia"/>
              </w:rPr>
              <w:t>충전소 구분</w:t>
            </w:r>
          </w:p>
        </w:tc>
      </w:tr>
      <w:tr>
        <w:tc>
          <w:tcPr>
            <w:tcW w:w="774" w:type="pct"/>
            <w:shd w:val="clear" w:color="auto" w:fill="auto"/>
            <w:vAlign w:val="center"/>
          </w:tcPr>
          <w:p>
            <w:r>
              <w:rPr>
                <w:rFonts w:hint="eastAsia"/>
              </w:rPr>
              <w:t>kindDetail</w:t>
            </w:r>
          </w:p>
        </w:tc>
        <w:tc>
          <w:tcPr>
            <w:tcW w:w="1007" w:type="pct"/>
            <w:shd w:val="clear" w:color="auto" w:fill="auto"/>
            <w:vAlign w:val="center"/>
          </w:tcPr>
          <w:p>
            <w:pPr>
              <w:ind w:left="200" w:hangingChars="100" w:hanging="200"/>
            </w:pPr>
            <w:r>
              <w:rPr>
                <w:rFonts w:hint="eastAsia"/>
              </w:rPr>
              <w:t xml:space="preserve">충전소 구분 상세코드 </w:t>
            </w:r>
          </w:p>
        </w:tc>
        <w:tc>
          <w:tcPr>
            <w:tcW w:w="575" w:type="pct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576" w:type="pct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20" w:type="pct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F002</w:t>
            </w:r>
          </w:p>
        </w:tc>
        <w:tc>
          <w:tcPr>
            <w:tcW w:w="1348" w:type="pct"/>
            <w:shd w:val="clear" w:color="auto" w:fill="auto"/>
            <w:vAlign w:val="center"/>
          </w:tcPr>
          <w:p>
            <w:r>
              <w:rPr>
                <w:rFonts w:hint="eastAsia"/>
              </w:rPr>
              <w:t>충전소 구분 상세</w:t>
            </w:r>
          </w:p>
        </w:tc>
      </w:tr>
      <w:tr>
        <w:tc>
          <w:tcPr>
            <w:tcW w:w="774" w:type="pct"/>
            <w:shd w:val="clear" w:color="auto" w:fill="auto"/>
            <w:vAlign w:val="center"/>
          </w:tcPr>
          <w:p>
            <w:r>
              <w:rPr>
                <w:rFonts w:hint="eastAsia"/>
              </w:rPr>
              <w:t>statId</w:t>
            </w:r>
          </w:p>
        </w:tc>
        <w:tc>
          <w:tcPr>
            <w:tcW w:w="1007" w:type="pct"/>
            <w:shd w:val="clear" w:color="auto" w:fill="auto"/>
            <w:vAlign w:val="center"/>
          </w:tcPr>
          <w:p>
            <w:pPr>
              <w:ind w:left="200" w:hangingChars="100" w:hanging="200"/>
            </w:pPr>
            <w:r>
              <w:rPr>
                <w:rFonts w:hint="eastAsia"/>
              </w:rPr>
              <w:t>충전소ID</w:t>
            </w:r>
          </w:p>
        </w:tc>
        <w:tc>
          <w:tcPr>
            <w:tcW w:w="575" w:type="pct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576" w:type="pct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20" w:type="pct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28260005</w:t>
            </w:r>
          </w:p>
        </w:tc>
        <w:tc>
          <w:tcPr>
            <w:tcW w:w="1348" w:type="pct"/>
            <w:shd w:val="clear" w:color="auto" w:fill="auto"/>
            <w:vAlign w:val="center"/>
          </w:tcPr>
          <w:p>
            <w:r>
              <w:rPr>
                <w:rFonts w:hint="eastAsia"/>
              </w:rPr>
              <w:t>충전소ID</w:t>
            </w:r>
          </w:p>
        </w:tc>
      </w:tr>
      <w:tr>
        <w:tc>
          <w:tcPr>
            <w:tcW w:w="774" w:type="pct"/>
            <w:shd w:val="clear" w:color="auto" w:fill="auto"/>
            <w:vAlign w:val="center"/>
          </w:tcPr>
          <w:p>
            <w:r>
              <w:rPr>
                <w:rFonts w:hint="eastAsia"/>
              </w:rPr>
              <w:t>chgerId</w:t>
            </w:r>
          </w:p>
        </w:tc>
        <w:tc>
          <w:tcPr>
            <w:tcW w:w="1007" w:type="pct"/>
            <w:shd w:val="clear" w:color="auto" w:fill="auto"/>
            <w:vAlign w:val="center"/>
          </w:tcPr>
          <w:p>
            <w:pPr>
              <w:ind w:left="200" w:hangingChars="100" w:hanging="200"/>
            </w:pPr>
            <w:r>
              <w:rPr>
                <w:rFonts w:hint="eastAsia"/>
              </w:rPr>
              <w:t>충전기ID</w:t>
            </w:r>
          </w:p>
        </w:tc>
        <w:tc>
          <w:tcPr>
            <w:tcW w:w="575" w:type="pct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76" w:type="pct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20" w:type="pct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02</w:t>
            </w:r>
          </w:p>
        </w:tc>
        <w:tc>
          <w:tcPr>
            <w:tcW w:w="1348" w:type="pct"/>
            <w:shd w:val="clear" w:color="auto" w:fill="auto"/>
            <w:vAlign w:val="center"/>
          </w:tcPr>
          <w:p>
            <w:r>
              <w:rPr>
                <w:rFonts w:hint="eastAsia"/>
              </w:rPr>
              <w:t>충전기ID</w:t>
            </w:r>
          </w:p>
        </w:tc>
      </w:tr>
      <w:tr>
        <w:tc>
          <w:tcPr>
            <w:tcW w:w="774" w:type="pct"/>
            <w:shd w:val="clear" w:color="auto" w:fill="auto"/>
            <w:vAlign w:val="center"/>
          </w:tcPr>
          <w:p>
            <w:r>
              <w:rPr>
                <w:rFonts w:hint="eastAsia"/>
              </w:rPr>
              <w:t>dataType</w:t>
            </w:r>
          </w:p>
        </w:tc>
        <w:tc>
          <w:tcPr>
            <w:tcW w:w="1007" w:type="pct"/>
            <w:shd w:val="clear" w:color="auto" w:fill="auto"/>
            <w:vAlign w:val="center"/>
          </w:tcPr>
          <w:p>
            <w:pPr>
              <w:ind w:left="200" w:hangingChars="100" w:hanging="200"/>
            </w:pPr>
            <w:r>
              <w:rPr>
                <w:rFonts w:hint="eastAsia"/>
              </w:rPr>
              <w:t>데이터 타입</w:t>
            </w:r>
          </w:p>
        </w:tc>
        <w:tc>
          <w:tcPr>
            <w:tcW w:w="575" w:type="pct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576" w:type="pct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20" w:type="pct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JSON</w:t>
            </w:r>
          </w:p>
        </w:tc>
        <w:tc>
          <w:tcPr>
            <w:tcW w:w="1348" w:type="pct"/>
            <w:shd w:val="clear" w:color="auto" w:fill="auto"/>
            <w:vAlign w:val="center"/>
          </w:tcPr>
          <w:p>
            <w:r>
              <w:rPr>
                <w:rFonts w:hint="eastAsia"/>
              </w:rPr>
              <w:t>데이터 타입(JSON, XML)</w:t>
            </w:r>
          </w:p>
        </w:tc>
      </w:tr>
    </w:tbl>
    <w:p>
      <w:r>
        <w:rPr>
          <w:rFonts w:hint="eastAsia"/>
        </w:rPr>
        <w:t>※ 항목구분 : 필수(1), 옵션(0), 1건 이상 복수건(1..n), 0건 또는 복수건(0..n)</w:t>
      </w:r>
    </w:p>
    <w:p/>
    <w:p>
      <w:pPr>
        <w:pStyle w:val="5"/>
      </w:pPr>
      <w:r>
        <w:rPr>
          <w:rFonts w:hint="eastAsia"/>
        </w:rPr>
        <w:t>응답 메시지 명세</w:t>
      </w: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Layout w:type="fixed"/>
        <w:tblCellMar>
          <w:left w:w="10" w:type="dxa"/>
          <w:right w:w="10" w:type="dxa"/>
        </w:tblCellMar>
      </w:tblPr>
      <w:tblGrid>
        <w:gridCol w:w="285"/>
        <w:gridCol w:w="1383"/>
        <w:gridCol w:w="1559"/>
        <w:gridCol w:w="992"/>
        <w:gridCol w:w="992"/>
        <w:gridCol w:w="1985"/>
        <w:gridCol w:w="2658"/>
      </w:tblGrid>
      <w:tr>
        <w:trPr>
          <w:trHeight w:val="280" w:hRule="atLeast"/>
        </w:trPr>
        <w:tc>
          <w:tcPr>
            <w:tcW w:w="1668" w:type="dxa"/>
            <w:gridSpan w:val="2"/>
            <w:shd w:val="pct10" w:color="auto" w:fill="auto"/>
            <w:vAlign w:val="center"/>
          </w:tcPr>
          <w:p>
            <w:pPr>
              <w:pStyle w:val="a9"/>
            </w:pPr>
            <w:bookmarkEnd w:id="7"/>
            <w:r>
              <w:rPr>
                <w:rFonts w:hint="eastAsia"/>
              </w:rPr>
              <w:t>항목명(영문)</w:t>
            </w:r>
          </w:p>
        </w:tc>
        <w:tc>
          <w:tcPr>
            <w:tcW w:w="1559" w:type="dxa"/>
            <w:shd w:val="pct10" w:color="auto" w:fill="auto"/>
            <w:vAlign w:val="center"/>
          </w:tcPr>
          <w:p>
            <w:pPr>
              <w:pStyle w:val="a9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992" w:type="dxa"/>
            <w:shd w:val="pct10" w:color="auto" w:fill="auto"/>
            <w:vAlign w:val="center"/>
          </w:tcPr>
          <w:p>
            <w:pPr>
              <w:pStyle w:val="a9"/>
            </w:pPr>
            <w:r>
              <w:rPr>
                <w:rFonts w:hint="eastAsia"/>
              </w:rPr>
              <w:t>항목</w:t>
            </w:r>
          </w:p>
          <w:p>
            <w:pPr>
              <w:pStyle w:val="a9"/>
            </w:pPr>
            <w:r>
              <w:rPr>
                <w:rFonts w:hint="eastAsia"/>
              </w:rPr>
              <w:t>크기</w:t>
            </w:r>
          </w:p>
        </w:tc>
        <w:tc>
          <w:tcPr>
            <w:tcW w:w="992" w:type="dxa"/>
            <w:shd w:val="pct10" w:color="auto" w:fill="auto"/>
            <w:vAlign w:val="center"/>
          </w:tcPr>
          <w:p>
            <w:pPr>
              <w:pStyle w:val="a9"/>
            </w:pPr>
            <w:r>
              <w:rPr>
                <w:rFonts w:hint="eastAsia"/>
              </w:rPr>
              <w:t>항목</w:t>
            </w:r>
          </w:p>
          <w:p>
            <w:pPr>
              <w:pStyle w:val="a9"/>
            </w:pPr>
            <w:r>
              <w:rPr>
                <w:rFonts w:hint="eastAsia"/>
              </w:rPr>
              <w:t>구분</w:t>
            </w:r>
          </w:p>
        </w:tc>
        <w:tc>
          <w:tcPr>
            <w:tcW w:w="1985" w:type="dxa"/>
            <w:shd w:val="pct10" w:color="auto" w:fill="auto"/>
            <w:vAlign w:val="center"/>
          </w:tcPr>
          <w:p>
            <w:pPr>
              <w:pStyle w:val="a9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658" w:type="dxa"/>
            <w:shd w:val="pct10" w:color="auto" w:fill="auto"/>
            <w:vAlign w:val="center"/>
          </w:tcPr>
          <w:p>
            <w:pPr>
              <w:pStyle w:val="a9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15" w:hRule="atLeast"/>
        </w:trPr>
        <w:tc>
          <w:tcPr>
            <w:tcW w:w="1668" w:type="dxa"/>
            <w:gridSpan w:val="2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resultCode</w:t>
            </w:r>
          </w:p>
        </w:tc>
        <w:tc>
          <w:tcPr>
            <w:tcW w:w="1559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00</w:t>
            </w:r>
          </w:p>
        </w:tc>
        <w:tc>
          <w:tcPr>
            <w:tcW w:w="2658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결과코드</w:t>
            </w:r>
          </w:p>
        </w:tc>
      </w:tr>
      <w:tr>
        <w:trPr>
          <w:trHeight w:val="407" w:hRule="atLeast"/>
        </w:trPr>
        <w:tc>
          <w:tcPr>
            <w:tcW w:w="1668" w:type="dxa"/>
            <w:gridSpan w:val="2"/>
            <w:shd w:val="clear" w:color="auto" w:fill="auto"/>
            <w:vAlign w:val="center"/>
          </w:tcPr>
          <w:p>
            <w:pPr>
              <w:jc w:val="center"/>
            </w:pPr>
            <w:r>
              <w:t>resultMsg</w:t>
            </w:r>
          </w:p>
        </w:tc>
        <w:tc>
          <w:tcPr>
            <w:tcW w:w="1559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결과메세지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>
            <w:pPr>
              <w:jc w:val="center"/>
            </w:pPr>
            <w:r>
              <w:t>NORMAL SERVICE.</w:t>
            </w:r>
          </w:p>
        </w:tc>
        <w:tc>
          <w:tcPr>
            <w:tcW w:w="2658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결과메세지</w:t>
            </w:r>
          </w:p>
        </w:tc>
      </w:tr>
      <w:tr>
        <w:trPr>
          <w:trHeight w:val="427" w:hRule="atLeast"/>
        </w:trPr>
        <w:tc>
          <w:tcPr>
            <w:tcW w:w="1668" w:type="dxa"/>
            <w:gridSpan w:val="2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totalCount</w:t>
            </w:r>
          </w:p>
        </w:tc>
        <w:tc>
          <w:tcPr>
            <w:tcW w:w="1559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전체 건수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12000</w:t>
            </w:r>
          </w:p>
        </w:tc>
        <w:tc>
          <w:tcPr>
            <w:tcW w:w="2658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요청 조건에 따른 전체 충전기 개수</w:t>
            </w:r>
          </w:p>
        </w:tc>
      </w:tr>
      <w:tr>
        <w:trPr>
          <w:trHeight w:val="283" w:hRule="atLeast"/>
        </w:trPr>
        <w:tc>
          <w:tcPr>
            <w:tcW w:w="1668" w:type="dxa"/>
            <w:gridSpan w:val="2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pageNo</w:t>
            </w:r>
          </w:p>
        </w:tc>
        <w:tc>
          <w:tcPr>
            <w:tcW w:w="1559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658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조회 페이지</w:t>
            </w:r>
          </w:p>
        </w:tc>
      </w:tr>
      <w:tr>
        <w:trPr>
          <w:trHeight w:val="283" w:hRule="atLeast"/>
        </w:trPr>
        <w:tc>
          <w:tcPr>
            <w:tcW w:w="1668" w:type="dxa"/>
            <w:gridSpan w:val="2"/>
            <w:shd w:val="clear" w:color="auto" w:fill="auto"/>
          </w:tcPr>
          <w:p>
            <w:pPr>
              <w:jc w:val="center"/>
            </w:pPr>
            <w:r>
              <w:t>numOfRows</w:t>
            </w:r>
          </w:p>
        </w:tc>
        <w:tc>
          <w:tcPr>
            <w:tcW w:w="1559" w:type="dxa"/>
            <w:shd w:val="clear" w:color="auto" w:fill="auto"/>
          </w:tcPr>
          <w:p>
            <w:pPr>
              <w:jc w:val="center"/>
            </w:pPr>
            <w:r>
              <w:t>한 페이지 결과 수</w:t>
            </w:r>
          </w:p>
        </w:tc>
        <w:tc>
          <w:tcPr>
            <w:tcW w:w="992" w:type="dxa"/>
            <w:shd w:val="clear" w:color="auto" w:fill="auto"/>
          </w:tcPr>
          <w:p>
            <w:pPr>
              <w:jc w:val="center"/>
            </w:pPr>
            <w:r>
              <w:t>5</w:t>
            </w:r>
          </w:p>
        </w:tc>
        <w:tc>
          <w:tcPr>
            <w:tcW w:w="992" w:type="dxa"/>
            <w:shd w:val="clear" w:color="auto" w:fill="auto"/>
          </w:tcPr>
          <w:p>
            <w:pPr>
              <w:jc w:val="center"/>
            </w:pPr>
            <w:r>
              <w:t>1</w:t>
            </w:r>
          </w:p>
        </w:tc>
        <w:tc>
          <w:tcPr>
            <w:tcW w:w="1985" w:type="dxa"/>
            <w:shd w:val="clear" w:color="auto" w:fill="auto"/>
          </w:tcPr>
          <w:p>
            <w:pPr>
              <w:jc w:val="center"/>
            </w:pPr>
            <w:r>
              <w:t>10</w:t>
            </w:r>
          </w:p>
        </w:tc>
        <w:tc>
          <w:tcPr>
            <w:tcW w:w="2658" w:type="dxa"/>
            <w:shd w:val="clear" w:color="auto" w:fill="auto"/>
          </w:tcPr>
          <w:p>
            <w:r>
              <w:t>한 페이지당 표출 데이터 수</w:t>
            </w:r>
          </w:p>
        </w:tc>
      </w:tr>
      <w:tr>
        <w:trPr>
          <w:trHeight w:val="283" w:hRule="atLeast"/>
        </w:trPr>
        <w:tc>
          <w:tcPr>
            <w:tcW w:w="1668" w:type="dxa"/>
            <w:gridSpan w:val="2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items</w:t>
            </w:r>
          </w:p>
        </w:tc>
        <w:tc>
          <w:tcPr>
            <w:tcW w:w="1559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목록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jc w:val="center"/>
            </w:pP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0..n</w:t>
            </w:r>
          </w:p>
        </w:tc>
        <w:tc>
          <w:tcPr>
            <w:tcW w:w="1985" w:type="dxa"/>
            <w:shd w:val="clear" w:color="auto" w:fill="auto"/>
            <w:vAlign w:val="center"/>
          </w:tcPr>
          <w:p>
            <w:pPr>
              <w:jc w:val="center"/>
            </w:pPr>
          </w:p>
        </w:tc>
        <w:tc>
          <w:tcPr>
            <w:tcW w:w="2658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목록</w:t>
            </w:r>
          </w:p>
        </w:tc>
      </w:tr>
      <w:tr>
        <w:trPr>
          <w:trHeight w:val="317" w:hRule="atLeast"/>
        </w:trPr>
        <w:tc>
          <w:tcPr>
            <w:tcW w:w="285" w:type="dxa"/>
            <w:shd w:val="clear" w:color="auto" w:fill="auto"/>
            <w:vAlign w:val="center"/>
          </w:tcPr>
          <w:p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statNm</w:t>
            </w:r>
          </w:p>
        </w:tc>
        <w:tc>
          <w:tcPr>
            <w:tcW w:w="1559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충전소명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기후대기관</w:t>
            </w:r>
          </w:p>
        </w:tc>
        <w:tc>
          <w:tcPr>
            <w:tcW w:w="2658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충전소명</w:t>
            </w:r>
          </w:p>
        </w:tc>
      </w:tr>
      <w:tr>
        <w:trPr>
          <w:trHeight w:val="317" w:hRule="atLeast"/>
        </w:trPr>
        <w:tc>
          <w:tcPr>
            <w:tcW w:w="285" w:type="dxa"/>
            <w:shd w:val="clear" w:color="auto" w:fill="auto"/>
            <w:vAlign w:val="center"/>
          </w:tcPr>
          <w:p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statId</w:t>
            </w:r>
          </w:p>
        </w:tc>
        <w:tc>
          <w:tcPr>
            <w:tcW w:w="1559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충전소ID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28260005</w:t>
            </w:r>
          </w:p>
        </w:tc>
        <w:tc>
          <w:tcPr>
            <w:tcW w:w="2658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충전소ID</w:t>
            </w:r>
          </w:p>
        </w:tc>
      </w:tr>
      <w:tr>
        <w:trPr>
          <w:trHeight w:val="237" w:hRule="atLeast"/>
        </w:trPr>
        <w:tc>
          <w:tcPr>
            <w:tcW w:w="285" w:type="dxa"/>
            <w:shd w:val="clear" w:color="auto" w:fill="auto"/>
            <w:vAlign w:val="center"/>
          </w:tcPr>
          <w:p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chgerId</w:t>
            </w:r>
          </w:p>
        </w:tc>
        <w:tc>
          <w:tcPr>
            <w:tcW w:w="1559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충전기ID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02</w:t>
            </w:r>
          </w:p>
        </w:tc>
        <w:tc>
          <w:tcPr>
            <w:tcW w:w="2658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충전기ID</w:t>
            </w:r>
          </w:p>
        </w:tc>
      </w:tr>
      <w:tr>
        <w:trPr>
          <w:trHeight w:val="336" w:hRule="atLeast"/>
        </w:trPr>
        <w:tc>
          <w:tcPr>
            <w:tcW w:w="285" w:type="dxa"/>
            <w:shd w:val="clear" w:color="auto" w:fill="auto"/>
            <w:vAlign w:val="center"/>
          </w:tcPr>
          <w:p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chgerType</w:t>
            </w:r>
          </w:p>
        </w:tc>
        <w:tc>
          <w:tcPr>
            <w:tcW w:w="1559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충전기타입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03</w:t>
            </w:r>
          </w:p>
        </w:tc>
        <w:tc>
          <w:tcPr>
            <w:tcW w:w="2658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충전기타입</w:t>
            </w:r>
          </w:p>
          <w:p>
            <w:r>
              <w:rPr>
                <w:rFonts w:hint="eastAsia"/>
              </w:rPr>
              <w:t>(01:DC차데모,</w:t>
            </w:r>
          </w:p>
          <w:p>
            <w:r>
              <w:rPr>
                <w:rFonts w:hint="eastAsia"/>
              </w:rPr>
              <w:t>02: AC완속,</w:t>
            </w:r>
          </w:p>
          <w:p>
            <w:r>
              <w:rPr>
                <w:rFonts w:hint="eastAsia"/>
              </w:rPr>
              <w:t>03: DC차데모+AC3상,</w:t>
            </w:r>
          </w:p>
          <w:p>
            <w:r>
              <w:rPr>
                <w:rFonts w:hint="eastAsia"/>
              </w:rPr>
              <w:t>04: DC콤보,</w:t>
            </w:r>
          </w:p>
          <w:p>
            <w:r>
              <w:rPr>
                <w:rFonts w:hint="eastAsia"/>
              </w:rPr>
              <w:t>05: DC차데모+DC콤보</w:t>
            </w:r>
          </w:p>
          <w:p>
            <w:r>
              <w:rPr>
                <w:rFonts w:hint="eastAsia"/>
              </w:rPr>
              <w:t>06: DC차데모+AC3상</w:t>
            </w:r>
            <w:r>
              <w:br/>
            </w:r>
            <w:r>
              <w:rPr>
                <w:rFonts w:hint="eastAsia"/>
              </w:rPr>
              <w:t>+DC콤보,</w:t>
            </w:r>
          </w:p>
          <w:p>
            <w:r>
              <w:rPr>
                <w:rFonts w:hint="eastAsia"/>
              </w:rPr>
              <w:t>07: AC3상</w:t>
            </w:r>
          </w:p>
          <w:p>
            <w:r>
              <w:rPr>
                <w:rFonts w:hint="eastAsia"/>
              </w:rPr>
              <w:t>08:</w:t>
            </w:r>
            <w:r>
              <w:t xml:space="preserve"> DC콤보(완속)</w:t>
            </w:r>
          </w:p>
          <w:p>
            <w:r>
              <w:rPr>
                <w:rFonts w:hint="eastAsia"/>
              </w:rPr>
              <w:t xml:space="preserve">09: </w:t>
            </w:r>
            <w:r>
              <w:t>NACS</w:t>
            </w:r>
          </w:p>
          <w:p>
            <w:r>
              <w:rPr>
                <w:rFonts w:hint="eastAsia"/>
              </w:rPr>
              <w:t xml:space="preserve">10: </w:t>
            </w:r>
            <w:r>
              <w:t>DC콤보+NACS</w:t>
            </w:r>
            <w:r>
              <w:rPr>
                <w:rFonts w:hint="eastAsia"/>
              </w:rPr>
              <w:t>)</w:t>
            </w:r>
          </w:p>
        </w:tc>
      </w:tr>
      <w:tr>
        <w:trPr>
          <w:trHeight w:val="551" w:hRule="atLeast"/>
        </w:trPr>
        <w:tc>
          <w:tcPr>
            <w:tcW w:w="285" w:type="dxa"/>
            <w:shd w:val="clear" w:color="auto" w:fill="auto"/>
            <w:vAlign w:val="center"/>
          </w:tcPr>
          <w:p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>
            <w:pPr>
              <w:jc w:val="center"/>
            </w:pPr>
            <w:r>
              <w:t>addr</w:t>
            </w:r>
          </w:p>
        </w:tc>
        <w:tc>
          <w:tcPr>
            <w:tcW w:w="1559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주소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150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인천광역시</w:t>
            </w:r>
            <w:r>
              <w:t xml:space="preserve"> 서구 </w:t>
            </w:r>
            <w:r>
              <w:rPr>
                <w:rFonts w:hint="eastAsia"/>
              </w:rPr>
              <w:t xml:space="preserve">환경로 42 </w:t>
            </w:r>
          </w:p>
        </w:tc>
        <w:tc>
          <w:tcPr>
            <w:tcW w:w="2658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충전기 주소</w:t>
            </w:r>
          </w:p>
        </w:tc>
      </w:tr>
      <w:tr>
        <w:trPr>
          <w:trHeight w:val="551" w:hRule="atLeast"/>
        </w:trPr>
        <w:tc>
          <w:tcPr>
            <w:tcW w:w="285" w:type="dxa"/>
            <w:shd w:val="clear" w:color="auto" w:fill="auto"/>
            <w:vAlign w:val="center"/>
          </w:tcPr>
          <w:p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a</w:t>
            </w:r>
            <w:r>
              <w:t>ddr</w:t>
            </w:r>
            <w:r>
              <w:rPr>
                <w:rFonts w:hint="eastAsia"/>
              </w:rPr>
              <w:t>Detail</w:t>
            </w:r>
          </w:p>
        </w:tc>
        <w:tc>
          <w:tcPr>
            <w:tcW w:w="1559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주소상세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200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지상주차장 </w:t>
            </w:r>
          </w:p>
        </w:tc>
        <w:tc>
          <w:tcPr>
            <w:tcW w:w="2658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충전기 주소상세</w:t>
            </w:r>
          </w:p>
        </w:tc>
      </w:tr>
      <w:tr>
        <w:trPr>
          <w:trHeight w:val="56" w:hRule="atLeast"/>
        </w:trPr>
        <w:tc>
          <w:tcPr>
            <w:tcW w:w="285" w:type="dxa"/>
            <w:shd w:val="clear" w:color="auto" w:fill="auto"/>
            <w:vAlign w:val="center"/>
          </w:tcPr>
          <w:p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location</w:t>
            </w:r>
          </w:p>
        </w:tc>
        <w:tc>
          <w:tcPr>
            <w:tcW w:w="1559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상세위치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jc w:val="center"/>
            </w:pPr>
            <w:r>
              <w:t>2</w:t>
            </w:r>
            <w:r>
              <w:rPr>
                <w:rFonts w:hint="eastAsia"/>
              </w:rPr>
              <w:t>00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85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입구 진입 후 2시 방향</w:t>
            </w:r>
          </w:p>
        </w:tc>
        <w:tc>
          <w:tcPr>
            <w:tcW w:w="2658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충전기 상세위치</w:t>
            </w:r>
          </w:p>
        </w:tc>
      </w:tr>
      <w:tr>
        <w:trPr>
          <w:trHeight w:val="56" w:hRule="atLeast"/>
        </w:trPr>
        <w:tc>
          <w:tcPr>
            <w:tcW w:w="285" w:type="dxa"/>
            <w:shd w:val="clear" w:color="auto" w:fill="auto"/>
            <w:vAlign w:val="center"/>
          </w:tcPr>
          <w:p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lat</w:t>
            </w:r>
          </w:p>
        </w:tc>
        <w:tc>
          <w:tcPr>
            <w:tcW w:w="1559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위도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jc w:val="center"/>
            </w:pPr>
            <w:r>
              <w:t>15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>
            <w:pPr>
              <w:jc w:val="center"/>
            </w:pPr>
            <w:r>
              <w:t>37.569620</w:t>
            </w:r>
          </w:p>
        </w:tc>
        <w:tc>
          <w:tcPr>
            <w:tcW w:w="2658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충전기 위도</w:t>
            </w:r>
          </w:p>
        </w:tc>
      </w:tr>
      <w:tr>
        <w:trPr>
          <w:trHeight w:val="56" w:hRule="atLeast"/>
        </w:trPr>
        <w:tc>
          <w:tcPr>
            <w:tcW w:w="285" w:type="dxa"/>
            <w:shd w:val="clear" w:color="auto" w:fill="auto"/>
            <w:vAlign w:val="center"/>
          </w:tcPr>
          <w:p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lng</w:t>
            </w:r>
          </w:p>
        </w:tc>
        <w:tc>
          <w:tcPr>
            <w:tcW w:w="1559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경도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  <w:r>
              <w:t>5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>
            <w:pPr>
              <w:jc w:val="center"/>
            </w:pPr>
            <w:r>
              <w:t>126.641973</w:t>
            </w:r>
          </w:p>
        </w:tc>
        <w:tc>
          <w:tcPr>
            <w:tcW w:w="2658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충전기 경도</w:t>
            </w:r>
          </w:p>
        </w:tc>
      </w:tr>
      <w:tr>
        <w:trPr>
          <w:trHeight w:val="421" w:hRule="atLeast"/>
        </w:trPr>
        <w:tc>
          <w:tcPr>
            <w:tcW w:w="285" w:type="dxa"/>
            <w:shd w:val="clear" w:color="auto" w:fill="auto"/>
            <w:vAlign w:val="center"/>
          </w:tcPr>
          <w:p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useTime</w:t>
            </w:r>
          </w:p>
        </w:tc>
        <w:tc>
          <w:tcPr>
            <w:tcW w:w="1559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이용가능시간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24시간 이용가능</w:t>
            </w:r>
          </w:p>
        </w:tc>
        <w:tc>
          <w:tcPr>
            <w:tcW w:w="2658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충전기 이용가능시간</w:t>
            </w:r>
          </w:p>
        </w:tc>
      </w:tr>
      <w:tr>
        <w:trPr>
          <w:trHeight w:val="273" w:hRule="atLeast"/>
        </w:trPr>
        <w:tc>
          <w:tcPr>
            <w:tcW w:w="285" w:type="dxa"/>
            <w:shd w:val="clear" w:color="auto" w:fill="auto"/>
            <w:vAlign w:val="center"/>
          </w:tcPr>
          <w:p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busiId</w:t>
            </w:r>
          </w:p>
        </w:tc>
        <w:tc>
          <w:tcPr>
            <w:tcW w:w="1559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기관 아이디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ME</w:t>
            </w:r>
          </w:p>
        </w:tc>
        <w:tc>
          <w:tcPr>
            <w:tcW w:w="2658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기관 아이디</w:t>
            </w:r>
          </w:p>
        </w:tc>
      </w:tr>
      <w:tr>
        <w:trPr>
          <w:trHeight w:val="273" w:hRule="atLeast"/>
        </w:trPr>
        <w:tc>
          <w:tcPr>
            <w:tcW w:w="285" w:type="dxa"/>
            <w:shd w:val="clear" w:color="auto" w:fill="auto"/>
            <w:vAlign w:val="center"/>
          </w:tcPr>
          <w:p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bnm</w:t>
            </w:r>
          </w:p>
        </w:tc>
        <w:tc>
          <w:tcPr>
            <w:tcW w:w="1559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기관명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환경부</w:t>
            </w:r>
          </w:p>
        </w:tc>
        <w:tc>
          <w:tcPr>
            <w:tcW w:w="2658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기관명</w:t>
            </w:r>
          </w:p>
        </w:tc>
      </w:tr>
      <w:tr>
        <w:trPr>
          <w:trHeight w:val="381" w:hRule="atLeast"/>
        </w:trPr>
        <w:tc>
          <w:tcPr>
            <w:tcW w:w="285" w:type="dxa"/>
            <w:shd w:val="clear" w:color="auto" w:fill="auto"/>
            <w:vAlign w:val="center"/>
          </w:tcPr>
          <w:p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busiNm</w:t>
            </w:r>
          </w:p>
        </w:tc>
        <w:tc>
          <w:tcPr>
            <w:tcW w:w="1559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운영기관명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한국자동차환경협회</w:t>
            </w:r>
          </w:p>
        </w:tc>
        <w:tc>
          <w:tcPr>
            <w:tcW w:w="2658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운영기관명</w:t>
            </w:r>
          </w:p>
        </w:tc>
      </w:tr>
      <w:tr>
        <w:trPr>
          <w:trHeight w:val="381" w:hRule="atLeast"/>
        </w:trPr>
        <w:tc>
          <w:tcPr>
            <w:tcW w:w="285" w:type="dxa"/>
            <w:shd w:val="clear" w:color="auto" w:fill="auto"/>
            <w:vAlign w:val="center"/>
          </w:tcPr>
          <w:p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busiCall</w:t>
            </w:r>
          </w:p>
        </w:tc>
        <w:tc>
          <w:tcPr>
            <w:tcW w:w="1559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운영기관연락처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1661-9408</w:t>
            </w:r>
          </w:p>
        </w:tc>
        <w:tc>
          <w:tcPr>
            <w:tcW w:w="2658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운영기관 연락처</w:t>
            </w:r>
          </w:p>
        </w:tc>
      </w:tr>
      <w:tr>
        <w:trPr>
          <w:trHeight w:val="381" w:hRule="atLeast"/>
        </w:trPr>
        <w:tc>
          <w:tcPr>
            <w:tcW w:w="285" w:type="dxa"/>
            <w:shd w:val="clear" w:color="auto" w:fill="auto"/>
            <w:vAlign w:val="center"/>
          </w:tcPr>
          <w:p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stat</w:t>
            </w:r>
          </w:p>
        </w:tc>
        <w:tc>
          <w:tcPr>
            <w:tcW w:w="1559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충전기상태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658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충전기상태</w:t>
            </w:r>
          </w:p>
          <w:p>
            <w:r>
              <w:t>(0: 알수없음, 1: 통신이상,</w:t>
            </w:r>
          </w:p>
          <w:p>
            <w:r>
              <w:t>2: 사용가능, 3: 충전중,</w:t>
            </w:r>
          </w:p>
          <w:p>
            <w:r>
              <w:t>4: 운영중지, 5: 점검중)</w:t>
            </w:r>
          </w:p>
        </w:tc>
      </w:tr>
      <w:tr>
        <w:trPr>
          <w:trHeight w:val="381" w:hRule="atLeast"/>
        </w:trPr>
        <w:tc>
          <w:tcPr>
            <w:tcW w:w="285" w:type="dxa"/>
            <w:shd w:val="clear" w:color="auto" w:fill="auto"/>
            <w:vAlign w:val="center"/>
          </w:tcPr>
          <w:p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statUpdDt</w:t>
            </w:r>
          </w:p>
        </w:tc>
        <w:tc>
          <w:tcPr>
            <w:tcW w:w="1559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상태갱신일시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20210802121020</w:t>
            </w:r>
          </w:p>
        </w:tc>
        <w:tc>
          <w:tcPr>
            <w:tcW w:w="2658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충전기 상태 변경, 통신이상, 통신복구 일시</w:t>
            </w:r>
          </w:p>
        </w:tc>
      </w:tr>
      <w:tr>
        <w:trPr>
          <w:trHeight w:val="381" w:hRule="atLeast"/>
        </w:trPr>
        <w:tc>
          <w:tcPr>
            <w:tcW w:w="285" w:type="dxa"/>
            <w:shd w:val="clear" w:color="auto" w:fill="auto"/>
            <w:vAlign w:val="center"/>
          </w:tcPr>
          <w:p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lastTsdt</w:t>
            </w:r>
          </w:p>
        </w:tc>
        <w:tc>
          <w:tcPr>
            <w:tcW w:w="1559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마지막 충전시작일시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85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20210801121020</w:t>
            </w:r>
          </w:p>
        </w:tc>
        <w:tc>
          <w:tcPr>
            <w:tcW w:w="2658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마지막 충전시작일시</w:t>
            </w:r>
          </w:p>
        </w:tc>
      </w:tr>
      <w:tr>
        <w:trPr>
          <w:trHeight w:val="381" w:hRule="atLeast"/>
        </w:trPr>
        <w:tc>
          <w:tcPr>
            <w:tcW w:w="285" w:type="dxa"/>
            <w:shd w:val="clear" w:color="auto" w:fill="auto"/>
            <w:vAlign w:val="center"/>
          </w:tcPr>
          <w:p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lastTedt</w:t>
            </w:r>
          </w:p>
        </w:tc>
        <w:tc>
          <w:tcPr>
            <w:tcW w:w="1559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마지막 충전종료일시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85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20210801123020</w:t>
            </w:r>
          </w:p>
        </w:tc>
        <w:tc>
          <w:tcPr>
            <w:tcW w:w="2658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마지막 충전종료일시</w:t>
            </w:r>
          </w:p>
        </w:tc>
      </w:tr>
      <w:tr>
        <w:trPr>
          <w:trHeight w:val="381" w:hRule="atLeast"/>
        </w:trPr>
        <w:tc>
          <w:tcPr>
            <w:tcW w:w="285" w:type="dxa"/>
            <w:shd w:val="clear" w:color="auto" w:fill="auto"/>
            <w:vAlign w:val="center"/>
          </w:tcPr>
          <w:p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nowTsdt</w:t>
            </w:r>
          </w:p>
        </w:tc>
        <w:tc>
          <w:tcPr>
            <w:tcW w:w="1559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충전중 시작일시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85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20210802131020</w:t>
            </w:r>
          </w:p>
        </w:tc>
        <w:tc>
          <w:tcPr>
            <w:tcW w:w="2658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충전중 시작일시</w:t>
            </w:r>
          </w:p>
        </w:tc>
      </w:tr>
      <w:tr>
        <w:trPr>
          <w:trHeight w:val="381" w:hRule="atLeast"/>
        </w:trPr>
        <w:tc>
          <w:tcPr>
            <w:tcW w:w="285" w:type="dxa"/>
            <w:shd w:val="clear" w:color="auto" w:fill="auto"/>
            <w:vAlign w:val="center"/>
          </w:tcPr>
          <w:p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output</w:t>
            </w:r>
          </w:p>
        </w:tc>
        <w:tc>
          <w:tcPr>
            <w:tcW w:w="1559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충전용량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85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2658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충전용량 kW (3, 7, 50, 100, 200)</w:t>
            </w:r>
          </w:p>
        </w:tc>
      </w:tr>
      <w:tr>
        <w:trPr>
          <w:trHeight w:val="381" w:hRule="atLeast"/>
        </w:trPr>
        <w:tc>
          <w:tcPr>
            <w:tcW w:w="285" w:type="dxa"/>
            <w:shd w:val="clear" w:color="auto" w:fill="auto"/>
            <w:vAlign w:val="center"/>
          </w:tcPr>
          <w:p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method</w:t>
            </w:r>
          </w:p>
        </w:tc>
        <w:tc>
          <w:tcPr>
            <w:tcW w:w="1559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충전방식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85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단독</w:t>
            </w:r>
          </w:p>
        </w:tc>
        <w:tc>
          <w:tcPr>
            <w:tcW w:w="2658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충전방식 (단독/동시)</w:t>
            </w:r>
          </w:p>
        </w:tc>
      </w:tr>
      <w:tr>
        <w:trPr>
          <w:trHeight w:val="381" w:hRule="atLeast"/>
        </w:trPr>
        <w:tc>
          <w:tcPr>
            <w:tcW w:w="285" w:type="dxa"/>
            <w:shd w:val="clear" w:color="auto" w:fill="auto"/>
            <w:vAlign w:val="center"/>
          </w:tcPr>
          <w:p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zcode</w:t>
            </w:r>
          </w:p>
        </w:tc>
        <w:tc>
          <w:tcPr>
            <w:tcW w:w="1559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지역코드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28</w:t>
            </w:r>
          </w:p>
        </w:tc>
        <w:tc>
          <w:tcPr>
            <w:tcW w:w="2658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시도 코드 (행정구역코드 앞 2자리)</w:t>
            </w:r>
          </w:p>
        </w:tc>
      </w:tr>
      <w:tr>
        <w:trPr>
          <w:trHeight w:val="381" w:hRule="atLeast"/>
        </w:trPr>
        <w:tc>
          <w:tcPr>
            <w:tcW w:w="285" w:type="dxa"/>
            <w:shd w:val="clear" w:color="auto" w:fill="auto"/>
            <w:vAlign w:val="center"/>
          </w:tcPr>
          <w:p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zscode</w:t>
            </w:r>
          </w:p>
        </w:tc>
        <w:tc>
          <w:tcPr>
            <w:tcW w:w="1559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지역구분 상세 코드 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85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11680</w:t>
            </w:r>
          </w:p>
        </w:tc>
        <w:tc>
          <w:tcPr>
            <w:tcW w:w="2658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지역구분 상세(행정구역코드 앞 2자리+법정동코드3자리)</w:t>
            </w:r>
          </w:p>
        </w:tc>
      </w:tr>
      <w:tr>
        <w:trPr>
          <w:trHeight w:val="381" w:hRule="atLeast"/>
        </w:trPr>
        <w:tc>
          <w:tcPr>
            <w:tcW w:w="285" w:type="dxa"/>
            <w:shd w:val="clear" w:color="auto" w:fill="auto"/>
            <w:vAlign w:val="center"/>
          </w:tcPr>
          <w:p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kind</w:t>
            </w:r>
          </w:p>
        </w:tc>
        <w:tc>
          <w:tcPr>
            <w:tcW w:w="1559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충전소 구분 코드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85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F0</w:t>
            </w:r>
          </w:p>
        </w:tc>
        <w:tc>
          <w:tcPr>
            <w:tcW w:w="2658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충전소 구분</w:t>
            </w:r>
          </w:p>
        </w:tc>
      </w:tr>
      <w:tr>
        <w:trPr>
          <w:trHeight w:val="381" w:hRule="atLeast"/>
        </w:trPr>
        <w:tc>
          <w:tcPr>
            <w:tcW w:w="285" w:type="dxa"/>
            <w:shd w:val="clear" w:color="auto" w:fill="auto"/>
            <w:vAlign w:val="center"/>
          </w:tcPr>
          <w:p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kindDetail</w:t>
            </w:r>
          </w:p>
        </w:tc>
        <w:tc>
          <w:tcPr>
            <w:tcW w:w="1559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충전소 구분 상세코드 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85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F002</w:t>
            </w:r>
          </w:p>
        </w:tc>
        <w:tc>
          <w:tcPr>
            <w:tcW w:w="2658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충전소 구분 상세</w:t>
            </w:r>
          </w:p>
        </w:tc>
      </w:tr>
      <w:tr>
        <w:trPr>
          <w:trHeight w:val="381" w:hRule="atLeast"/>
        </w:trPr>
        <w:tc>
          <w:tcPr>
            <w:tcW w:w="285" w:type="dxa"/>
            <w:shd w:val="clear" w:color="auto" w:fill="auto"/>
            <w:vAlign w:val="center"/>
          </w:tcPr>
          <w:p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parkingFree</w:t>
            </w:r>
          </w:p>
        </w:tc>
        <w:tc>
          <w:tcPr>
            <w:tcW w:w="1559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주차료무료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85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Y / N</w:t>
            </w:r>
          </w:p>
        </w:tc>
        <w:tc>
          <w:tcPr>
            <w:tcW w:w="2658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주차료 (Y: 무료, N: 유료, 값 없는 경우 현장 확인)</w:t>
            </w:r>
          </w:p>
        </w:tc>
      </w:tr>
      <w:tr>
        <w:trPr>
          <w:trHeight w:val="381" w:hRule="atLeast"/>
        </w:trPr>
        <w:tc>
          <w:tcPr>
            <w:tcW w:w="285" w:type="dxa"/>
            <w:shd w:val="clear" w:color="auto" w:fill="auto"/>
            <w:vAlign w:val="center"/>
          </w:tcPr>
          <w:p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note</w:t>
            </w:r>
          </w:p>
        </w:tc>
        <w:tc>
          <w:tcPr>
            <w:tcW w:w="1559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충전소 안내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200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85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공사로 인해 이용 불가</w:t>
            </w:r>
          </w:p>
        </w:tc>
        <w:tc>
          <w:tcPr>
            <w:tcW w:w="2658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충전소 이용 안내사항</w:t>
            </w:r>
          </w:p>
        </w:tc>
      </w:tr>
      <w:tr>
        <w:trPr>
          <w:trHeight w:val="381" w:hRule="atLeast"/>
        </w:trPr>
        <w:tc>
          <w:tcPr>
            <w:tcW w:w="285" w:type="dxa"/>
            <w:shd w:val="clear" w:color="auto" w:fill="auto"/>
            <w:vAlign w:val="center"/>
          </w:tcPr>
          <w:p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limitYn</w:t>
            </w:r>
          </w:p>
        </w:tc>
        <w:tc>
          <w:tcPr>
            <w:tcW w:w="1559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이용자 제한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Y / N</w:t>
            </w:r>
          </w:p>
        </w:tc>
        <w:tc>
          <w:tcPr>
            <w:tcW w:w="2658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이용자 제한 (N:제한 없음)</w:t>
            </w:r>
          </w:p>
        </w:tc>
      </w:tr>
      <w:tr>
        <w:trPr>
          <w:trHeight w:val="381" w:hRule="atLeast"/>
        </w:trPr>
        <w:tc>
          <w:tcPr>
            <w:tcW w:w="285" w:type="dxa"/>
            <w:shd w:val="clear" w:color="auto" w:fill="auto"/>
            <w:vAlign w:val="center"/>
          </w:tcPr>
          <w:p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limitDetail</w:t>
            </w:r>
          </w:p>
        </w:tc>
        <w:tc>
          <w:tcPr>
            <w:tcW w:w="1559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이용제한 사유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85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거주자외 출입제한</w:t>
            </w:r>
          </w:p>
        </w:tc>
        <w:tc>
          <w:tcPr>
            <w:tcW w:w="2658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이용제한 사유</w:t>
            </w:r>
          </w:p>
        </w:tc>
      </w:tr>
      <w:tr>
        <w:trPr>
          <w:trHeight w:val="381" w:hRule="atLeast"/>
        </w:trPr>
        <w:tc>
          <w:tcPr>
            <w:tcW w:w="285" w:type="dxa"/>
            <w:shd w:val="clear" w:color="auto" w:fill="auto"/>
            <w:vAlign w:val="center"/>
          </w:tcPr>
          <w:p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delYn</w:t>
            </w:r>
          </w:p>
        </w:tc>
        <w:tc>
          <w:tcPr>
            <w:tcW w:w="1559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삭제 여부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Y / N</w:t>
            </w:r>
          </w:p>
        </w:tc>
        <w:tc>
          <w:tcPr>
            <w:tcW w:w="2658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충전기 정보 삭제 여부</w:t>
            </w:r>
          </w:p>
          <w:p>
            <w:r>
              <w:rPr>
                <w:rFonts w:hint="eastAsia"/>
              </w:rPr>
              <w:t>(최근 삭제된 충전기 정보 제공)</w:t>
            </w:r>
          </w:p>
        </w:tc>
      </w:tr>
      <w:tr>
        <w:trPr>
          <w:trHeight w:val="381" w:hRule="atLeast"/>
        </w:trPr>
        <w:tc>
          <w:tcPr>
            <w:tcW w:w="285" w:type="dxa"/>
            <w:shd w:val="clear" w:color="auto" w:fill="auto"/>
            <w:vAlign w:val="center"/>
          </w:tcPr>
          <w:p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delDetail</w:t>
            </w:r>
          </w:p>
        </w:tc>
        <w:tc>
          <w:tcPr>
            <w:tcW w:w="1559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삭제 사유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85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고객 요구로 철거</w:t>
            </w:r>
          </w:p>
        </w:tc>
        <w:tc>
          <w:tcPr>
            <w:tcW w:w="2658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충전기 정보 삭제 사유</w:t>
            </w:r>
          </w:p>
        </w:tc>
      </w:tr>
      <w:tr>
        <w:trPr>
          <w:trHeight w:val="381" w:hRule="atLeast"/>
        </w:trPr>
        <w:tc>
          <w:tcPr>
            <w:tcW w:w="285" w:type="dxa"/>
            <w:shd w:val="clear" w:color="auto" w:fill="auto"/>
            <w:vAlign w:val="center"/>
          </w:tcPr>
          <w:p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trafficYn</w:t>
            </w:r>
          </w:p>
        </w:tc>
        <w:tc>
          <w:tcPr>
            <w:tcW w:w="1559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편의제공 여부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Y / N</w:t>
            </w:r>
          </w:p>
        </w:tc>
        <w:tc>
          <w:tcPr>
            <w:tcW w:w="2658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편의제공 여부</w:t>
            </w:r>
          </w:p>
        </w:tc>
      </w:tr>
      <w:tr>
        <w:trPr>
          <w:trHeight w:val="381" w:hRule="atLeast"/>
        </w:trPr>
        <w:tc>
          <w:tcPr>
            <w:tcW w:w="285" w:type="dxa"/>
            <w:shd w:val="clear" w:color="auto" w:fill="auto"/>
          </w:tcPr>
          <w:p>
            <w:pPr>
              <w:jc w:val="center"/>
            </w:pPr>
          </w:p>
        </w:tc>
        <w:tc>
          <w:tcPr>
            <w:tcW w:w="1383" w:type="dxa"/>
            <w:shd w:val="clear" w:color="auto" w:fill="auto"/>
          </w:tcPr>
          <w:p>
            <w:pPr>
              <w:jc w:val="center"/>
            </w:pPr>
            <w:r>
              <w:rPr>
                <w:rFonts w:hint="eastAsia"/>
              </w:rPr>
              <w:t>year</w:t>
            </w:r>
          </w:p>
        </w:tc>
        <w:tc>
          <w:tcPr>
            <w:tcW w:w="1559" w:type="dxa"/>
            <w:shd w:val="clear" w:color="auto" w:fill="auto"/>
          </w:tcPr>
          <w:p>
            <w:pPr>
              <w:jc w:val="center"/>
            </w:pPr>
            <w:r>
              <w:rPr>
                <w:rFonts w:hint="eastAsia"/>
              </w:rPr>
              <w:t>설치년도</w:t>
            </w:r>
          </w:p>
        </w:tc>
        <w:tc>
          <w:tcPr>
            <w:tcW w:w="992" w:type="dxa"/>
            <w:shd w:val="clear" w:color="auto" w:fill="auto"/>
          </w:tcPr>
          <w:p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992" w:type="dxa"/>
            <w:shd w:val="clear" w:color="auto" w:fill="auto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</w:tcPr>
          <w:p>
            <w:pPr>
              <w:jc w:val="center"/>
            </w:pPr>
            <w:r>
              <w:rPr>
                <w:rFonts w:hint="eastAsia"/>
              </w:rPr>
              <w:t>2025</w:t>
            </w:r>
          </w:p>
        </w:tc>
        <w:tc>
          <w:tcPr>
            <w:tcW w:w="2658" w:type="dxa"/>
            <w:shd w:val="clear" w:color="auto" w:fill="auto"/>
          </w:tcPr>
          <w:p>
            <w:r>
              <w:rPr>
                <w:rFonts w:hint="eastAsia"/>
              </w:rPr>
              <w:t>설치년도</w:t>
            </w:r>
          </w:p>
        </w:tc>
      </w:tr>
      <w:tr>
        <w:trPr>
          <w:trHeight w:val="381" w:hRule="atLeast"/>
        </w:trPr>
        <w:tc>
          <w:tcPr>
            <w:tcW w:w="285" w:type="dxa"/>
            <w:shd w:val="clear" w:color="auto" w:fill="auto"/>
          </w:tcPr>
          <w:p>
            <w:pPr>
              <w:jc w:val="center"/>
            </w:pPr>
          </w:p>
        </w:tc>
        <w:tc>
          <w:tcPr>
            <w:tcW w:w="1383" w:type="dxa"/>
            <w:shd w:val="clear" w:color="auto" w:fill="auto"/>
          </w:tcPr>
          <w:p>
            <w:pPr>
              <w:jc w:val="center"/>
            </w:pPr>
            <w:r>
              <w:rPr>
                <w:rFonts w:hint="eastAsia"/>
              </w:rPr>
              <w:t>floorNum</w:t>
            </w:r>
          </w:p>
        </w:tc>
        <w:tc>
          <w:tcPr>
            <w:tcW w:w="1559" w:type="dxa"/>
            <w:shd w:val="clear" w:color="auto" w:fill="auto"/>
          </w:tcPr>
          <w:p>
            <w:pPr>
              <w:jc w:val="center"/>
            </w:pPr>
            <w:r>
              <w:rPr>
                <w:rFonts w:hint="eastAsia"/>
              </w:rPr>
              <w:t>지상/지하 층수</w:t>
            </w:r>
          </w:p>
        </w:tc>
        <w:tc>
          <w:tcPr>
            <w:tcW w:w="992" w:type="dxa"/>
            <w:shd w:val="clear" w:color="auto" w:fill="auto"/>
          </w:tcPr>
          <w:p>
            <w:pPr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992" w:type="dxa"/>
            <w:shd w:val="clear" w:color="auto" w:fill="auto"/>
          </w:tcPr>
          <w:p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85" w:type="dxa"/>
            <w:shd w:val="clear" w:color="auto" w:fill="auto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658" w:type="dxa"/>
            <w:shd w:val="clear" w:color="auto" w:fill="auto"/>
          </w:tcPr>
          <w:p>
            <w:r>
              <w:rPr>
                <w:rFonts w:hint="eastAsia"/>
              </w:rPr>
              <w:t>지상/지하 층수</w:t>
            </w:r>
          </w:p>
        </w:tc>
      </w:tr>
      <w:tr>
        <w:trPr>
          <w:trHeight w:val="381" w:hRule="atLeast"/>
        </w:trPr>
        <w:tc>
          <w:tcPr>
            <w:tcW w:w="285" w:type="dxa"/>
            <w:shd w:val="clear" w:color="auto" w:fill="auto"/>
            <w:vAlign w:val="center"/>
          </w:tcPr>
          <w:p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floorType</w:t>
            </w:r>
          </w:p>
        </w:tc>
        <w:tc>
          <w:tcPr>
            <w:tcW w:w="1559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지상/지하 구분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85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F</w:t>
            </w:r>
          </w:p>
        </w:tc>
        <w:tc>
          <w:tcPr>
            <w:tcW w:w="2658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지상/지하 구분 (지상:F, 지하:B)</w:t>
            </w:r>
          </w:p>
        </w:tc>
      </w:tr>
    </w:tbl>
    <w:p>
      <w:r>
        <w:rPr>
          <w:rFonts w:hint="eastAsia"/>
        </w:rPr>
        <w:t>※ 항목구분 : 필수(1), 옵션(0), 1건 이상 복수건(1..n), 0건 또는 복수건(0..n)</w:t>
      </w:r>
    </w:p>
    <w:p>
      <w:pPr>
        <w:autoSpaceDE/>
        <w:autoSpaceDN/>
        <w:widowControl/>
        <w:wordWrap/>
        <w:jc w:val="left"/>
        <w:rPr>
          <w:szCs w:val="20"/>
        </w:rPr>
      </w:pPr>
    </w:p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jc w:val="center"/>
        <w:shd w:val="pct10" w:color="auto" w:fill="auto"/>
        <w:tblLayout w:type="fixed"/>
        <w:tblCellMar>
          <w:left w:w="10" w:type="dxa"/>
          <w:right w:w="10" w:type="dxa"/>
        </w:tblCellMar>
      </w:tblPr>
      <w:tblGrid>
        <w:gridCol w:w="9693"/>
      </w:tblGrid>
      <w:tr>
        <w:trPr>
          <w:jc w:val="center"/>
          <w:trHeight w:val="202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9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  <w:trHeight w:val="231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r>
              <w:t>http://apis.data.go.kr/B552584/EvCharger/getChargerInfo?serviceKey=인증키(URL Encode)&amp;numOfRows=10&amp;pageNo=1</w:t>
            </w:r>
            <w:r>
              <w:rPr>
                <w:rFonts w:hint="eastAsia"/>
              </w:rPr>
              <w:t>&amp;dataType=XML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9"/>
            </w:pPr>
            <w:r>
              <w:t>응답</w:t>
            </w:r>
            <w:r>
              <w:rPr>
                <w:rFonts w:hint="eastAsia"/>
              </w:rPr>
              <w:t xml:space="preserve"> 메시지(XML)</w:t>
            </w:r>
          </w:p>
        </w:tc>
      </w:tr>
      <w:tr>
        <w:trPr>
          <w:jc w:val="center"/>
          <w:trHeight w:val="969" w:hRule="atLeast"/>
        </w:trPr>
        <w:tc>
          <w:tcPr>
            <w:tcW w:w="9693" w:type="dxa"/>
            <w:shd w:val="clear" w:color="auto" w:fill="auto"/>
          </w:tcPr>
          <w:p>
            <w:r>
              <w:t>&lt;response&gt;</w:t>
            </w:r>
          </w:p>
          <w:p>
            <w:r>
              <w:t xml:space="preserve">  &lt;header&gt;</w:t>
            </w:r>
          </w:p>
          <w:p>
            <w:r>
              <w:t xml:space="preserve">    &lt;resultCode&gt;00&lt;/resultCode&gt;</w:t>
            </w:r>
          </w:p>
          <w:p>
            <w:r>
              <w:t xml:space="preserve">    &lt;resultMsg&gt;NORMAL SERVICE.&lt;/resultMsg&gt;</w:t>
            </w:r>
          </w:p>
          <w:p>
            <w:r>
              <w:t xml:space="preserve">    &lt;totalCount&gt;</w:t>
            </w:r>
            <w:r>
              <w:rPr>
                <w:rFonts w:hint="eastAsia"/>
              </w:rPr>
              <w:t>12000</w:t>
            </w:r>
            <w:r>
              <w:t>&lt;/totalCount&gt;</w:t>
            </w:r>
          </w:p>
          <w:p>
            <w:r>
              <w:t xml:space="preserve">    &lt;pageNo&gt;1&lt;/pageNo&gt;</w:t>
            </w:r>
          </w:p>
          <w:p>
            <w:r>
              <w:rPr>
                <w:rFonts w:hint="eastAsia"/>
              </w:rPr>
              <w:t xml:space="preserve">    </w:t>
            </w:r>
            <w:r>
              <w:t>&lt;numOfRows&gt;10&lt;/numOfRows&gt;</w:t>
            </w:r>
          </w:p>
          <w:p>
            <w:r>
              <w:t xml:space="preserve">  &lt;/header&gt;</w:t>
            </w:r>
          </w:p>
          <w:p>
            <w:r>
              <w:t xml:space="preserve">  &lt;body&gt;</w:t>
            </w:r>
          </w:p>
          <w:p>
            <w:r>
              <w:t xml:space="preserve">    &lt;items&gt;</w:t>
            </w:r>
          </w:p>
          <w:p>
            <w:r>
              <w:t xml:space="preserve">      &lt;item&gt;</w:t>
            </w:r>
          </w:p>
          <w:p>
            <w:r>
              <w:t xml:space="preserve">        &lt;statNm&gt;기후대기관&lt;/statNm&gt;</w:t>
            </w:r>
          </w:p>
          <w:p>
            <w:r>
              <w:t xml:space="preserve">        &lt;statId&gt;28260005&lt;/statId&gt;</w:t>
            </w:r>
          </w:p>
          <w:p>
            <w:r>
              <w:t xml:space="preserve">        &lt;chgerId&gt;02&lt;/chgerId&gt;</w:t>
            </w:r>
          </w:p>
          <w:p>
            <w:r>
              <w:t xml:space="preserve">        &lt;chgerType&gt;03&lt;/chgerType&gt;</w:t>
            </w:r>
          </w:p>
          <w:p>
            <w:r>
              <w:t xml:space="preserve">        &lt;addr&gt;인천광역시 서구 환경로 42&lt;/addr&gt;</w:t>
            </w:r>
          </w:p>
          <w:p>
            <w:pPr>
              <w:ind w:firstLineChars="400" w:firstLine="800"/>
            </w:pPr>
            <w:r>
              <w:t>&lt;addr</w:t>
            </w:r>
            <w:r>
              <w:rPr>
                <w:rFonts w:hint="eastAsia"/>
              </w:rPr>
              <w:t>Detail</w:t>
            </w:r>
            <w:r>
              <w:t>&gt;</w:t>
            </w:r>
            <w:r>
              <w:rPr>
                <w:rFonts w:hint="eastAsia"/>
              </w:rPr>
              <w:t>지상주차장</w:t>
            </w:r>
            <w:r>
              <w:t>&lt;/addr</w:t>
            </w:r>
            <w:r>
              <w:rPr>
                <w:rFonts w:hint="eastAsia"/>
              </w:rPr>
              <w:t>Detail</w:t>
            </w:r>
            <w:r>
              <w:t>&gt;</w:t>
            </w:r>
          </w:p>
          <w:p>
            <w:r>
              <w:t xml:space="preserve">        &lt;lat&gt;37.569620&lt;/lat&gt;</w:t>
            </w:r>
          </w:p>
          <w:p>
            <w:r>
              <w:t xml:space="preserve">        &lt;lng&gt;126.641973&lt;/lng&gt;</w:t>
            </w:r>
          </w:p>
          <w:p>
            <w:r>
              <w:t xml:space="preserve">        &lt;useTime&gt;24시간 이용가능&lt;/useTime&gt; </w:t>
            </w:r>
          </w:p>
          <w:p>
            <w:r>
              <w:t xml:space="preserve">        &lt;busiId&gt;ME&lt;/busiId&gt;</w:t>
            </w:r>
          </w:p>
          <w:p>
            <w:r>
              <w:t xml:space="preserve">        &lt;bnm&gt;환경부&lt;/bnm&gt;</w:t>
            </w:r>
          </w:p>
          <w:p>
            <w:r>
              <w:t xml:space="preserve">        &lt;busiNm&gt;한국자동차환경협회&lt;/busiNm&gt;</w:t>
            </w:r>
          </w:p>
          <w:p>
            <w:r>
              <w:t xml:space="preserve">        &lt;busiCall&gt;1661-9408&lt;/busiCall&gt;</w:t>
            </w:r>
          </w:p>
          <w:p>
            <w:r>
              <w:t xml:space="preserve">        &lt;stat&gt;2&lt;/stat&gt;</w:t>
            </w:r>
          </w:p>
          <w:p>
            <w:r>
              <w:t xml:space="preserve">        &lt;statUpdDt&gt;20190829121020&lt;/statUpdDt&gt;</w:t>
            </w:r>
          </w:p>
          <w:p>
            <w:r>
              <w:t xml:space="preserve">        &lt;lastTsdt&gt;20210801121020&lt;/lastTsdt&gt;</w:t>
            </w:r>
          </w:p>
          <w:p>
            <w:r>
              <w:t xml:space="preserve">        &lt;lastTedt&gt;20210801123020&lt;/lastTedt&gt;</w:t>
            </w:r>
          </w:p>
          <w:p>
            <w:r>
              <w:t xml:space="preserve">        &lt;nowTsdt&gt;20210802131020&lt;/nowTsdt&gt;</w:t>
            </w:r>
          </w:p>
          <w:p>
            <w:r>
              <w:t xml:space="preserve">        &lt;powerType&gt;급속(100kW동시)&lt;/powerType&gt;</w:t>
            </w:r>
          </w:p>
          <w:p>
            <w:r>
              <w:t xml:space="preserve">        &lt;output&gt;50&lt;/output&gt;</w:t>
            </w:r>
          </w:p>
          <w:p>
            <w:r>
              <w:t xml:space="preserve">        &lt;method&gt;단독&lt;/method&gt;</w:t>
            </w:r>
          </w:p>
          <w:p>
            <w:r>
              <w:t xml:space="preserve">        &lt;zcode&gt;28&lt;/zcode&gt;</w:t>
            </w:r>
          </w:p>
          <w:p>
            <w:pPr>
              <w:ind w:firstLineChars="400" w:firstLine="800"/>
            </w:pPr>
            <w:r>
              <w:t>&lt;</w:t>
            </w:r>
            <w:r>
              <w:rPr>
                <w:rFonts w:hint="eastAsia"/>
              </w:rPr>
              <w:t>zscode</w:t>
            </w:r>
            <w:r>
              <w:t>&gt;</w:t>
            </w:r>
            <w:r>
              <w:rPr>
                <w:rFonts w:hint="eastAsia"/>
              </w:rPr>
              <w:t>28260</w:t>
            </w:r>
            <w:r>
              <w:t>&lt;/</w:t>
            </w:r>
            <w:r>
              <w:rPr>
                <w:rFonts w:hint="eastAsia"/>
              </w:rPr>
              <w:t>zscode</w:t>
            </w:r>
            <w:r>
              <w:t>&gt;</w:t>
            </w:r>
          </w:p>
          <w:p>
            <w:pPr>
              <w:ind w:firstLineChars="400" w:firstLine="800"/>
            </w:pPr>
            <w:r>
              <w:t>&lt;</w:t>
            </w:r>
            <w:r>
              <w:rPr>
                <w:rFonts w:hint="eastAsia"/>
              </w:rPr>
              <w:t>kind</w:t>
            </w:r>
            <w:r>
              <w:t>&gt;</w:t>
            </w:r>
            <w:r>
              <w:rPr>
                <w:rFonts w:hint="eastAsia"/>
              </w:rPr>
              <w:t>F0</w:t>
            </w:r>
            <w:r>
              <w:t>&lt;/</w:t>
            </w:r>
            <w:r>
              <w:rPr>
                <w:rFonts w:hint="eastAsia"/>
              </w:rPr>
              <w:t>kind</w:t>
            </w:r>
            <w:r>
              <w:t>&gt;</w:t>
            </w:r>
          </w:p>
          <w:p>
            <w:pPr>
              <w:ind w:firstLineChars="400" w:firstLine="800"/>
            </w:pPr>
            <w:r>
              <w:t>&lt;</w:t>
            </w:r>
            <w:r>
              <w:rPr>
                <w:rFonts w:hint="eastAsia"/>
              </w:rPr>
              <w:t>kindDetail</w:t>
            </w:r>
            <w:r>
              <w:t>&gt;</w:t>
            </w:r>
            <w:r>
              <w:rPr>
                <w:rFonts w:hint="eastAsia"/>
              </w:rPr>
              <w:t>F002</w:t>
            </w:r>
            <w:r>
              <w:t>&lt;/</w:t>
            </w:r>
            <w:r>
              <w:rPr>
                <w:rFonts w:hint="eastAsia"/>
              </w:rPr>
              <w:t>kindDetail</w:t>
            </w:r>
            <w:r>
              <w:t>&gt;</w:t>
            </w:r>
          </w:p>
          <w:p>
            <w:r>
              <w:t xml:space="preserve">        &lt;parkingFree&gt;Y&lt;/parkingFree&gt;</w:t>
            </w:r>
          </w:p>
          <w:p>
            <w:r>
              <w:t xml:space="preserve">        &lt;note&gt;공사로 인해 이용 불가&lt;/note&gt;</w:t>
            </w:r>
            <w:r>
              <w:rPr>
                <w:rFonts w:hint="eastAsia"/>
              </w:rPr>
              <w:t xml:space="preserve"> </w:t>
            </w:r>
          </w:p>
          <w:p>
            <w:pPr>
              <w:ind w:firstLineChars="400" w:firstLine="800"/>
            </w:pPr>
            <w:r>
              <w:rPr>
                <w:rFonts w:hint="eastAsia"/>
              </w:rPr>
              <w:t>&lt;limitYn&gt;N&lt;/limitYn&gt;</w:t>
            </w:r>
          </w:p>
          <w:p>
            <w:pPr>
              <w:ind w:firstLineChars="400" w:firstLine="800"/>
            </w:pPr>
            <w:r>
              <w:rPr>
                <w:rFonts w:hint="eastAsia"/>
              </w:rPr>
              <w:t>&lt;limitDetail&gt;&lt;/limitDetail&gt;</w:t>
            </w:r>
          </w:p>
          <w:p>
            <w:pPr>
              <w:ind w:firstLineChars="400" w:firstLine="800"/>
            </w:pPr>
            <w:r>
              <w:rPr>
                <w:rFonts w:hint="eastAsia"/>
              </w:rPr>
              <w:t>&lt;delYn&gt;N&lt;/delYn&gt;</w:t>
            </w:r>
          </w:p>
          <w:p>
            <w:pPr>
              <w:ind w:firstLineChars="400" w:firstLine="800"/>
            </w:pPr>
            <w:r>
              <w:rPr>
                <w:rFonts w:hint="eastAsia"/>
              </w:rPr>
              <w:t>&lt;delDetail&gt;&lt;/delDetail&gt;</w:t>
            </w:r>
          </w:p>
          <w:p>
            <w:pPr>
              <w:ind w:firstLineChars="400" w:firstLine="800"/>
            </w:pPr>
            <w:r>
              <w:rPr>
                <w:rFonts w:hint="eastAsia"/>
              </w:rPr>
              <w:t>&lt;trafficYn&gt;N&lt;/trafficYn&gt;</w:t>
            </w:r>
          </w:p>
          <w:p>
            <w:pPr>
              <w:ind w:firstLineChars="400" w:firstLine="800"/>
            </w:pPr>
            <w:r>
              <w:rPr>
                <w:rFonts w:hint="eastAsia"/>
              </w:rPr>
              <w:t>&lt;year&gt;2025&lt;/year&gt;</w:t>
            </w:r>
          </w:p>
          <w:p>
            <w:pPr>
              <w:ind w:firstLineChars="400" w:firstLine="800"/>
            </w:pPr>
            <w:r>
              <w:rPr>
                <w:rFonts w:hint="eastAsia"/>
              </w:rPr>
              <w:t>&lt;floorNum&gt;1&lt;/floorNum&gt;</w:t>
            </w:r>
          </w:p>
          <w:p>
            <w:pPr>
              <w:ind w:firstLineChars="400" w:firstLine="800"/>
            </w:pPr>
            <w:r>
              <w:rPr>
                <w:rFonts w:hint="eastAsia"/>
              </w:rPr>
              <w:t>&lt;floorType&gt;F&lt;/floorType&gt;</w:t>
            </w:r>
          </w:p>
          <w:p>
            <w:r>
              <w:t xml:space="preserve">      &lt;/item&gt;</w:t>
            </w:r>
          </w:p>
          <w:p>
            <w:r>
              <w:t xml:space="preserve">      {생략}</w:t>
            </w:r>
          </w:p>
          <w:p>
            <w:r>
              <w:t xml:space="preserve">    &lt;/items&gt;</w:t>
            </w:r>
          </w:p>
          <w:p>
            <w:r>
              <w:t xml:space="preserve">  &lt;/body&gt;</w:t>
            </w:r>
          </w:p>
          <w:p>
            <w:r>
              <w:t>&lt;/response&gt;</w:t>
            </w:r>
          </w:p>
        </w:tc>
      </w:tr>
      <w:tr>
        <w:trPr>
          <w:jc w:val="center"/>
          <w:trHeight w:val="335" w:hRule="atLeast"/>
        </w:trPr>
        <w:tc>
          <w:tcPr>
            <w:tcW w:w="9693" w:type="dxa"/>
            <w:shd w:val="clear" w:color="auto" w:fill="BFBFBF" w:themeFill="background1" w:themeFillShade="bf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응답</w:t>
            </w:r>
            <w:r>
              <w:rPr>
                <w:rFonts w:hint="eastAsia"/>
                <w:b/>
              </w:rPr>
              <w:t xml:space="preserve"> 메시지(JSON)</w:t>
            </w:r>
          </w:p>
        </w:tc>
      </w:tr>
      <w:tr>
        <w:trPr>
          <w:jc w:val="center"/>
          <w:trHeight w:val="969" w:hRule="atLeast"/>
        </w:trPr>
        <w:tc>
          <w:tcPr>
            <w:tcW w:w="9693" w:type="dxa"/>
            <w:shd w:val="clear" w:color="auto" w:fill="auto"/>
          </w:tcPr>
          <w:p>
            <w:r>
              <w:t>{</w:t>
            </w:r>
          </w:p>
          <w:p>
            <w:pPr>
              <w:ind w:firstLineChars="200" w:firstLine="400"/>
            </w:pPr>
            <w:r>
              <w:t>"resultCode":"00"</w:t>
            </w:r>
            <w:r>
              <w:rPr>
                <w:rFonts w:hint="eastAsia"/>
              </w:rPr>
              <w:t>,</w:t>
            </w:r>
          </w:p>
          <w:p>
            <w:pPr>
              <w:ind w:firstLineChars="200" w:firstLine="400"/>
            </w:pPr>
            <w:r>
              <w:t>"resultMsg":"NORMALSERVICE.",</w:t>
            </w:r>
          </w:p>
          <w:p>
            <w:pPr>
              <w:ind w:firstLineChars="200" w:firstLine="400"/>
            </w:pPr>
            <w:r>
              <w:t>"numOfRows":10</w:t>
            </w:r>
            <w:r>
              <w:rPr>
                <w:rFonts w:hint="eastAsia"/>
              </w:rPr>
              <w:t>,</w:t>
            </w:r>
          </w:p>
          <w:p>
            <w:pPr>
              <w:ind w:firstLineChars="200" w:firstLine="400"/>
            </w:pPr>
            <w:r>
              <w:t>"pageNo":1,</w:t>
            </w:r>
          </w:p>
          <w:p>
            <w:pPr>
              <w:ind w:firstLineChars="200" w:firstLine="400"/>
            </w:pPr>
            <w:r>
              <w:t>"totalCount":15,</w:t>
            </w:r>
          </w:p>
          <w:p>
            <w:pPr>
              <w:ind w:firstLineChars="200" w:firstLine="400"/>
            </w:pPr>
            <w:r>
              <w:t>"items":{</w:t>
            </w:r>
          </w:p>
          <w:p>
            <w:pPr>
              <w:ind w:firstLineChars="600" w:firstLine="1200"/>
            </w:pPr>
            <w:r>
              <w:t>"item":[{</w:t>
            </w:r>
          </w:p>
          <w:p>
            <w:pPr>
              <w:ind w:firstLineChars="800" w:firstLine="1600"/>
            </w:pPr>
            <w:r>
              <w:t>“statNm”</w:t>
            </w:r>
            <w:r>
              <w:rPr>
                <w:rFonts w:hint="eastAsia"/>
              </w:rPr>
              <w:t>:</w:t>
            </w:r>
            <w:r>
              <w:t>”기후대기관”</w:t>
            </w:r>
            <w:r>
              <w:rPr>
                <w:rFonts w:hint="eastAsia"/>
              </w:rPr>
              <w:t>,</w:t>
            </w:r>
          </w:p>
          <w:p>
            <w:r>
              <w:t xml:space="preserve">        </w:t>
            </w:r>
            <w:r>
              <w:rPr>
                <w:rFonts w:hint="eastAsia"/>
              </w:rPr>
              <w:t xml:space="preserve">        </w:t>
            </w:r>
            <w:r>
              <w:t>“statId”</w:t>
            </w:r>
            <w:r>
              <w:rPr>
                <w:rFonts w:hint="eastAsia"/>
              </w:rPr>
              <w:t>:</w:t>
            </w:r>
            <w:r>
              <w:t>”28260005”</w:t>
            </w:r>
            <w:r>
              <w:rPr>
                <w:rFonts w:hint="eastAsia"/>
              </w:rPr>
              <w:t>,</w:t>
            </w:r>
          </w:p>
          <w:p>
            <w:r>
              <w:t xml:space="preserve">        </w:t>
            </w:r>
            <w:r>
              <w:rPr>
                <w:rFonts w:hint="eastAsia"/>
              </w:rPr>
              <w:t xml:space="preserve">        </w:t>
            </w:r>
            <w:r>
              <w:t>“chgerId”</w:t>
            </w:r>
            <w:r>
              <w:rPr>
                <w:rFonts w:hint="eastAsia"/>
              </w:rPr>
              <w:t>:</w:t>
            </w:r>
            <w:r>
              <w:t>”02”</w:t>
            </w:r>
            <w:r>
              <w:rPr>
                <w:rFonts w:hint="eastAsia"/>
              </w:rPr>
              <w:t>,</w:t>
            </w:r>
          </w:p>
          <w:p>
            <w:r>
              <w:t xml:space="preserve">        </w:t>
            </w:r>
            <w:r>
              <w:rPr>
                <w:rFonts w:hint="eastAsia"/>
              </w:rPr>
              <w:t xml:space="preserve">        </w:t>
            </w:r>
            <w:r>
              <w:t>“chgerType”</w:t>
            </w:r>
            <w:r>
              <w:rPr>
                <w:rFonts w:hint="eastAsia"/>
              </w:rPr>
              <w:t>:</w:t>
            </w:r>
            <w:r>
              <w:t>”03”</w:t>
            </w:r>
            <w:r>
              <w:rPr>
                <w:rFonts w:hint="eastAsia"/>
              </w:rPr>
              <w:t>,</w:t>
            </w:r>
          </w:p>
          <w:p>
            <w:r>
              <w:t xml:space="preserve">        </w:t>
            </w:r>
            <w:r>
              <w:rPr>
                <w:rFonts w:hint="eastAsia"/>
              </w:rPr>
              <w:t xml:space="preserve">        </w:t>
            </w:r>
            <w:r>
              <w:t>“addr”</w:t>
            </w:r>
            <w:r>
              <w:rPr>
                <w:rFonts w:hint="eastAsia"/>
              </w:rPr>
              <w:t>:</w:t>
            </w:r>
            <w:r>
              <w:t>”인천광역시 서구 환경로 42”</w:t>
            </w:r>
            <w:r>
              <w:rPr>
                <w:rFonts w:hint="eastAsia"/>
              </w:rPr>
              <w:t>,</w:t>
            </w:r>
          </w:p>
          <w:p>
            <w:pPr>
              <w:ind w:firstLineChars="800" w:firstLine="1600"/>
            </w:pPr>
            <w:r>
              <w:t>“addr</w:t>
            </w:r>
            <w:r>
              <w:rPr>
                <w:rFonts w:hint="eastAsia"/>
              </w:rPr>
              <w:t>Detail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t>”</w:t>
            </w:r>
            <w:r>
              <w:rPr>
                <w:rFonts w:hint="eastAsia"/>
              </w:rPr>
              <w:t>지상주차장</w:t>
            </w:r>
            <w:r>
              <w:t>”</w:t>
            </w:r>
            <w:r>
              <w:rPr>
                <w:rFonts w:hint="eastAsia"/>
              </w:rPr>
              <w:t>,</w:t>
            </w:r>
            <w:r>
              <w:t xml:space="preserve">        </w:t>
            </w:r>
            <w:r>
              <w:rPr>
                <w:rFonts w:hint="eastAsia"/>
              </w:rPr>
              <w:t xml:space="preserve">        </w:t>
            </w:r>
          </w:p>
          <w:p>
            <w:pPr>
              <w:ind w:firstLineChars="800" w:firstLine="1600"/>
            </w:pPr>
            <w:r>
              <w:t>“lat”</w:t>
            </w:r>
            <w:r>
              <w:rPr>
                <w:rFonts w:hint="eastAsia"/>
              </w:rPr>
              <w:t>:</w:t>
            </w:r>
            <w:r>
              <w:t>”37.569620”</w:t>
            </w:r>
            <w:r>
              <w:rPr>
                <w:rFonts w:hint="eastAsia"/>
              </w:rPr>
              <w:t>,</w:t>
            </w:r>
          </w:p>
          <w:p>
            <w:r>
              <w:t xml:space="preserve">        </w:t>
            </w:r>
            <w:r>
              <w:rPr>
                <w:rFonts w:hint="eastAsia"/>
              </w:rPr>
              <w:t xml:space="preserve">        </w:t>
            </w:r>
            <w:r>
              <w:t>“lng”</w:t>
            </w:r>
            <w:r>
              <w:rPr>
                <w:rFonts w:hint="eastAsia"/>
              </w:rPr>
              <w:t>:</w:t>
            </w:r>
            <w:r>
              <w:t>”126.641973”</w:t>
            </w:r>
            <w:r>
              <w:rPr>
                <w:rFonts w:hint="eastAsia"/>
              </w:rPr>
              <w:t>,</w:t>
            </w:r>
          </w:p>
          <w:p>
            <w:r>
              <w:t xml:space="preserve">        </w:t>
            </w:r>
            <w:r>
              <w:rPr>
                <w:rFonts w:hint="eastAsia"/>
              </w:rPr>
              <w:t xml:space="preserve">        </w:t>
            </w:r>
            <w:r>
              <w:t>“useTime”</w:t>
            </w:r>
            <w:r>
              <w:rPr>
                <w:rFonts w:hint="eastAsia"/>
              </w:rPr>
              <w:t>:</w:t>
            </w:r>
            <w:r>
              <w:t>”24시간 이용가능”</w:t>
            </w:r>
            <w:r>
              <w:rPr>
                <w:rFonts w:hint="eastAsia"/>
              </w:rPr>
              <w:t>,</w:t>
            </w:r>
            <w:r>
              <w:t xml:space="preserve"> </w:t>
            </w:r>
          </w:p>
          <w:p>
            <w:r>
              <w:t xml:space="preserve">        </w:t>
            </w:r>
            <w:r>
              <w:rPr>
                <w:rFonts w:hint="eastAsia"/>
              </w:rPr>
              <w:t xml:space="preserve">        </w:t>
            </w:r>
            <w:r>
              <w:t>“busiId”</w:t>
            </w:r>
            <w:r>
              <w:rPr>
                <w:rFonts w:hint="eastAsia"/>
              </w:rPr>
              <w:t>:</w:t>
            </w:r>
            <w:r>
              <w:t>”ME”</w:t>
            </w:r>
            <w:r>
              <w:rPr>
                <w:rFonts w:hint="eastAsia"/>
              </w:rPr>
              <w:t>,</w:t>
            </w:r>
          </w:p>
          <w:p>
            <w:r>
              <w:t xml:space="preserve">        </w:t>
            </w:r>
            <w:r>
              <w:rPr>
                <w:rFonts w:hint="eastAsia"/>
              </w:rPr>
              <w:t xml:space="preserve">        </w:t>
            </w:r>
            <w:r>
              <w:t>“bnm”</w:t>
            </w:r>
            <w:r>
              <w:rPr>
                <w:rFonts w:hint="eastAsia"/>
              </w:rPr>
              <w:t>:</w:t>
            </w:r>
            <w:r>
              <w:t>”환경부”</w:t>
            </w:r>
            <w:r>
              <w:rPr>
                <w:rFonts w:hint="eastAsia"/>
              </w:rPr>
              <w:t>,</w:t>
            </w:r>
          </w:p>
          <w:p>
            <w:r>
              <w:t xml:space="preserve">        </w:t>
            </w:r>
            <w:r>
              <w:rPr>
                <w:rFonts w:hint="eastAsia"/>
              </w:rPr>
              <w:t xml:space="preserve">        </w:t>
            </w:r>
            <w:r>
              <w:t>“busiNm”</w:t>
            </w:r>
            <w:r>
              <w:rPr>
                <w:rFonts w:hint="eastAsia"/>
              </w:rPr>
              <w:t>:</w:t>
            </w:r>
            <w:r>
              <w:t>”한국자동차환경협회”</w:t>
            </w:r>
            <w:r>
              <w:rPr>
                <w:rFonts w:hint="eastAsia"/>
              </w:rPr>
              <w:t>,</w:t>
            </w:r>
          </w:p>
          <w:p>
            <w:r>
              <w:t xml:space="preserve">        </w:t>
            </w:r>
            <w:r>
              <w:rPr>
                <w:rFonts w:hint="eastAsia"/>
              </w:rPr>
              <w:t xml:space="preserve">        </w:t>
            </w:r>
            <w:r>
              <w:t>“busiCall”</w:t>
            </w:r>
            <w:r>
              <w:rPr>
                <w:rFonts w:hint="eastAsia"/>
              </w:rPr>
              <w:t>:</w:t>
            </w:r>
            <w:r>
              <w:t>”1661-9408”</w:t>
            </w:r>
            <w:r>
              <w:rPr>
                <w:rFonts w:hint="eastAsia"/>
              </w:rPr>
              <w:t>,</w:t>
            </w:r>
          </w:p>
          <w:p>
            <w:r>
              <w:t xml:space="preserve">        </w:t>
            </w:r>
            <w:r>
              <w:rPr>
                <w:rFonts w:hint="eastAsia"/>
              </w:rPr>
              <w:t xml:space="preserve">        </w:t>
            </w:r>
            <w:r>
              <w:t>“stat”</w:t>
            </w:r>
            <w:r>
              <w:rPr>
                <w:rFonts w:hint="eastAsia"/>
              </w:rPr>
              <w:t>:</w:t>
            </w:r>
            <w:r>
              <w:t>”2”</w:t>
            </w:r>
            <w:r>
              <w:rPr>
                <w:rFonts w:hint="eastAsia"/>
              </w:rPr>
              <w:t>,</w:t>
            </w:r>
          </w:p>
          <w:p>
            <w:r>
              <w:t xml:space="preserve">        </w:t>
            </w:r>
            <w:r>
              <w:rPr>
                <w:rFonts w:hint="eastAsia"/>
              </w:rPr>
              <w:t xml:space="preserve">        </w:t>
            </w:r>
            <w:r>
              <w:t>“statUpdDt”</w:t>
            </w:r>
            <w:r>
              <w:rPr>
                <w:rFonts w:hint="eastAsia"/>
              </w:rPr>
              <w:t>:</w:t>
            </w:r>
            <w:r>
              <w:t>”20190829121020”</w:t>
            </w:r>
            <w:r>
              <w:rPr>
                <w:rFonts w:hint="eastAsia"/>
              </w:rPr>
              <w:t>,</w:t>
            </w:r>
          </w:p>
          <w:p>
            <w:r>
              <w:t xml:space="preserve">        </w:t>
            </w:r>
            <w:r>
              <w:rPr>
                <w:rFonts w:hint="eastAsia"/>
              </w:rPr>
              <w:t xml:space="preserve">        </w:t>
            </w:r>
            <w:r>
              <w:t>“lastTsdt”</w:t>
            </w:r>
            <w:r>
              <w:rPr>
                <w:rFonts w:hint="eastAsia"/>
              </w:rPr>
              <w:t>:</w:t>
            </w:r>
            <w:r>
              <w:t>”20210801121020”</w:t>
            </w:r>
            <w:r>
              <w:rPr>
                <w:rFonts w:hint="eastAsia"/>
              </w:rPr>
              <w:t>,</w:t>
            </w:r>
          </w:p>
          <w:p>
            <w:r>
              <w:t xml:space="preserve">        </w:t>
            </w:r>
            <w:r>
              <w:rPr>
                <w:rFonts w:hint="eastAsia"/>
              </w:rPr>
              <w:t xml:space="preserve">        </w:t>
            </w:r>
            <w:r>
              <w:t>“lastTedt”</w:t>
            </w:r>
            <w:r>
              <w:rPr>
                <w:rFonts w:hint="eastAsia"/>
              </w:rPr>
              <w:t>:</w:t>
            </w:r>
            <w:r>
              <w:t>”20210801123020”</w:t>
            </w:r>
            <w:r>
              <w:rPr>
                <w:rFonts w:hint="eastAsia"/>
              </w:rPr>
              <w:t>,</w:t>
            </w:r>
          </w:p>
          <w:p>
            <w:r>
              <w:t xml:space="preserve">        </w:t>
            </w:r>
            <w:r>
              <w:rPr>
                <w:rFonts w:hint="eastAsia"/>
              </w:rPr>
              <w:t xml:space="preserve">        </w:t>
            </w:r>
            <w:r>
              <w:t>“nowTsdt”</w:t>
            </w:r>
            <w:r>
              <w:rPr>
                <w:rFonts w:hint="eastAsia"/>
              </w:rPr>
              <w:t>:</w:t>
            </w:r>
            <w:r>
              <w:t>”20210802131020”</w:t>
            </w:r>
            <w:r>
              <w:rPr>
                <w:rFonts w:hint="eastAsia"/>
              </w:rPr>
              <w:t>,</w:t>
            </w:r>
          </w:p>
          <w:p>
            <w:r>
              <w:t xml:space="preserve">        </w:t>
            </w:r>
            <w:r>
              <w:rPr>
                <w:rFonts w:hint="eastAsia"/>
              </w:rPr>
              <w:t xml:space="preserve">        </w:t>
            </w:r>
            <w:r>
              <w:t>“powerType”</w:t>
            </w:r>
            <w:r>
              <w:rPr>
                <w:rFonts w:hint="eastAsia"/>
              </w:rPr>
              <w:t>:</w:t>
            </w:r>
            <w:r>
              <w:t>”급속(100kW동시</w:t>
            </w:r>
            <w:r>
              <w:rPr>
                <w:rFonts w:hint="eastAsia"/>
              </w:rPr>
              <w:t>)</w:t>
            </w:r>
            <w:r>
              <w:t>”</w:t>
            </w:r>
            <w:r>
              <w:rPr>
                <w:rFonts w:hint="eastAsia"/>
              </w:rPr>
              <w:t>,</w:t>
            </w:r>
          </w:p>
          <w:p>
            <w:r>
              <w:t xml:space="preserve">        </w:t>
            </w:r>
            <w:r>
              <w:rPr>
                <w:rFonts w:hint="eastAsia"/>
              </w:rPr>
              <w:t xml:space="preserve">        </w:t>
            </w:r>
            <w:r>
              <w:t>“output”</w:t>
            </w:r>
            <w:r>
              <w:rPr>
                <w:rFonts w:hint="eastAsia"/>
              </w:rPr>
              <w:t>:</w:t>
            </w:r>
            <w:r>
              <w:t>”50”</w:t>
            </w:r>
            <w:r>
              <w:rPr>
                <w:rFonts w:hint="eastAsia"/>
              </w:rPr>
              <w:t>,</w:t>
            </w:r>
          </w:p>
          <w:p>
            <w:r>
              <w:t xml:space="preserve">        </w:t>
            </w:r>
            <w:r>
              <w:rPr>
                <w:rFonts w:hint="eastAsia"/>
              </w:rPr>
              <w:t xml:space="preserve">        </w:t>
            </w:r>
            <w:r>
              <w:t>“method”</w:t>
            </w:r>
            <w:r>
              <w:rPr>
                <w:rFonts w:hint="eastAsia"/>
              </w:rPr>
              <w:t>:</w:t>
            </w:r>
            <w:r>
              <w:t>”단독”</w:t>
            </w:r>
            <w:r>
              <w:rPr>
                <w:rFonts w:hint="eastAsia"/>
              </w:rPr>
              <w:t>,</w:t>
            </w:r>
          </w:p>
          <w:p>
            <w:r>
              <w:t xml:space="preserve">        </w:t>
            </w:r>
            <w:r>
              <w:rPr>
                <w:rFonts w:hint="eastAsia"/>
              </w:rPr>
              <w:t xml:space="preserve">        </w:t>
            </w:r>
            <w:r>
              <w:t>“zcode”</w:t>
            </w:r>
            <w:r>
              <w:rPr>
                <w:rFonts w:hint="eastAsia"/>
              </w:rPr>
              <w:t>:</w:t>
            </w:r>
            <w:r>
              <w:t>”28”</w:t>
            </w:r>
            <w:r>
              <w:rPr>
                <w:rFonts w:hint="eastAsia"/>
              </w:rPr>
              <w:t>,</w:t>
            </w:r>
          </w:p>
          <w:p>
            <w:pPr>
              <w:ind w:firstLineChars="800" w:firstLine="1600"/>
            </w:pPr>
            <w:r>
              <w:t>“</w:t>
            </w:r>
            <w:r>
              <w:rPr>
                <w:rFonts w:hint="eastAsia"/>
              </w:rPr>
              <w:t>zscode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t>”</w:t>
            </w:r>
            <w:r>
              <w:rPr>
                <w:rFonts w:hint="eastAsia"/>
              </w:rPr>
              <w:t>28260</w:t>
            </w:r>
            <w:r>
              <w:t>”</w:t>
            </w:r>
            <w:r>
              <w:rPr>
                <w:rFonts w:hint="eastAsia"/>
              </w:rPr>
              <w:t>,</w:t>
            </w:r>
          </w:p>
          <w:p>
            <w:pPr>
              <w:ind w:firstLineChars="800" w:firstLine="1600"/>
            </w:pPr>
            <w:r>
              <w:t>“</w:t>
            </w:r>
            <w:r>
              <w:rPr>
                <w:rFonts w:hint="eastAsia"/>
              </w:rPr>
              <w:t>kind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t>”</w:t>
            </w:r>
            <w:r>
              <w:rPr>
                <w:rFonts w:hint="eastAsia"/>
              </w:rPr>
              <w:t>F0</w:t>
            </w:r>
            <w:r>
              <w:t>”</w:t>
            </w:r>
            <w:r>
              <w:rPr>
                <w:rFonts w:hint="eastAsia"/>
              </w:rPr>
              <w:t>,</w:t>
            </w:r>
          </w:p>
          <w:p>
            <w:pPr>
              <w:ind w:firstLineChars="800" w:firstLine="1600"/>
            </w:pPr>
            <w:r>
              <w:t>“</w:t>
            </w:r>
            <w:r>
              <w:rPr>
                <w:rFonts w:hint="eastAsia"/>
              </w:rPr>
              <w:t>kindDetail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t>”</w:t>
            </w:r>
            <w:r>
              <w:rPr>
                <w:rFonts w:hint="eastAsia"/>
              </w:rPr>
              <w:t>F002</w:t>
            </w:r>
            <w:r>
              <w:t>”</w:t>
            </w:r>
            <w:r>
              <w:rPr>
                <w:rFonts w:hint="eastAsia"/>
              </w:rPr>
              <w:t>,</w:t>
            </w:r>
          </w:p>
          <w:p>
            <w:r>
              <w:t xml:space="preserve">        </w:t>
            </w:r>
            <w:r>
              <w:rPr>
                <w:rFonts w:hint="eastAsia"/>
              </w:rPr>
              <w:t xml:space="preserve">        </w:t>
            </w:r>
            <w:r>
              <w:t>“parkingFree”</w:t>
            </w:r>
            <w:r>
              <w:rPr>
                <w:rFonts w:hint="eastAsia"/>
              </w:rPr>
              <w:t>:</w:t>
            </w:r>
            <w:r>
              <w:t>”Y”</w:t>
            </w:r>
            <w:r>
              <w:rPr>
                <w:rFonts w:hint="eastAsia"/>
              </w:rPr>
              <w:t>,</w:t>
            </w:r>
          </w:p>
          <w:p>
            <w:r>
              <w:t xml:space="preserve">        </w:t>
            </w:r>
            <w:r>
              <w:rPr>
                <w:rFonts w:hint="eastAsia"/>
              </w:rPr>
              <w:t xml:space="preserve">        </w:t>
            </w:r>
            <w:r>
              <w:t>“note”</w:t>
            </w:r>
            <w:r>
              <w:rPr>
                <w:rFonts w:hint="eastAsia"/>
              </w:rPr>
              <w:t>:</w:t>
            </w:r>
            <w:r>
              <w:t>”공사로 인해 이용 불가”</w:t>
            </w:r>
            <w:r>
              <w:rPr>
                <w:rFonts w:hint="eastAsia"/>
              </w:rPr>
              <w:t>,</w:t>
            </w:r>
          </w:p>
          <w:p>
            <w:pPr>
              <w:ind w:firstLineChars="800" w:firstLine="1600"/>
            </w:pPr>
            <w:r>
              <w:t>“</w:t>
            </w:r>
            <w:r>
              <w:rPr>
                <w:rFonts w:hint="eastAsia"/>
              </w:rPr>
              <w:t>limitYn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t>”</w:t>
            </w:r>
            <w:r>
              <w:rPr>
                <w:rFonts w:hint="eastAsia"/>
              </w:rPr>
              <w:t>N</w:t>
            </w:r>
            <w:r>
              <w:t>”</w:t>
            </w:r>
            <w:r>
              <w:rPr>
                <w:rFonts w:hint="eastAsia"/>
              </w:rPr>
              <w:t>,</w:t>
            </w:r>
          </w:p>
          <w:p>
            <w:pPr>
              <w:ind w:firstLineChars="800" w:firstLine="1600"/>
            </w:pPr>
            <w:r>
              <w:t>“</w:t>
            </w:r>
            <w:r>
              <w:rPr>
                <w:rFonts w:hint="eastAsia"/>
              </w:rPr>
              <w:t>limitDetail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t>””</w:t>
            </w:r>
            <w:r>
              <w:rPr>
                <w:rFonts w:hint="eastAsia"/>
              </w:rPr>
              <w:t>,</w:t>
            </w:r>
          </w:p>
          <w:p>
            <w:pPr>
              <w:ind w:firstLineChars="800" w:firstLine="1600"/>
            </w:pPr>
            <w:r>
              <w:t>“</w:t>
            </w:r>
            <w:r>
              <w:rPr>
                <w:rFonts w:hint="eastAsia"/>
              </w:rPr>
              <w:t>delYn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t>”</w:t>
            </w:r>
            <w:r>
              <w:rPr>
                <w:rFonts w:hint="eastAsia"/>
              </w:rPr>
              <w:t>N</w:t>
            </w:r>
            <w:r>
              <w:t>”</w:t>
            </w:r>
            <w:r>
              <w:rPr>
                <w:rFonts w:hint="eastAsia"/>
              </w:rPr>
              <w:t>,</w:t>
            </w:r>
          </w:p>
          <w:p>
            <w:pPr>
              <w:ind w:firstLineChars="800" w:firstLine="1600"/>
            </w:pPr>
            <w:r>
              <w:t>“</w:t>
            </w:r>
            <w:r>
              <w:rPr>
                <w:rFonts w:hint="eastAsia"/>
              </w:rPr>
              <w:t>delDetail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t>””</w:t>
            </w:r>
            <w:r>
              <w:rPr>
                <w:rFonts w:hint="eastAsia"/>
              </w:rPr>
              <w:t>,</w:t>
            </w:r>
          </w:p>
          <w:p>
            <w:pPr>
              <w:ind w:firstLineChars="800" w:firstLine="1600"/>
            </w:pPr>
            <w:r>
              <w:t>“</w:t>
            </w:r>
            <w:r>
              <w:rPr>
                <w:rFonts w:hint="eastAsia"/>
              </w:rPr>
              <w:t>trafficYn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t>”</w:t>
            </w:r>
            <w:r>
              <w:rPr>
                <w:rFonts w:hint="eastAsia"/>
              </w:rPr>
              <w:t>N</w:t>
            </w:r>
            <w:r>
              <w:t>”</w:t>
            </w:r>
            <w:r>
              <w:rPr>
                <w:rFonts w:hint="eastAsia"/>
              </w:rPr>
              <w:t>,</w:t>
            </w:r>
          </w:p>
          <w:p>
            <w:pPr>
              <w:ind w:firstLineChars="800" w:firstLine="1600"/>
            </w:pPr>
            <w:r>
              <w:t>“</w:t>
            </w:r>
            <w:r>
              <w:rPr>
                <w:rFonts w:hint="eastAsia"/>
              </w:rPr>
              <w:t>year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t>”</w:t>
            </w:r>
            <w:r>
              <w:rPr>
                <w:rFonts w:hint="eastAsia"/>
              </w:rPr>
              <w:t>2025</w:t>
            </w:r>
            <w:r>
              <w:t>”,</w:t>
            </w:r>
          </w:p>
          <w:p>
            <w:pPr>
              <w:ind w:firstLineChars="800" w:firstLine="1600"/>
            </w:pPr>
            <w:r>
              <w:t>“</w:t>
            </w:r>
            <w:r>
              <w:rPr>
                <w:rFonts w:hint="eastAsia"/>
              </w:rPr>
              <w:t>floorNum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t>”</w:t>
            </w:r>
            <w:r>
              <w:rPr>
                <w:rFonts w:hint="eastAsia"/>
              </w:rPr>
              <w:t>1</w:t>
            </w:r>
            <w:r>
              <w:t>”,</w:t>
            </w:r>
          </w:p>
          <w:p>
            <w:pPr>
              <w:ind w:firstLineChars="800" w:firstLine="1600"/>
            </w:pPr>
            <w:r>
              <w:t>“</w:t>
            </w:r>
            <w:r>
              <w:rPr>
                <w:rFonts w:hint="eastAsia"/>
              </w:rPr>
              <w:t>floorType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t>”</w:t>
            </w:r>
            <w:r>
              <w:rPr>
                <w:rFonts w:hint="eastAsia"/>
              </w:rPr>
              <w:t>F</w:t>
            </w:r>
            <w:r>
              <w:t>”</w:t>
            </w:r>
          </w:p>
          <w:p>
            <w:pPr>
              <w:ind w:firstLineChars="600" w:firstLine="1200"/>
            </w:pPr>
            <w:r>
              <w:t>}</w:t>
            </w:r>
          </w:p>
          <w:p>
            <w:pPr>
              <w:ind w:firstLineChars="600" w:firstLine="1200"/>
            </w:pPr>
            <w:r>
              <w:t>{생략}</w:t>
            </w:r>
          </w:p>
          <w:p>
            <w:pPr>
              <w:ind w:firstLineChars="400" w:firstLine="800"/>
            </w:pPr>
            <w:r>
              <w:rPr>
                <w:rFonts w:hint="eastAsia"/>
              </w:rPr>
              <w:t>]</w:t>
            </w:r>
          </w:p>
          <w:p>
            <w:pPr>
              <w:ind w:firstLineChars="200" w:firstLine="400"/>
            </w:pPr>
            <w:r>
              <w:t>}</w:t>
            </w:r>
          </w:p>
          <w:p>
            <w:r>
              <w:t>}</w:t>
            </w:r>
          </w:p>
        </w:tc>
      </w:tr>
    </w:tbl>
    <w:p>
      <w:pPr>
        <w:autoSpaceDE/>
        <w:autoSpaceDN/>
        <w:widowControl/>
        <w:wordWrap/>
        <w:jc w:val="left"/>
        <w:rPr>
          <w:bCs/>
          <w:szCs w:val="20"/>
        </w:rPr>
      </w:pPr>
    </w:p>
    <w:p>
      <w:pPr>
        <w:pStyle w:val="4"/>
      </w:pPr>
      <w:r>
        <w:rPr>
          <w:rFonts w:hint="eastAsia"/>
        </w:rPr>
        <w:t>충전기</w:t>
      </w:r>
      <w:r>
        <w:t xml:space="preserve"> </w:t>
      </w:r>
      <w:r>
        <w:rPr>
          <w:rFonts w:hint="eastAsia"/>
        </w:rPr>
        <w:t>상태</w:t>
      </w:r>
      <w:r>
        <w:t xml:space="preserve"> 조회</w:t>
      </w:r>
      <w:r>
        <w:rPr>
          <w:rFonts w:hint="eastAsia"/>
        </w:rPr>
        <w:t xml:space="preserve"> 오퍼레이션 명세</w:t>
      </w:r>
    </w:p>
    <w:tbl>
      <w:tblPr>
        <w:tblW w:w="5000" w:type="pc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1351"/>
        <w:gridCol w:w="2233"/>
        <w:gridCol w:w="1594"/>
        <w:gridCol w:w="2210"/>
        <w:gridCol w:w="2270"/>
      </w:tblGrid>
      <w:tr>
        <w:trPr>
          <w:trHeight w:val="394" w:hRule="atLeast"/>
        </w:trPr>
        <w:tc>
          <w:tcPr>
            <w:tcW w:w="700" w:type="pct"/>
            <w:vMerge w:val="restart"/>
            <w:shd w:val="pct10" w:color="auto" w:fill="auto"/>
            <w:vAlign w:val="center"/>
          </w:tcPr>
          <w:p>
            <w:pPr>
              <w:pStyle w:val="a9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1156" w:type="pct"/>
            <w:shd w:val="pct10" w:color="auto" w:fill="auto"/>
            <w:vAlign w:val="center"/>
          </w:tcPr>
          <w:p>
            <w:pPr>
              <w:pStyle w:val="a9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825" w:type="pct"/>
            <w:shd w:val="clear" w:color="auto" w:fill="auto"/>
            <w:vAlign w:val="center"/>
          </w:tcPr>
          <w:p>
            <w:r>
              <w:rPr>
                <w:rFonts w:hint="eastAsia"/>
              </w:rPr>
              <w:t>2</w:t>
            </w:r>
          </w:p>
        </w:tc>
        <w:tc>
          <w:tcPr>
            <w:tcW w:w="1144" w:type="pct"/>
            <w:shd w:val="pct10" w:color="auto" w:fill="auto"/>
            <w:vAlign w:val="center"/>
          </w:tcPr>
          <w:p>
            <w:pPr>
              <w:pStyle w:val="a9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1175" w:type="pct"/>
            <w:shd w:val="clear" w:color="auto" w:fill="auto"/>
            <w:vAlign w:val="center"/>
          </w:tcPr>
          <w:p>
            <w:r>
              <w:rPr>
                <w:rFonts w:hint="eastAsia"/>
              </w:rPr>
              <w:t>충전기 상태 조회</w:t>
            </w:r>
          </w:p>
        </w:tc>
      </w:tr>
      <w:tr>
        <w:trPr>
          <w:trHeight w:val="394" w:hRule="atLeast"/>
        </w:trPr>
        <w:tc>
          <w:tcPr>
            <w:tcW w:w="700" w:type="pct"/>
            <w:vMerge w:val="continue"/>
            <w:shd w:val="pct10" w:color="auto" w:fill="auto"/>
            <w:vAlign w:val="center"/>
          </w:tcPr>
          <w:p>
            <w:pPr>
              <w:pStyle w:val="a9"/>
            </w:pPr>
          </w:p>
        </w:tc>
        <w:tc>
          <w:tcPr>
            <w:tcW w:w="1156" w:type="pct"/>
            <w:shd w:val="pct10" w:color="auto" w:fill="auto"/>
            <w:vAlign w:val="center"/>
          </w:tcPr>
          <w:p>
            <w:pPr>
              <w:pStyle w:val="a9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825" w:type="pct"/>
            <w:shd w:val="clear" w:color="auto" w:fill="auto"/>
            <w:vAlign w:val="center"/>
          </w:tcPr>
          <w:p>
            <w:r>
              <w:rPr>
                <w:rFonts w:hint="eastAsia"/>
              </w:rPr>
              <w:t>조회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  <w:tc>
          <w:tcPr>
            <w:tcW w:w="1144" w:type="pct"/>
            <w:shd w:val="pct10" w:color="auto" w:fill="auto"/>
            <w:vAlign w:val="center"/>
          </w:tcPr>
          <w:p>
            <w:pPr>
              <w:pStyle w:val="a9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1175" w:type="pct"/>
            <w:shd w:val="clear" w:color="auto" w:fill="auto"/>
            <w:vAlign w:val="center"/>
          </w:tcPr>
          <w:p>
            <w:r>
              <w:t>get</w:t>
            </w:r>
            <w:r>
              <w:rPr>
                <w:rFonts w:hint="eastAsia"/>
              </w:rPr>
              <w:t>ChargerStatus</w:t>
            </w:r>
          </w:p>
        </w:tc>
      </w:tr>
      <w:tr>
        <w:trPr>
          <w:trHeight w:val="394" w:hRule="atLeast"/>
        </w:trPr>
        <w:tc>
          <w:tcPr>
            <w:tcW w:w="700" w:type="pct"/>
            <w:vMerge w:val="continue"/>
            <w:shd w:val="pct10" w:color="auto" w:fill="auto"/>
            <w:vAlign w:val="center"/>
          </w:tcPr>
          <w:p>
            <w:pPr>
              <w:pStyle w:val="a9"/>
            </w:pPr>
          </w:p>
        </w:tc>
        <w:tc>
          <w:tcPr>
            <w:tcW w:w="1156" w:type="pct"/>
            <w:shd w:val="pct10" w:color="auto" w:fill="auto"/>
            <w:vAlign w:val="center"/>
          </w:tcPr>
          <w:p>
            <w:pPr>
              <w:pStyle w:val="a9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>
            <w:pPr>
              <w:rPr>
                <w:color w:val="FF0000"/>
              </w:rPr>
            </w:pPr>
            <w:r>
              <w:rPr>
                <w:rFonts w:hint="eastAsia"/>
                <w:color w:val="000000"/>
              </w:rPr>
              <w:t>전기자동차 충전기의 최근 변경 상태와 상태갱신일시 조회</w:t>
            </w:r>
          </w:p>
        </w:tc>
      </w:tr>
      <w:tr>
        <w:trPr>
          <w:trHeight w:val="381" w:hRule="atLeast"/>
        </w:trPr>
        <w:tc>
          <w:tcPr>
            <w:tcW w:w="700" w:type="pct"/>
            <w:vMerge w:val="continue"/>
            <w:shd w:val="pct10" w:color="auto" w:fill="auto"/>
            <w:vAlign w:val="center"/>
          </w:tcPr>
          <w:p>
            <w:pPr>
              <w:pStyle w:val="a9"/>
            </w:pPr>
          </w:p>
        </w:tc>
        <w:tc>
          <w:tcPr>
            <w:tcW w:w="1156" w:type="pct"/>
            <w:shd w:val="pct10" w:color="auto" w:fill="auto"/>
            <w:vAlign w:val="center"/>
          </w:tcPr>
          <w:p>
            <w:pPr>
              <w:pStyle w:val="a9"/>
            </w:pPr>
            <w:r>
              <w:t>Call Back URL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rPr>
          <w:trHeight w:val="381" w:hRule="atLeast"/>
        </w:trPr>
        <w:tc>
          <w:tcPr>
            <w:tcW w:w="700" w:type="pct"/>
            <w:vMerge w:val="continue"/>
            <w:shd w:val="pct10" w:color="auto" w:fill="auto"/>
            <w:vAlign w:val="center"/>
          </w:tcPr>
          <w:p>
            <w:pPr>
              <w:pStyle w:val="a9"/>
            </w:pPr>
          </w:p>
        </w:tc>
        <w:tc>
          <w:tcPr>
            <w:tcW w:w="1156" w:type="pct"/>
            <w:shd w:val="pct10" w:color="auto" w:fill="auto"/>
            <w:vAlign w:val="center"/>
          </w:tcPr>
          <w:p>
            <w:pPr>
              <w:pStyle w:val="a9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>
            <w:r>
              <w:rPr>
                <w:rFonts w:hint="eastAsia"/>
              </w:rPr>
              <w:t>[    bytes]</w:t>
            </w:r>
          </w:p>
        </w:tc>
      </w:tr>
      <w:tr>
        <w:trPr>
          <w:trHeight w:val="381" w:hRule="atLeast"/>
        </w:trPr>
        <w:tc>
          <w:tcPr>
            <w:tcW w:w="700" w:type="pct"/>
            <w:vMerge w:val="continue"/>
            <w:shd w:val="pct10" w:color="auto" w:fill="auto"/>
            <w:vAlign w:val="center"/>
          </w:tcPr>
          <w:p>
            <w:pPr>
              <w:pStyle w:val="a9"/>
            </w:pPr>
          </w:p>
        </w:tc>
        <w:tc>
          <w:tcPr>
            <w:tcW w:w="1156" w:type="pct"/>
            <w:shd w:val="pct10" w:color="auto" w:fill="auto"/>
            <w:vAlign w:val="center"/>
          </w:tcPr>
          <w:p>
            <w:pPr>
              <w:pStyle w:val="a9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825" w:type="pct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1144" w:type="pct"/>
            <w:shd w:val="pct10" w:color="auto" w:fill="auto"/>
            <w:vAlign w:val="center"/>
          </w:tcPr>
          <w:p>
            <w:pPr>
              <w:pStyle w:val="a9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1175" w:type="pct"/>
            <w:shd w:val="clear" w:color="auto" w:fill="auto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tab/>
            </w:r>
            <w:r>
              <w:t>tps]</w:t>
            </w:r>
          </w:p>
        </w:tc>
      </w:tr>
    </w:tbl>
    <w:p/>
    <w:p>
      <w:pPr>
        <w:pStyle w:val="5"/>
      </w:pPr>
      <w:r>
        <w:rPr>
          <w:rFonts w:hint="eastAsia"/>
        </w:rPr>
        <w:t>요청 메시지 명세</w:t>
      </w:r>
    </w:p>
    <w:tbl>
      <w:tblPr>
        <w:tblW w:w="5000" w:type="pc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1633"/>
        <w:gridCol w:w="1808"/>
        <w:gridCol w:w="1109"/>
        <w:gridCol w:w="1113"/>
        <w:gridCol w:w="1391"/>
        <w:gridCol w:w="2604"/>
      </w:tblGrid>
      <w:tr>
        <w:tc>
          <w:tcPr>
            <w:tcW w:w="846" w:type="pct"/>
            <w:shd w:val="pct10" w:color="auto" w:fill="auto"/>
            <w:vAlign w:val="center"/>
          </w:tcPr>
          <w:p>
            <w:pPr>
              <w:pStyle w:val="a9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936" w:type="pct"/>
            <w:shd w:val="pct10" w:color="auto" w:fill="auto"/>
            <w:vAlign w:val="center"/>
          </w:tcPr>
          <w:p>
            <w:pPr>
              <w:pStyle w:val="a9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74" w:type="pct"/>
            <w:shd w:val="pct10" w:color="auto" w:fill="auto"/>
            <w:vAlign w:val="center"/>
          </w:tcPr>
          <w:p>
            <w:pPr>
              <w:pStyle w:val="a9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76" w:type="pct"/>
            <w:shd w:val="pct10" w:color="auto" w:fill="auto"/>
            <w:vAlign w:val="center"/>
          </w:tcPr>
          <w:p>
            <w:pPr>
              <w:pStyle w:val="a9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720" w:type="pct"/>
            <w:shd w:val="pct10" w:color="auto" w:fill="auto"/>
            <w:vAlign w:val="center"/>
          </w:tcPr>
          <w:p>
            <w:pPr>
              <w:pStyle w:val="a9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348" w:type="pct"/>
            <w:shd w:val="pct10" w:color="auto" w:fill="auto"/>
            <w:vAlign w:val="center"/>
          </w:tcPr>
          <w:p>
            <w:pPr>
              <w:pStyle w:val="a9"/>
            </w:pPr>
            <w:r>
              <w:rPr>
                <w:rFonts w:hint="eastAsia"/>
              </w:rPr>
              <w:t>항목설명</w:t>
            </w:r>
          </w:p>
        </w:tc>
      </w:tr>
      <w:tr>
        <w:tc>
          <w:tcPr>
            <w:tcW w:w="846" w:type="pct"/>
            <w:shd w:val="clear" w:color="auto" w:fill="auto"/>
            <w:vAlign w:val="center"/>
          </w:tcPr>
          <w:p>
            <w:r>
              <w:rPr>
                <w:rFonts w:hint="eastAsia"/>
              </w:rPr>
              <w:t>s</w:t>
            </w:r>
            <w:r>
              <w:t>erviceKey</w:t>
            </w:r>
          </w:p>
        </w:tc>
        <w:tc>
          <w:tcPr>
            <w:tcW w:w="936" w:type="pct"/>
            <w:shd w:val="clear" w:color="auto" w:fill="auto"/>
            <w:vAlign w:val="center"/>
          </w:tcPr>
          <w:p>
            <w:r>
              <w:rPr>
                <w:rFonts w:hint="eastAsia"/>
              </w:rPr>
              <w:t>서비스키</w:t>
            </w:r>
          </w:p>
        </w:tc>
        <w:tc>
          <w:tcPr>
            <w:tcW w:w="574" w:type="pct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576" w:type="pct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20" w:type="pct"/>
            <w:shd w:val="clear" w:color="auto" w:fill="auto"/>
          </w:tcPr>
          <w:p>
            <w:pPr>
              <w:jc w:val="center"/>
            </w:pPr>
            <w:r>
              <w:rPr>
                <w:rFonts w:hint="eastAsia"/>
              </w:rPr>
              <w:t>인증키(</w:t>
            </w:r>
            <w:r>
              <w:t>URL Encode)</w:t>
            </w:r>
          </w:p>
        </w:tc>
        <w:tc>
          <w:tcPr>
            <w:tcW w:w="1348" w:type="pct"/>
            <w:shd w:val="clear" w:color="auto" w:fill="auto"/>
            <w:vAlign w:val="center"/>
          </w:tcPr>
          <w:p>
            <w:r>
              <w:rPr>
                <w:rFonts w:hint="eastAsia"/>
              </w:rPr>
              <w:t>인증된 서비스키</w:t>
            </w:r>
          </w:p>
        </w:tc>
      </w:tr>
      <w:tr>
        <w:tc>
          <w:tcPr>
            <w:tcW w:w="846" w:type="pct"/>
            <w:shd w:val="clear" w:color="auto" w:fill="auto"/>
          </w:tcPr>
          <w:p>
            <w:r>
              <w:rPr>
                <w:rFonts w:hint="eastAsia"/>
              </w:rPr>
              <w:t>pageNo</w:t>
            </w:r>
          </w:p>
        </w:tc>
        <w:tc>
          <w:tcPr>
            <w:tcW w:w="936" w:type="pct"/>
            <w:shd w:val="clear" w:color="auto" w:fill="auto"/>
          </w:tcPr>
          <w:p>
            <w:r>
              <w:rPr>
                <w:rFonts w:hint="eastAsia"/>
              </w:rPr>
              <w:t>페이지 번호</w:t>
            </w:r>
          </w:p>
        </w:tc>
        <w:tc>
          <w:tcPr>
            <w:tcW w:w="574" w:type="pct"/>
            <w:shd w:val="clear" w:color="auto" w:fill="auto"/>
          </w:tcPr>
          <w:p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576" w:type="pct"/>
            <w:shd w:val="clear" w:color="auto" w:fill="auto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20" w:type="pct"/>
            <w:shd w:val="clear" w:color="auto" w:fill="auto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48" w:type="pct"/>
            <w:shd w:val="clear" w:color="auto" w:fill="auto"/>
          </w:tcPr>
          <w:p>
            <w:r>
              <w:rPr>
                <w:rFonts w:hint="eastAsia"/>
              </w:rPr>
              <w:t>페이지 번호</w:t>
            </w:r>
          </w:p>
        </w:tc>
      </w:tr>
      <w:tr>
        <w:tc>
          <w:tcPr>
            <w:tcW w:w="846" w:type="pct"/>
            <w:shd w:val="clear" w:color="auto" w:fill="auto"/>
          </w:tcPr>
          <w:p>
            <w:r>
              <w:rPr>
                <w:rFonts w:hint="eastAsia"/>
              </w:rPr>
              <w:t>numOfRows</w:t>
            </w:r>
          </w:p>
        </w:tc>
        <w:tc>
          <w:tcPr>
            <w:tcW w:w="936" w:type="pct"/>
            <w:shd w:val="clear" w:color="auto" w:fill="auto"/>
          </w:tcPr>
          <w:p>
            <w:r>
              <w:rPr>
                <w:rFonts w:hint="eastAsia"/>
              </w:rPr>
              <w:t>한 페이지 결과 수</w:t>
            </w:r>
          </w:p>
        </w:tc>
        <w:tc>
          <w:tcPr>
            <w:tcW w:w="574" w:type="pct"/>
            <w:shd w:val="clear" w:color="auto" w:fill="auto"/>
          </w:tcPr>
          <w:p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576" w:type="pct"/>
            <w:shd w:val="clear" w:color="auto" w:fill="auto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20" w:type="pct"/>
            <w:shd w:val="clear" w:color="auto" w:fill="auto"/>
          </w:tcPr>
          <w:p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348" w:type="pct"/>
            <w:shd w:val="clear" w:color="auto" w:fill="auto"/>
          </w:tcPr>
          <w:p>
            <w:r>
              <w:t>한</w:t>
            </w:r>
            <w:r>
              <w:rPr>
                <w:rFonts w:hint="eastAsia"/>
              </w:rPr>
              <w:t xml:space="preserve"> 페이지 결과 수 (최소 10, 최대 9999)</w:t>
            </w:r>
          </w:p>
        </w:tc>
      </w:tr>
      <w:tr>
        <w:tc>
          <w:tcPr>
            <w:tcW w:w="846" w:type="pct"/>
            <w:shd w:val="clear" w:color="auto" w:fill="auto"/>
            <w:vAlign w:val="center"/>
          </w:tcPr>
          <w:p>
            <w:r>
              <w:rPr>
                <w:rFonts w:hint="eastAsia"/>
              </w:rPr>
              <w:t>period</w:t>
            </w:r>
          </w:p>
        </w:tc>
        <w:tc>
          <w:tcPr>
            <w:tcW w:w="936" w:type="pct"/>
            <w:shd w:val="clear" w:color="auto" w:fill="auto"/>
            <w:vAlign w:val="center"/>
          </w:tcPr>
          <w:p>
            <w:r>
              <w:rPr>
                <w:rFonts w:hint="eastAsia"/>
              </w:rPr>
              <w:t>상태갱신 기간</w:t>
            </w:r>
          </w:p>
        </w:tc>
        <w:tc>
          <w:tcPr>
            <w:tcW w:w="574" w:type="pct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76" w:type="pct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20" w:type="pct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5</w:t>
            </w:r>
          </w:p>
          <w:p>
            <w:pPr>
              <w:jc w:val="center"/>
            </w:pPr>
            <w:r>
              <w:rPr>
                <w:rFonts w:hint="eastAsia"/>
              </w:rPr>
              <w:t xml:space="preserve">(5분 이내 </w:t>
            </w:r>
          </w:p>
          <w:p>
            <w:pPr>
              <w:jc w:val="center"/>
            </w:pPr>
            <w:r>
              <w:rPr>
                <w:rFonts w:hint="eastAsia"/>
              </w:rPr>
              <w:t>상태갱신</w:t>
            </w:r>
          </w:p>
          <w:p>
            <w:pPr>
              <w:jc w:val="center"/>
            </w:pPr>
            <w:r>
              <w:rPr>
                <w:rFonts w:hint="eastAsia"/>
              </w:rPr>
              <w:t>충전기 조회)</w:t>
            </w:r>
          </w:p>
        </w:tc>
        <w:tc>
          <w:tcPr>
            <w:tcW w:w="1348" w:type="pct"/>
            <w:shd w:val="clear" w:color="auto" w:fill="auto"/>
            <w:vAlign w:val="center"/>
          </w:tcPr>
          <w:p>
            <w:r>
              <w:rPr>
                <w:rFonts w:hint="eastAsia"/>
              </w:rPr>
              <w:t>상태갱신 조회 범위(분)</w:t>
            </w:r>
          </w:p>
          <w:p>
            <w:r>
              <w:rPr>
                <w:rFonts w:hint="eastAsia"/>
              </w:rPr>
              <w:t>(기본값 5, 최소 1, 최대 10)</w:t>
            </w:r>
          </w:p>
        </w:tc>
      </w:tr>
      <w:tr>
        <w:tc>
          <w:tcPr>
            <w:tcW w:w="846" w:type="pct"/>
            <w:shd w:val="clear" w:color="auto" w:fill="auto"/>
            <w:vAlign w:val="center"/>
          </w:tcPr>
          <w:p>
            <w:r>
              <w:rPr>
                <w:rFonts w:hint="eastAsia"/>
              </w:rPr>
              <w:t>zcode</w:t>
            </w:r>
          </w:p>
        </w:tc>
        <w:tc>
          <w:tcPr>
            <w:tcW w:w="936" w:type="pct"/>
            <w:shd w:val="clear" w:color="auto" w:fill="auto"/>
            <w:vAlign w:val="center"/>
          </w:tcPr>
          <w:p>
            <w:r>
              <w:rPr>
                <w:rFonts w:hint="eastAsia"/>
              </w:rPr>
              <w:t>지역구분 코드</w:t>
            </w:r>
          </w:p>
        </w:tc>
        <w:tc>
          <w:tcPr>
            <w:tcW w:w="574" w:type="pct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76" w:type="pct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20" w:type="pct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348" w:type="pct"/>
            <w:shd w:val="clear" w:color="auto" w:fill="auto"/>
            <w:vAlign w:val="center"/>
          </w:tcPr>
          <w:p>
            <w:r>
              <w:rPr>
                <w:rFonts w:hint="eastAsia"/>
              </w:rPr>
              <w:t>시도 코드 (행정구역코드 앞 2자리)</w:t>
            </w:r>
          </w:p>
        </w:tc>
      </w:tr>
      <w:tr>
        <w:tc>
          <w:tcPr>
            <w:tcW w:w="846" w:type="pct"/>
            <w:shd w:val="clear" w:color="auto" w:fill="auto"/>
            <w:vAlign w:val="center"/>
          </w:tcPr>
          <w:p>
            <w:r>
              <w:rPr>
                <w:rFonts w:hint="eastAsia"/>
              </w:rPr>
              <w:t>zscode</w:t>
            </w:r>
          </w:p>
        </w:tc>
        <w:tc>
          <w:tcPr>
            <w:tcW w:w="936" w:type="pct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지역구분 상세 코드 </w:t>
            </w:r>
          </w:p>
        </w:tc>
        <w:tc>
          <w:tcPr>
            <w:tcW w:w="574" w:type="pct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576" w:type="pct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20" w:type="pct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11680</w:t>
            </w:r>
          </w:p>
        </w:tc>
        <w:tc>
          <w:tcPr>
            <w:tcW w:w="1348" w:type="pct"/>
            <w:shd w:val="clear" w:color="auto" w:fill="auto"/>
            <w:vAlign w:val="center"/>
          </w:tcPr>
          <w:p>
            <w:r>
              <w:rPr>
                <w:rFonts w:hint="eastAsia"/>
              </w:rPr>
              <w:t>지역구분 상세(행정구역코드 앞 2자리+법정동코드3자리)</w:t>
            </w:r>
          </w:p>
        </w:tc>
      </w:tr>
      <w:tr>
        <w:tc>
          <w:tcPr>
            <w:tcW w:w="846" w:type="pct"/>
            <w:shd w:val="clear" w:color="auto" w:fill="auto"/>
            <w:vAlign w:val="center"/>
          </w:tcPr>
          <w:p>
            <w:r>
              <w:rPr>
                <w:rFonts w:hint="eastAsia"/>
              </w:rPr>
              <w:t>kind</w:t>
            </w:r>
          </w:p>
        </w:tc>
        <w:tc>
          <w:tcPr>
            <w:tcW w:w="936" w:type="pct"/>
            <w:shd w:val="clear" w:color="auto" w:fill="auto"/>
            <w:vAlign w:val="center"/>
          </w:tcPr>
          <w:p>
            <w:r>
              <w:rPr>
                <w:rFonts w:hint="eastAsia"/>
              </w:rPr>
              <w:t>충전소 구분 코드</w:t>
            </w:r>
          </w:p>
        </w:tc>
        <w:tc>
          <w:tcPr>
            <w:tcW w:w="574" w:type="pct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76" w:type="pct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20" w:type="pct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F0</w:t>
            </w:r>
          </w:p>
        </w:tc>
        <w:tc>
          <w:tcPr>
            <w:tcW w:w="1348" w:type="pct"/>
            <w:shd w:val="clear" w:color="auto" w:fill="auto"/>
            <w:vAlign w:val="center"/>
          </w:tcPr>
          <w:p>
            <w:r>
              <w:rPr>
                <w:rFonts w:hint="eastAsia"/>
              </w:rPr>
              <w:t>충전소 구분</w:t>
            </w:r>
          </w:p>
        </w:tc>
      </w:tr>
      <w:tr>
        <w:tc>
          <w:tcPr>
            <w:tcW w:w="846" w:type="pct"/>
            <w:shd w:val="clear" w:color="auto" w:fill="auto"/>
            <w:vAlign w:val="center"/>
          </w:tcPr>
          <w:p>
            <w:r>
              <w:rPr>
                <w:rFonts w:hint="eastAsia"/>
              </w:rPr>
              <w:t>kindDetail</w:t>
            </w:r>
          </w:p>
        </w:tc>
        <w:tc>
          <w:tcPr>
            <w:tcW w:w="936" w:type="pct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충전소 구분 상세코드 </w:t>
            </w:r>
          </w:p>
        </w:tc>
        <w:tc>
          <w:tcPr>
            <w:tcW w:w="574" w:type="pct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576" w:type="pct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20" w:type="pct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F002</w:t>
            </w:r>
          </w:p>
        </w:tc>
        <w:tc>
          <w:tcPr>
            <w:tcW w:w="1348" w:type="pct"/>
            <w:shd w:val="clear" w:color="auto" w:fill="auto"/>
            <w:vAlign w:val="center"/>
          </w:tcPr>
          <w:p>
            <w:r>
              <w:rPr>
                <w:rFonts w:hint="eastAsia"/>
              </w:rPr>
              <w:t>충전소 구분 상세</w:t>
            </w:r>
          </w:p>
        </w:tc>
      </w:tr>
      <w:tr>
        <w:tc>
          <w:tcPr>
            <w:tcW w:w="846" w:type="pct"/>
            <w:shd w:val="clear" w:color="auto" w:fill="auto"/>
            <w:vAlign w:val="center"/>
          </w:tcPr>
          <w:p>
            <w:r>
              <w:rPr>
                <w:rFonts w:hint="eastAsia"/>
              </w:rPr>
              <w:t>statId</w:t>
            </w:r>
          </w:p>
        </w:tc>
        <w:tc>
          <w:tcPr>
            <w:tcW w:w="936" w:type="pct"/>
            <w:shd w:val="clear" w:color="auto" w:fill="auto"/>
            <w:vAlign w:val="center"/>
          </w:tcPr>
          <w:p>
            <w:r>
              <w:rPr>
                <w:rFonts w:hint="eastAsia"/>
              </w:rPr>
              <w:t>충전소ID</w:t>
            </w:r>
          </w:p>
        </w:tc>
        <w:tc>
          <w:tcPr>
            <w:tcW w:w="574" w:type="pct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576" w:type="pct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20" w:type="pct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28260005</w:t>
            </w:r>
          </w:p>
        </w:tc>
        <w:tc>
          <w:tcPr>
            <w:tcW w:w="1348" w:type="pct"/>
            <w:shd w:val="clear" w:color="auto" w:fill="auto"/>
          </w:tcPr>
          <w:p>
            <w:r>
              <w:rPr>
                <w:rFonts w:hint="eastAsia"/>
              </w:rPr>
              <w:t>충전소ID</w:t>
            </w:r>
          </w:p>
        </w:tc>
      </w:tr>
      <w:tr>
        <w:tc>
          <w:tcPr>
            <w:tcW w:w="846" w:type="pct"/>
            <w:shd w:val="clear" w:color="auto" w:fill="auto"/>
            <w:vAlign w:val="center"/>
          </w:tcPr>
          <w:p>
            <w:r>
              <w:rPr>
                <w:rFonts w:hint="eastAsia"/>
              </w:rPr>
              <w:t>chgerId</w:t>
            </w:r>
          </w:p>
        </w:tc>
        <w:tc>
          <w:tcPr>
            <w:tcW w:w="936" w:type="pct"/>
            <w:shd w:val="clear" w:color="auto" w:fill="auto"/>
            <w:vAlign w:val="center"/>
          </w:tcPr>
          <w:p>
            <w:r>
              <w:rPr>
                <w:rFonts w:hint="eastAsia"/>
              </w:rPr>
              <w:t>충전기ID</w:t>
            </w:r>
          </w:p>
        </w:tc>
        <w:tc>
          <w:tcPr>
            <w:tcW w:w="574" w:type="pct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76" w:type="pct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20" w:type="pct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02</w:t>
            </w:r>
          </w:p>
        </w:tc>
        <w:tc>
          <w:tcPr>
            <w:tcW w:w="1348" w:type="pct"/>
            <w:shd w:val="clear" w:color="auto" w:fill="auto"/>
          </w:tcPr>
          <w:p>
            <w:r>
              <w:rPr>
                <w:rFonts w:hint="eastAsia"/>
              </w:rPr>
              <w:t>충전기ID</w:t>
            </w:r>
          </w:p>
        </w:tc>
      </w:tr>
      <w:tr>
        <w:tc>
          <w:tcPr>
            <w:tcW w:w="846" w:type="pct"/>
            <w:shd w:val="clear" w:color="auto" w:fill="auto"/>
            <w:vAlign w:val="center"/>
          </w:tcPr>
          <w:p>
            <w:r>
              <w:rPr>
                <w:rFonts w:hint="eastAsia"/>
              </w:rPr>
              <w:t>dataType</w:t>
            </w:r>
          </w:p>
        </w:tc>
        <w:tc>
          <w:tcPr>
            <w:tcW w:w="936" w:type="pct"/>
            <w:shd w:val="clear" w:color="auto" w:fill="auto"/>
            <w:vAlign w:val="center"/>
          </w:tcPr>
          <w:p>
            <w:r>
              <w:rPr>
                <w:rFonts w:hint="eastAsia"/>
              </w:rPr>
              <w:t>데이터 타입</w:t>
            </w:r>
          </w:p>
        </w:tc>
        <w:tc>
          <w:tcPr>
            <w:tcW w:w="574" w:type="pct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576" w:type="pct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20" w:type="pct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JSON</w:t>
            </w:r>
          </w:p>
        </w:tc>
        <w:tc>
          <w:tcPr>
            <w:tcW w:w="1348" w:type="pct"/>
            <w:shd w:val="clear" w:color="auto" w:fill="auto"/>
            <w:vAlign w:val="center"/>
          </w:tcPr>
          <w:p>
            <w:r>
              <w:rPr>
                <w:rFonts w:hint="eastAsia"/>
              </w:rPr>
              <w:t>데이터 타입(JSON, XML)</w:t>
            </w:r>
          </w:p>
        </w:tc>
      </w:tr>
    </w:tbl>
    <w:p>
      <w:r>
        <w:rPr>
          <w:rFonts w:hint="eastAsia"/>
        </w:rPr>
        <w:t>※ 항목구분 : 필수(1), 옵션(0), 1건 이상 복수건(1..n), 0건 또는 복수건(0..n)</w:t>
      </w:r>
    </w:p>
    <w:p/>
    <w:p>
      <w:pPr>
        <w:pStyle w:val="5"/>
      </w:pPr>
      <w:r>
        <w:rPr>
          <w:rFonts w:hint="eastAsia"/>
        </w:rPr>
        <w:t>응답 메시지 명세</w:t>
      </w: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Layout w:type="fixed"/>
        <w:tblCellMar>
          <w:left w:w="10" w:type="dxa"/>
          <w:right w:w="10" w:type="dxa"/>
        </w:tblCellMar>
      </w:tblPr>
      <w:tblGrid>
        <w:gridCol w:w="285"/>
        <w:gridCol w:w="1241"/>
        <w:gridCol w:w="1417"/>
        <w:gridCol w:w="1134"/>
        <w:gridCol w:w="1134"/>
        <w:gridCol w:w="1985"/>
        <w:gridCol w:w="2658"/>
      </w:tblGrid>
      <w:tr>
        <w:trPr>
          <w:trHeight w:val="280" w:hRule="atLeast"/>
        </w:trPr>
        <w:tc>
          <w:tcPr>
            <w:tcW w:w="1526" w:type="dxa"/>
            <w:gridSpan w:val="2"/>
            <w:shd w:val="pct10" w:color="auto" w:fill="auto"/>
            <w:vAlign w:val="center"/>
          </w:tcPr>
          <w:p>
            <w:pPr>
              <w:pStyle w:val="a9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417" w:type="dxa"/>
            <w:shd w:val="pct10" w:color="auto" w:fill="auto"/>
            <w:vAlign w:val="center"/>
          </w:tcPr>
          <w:p>
            <w:pPr>
              <w:pStyle w:val="a9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134" w:type="dxa"/>
            <w:shd w:val="pct10" w:color="auto" w:fill="auto"/>
            <w:vAlign w:val="center"/>
          </w:tcPr>
          <w:p>
            <w:pPr>
              <w:pStyle w:val="a9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34" w:type="dxa"/>
            <w:shd w:val="pct10" w:color="auto" w:fill="auto"/>
            <w:vAlign w:val="center"/>
          </w:tcPr>
          <w:p>
            <w:pPr>
              <w:pStyle w:val="a9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985" w:type="dxa"/>
            <w:shd w:val="pct10" w:color="auto" w:fill="auto"/>
            <w:vAlign w:val="center"/>
          </w:tcPr>
          <w:p>
            <w:pPr>
              <w:pStyle w:val="a9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658" w:type="dxa"/>
            <w:shd w:val="pct10" w:color="auto" w:fill="auto"/>
            <w:vAlign w:val="center"/>
          </w:tcPr>
          <w:p>
            <w:pPr>
              <w:pStyle w:val="a9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15" w:hRule="atLeast"/>
        </w:trPr>
        <w:tc>
          <w:tcPr>
            <w:tcW w:w="1526" w:type="dxa"/>
            <w:gridSpan w:val="2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resultCode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00</w:t>
            </w:r>
          </w:p>
        </w:tc>
        <w:tc>
          <w:tcPr>
            <w:tcW w:w="2658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결과코드</w:t>
            </w:r>
          </w:p>
        </w:tc>
      </w:tr>
      <w:tr>
        <w:trPr>
          <w:trHeight w:val="407" w:hRule="atLeast"/>
        </w:trPr>
        <w:tc>
          <w:tcPr>
            <w:tcW w:w="1526" w:type="dxa"/>
            <w:gridSpan w:val="2"/>
            <w:shd w:val="clear" w:color="auto" w:fill="auto"/>
            <w:vAlign w:val="center"/>
          </w:tcPr>
          <w:p>
            <w:pPr>
              <w:jc w:val="center"/>
            </w:pPr>
            <w:r>
              <w:t>resultMsg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결과메세지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>
            <w:pPr>
              <w:jc w:val="center"/>
            </w:pPr>
            <w:r>
              <w:t>NORMAL SERVICE.</w:t>
            </w:r>
          </w:p>
        </w:tc>
        <w:tc>
          <w:tcPr>
            <w:tcW w:w="2658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결과메세지</w:t>
            </w:r>
          </w:p>
        </w:tc>
      </w:tr>
      <w:tr>
        <w:trPr>
          <w:trHeight w:val="405" w:hRule="atLeast"/>
        </w:trPr>
        <w:tc>
          <w:tcPr>
            <w:tcW w:w="1526" w:type="dxa"/>
            <w:gridSpan w:val="2"/>
            <w:shd w:val="clear" w:color="auto" w:fill="auto"/>
          </w:tcPr>
          <w:p>
            <w:pPr>
              <w:jc w:val="center"/>
            </w:pPr>
            <w:r>
              <w:t>pageNo</w:t>
            </w:r>
          </w:p>
        </w:tc>
        <w:tc>
          <w:tcPr>
            <w:tcW w:w="1417" w:type="dxa"/>
            <w:shd w:val="clear" w:color="auto" w:fill="auto"/>
          </w:tcPr>
          <w:p>
            <w:pPr>
              <w:jc w:val="center"/>
            </w:pPr>
            <w:r>
              <w:t>페이지 수</w:t>
            </w:r>
          </w:p>
        </w:tc>
        <w:tc>
          <w:tcPr>
            <w:tcW w:w="1134" w:type="dxa"/>
            <w:shd w:val="clear" w:color="auto" w:fill="auto"/>
          </w:tcPr>
          <w:p>
            <w:pPr>
              <w:jc w:val="center"/>
            </w:pPr>
            <w:r>
              <w:t>4</w:t>
            </w:r>
          </w:p>
        </w:tc>
        <w:tc>
          <w:tcPr>
            <w:tcW w:w="1134" w:type="dxa"/>
            <w:shd w:val="clear" w:color="auto" w:fill="auto"/>
          </w:tcPr>
          <w:p>
            <w:pPr>
              <w:jc w:val="center"/>
            </w:pPr>
            <w:r>
              <w:t>1</w:t>
            </w:r>
          </w:p>
        </w:tc>
        <w:tc>
          <w:tcPr>
            <w:tcW w:w="1985" w:type="dxa"/>
            <w:shd w:val="clear" w:color="auto" w:fill="auto"/>
          </w:tcPr>
          <w:p>
            <w:pPr>
              <w:jc w:val="center"/>
            </w:pPr>
            <w:r>
              <w:t>1</w:t>
            </w:r>
          </w:p>
        </w:tc>
        <w:tc>
          <w:tcPr>
            <w:tcW w:w="2658" w:type="dxa"/>
            <w:shd w:val="clear" w:color="auto" w:fill="auto"/>
          </w:tcPr>
          <w:p>
            <w:r>
              <w:t>페이지 수</w:t>
            </w:r>
          </w:p>
        </w:tc>
      </w:tr>
      <w:tr>
        <w:trPr>
          <w:trHeight w:val="405" w:hRule="atLeast"/>
        </w:trPr>
        <w:tc>
          <w:tcPr>
            <w:tcW w:w="1526" w:type="dxa"/>
            <w:gridSpan w:val="2"/>
            <w:shd w:val="clear" w:color="auto" w:fill="auto"/>
          </w:tcPr>
          <w:p>
            <w:pPr>
              <w:jc w:val="center"/>
            </w:pPr>
            <w:r>
              <w:t>numOfRows</w:t>
            </w:r>
          </w:p>
        </w:tc>
        <w:tc>
          <w:tcPr>
            <w:tcW w:w="1417" w:type="dxa"/>
            <w:shd w:val="clear" w:color="auto" w:fill="auto"/>
          </w:tcPr>
          <w:p>
            <w:pPr>
              <w:jc w:val="center"/>
            </w:pPr>
            <w:r>
              <w:t>한 페이지 결과 수</w:t>
            </w:r>
          </w:p>
        </w:tc>
        <w:tc>
          <w:tcPr>
            <w:tcW w:w="1134" w:type="dxa"/>
            <w:shd w:val="clear" w:color="auto" w:fill="auto"/>
          </w:tcPr>
          <w:p>
            <w:pPr>
              <w:jc w:val="center"/>
            </w:pPr>
            <w:r>
              <w:t>4</w:t>
            </w:r>
          </w:p>
        </w:tc>
        <w:tc>
          <w:tcPr>
            <w:tcW w:w="1134" w:type="dxa"/>
            <w:shd w:val="clear" w:color="auto" w:fill="auto"/>
          </w:tcPr>
          <w:p>
            <w:pPr>
              <w:jc w:val="center"/>
            </w:pPr>
            <w:r>
              <w:t>1</w:t>
            </w:r>
          </w:p>
        </w:tc>
        <w:tc>
          <w:tcPr>
            <w:tcW w:w="1985" w:type="dxa"/>
            <w:shd w:val="clear" w:color="auto" w:fill="auto"/>
          </w:tcPr>
          <w:p>
            <w:pPr>
              <w:jc w:val="center"/>
            </w:pPr>
            <w:r>
              <w:t>10</w:t>
            </w:r>
          </w:p>
        </w:tc>
        <w:tc>
          <w:tcPr>
            <w:tcW w:w="2658" w:type="dxa"/>
            <w:shd w:val="clear" w:color="auto" w:fill="auto"/>
          </w:tcPr>
          <w:p>
            <w:r>
              <w:t>한 페이지당 표출 데이터 수</w:t>
            </w:r>
          </w:p>
        </w:tc>
      </w:tr>
      <w:tr>
        <w:trPr>
          <w:trHeight w:val="405" w:hRule="atLeast"/>
        </w:trPr>
        <w:tc>
          <w:tcPr>
            <w:tcW w:w="1526" w:type="dxa"/>
            <w:gridSpan w:val="2"/>
            <w:shd w:val="clear" w:color="auto" w:fill="auto"/>
          </w:tcPr>
          <w:p>
            <w:pPr>
              <w:jc w:val="center"/>
            </w:pPr>
            <w:r>
              <w:t>totalCount</w:t>
            </w:r>
          </w:p>
        </w:tc>
        <w:tc>
          <w:tcPr>
            <w:tcW w:w="1417" w:type="dxa"/>
            <w:shd w:val="clear" w:color="auto" w:fill="auto"/>
          </w:tcPr>
          <w:p>
            <w:pPr>
              <w:jc w:val="center"/>
            </w:pPr>
            <w:r>
              <w:t>데이터 총 개수</w:t>
            </w:r>
          </w:p>
        </w:tc>
        <w:tc>
          <w:tcPr>
            <w:tcW w:w="1134" w:type="dxa"/>
            <w:shd w:val="clear" w:color="auto" w:fill="auto"/>
          </w:tcPr>
          <w:p>
            <w:pPr>
              <w:jc w:val="center"/>
            </w:pPr>
            <w:r>
              <w:t>4</w:t>
            </w:r>
          </w:p>
        </w:tc>
        <w:tc>
          <w:tcPr>
            <w:tcW w:w="1134" w:type="dxa"/>
            <w:shd w:val="clear" w:color="auto" w:fill="auto"/>
          </w:tcPr>
          <w:p>
            <w:pPr>
              <w:jc w:val="center"/>
            </w:pPr>
            <w:r>
              <w:t>1</w:t>
            </w:r>
          </w:p>
        </w:tc>
        <w:tc>
          <w:tcPr>
            <w:tcW w:w="1985" w:type="dxa"/>
            <w:shd w:val="clear" w:color="auto" w:fill="auto"/>
          </w:tcPr>
          <w:p>
            <w:pPr>
              <w:jc w:val="center"/>
            </w:pPr>
            <w:r>
              <w:t>17</w:t>
            </w:r>
          </w:p>
        </w:tc>
        <w:tc>
          <w:tcPr>
            <w:tcW w:w="2658" w:type="dxa"/>
            <w:shd w:val="clear" w:color="auto" w:fill="auto"/>
          </w:tcPr>
          <w:p>
            <w:r>
              <w:rPr>
                <w:rFonts w:hint="eastAsia"/>
              </w:rPr>
              <w:t>요청 조건에 따른 전체 데이터 개수</w:t>
            </w:r>
          </w:p>
        </w:tc>
      </w:tr>
      <w:tr>
        <w:trPr>
          <w:trHeight w:val="283" w:hRule="atLeast"/>
        </w:trPr>
        <w:tc>
          <w:tcPr>
            <w:tcW w:w="1526" w:type="dxa"/>
            <w:gridSpan w:val="2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items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목록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jc w:val="center"/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0..n</w:t>
            </w:r>
          </w:p>
        </w:tc>
        <w:tc>
          <w:tcPr>
            <w:tcW w:w="1985" w:type="dxa"/>
            <w:shd w:val="clear" w:color="auto" w:fill="auto"/>
            <w:vAlign w:val="center"/>
          </w:tcPr>
          <w:p>
            <w:pPr>
              <w:jc w:val="center"/>
            </w:pPr>
          </w:p>
        </w:tc>
        <w:tc>
          <w:tcPr>
            <w:tcW w:w="2658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목록</w:t>
            </w:r>
          </w:p>
        </w:tc>
      </w:tr>
      <w:tr>
        <w:trPr>
          <w:trHeight w:val="317" w:hRule="atLeast"/>
        </w:trPr>
        <w:tc>
          <w:tcPr>
            <w:tcW w:w="285" w:type="dxa"/>
            <w:shd w:val="clear" w:color="auto" w:fill="auto"/>
          </w:tcPr>
          <w:p/>
        </w:tc>
        <w:tc>
          <w:tcPr>
            <w:tcW w:w="1241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busiId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기관 아이디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ME</w:t>
            </w:r>
          </w:p>
        </w:tc>
        <w:tc>
          <w:tcPr>
            <w:tcW w:w="2658" w:type="dxa"/>
            <w:shd w:val="clear" w:color="auto" w:fill="auto"/>
          </w:tcPr>
          <w:p>
            <w:r>
              <w:rPr>
                <w:rFonts w:hint="eastAsia"/>
              </w:rPr>
              <w:t>기관 아이디</w:t>
            </w:r>
          </w:p>
        </w:tc>
      </w:tr>
      <w:tr>
        <w:trPr>
          <w:trHeight w:val="317" w:hRule="atLeast"/>
        </w:trPr>
        <w:tc>
          <w:tcPr>
            <w:tcW w:w="285" w:type="dxa"/>
            <w:shd w:val="clear" w:color="auto" w:fill="auto"/>
          </w:tcPr>
          <w:p/>
        </w:tc>
        <w:tc>
          <w:tcPr>
            <w:tcW w:w="1241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statId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충전소ID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28260005</w:t>
            </w:r>
          </w:p>
        </w:tc>
        <w:tc>
          <w:tcPr>
            <w:tcW w:w="2658" w:type="dxa"/>
            <w:shd w:val="clear" w:color="auto" w:fill="auto"/>
          </w:tcPr>
          <w:p>
            <w:r>
              <w:rPr>
                <w:rFonts w:hint="eastAsia"/>
              </w:rPr>
              <w:t>충전소ID</w:t>
            </w:r>
          </w:p>
        </w:tc>
      </w:tr>
      <w:tr>
        <w:trPr>
          <w:trHeight w:val="237" w:hRule="atLeast"/>
        </w:trPr>
        <w:tc>
          <w:tcPr>
            <w:tcW w:w="285" w:type="dxa"/>
            <w:shd w:val="clear" w:color="auto" w:fill="auto"/>
          </w:tcPr>
          <w:p/>
        </w:tc>
        <w:tc>
          <w:tcPr>
            <w:tcW w:w="1241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chgerId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충전기ID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02</w:t>
            </w:r>
          </w:p>
        </w:tc>
        <w:tc>
          <w:tcPr>
            <w:tcW w:w="2658" w:type="dxa"/>
            <w:shd w:val="clear" w:color="auto" w:fill="auto"/>
          </w:tcPr>
          <w:p>
            <w:r>
              <w:rPr>
                <w:rFonts w:hint="eastAsia"/>
              </w:rPr>
              <w:t>충전기ID</w:t>
            </w:r>
          </w:p>
        </w:tc>
      </w:tr>
      <w:tr>
        <w:trPr>
          <w:trHeight w:val="381" w:hRule="atLeast"/>
        </w:trPr>
        <w:tc>
          <w:tcPr>
            <w:tcW w:w="285" w:type="dxa"/>
            <w:shd w:val="clear" w:color="auto" w:fill="auto"/>
          </w:tcPr>
          <w:p/>
        </w:tc>
        <w:tc>
          <w:tcPr>
            <w:tcW w:w="1241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stat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충전기상태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658" w:type="dxa"/>
            <w:shd w:val="clear" w:color="auto" w:fill="auto"/>
          </w:tcPr>
          <w:p>
            <w:r>
              <w:rPr>
                <w:rFonts w:hint="eastAsia"/>
              </w:rPr>
              <w:t>충전기상태</w:t>
            </w:r>
          </w:p>
          <w:p>
            <w:r>
              <w:t>(0: 알수없음, 1: 통신이상,</w:t>
            </w:r>
          </w:p>
          <w:p>
            <w:r>
              <w:t>2: 사용가능, 3: 충전중,</w:t>
            </w:r>
          </w:p>
          <w:p>
            <w:r>
              <w:t>4: 운영중지, 5: 점검중)</w:t>
            </w:r>
          </w:p>
        </w:tc>
      </w:tr>
      <w:tr>
        <w:trPr>
          <w:trHeight w:val="381" w:hRule="atLeast"/>
        </w:trPr>
        <w:tc>
          <w:tcPr>
            <w:tcW w:w="285" w:type="dxa"/>
            <w:shd w:val="clear" w:color="auto" w:fill="auto"/>
          </w:tcPr>
          <w:p/>
        </w:tc>
        <w:tc>
          <w:tcPr>
            <w:tcW w:w="1241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statUpdDt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상태갱신일시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20190829121020</w:t>
            </w:r>
          </w:p>
        </w:tc>
        <w:tc>
          <w:tcPr>
            <w:tcW w:w="2658" w:type="dxa"/>
            <w:shd w:val="clear" w:color="auto" w:fill="auto"/>
          </w:tcPr>
          <w:p>
            <w:r>
              <w:rPr>
                <w:rFonts w:hint="eastAsia"/>
              </w:rPr>
              <w:t>충전기 상태 변경, 통신이상, 통신복구 일시</w:t>
            </w:r>
          </w:p>
        </w:tc>
      </w:tr>
      <w:tr>
        <w:trPr>
          <w:trHeight w:val="381" w:hRule="atLeast"/>
        </w:trPr>
        <w:tc>
          <w:tcPr>
            <w:tcW w:w="285" w:type="dxa"/>
            <w:shd w:val="clear" w:color="auto" w:fill="auto"/>
            <w:vAlign w:val="center"/>
          </w:tcPr>
          <w:p/>
        </w:tc>
        <w:tc>
          <w:tcPr>
            <w:tcW w:w="1241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lastTsdt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마지막 충전시작일시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85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20210801121020</w:t>
            </w:r>
          </w:p>
        </w:tc>
        <w:tc>
          <w:tcPr>
            <w:tcW w:w="2658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마지막 충전시작일시</w:t>
            </w:r>
          </w:p>
        </w:tc>
      </w:tr>
      <w:tr>
        <w:trPr>
          <w:trHeight w:val="381" w:hRule="atLeast"/>
        </w:trPr>
        <w:tc>
          <w:tcPr>
            <w:tcW w:w="285" w:type="dxa"/>
            <w:shd w:val="clear" w:color="auto" w:fill="auto"/>
            <w:vAlign w:val="center"/>
          </w:tcPr>
          <w:p/>
        </w:tc>
        <w:tc>
          <w:tcPr>
            <w:tcW w:w="1241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lastTedt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마지막 충전종료일시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85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20210801123020</w:t>
            </w:r>
          </w:p>
        </w:tc>
        <w:tc>
          <w:tcPr>
            <w:tcW w:w="2658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마지막 충전종료일시</w:t>
            </w:r>
          </w:p>
        </w:tc>
      </w:tr>
      <w:tr>
        <w:trPr>
          <w:trHeight w:val="381" w:hRule="atLeast"/>
        </w:trPr>
        <w:tc>
          <w:tcPr>
            <w:tcW w:w="285" w:type="dxa"/>
            <w:shd w:val="clear" w:color="auto" w:fill="auto"/>
            <w:vAlign w:val="center"/>
          </w:tcPr>
          <w:p/>
        </w:tc>
        <w:tc>
          <w:tcPr>
            <w:tcW w:w="1241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nowTsdt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충전중 시작일시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85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20210802131020</w:t>
            </w:r>
          </w:p>
        </w:tc>
        <w:tc>
          <w:tcPr>
            <w:tcW w:w="2658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충전중 시작일시</w:t>
            </w:r>
          </w:p>
        </w:tc>
      </w:tr>
    </w:tbl>
    <w:p>
      <w:r>
        <w:rPr>
          <w:rFonts w:hint="eastAsia"/>
        </w:rPr>
        <w:t>※ 항목구분 : 필수(1), 옵션(0), 1건 이상 복수건(1..n), 0건 또는 복수건(0..n)</w:t>
      </w:r>
    </w:p>
    <w:p/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jc w:val="center"/>
        <w:shd w:val="pct10" w:color="auto" w:fill="auto"/>
        <w:tblLayout w:type="fixed"/>
        <w:tblCellMar>
          <w:left w:w="10" w:type="dxa"/>
          <w:right w:w="10" w:type="dxa"/>
        </w:tblCellMar>
      </w:tblPr>
      <w:tblGrid>
        <w:gridCol w:w="9693"/>
      </w:tblGrid>
      <w:tr>
        <w:trPr>
          <w:jc w:val="center"/>
          <w:trHeight w:val="202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9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  <w:trHeight w:val="231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r>
              <w:t>http://apis.data.go.kr/B552584/EvCharger/getChargerStatus?serviceKey=인증키(URL Encode)&amp;numOfRows=10&amp;pageNo=1</w:t>
            </w:r>
            <w:r>
              <w:rPr>
                <w:rFonts w:hint="eastAsia"/>
              </w:rPr>
              <w:t>&amp;dataType=XML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9"/>
            </w:pPr>
            <w:r>
              <w:t>응답</w:t>
            </w:r>
            <w:r>
              <w:rPr>
                <w:rFonts w:hint="eastAsia"/>
              </w:rPr>
              <w:t xml:space="preserve"> 메시지(XML)</w:t>
            </w:r>
          </w:p>
        </w:tc>
      </w:tr>
      <w:tr>
        <w:trPr>
          <w:jc w:val="center"/>
          <w:trHeight w:val="969" w:hRule="atLeast"/>
        </w:trPr>
        <w:tc>
          <w:tcPr>
            <w:tcW w:w="9693" w:type="dxa"/>
            <w:shd w:val="clear" w:color="auto" w:fill="auto"/>
          </w:tcPr>
          <w:p>
            <w:r>
              <w:t>&lt;response&gt;</w:t>
            </w:r>
          </w:p>
          <w:p>
            <w:r>
              <w:t xml:space="preserve">  &lt;header&gt;</w:t>
            </w:r>
          </w:p>
          <w:p>
            <w:r>
              <w:t xml:space="preserve">    &lt;resultCode&gt;00&lt;/resultCode&gt;</w:t>
            </w:r>
          </w:p>
          <w:p>
            <w:r>
              <w:t xml:space="preserve">    &lt;resultMsg&gt;NORMAL SERVICE.&lt;/resultMsg&gt;</w:t>
            </w:r>
          </w:p>
          <w:p>
            <w:r>
              <w:rPr>
                <w:rFonts w:hint="eastAsia"/>
              </w:rPr>
              <w:t xml:space="preserve"> </w:t>
            </w:r>
            <w:r>
              <w:t xml:space="preserve">   &lt;</w:t>
            </w:r>
            <w:r>
              <w:rPr>
                <w:rFonts w:hint="eastAsia"/>
              </w:rPr>
              <w:t>numO</w:t>
            </w:r>
            <w:r>
              <w:t>fRows&gt;10&lt;/</w:t>
            </w:r>
            <w:r>
              <w:rPr>
                <w:rFonts w:hint="eastAsia"/>
              </w:rPr>
              <w:t>numO</w:t>
            </w:r>
            <w:r>
              <w:t>fRows&gt;</w:t>
            </w:r>
          </w:p>
          <w:p>
            <w:r>
              <w:rPr>
                <w:rFonts w:hint="eastAsia"/>
              </w:rPr>
              <w:t xml:space="preserve"> </w:t>
            </w:r>
            <w:r>
              <w:t xml:space="preserve">   &lt;pageNo&gt;1&lt;/pageNo&gt;</w:t>
            </w:r>
          </w:p>
          <w:p>
            <w:pPr>
              <w:tabs>
                <w:tab w:val="left" w:pos="5340"/>
              </w:tabs>
            </w:pPr>
            <w:r>
              <w:rPr>
                <w:rFonts w:hint="eastAsia"/>
              </w:rPr>
              <w:t xml:space="preserve"> </w:t>
            </w:r>
            <w:r>
              <w:t xml:space="preserve">   &lt;totalCount&gt;17&lt;/totalCount&gt;</w:t>
            </w:r>
          </w:p>
          <w:p>
            <w:r>
              <w:t xml:space="preserve">  &lt;/header&gt;</w:t>
            </w:r>
          </w:p>
          <w:p>
            <w:r>
              <w:t xml:space="preserve">  &lt;body&gt;</w:t>
            </w:r>
          </w:p>
          <w:p>
            <w:r>
              <w:t xml:space="preserve">    &lt;items&gt;</w:t>
            </w:r>
          </w:p>
          <w:p>
            <w:r>
              <w:t xml:space="preserve">      &lt;item&gt;</w:t>
            </w:r>
          </w:p>
          <w:p>
            <w:r>
              <w:t xml:space="preserve">        &lt;busiId&gt;ME&lt;/busiId&gt;</w:t>
            </w:r>
          </w:p>
          <w:p>
            <w:r>
              <w:t xml:space="preserve">        &lt;statId&gt;28260005&lt;/statId&gt;</w:t>
            </w:r>
          </w:p>
          <w:p>
            <w:r>
              <w:t xml:space="preserve">        &lt;chgerId&gt;02&lt;/chgerId&gt;</w:t>
            </w:r>
          </w:p>
          <w:p>
            <w:r>
              <w:t xml:space="preserve">        &lt;stat&gt;2&lt;/stat&gt;</w:t>
            </w:r>
          </w:p>
          <w:p>
            <w:r>
              <w:t xml:space="preserve">        &lt;statUpdDt&gt;20190829121020&lt;/statUpdDt&gt;</w:t>
            </w:r>
          </w:p>
          <w:p>
            <w:r>
              <w:t xml:space="preserve">        &lt;lastTsdt&gt;20210801121020&lt;/lastTsdt&gt;</w:t>
            </w:r>
          </w:p>
          <w:p>
            <w:r>
              <w:t xml:space="preserve">        &lt;lastTedt&gt;20210801123020&lt;/lastTedt&gt;</w:t>
            </w:r>
          </w:p>
          <w:p>
            <w:r>
              <w:t xml:space="preserve">        &lt;nowTsdt&gt;20210802131020&lt;/nowTsdt&gt;</w:t>
            </w:r>
          </w:p>
          <w:p>
            <w:r>
              <w:t xml:space="preserve">      &lt;/item&gt;</w:t>
            </w:r>
          </w:p>
          <w:p>
            <w:r>
              <w:t xml:space="preserve">      {생략}</w:t>
            </w:r>
          </w:p>
          <w:p>
            <w:r>
              <w:t xml:space="preserve">    &lt;/items&gt;</w:t>
            </w:r>
          </w:p>
          <w:p>
            <w:r>
              <w:t xml:space="preserve">  &lt;/body&gt;</w:t>
            </w:r>
          </w:p>
          <w:p>
            <w:r>
              <w:t>&lt;/response&gt;</w:t>
            </w:r>
          </w:p>
        </w:tc>
      </w:tr>
      <w:tr>
        <w:trPr>
          <w:jc w:val="center"/>
          <w:trHeight w:val="301" w:hRule="atLeast"/>
        </w:trPr>
        <w:tc>
          <w:tcPr>
            <w:tcW w:w="9693" w:type="dxa"/>
            <w:shd w:val="clear" w:color="auto" w:fill="BFBFBF" w:themeFill="background1" w:themeFillShade="bf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응답</w:t>
            </w:r>
            <w:r>
              <w:rPr>
                <w:rFonts w:hint="eastAsia"/>
                <w:b/>
              </w:rPr>
              <w:t xml:space="preserve"> 메시지(JSON)</w:t>
            </w:r>
          </w:p>
        </w:tc>
      </w:tr>
      <w:tr>
        <w:trPr>
          <w:jc w:val="center"/>
          <w:trHeight w:val="969" w:hRule="atLeast"/>
        </w:trPr>
        <w:tc>
          <w:tcPr>
            <w:tcW w:w="9693" w:type="dxa"/>
            <w:shd w:val="clear" w:color="auto" w:fill="auto"/>
          </w:tcPr>
          <w:p>
            <w:r>
              <w:t>{</w:t>
            </w:r>
          </w:p>
          <w:p>
            <w:pPr>
              <w:ind w:firstLineChars="200" w:firstLine="400"/>
            </w:pPr>
            <w:r>
              <w:t>"resultCode":"00"</w:t>
            </w:r>
            <w:r>
              <w:rPr>
                <w:rFonts w:hint="eastAsia"/>
              </w:rPr>
              <w:t>,</w:t>
            </w:r>
          </w:p>
          <w:p>
            <w:pPr>
              <w:ind w:firstLineChars="200" w:firstLine="400"/>
            </w:pPr>
            <w:r>
              <w:t>"resultMsg":"NORMALSERVICE.",</w:t>
            </w:r>
          </w:p>
          <w:p>
            <w:pPr>
              <w:ind w:firstLineChars="200" w:firstLine="400"/>
            </w:pPr>
            <w:r>
              <w:t>"numOfRows":10</w:t>
            </w:r>
            <w:r>
              <w:rPr>
                <w:rFonts w:hint="eastAsia"/>
              </w:rPr>
              <w:t>,</w:t>
            </w:r>
          </w:p>
          <w:p>
            <w:pPr>
              <w:ind w:firstLineChars="200" w:firstLine="400"/>
            </w:pPr>
            <w:r>
              <w:t>"pageNo":1,</w:t>
            </w:r>
          </w:p>
          <w:p>
            <w:pPr>
              <w:ind w:firstLineChars="200" w:firstLine="400"/>
            </w:pPr>
            <w:r>
              <w:t>"totalCount":15,</w:t>
            </w:r>
          </w:p>
          <w:p>
            <w:pPr>
              <w:ind w:firstLineChars="200" w:firstLine="400"/>
            </w:pPr>
            <w:r>
              <w:t>"items":{</w:t>
            </w:r>
          </w:p>
          <w:p>
            <w:pPr>
              <w:ind w:firstLineChars="600" w:firstLine="1200"/>
            </w:pPr>
            <w:r>
              <w:t>"item":[{</w:t>
            </w:r>
          </w:p>
          <w:p>
            <w:pPr>
              <w:ind w:firstLineChars="800" w:firstLine="1600"/>
            </w:pPr>
            <w:r>
              <w:t>“busiId”</w:t>
            </w:r>
            <w:r>
              <w:rPr>
                <w:rFonts w:hint="eastAsia"/>
              </w:rPr>
              <w:t>:</w:t>
            </w:r>
            <w:r>
              <w:t>” ME”</w:t>
            </w:r>
            <w:r>
              <w:rPr>
                <w:rFonts w:hint="eastAsia"/>
              </w:rPr>
              <w:t>,</w:t>
            </w:r>
          </w:p>
          <w:p>
            <w:pPr>
              <w:ind w:firstLineChars="800" w:firstLine="1600"/>
            </w:pPr>
            <w:r>
              <w:t>“statId”</w:t>
            </w:r>
            <w:r>
              <w:rPr>
                <w:rFonts w:hint="eastAsia"/>
              </w:rPr>
              <w:t>:</w:t>
            </w:r>
            <w:r>
              <w:t>” 28260005”</w:t>
            </w:r>
            <w:r>
              <w:rPr>
                <w:rFonts w:hint="eastAsia"/>
              </w:rPr>
              <w:t>,</w:t>
            </w:r>
          </w:p>
          <w:p>
            <w:pPr>
              <w:ind w:firstLineChars="800" w:firstLine="1600"/>
            </w:pPr>
            <w:r>
              <w:t>“chgerId”</w:t>
            </w:r>
            <w:r>
              <w:rPr>
                <w:rFonts w:hint="eastAsia"/>
              </w:rPr>
              <w:t>:</w:t>
            </w:r>
            <w:r>
              <w:t>” 02”</w:t>
            </w:r>
            <w:r>
              <w:rPr>
                <w:rFonts w:hint="eastAsia"/>
              </w:rPr>
              <w:t>,</w:t>
            </w:r>
          </w:p>
          <w:p>
            <w:pPr>
              <w:ind w:firstLineChars="800" w:firstLine="1600"/>
            </w:pPr>
            <w:r>
              <w:t>“stat”</w:t>
            </w:r>
            <w:r>
              <w:rPr>
                <w:rFonts w:hint="eastAsia"/>
              </w:rPr>
              <w:t>:</w:t>
            </w:r>
            <w:r>
              <w:t>” 2”</w:t>
            </w:r>
            <w:r>
              <w:rPr>
                <w:rFonts w:hint="eastAsia"/>
              </w:rPr>
              <w:t>,</w:t>
            </w:r>
          </w:p>
          <w:p>
            <w:pPr>
              <w:ind w:firstLineChars="800" w:firstLine="1600"/>
            </w:pPr>
            <w:r>
              <w:t>“statUpdDt”</w:t>
            </w:r>
            <w:r>
              <w:rPr>
                <w:rFonts w:hint="eastAsia"/>
              </w:rPr>
              <w:t>:</w:t>
            </w:r>
            <w:r>
              <w:t>” 20190829121020”</w:t>
            </w:r>
            <w:r>
              <w:rPr>
                <w:rFonts w:hint="eastAsia"/>
              </w:rPr>
              <w:t>,</w:t>
            </w:r>
          </w:p>
          <w:p>
            <w:pPr>
              <w:ind w:firstLineChars="800" w:firstLine="1600"/>
            </w:pPr>
            <w:r>
              <w:t>“lastTsdt”</w:t>
            </w:r>
            <w:r>
              <w:rPr>
                <w:rFonts w:hint="eastAsia"/>
              </w:rPr>
              <w:t>:</w:t>
            </w:r>
            <w:r>
              <w:t>” 20210801121020”</w:t>
            </w:r>
            <w:r>
              <w:rPr>
                <w:rFonts w:hint="eastAsia"/>
              </w:rPr>
              <w:t>,</w:t>
            </w:r>
          </w:p>
          <w:p>
            <w:pPr>
              <w:ind w:firstLineChars="800" w:firstLine="1600"/>
            </w:pPr>
            <w:r>
              <w:t>“lastTedt”</w:t>
            </w:r>
            <w:r>
              <w:rPr>
                <w:rFonts w:hint="eastAsia"/>
              </w:rPr>
              <w:t>:</w:t>
            </w:r>
            <w:r>
              <w:t>” 20210801123020”</w:t>
            </w:r>
            <w:r>
              <w:rPr>
                <w:rFonts w:hint="eastAsia"/>
              </w:rPr>
              <w:t>,</w:t>
            </w:r>
          </w:p>
          <w:p>
            <w:pPr>
              <w:ind w:firstLineChars="800" w:firstLine="1600"/>
            </w:pPr>
            <w:r>
              <w:t>“nowTsdt”</w:t>
            </w:r>
            <w:r>
              <w:rPr>
                <w:rFonts w:hint="eastAsia"/>
              </w:rPr>
              <w:t>:</w:t>
            </w:r>
            <w:r>
              <w:t>” 20210802131020”</w:t>
            </w:r>
          </w:p>
          <w:p>
            <w:pPr>
              <w:ind w:firstLineChars="600" w:firstLine="1200"/>
            </w:pPr>
            <w:r>
              <w:t>}</w:t>
            </w:r>
          </w:p>
          <w:p>
            <w:pPr>
              <w:ind w:firstLineChars="600" w:firstLine="1200"/>
            </w:pPr>
            <w:r>
              <w:t>{생략}</w:t>
            </w:r>
          </w:p>
          <w:p>
            <w:pPr>
              <w:ind w:firstLineChars="400" w:firstLine="800"/>
            </w:pPr>
            <w:r>
              <w:rPr>
                <w:rFonts w:hint="eastAsia"/>
              </w:rPr>
              <w:t>]</w:t>
            </w:r>
          </w:p>
          <w:p>
            <w:pPr>
              <w:ind w:firstLineChars="200" w:firstLine="400"/>
            </w:pPr>
            <w:r>
              <w:t>}</w:t>
            </w:r>
          </w:p>
          <w:p>
            <w:r>
              <w:t>}</w:t>
            </w:r>
          </w:p>
        </w:tc>
      </w:tr>
    </w:tbl>
    <w:p>
      <w:pPr>
        <w:pStyle w:val="1"/>
      </w:pPr>
      <w:bookmarkStart w:id="17" w:name="_공통_코드"/>
      <w:bookmarkEnd w:id="17"/>
      <w:r>
        <w:rPr>
          <w:rFonts w:hint="eastAsia"/>
        </w:rPr>
        <w:t>공통 코드</w:t>
      </w:r>
    </w:p>
    <w:p>
      <w:pPr>
        <w:pStyle w:val="2"/>
      </w:pPr>
      <w:bookmarkStart w:id="18" w:name="_busid(기관_아이디)"/>
      <w:bookmarkEnd w:id="18"/>
      <w:r>
        <w:rPr>
          <w:rFonts w:hint="eastAsia"/>
        </w:rPr>
        <w:t>b</w:t>
      </w:r>
      <w:r>
        <w:t>usid(기관 아이디)</w:t>
      </w:r>
    </w:p>
    <w:tbl>
      <w:tblPr>
        <w:tblW w:w="9654" w:type="dxa"/>
        <w:tblInd w:w="84" w:type="dxa"/>
        <w:tblLook w:val="04A0" w:firstRow="1" w:lastRow="0" w:firstColumn="1" w:lastColumn="0" w:noHBand="0" w:noVBand="1"/>
        <w:tblCellMar>
          <w:left w:w="99" w:type="dxa"/>
          <w:right w:w="99" w:type="dxa"/>
        </w:tblCellMar>
      </w:tblPr>
      <w:tblGrid>
        <w:gridCol w:w="4835"/>
        <w:gridCol w:w="4819"/>
      </w:tblGrid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b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color w:val="000000"/>
                <w:szCs w:val="20"/>
                <w:kern w:val="0"/>
              </w:rPr>
              <w:t>코드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cs="굴림" w:hint="eastAsia"/>
                <w:b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color w:val="000000"/>
                <w:szCs w:val="20"/>
                <w:kern w:val="0"/>
              </w:rPr>
              <w:t>설명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A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C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아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우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토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크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립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트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A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E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한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국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자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동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차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환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경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협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회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A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H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아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하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A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I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임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팩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트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연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구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소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A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L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아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론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A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M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아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마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노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코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리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아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A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P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애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플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망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고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A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Z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이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에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스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앤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에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이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치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B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A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부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안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군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B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C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부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천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도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시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공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사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B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E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브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라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이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트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에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너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지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파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트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너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스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B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G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비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긴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스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B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K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비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케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이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에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너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지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B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N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블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루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네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트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웍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스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B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P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차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밥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스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B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S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보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스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시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큐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리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티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B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T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보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타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리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에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너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지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C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A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이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웨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이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브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C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B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참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빛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이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브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이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씨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C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C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코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콤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C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G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서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울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씨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엔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지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C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H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채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움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모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빌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리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티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C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I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쿨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사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인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C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N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에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바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씨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엔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피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C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O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한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전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케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이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디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엔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C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P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캐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스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트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프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C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R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크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로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커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스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C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S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한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국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E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V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충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전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서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비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스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센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터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C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T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씨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티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카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C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U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씨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어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스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C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V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채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비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D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C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대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성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물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류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건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설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D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D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대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도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엘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앤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씨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D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E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대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구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공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공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시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설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관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리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공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단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D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G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대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구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D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L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딜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라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이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브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D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O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대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한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송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유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관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공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사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D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P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대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유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플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러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스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D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R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두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루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스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코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이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브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이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D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S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대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선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D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Y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동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양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이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엔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피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E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0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에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너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지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플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러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스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E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A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에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바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E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B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일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렉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트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리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E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C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이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지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차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저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E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E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이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마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트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E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G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에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너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지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파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트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너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즈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E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H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이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앤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에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이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치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에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너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지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E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K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이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노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케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이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텍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E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L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엔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라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이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튼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E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M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e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v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m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o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s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t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E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N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이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엔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E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O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E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1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E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P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이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카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플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러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그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E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R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이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엘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일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렉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트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릭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E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S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이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테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스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E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T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이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씨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티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E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V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에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버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온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E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X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이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모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션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플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레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이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스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E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Z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차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지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인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F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E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에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프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이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씨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F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T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포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티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투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닷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G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1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광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주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G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2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광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주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G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D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그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린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도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트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G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E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그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린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전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력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G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G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강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진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군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G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N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지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에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스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커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넥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트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G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O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유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한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회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사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골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드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에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너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지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G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P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군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포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G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R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그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리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드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위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즈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G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S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G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S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칼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텍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스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H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B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에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이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치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엘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비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생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명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과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학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H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D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현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대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자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동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차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H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E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한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국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전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기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차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충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전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서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비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스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H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J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한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진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H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L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에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이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치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엘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비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일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렉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H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M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휴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맥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스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이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브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이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H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P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해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피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차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지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H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R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한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국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홈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충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전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H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S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홈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앤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서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비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스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H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U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한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솔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엠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에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스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H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W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한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화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솔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루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션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H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Y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현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대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엔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지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니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어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링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I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C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인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천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국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제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공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항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공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사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I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K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익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산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I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M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아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이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마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켓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코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리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아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I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N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신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세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계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아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이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앤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씨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I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O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아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이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온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커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뮤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니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케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이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션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즈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I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V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인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큐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버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스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J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A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이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브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이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시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스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J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C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제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주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에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너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지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공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사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J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D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제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주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특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별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자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치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도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J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E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제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주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전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기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자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동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차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서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비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스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J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H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종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하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아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이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앤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씨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J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J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전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주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J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N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제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이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앤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씨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플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J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T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제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주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테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크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노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파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크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J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U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정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읍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K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A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기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아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자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동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차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K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C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한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국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컴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퓨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터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K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E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한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국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전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기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차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인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프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라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기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술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K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G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K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H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에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너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지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K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H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김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해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K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I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기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아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자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동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차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K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J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순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천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K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K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서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현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에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너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지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K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L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클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린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일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렉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스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K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M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카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카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오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모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빌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리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티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K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N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한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국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환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경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공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단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K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O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이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브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이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파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트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너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스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K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P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한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국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전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력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공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사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K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R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이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브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이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씨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코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리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아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K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S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가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온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건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설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K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T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K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T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K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U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한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국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충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전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연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합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L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3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엘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쓰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리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일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렉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트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릭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파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워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L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A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에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스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이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랩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L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C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롯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데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건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설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L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D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롯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데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이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노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베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이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트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L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H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L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G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유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플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러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스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볼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트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업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(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플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러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그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인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)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L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I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엘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에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스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이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링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크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L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T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광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성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계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측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기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L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U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L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G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유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플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러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스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볼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트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업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M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A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맥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플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러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스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M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E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기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후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에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너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지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환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경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부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M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I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모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니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트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M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O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매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니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지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온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M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R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미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래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씨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앤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엘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M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S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미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래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에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스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디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M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T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모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던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텍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M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V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메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가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볼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트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M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X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모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트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렉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스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이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브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이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N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B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엔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비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플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러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스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N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E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에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너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넷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N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H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농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협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경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제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지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주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신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재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생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에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너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지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센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터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N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J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나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주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N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N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바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이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오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라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인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테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크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놀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러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지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N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S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뉴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텍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솔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루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션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N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T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N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I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C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E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인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프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라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N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U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뉴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로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모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빌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리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티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N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X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넥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씽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O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B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현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대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오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일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뱅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크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O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S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온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스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테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이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션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P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A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이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브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이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페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이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P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C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아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이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파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킹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P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E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원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익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피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앤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이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P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I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G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S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차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지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비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P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K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펌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프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킨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P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L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플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러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그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링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크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P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M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피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라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인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모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터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스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P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S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이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브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이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파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킹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서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비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스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P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W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파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워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큐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브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R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E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레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드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이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엔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지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R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S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리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셀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파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워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S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1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이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브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이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에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스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이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피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S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A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설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악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에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너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텍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S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B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소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프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트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베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리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S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C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삼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척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S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D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스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칼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라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데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이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터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S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E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서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울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S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F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스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타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코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프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S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G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S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K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시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그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넷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S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H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에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스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에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이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치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에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너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지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S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J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세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종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S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K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S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K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에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너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지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S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L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에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스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에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스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기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전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S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M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성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민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기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업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S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N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서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울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에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너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지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공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사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S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O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선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광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시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스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S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P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스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마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트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포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트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테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크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놀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로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지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S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R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S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K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렌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터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카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S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S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투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이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스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이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브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이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씨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S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T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S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K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일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렉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링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크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S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U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순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천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시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체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육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시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설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관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리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소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S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Z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S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G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생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활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안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전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T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B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태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백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시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청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T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D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타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디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스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테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크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놀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로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지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T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E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테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슬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라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T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H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태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현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교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통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T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L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티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엘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컴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퍼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니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T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M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티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맵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T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R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한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마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음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장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애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인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복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지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회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T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S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태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성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콘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텍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T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U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티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비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유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T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V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아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이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토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브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U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N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유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니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이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브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이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U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P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유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플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러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스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아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이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티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U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S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울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산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V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T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볼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타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W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B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이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브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이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루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씨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W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J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우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진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산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전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Y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C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노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란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충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전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Y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Y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양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양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군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Z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E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이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브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이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모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드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코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리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아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Z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P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jc w:val="center"/>
              <w:spacing w:line="276"/>
              <w:rPr>
                <w:rFonts w:cs="굴림" w:hint="eastAsia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자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몽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파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spacing w:val="0"/>
              </w:rPr>
              <w:t>워</w:t>
            </w:r>
          </w:p>
        </w:tc>
      </w:tr>
    </w:tbl>
    <w:p/>
    <w:p>
      <w:pPr>
        <w:pStyle w:val="2"/>
      </w:pPr>
      <w:bookmarkStart w:id="19" w:name="_stat(충전기_상태)"/>
      <w:bookmarkEnd w:id="19"/>
      <w:r>
        <w:t xml:space="preserve">stat(충전기 </w:t>
      </w:r>
      <w:r>
        <w:rPr>
          <w:rFonts w:hint="eastAsia"/>
        </w:rPr>
        <w:t>상태</w:t>
      </w:r>
      <w:r>
        <w:t>)</w:t>
      </w:r>
    </w:p>
    <w:tbl>
      <w:tblPr>
        <w:tblW w:w="9654" w:type="dxa"/>
        <w:tblInd w:w="84" w:type="dxa"/>
        <w:tblLook w:val="04A0" w:firstRow="1" w:lastRow="0" w:firstColumn="1" w:lastColumn="0" w:noHBand="0" w:noVBand="1"/>
        <w:tblCellMar>
          <w:left w:w="99" w:type="dxa"/>
          <w:right w:w="99" w:type="dxa"/>
        </w:tblCellMar>
      </w:tblPr>
      <w:tblGrid>
        <w:gridCol w:w="4835"/>
        <w:gridCol w:w="4819"/>
      </w:tblGrid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b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color w:val="000000"/>
                <w:szCs w:val="20"/>
                <w:kern w:val="0"/>
              </w:rPr>
              <w:t>코드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b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color w:val="000000"/>
                <w:szCs w:val="20"/>
                <w:kern w:val="0"/>
              </w:rPr>
              <w:t>설명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알수없음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1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통신이상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2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cs="굴림"/>
                <w:color w:val="000000"/>
                <w:szCs w:val="20"/>
                <w:kern w:val="0"/>
                <w:rtl w:val="off"/>
              </w:rPr>
              <w:t>충전대기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3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충전중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4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운영중지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5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점검중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6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예약중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9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상태미확</w:t>
            </w:r>
            <w:r>
              <w:rPr>
                <w:rFonts w:cs="굴림" w:hint="eastAsia"/>
                <w:color w:val="000000"/>
                <w:szCs w:val="20"/>
                <w:kern w:val="0"/>
              </w:rPr>
              <w:t>인</w:t>
            </w:r>
          </w:p>
        </w:tc>
      </w:tr>
    </w:tbl>
    <w:p/>
    <w:p>
      <w:pPr>
        <w:pStyle w:val="2"/>
      </w:pPr>
      <w:bookmarkStart w:id="20" w:name="_chgerType(충전기_타입)"/>
      <w:bookmarkEnd w:id="20"/>
      <w:r>
        <w:t>chgerType(충전기 타입)</w:t>
      </w:r>
    </w:p>
    <w:tbl>
      <w:tblPr>
        <w:tblW w:w="9654" w:type="dxa"/>
        <w:tblInd w:w="84" w:type="dxa"/>
        <w:tblLook w:val="04A0" w:firstRow="1" w:lastRow="0" w:firstColumn="1" w:lastColumn="0" w:noHBand="0" w:noVBand="1"/>
        <w:tblCellMar>
          <w:left w:w="99" w:type="dxa"/>
          <w:right w:w="99" w:type="dxa"/>
        </w:tblCellMar>
      </w:tblPr>
      <w:tblGrid>
        <w:gridCol w:w="4835"/>
        <w:gridCol w:w="4819"/>
      </w:tblGrid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b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color w:val="000000"/>
                <w:szCs w:val="20"/>
                <w:kern w:val="0"/>
              </w:rPr>
              <w:t>코드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b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color w:val="000000"/>
                <w:szCs w:val="20"/>
                <w:kern w:val="0"/>
              </w:rPr>
              <w:t>설명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01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DC차데모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02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AC완속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03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DC차데모+AC3상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04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DC콤보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05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DC차데모+DC콤보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06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DC차데모+AC3상+DC콤보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07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AC3상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</w:pPr>
            <w:r>
              <w:t>08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</w:pPr>
            <w:r>
              <w:t>DC콤보(완속)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</w:pPr>
            <w:r>
              <w:t>09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</w:pPr>
            <w:r>
              <w:t>NACS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DC콤보+NACS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</w:pPr>
            <w:r>
              <w:t>11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</w:pPr>
            <w:r>
              <w:t>DC콤보2(버스전용)</w:t>
            </w:r>
          </w:p>
        </w:tc>
      </w:tr>
    </w:tbl>
    <w:p>
      <w:pPr>
        <w:pStyle w:val="af5"/>
      </w:pPr>
    </w:p>
    <w:p>
      <w:pPr>
        <w:pStyle w:val="2"/>
      </w:pPr>
      <w:bookmarkStart w:id="21" w:name="_zcode(지역구분_코드)"/>
      <w:bookmarkEnd w:id="21"/>
      <w:r>
        <w:t>zcode(지역구분 코드)</w:t>
      </w:r>
    </w:p>
    <w:tbl>
      <w:tblPr>
        <w:tblW w:w="9654" w:type="dxa"/>
        <w:tblInd w:w="84" w:type="dxa"/>
        <w:tblLook w:val="04A0" w:firstRow="1" w:lastRow="0" w:firstColumn="1" w:lastColumn="0" w:noHBand="0" w:noVBand="1"/>
        <w:tblCellMar>
          <w:left w:w="99" w:type="dxa"/>
          <w:right w:w="99" w:type="dxa"/>
        </w:tblCellMar>
      </w:tblPr>
      <w:tblGrid>
        <w:gridCol w:w="4835"/>
        <w:gridCol w:w="4819"/>
      </w:tblGrid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b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color w:val="000000"/>
                <w:szCs w:val="20"/>
                <w:kern w:val="0"/>
              </w:rPr>
              <w:t>코드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b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color w:val="000000"/>
                <w:szCs w:val="20"/>
                <w:kern w:val="0"/>
              </w:rPr>
              <w:t>설명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11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서울특별시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12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전남광주통합특별시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26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부산광역시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27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대구광역시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28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인천광역시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대전광역시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31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울산광역시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36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세종특별자치시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41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경기도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43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충청북도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44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충청남도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47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경상북도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48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경상남도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50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제주특별자치도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51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강원특별자치도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5</w:t>
            </w:r>
            <w:r>
              <w:rPr>
                <w:rFonts w:hint="eastAsia"/>
              </w:rPr>
              <w:t>2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</w:rPr>
              <w:t>전북</w:t>
            </w:r>
            <w:r>
              <w:t>특별자치도</w:t>
            </w:r>
          </w:p>
        </w:tc>
      </w:tr>
    </w:tbl>
    <w:p>
      <w:pPr>
        <w:pStyle w:val="af5"/>
      </w:pPr>
    </w:p>
    <w:p>
      <w:pPr>
        <w:pStyle w:val="2"/>
      </w:pPr>
      <w:bookmarkStart w:id="22" w:name="_zscode(지역구분상세_코드)"/>
      <w:bookmarkEnd w:id="22"/>
      <w:r>
        <w:t>zscode(지역구분상세 코드)</w:t>
      </w:r>
    </w:p>
    <w:tbl>
      <w:tblPr>
        <w:tblW w:w="9654" w:type="dxa"/>
        <w:tblInd w:w="84" w:type="dxa"/>
        <w:tblLook w:val="04A0" w:firstRow="1" w:lastRow="0" w:firstColumn="1" w:lastColumn="0" w:noHBand="0" w:noVBand="1"/>
        <w:tblCellMar>
          <w:left w:w="99" w:type="dxa"/>
          <w:right w:w="99" w:type="dxa"/>
        </w:tblCellMar>
      </w:tblPr>
      <w:tblGrid>
        <w:gridCol w:w="4835"/>
        <w:gridCol w:w="4819"/>
      </w:tblGrid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b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color w:val="000000"/>
                <w:szCs w:val="20"/>
                <w:kern w:val="0"/>
              </w:rPr>
              <w:t>코드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b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color w:val="000000"/>
                <w:szCs w:val="20"/>
                <w:kern w:val="0"/>
              </w:rPr>
              <w:t>설명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11110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종로구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11140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중구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11170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용산구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11200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성동구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11215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광진구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11230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동대문구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11260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중랑구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11290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성북구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11305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강북구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11320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도봉구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11350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노원구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11380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은평구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11410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서대문구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11440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마포구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11470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양천구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11500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강서구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11530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구로구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11545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금천구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11560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영등포구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11590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동작구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11620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관악구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11650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서초구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11680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강남구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11710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송파구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11740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강동구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12780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강진군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12740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고흥군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12720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곡성군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12330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광산구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12190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광양시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12730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구례군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12170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나주시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12270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남구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12710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담양군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12210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동구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12110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목포시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12810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무안군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12750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보성군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12300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북구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12240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서구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12150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순천시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12870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신안군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12130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여수시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12830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영광군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12800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영암군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12850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완도군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12840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장성군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12770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장흥군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12860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진도군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12820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함평군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12790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해남군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12760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화순군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26110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중구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26140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서구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26170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동구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26200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영도구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26230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부산진구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26260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동래구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26290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남구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26320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북구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26350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해운대구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26380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사하구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26410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금정구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26440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강서구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26470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연제구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26500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수영구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26530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사상구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26710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기장군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27110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중구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27140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동구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27170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서구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27200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남구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27230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북구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27260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수성구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27290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달서구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27710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달성군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27720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군위군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28110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중구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28140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동구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28710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강화군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28290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검단구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28245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계양구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28200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남동구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28177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미추홀구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28237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부평구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28275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서해구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28185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연수구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28155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영종구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28720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옹진군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28125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제물포구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29110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동구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29140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서구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29155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남구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29170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북구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29200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광산구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30110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동구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30140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중구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30170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서구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30200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유성구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30230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대덕구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31110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중구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31140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남구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31170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동구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31200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북구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31710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울주군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36110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세종특별자치시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41110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수원시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41130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성남시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41150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의정부시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41170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안양시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41190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부천시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41210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광명시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41220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평택시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41250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동두천시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41270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안산시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41280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고양시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41290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과천시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41310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구리시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41360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남양주시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41370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오산시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41390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시흥시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41410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군포시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41430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의왕시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41450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하남시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41460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용인시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41480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파주시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41500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이천시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41550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안성시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41570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김포시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41590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화성시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41610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광주시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41630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양주시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41650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포천시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41670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여주시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41800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연천군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41820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가평군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41830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양평군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43110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청주시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43130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충주시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43150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제천시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43720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보은군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43730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옥천군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43740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영동군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43745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증평군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43750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진천군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43760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괴산군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43770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음성군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43800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단양군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44130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천안시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44150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공주시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44180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보령시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44200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아산시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44210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서산시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44230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논산시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44250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계룡시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44270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당진시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44710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금산군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44760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부여군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44770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서천군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44790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청양군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44800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홍성군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44810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예산군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44825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태안군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47110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포항시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47130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경주시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47150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김천시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47170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안동시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47190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구미시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47210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영주시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47230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영천시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47250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상주시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47280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문경시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47290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경산시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47720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군위군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47730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의성군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47750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청송군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47760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영양군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47770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영덕군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47820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청도군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47830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고령군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47840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성주군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47850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칠곡군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47900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예천군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47920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봉화군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47930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울진군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47940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울릉군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48120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창원시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48170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진주시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48220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통영시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48240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사천시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48250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김해시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48270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밀양시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48310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거제시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48330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양산시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48720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의령군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48730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함안군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48740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창녕군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48820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고성군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48840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남해군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48850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하동군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48860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산청군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48870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함양군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48880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거창군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48890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합천군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50110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제주시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50130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서귀포시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51110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춘천시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51130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원주시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51150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강릉시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51170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동해시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51190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태백시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51210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속초시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51230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삼척시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51720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홍천군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51730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횡성군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51750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영월군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51760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평창군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51770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정선군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51780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철원군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51790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화천군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51800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양구군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51810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인제군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51820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고성군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51830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양양군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</w:pPr>
            <w:r>
              <w:rPr>
                <w:rFonts w:hint="eastAsia"/>
              </w:rPr>
              <w:t>52</w:t>
            </w:r>
            <w:r>
              <w:t>110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</w:pPr>
            <w:r>
              <w:t>전주시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</w:pPr>
            <w:r>
              <w:rPr>
                <w:rFonts w:hint="eastAsia"/>
              </w:rPr>
              <w:t>52</w:t>
            </w:r>
            <w:r>
              <w:t>130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</w:pPr>
            <w:r>
              <w:t>군산시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</w:pPr>
            <w:r>
              <w:rPr>
                <w:rFonts w:hint="eastAsia"/>
              </w:rPr>
              <w:t>52</w:t>
            </w:r>
            <w:r>
              <w:t>140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</w:pPr>
            <w:r>
              <w:t>익산시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</w:pPr>
            <w:r>
              <w:rPr>
                <w:rFonts w:hint="eastAsia"/>
              </w:rPr>
              <w:t>52</w:t>
            </w:r>
            <w:r>
              <w:t>180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</w:pPr>
            <w:r>
              <w:t>정읍시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</w:pPr>
            <w:r>
              <w:rPr>
                <w:rFonts w:hint="eastAsia"/>
              </w:rPr>
              <w:t>52</w:t>
            </w:r>
            <w:r>
              <w:t>190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</w:pPr>
            <w:r>
              <w:t>남원시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</w:pPr>
            <w:r>
              <w:rPr>
                <w:rFonts w:hint="eastAsia"/>
              </w:rPr>
              <w:t>52</w:t>
            </w:r>
            <w:r>
              <w:t>210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</w:pPr>
            <w:r>
              <w:t>김제시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</w:pPr>
            <w:r>
              <w:rPr>
                <w:rFonts w:hint="eastAsia"/>
              </w:rPr>
              <w:t>52</w:t>
            </w:r>
            <w:r>
              <w:t>710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</w:pPr>
            <w:r>
              <w:t>완주군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</w:pPr>
            <w:r>
              <w:rPr>
                <w:rFonts w:hint="eastAsia"/>
              </w:rPr>
              <w:t>52</w:t>
            </w:r>
            <w:r>
              <w:t>720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</w:pPr>
            <w:r>
              <w:t>진안군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</w:pPr>
            <w:r>
              <w:rPr>
                <w:rFonts w:hint="eastAsia"/>
              </w:rPr>
              <w:t>52</w:t>
            </w:r>
            <w:r>
              <w:t>730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</w:pPr>
            <w:r>
              <w:t>무주군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</w:pPr>
            <w:r>
              <w:rPr>
                <w:rFonts w:hint="eastAsia"/>
              </w:rPr>
              <w:t>52</w:t>
            </w:r>
            <w:r>
              <w:t>740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</w:pPr>
            <w:r>
              <w:t>장수군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</w:pPr>
            <w:r>
              <w:rPr>
                <w:rFonts w:hint="eastAsia"/>
              </w:rPr>
              <w:t>52</w:t>
            </w:r>
            <w:r>
              <w:t>750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</w:pPr>
            <w:r>
              <w:t>임실군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</w:pPr>
            <w:r>
              <w:rPr>
                <w:rFonts w:hint="eastAsia"/>
              </w:rPr>
              <w:t>52</w:t>
            </w:r>
            <w:r>
              <w:t>770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</w:pPr>
            <w:r>
              <w:t>순창군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</w:pPr>
            <w:r>
              <w:rPr>
                <w:rFonts w:hint="eastAsia"/>
              </w:rPr>
              <w:t>52</w:t>
            </w:r>
            <w:r>
              <w:t>790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</w:pPr>
            <w:r>
              <w:t>고창군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</w:pPr>
            <w:r>
              <w:rPr>
                <w:rFonts w:hint="eastAsia"/>
              </w:rPr>
              <w:t>52</w:t>
            </w:r>
            <w:r>
              <w:t>800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center"/>
            </w:pPr>
            <w:r>
              <w:t>부안군</w:t>
            </w:r>
          </w:p>
        </w:tc>
      </w:tr>
    </w:tbl>
    <w:p>
      <w:pPr>
        <w:pStyle w:val="af5"/>
      </w:pPr>
    </w:p>
    <w:p>
      <w:pPr>
        <w:pStyle w:val="2"/>
      </w:pPr>
      <w:bookmarkStart w:id="23" w:name="_kind(충전소_구분_코드)"/>
      <w:bookmarkEnd w:id="23"/>
      <w:r>
        <w:t>kind(충전소 구분 코드)</w:t>
      </w:r>
    </w:p>
    <w:tbl>
      <w:tblPr>
        <w:tblW w:w="9654" w:type="dxa"/>
        <w:tblInd w:w="84" w:type="dxa"/>
        <w:tblLook w:val="04A0" w:firstRow="1" w:lastRow="0" w:firstColumn="1" w:lastColumn="0" w:noHBand="0" w:noVBand="1"/>
        <w:tblCellMar>
          <w:left w:w="99" w:type="dxa"/>
          <w:right w:w="99" w:type="dxa"/>
        </w:tblCellMar>
      </w:tblPr>
      <w:tblGrid>
        <w:gridCol w:w="4835"/>
        <w:gridCol w:w="4819"/>
      </w:tblGrid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b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color w:val="000000"/>
                <w:szCs w:val="20"/>
                <w:kern w:val="0"/>
              </w:rPr>
              <w:t>코드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b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color w:val="000000"/>
                <w:szCs w:val="20"/>
                <w:kern w:val="0"/>
              </w:rPr>
              <w:t>설명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A0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공공시설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B0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주차시설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C0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휴게시설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D0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관광시설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E0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상업시설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F0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차량정비시설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G0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기타시설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H0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공동주택시설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I0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근린생활시설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J0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교육문화시설</w:t>
            </w:r>
          </w:p>
        </w:tc>
      </w:tr>
    </w:tbl>
    <w:p>
      <w:pPr>
        <w:pStyle w:val="af5"/>
      </w:pPr>
    </w:p>
    <w:p>
      <w:pPr>
        <w:pStyle w:val="2"/>
      </w:pPr>
      <w:bookmarkStart w:id="24" w:name="_kindDetail(충전소_구분_상세"/>
      <w:bookmarkEnd w:id="24"/>
      <w:r>
        <w:t>kindDetail(충전소 구분 상세 코드)</w:t>
      </w:r>
    </w:p>
    <w:tbl>
      <w:tblPr>
        <w:tblW w:w="9654" w:type="dxa"/>
        <w:tblInd w:w="84" w:type="dxa"/>
        <w:tblLook w:val="04A0" w:firstRow="1" w:lastRow="0" w:firstColumn="1" w:lastColumn="0" w:noHBand="0" w:noVBand="1"/>
        <w:tblCellMar>
          <w:left w:w="99" w:type="dxa"/>
          <w:right w:w="99" w:type="dxa"/>
        </w:tblCellMar>
      </w:tblPr>
      <w:tblGrid>
        <w:gridCol w:w="4835"/>
        <w:gridCol w:w="4819"/>
      </w:tblGrid>
      <w:tr>
        <w:trPr>
          <w:trHeight w:val="330" w:hRule="atLeast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b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color w:val="000000"/>
                <w:szCs w:val="20"/>
                <w:kern w:val="0"/>
              </w:rPr>
              <w:t>코드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cs="굴림"/>
                <w:b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b/>
                <w:color w:val="000000"/>
                <w:szCs w:val="20"/>
                <w:kern w:val="0"/>
              </w:rPr>
              <w:t>설명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A001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관공서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A002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주민센터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A003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공공기관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A004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지자체시설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B001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공영주차장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B002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공원주차장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B003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환승주차장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B004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일반주차장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C001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고속도로 휴게소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C002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지방도로 휴게소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C003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쉼터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D001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공원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D002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전시관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D003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민속마을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D004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생태공원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D005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홍보관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D006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관광안내소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D007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관광지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D008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박물관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D009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유적지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E001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마트(쇼핑몰)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E002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백화점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E003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숙박시설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E004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골프장(CC)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E005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카페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E006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음식점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E007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주유소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E008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영화관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F001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서비스센터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F002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정비소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G001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군부대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G002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야영장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G003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공중전화부스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G004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기타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G005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오피스텔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G006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단독주택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H001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아파트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H002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빌라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H003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사업장(사옥)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H004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기숙사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H005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연립주택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I001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병원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I002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종교시설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I003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보건소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I004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경찰서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I005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도서관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I006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복지관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I007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수련원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I008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금융기관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J001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학교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J002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교육원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J003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학원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J004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공연장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J005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관람장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J006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동식물원</w:t>
            </w:r>
          </w:p>
        </w:tc>
      </w:tr>
      <w:tr>
        <w:trPr>
          <w:trHeight w:val="330" w:hRule="atLeast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J007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center"/>
              <w:rPr>
                <w:rFonts w:cs="굴림"/>
                <w:color w:val="000000"/>
                <w:szCs w:val="20"/>
                <w:kern w:val="0"/>
              </w:rPr>
            </w:pPr>
            <w:r>
              <w:t>경기장</w:t>
            </w:r>
          </w:p>
        </w:tc>
      </w:tr>
    </w:tbl>
    <w:p/>
    <w:sectPr>
      <w:pgSz w:w="11906" w:h="16838" w:code="9"/>
      <w:pgMar w:top="1985" w:right="1134" w:bottom="1418" w:left="1134" w:header="851" w:footer="851" w:gutter="0"/>
      <w:cols w:space="720"/>
      <w:docGrid w:linePitch="360" w:type="lines"/>
      <w:headerReference w:type="default" r:id="rId3"/>
      <w:footerReference w:type="default" r:id="rId4"/>
      <w:footerReference w:type="first" r:id="rId5"/>
      <w:pgNumType w:start="1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굴림체">
    <w:panose1 w:val="020B0609000101010101"/>
    <w:family w:val="GulimChe"/>
    <w:charset w:val="00"/>
    <w:notTrueType w:val="false"/>
    <w:sig w:usb0="B00002AF" w:usb1="69D77CFB" w:usb2="00000030" w:usb3="00000001" w:csb0="4008009F" w:csb1="DFD70000"/>
  </w:font>
  <w:font w:name="휴먼엑스포">
    <w:panose1 w:val="02030504000101010101"/>
    <w:family w:val="Expo M"/>
    <w:charset w:val="00"/>
    <w:notTrueType w:val="false"/>
    <w:sig w:usb0="800002A7" w:usb1="29D77CFB" w:usb2="00000010" w:usb3="00000001" w:csb0="00080000" w:csb1="00000001"/>
  </w:font>
  <w:font w:name="굴림">
    <w:panose1 w:val="020B0600000101010101"/>
    <w:family w:val="Gulim"/>
    <w:charset w:val="00"/>
    <w:notTrueType w:val="false"/>
    <w:sig w:usb0="B00002AF" w:usb1="69D77CFB" w:usb2="00000030" w:usb3="00000001" w:csb0="4008009F" w:csb1="DFD70000"/>
  </w:font>
  <w:font w:name="맑은 고딕">
    <w:panose1 w:val="020B0503020000020004"/>
    <w:family w:val="Malgun Gothic"/>
    <w:charset w:val="00"/>
    <w:notTrueType w:val="false"/>
    <w:sig w:usb0="9000002F" w:usb1="29D77CFB" w:usb2="00000012" w:usb3="00000001" w:csb0="00080001" w:csb1="00000001"/>
  </w:font>
  <w:font w:name="Times New Roman">
    <w:panose1 w:val="02020603050405020304"/>
    <w:family w:val="Times New Roman"/>
    <w:charset w:val="00"/>
    <w:notTrueType w:val="false"/>
    <w:sig w:usb0="E0002EFF" w:usb1="C000785B" w:usb2="00000009" w:usb3="00000001" w:csb0="400001FF" w:csb1="FFFF0000"/>
  </w:font>
  <w:font w:name="바탕">
    <w:panose1 w:val="02030600000101010101"/>
    <w:family w:val="Batang"/>
    <w:charset w:val="00"/>
    <w:notTrueType w:val="false"/>
    <w:sig w:usb0="B00002AF" w:usb1="69D77CFB" w:usb2="00000030" w:usb3="00000001" w:csb0="4008009F" w:csb1="DFD70000"/>
  </w:font>
  <w:font w:name="Arial">
    <w:panose1 w:val="020B0604020202020204"/>
    <w:family w:val="Arial"/>
    <w:charset w:val="00"/>
    <w:notTrueType w:val="false"/>
    <w:sig w:usb0="E0002EFF" w:usb1="C000785B" w:usb2="00000009" w:usb3="00000001" w:csb0="400001FF" w:csb1="FFFF0000"/>
  </w:font>
  <w:font w:name="돋움">
    <w:panose1 w:val="020B0600000101010101"/>
    <w:family w:val="Dotum"/>
    <w:charset w:val="00"/>
    <w:notTrueType w:val="false"/>
    <w:sig w:usb0="B00002AF" w:usb1="69D77CFB" w:usb2="00000030" w:usb3="00000001" w:csb0="4008009F" w:csb1="DFD70000"/>
  </w:font>
  <w:font w:name="Wingdings">
    <w:panose1 w:val="05000000000000000000"/>
    <w:family w:val="Wingdings"/>
    <w:charset w:val="00"/>
    <w:notTrueType w:val="false"/>
    <w:sig w:usb0="00000001" w:usb1="00000001" w:usb2="00000001" w:usb3="00000001" w:csb0="80000000" w:csb1="00000001"/>
  </w:font>
  <w:font w:name="Symbol">
    <w:panose1 w:val="05050102010706020507"/>
    <w:family w:val="Symbol"/>
    <w:charset w:val="00"/>
    <w:notTrueType w:val="false"/>
    <w:sig w:usb0="00000001" w:usb1="00000001" w:usb2="00000001" w:usb3="00000001" w:csb0="80000000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>
      <w:rPr>
        <w:lang w:val="ko-KR"/>
        <w:noProof/>
      </w:rPr>
      <w:t>2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framePr w:wrap="around" w:hAnchor="margin" w:vAnchor="text" w:xAlign="right" w:y="1"/>
      <w:rPr>
        <w:rStyle w:val="13"/>
      </w:rPr>
    </w:pPr>
  </w:p>
  <w:p>
    <w:pPr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noProof/>
        <w:color w:val="3366FF"/>
      </w:rPr>
      <mc:AlternateContent>
        <mc:Choice Requires="wps">
          <w:drawing>
            <wp:anchor distT="0" distB="0" distL="114300" distR="114300" behindDoc="0" locked="0" layoutInCell="1" simplePos="0" relativeHeight="251656704" allowOverlap="1" hidden="0">
              <wp:simplePos x="0" y="0"/>
              <wp:positionH relativeFrom="column">
                <wp:posOffset>1203960</wp:posOffset>
              </wp:positionH>
              <wp:positionV relativeFrom="paragraph">
                <wp:posOffset>-128270</wp:posOffset>
              </wp:positionV>
              <wp:extent cx="4916170" cy="562610"/>
              <wp:effectExtent l="0" t="0" r="0" b="0"/>
              <wp:wrapNone/>
              <wp:docPr id="2049" name="shape2049" hidden="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91617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ae"/>
                          </w:pPr>
                        </w:p>
                        <w:p>
                          <w:pPr>
                            <w:pStyle w:val="ae"/>
                          </w:pPr>
                          <w:r>
                            <w:rPr>
                              <w:rFonts w:hint="eastAsia"/>
                            </w:rPr>
                            <w:t xml:space="preserve">한국환경공단 전기자동차 충전소 정보 </w:t>
                          </w:r>
                          <w:r>
                            <w:fldChar w:fldCharType="begin"/>
                          </w:r>
                          <w:r>
                            <w:instrText xml:space="preserve"> STYLEREF  "Documment Name"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OpenAPI 활용가이드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noProof/>
                            </w:rPr>
                            <w:t xml:space="preserve"> 1</w:t>
                          </w:r>
                          <w:r>
                            <w:rPr>
                              <w:noProof/>
                            </w:rPr>
                            <w:t>.</w:t>
                          </w:r>
                          <w:r>
                            <w:rPr>
                              <w:rFonts w:hint="eastAsia"/>
                              <w:noProof/>
                            </w:rPr>
                            <w:t>2</w:t>
                          </w:r>
                          <w:r>
                            <w:rPr>
                              <w:lang w:eastAsia="ko-KR"/>
                              <w:noProof/>
                              <w:rtl w:val="off"/>
                            </w:rPr>
                            <w:t>5</w:t>
                          </w:r>
                        </w:p>
                        <w:p>
                          <w:pPr>
                            <w:jc w:val="right"/>
                          </w:pPr>
                        </w:p>
                        <w:p>
                          <w:pPr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2049" style="position:absolute;margin-left:94.8pt;margin-top:-10.1pt;width:387.1pt;height:44.3pt;mso-position-horizontal-relative:column;mso-position-vertical-relative:line;v-text-anchor:top;mso-wrap-style:square;z-index:251656704" o:allowincell="t" filled="f" fillcolor="#ffffff" stroked="f">
              <v:textbox inset="2.5mm,1.3mm,2.5mm,1.3mm">
                <w:txbxContent>
                  <w:p>
                    <w:pPr>
                      <w:pStyle w:val="ae"/>
                    </w:pPr>
                  </w:p>
                  <w:p>
                    <w:pPr>
                      <w:pStyle w:val="ae"/>
                    </w:pPr>
                    <w:r>
                      <w:rPr>
                        <w:rFonts w:hint="eastAsia"/>
                      </w:rPr>
                      <w:t xml:space="preserve">한국환경공단 전기자동차 충전소 정보 </w:t>
                    </w:r>
                    <w:r>
                      <w:fldChar w:fldCharType="begin"/>
                    </w:r>
                    <w:r>
                      <w:instrText xml:space="preserve"> STYLEREF  "Documment Name"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OpenAPI 활용가이드</w:t>
                    </w:r>
                    <w:r>
                      <w:rPr>
                        <w:noProof/>
                      </w:rPr>
                      <w:fldChar w:fldCharType="end"/>
                    </w:r>
                    <w:r>
                      <w:rPr>
                        <w:rFonts w:hint="eastAsia"/>
                        <w:noProof/>
                      </w:rPr>
                      <w:t xml:space="preserve"> 1</w:t>
                    </w:r>
                    <w:r>
                      <w:rPr>
                        <w:noProof/>
                      </w:rPr>
                      <w:t>.</w:t>
                    </w:r>
                    <w:r>
                      <w:rPr>
                        <w:rFonts w:hint="eastAsia"/>
                        <w:noProof/>
                      </w:rPr>
                      <w:t>2</w:t>
                    </w:r>
                    <w:r>
                      <w:rPr>
                        <w:lang w:eastAsia="ko-KR"/>
                        <w:noProof/>
                        <w:rtl w:val="off"/>
                      </w:rPr>
                      <w:t>5</w:t>
                    </w:r>
                  </w:p>
                  <w:p>
                    <w:pPr>
                      <w:jc w:val="right"/>
                    </w:pPr>
                  </w:p>
                  <w:p>
                    <w:pPr>
                      <w:jc w:val="right"/>
                      <w:rPr>
                        <w:b/>
                      </w:rPr>
                    </w:pPr>
                  </w:p>
                </w:txbxContent>
              </v:textbox>
              <v:stroke joinstyle="round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behindDoc="0" locked="0" layoutInCell="1" simplePos="0" relativeHeight="251655680" allowOverlap="1" hidden="0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669155" cy="179705"/>
              <wp:effectExtent l="0" t="0" r="0" b="0"/>
              <wp:wrapNone/>
              <wp:docPr id="2050" name="shape2050" hidden="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669155" cy="179705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99ccff"/>
                          </a:gs>
                          <a:gs pos="100000">
                            <a:srgbClr val="ffffff"/>
                          </a:gs>
                        </a:gsLst>
                        <a:lin/>
                        <a:tileRect/>
                      </a:gradFill>
                      <a:ln>
                        <a:noFill/>
                      </a:ln>
                    </wps:spPr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2050" style="position:absolute;margin-left:0pt;margin-top:14.7pt;width:367.65pt;height:14.15pt;mso-position-horizontal:right;mso-position-horizontal-relative:column;mso-position-vertical-relative:line;v-text-anchor:top;mso-wrap-style:square;z-index:251655680" o:allowincell="t" filled="t" fillcolor="#ffffff" stroked="f">
              <v:fill color="#99ccff" opacity="1.00" color2="#ffffff" opacity2="1.00" angle="-90" focus="100%" type="gradient"/>
              <v:stroke joinstyle="round"/>
            </v:rect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2ba063ab"/>
    <w:multiLevelType w:val="multilevel"/>
    <w:tmpl w:val="a9a468fa"/>
    <w:lvl w:ilvl="0">
      <w:start w:val="1"/>
      <w:lvlText w:val="%1. "/>
      <w:lvlJc w:val="left"/>
      <w:pStyle w:val="1"/>
      <w:suff w:val="space"/>
      <w:pPr>
        <w:ind w:left="425" w:hanging="425"/>
      </w:pPr>
      <w:rPr>
        <w:rFonts w:hint="eastAsia"/>
      </w:rPr>
    </w:lvl>
    <w:lvl w:ilvl="1">
      <w:start w:val="1"/>
      <w:lvlText w:val="%1.%2. "/>
      <w:lvlJc w:val="left"/>
      <w:pStyle w:val="2"/>
      <w:suff w:val="nothing"/>
      <w:pPr>
        <w:ind w:left="567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lvlText w:val="%3. "/>
      <w:lvlJc w:val="left"/>
      <w:pStyle w:val="3"/>
      <w:suff w:val="nothing"/>
      <w:pPr>
        <w:ind w:left="567" w:hanging="454"/>
      </w:pPr>
      <w:rPr>
        <w:rFonts w:hint="eastAsia"/>
      </w:rPr>
    </w:lvl>
    <w:lvl w:ilvl="3">
      <w:start w:val="1"/>
      <w:lvlText w:val="(%4) "/>
      <w:lvlJc w:val="left"/>
      <w:pStyle w:val="4"/>
      <w:suff w:val="nothing"/>
      <w:pPr>
        <w:ind w:left="397" w:hanging="397"/>
      </w:pPr>
      <w:rPr>
        <w:rFonts w:hint="eastAsia"/>
      </w:rPr>
    </w:lvl>
    <w:lvl w:ilvl="4">
      <w:start w:val="1"/>
      <w:numFmt w:val="decimalEnclosedCircle"/>
      <w:lvlText w:val="%5 "/>
      <w:lvlJc w:val="left"/>
      <w:pStyle w:val="5"/>
      <w:suff w:val="nothing"/>
      <w:pPr>
        <w:ind w:left="765" w:hanging="311"/>
      </w:pPr>
      <w:rPr>
        <w:rFonts w:hint="eastAsia"/>
      </w:rPr>
    </w:lvl>
    <w:lvl w:ilvl="5">
      <w:start w:val="1"/>
      <w:numFmt w:val="bullet"/>
      <w:lvlText w:val=""/>
      <w:lvlJc w:val="left"/>
      <w:pStyle w:val="6"/>
      <w:pPr>
        <w:ind w:left="936" w:hanging="227"/>
        <w:tabs>
          <w:tab w:val="num" w:pos="851"/>
        </w:tabs>
      </w:pPr>
      <w:rPr>
        <w:rFonts w:ascii="Wingdings" w:hAnsi="Wingdings" w:hint="default"/>
      </w:rPr>
    </w:lvl>
    <w:lvl w:ilvl="6">
      <w:start w:val="1"/>
      <w:numFmt w:val="bullet"/>
      <w:lvlText w:val=""/>
      <w:lvlJc w:val="left"/>
      <w:pStyle w:val="7"/>
      <w:pPr>
        <w:ind w:left="1106" w:hanging="255"/>
        <w:tabs>
          <w:tab w:val="num" w:pos="964"/>
        </w:tabs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lvlText w:val=""/>
      <w:lvlJc w:val="left"/>
      <w:pStyle w:val="8"/>
      <w:suff w:val="space"/>
      <w:pPr>
        <w:ind w:left="1418" w:hanging="284"/>
      </w:pPr>
      <w:rPr>
        <w:rFonts w:ascii="Wingdings" w:hAnsi="Wingdings" w:hint="default"/>
      </w:rPr>
    </w:lvl>
    <w:lvl w:ilvl="8">
      <w:start w:val="1"/>
      <w:numFmt w:val="bullet"/>
      <w:lvlText w:val=""/>
      <w:lvlJc w:val="left"/>
      <w:pStyle w:val="9"/>
      <w:suff w:val="space"/>
      <w:pPr>
        <w:ind w:left="1531" w:hanging="227"/>
      </w:pPr>
      <w:rPr>
        <w:rFonts w:ascii="Symbol" w:hAnsi="Symbol" w:hint="default"/>
        <w:color w:val="auto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160"/>
  <w:hyphenationZone w:val="36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rawingGridHorizontalSpacing w:val="80"/>
  <w:drawingGridVerticalSpacing w:val="180"/>
  <w:displayHorizontalDrawingGridEvery w:val="1"/>
  <w:displayVerticalDrawingGridEvery w:val="2"/>
  <w:noPunctuationKerning/>
  <w:documentProtection w:edit="" w:formatting="1" w:enforcement="0"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="Times New Roman" w:eastAsia="바탕" w:hAnsi="Times New Roman" w:cs="Times New Roman"/>
      </w:rPr>
    </w:rPrDefault>
    <w:pPrDefault>
      <w:pPr/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 w:qFormat="1"/>
    <w:lsdException w:name="toc 2" w:semiHidden="1" w:unhideWhenUsed="1" w:qFormat="1"/>
    <w:lsdException w:name="toc 3" w:semiHidden="1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307" w:qFormat="1"/>
    <w:lsdException w:name="Intense Emphasis" w:uiPriority="663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257"/>
    <w:lsdException w:name="Plain Table 2" w:uiPriority="258"/>
    <w:lsdException w:name="Plain Table 3" w:uiPriority="259"/>
    <w:lsdException w:name="Plain Table 4" w:uiPriority="260"/>
    <w:lsdException w:name="Plain Table 5" w:uiPriority="261"/>
    <w:lsdException w:name="Grid Table Light" w:uiPriority="256"/>
    <w:lsdException w:name="Grid Table 1 Light" w:uiPriority="274"/>
    <w:lsdException w:name="Grid Table 2" w:uiPriority="275"/>
    <w:lsdException w:name="Grid Table 3" w:uiPriority="276"/>
    <w:lsdException w:name="Grid Table 4" w:uiPriority="277"/>
    <w:lsdException w:name="Grid Table 5 Dark" w:uiPriority="296"/>
    <w:lsdException w:name="Grid Table 6 Colorful" w:uiPriority="297"/>
    <w:lsdException w:name="Grid Table 7 Colorful" w:uiPriority="304"/>
    <w:lsdException w:name="Grid Table 1 Light Accent 1" w:uiPriority="274"/>
    <w:lsdException w:name="Grid Table 2 Accent 1" w:uiPriority="275"/>
    <w:lsdException w:name="Grid Table 3 Accent 1" w:uiPriority="276"/>
    <w:lsdException w:name="Grid Table 4 Accent 1" w:uiPriority="277"/>
    <w:lsdException w:name="Grid Table 5 Dark Accent 1" w:uiPriority="296"/>
    <w:lsdException w:name="Grid Table 6 Colorful Accent 1" w:uiPriority="297"/>
    <w:lsdException w:name="Grid Table 7 Colorful Accent 1" w:uiPriority="304"/>
    <w:lsdException w:name="Grid Table 1 Light Accent 2" w:uiPriority="274"/>
    <w:lsdException w:name="Grid Table 2 Accent 2" w:uiPriority="275"/>
    <w:lsdException w:name="Grid Table 3 Accent 2" w:uiPriority="276"/>
    <w:lsdException w:name="Grid Table 4 Accent 2" w:uiPriority="277"/>
    <w:lsdException w:name="Grid Table 5 Dark Accent 2" w:uiPriority="296"/>
    <w:lsdException w:name="Grid Table 6 Colorful Accent 2" w:uiPriority="297"/>
    <w:lsdException w:name="Grid Table 7 Colorful Accent 2" w:uiPriority="304"/>
    <w:lsdException w:name="Grid Table 1 Light Accent 3" w:uiPriority="274"/>
    <w:lsdException w:name="Grid Table 2 Accent 3" w:uiPriority="275"/>
    <w:lsdException w:name="Grid Table 3 Accent 3" w:uiPriority="276"/>
    <w:lsdException w:name="Grid Table 4 Accent 3" w:uiPriority="277"/>
    <w:lsdException w:name="Grid Table 5 Dark Accent 3" w:uiPriority="296"/>
    <w:lsdException w:name="Grid Table 6 Colorful Accent 3" w:uiPriority="297"/>
    <w:lsdException w:name="Grid Table 7 Colorful Accent 3" w:uiPriority="304"/>
    <w:lsdException w:name="Grid Table 1 Light Accent 4" w:uiPriority="274"/>
    <w:lsdException w:name="Grid Table 2 Accent 4" w:uiPriority="275"/>
    <w:lsdException w:name="Grid Table 3 Accent 4" w:uiPriority="276"/>
    <w:lsdException w:name="Grid Table 4 Accent 4" w:uiPriority="277"/>
    <w:lsdException w:name="Grid Table 5 Dark Accent 4" w:uiPriority="296"/>
    <w:lsdException w:name="Grid Table 6 Colorful Accent 4" w:uiPriority="297"/>
    <w:lsdException w:name="Grid Table 7 Colorful Accent 4" w:uiPriority="304"/>
    <w:lsdException w:name="Grid Table 1 Light Accent 5" w:uiPriority="274"/>
    <w:lsdException w:name="Grid Table 2 Accent 5" w:uiPriority="275"/>
    <w:lsdException w:name="Grid Table 3 Accent 5" w:uiPriority="276"/>
    <w:lsdException w:name="Grid Table 4 Accent 5" w:uiPriority="277"/>
    <w:lsdException w:name="Grid Table 5 Dark Accent 5" w:uiPriority="296"/>
    <w:lsdException w:name="Grid Table 6 Colorful Accent 5" w:uiPriority="297"/>
    <w:lsdException w:name="Grid Table 7 Colorful Accent 5" w:uiPriority="304"/>
    <w:lsdException w:name="Grid Table 1 Light Accent 6" w:uiPriority="274"/>
    <w:lsdException w:name="Grid Table 2 Accent 6" w:uiPriority="275"/>
    <w:lsdException w:name="Grid Table 3 Accent 6" w:uiPriority="276"/>
    <w:lsdException w:name="Grid Table 4 Accent 6" w:uiPriority="277"/>
    <w:lsdException w:name="Grid Table 5 Dark Accent 6" w:uiPriority="296"/>
    <w:lsdException w:name="Grid Table 6 Colorful Accent 6" w:uiPriority="297"/>
    <w:lsdException w:name="Grid Table 7 Colorful Accent 6" w:uiPriority="304"/>
    <w:lsdException w:name="List Table 1 Light" w:uiPriority="274"/>
    <w:lsdException w:name="List Table 2" w:uiPriority="275"/>
    <w:lsdException w:name="List Table 3" w:uiPriority="276"/>
    <w:lsdException w:name="List Table 4" w:uiPriority="277"/>
    <w:lsdException w:name="List Table 5 Dark" w:uiPriority="296"/>
    <w:lsdException w:name="List Table 6 Colorful" w:uiPriority="297"/>
    <w:lsdException w:name="List Table 7 Colorful" w:uiPriority="304"/>
    <w:lsdException w:name="List Table 1 Light Accent 1" w:uiPriority="274"/>
    <w:lsdException w:name="List Table 2 Accent 1" w:uiPriority="275"/>
    <w:lsdException w:name="List Table 3 Accent 1" w:uiPriority="276"/>
    <w:lsdException w:name="List Table 4 Accent 1" w:uiPriority="277"/>
    <w:lsdException w:name="List Table 5 Dark Accent 1" w:uiPriority="296"/>
    <w:lsdException w:name="List Table 6 Colorful Accent 1" w:uiPriority="297"/>
    <w:lsdException w:name="List Table 7 Colorful Accent 1" w:uiPriority="304"/>
    <w:lsdException w:name="List Table 1 Light Accent 2" w:uiPriority="274"/>
    <w:lsdException w:name="List Table 2 Accent 2" w:uiPriority="275"/>
    <w:lsdException w:name="List Table 3 Accent 2" w:uiPriority="276"/>
    <w:lsdException w:name="List Table 4 Accent 2" w:uiPriority="277"/>
    <w:lsdException w:name="List Table 5 Dark Accent 2" w:uiPriority="296"/>
    <w:lsdException w:name="List Table 6 Colorful Accent 2" w:uiPriority="297"/>
    <w:lsdException w:name="List Table 7 Colorful Accent 2" w:uiPriority="304"/>
    <w:lsdException w:name="List Table 1 Light Accent 3" w:uiPriority="274"/>
    <w:lsdException w:name="List Table 2 Accent 3" w:uiPriority="275"/>
    <w:lsdException w:name="List Table 3 Accent 3" w:uiPriority="276"/>
    <w:lsdException w:name="List Table 4 Accent 3" w:uiPriority="277"/>
    <w:lsdException w:name="List Table 5 Dark Accent 3" w:uiPriority="296"/>
    <w:lsdException w:name="List Table 6 Colorful Accent 3" w:uiPriority="297"/>
    <w:lsdException w:name="List Table 7 Colorful Accent 3" w:uiPriority="304"/>
    <w:lsdException w:name="List Table 1 Light Accent 4" w:uiPriority="274"/>
    <w:lsdException w:name="List Table 2 Accent 4" w:uiPriority="275"/>
    <w:lsdException w:name="List Table 3 Accent 4" w:uiPriority="276"/>
    <w:lsdException w:name="List Table 4 Accent 4" w:uiPriority="277"/>
    <w:lsdException w:name="List Table 5 Dark Accent 4" w:uiPriority="296"/>
    <w:lsdException w:name="List Table 6 Colorful Accent 4" w:uiPriority="297"/>
    <w:lsdException w:name="List Table 7 Colorful Accent 4" w:uiPriority="304"/>
    <w:lsdException w:name="List Table 1 Light Accent 5" w:uiPriority="274"/>
    <w:lsdException w:name="List Table 2 Accent 5" w:uiPriority="275"/>
    <w:lsdException w:name="List Table 3 Accent 5" w:uiPriority="276"/>
    <w:lsdException w:name="List Table 4 Accent 5" w:uiPriority="277"/>
    <w:lsdException w:name="List Table 5 Dark Accent 5" w:uiPriority="296"/>
    <w:lsdException w:name="List Table 6 Colorful Accent 5" w:uiPriority="297"/>
    <w:lsdException w:name="List Table 7 Colorful Accent 5" w:uiPriority="304"/>
    <w:lsdException w:name="List Table 1 Light Accent 6" w:uiPriority="274"/>
    <w:lsdException w:name="List Table 2 Accent 6" w:uiPriority="275"/>
    <w:lsdException w:name="List Table 3 Accent 6" w:uiPriority="276"/>
    <w:lsdException w:name="List Table 4 Accent 6" w:uiPriority="277"/>
    <w:lsdException w:name="List Table 5 Dark Accent 6" w:uiPriority="296"/>
    <w:lsdException w:name="List Table 6 Colorful Accent 6" w:uiPriority="297"/>
    <w:lsdException w:name="List Table 7 Colorful Accent 6" w:uiPriority="304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  <w:jc w:val="both"/>
    </w:pPr>
    <w:rPr>
      <w:rFonts w:ascii="맑은 고딕" w:eastAsia="맑은 고딕" w:hAnsi="맑은 고딕" w:cs="맑은 고딕"/>
      <w:szCs w:val="24"/>
      <w:kern w:val="2"/>
    </w:rPr>
  </w:style>
  <w:style w:type="paragraph" w:styleId="1">
    <w:name w:val="heading 1"/>
    <w:aliases w:val="지방세_제목1,l1,level 1 heading,level1,Attribute Heading 1,가.,1,Level 1,LEVEL1,_Kapitelüberschrift,H1,level1 + (영어) Times New Roman,(한글) 굴림,왼쪽:  0 cm,첫 줄:  0 cm,줄 간격: ... ...,Annex,I,I1,Annex1,I2,Annex2,I11,Annex11,Annex3,I3,I4,Annex4,I5,I12,Annex12,I21"/>
    <w:basedOn w:val="a"/>
    <w:qFormat/>
    <w:autoRedefine/>
    <w:pPr>
      <w:keepNext/>
      <w:outlineLvl w:val="0"/>
      <w:numPr>
        <w:numId w:val="1"/>
      </w:numPr>
      <w:spacing w:after="120" w:before="240"/>
    </w:pPr>
    <w:rPr>
      <w:b/>
      <w:bCs/>
      <w:sz w:val="24"/>
    </w:rPr>
  </w:style>
  <w:style w:type="paragraph" w:styleId="2">
    <w:name w:val="heading 2"/>
    <w:aliases w:val="지방세_제목2,2,Level 2,Attribute Heading 2,1).,LEVEL 2,l2,l 2,two,heading2,_Überschrift,H2,H21,11,12,H22,H211,Attribute Heading 21,1).1,111,13,H23,H212,Attribute Heading 22,1).2,112,121,H221,H2111,Attribute Heading 211,1).11,1111,H24,H213,14"/>
    <w:basedOn w:val="a"/>
    <w:qFormat/>
    <w:autoRedefine/>
    <w:pPr>
      <w:keepNext/>
      <w:outlineLvl w:val="1"/>
      <w:numPr>
        <w:ilvl w:val="1"/>
        <w:numId w:val="1"/>
      </w:numPr>
      <w:spacing w:before="120"/>
    </w:pPr>
    <w:rPr>
      <w:b/>
      <w:sz w:val="22"/>
      <w:szCs w:val="22"/>
    </w:rPr>
  </w:style>
  <w:style w:type="paragraph" w:styleId="3">
    <w:name w:val="heading 3"/>
    <w:aliases w:val="지방세_제목3,H3,3,Table Attribute Heading,h3,level 3,l3,l 3,Table Attribute Heading1,가)1,Table Attribute Heading2,가)2,Table Attribute Heading3,가)3,Table Attribute Heading4,가)4,Table Attribute Heading5,가)5,Table Attribute Heading6,가)6,가)7"/>
    <w:basedOn w:val="a"/>
    <w:link w:val="3Char"/>
    <w:qFormat/>
    <w:autoRedefine/>
    <w:pPr>
      <w:keepNext/>
      <w:outlineLvl w:val="2"/>
      <w:numPr>
        <w:ilvl w:val="2"/>
        <w:numId w:val="1"/>
      </w:numPr>
      <w:tabs>
        <w:tab w:val="left" w:pos="320"/>
      </w:tabs>
      <w:spacing w:before="120"/>
    </w:pPr>
    <w:rPr>
      <w:szCs w:val="20"/>
    </w:rPr>
  </w:style>
  <w:style w:type="paragraph" w:styleId="4">
    <w:name w:val="heading 4"/>
    <w:aliases w:val="지방세_제목4,4,l4,l 4,h4,level4,Propos,h41,h42,h43,Propos1,h44,h45,Propos2,h411,h421,h431,Propos11,h441,h46,Propos3,h412,h422,h432,Propos12,h442,h47,h48,Propos4,h413,h423,h433,Propos13,h443,h451,Propos21,h4111,h4211,h4311,Propos111,h4411,h49,h410,Propo"/>
    <w:basedOn w:val="a"/>
    <w:link w:val="4Char"/>
    <w:qFormat/>
    <w:autoRedefine/>
    <w:pPr>
      <w:keepNext/>
      <w:outlineLvl w:val="3"/>
      <w:numPr>
        <w:ilvl w:val="3"/>
        <w:numId w:val="1"/>
      </w:numPr>
    </w:pPr>
    <w:rPr>
      <w:bCs/>
      <w:szCs w:val="20"/>
    </w:rPr>
  </w:style>
  <w:style w:type="paragraph" w:styleId="5">
    <w:name w:val="heading 5"/>
    <w:aliases w:val="지방세_제목5,L5,가),제목5,h5,H5"/>
    <w:basedOn w:val="a"/>
    <w:qFormat/>
    <w:autoRedefine/>
    <w:pPr>
      <w:keepNext/>
      <w:outlineLvl w:val="4"/>
      <w:numPr>
        <w:ilvl w:val="4"/>
        <w:numId w:val="1"/>
      </w:numPr>
    </w:pPr>
    <w:rPr>
      <w:szCs w:val="20"/>
    </w:rPr>
  </w:style>
  <w:style w:type="paragraph" w:styleId="6">
    <w:name w:val="heading 6"/>
    <w:aliases w:val="지방세_제목6"/>
    <w:basedOn w:val="a"/>
    <w:link w:val="6Char"/>
    <w:qFormat/>
    <w:autoRedefine/>
    <w:pPr>
      <w:keepNext/>
      <w:outlineLvl w:val="5"/>
      <w:numPr>
        <w:ilvl w:val="5"/>
        <w:numId w:val="1"/>
      </w:numPr>
    </w:pPr>
    <w:rPr>
      <w:bCs/>
      <w:szCs w:val="20"/>
    </w:rPr>
  </w:style>
  <w:style w:type="paragraph" w:styleId="7">
    <w:name w:val="heading 7"/>
    <w:aliases w:val="지방세_제목7,7"/>
    <w:basedOn w:val="a"/>
    <w:qFormat/>
    <w:autoRedefine/>
    <w:pPr>
      <w:keepNext/>
      <w:outlineLvl w:val="6"/>
      <w:numPr>
        <w:ilvl w:val="6"/>
        <w:numId w:val="1"/>
      </w:numPr>
    </w:pPr>
    <w:rPr>
      <w:szCs w:val="20"/>
    </w:rPr>
  </w:style>
  <w:style w:type="paragraph" w:styleId="8">
    <w:name w:val="heading 8"/>
    <w:aliases w:val="지방세_제목8,8"/>
    <w:basedOn w:val="a"/>
    <w:qFormat/>
    <w:autoRedefine/>
    <w:pPr>
      <w:keepNext/>
      <w:outlineLvl w:val="7"/>
      <w:numPr>
        <w:ilvl w:val="7"/>
        <w:numId w:val="1"/>
      </w:numPr>
    </w:pPr>
    <w:rPr>
      <w:szCs w:val="20"/>
    </w:rPr>
  </w:style>
  <w:style w:type="paragraph" w:styleId="9">
    <w:name w:val="heading 9"/>
    <w:aliases w:val="9,Level 9,Prelim"/>
    <w:basedOn w:val="a"/>
    <w:next w:val="a"/>
    <w:qFormat/>
    <w:pPr>
      <w:autoSpaceDE/>
      <w:autoSpaceDN/>
      <w:keepNext/>
      <w:outlineLvl w:val="8"/>
      <w:numPr>
        <w:ilvl w:val="8"/>
        <w:numId w:val="1"/>
      </w:numPr>
      <w:spacing w:line="360" w:lineRule="atLeast"/>
      <w:textAlignment w:val="baseline"/>
    </w:pPr>
    <w:rPr>
      <w:szCs w:val="20"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기본 단락 글꼴1"/>
    <w:uiPriority w:val="1"/>
    <w:semiHidden/>
    <w:unhideWhenUsed/>
  </w:style>
  <w:style w:type="table" w:customStyle="1" w:styleId="11">
    <w:name w:val="표준 표1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Char">
    <w:name w:val="제목 3 Char"/>
    <w:aliases w:val="지방세_제목3 Char,H3 Char,3 Char,Table Attribute Heading Char,h3 Char,level 3 Char,l3 Char,l 3 Char,Table Attribute Heading1 Char,가)1 Char,Table Attribute Heading2 Char,가)2 Char,Table Attribute Heading3 Char,가)3 Char,Table Attribute Heading4 Char"/>
    <w:link w:val="3"/>
    <w:rPr>
      <w:rFonts w:ascii="맑은 고딕" w:eastAsia="맑은 고딕" w:hAnsi="맑은 고딕" w:cs="맑은 고딕"/>
      <w:kern w:val="2"/>
    </w:rPr>
  </w:style>
  <w:style w:type="character" w:customStyle="1" w:styleId="4Char">
    <w:name w:val="제목 4 Char"/>
    <w:aliases w:val="지방세_제목4 Char,4 Char,l4 Char,l 4 Char,h4 Char,level4 Char,Propos Char,h41 Char,h42 Char,h43 Char,Propos1 Char,h44 Char,h45 Char,Propos2 Char,h411 Char,h421 Char,h431 Char,Propos11 Char,h441 Char,h46 Char,Propos3 Char,h412 Char,h422 Char"/>
    <w:link w:val="4"/>
    <w:rPr>
      <w:rFonts w:ascii="맑은 고딕" w:eastAsia="맑은 고딕" w:hAnsi="맑은 고딕" w:cs="맑은 고딕"/>
      <w:bCs/>
      <w:kern w:val="2"/>
    </w:rPr>
  </w:style>
  <w:style w:type="character" w:customStyle="1" w:styleId="6Char">
    <w:name w:val="제목 6 Char"/>
    <w:aliases w:val="지방세_제목6 Char"/>
    <w:link w:val="6"/>
    <w:rPr>
      <w:rFonts w:ascii="맑은 고딕" w:eastAsia="맑은 고딕" w:hAnsi="맑은 고딕" w:cs="맑은 고딕"/>
      <w:bCs/>
      <w:kern w:val="2"/>
    </w:rPr>
  </w:style>
  <w:style w:type="paragraph" w:customStyle="1" w:styleId="12">
    <w:name w:val="머리글1"/>
    <w:aliases w:val="header odd,header odd1,header odd2,header odd3,header odd4,header odd5,header odd6,header,header odd11,header odd21,header odd31,header odd41,header odd51,header odd61,THeader,Draft,Table header,도표(-),h,Cover Page,머리글(왼쪽)"/>
    <w:basedOn w:val="a"/>
    <w:next w:val="a"/>
    <w:pPr>
      <w:snapToGrid w:val="0"/>
      <w:tabs>
        <w:tab w:val="center" w:pos="4252"/>
        <w:tab w:val="right" w:pos="8504"/>
      </w:tabs>
    </w:pPr>
  </w:style>
  <w:style w:type="paragraph" w:styleId="a3">
    <w:name w:val="footer"/>
    <w:uiPriority w:val="99"/>
    <w:basedOn w:val="a"/>
    <w:next w:val="a"/>
    <w:link w:val="Char"/>
    <w:pPr>
      <w:snapToGrid w:val="0"/>
      <w:jc w:val="center"/>
      <w:tabs>
        <w:tab w:val="center" w:pos="4252"/>
        <w:tab w:val="right" w:pos="8504"/>
      </w:tabs>
    </w:pPr>
  </w:style>
  <w:style w:type="character" w:customStyle="1" w:styleId="Char">
    <w:name w:val="바닥글 Char"/>
    <w:uiPriority w:val="99"/>
    <w:link w:val="a3"/>
    <w:rPr>
      <w:rFonts w:ascii="맑은 고딕" w:eastAsia="맑은 고딕" w:hAnsi="맑은 고딕" w:cs="맑은 고딕"/>
      <w:szCs w:val="24"/>
      <w:kern w:val="2"/>
    </w:rPr>
  </w:style>
  <w:style w:type="character" w:customStyle="1" w:styleId="13">
    <w:name w:val="페이지 번호1"/>
    <w:basedOn w:val="10"/>
    <w:semiHidden/>
  </w:style>
  <w:style w:type="paragraph" w:customStyle="1" w:styleId="ltis1">
    <w:name w:val="ltis 1.본문"/>
    <w:basedOn w:val="a"/>
    <w:autoRedefine/>
    <w:pPr>
      <w:ind w:left="454"/>
    </w:pPr>
  </w:style>
  <w:style w:type="paragraph" w:customStyle="1" w:styleId="110">
    <w:name w:val="1.1.본문"/>
    <w:basedOn w:val="a"/>
    <w:autoRedefine/>
    <w:pPr>
      <w:ind w:left="510"/>
    </w:pPr>
  </w:style>
  <w:style w:type="paragraph" w:styleId="a4">
    <w:name w:val="caption"/>
    <w:basedOn w:val="a"/>
    <w:next w:val="a"/>
    <w:qFormat/>
    <w:pPr>
      <w:jc w:val="center"/>
    </w:pPr>
    <w:rPr>
      <w:b/>
      <w:bCs/>
      <w:szCs w:val="20"/>
    </w:rPr>
  </w:style>
  <w:style w:type="paragraph" w:customStyle="1" w:styleId="14">
    <w:name w:val="일반 (웹)1"/>
    <w:basedOn w:val="a"/>
    <w:semiHidden/>
    <w:pPr>
      <w:autoSpaceDE/>
      <w:autoSpaceDN/>
      <w:widowControl/>
      <w:wordWrap/>
      <w:jc w:val="left"/>
      <w:spacing w:after="100" w:afterAutospacing="1" w:before="100" w:beforeAutospacing="1"/>
    </w:pPr>
    <w:rPr>
      <w:rFonts w:ascii="바탕" w:eastAsia="바탕" w:hAnsi="바탕"/>
      <w:sz w:val="24"/>
      <w:kern w:val="0"/>
    </w:rPr>
  </w:style>
  <w:style w:type="character" w:styleId="a5">
    <w:name w:val="Hyperlink"/>
    <w:uiPriority w:val="99"/>
    <w:rPr>
      <w:color w:val="0000FF"/>
      <w:u w:val="single" w:color="auto"/>
    </w:rPr>
  </w:style>
  <w:style w:type="character" w:customStyle="1" w:styleId="15">
    <w:name w:val="열어본 하이퍼링크1"/>
    <w:semiHidden/>
    <w:rPr>
      <w:color w:val="800080"/>
      <w:u w:val="single" w:color="auto"/>
    </w:rPr>
  </w:style>
  <w:style w:type="paragraph" w:styleId="16">
    <w:name w:val="toc 1"/>
    <w:uiPriority w:val="39"/>
    <w:basedOn w:val="a"/>
    <w:next w:val="a"/>
    <w:qFormat/>
    <w:autoRedefine/>
    <w:pPr>
      <w:tabs>
        <w:tab w:val="left" w:pos="240"/>
        <w:tab w:val="right" w:pos="9628" w:leader="dot"/>
      </w:tabs>
    </w:pPr>
    <w:rPr>
      <w:b/>
      <w:noProof/>
    </w:rPr>
  </w:style>
  <w:style w:type="paragraph" w:styleId="20">
    <w:name w:val="toc 2"/>
    <w:uiPriority w:val="39"/>
    <w:basedOn w:val="a"/>
    <w:next w:val="a"/>
    <w:qFormat/>
    <w:autoRedefine/>
    <w:pPr>
      <w:ind w:leftChars="200" w:left="400"/>
      <w:tabs>
        <w:tab w:val="left" w:pos="800"/>
        <w:tab w:val="right" w:pos="9628" w:leader="dot"/>
      </w:tabs>
    </w:pPr>
    <w:rPr>
      <w:noProof/>
      <w:color w:val="000000"/>
    </w:rPr>
  </w:style>
  <w:style w:type="paragraph" w:styleId="30">
    <w:name w:val="toc 3"/>
    <w:uiPriority w:val="39"/>
    <w:basedOn w:val="a"/>
    <w:next w:val="a"/>
    <w:qFormat/>
    <w:autoRedefine/>
    <w:pPr>
      <w:ind w:leftChars="400" w:left="800"/>
      <w:tabs>
        <w:tab w:val="right" w:pos="9628" w:leader="dot"/>
      </w:tabs>
    </w:pPr>
    <w:rPr>
      <w:noProof/>
    </w:rPr>
  </w:style>
  <w:style w:type="paragraph" w:styleId="40">
    <w:name w:val="toc 4"/>
    <w:uiPriority w:val="39"/>
    <w:basedOn w:val="a"/>
    <w:next w:val="a"/>
    <w:autoRedefine/>
    <w:pPr>
      <w:ind w:leftChars="600" w:left="1275"/>
    </w:pPr>
  </w:style>
  <w:style w:type="paragraph" w:customStyle="1" w:styleId="51">
    <w:name w:val="목차 51"/>
    <w:basedOn w:val="a"/>
    <w:next w:val="a"/>
    <w:autoRedefine/>
    <w:semiHidden/>
    <w:pPr>
      <w:ind w:leftChars="800" w:left="1700"/>
    </w:pPr>
  </w:style>
  <w:style w:type="paragraph" w:customStyle="1" w:styleId="61">
    <w:name w:val="목차 61"/>
    <w:basedOn w:val="a"/>
    <w:next w:val="a"/>
    <w:autoRedefine/>
    <w:semiHidden/>
    <w:pPr>
      <w:ind w:leftChars="1000" w:left="2125"/>
    </w:pPr>
  </w:style>
  <w:style w:type="paragraph" w:customStyle="1" w:styleId="71">
    <w:name w:val="목차 71"/>
    <w:basedOn w:val="a"/>
    <w:next w:val="a"/>
    <w:autoRedefine/>
    <w:semiHidden/>
    <w:pPr>
      <w:ind w:leftChars="1200" w:left="2550"/>
    </w:pPr>
  </w:style>
  <w:style w:type="paragraph" w:customStyle="1" w:styleId="81">
    <w:name w:val="목차 81"/>
    <w:basedOn w:val="a"/>
    <w:next w:val="a"/>
    <w:autoRedefine/>
    <w:semiHidden/>
    <w:pPr>
      <w:ind w:leftChars="1400" w:left="2975"/>
    </w:pPr>
  </w:style>
  <w:style w:type="paragraph" w:customStyle="1" w:styleId="91">
    <w:name w:val="목차 91"/>
    <w:basedOn w:val="a"/>
    <w:next w:val="a"/>
    <w:autoRedefine/>
    <w:semiHidden/>
    <w:pPr>
      <w:ind w:leftChars="1600" w:left="3400"/>
    </w:pPr>
  </w:style>
  <w:style w:type="paragraph" w:customStyle="1" w:styleId="17">
    <w:name w:val="문서 구조1"/>
    <w:basedOn w:val="a"/>
    <w:semiHidden/>
    <w:pPr>
      <w:shd w:val="clear" w:color="auto" w:fill="000080"/>
    </w:pPr>
    <w:rPr>
      <w:rFonts w:ascii="Arial" w:eastAsia="돋움" w:hAnsi="Arial"/>
    </w:rPr>
  </w:style>
  <w:style w:type="paragraph" w:customStyle="1" w:styleId="a6">
    <w:name w:val="스타일 (영어) 굴림체 가운데"/>
    <w:basedOn w:val="a"/>
    <w:pPr>
      <w:jc w:val="center"/>
    </w:pPr>
    <w:rPr>
      <w:szCs w:val="20"/>
    </w:rPr>
  </w:style>
  <w:style w:type="table" w:customStyle="1" w:styleId="a7">
    <w:name w:val="Table Grid"/>
    <w:uiPriority w:val="59"/>
    <w:basedOn w:val="11"/>
    <w:pPr>
      <w:autoSpaceDE w:val="off"/>
      <w:autoSpaceDN w:val="off"/>
      <w:widowControl w:val="off"/>
      <w:wordWrap w:val="off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uiPriority w:val="99"/>
    <w:basedOn w:val="a"/>
    <w:semiHidden/>
    <w:rPr>
      <w:rFonts w:ascii="Arial" w:eastAsia="돋움" w:hAnsi="Arial"/>
      <w:sz w:val="18"/>
      <w:szCs w:val="18"/>
    </w:rPr>
  </w:style>
  <w:style w:type="paragraph" w:customStyle="1" w:styleId="ltis">
    <w:name w:val="ltis 가.본문"/>
    <w:basedOn w:val="a"/>
    <w:autoRedefine/>
    <w:pPr>
      <w:ind w:leftChars="330" w:left="529"/>
    </w:pPr>
    <w:rPr>
      <w:rFonts w:eastAsia="굴림체"/>
    </w:rPr>
  </w:style>
  <w:style w:type="paragraph" w:customStyle="1" w:styleId="ltis10">
    <w:name w:val="ltis (1).본문"/>
    <w:basedOn w:val="a"/>
    <w:autoRedefine/>
    <w:pPr>
      <w:ind w:leftChars="380" w:left="646"/>
    </w:pPr>
    <w:rPr>
      <w:rFonts w:eastAsia="굴림체"/>
    </w:rPr>
  </w:style>
  <w:style w:type="paragraph" w:customStyle="1" w:styleId="ltis0">
    <w:name w:val="ltis ① 본문"/>
    <w:basedOn w:val="a"/>
    <w:autoRedefine/>
    <w:pPr>
      <w:ind w:leftChars="460" w:left="737"/>
    </w:pPr>
    <w:rPr>
      <w:rFonts w:eastAsia="굴림체"/>
    </w:rPr>
  </w:style>
  <w:style w:type="paragraph" w:customStyle="1" w:styleId="ltis11">
    <w:name w:val="ltis 기호1 본문"/>
    <w:basedOn w:val="a"/>
    <w:autoRedefine/>
    <w:pPr>
      <w:ind w:leftChars="590" w:left="945"/>
    </w:pPr>
    <w:rPr>
      <w:rFonts w:eastAsia="굴림체"/>
    </w:rPr>
  </w:style>
  <w:style w:type="paragraph" w:customStyle="1" w:styleId="ltis2">
    <w:name w:val="ltis 기호2 본문"/>
    <w:basedOn w:val="a"/>
    <w:autoRedefine/>
    <w:pPr>
      <w:ind w:leftChars="680" w:left="1089"/>
    </w:pPr>
    <w:rPr>
      <w:rFonts w:eastAsia="굴림체"/>
    </w:rPr>
  </w:style>
  <w:style w:type="paragraph" w:customStyle="1" w:styleId="ltis3">
    <w:name w:val="ltis 기호3 본문"/>
    <w:basedOn w:val="a"/>
    <w:autoRedefine/>
    <w:pPr>
      <w:ind w:leftChars="890" w:left="1425"/>
    </w:pPr>
    <w:rPr>
      <w:rFonts w:eastAsia="굴림체"/>
    </w:rPr>
  </w:style>
  <w:style w:type="paragraph" w:customStyle="1" w:styleId="ltis4">
    <w:name w:val="ltis 표 내용"/>
    <w:basedOn w:val="a"/>
    <w:autoRedefine/>
    <w:pPr>
      <w:textAlignment w:val="baseline"/>
    </w:pPr>
    <w:rPr>
      <w:szCs w:val="22"/>
    </w:rPr>
  </w:style>
  <w:style w:type="paragraph" w:customStyle="1" w:styleId="a9">
    <w:name w:val="표/그림제목"/>
    <w:basedOn w:val="a"/>
    <w:link w:val="CharChar"/>
    <w:autoRedefine/>
    <w:pPr>
      <w:jc w:val="center"/>
    </w:pPr>
    <w:rPr>
      <w:b/>
      <w:color w:val="000000"/>
      <w:szCs w:val="20"/>
    </w:rPr>
  </w:style>
  <w:style w:type="character" w:customStyle="1" w:styleId="CharChar">
    <w:name w:val="표/그림제목 Char Char"/>
    <w:link w:val="a9"/>
    <w:rPr>
      <w:rFonts w:ascii="맑은 고딕" w:eastAsia="맑은 고딕" w:hAnsi="맑은 고딕" w:cs="맑은 고딕"/>
      <w:b/>
      <w:color w:val="000000"/>
      <w:kern w:val="2"/>
    </w:rPr>
  </w:style>
  <w:style w:type="paragraph" w:customStyle="1" w:styleId="aa">
    <w:name w:val="그림"/>
    <w:basedOn w:val="a"/>
    <w:pPr>
      <w:jc w:val="center"/>
    </w:pPr>
    <w:rPr>
      <w:rFonts w:ascii="Times New Roman" w:eastAsia="굴림" w:cs="바탕"/>
      <w:color w:val="000000"/>
      <w:szCs w:val="20"/>
    </w:rPr>
  </w:style>
  <w:style w:type="paragraph" w:customStyle="1" w:styleId="ltis33">
    <w:name w:val="스타일 ltis 가.본문 + 왼쪽:  3.3 글자"/>
    <w:basedOn w:val="ltis"/>
    <w:rPr>
      <w:rFonts w:ascii="굴림체" w:cs="바탕"/>
      <w:szCs w:val="20"/>
    </w:rPr>
  </w:style>
  <w:style w:type="paragraph" w:customStyle="1" w:styleId="ab">
    <w:name w:val="스타일 표/그림제목 +"/>
    <w:basedOn w:val="a9"/>
    <w:pPr>
      <w:ind w:firstLineChars="100" w:firstLine="100"/>
    </w:pPr>
    <w:rPr>
      <w:rFonts w:cs="바탕"/>
      <w:bCs/>
    </w:rPr>
  </w:style>
  <w:style w:type="paragraph" w:customStyle="1" w:styleId="ac">
    <w:name w:val="보고서_본문"/>
    <w:basedOn w:val="a"/>
    <w:pPr>
      <w:ind w:left="720"/>
      <w:autoSpaceDE/>
      <w:autoSpaceDN/>
      <w:spacing w:line="360" w:lineRule="atLeast"/>
      <w:textAlignment w:val="baseline"/>
    </w:pPr>
    <w:rPr>
      <w:sz w:val="24"/>
      <w:szCs w:val="20"/>
      <w:kern w:val="0"/>
    </w:rPr>
  </w:style>
  <w:style w:type="paragraph" w:customStyle="1" w:styleId="ad">
    <w:name w:val="바닥글_파일명"/>
    <w:basedOn w:val="a"/>
    <w:qFormat/>
    <w:rPr>
      <w:b/>
      <w:sz w:val="16"/>
    </w:rPr>
  </w:style>
  <w:style w:type="paragraph" w:customStyle="1" w:styleId="ProjectName">
    <w:name w:val="Project Name"/>
    <w:basedOn w:val="a"/>
    <w:link w:val="ProjectNameChar"/>
    <w:qFormat/>
    <w:pPr>
      <w:jc w:val="right"/>
    </w:pPr>
    <w:rPr>
      <w:rFonts w:ascii="휴먼엑스포" w:eastAsia="휴먼엑스포" w:hAnsi="휴먼엑스포"/>
      <w:b/>
      <w:bCs/>
      <w:noProof/>
      <w:sz w:val="38"/>
    </w:rPr>
  </w:style>
  <w:style w:type="character" w:customStyle="1" w:styleId="ProjectNameChar">
    <w:name w:val="Project Name Char"/>
    <w:link w:val="ProjectName"/>
    <w:rPr>
      <w:rFonts w:ascii="휴먼엑스포" w:eastAsia="휴먼엑스포" w:hAnsi="휴먼엑스포"/>
      <w:b/>
      <w:bCs/>
      <w:noProof/>
      <w:sz w:val="38"/>
      <w:szCs w:val="24"/>
      <w:kern w:val="2"/>
    </w:rPr>
  </w:style>
  <w:style w:type="paragraph" w:customStyle="1" w:styleId="DocummentName">
    <w:name w:val="Documment Name"/>
    <w:basedOn w:val="a"/>
    <w:link w:val="DocummentNameChar"/>
    <w:qFormat/>
    <w:pPr>
      <w:jc w:val="right"/>
    </w:pPr>
    <w:rPr>
      <w:rFonts w:ascii="휴먼엑스포" w:eastAsia="휴먼엑스포" w:hAnsi="휴먼엑스포"/>
      <w:b/>
      <w:bCs/>
      <w:noProof/>
      <w:sz w:val="38"/>
    </w:rPr>
  </w:style>
  <w:style w:type="character" w:customStyle="1" w:styleId="DocummentNameChar">
    <w:name w:val="Documment Name Char"/>
    <w:link w:val="DocummentName"/>
    <w:rPr>
      <w:rFonts w:ascii="휴먼엑스포" w:eastAsia="휴먼엑스포" w:hAnsi="휴먼엑스포"/>
      <w:b/>
      <w:bCs/>
      <w:noProof/>
      <w:sz w:val="38"/>
      <w:szCs w:val="24"/>
      <w:kern w:val="2"/>
    </w:rPr>
  </w:style>
  <w:style w:type="paragraph" w:customStyle="1" w:styleId="ae">
    <w:name w:val="머릿글_프로젝트명"/>
    <w:basedOn w:val="a"/>
    <w:qFormat/>
    <w:pPr>
      <w:jc w:val="right"/>
    </w:pPr>
    <w:rPr>
      <w:lang w:val="ko-KR"/>
      <w:b/>
    </w:rPr>
  </w:style>
  <w:style w:type="paragraph" w:customStyle="1" w:styleId="af">
    <w:name w:val="표지_문서번호"/>
    <w:basedOn w:val="a"/>
    <w:qFormat/>
    <w:pPr>
      <w:jc w:val="right"/>
    </w:pPr>
    <w:rPr>
      <w:rFonts w:ascii="휴먼엑스포" w:eastAsia="휴먼엑스포" w:hAnsi="휴먼엑스포"/>
      <w:b/>
      <w:bCs/>
      <w:sz w:val="32"/>
    </w:rPr>
  </w:style>
  <w:style w:type="paragraph" w:customStyle="1" w:styleId="18">
    <w:name w:val="본문1"/>
    <w:basedOn w:val="a"/>
    <w:link w:val="Char0"/>
    <w:pPr>
      <w:spacing w:after="180"/>
    </w:pPr>
  </w:style>
  <w:style w:type="character" w:customStyle="1" w:styleId="Char0">
    <w:name w:val="본문 Char"/>
    <w:link w:val="18"/>
    <w:rPr>
      <w:rFonts w:ascii="맑은 고딕" w:eastAsia="맑은 고딕" w:hAnsi="맑은 고딕" w:cs="맑은 고딕"/>
      <w:szCs w:val="24"/>
      <w:kern w:val="2"/>
    </w:rPr>
  </w:style>
  <w:style w:type="paragraph" w:customStyle="1" w:styleId="TableHeading">
    <w:name w:val="Table Heading"/>
    <w:uiPriority w:val="99"/>
    <w:basedOn w:val="a"/>
    <w:qFormat/>
    <w:pPr>
      <w:jc w:val="center"/>
    </w:pPr>
    <w:rPr>
      <w:b/>
      <w:bCs/>
    </w:rPr>
  </w:style>
  <w:style w:type="paragraph" w:customStyle="1" w:styleId="ltis138">
    <w:name w:val="스타일 ltis (1).본문 + 왼쪽:  3.8 글자"/>
    <w:basedOn w:val="ltis10"/>
    <w:pPr>
      <w:ind w:left="760"/>
    </w:pPr>
    <w:rPr>
      <w:rFonts w:eastAsia="맑은 고딕" w:cs="Times New Roman"/>
      <w:szCs w:val="20"/>
    </w:rPr>
  </w:style>
  <w:style w:type="paragraph" w:customStyle="1" w:styleId="af0">
    <w:name w:val="스타일 가운데"/>
    <w:basedOn w:val="a"/>
    <w:pPr>
      <w:jc w:val="center"/>
    </w:pPr>
    <w:rPr>
      <w:szCs w:val="20"/>
    </w:rPr>
  </w:style>
  <w:style w:type="paragraph" w:customStyle="1" w:styleId="af1">
    <w:name w:val="문서정보_제목"/>
    <w:basedOn w:val="a"/>
    <w:pPr>
      <w:jc w:val="center"/>
      <w:spacing w:line="360" w:lineRule="auto"/>
    </w:pPr>
    <w:rPr>
      <w:rFonts w:ascii="휴먼엑스포" w:eastAsia="휴먼엑스포" w:hAnsi="휴먼엑스포" w:cs="Times New Roman"/>
      <w:sz w:val="28"/>
      <w:szCs w:val="20"/>
      <w:u w:val="single" w:color="auto"/>
    </w:rPr>
  </w:style>
  <w:style w:type="paragraph" w:styleId="af2">
    <w:name w:val="Subtitle"/>
    <w:uiPriority w:val="99"/>
    <w:basedOn w:val="a"/>
    <w:next w:val="18"/>
    <w:link w:val="Char1"/>
    <w:qFormat/>
    <w:pPr>
      <w:widowControl/>
      <w:wordWrap/>
      <w:jc w:val="left"/>
    </w:pPr>
    <w:rPr>
      <w:lang w:val="en-AU"/>
      <w:b/>
      <w:bCs/>
      <w:color w:val="000000"/>
      <w:szCs w:val="20"/>
      <w:kern w:val="0"/>
    </w:rPr>
  </w:style>
  <w:style w:type="character" w:customStyle="1" w:styleId="Char1">
    <w:name w:val="부제 Char"/>
    <w:uiPriority w:val="99"/>
    <w:basedOn w:val="10"/>
    <w:link w:val="af2"/>
    <w:rPr>
      <w:lang w:val="en-AU"/>
      <w:rFonts w:ascii="맑은 고딕" w:eastAsia="맑은 고딕" w:hAnsi="맑은 고딕" w:cs="맑은 고딕"/>
      <w:b/>
      <w:bCs/>
      <w:color w:val="000000"/>
    </w:rPr>
  </w:style>
  <w:style w:type="character" w:customStyle="1" w:styleId="Bold">
    <w:name w:val="Bold"/>
    <w:uiPriority w:val="99"/>
    <w:basedOn w:val="10"/>
    <w:qFormat/>
    <w:rPr>
      <w:b/>
    </w:rPr>
  </w:style>
  <w:style w:type="paragraph" w:customStyle="1" w:styleId="19">
    <w:name w:val="본문 들여쓰기1"/>
    <w:basedOn w:val="a"/>
    <w:link w:val="Char2"/>
    <w:pPr>
      <w:ind w:leftChars="400" w:left="851"/>
      <w:spacing w:after="180"/>
    </w:pPr>
    <w:rPr>
      <w:rFonts w:ascii="굴림체" w:eastAsia="굴림체" w:hAnsi="굴림체" w:cs="굴림체"/>
    </w:rPr>
  </w:style>
  <w:style w:type="character" w:customStyle="1" w:styleId="Char2">
    <w:name w:val="본문 들여쓰기 Char"/>
    <w:basedOn w:val="10"/>
    <w:link w:val="19"/>
    <w:rPr>
      <w:rFonts w:ascii="굴림체" w:eastAsia="굴림체" w:hAnsi="굴림체" w:cs="굴림체"/>
      <w:szCs w:val="24"/>
      <w:kern w:val="2"/>
    </w:rPr>
  </w:style>
  <w:style w:type="paragraph" w:customStyle="1" w:styleId="21">
    <w:name w:val="본문 첫 줄 들여쓰기 21"/>
    <w:basedOn w:val="19"/>
    <w:link w:val="2Char"/>
    <w:pPr>
      <w:ind w:firstLineChars="100" w:firstLine="210"/>
    </w:pPr>
  </w:style>
  <w:style w:type="character" w:customStyle="1" w:styleId="2Char">
    <w:name w:val="본문 첫 줄 들여쓰기 2 Char"/>
    <w:basedOn w:val="Char2"/>
    <w:link w:val="21"/>
    <w:rPr>
      <w:rFonts w:ascii="굴림체" w:eastAsia="굴림체" w:hAnsi="굴림체" w:cs="굴림체"/>
      <w:szCs w:val="24"/>
      <w:kern w:val="2"/>
    </w:rPr>
  </w:style>
  <w:style w:type="paragraph" w:styleId="af3">
    <w:name w:val="table of figures"/>
    <w:uiPriority w:val="99"/>
    <w:basedOn w:val="a"/>
    <w:pPr>
      <w:ind w:left="850" w:hanging="850"/>
      <w:autoSpaceDE/>
      <w:autoSpaceDN/>
      <w:widowControl/>
      <w:wordWrap/>
      <w:tabs>
        <w:tab w:val="right" w:pos="9240" w:leader="dot"/>
      </w:tabs>
      <w:spacing w:line="280" w:lineRule="atLeast"/>
      <w:textAlignment w:val="baseline"/>
    </w:pPr>
    <w:rPr>
      <w:rFonts w:ascii="Times New Roman" w:hAnsi="Times New Roman" w:cs="Times New Roman"/>
      <w:sz w:val="22"/>
      <w:szCs w:val="20"/>
      <w:kern w:val="0"/>
    </w:rPr>
  </w:style>
  <w:style w:type="paragraph" w:styleId="af4">
    <w:name w:val="No Spacing"/>
    <w:uiPriority w:val="1"/>
    <w:qFormat/>
    <w:rPr>
      <w:rFonts w:ascii="맑은 고딕" w:eastAsia="맑은 고딕" w:hAnsi="맑은 고딕"/>
      <w:sz w:val="22"/>
      <w:szCs w:val="22"/>
    </w:rPr>
  </w:style>
  <w:style w:type="paragraph" w:customStyle="1" w:styleId="1a">
    <w:name w:val="각주 텍스트1"/>
    <w:basedOn w:val="a"/>
    <w:link w:val="Char3"/>
    <w:pPr>
      <w:autoSpaceDE/>
      <w:autoSpaceDN/>
      <w:widowControl/>
      <w:wordWrap/>
      <w:snapToGrid w:val="0"/>
      <w:jc w:val="left"/>
      <w:spacing w:line="280" w:lineRule="atLeast"/>
      <w:textAlignment w:val="baseline"/>
    </w:pPr>
    <w:rPr>
      <w:rFonts w:ascii="Times New Roman" w:hAnsi="Times New Roman" w:cs="Times New Roman"/>
      <w:sz w:val="22"/>
      <w:szCs w:val="20"/>
      <w:kern w:val="0"/>
    </w:rPr>
  </w:style>
  <w:style w:type="character" w:customStyle="1" w:styleId="Char3">
    <w:name w:val="각주 텍스트 Char"/>
    <w:basedOn w:val="10"/>
    <w:link w:val="1a"/>
    <w:rPr>
      <w:rFonts w:eastAsia="맑은 고딕"/>
      <w:sz w:val="22"/>
    </w:rPr>
  </w:style>
  <w:style w:type="character" w:customStyle="1" w:styleId="1b">
    <w:name w:val="각주 참조1"/>
    <w:basedOn w:val="10"/>
    <w:rPr>
      <w:vertAlign w:val="superscript"/>
    </w:rPr>
  </w:style>
  <w:style w:type="paragraph" w:customStyle="1" w:styleId="1c">
    <w:name w:val="글머리 기호1"/>
    <w:basedOn w:val="a"/>
    <w:autoRedefine/>
    <w:pPr>
      <w:ind w:left="1304" w:hanging="425"/>
      <w:autoSpaceDE/>
      <w:autoSpaceDN/>
      <w:tabs>
        <w:tab w:val="num" w:pos="1304"/>
      </w:tabs>
    </w:pPr>
    <w:rPr>
      <w:rFonts w:ascii="Times New Roman" w:hAnsi="Times New Roman" w:cs="Times New Roman"/>
      <w:sz w:val="22"/>
      <w:szCs w:val="20"/>
    </w:rPr>
  </w:style>
  <w:style w:type="paragraph" w:customStyle="1" w:styleId="210">
    <w:name w:val="본문 21"/>
    <w:basedOn w:val="a"/>
    <w:link w:val="2Char0"/>
    <w:unhideWhenUsed/>
    <w:pPr>
      <w:autoSpaceDE/>
      <w:autoSpaceDN/>
      <w:widowControl/>
      <w:wordWrap/>
      <w:spacing w:after="180" w:line="480" w:lineRule="auto"/>
      <w:textAlignment w:val="baseline"/>
    </w:pPr>
    <w:rPr>
      <w:rFonts w:ascii="Times New Roman" w:hAnsi="Times New Roman" w:cs="Times New Roman"/>
      <w:sz w:val="22"/>
      <w:szCs w:val="20"/>
      <w:kern w:val="0"/>
    </w:rPr>
  </w:style>
  <w:style w:type="character" w:customStyle="1" w:styleId="2Char0">
    <w:name w:val="본문 2 Char"/>
    <w:basedOn w:val="10"/>
    <w:link w:val="210"/>
    <w:rPr>
      <w:rFonts w:eastAsia="맑은 고딕"/>
      <w:sz w:val="22"/>
    </w:rPr>
  </w:style>
  <w:style w:type="character" w:customStyle="1" w:styleId="1d">
    <w:name w:val="메모 참조1"/>
    <w:basedOn w:val="10"/>
    <w:rPr>
      <w:sz w:val="18"/>
      <w:szCs w:val="18"/>
    </w:rPr>
  </w:style>
  <w:style w:type="paragraph" w:customStyle="1" w:styleId="1e">
    <w:name w:val="메모 텍스트1"/>
    <w:basedOn w:val="a"/>
    <w:link w:val="Char4"/>
    <w:pPr>
      <w:autoSpaceDE/>
      <w:autoSpaceDN/>
      <w:wordWrap/>
      <w:jc w:val="left"/>
      <w:spacing w:line="240" w:lineRule="atLeast"/>
    </w:pPr>
    <w:rPr>
      <w:lang w:eastAsia="en-US"/>
      <w:rFonts w:ascii="Times New Roman" w:eastAsia="바탕" w:hAnsi="Times New Roman" w:cs="Times New Roman"/>
      <w:szCs w:val="20"/>
      <w:kern w:val="0"/>
    </w:rPr>
  </w:style>
  <w:style w:type="character" w:customStyle="1" w:styleId="Char4">
    <w:name w:val="메모 텍스트 Char"/>
    <w:basedOn w:val="10"/>
    <w:link w:val="1e"/>
    <w:rPr>
      <w:lang w:eastAsia="en-US"/>
    </w:rPr>
  </w:style>
  <w:style w:type="paragraph" w:styleId="TOC">
    <w:name w:val="TOC Heading"/>
    <w:uiPriority w:val="39"/>
    <w:basedOn w:val="1"/>
    <w:next w:val="a"/>
    <w:qFormat/>
    <w:semiHidden/>
    <w:unhideWhenUsed/>
    <w:pPr>
      <w:autoSpaceDE/>
      <w:autoSpaceDN/>
      <w:keepLines/>
      <w:widowControl/>
      <w:wordWrap/>
      <w:outlineLvl w:val="9"/>
      <w:jc w:val="left"/>
      <w:numPr>
        <w:ilvl w:val="0"/>
        <w:numId w:val="0"/>
      </w:numPr>
      <w:spacing w:after="0" w:before="480" w:line="276" w:lineRule="auto"/>
    </w:pPr>
    <w:rPr>
      <w:rFonts w:cs="Times New Roman"/>
      <w:b w:val="0"/>
      <w:color w:val="365F91"/>
      <w:sz w:val="28"/>
      <w:szCs w:val="28"/>
      <w:kern w:val="0"/>
    </w:rPr>
  </w:style>
  <w:style w:type="paragraph" w:styleId="af5">
    <w:name w:val="List Paragraph"/>
    <w:uiPriority w:val="34"/>
    <w:basedOn w:val="a"/>
    <w:qFormat/>
    <w:pPr>
      <w:ind w:leftChars="400" w:left="800"/>
    </w:pPr>
  </w:style>
  <w:style w:type="table" w:customStyle="1" w:styleId="22">
    <w:name w:val="표준 표2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3">
    <w:name w:val="기본 단락 글꼴2"/>
    <w:uiPriority w:val="1"/>
    <w:semiHidden/>
    <w:unhideWhenUsed/>
  </w:style>
  <w:style w:type="paragraph" w:styleId="af6">
    <w:name w:val="header"/>
    <w:basedOn w:val="a"/>
    <w:link w:val="Char5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5">
    <w:name w:val="머리글 Char"/>
    <w:basedOn w:val="a0"/>
    <w:link w:val="af6"/>
    <w:rPr>
      <w:rFonts w:ascii="맑은 고딕" w:eastAsia="맑은 고딕" w:hAnsi="맑은 고딕" w:cs="맑은 고딕"/>
      <w:szCs w:val="24"/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header" Target="header1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6" Type="http://schemas.openxmlformats.org/officeDocument/2006/relationships/styles" Target="styles.xml" /><Relationship Id="rId7" Type="http://schemas.openxmlformats.org/officeDocument/2006/relationships/settings" Target="settings.xml" /><Relationship Id="rId8" Type="http://schemas.openxmlformats.org/officeDocument/2006/relationships/fontTable" Target="fontTable.xml" /><Relationship Id="rId9" Type="http://schemas.openxmlformats.org/officeDocument/2006/relationships/webSettings" Target="webSettings.xml" /><Relationship Id="rId10" Type="http://schemas.openxmlformats.org/officeDocument/2006/relationships/numbering" Target="numbering.xml" /><Relationship Id="rId1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subject/>
  <dc:creator>UPLUSIT11</dc:creator>
  <cp:keywords/>
  <dc:description/>
  <cp:lastModifiedBy>UPLUSIT11</cp:lastModifiedBy>
  <cp:revision>1</cp:revision>
  <dcterms:created xsi:type="dcterms:W3CDTF">2023-01-18T00:54:00Z</dcterms:created>
  <dcterms:modified xsi:type="dcterms:W3CDTF">2026-07-01T05:55:46Z</dcterms:modified>
  <cp:lastPrinted>2021-08-23T08:56:00Z</cp:lastPrinted>
  <cp:version>1200.0100.01</cp:version>
</cp:coreProperties>
</file>