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D9B3" w14:textId="452246FA" w:rsidR="00A55A68" w:rsidRDefault="00473A1A" w:rsidP="00473A1A">
      <w:pPr>
        <w:pStyle w:val="Heading1"/>
      </w:pPr>
      <w:r>
        <w:t>Video Lecture – Steve Moose</w:t>
      </w:r>
    </w:p>
    <w:p w14:paraId="24B7F615" w14:textId="77777777" w:rsidR="00473A1A" w:rsidRDefault="00473A1A" w:rsidP="00473A1A">
      <w:pPr>
        <w:pStyle w:val="ListParagraph"/>
        <w:numPr>
          <w:ilvl w:val="0"/>
          <w:numId w:val="1"/>
        </w:numPr>
      </w:pPr>
      <w:r>
        <w:t>Relatives of corn fixate carbon very well</w:t>
      </w:r>
    </w:p>
    <w:p w14:paraId="78DA6262" w14:textId="77631C74" w:rsidR="00473A1A" w:rsidRDefault="00473A1A" w:rsidP="00473A1A">
      <w:pPr>
        <w:pStyle w:val="ListParagraph"/>
        <w:numPr>
          <w:ilvl w:val="0"/>
          <w:numId w:val="1"/>
        </w:numPr>
      </w:pPr>
      <w:r>
        <w:t xml:space="preserve">Switchgrass, sorghum, sugarcane, </w:t>
      </w:r>
      <w:proofErr w:type="spellStart"/>
      <w:r>
        <w:t>etc</w:t>
      </w:r>
      <w:proofErr w:type="spellEnd"/>
      <w:r>
        <w:t xml:space="preserve"> are good at this too</w:t>
      </w:r>
    </w:p>
    <w:p w14:paraId="236C011E" w14:textId="3906E62E" w:rsidR="00473A1A" w:rsidRDefault="00473A1A" w:rsidP="00473A1A">
      <w:pPr>
        <w:pStyle w:val="ListParagraph"/>
        <w:numPr>
          <w:ilvl w:val="0"/>
          <w:numId w:val="1"/>
        </w:numPr>
      </w:pPr>
      <w:r>
        <w:t>Opportunity in increasing value of biomass</w:t>
      </w:r>
    </w:p>
    <w:p w14:paraId="56A3BB70" w14:textId="7FCAF518" w:rsidR="00473A1A" w:rsidRDefault="005107FC" w:rsidP="00473A1A">
      <w:pPr>
        <w:pStyle w:val="ListParagraph"/>
        <w:numPr>
          <w:ilvl w:val="0"/>
          <w:numId w:val="1"/>
        </w:numPr>
      </w:pPr>
      <w:r>
        <w:t>Need to convert cellulose, start, sugars, lignin, lipids from plants and chitin and lipids into</w:t>
      </w:r>
    </w:p>
    <w:p w14:paraId="5FF4399E" w14:textId="4FEB4935" w:rsidR="005107FC" w:rsidRDefault="005107FC" w:rsidP="005107FC">
      <w:pPr>
        <w:pStyle w:val="ListParagraph"/>
        <w:numPr>
          <w:ilvl w:val="1"/>
          <w:numId w:val="1"/>
        </w:numPr>
      </w:pPr>
      <w:r>
        <w:t>Biodiesel – vegetable oil</w:t>
      </w:r>
    </w:p>
    <w:p w14:paraId="74A08C08" w14:textId="216D1C02" w:rsidR="005107FC" w:rsidRDefault="005107FC" w:rsidP="005107FC">
      <w:pPr>
        <w:pStyle w:val="ListParagraph"/>
        <w:numPr>
          <w:ilvl w:val="1"/>
          <w:numId w:val="1"/>
        </w:numPr>
      </w:pPr>
      <w:r>
        <w:t>Microbial Fermentation – ethanol &amp; butanol</w:t>
      </w:r>
    </w:p>
    <w:p w14:paraId="0D0D999A" w14:textId="134AC62F" w:rsidR="005107FC" w:rsidRDefault="005107FC" w:rsidP="005107FC">
      <w:pPr>
        <w:pStyle w:val="ListParagraph"/>
        <w:numPr>
          <w:ilvl w:val="1"/>
          <w:numId w:val="1"/>
        </w:numPr>
      </w:pPr>
      <w:r>
        <w:t>Biogas/Syngas – Exchange with methane and hydrogen</w:t>
      </w:r>
    </w:p>
    <w:p w14:paraId="73097308" w14:textId="1A3C0826" w:rsidR="005107FC" w:rsidRDefault="005107FC" w:rsidP="005107FC">
      <w:pPr>
        <w:pStyle w:val="ListParagraph"/>
        <w:numPr>
          <w:ilvl w:val="1"/>
          <w:numId w:val="1"/>
        </w:numPr>
      </w:pPr>
      <w:r>
        <w:t>Direct Chemical Synthesis – alkanes and many others</w:t>
      </w:r>
    </w:p>
    <w:p w14:paraId="0EA376C5" w14:textId="24BC70ED" w:rsidR="005107FC" w:rsidRDefault="005107FC" w:rsidP="005107FC">
      <w:pPr>
        <w:pStyle w:val="ListParagraph"/>
        <w:numPr>
          <w:ilvl w:val="1"/>
          <w:numId w:val="1"/>
        </w:numPr>
      </w:pPr>
      <w:r>
        <w:t>Pyrolysis – heat + pressure to bio-oil gives syngas or biochar</w:t>
      </w:r>
    </w:p>
    <w:p w14:paraId="2DDBBCE4" w14:textId="223FF5E2" w:rsidR="005107FC" w:rsidRDefault="005107FC" w:rsidP="005107FC">
      <w:pPr>
        <w:pStyle w:val="ListParagraph"/>
        <w:numPr>
          <w:ilvl w:val="1"/>
          <w:numId w:val="1"/>
        </w:numPr>
      </w:pPr>
      <w:r>
        <w:t>Combustion – to electricity, releasing CO2</w:t>
      </w:r>
    </w:p>
    <w:p w14:paraId="79AD7762" w14:textId="3AB87DDB" w:rsidR="005A34AF" w:rsidRDefault="005A34AF" w:rsidP="005A34AF">
      <w:pPr>
        <w:pStyle w:val="ListParagraph"/>
        <w:numPr>
          <w:ilvl w:val="0"/>
          <w:numId w:val="1"/>
        </w:numPr>
      </w:pPr>
      <w:r>
        <w:t>Biomass conversion via microbial fermentation</w:t>
      </w:r>
    </w:p>
    <w:p w14:paraId="55C22D02" w14:textId="3C34942A" w:rsidR="005A34AF" w:rsidRDefault="005A34AF" w:rsidP="005A34AF">
      <w:pPr>
        <w:pStyle w:val="ListParagraph"/>
        <w:numPr>
          <w:ilvl w:val="1"/>
          <w:numId w:val="1"/>
        </w:numPr>
      </w:pPr>
      <w:r>
        <w:t>Grow plants</w:t>
      </w:r>
    </w:p>
    <w:p w14:paraId="494EC9EE" w14:textId="77BCE4A8" w:rsidR="005A34AF" w:rsidRDefault="005A34AF" w:rsidP="005A34AF">
      <w:pPr>
        <w:pStyle w:val="ListParagraph"/>
        <w:numPr>
          <w:ilvl w:val="1"/>
          <w:numId w:val="1"/>
        </w:numPr>
      </w:pPr>
      <w:r>
        <w:t>Pretreatment with harsh chemicals that break down the lignin</w:t>
      </w:r>
    </w:p>
    <w:p w14:paraId="37D4BAA5" w14:textId="13FBDE46" w:rsidR="005A34AF" w:rsidRDefault="005A34AF" w:rsidP="005A34AF">
      <w:pPr>
        <w:pStyle w:val="ListParagraph"/>
        <w:numPr>
          <w:ilvl w:val="1"/>
          <w:numId w:val="1"/>
        </w:numPr>
      </w:pPr>
      <w:r>
        <w:t>Add microbes in fermentation to break into alcohol or specialty chemicals</w:t>
      </w:r>
    </w:p>
    <w:p w14:paraId="2BEA2DDC" w14:textId="5E3D32B0" w:rsidR="005A34AF" w:rsidRDefault="005A34AF" w:rsidP="005A34AF">
      <w:pPr>
        <w:pStyle w:val="ListParagraph"/>
        <w:numPr>
          <w:ilvl w:val="0"/>
          <w:numId w:val="1"/>
        </w:numPr>
      </w:pPr>
      <w:r>
        <w:t>Biomass can be used to produce a variety of high-value specialty chemicals</w:t>
      </w:r>
    </w:p>
    <w:p w14:paraId="4888506B" w14:textId="4FF2A582" w:rsidR="005A34AF" w:rsidRDefault="00284065" w:rsidP="005A34AF">
      <w:pPr>
        <w:pStyle w:val="ListParagraph"/>
        <w:numPr>
          <w:ilvl w:val="0"/>
          <w:numId w:val="1"/>
        </w:numPr>
      </w:pPr>
      <w:r>
        <w:t>Biology is specific and chemistry is general</w:t>
      </w:r>
    </w:p>
    <w:p w14:paraId="14466802" w14:textId="02CEC02B" w:rsidR="00E47DDE" w:rsidRDefault="00E47DDE" w:rsidP="00E47DDE">
      <w:pPr>
        <w:pStyle w:val="ListParagraph"/>
        <w:numPr>
          <w:ilvl w:val="0"/>
          <w:numId w:val="1"/>
        </w:numPr>
      </w:pPr>
      <w:r>
        <w:t>Andropogoneae (plants for man) grasses are important as they have</w:t>
      </w:r>
    </w:p>
    <w:p w14:paraId="612D3B08" w14:textId="0495B2D3" w:rsidR="00E47DDE" w:rsidRDefault="00E47DDE" w:rsidP="00E47DDE">
      <w:pPr>
        <w:pStyle w:val="ListParagraph"/>
        <w:numPr>
          <w:ilvl w:val="1"/>
          <w:numId w:val="1"/>
        </w:numPr>
      </w:pPr>
      <w:r>
        <w:t>Versatile carbon forms: starch, sugar, lignocellulose</w:t>
      </w:r>
    </w:p>
    <w:p w14:paraId="7B73764A" w14:textId="51CD21AC" w:rsidR="00E47DDE" w:rsidRDefault="00E47DDE" w:rsidP="00E47DDE">
      <w:pPr>
        <w:pStyle w:val="ListParagraph"/>
        <w:numPr>
          <w:ilvl w:val="1"/>
          <w:numId w:val="1"/>
        </w:numPr>
      </w:pPr>
      <w:r>
        <w:t>C4 photosynthesis</w:t>
      </w:r>
    </w:p>
    <w:p w14:paraId="016F46BF" w14:textId="1CCF9B90" w:rsidR="00E47DDE" w:rsidRDefault="00E47DDE" w:rsidP="00E47DDE">
      <w:pPr>
        <w:pStyle w:val="ListParagraph"/>
        <w:numPr>
          <w:ilvl w:val="1"/>
          <w:numId w:val="1"/>
        </w:numPr>
      </w:pPr>
      <w:r>
        <w:t>Tropical and temperate</w:t>
      </w:r>
    </w:p>
    <w:p w14:paraId="1805A4A2" w14:textId="663CFDD0" w:rsidR="00E47DDE" w:rsidRDefault="00E47DDE" w:rsidP="00E47DDE">
      <w:pPr>
        <w:pStyle w:val="ListParagraph"/>
        <w:numPr>
          <w:ilvl w:val="1"/>
          <w:numId w:val="1"/>
        </w:numPr>
      </w:pPr>
      <w:r>
        <w:t>Perennial and annual</w:t>
      </w:r>
    </w:p>
    <w:p w14:paraId="13BA2920" w14:textId="5A0E8584" w:rsidR="00E47DDE" w:rsidRDefault="00E47DDE" w:rsidP="00E47DDE">
      <w:pPr>
        <w:pStyle w:val="ListParagraph"/>
        <w:numPr>
          <w:ilvl w:val="1"/>
          <w:numId w:val="1"/>
        </w:numPr>
      </w:pPr>
      <w:r>
        <w:t>Tolerance to abiotic stresses</w:t>
      </w:r>
    </w:p>
    <w:p w14:paraId="7851F298" w14:textId="42AA5AE0" w:rsidR="00E47DDE" w:rsidRDefault="00E47DDE" w:rsidP="00E47DDE">
      <w:pPr>
        <w:pStyle w:val="ListParagraph"/>
        <w:numPr>
          <w:ilvl w:val="0"/>
          <w:numId w:val="1"/>
        </w:numPr>
      </w:pPr>
      <w:r>
        <w:t>Perennial grasses offer sustainability benefits</w:t>
      </w:r>
    </w:p>
    <w:p w14:paraId="1EC36E37" w14:textId="13D379B3" w:rsidR="00E47DDE" w:rsidRDefault="00E47DDE" w:rsidP="00E47DDE">
      <w:pPr>
        <w:pStyle w:val="ListParagraph"/>
        <w:numPr>
          <w:ilvl w:val="1"/>
          <w:numId w:val="1"/>
        </w:numPr>
      </w:pPr>
      <w:r>
        <w:t>Lower requirements and remove removal of nutrients</w:t>
      </w:r>
    </w:p>
    <w:p w14:paraId="521A4EDE" w14:textId="321C1950" w:rsidR="00E47DDE" w:rsidRDefault="00E47DDE" w:rsidP="00E47DDE">
      <w:pPr>
        <w:pStyle w:val="ListParagraph"/>
        <w:numPr>
          <w:ilvl w:val="1"/>
          <w:numId w:val="1"/>
        </w:numPr>
      </w:pPr>
      <w:r>
        <w:t>Nutrient recycling to overwintering rhizomes</w:t>
      </w:r>
    </w:p>
    <w:p w14:paraId="39D31CE8" w14:textId="73101EBE" w:rsidR="00E47DDE" w:rsidRDefault="00E47DDE" w:rsidP="00E47DDE">
      <w:pPr>
        <w:pStyle w:val="ListParagraph"/>
        <w:numPr>
          <w:ilvl w:val="1"/>
          <w:numId w:val="1"/>
        </w:numPr>
      </w:pPr>
      <w:r>
        <w:t>Carbon sequestered underground</w:t>
      </w:r>
    </w:p>
    <w:p w14:paraId="41DB7AF4" w14:textId="6C014F6B" w:rsidR="00E47DDE" w:rsidRDefault="00E47DDE" w:rsidP="00E47DDE">
      <w:pPr>
        <w:pStyle w:val="ListParagraph"/>
        <w:numPr>
          <w:ilvl w:val="1"/>
          <w:numId w:val="1"/>
        </w:numPr>
      </w:pPr>
      <w:r>
        <w:t>BUT they grow slowly</w:t>
      </w:r>
    </w:p>
    <w:p w14:paraId="7494ACF7" w14:textId="031FF065" w:rsidR="00E47DDE" w:rsidRDefault="00E47DDE" w:rsidP="00E47DDE">
      <w:pPr>
        <w:pStyle w:val="ListParagraph"/>
        <w:numPr>
          <w:ilvl w:val="0"/>
          <w:numId w:val="1"/>
        </w:numPr>
      </w:pPr>
      <w:r>
        <w:t>Models suggest expansion of bioenergy crops will minimally impact food crop acreage</w:t>
      </w:r>
    </w:p>
    <w:p w14:paraId="2E992CE6" w14:textId="61B447C9" w:rsidR="00E47DDE" w:rsidRDefault="00E47DDE" w:rsidP="00E47DDE">
      <w:pPr>
        <w:pStyle w:val="ListParagraph"/>
        <w:numPr>
          <w:ilvl w:val="0"/>
          <w:numId w:val="1"/>
        </w:numPr>
      </w:pPr>
      <w:r>
        <w:t>Pastures will be where these crops are planted</w:t>
      </w:r>
    </w:p>
    <w:p w14:paraId="239354F5" w14:textId="29B4118A" w:rsidR="00E47DDE" w:rsidRDefault="000D0B61" w:rsidP="00E47DDE">
      <w:pPr>
        <w:pStyle w:val="ListParagraph"/>
        <w:numPr>
          <w:ilvl w:val="0"/>
          <w:numId w:val="1"/>
        </w:numPr>
      </w:pPr>
      <w:r>
        <w:t>Biomass more popular in EU</w:t>
      </w:r>
    </w:p>
    <w:p w14:paraId="4E4A26C6" w14:textId="7AC276CC" w:rsidR="000D0B61" w:rsidRDefault="000D0B61" w:rsidP="00E47DDE">
      <w:pPr>
        <w:pStyle w:val="ListParagraph"/>
        <w:numPr>
          <w:ilvl w:val="0"/>
          <w:numId w:val="1"/>
        </w:numPr>
      </w:pPr>
      <w:r>
        <w:t>CABBI is the Illinois institute that focuses on biomass fixation</w:t>
      </w:r>
    </w:p>
    <w:p w14:paraId="6D09D9F7" w14:textId="23CF2CC5" w:rsidR="000D0B61" w:rsidRDefault="000D0B61" w:rsidP="00E47DDE">
      <w:pPr>
        <w:pStyle w:val="ListParagraph"/>
        <w:numPr>
          <w:ilvl w:val="0"/>
          <w:numId w:val="1"/>
        </w:numPr>
      </w:pPr>
      <w:r>
        <w:t>Moose says to have a sustainable biomass industry, we need to switch to specialty products and not biofuel itself</w:t>
      </w:r>
    </w:p>
    <w:p w14:paraId="4EE0167A" w14:textId="77777777" w:rsidR="00070562" w:rsidRDefault="00070562" w:rsidP="00070562"/>
    <w:p w14:paraId="0920EC16" w14:textId="6C7E19FB" w:rsidR="00070562" w:rsidRDefault="00070562" w:rsidP="00070562">
      <w:pPr>
        <w:pStyle w:val="Heading1"/>
      </w:pPr>
      <w:r>
        <w:t>Significance and Challenges of Biomass</w:t>
      </w:r>
    </w:p>
    <w:p w14:paraId="22A7BA31" w14:textId="51673776" w:rsidR="00560035" w:rsidRPr="00560035" w:rsidRDefault="00560035" w:rsidP="00560035">
      <w:r>
        <w:tab/>
        <w:t>???</w:t>
      </w:r>
    </w:p>
    <w:sectPr w:rsidR="00560035" w:rsidRPr="00560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0BA0"/>
    <w:multiLevelType w:val="hybridMultilevel"/>
    <w:tmpl w:val="58A08D82"/>
    <w:lvl w:ilvl="0" w:tplc="EDB4B7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55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CC"/>
    <w:rsid w:val="00070562"/>
    <w:rsid w:val="000D0B61"/>
    <w:rsid w:val="00284065"/>
    <w:rsid w:val="00473A1A"/>
    <w:rsid w:val="005107FC"/>
    <w:rsid w:val="00560035"/>
    <w:rsid w:val="005A34AF"/>
    <w:rsid w:val="00A55A68"/>
    <w:rsid w:val="00AE33CC"/>
    <w:rsid w:val="00B54758"/>
    <w:rsid w:val="00E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0B8E"/>
  <w15:chartTrackingRefBased/>
  <w15:docId w15:val="{9BA961DE-2607-463B-80C3-F55BD2AE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3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Specht, Joe</dc:creator>
  <cp:keywords/>
  <dc:description/>
  <cp:lastModifiedBy>Specht, Joe</cp:lastModifiedBy>
  <cp:revision>3</cp:revision>
  <dcterms:created xsi:type="dcterms:W3CDTF">2024-01-25T17:12:00Z</dcterms:created>
  <dcterms:modified xsi:type="dcterms:W3CDTF">2024-01-25T19:20:00Z</dcterms:modified>
</cp:coreProperties>
</file>