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50451" w14:textId="2EBA05AD" w:rsidR="008B63B7" w:rsidRPr="008B63B7" w:rsidRDefault="008B63B7" w:rsidP="00AF44E7">
      <w:pPr>
        <w:pStyle w:val="Title"/>
        <w:rPr>
          <w:rFonts w:asciiTheme="minorHAnsi" w:hAnsiTheme="minorHAnsi" w:cstheme="minorHAnsi"/>
          <w:sz w:val="24"/>
          <w:szCs w:val="24"/>
        </w:rPr>
      </w:pPr>
      <w:r w:rsidRPr="008B63B7">
        <w:rPr>
          <w:rFonts w:asciiTheme="minorHAnsi" w:hAnsiTheme="minorHAnsi" w:cstheme="minorHAnsi"/>
          <w:sz w:val="24"/>
          <w:szCs w:val="24"/>
        </w:rPr>
        <w:t>Jason “Scott” Person</w:t>
      </w:r>
    </w:p>
    <w:p w14:paraId="2B0144E8" w14:textId="67CF11C5" w:rsidR="002C7DB0" w:rsidRPr="008B63B7" w:rsidRDefault="000C79E6" w:rsidP="00AF44E7">
      <w:pPr>
        <w:pStyle w:val="Title"/>
        <w:rPr>
          <w:rFonts w:asciiTheme="minorHAnsi" w:hAnsiTheme="minorHAnsi" w:cstheme="minorHAnsi"/>
          <w:sz w:val="24"/>
          <w:szCs w:val="24"/>
        </w:rPr>
      </w:pPr>
      <w:r w:rsidRPr="008B63B7">
        <w:rPr>
          <w:rFonts w:asciiTheme="minorHAnsi" w:hAnsiTheme="minorHAnsi" w:cstheme="minorHAnsi"/>
          <w:sz w:val="24"/>
          <w:szCs w:val="24"/>
        </w:rPr>
        <w:t>Learning Response 4.</w:t>
      </w:r>
      <w:r w:rsidR="00014B1E">
        <w:rPr>
          <w:rFonts w:asciiTheme="minorHAnsi" w:hAnsiTheme="minorHAnsi" w:cstheme="minorHAnsi"/>
          <w:sz w:val="24"/>
          <w:szCs w:val="24"/>
        </w:rPr>
        <w:t>3</w:t>
      </w:r>
      <w:r w:rsidRPr="008B63B7">
        <w:rPr>
          <w:rFonts w:asciiTheme="minorHAnsi" w:hAnsiTheme="minorHAnsi" w:cstheme="minorHAnsi"/>
          <w:sz w:val="24"/>
          <w:szCs w:val="24"/>
        </w:rPr>
        <w:t xml:space="preserve">: </w:t>
      </w:r>
      <w:r w:rsidR="005370F1" w:rsidRPr="008B63B7">
        <w:rPr>
          <w:rFonts w:asciiTheme="minorHAnsi" w:hAnsiTheme="minorHAnsi" w:cstheme="minorHAnsi"/>
          <w:sz w:val="24"/>
          <w:szCs w:val="24"/>
        </w:rPr>
        <w:t xml:space="preserve">Titanic </w:t>
      </w:r>
      <w:r w:rsidR="007D2F81" w:rsidRPr="008B63B7">
        <w:rPr>
          <w:rFonts w:asciiTheme="minorHAnsi" w:hAnsiTheme="minorHAnsi" w:cstheme="minorHAnsi"/>
          <w:sz w:val="24"/>
          <w:szCs w:val="24"/>
        </w:rPr>
        <w:t>Feature Engineering</w:t>
      </w:r>
      <w:r w:rsidR="00741765" w:rsidRPr="008B63B7">
        <w:rPr>
          <w:rFonts w:asciiTheme="minorHAnsi" w:hAnsiTheme="minorHAnsi" w:cstheme="minorHAnsi"/>
          <w:sz w:val="24"/>
          <w:szCs w:val="24"/>
        </w:rPr>
        <w:t xml:space="preserve"> Strategies</w:t>
      </w:r>
    </w:p>
    <w:p w14:paraId="7A0FB514" w14:textId="286A859D" w:rsidR="008B63B7" w:rsidRPr="008B63B7" w:rsidRDefault="008B63B7" w:rsidP="008B63B7">
      <w:pPr>
        <w:rPr>
          <w:rFonts w:cstheme="minorHAnsi"/>
          <w:sz w:val="24"/>
          <w:szCs w:val="24"/>
        </w:rPr>
      </w:pPr>
      <w:r w:rsidRPr="008B63B7">
        <w:rPr>
          <w:rFonts w:cstheme="minorHAnsi"/>
          <w:sz w:val="24"/>
          <w:szCs w:val="24"/>
        </w:rPr>
        <w:t>20250429</w:t>
      </w:r>
    </w:p>
    <w:p w14:paraId="487941A3" w14:textId="77777777" w:rsidR="00B43363" w:rsidRPr="00B43363" w:rsidRDefault="00B43363" w:rsidP="00AF44E7">
      <w:pPr>
        <w:pStyle w:val="Heading1"/>
      </w:pPr>
      <w:r>
        <w:t>Overview</w:t>
      </w:r>
    </w:p>
    <w:p w14:paraId="6918B87E" w14:textId="51B3EE77" w:rsidR="00B43363" w:rsidRDefault="004E21F0" w:rsidP="00B43363">
      <w:r>
        <w:t xml:space="preserve">Review these assigned articles and notebooks, respond to the questions below, and develop a list of strategies to </w:t>
      </w:r>
      <w:r w:rsidR="0066191D">
        <w:t>enhance our machine learning results with the Titanic data set.</w:t>
      </w:r>
    </w:p>
    <w:p w14:paraId="42618AE0" w14:textId="7ED020CC" w:rsidR="00723E92" w:rsidRDefault="00B43363" w:rsidP="00AF44E7">
      <w:pPr>
        <w:pStyle w:val="Heading1"/>
      </w:pPr>
      <w:r>
        <w:t>Required Learning Resources</w:t>
      </w:r>
    </w:p>
    <w:p w14:paraId="11871C96" w14:textId="77777777" w:rsidR="000D77D3" w:rsidRPr="000D77D3" w:rsidRDefault="000D77D3" w:rsidP="000D77D3"/>
    <w:p w14:paraId="7560C636" w14:textId="0215E915" w:rsidR="00B23F19" w:rsidRPr="00382F36" w:rsidRDefault="00B23F19" w:rsidP="00E4522A">
      <w:pPr>
        <w:pStyle w:val="ListParagraph"/>
        <w:numPr>
          <w:ilvl w:val="0"/>
          <w:numId w:val="7"/>
        </w:numPr>
        <w:contextualSpacing/>
      </w:pPr>
      <w:bookmarkStart w:id="0" w:name="_Hlk74921948"/>
      <w:r>
        <w:rPr>
          <w:b/>
          <w:bCs/>
        </w:rPr>
        <w:t>Machine Learning with Kaggle: Feature Engineering – Datacamp</w:t>
      </w:r>
      <w:r>
        <w:rPr>
          <w:b/>
          <w:bCs/>
        </w:rPr>
        <w:br/>
      </w:r>
      <w:hyperlink r:id="rId7" w:history="1">
        <w:r w:rsidRPr="00B10585">
          <w:rPr>
            <w:rStyle w:val="Hyperlink"/>
            <w:sz w:val="18"/>
            <w:szCs w:val="18"/>
          </w:rPr>
          <w:t>https://www.datacamp.com/community/tutorials/feature-engineering-kaggle</w:t>
        </w:r>
      </w:hyperlink>
      <w:r w:rsidRPr="00B10585">
        <w:rPr>
          <w:sz w:val="18"/>
          <w:szCs w:val="18"/>
        </w:rPr>
        <w:t xml:space="preserve"> </w:t>
      </w:r>
      <w:r w:rsidR="00382F36">
        <w:rPr>
          <w:sz w:val="18"/>
          <w:szCs w:val="18"/>
        </w:rPr>
        <w:br/>
      </w:r>
      <w:r w:rsidR="00382F36" w:rsidRPr="00E4522A">
        <w:rPr>
          <w:b/>
          <w:bCs/>
          <w:i/>
          <w:iCs/>
          <w:sz w:val="18"/>
          <w:szCs w:val="18"/>
        </w:rPr>
        <w:t>NOTE:</w:t>
      </w:r>
      <w:r w:rsidR="00E4522A">
        <w:rPr>
          <w:b/>
          <w:bCs/>
          <w:i/>
          <w:iCs/>
          <w:sz w:val="18"/>
          <w:szCs w:val="18"/>
        </w:rPr>
        <w:t xml:space="preserve"> </w:t>
      </w:r>
      <w:r w:rsidR="00382F36" w:rsidRPr="00382F36">
        <w:t>This</w:t>
      </w:r>
      <w:r w:rsidR="00382F36" w:rsidRPr="00E4522A">
        <w:rPr>
          <w:sz w:val="18"/>
          <w:szCs w:val="18"/>
        </w:rPr>
        <w:t xml:space="preserve"> article is an easier read between the two</w:t>
      </w:r>
      <w:r w:rsidR="00E4522A">
        <w:rPr>
          <w:sz w:val="18"/>
          <w:szCs w:val="18"/>
        </w:rPr>
        <w:t xml:space="preserve"> and a good warmup</w:t>
      </w:r>
      <w:r w:rsidR="00382F36" w:rsidRPr="00E4522A">
        <w:rPr>
          <w:sz w:val="18"/>
          <w:szCs w:val="18"/>
        </w:rPr>
        <w:t xml:space="preserve">. </w:t>
      </w:r>
      <w:r w:rsidR="00E4522A" w:rsidRPr="00E4522A">
        <w:rPr>
          <w:sz w:val="18"/>
          <w:szCs w:val="18"/>
        </w:rPr>
        <w:t>It is also less detailed, leaves out a key step for brevity, and does not achieve a high accuracy rate.</w:t>
      </w:r>
      <w:r w:rsidR="00CD1CE3" w:rsidRPr="00E4522A">
        <w:rPr>
          <w:sz w:val="18"/>
          <w:szCs w:val="18"/>
        </w:rPr>
        <w:br/>
      </w:r>
    </w:p>
    <w:p w14:paraId="19CACB01" w14:textId="6EE8EDBB" w:rsidR="00230196" w:rsidRPr="00BA4233" w:rsidRDefault="00947B57" w:rsidP="00230196">
      <w:pPr>
        <w:pStyle w:val="ListParagraph"/>
        <w:numPr>
          <w:ilvl w:val="0"/>
          <w:numId w:val="7"/>
        </w:numPr>
        <w:contextualSpacing/>
      </w:pPr>
      <w:r w:rsidRPr="00947B57">
        <w:rPr>
          <w:b/>
          <w:bCs/>
        </w:rPr>
        <w:t>Gunes Evitan</w:t>
      </w:r>
      <w:r>
        <w:rPr>
          <w:b/>
          <w:bCs/>
        </w:rPr>
        <w:t xml:space="preserve">, </w:t>
      </w:r>
      <w:r w:rsidR="00230196" w:rsidRPr="009157C3">
        <w:rPr>
          <w:b/>
          <w:bCs/>
        </w:rPr>
        <w:t>Titanic - Advanced Feature Engineering Tutorial – Kaggle Best Submission 2020</w:t>
      </w:r>
      <w:r w:rsidR="00230196">
        <w:br/>
      </w:r>
      <w:hyperlink r:id="rId8" w:history="1">
        <w:r w:rsidR="00230196" w:rsidRPr="00FE349C">
          <w:rPr>
            <w:rStyle w:val="Hyperlink"/>
            <w:sz w:val="18"/>
            <w:szCs w:val="18"/>
          </w:rPr>
          <w:t>https://www.kaggle.com/gunesevitan/titanic-advanced-feature-engineering-tutorial</w:t>
        </w:r>
      </w:hyperlink>
      <w:r w:rsidR="00230196" w:rsidRPr="00FE349C">
        <w:rPr>
          <w:sz w:val="18"/>
          <w:szCs w:val="18"/>
        </w:rPr>
        <w:t xml:space="preserve"> </w:t>
      </w:r>
      <w:r w:rsidR="00382F36">
        <w:rPr>
          <w:sz w:val="18"/>
          <w:szCs w:val="18"/>
        </w:rPr>
        <w:br/>
      </w:r>
      <w:r w:rsidR="00382F36" w:rsidRPr="00F54965">
        <w:rPr>
          <w:b/>
          <w:bCs/>
          <w:i/>
          <w:iCs/>
          <w:sz w:val="18"/>
          <w:szCs w:val="18"/>
        </w:rPr>
        <w:t xml:space="preserve">NOTES: </w:t>
      </w:r>
    </w:p>
    <w:p w14:paraId="2F2A6165" w14:textId="73BA0319" w:rsidR="009F734A" w:rsidRDefault="009F734A" w:rsidP="009F734A">
      <w:pPr>
        <w:pStyle w:val="ListParagraph"/>
        <w:numPr>
          <w:ilvl w:val="1"/>
          <w:numId w:val="7"/>
        </w:numPr>
        <w:contextualSpacing/>
      </w:pPr>
      <w:r>
        <w:t>Evitan’s notebook achieved a top score with the Titanic Dataset. In a competition that’s been going on a long time, the feature construction steps he demonstrates paid off. You might observe that his accuracy score of 83.7% does not seem that much higher than our results, but in predictive modeling. the difference between average outcomes and exceptional outcomes can often be just a few percentage points. And getting those last few percentage points can take a fa</w:t>
      </w:r>
      <w:r w:rsidR="00683C0E">
        <w:t>ir</w:t>
      </w:r>
      <w:r>
        <w:t xml:space="preserve"> amount of work!</w:t>
      </w:r>
    </w:p>
    <w:p w14:paraId="6E60FE7E" w14:textId="1CE3ABEE" w:rsidR="001D7DDE" w:rsidRDefault="001D7DDE" w:rsidP="009F734A">
      <w:pPr>
        <w:pStyle w:val="ListParagraph"/>
        <w:numPr>
          <w:ilvl w:val="1"/>
          <w:numId w:val="7"/>
        </w:numPr>
        <w:contextualSpacing/>
      </w:pPr>
      <w:r>
        <w:t>I don’t expect th</w:t>
      </w:r>
      <w:r w:rsidR="001853AA">
        <w:t>is</w:t>
      </w:r>
      <w:r>
        <w:t xml:space="preserve"> much detail in this current course. ...</w:t>
      </w:r>
      <w:r w:rsidR="009F734A">
        <w:t xml:space="preserve"> </w:t>
      </w:r>
      <w:r>
        <w:t xml:space="preserve">However, do note the level of subject matter research and careful strategic thought Evitan has put into feature construction. This speaks to the key role of </w:t>
      </w:r>
      <w:r w:rsidRPr="009F734A">
        <w:rPr>
          <w:i/>
          <w:iCs/>
        </w:rPr>
        <w:t>domain knowledge</w:t>
      </w:r>
      <w:r>
        <w:t xml:space="preserve"> in data work. In a business environment, we make sure to bring a subject matter expert into the team. Even so, as McCormick discussed, doing additional research into the stories behind our data can make a big difference.</w:t>
      </w:r>
    </w:p>
    <w:p w14:paraId="560A6F15" w14:textId="5B7BE133" w:rsidR="000023FE" w:rsidRDefault="000023FE" w:rsidP="00BA4233">
      <w:pPr>
        <w:pStyle w:val="ListParagraph"/>
        <w:numPr>
          <w:ilvl w:val="1"/>
          <w:numId w:val="7"/>
        </w:numPr>
        <w:contextualSpacing/>
      </w:pPr>
      <w:r>
        <w:t>Evitan</w:t>
      </w:r>
      <w:r w:rsidR="006F4F07">
        <w:t xml:space="preserve"> has null Fare values, where we did not. I believe this is because he </w:t>
      </w:r>
      <w:r w:rsidR="008E6E0A">
        <w:t>combined the Kaggle train and test sets into one, whereas we have been working with the train set.</w:t>
      </w:r>
    </w:p>
    <w:p w14:paraId="3A7B3D77" w14:textId="1357426D" w:rsidR="00BB7DBF" w:rsidRDefault="00865031" w:rsidP="00BA4233">
      <w:pPr>
        <w:pStyle w:val="ListParagraph"/>
        <w:numPr>
          <w:ilvl w:val="1"/>
          <w:numId w:val="7"/>
        </w:numPr>
        <w:contextualSpacing/>
      </w:pPr>
      <w:r>
        <w:t xml:space="preserve">Evitan’s dummy </w:t>
      </w:r>
      <w:r w:rsidR="002E667E">
        <w:t>(</w:t>
      </w:r>
      <w:r>
        <w:t xml:space="preserve">or </w:t>
      </w:r>
      <w:r w:rsidR="00012494">
        <w:t>one-hot</w:t>
      </w:r>
      <w:r w:rsidR="002E667E">
        <w:t>)</w:t>
      </w:r>
      <w:r w:rsidR="00012494">
        <w:t xml:space="preserve"> encoding </w:t>
      </w:r>
      <w:r>
        <w:t xml:space="preserve">process can be slightly improved by </w:t>
      </w:r>
      <w:r w:rsidR="00012494">
        <w:t>drop</w:t>
      </w:r>
      <w:r>
        <w:t>ping</w:t>
      </w:r>
      <w:r w:rsidR="00012494">
        <w:t xml:space="preserve"> one of the new columns. </w:t>
      </w:r>
      <w:r w:rsidR="002E667E">
        <w:t>For instance, w</w:t>
      </w:r>
      <w:r>
        <w:t xml:space="preserve">e only need </w:t>
      </w:r>
      <w:r w:rsidR="003825CE">
        <w:t xml:space="preserve">one Sex column (0 or 1), and </w:t>
      </w:r>
      <w:r w:rsidR="00CF662F">
        <w:t xml:space="preserve">one fewer </w:t>
      </w:r>
      <w:r w:rsidR="003825CE">
        <w:t>columns for the other categorical variables.</w:t>
      </w:r>
      <w:r w:rsidR="004E27B4">
        <w:br/>
      </w:r>
    </w:p>
    <w:p w14:paraId="54EF5028" w14:textId="022A610C" w:rsidR="004E27B4" w:rsidRDefault="004E27B4" w:rsidP="004E27B4">
      <w:pPr>
        <w:pStyle w:val="ListParagraph"/>
        <w:numPr>
          <w:ilvl w:val="0"/>
          <w:numId w:val="7"/>
        </w:numPr>
        <w:contextualSpacing/>
      </w:pPr>
      <w:r w:rsidRPr="002E667E">
        <w:rPr>
          <w:b/>
          <w:bCs/>
        </w:rPr>
        <w:t>Gunes Evitan, reply to</w:t>
      </w:r>
      <w:r w:rsidR="002E667E">
        <w:rPr>
          <w:b/>
          <w:bCs/>
        </w:rPr>
        <w:t xml:space="preserve"> Yoni Krichevsky in the comments beneath </w:t>
      </w:r>
      <w:r w:rsidR="00332008" w:rsidRPr="002E667E">
        <w:rPr>
          <w:b/>
          <w:bCs/>
        </w:rPr>
        <w:t>the above notebook.</w:t>
      </w:r>
      <w:r w:rsidR="00332008">
        <w:t xml:space="preserve"> This link should take you directly to Evitan’s reply</w:t>
      </w:r>
      <w:r w:rsidR="00424BA3">
        <w:t xml:space="preserve">. </w:t>
      </w:r>
      <w:r w:rsidR="00C67DA1">
        <w:t xml:space="preserve">Topics include: </w:t>
      </w:r>
      <w:r w:rsidR="000433FB">
        <w:t>rationale for using median for Fare and Age, how the number of bins for Fare and Age were chosen, etc.</w:t>
      </w:r>
      <w:r w:rsidR="00C67DA1">
        <w:br/>
      </w:r>
      <w:hyperlink r:id="rId9" w:anchor="700295" w:history="1">
        <w:r w:rsidR="00C67DA1" w:rsidRPr="00316768">
          <w:rPr>
            <w:rStyle w:val="Hyperlink"/>
          </w:rPr>
          <w:t>https://www.kaggle.com/gunesevitan/titanic-advanced-feature-engineering-tutorial#700295</w:t>
        </w:r>
      </w:hyperlink>
      <w:r w:rsidR="00C67DA1">
        <w:t xml:space="preserve"> </w:t>
      </w:r>
    </w:p>
    <w:bookmarkEnd w:id="0"/>
    <w:p w14:paraId="5D1C76E1" w14:textId="77777777" w:rsidR="00623DB2" w:rsidRDefault="00623DB2" w:rsidP="00623DB2"/>
    <w:p w14:paraId="1E535313" w14:textId="3DBE0774" w:rsidR="009A624A" w:rsidRDefault="005043C3" w:rsidP="00AF44E7">
      <w:pPr>
        <w:pStyle w:val="Heading1"/>
      </w:pPr>
      <w:r>
        <w:t>Response Questions</w:t>
      </w:r>
    </w:p>
    <w:p w14:paraId="5B3544AC" w14:textId="05377F01" w:rsidR="00A66112" w:rsidRDefault="00A66112" w:rsidP="005043C3"/>
    <w:p w14:paraId="132D22B1" w14:textId="07605E51" w:rsidR="00585C3D" w:rsidRDefault="00585C3D" w:rsidP="00585C3D">
      <w:pPr>
        <w:pStyle w:val="ListParagraph"/>
        <w:numPr>
          <w:ilvl w:val="0"/>
          <w:numId w:val="23"/>
        </w:numPr>
      </w:pPr>
      <w:r>
        <w:t xml:space="preserve">Build a numbered list of </w:t>
      </w:r>
      <w:r w:rsidR="00B01134">
        <w:t>all the</w:t>
      </w:r>
      <w:r w:rsidR="00457FDE">
        <w:t xml:space="preserve"> </w:t>
      </w:r>
      <w:r>
        <w:t xml:space="preserve">feature engineering steps </w:t>
      </w:r>
      <w:r w:rsidR="00457FDE">
        <w:t>recommended</w:t>
      </w:r>
      <w:r w:rsidR="00DF137A">
        <w:t xml:space="preserve"> in these resources.</w:t>
      </w:r>
      <w:r w:rsidR="00E25349">
        <w:t xml:space="preserve"> For each</w:t>
      </w:r>
      <w:r w:rsidR="00EE2CFB">
        <w:t xml:space="preserve"> step</w:t>
      </w:r>
      <w:r w:rsidR="00E25349">
        <w:t xml:space="preserve">, provide a short 2-7-word summary name and a </w:t>
      </w:r>
      <w:r w:rsidR="00EE2CFB">
        <w:t>one-</w:t>
      </w:r>
      <w:r w:rsidR="00E25349">
        <w:t>sentence description.</w:t>
      </w:r>
      <w:r w:rsidR="00BD3BD3">
        <w:br/>
      </w:r>
    </w:p>
    <w:p w14:paraId="5AC0FEC6" w14:textId="4823BE33" w:rsidR="008153AD" w:rsidRDefault="008153AD" w:rsidP="008153AD">
      <w:pPr>
        <w:pStyle w:val="ListParagraph"/>
        <w:numPr>
          <w:ilvl w:val="1"/>
          <w:numId w:val="7"/>
        </w:numPr>
      </w:pPr>
      <w:r>
        <w:t xml:space="preserve">Exploratory Data Analysis (EDA) – Examine the data for shape, missing values, correlations etc. </w:t>
      </w:r>
      <w:r w:rsidR="001D2329">
        <w:t>to</w:t>
      </w:r>
      <w:r>
        <w:t xml:space="preserve"> discover the value of available data features </w:t>
      </w:r>
      <w:r w:rsidR="00CA5690">
        <w:t>and issues.</w:t>
      </w:r>
    </w:p>
    <w:p w14:paraId="6F8A4C6D" w14:textId="64659049" w:rsidR="00CA5690" w:rsidRDefault="00CA5690" w:rsidP="008153AD">
      <w:pPr>
        <w:pStyle w:val="ListParagraph"/>
        <w:numPr>
          <w:ilvl w:val="1"/>
          <w:numId w:val="7"/>
        </w:numPr>
      </w:pPr>
      <w:r>
        <w:t>Data Cleansing – Deal with the issues discovered in EDA like missing values, duplicates, and inconsistencies.</w:t>
      </w:r>
    </w:p>
    <w:p w14:paraId="39C90D18" w14:textId="00A25E32" w:rsidR="00CA5690" w:rsidRDefault="00CA5690" w:rsidP="008153AD">
      <w:pPr>
        <w:pStyle w:val="ListParagraph"/>
        <w:numPr>
          <w:ilvl w:val="1"/>
          <w:numId w:val="7"/>
        </w:numPr>
      </w:pPr>
      <w:r>
        <w:lastRenderedPageBreak/>
        <w:t>Transform Data – Using encoding, scaling, and normalizing techniques to enhance the data set for the modeling algorithm.</w:t>
      </w:r>
    </w:p>
    <w:p w14:paraId="73A58919" w14:textId="5C50C5D0" w:rsidR="00CA5690" w:rsidRDefault="00CA5690" w:rsidP="008153AD">
      <w:pPr>
        <w:pStyle w:val="ListParagraph"/>
        <w:numPr>
          <w:ilvl w:val="1"/>
          <w:numId w:val="7"/>
        </w:numPr>
      </w:pPr>
      <w:r>
        <w:t xml:space="preserve">Create New Features - </w:t>
      </w:r>
    </w:p>
    <w:p w14:paraId="5E86A928" w14:textId="7004650D" w:rsidR="008153AD" w:rsidRDefault="008153AD" w:rsidP="002F6C25">
      <w:pPr>
        <w:pStyle w:val="ListParagraph"/>
        <w:numPr>
          <w:ilvl w:val="2"/>
          <w:numId w:val="25"/>
        </w:numPr>
      </w:pPr>
      <w:r>
        <w:t>Bin Continuous Features – Combine continuous features into roughly equal sized groups (bins).</w:t>
      </w:r>
    </w:p>
    <w:p w14:paraId="26C6BF7C" w14:textId="28EDA96F" w:rsidR="008153AD" w:rsidRDefault="008153AD" w:rsidP="002F6C25">
      <w:pPr>
        <w:pStyle w:val="ListParagraph"/>
        <w:numPr>
          <w:ilvl w:val="2"/>
          <w:numId w:val="25"/>
        </w:numPr>
      </w:pPr>
      <w:r>
        <w:t>High Cardinality Grouping – Group high cardinality ordinal and nominal variables into groups like the binning of continuous features.</w:t>
      </w:r>
    </w:p>
    <w:p w14:paraId="187AD9DB" w14:textId="10D0B249" w:rsidR="002F6C25" w:rsidRDefault="002F6C25" w:rsidP="002F6C25">
      <w:pPr>
        <w:pStyle w:val="ListParagraph"/>
        <w:numPr>
          <w:ilvl w:val="2"/>
          <w:numId w:val="25"/>
        </w:numPr>
      </w:pPr>
      <w:r>
        <w:t>Extract Features – Using domain knowledge, extract information from smart keys and text columns.</w:t>
      </w:r>
    </w:p>
    <w:p w14:paraId="7E15ED9E" w14:textId="7D742545" w:rsidR="002F6C25" w:rsidRDefault="002F6C25" w:rsidP="002F6C25">
      <w:pPr>
        <w:pStyle w:val="ListParagraph"/>
        <w:numPr>
          <w:ilvl w:val="1"/>
          <w:numId w:val="7"/>
        </w:numPr>
      </w:pPr>
      <w:r>
        <w:t>Select Features – Remove features that are redundant or offer little or no value to the algorithms.</w:t>
      </w:r>
    </w:p>
    <w:p w14:paraId="62BB25B9" w14:textId="77777777" w:rsidR="008153AD" w:rsidRDefault="008153AD" w:rsidP="008153AD"/>
    <w:p w14:paraId="74ADAD3E" w14:textId="00299810" w:rsidR="00166B56" w:rsidRDefault="00166B56" w:rsidP="00166B56">
      <w:pPr>
        <w:pStyle w:val="ListParagraph"/>
        <w:numPr>
          <w:ilvl w:val="0"/>
          <w:numId w:val="23"/>
        </w:numPr>
      </w:pPr>
      <w:r>
        <w:t>Evitan adopts a more targeted approach to filling values</w:t>
      </w:r>
      <w:r w:rsidR="00CB32A2">
        <w:t xml:space="preserve"> for Age. Summarize that approach. </w:t>
      </w:r>
      <w:r w:rsidR="00CA19AB">
        <w:br/>
      </w:r>
    </w:p>
    <w:p w14:paraId="01CD107B" w14:textId="6F003E47" w:rsidR="00D1048B" w:rsidRDefault="00D73F2B" w:rsidP="00D1048B">
      <w:pPr>
        <w:pStyle w:val="ListParagraph"/>
      </w:pPr>
      <w:r>
        <w:t xml:space="preserve">Evitan calculated the median age for each Pclass (Passenger Class) and Sex group. This was then joined to records with missing values by these features. </w:t>
      </w:r>
      <w:r w:rsidR="006D64EA">
        <w:t>This process allowed for a more accurate filling of the missing values.</w:t>
      </w:r>
    </w:p>
    <w:p w14:paraId="5E15CBAE" w14:textId="77777777" w:rsidR="00D1048B" w:rsidRDefault="00D1048B" w:rsidP="00D1048B"/>
    <w:p w14:paraId="7F860BCC" w14:textId="77777777" w:rsidR="00ED4B94" w:rsidRDefault="003C2B0C" w:rsidP="00E25349">
      <w:pPr>
        <w:pStyle w:val="ListParagraph"/>
        <w:numPr>
          <w:ilvl w:val="0"/>
          <w:numId w:val="23"/>
        </w:numPr>
      </w:pPr>
      <w:r>
        <w:t xml:space="preserve">Evitan </w:t>
      </w:r>
      <w:r w:rsidR="00B61A59">
        <w:t xml:space="preserve">creates </w:t>
      </w:r>
      <w:r w:rsidR="00FA2C2A">
        <w:t>binned versions of Fare and Age, and a grouped version of Family_Size. He does this for a purpose. What is that purpose?</w:t>
      </w:r>
      <w:r w:rsidR="005E676A">
        <w:t xml:space="preserve"> (Also, if you are not familiar with binning, look it up! It’s a common process and can offer significant advantages in many data-analytical contexts.)</w:t>
      </w:r>
    </w:p>
    <w:p w14:paraId="5EFDE6DD" w14:textId="77777777" w:rsidR="00ED4B94" w:rsidRDefault="00ED4B94" w:rsidP="00ED4B94"/>
    <w:p w14:paraId="62798E53" w14:textId="5AC44FFF" w:rsidR="004120C6" w:rsidRDefault="00ED4B94" w:rsidP="00ED4B94">
      <w:pPr>
        <w:ind w:left="720"/>
      </w:pPr>
      <w:r>
        <w:t xml:space="preserve">For fare </w:t>
      </w:r>
      <w:r w:rsidR="001D2329">
        <w:t>particularly</w:t>
      </w:r>
      <w:r>
        <w:t xml:space="preserve"> Evitan got significant benefit from binning, which smoothed out the skewing and outliers on the high end. For </w:t>
      </w:r>
      <w:r w:rsidR="001D2329">
        <w:t>all</w:t>
      </w:r>
      <w:r>
        <w:t xml:space="preserve"> the fields, binning allows for a simpler model and a better representation of the nonlinear relationship between the predictor and target variables. All three variables have middle bins that had higher than expected survival rates.</w:t>
      </w:r>
      <w:r w:rsidR="0043596C">
        <w:br/>
      </w:r>
    </w:p>
    <w:p w14:paraId="4A0C5F09" w14:textId="77777777" w:rsidR="00FB36CF" w:rsidRDefault="00E80465" w:rsidP="00E25349">
      <w:pPr>
        <w:pStyle w:val="ListParagraph"/>
        <w:numPr>
          <w:ilvl w:val="0"/>
          <w:numId w:val="23"/>
        </w:numPr>
      </w:pPr>
      <w:r>
        <w:t>Did the step of extracting titles from the Name field surprise you?</w:t>
      </w:r>
      <w:r w:rsidR="00D63036">
        <w:t xml:space="preserve"> There’s a lesson in feature construction we should draw from this. Reflect on this for a bit, and then</w:t>
      </w:r>
      <w:r w:rsidR="009902A5">
        <w:t xml:space="preserve"> (a) describe the kind of value you think may be derived from </w:t>
      </w:r>
      <w:r w:rsidR="00B97B6D">
        <w:t xml:space="preserve">the new title field for </w:t>
      </w:r>
      <w:r w:rsidR="00245482">
        <w:t>training</w:t>
      </w:r>
      <w:r w:rsidR="00B97B6D">
        <w:t xml:space="preserve"> our machine learning model, and then (b)</w:t>
      </w:r>
      <w:r w:rsidR="00D63036">
        <w:t xml:space="preserve"> give a shot at drafting </w:t>
      </w:r>
      <w:r w:rsidR="00457575">
        <w:t xml:space="preserve">a statement of a </w:t>
      </w:r>
      <w:r w:rsidR="00D63036">
        <w:t>lesson we should take away from this example</w:t>
      </w:r>
      <w:r w:rsidR="00CA7761">
        <w:t xml:space="preserve"> and bear in mind as we work with other data sets</w:t>
      </w:r>
      <w:r w:rsidR="00D63036">
        <w:t>.</w:t>
      </w:r>
    </w:p>
    <w:p w14:paraId="4B371C8A" w14:textId="44907AAC" w:rsidR="00D63036" w:rsidRPr="00B4226A" w:rsidRDefault="009902A5" w:rsidP="00FB36CF">
      <w:pPr>
        <w:pStyle w:val="ListParagraph"/>
      </w:pPr>
      <w:r>
        <w:br/>
      </w:r>
      <w:r w:rsidR="00D63036" w:rsidRPr="00FB36CF">
        <w:rPr>
          <w:i/>
          <w:iCs/>
        </w:rPr>
        <w:t xml:space="preserve">As you reflect, </w:t>
      </w:r>
      <w:r w:rsidR="00881017" w:rsidRPr="00FB36CF">
        <w:rPr>
          <w:i/>
          <w:iCs/>
        </w:rPr>
        <w:t>consider</w:t>
      </w:r>
      <w:r w:rsidR="00D63036" w:rsidRPr="00FB36CF">
        <w:rPr>
          <w:i/>
          <w:iCs/>
        </w:rPr>
        <w:t>:</w:t>
      </w:r>
    </w:p>
    <w:p w14:paraId="4A101FAA" w14:textId="3EEA0CB9" w:rsidR="00D63036" w:rsidRDefault="0043596C" w:rsidP="00D63036">
      <w:pPr>
        <w:pStyle w:val="ListParagraph"/>
        <w:numPr>
          <w:ilvl w:val="1"/>
          <w:numId w:val="23"/>
        </w:numPr>
      </w:pPr>
      <w:r>
        <w:t xml:space="preserve">Jedamski simply had us drop the </w:t>
      </w:r>
      <w:r w:rsidR="00C32B26">
        <w:t>Name field</w:t>
      </w:r>
      <w:r w:rsidR="00457575">
        <w:t xml:space="preserve"> as irrelevant to prediction. Of course, Jedamski’s </w:t>
      </w:r>
      <w:r w:rsidR="00E32A88">
        <w:t>LinkedIn courses are</w:t>
      </w:r>
      <w:r w:rsidR="00457575">
        <w:t xml:space="preserve"> beginner-level course. </w:t>
      </w:r>
      <w:r w:rsidR="00E32A88">
        <w:t>We are now moving into more advanced concepts and opportunities ...</w:t>
      </w:r>
      <w:r w:rsidR="00C32B26">
        <w:t xml:space="preserve"> </w:t>
      </w:r>
    </w:p>
    <w:p w14:paraId="337BC8F6" w14:textId="5E7170F9" w:rsidR="0043596C" w:rsidRDefault="006B2AD6" w:rsidP="008B4B98">
      <w:pPr>
        <w:pStyle w:val="ListParagraph"/>
        <w:numPr>
          <w:ilvl w:val="1"/>
          <w:numId w:val="23"/>
        </w:numPr>
      </w:pPr>
      <w:r>
        <w:t>In McCormick’s terms, th</w:t>
      </w:r>
      <w:r w:rsidR="00E32A88">
        <w:t>e Name</w:t>
      </w:r>
      <w:r>
        <w:t xml:space="preserve"> field </w:t>
      </w:r>
      <w:r w:rsidR="00B40351">
        <w:t xml:space="preserve">is </w:t>
      </w:r>
      <w:r>
        <w:t>a clear example of an ID field</w:t>
      </w:r>
      <w:r w:rsidR="00B40351">
        <w:t>, typically not useful for predictive modeling</w:t>
      </w:r>
      <w:r>
        <w:t xml:space="preserve">. </w:t>
      </w:r>
      <w:r w:rsidR="008B4B98">
        <w:t xml:space="preserve">But remember that McCormick shared a few examples in which meaningful information can be extracted from ID fields </w:t>
      </w:r>
      <w:r w:rsidR="00893B17">
        <w:t>...</w:t>
      </w:r>
    </w:p>
    <w:p w14:paraId="4107EDED" w14:textId="125EC4AB" w:rsidR="00222666" w:rsidRPr="00676404" w:rsidRDefault="00222666" w:rsidP="008B4B98">
      <w:pPr>
        <w:pStyle w:val="ListParagraph"/>
        <w:numPr>
          <w:ilvl w:val="1"/>
          <w:numId w:val="23"/>
        </w:numPr>
      </w:pPr>
      <w:r>
        <w:t xml:space="preserve">Finally, recall how strongly McCormick stressed the importance of feature construction — the creation of new fields by strategically leveraging information </w:t>
      </w:r>
      <w:r w:rsidR="00374485">
        <w:t>available but underutilized in other fields.</w:t>
      </w:r>
    </w:p>
    <w:p w14:paraId="4E6F53D1" w14:textId="77777777" w:rsidR="005E4FBD" w:rsidRDefault="005E4FBD" w:rsidP="007327EE"/>
    <w:p w14:paraId="415950EE" w14:textId="512A08CD" w:rsidR="00FB36CF" w:rsidRDefault="00FB36CF" w:rsidP="00934BA9">
      <w:pPr>
        <w:ind w:left="720"/>
      </w:pPr>
      <w:r>
        <w:t>The title field would likely correlate well with income. Those with “special” titles would tend to be of higher socioeconomic class and I would anticipate correlate with a better survival rate. I posit that those with more money and status commanded a higher status and thus preferential position when the decision was being made as to whom would be allowed onto the lifeboats.</w:t>
      </w:r>
      <w:r w:rsidR="00934BA9">
        <w:t xml:space="preserve"> </w:t>
      </w:r>
      <w:r>
        <w:t xml:space="preserve">Title is also indicative of sex, which would obviously correlate with that feature as well as survival rate. Interestingly the model uses both. </w:t>
      </w:r>
      <w:r w:rsidR="00934BA9">
        <w:t>Title along with sex would give a better differentiation (more granular) than just sex.</w:t>
      </w:r>
    </w:p>
    <w:p w14:paraId="2EC2BB3B" w14:textId="77777777" w:rsidR="00934BA9" w:rsidRDefault="00934BA9" w:rsidP="00934BA9">
      <w:pPr>
        <w:ind w:left="720"/>
      </w:pPr>
    </w:p>
    <w:p w14:paraId="2940F9F7" w14:textId="1E49AA49" w:rsidR="00934BA9" w:rsidRDefault="00934BA9" w:rsidP="00934BA9">
      <w:pPr>
        <w:ind w:left="720"/>
      </w:pPr>
      <w:r>
        <w:lastRenderedPageBreak/>
        <w:t>The takeaway here is that text fields and other unstructured data can contain valuable features. Evitan proved that extracting the title and grouping similar values provides significant benefit to the model. As mentioned above in the instructions, small percentage gains in model performance are the difference between average and exceptional models.</w:t>
      </w:r>
    </w:p>
    <w:p w14:paraId="64AB349B" w14:textId="77777777" w:rsidR="00495DDB" w:rsidRDefault="00495DDB" w:rsidP="007413C0"/>
    <w:p w14:paraId="3B2968DD" w14:textId="2682BAAC" w:rsidR="00B054B9" w:rsidRPr="00B74AF1" w:rsidRDefault="000A3590" w:rsidP="007327EE">
      <w:pPr>
        <w:pStyle w:val="Heading3"/>
      </w:pPr>
      <w:r>
        <w:t xml:space="preserve"> </w:t>
      </w:r>
    </w:p>
    <w:sectPr w:rsidR="00B054B9" w:rsidRPr="00B74AF1" w:rsidSect="00FE22D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CAC35" w14:textId="77777777" w:rsidR="00CC0A27" w:rsidRDefault="00CC0A27" w:rsidP="008356C7">
      <w:r>
        <w:separator/>
      </w:r>
    </w:p>
  </w:endnote>
  <w:endnote w:type="continuationSeparator" w:id="0">
    <w:p w14:paraId="4D9804C3" w14:textId="77777777" w:rsidR="00CC0A27" w:rsidRDefault="00CC0A27" w:rsidP="008356C7">
      <w:r>
        <w:continuationSeparator/>
      </w:r>
    </w:p>
  </w:endnote>
  <w:endnote w:type="continuationNotice" w:id="1">
    <w:p w14:paraId="5EDA2B4F" w14:textId="77777777" w:rsidR="00CC0A27" w:rsidRDefault="00CC0A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4A642" w14:textId="7AE5B695" w:rsidR="007A24C2" w:rsidRPr="007A24C2" w:rsidRDefault="007A24C2" w:rsidP="007A24C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5911C" w14:textId="77777777" w:rsidR="00CC0A27" w:rsidRDefault="00CC0A27" w:rsidP="008356C7">
      <w:r>
        <w:separator/>
      </w:r>
    </w:p>
  </w:footnote>
  <w:footnote w:type="continuationSeparator" w:id="0">
    <w:p w14:paraId="13CE9CE3" w14:textId="77777777" w:rsidR="00CC0A27" w:rsidRDefault="00CC0A27" w:rsidP="008356C7">
      <w:r>
        <w:continuationSeparator/>
      </w:r>
    </w:p>
  </w:footnote>
  <w:footnote w:type="continuationNotice" w:id="1">
    <w:p w14:paraId="6339976C" w14:textId="77777777" w:rsidR="00CC0A27" w:rsidRDefault="00CC0A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50AD3" w14:textId="0D12590B" w:rsidR="00D139DA" w:rsidRDefault="00D139DA" w:rsidP="00B215EC">
    <w:pPr>
      <w:pStyle w:val="Header"/>
    </w:pPr>
    <w:r w:rsidRPr="00D139DA">
      <w:ptab w:relativeTo="margin" w:alignment="center" w:leader="none"/>
    </w:r>
    <w:r w:rsidRPr="00D139DA">
      <w:ptab w:relativeTo="margin" w:alignment="right" w:leader="none"/>
    </w:r>
    <w:r>
      <w:t xml:space="preserve">Data Analytics </w:t>
    </w:r>
    <w:r w:rsidR="00C31276">
      <w:t>@</w:t>
    </w:r>
    <w:r>
      <w:t xml:space="preserve"> Newman U</w:t>
    </w:r>
  </w:p>
  <w:p w14:paraId="2D2BFC04" w14:textId="77777777" w:rsidR="00D139DA" w:rsidRPr="00ED7C31" w:rsidRDefault="00D139DA" w:rsidP="00B21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1C0C"/>
    <w:multiLevelType w:val="hybridMultilevel"/>
    <w:tmpl w:val="AFF24DA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14F94"/>
    <w:multiLevelType w:val="hybridMultilevel"/>
    <w:tmpl w:val="27CC11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24D65"/>
    <w:multiLevelType w:val="hybridMultilevel"/>
    <w:tmpl w:val="EBB8AF18"/>
    <w:lvl w:ilvl="0" w:tplc="D2CC7822">
      <w:start w:val="1"/>
      <w:numFmt w:val="decimal"/>
      <w:pStyle w:val="ListSpac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10E2D"/>
    <w:multiLevelType w:val="hybridMultilevel"/>
    <w:tmpl w:val="F5EE5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C7D20"/>
    <w:multiLevelType w:val="hybridMultilevel"/>
    <w:tmpl w:val="E77AF1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A5D0A"/>
    <w:multiLevelType w:val="hybridMultilevel"/>
    <w:tmpl w:val="32B0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50BD6"/>
    <w:multiLevelType w:val="hybridMultilevel"/>
    <w:tmpl w:val="E9089778"/>
    <w:lvl w:ilvl="0" w:tplc="6220C25A">
      <w:start w:val="1"/>
      <w:numFmt w:val="decimal"/>
      <w:pStyle w:val="TablesNumberedList"/>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82730"/>
    <w:multiLevelType w:val="hybridMultilevel"/>
    <w:tmpl w:val="9DEAB66E"/>
    <w:lvl w:ilvl="0" w:tplc="9754F34E">
      <w:start w:val="1"/>
      <w:numFmt w:val="bullet"/>
      <w:lvlText w:val=""/>
      <w:lvlJc w:val="left"/>
      <w:pPr>
        <w:ind w:left="216" w:hanging="216"/>
      </w:pPr>
      <w:rPr>
        <w:rFonts w:ascii="Symbol" w:hAnsi="Symbol" w:hint="default"/>
      </w:rPr>
    </w:lvl>
    <w:lvl w:ilvl="1" w:tplc="3A924E0E">
      <w:start w:val="1"/>
      <w:numFmt w:val="bullet"/>
      <w:pStyle w:val="TableBulletsIndented"/>
      <w:lvlText w:val="o"/>
      <w:lvlJc w:val="left"/>
      <w:pPr>
        <w:ind w:left="432" w:hanging="216"/>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03315A"/>
    <w:multiLevelType w:val="hybridMultilevel"/>
    <w:tmpl w:val="2C18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86D77"/>
    <w:multiLevelType w:val="hybridMultilevel"/>
    <w:tmpl w:val="73BE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21232"/>
    <w:multiLevelType w:val="hybridMultilevel"/>
    <w:tmpl w:val="B61252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E4D2C"/>
    <w:multiLevelType w:val="hybridMultilevel"/>
    <w:tmpl w:val="A9580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8090D"/>
    <w:multiLevelType w:val="hybridMultilevel"/>
    <w:tmpl w:val="038E9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1777C"/>
    <w:multiLevelType w:val="hybridMultilevel"/>
    <w:tmpl w:val="27CC11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D653F"/>
    <w:multiLevelType w:val="hybridMultilevel"/>
    <w:tmpl w:val="01FE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50952"/>
    <w:multiLevelType w:val="hybridMultilevel"/>
    <w:tmpl w:val="18722E32"/>
    <w:lvl w:ilvl="0" w:tplc="9754F34E">
      <w:start w:val="1"/>
      <w:numFmt w:val="bullet"/>
      <w:pStyle w:val="TableBullets"/>
      <w:lvlText w:val=""/>
      <w:lvlJc w:val="left"/>
      <w:pPr>
        <w:ind w:left="216" w:hanging="216"/>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1F69AA"/>
    <w:multiLevelType w:val="hybridMultilevel"/>
    <w:tmpl w:val="3F2CC9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FE37E1"/>
    <w:multiLevelType w:val="hybridMultilevel"/>
    <w:tmpl w:val="FF646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25FE4"/>
    <w:multiLevelType w:val="hybridMultilevel"/>
    <w:tmpl w:val="0D08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47A4B"/>
    <w:multiLevelType w:val="hybridMultilevel"/>
    <w:tmpl w:val="E2E2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033191"/>
    <w:multiLevelType w:val="hybridMultilevel"/>
    <w:tmpl w:val="27CC11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F67573"/>
    <w:multiLevelType w:val="hybridMultilevel"/>
    <w:tmpl w:val="BD7254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F1D4E"/>
    <w:multiLevelType w:val="hybridMultilevel"/>
    <w:tmpl w:val="F76A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152039">
    <w:abstractNumId w:val="15"/>
  </w:num>
  <w:num w:numId="2" w16cid:durableId="644435667">
    <w:abstractNumId w:val="7"/>
  </w:num>
  <w:num w:numId="3" w16cid:durableId="2062245639">
    <w:abstractNumId w:val="6"/>
  </w:num>
  <w:num w:numId="4" w16cid:durableId="1006245844">
    <w:abstractNumId w:val="2"/>
  </w:num>
  <w:num w:numId="5" w16cid:durableId="1054431451">
    <w:abstractNumId w:val="17"/>
  </w:num>
  <w:num w:numId="6" w16cid:durableId="2006668677">
    <w:abstractNumId w:val="11"/>
  </w:num>
  <w:num w:numId="7" w16cid:durableId="522327625">
    <w:abstractNumId w:val="1"/>
  </w:num>
  <w:num w:numId="8" w16cid:durableId="455373237">
    <w:abstractNumId w:val="19"/>
  </w:num>
  <w:num w:numId="9" w16cid:durableId="1545869395">
    <w:abstractNumId w:val="4"/>
  </w:num>
  <w:num w:numId="10" w16cid:durableId="1837452408">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0387002">
    <w:abstractNumId w:val="9"/>
  </w:num>
  <w:num w:numId="12" w16cid:durableId="816844846">
    <w:abstractNumId w:val="13"/>
  </w:num>
  <w:num w:numId="13" w16cid:durableId="1805928842">
    <w:abstractNumId w:val="5"/>
  </w:num>
  <w:num w:numId="14" w16cid:durableId="71827589">
    <w:abstractNumId w:val="3"/>
  </w:num>
  <w:num w:numId="15" w16cid:durableId="1364206393">
    <w:abstractNumId w:val="20"/>
  </w:num>
  <w:num w:numId="16" w16cid:durableId="357509681">
    <w:abstractNumId w:val="14"/>
  </w:num>
  <w:num w:numId="17" w16cid:durableId="116337371">
    <w:abstractNumId w:val="18"/>
  </w:num>
  <w:num w:numId="18" w16cid:durableId="1899783706">
    <w:abstractNumId w:val="22"/>
  </w:num>
  <w:num w:numId="19" w16cid:durableId="89087919">
    <w:abstractNumId w:val="21"/>
  </w:num>
  <w:num w:numId="20" w16cid:durableId="1711685865">
    <w:abstractNumId w:val="8"/>
  </w:num>
  <w:num w:numId="21" w16cid:durableId="857498758">
    <w:abstractNumId w:val="10"/>
  </w:num>
  <w:num w:numId="22" w16cid:durableId="181379057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85272054">
    <w:abstractNumId w:val="12"/>
  </w:num>
  <w:num w:numId="24" w16cid:durableId="727413359">
    <w:abstractNumId w:val="0"/>
  </w:num>
  <w:num w:numId="25" w16cid:durableId="199164088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66"/>
    <w:rsid w:val="000023FE"/>
    <w:rsid w:val="0000384B"/>
    <w:rsid w:val="0000549B"/>
    <w:rsid w:val="0000781F"/>
    <w:rsid w:val="000115DD"/>
    <w:rsid w:val="00012494"/>
    <w:rsid w:val="00013005"/>
    <w:rsid w:val="000146FB"/>
    <w:rsid w:val="00014B1E"/>
    <w:rsid w:val="00016048"/>
    <w:rsid w:val="000176BD"/>
    <w:rsid w:val="00022C50"/>
    <w:rsid w:val="00025BA0"/>
    <w:rsid w:val="000273A9"/>
    <w:rsid w:val="00032145"/>
    <w:rsid w:val="00032D63"/>
    <w:rsid w:val="00034CB5"/>
    <w:rsid w:val="00037AB6"/>
    <w:rsid w:val="000402AF"/>
    <w:rsid w:val="000405EA"/>
    <w:rsid w:val="0004201F"/>
    <w:rsid w:val="000433FB"/>
    <w:rsid w:val="00043820"/>
    <w:rsid w:val="0005456B"/>
    <w:rsid w:val="000609F9"/>
    <w:rsid w:val="00061E2B"/>
    <w:rsid w:val="00064F6C"/>
    <w:rsid w:val="000666CD"/>
    <w:rsid w:val="00066B89"/>
    <w:rsid w:val="00066BD5"/>
    <w:rsid w:val="0006753D"/>
    <w:rsid w:val="00067907"/>
    <w:rsid w:val="00071275"/>
    <w:rsid w:val="000717F3"/>
    <w:rsid w:val="000725E2"/>
    <w:rsid w:val="00072796"/>
    <w:rsid w:val="00074689"/>
    <w:rsid w:val="00075BE8"/>
    <w:rsid w:val="00077E4D"/>
    <w:rsid w:val="000851C0"/>
    <w:rsid w:val="0008592E"/>
    <w:rsid w:val="00090939"/>
    <w:rsid w:val="00092031"/>
    <w:rsid w:val="00092C63"/>
    <w:rsid w:val="00093388"/>
    <w:rsid w:val="00096271"/>
    <w:rsid w:val="00096778"/>
    <w:rsid w:val="000A0AEA"/>
    <w:rsid w:val="000A12FB"/>
    <w:rsid w:val="000A1B51"/>
    <w:rsid w:val="000A3590"/>
    <w:rsid w:val="000A6682"/>
    <w:rsid w:val="000A6BD8"/>
    <w:rsid w:val="000B0D9B"/>
    <w:rsid w:val="000B1CF8"/>
    <w:rsid w:val="000B7302"/>
    <w:rsid w:val="000C1BAF"/>
    <w:rsid w:val="000C521E"/>
    <w:rsid w:val="000C5529"/>
    <w:rsid w:val="000C58CF"/>
    <w:rsid w:val="000C5B96"/>
    <w:rsid w:val="000C7298"/>
    <w:rsid w:val="000C79E6"/>
    <w:rsid w:val="000D0DD7"/>
    <w:rsid w:val="000D14B1"/>
    <w:rsid w:val="000D1D3C"/>
    <w:rsid w:val="000D402B"/>
    <w:rsid w:val="000D4E8C"/>
    <w:rsid w:val="000D4FDC"/>
    <w:rsid w:val="000D57F2"/>
    <w:rsid w:val="000D77D3"/>
    <w:rsid w:val="000D7C95"/>
    <w:rsid w:val="000D7D57"/>
    <w:rsid w:val="000D7F84"/>
    <w:rsid w:val="000E2406"/>
    <w:rsid w:val="000E2E62"/>
    <w:rsid w:val="000E35FC"/>
    <w:rsid w:val="000E4D49"/>
    <w:rsid w:val="000E6913"/>
    <w:rsid w:val="000E71E1"/>
    <w:rsid w:val="000F01B9"/>
    <w:rsid w:val="000F0E76"/>
    <w:rsid w:val="000F61BA"/>
    <w:rsid w:val="000F7977"/>
    <w:rsid w:val="00102A32"/>
    <w:rsid w:val="0010315B"/>
    <w:rsid w:val="00103BF1"/>
    <w:rsid w:val="00103EA2"/>
    <w:rsid w:val="00105573"/>
    <w:rsid w:val="00107B24"/>
    <w:rsid w:val="00110992"/>
    <w:rsid w:val="00110B39"/>
    <w:rsid w:val="00117BF3"/>
    <w:rsid w:val="00117F80"/>
    <w:rsid w:val="00120715"/>
    <w:rsid w:val="00121A50"/>
    <w:rsid w:val="00122076"/>
    <w:rsid w:val="00122811"/>
    <w:rsid w:val="00125159"/>
    <w:rsid w:val="0012560C"/>
    <w:rsid w:val="0013044F"/>
    <w:rsid w:val="0013045A"/>
    <w:rsid w:val="001339D5"/>
    <w:rsid w:val="001341CD"/>
    <w:rsid w:val="00136110"/>
    <w:rsid w:val="00136EFF"/>
    <w:rsid w:val="00140E3A"/>
    <w:rsid w:val="001412CF"/>
    <w:rsid w:val="00144666"/>
    <w:rsid w:val="00146012"/>
    <w:rsid w:val="001478BD"/>
    <w:rsid w:val="00152F61"/>
    <w:rsid w:val="00154A7A"/>
    <w:rsid w:val="00155114"/>
    <w:rsid w:val="00161965"/>
    <w:rsid w:val="0016238D"/>
    <w:rsid w:val="00165C6E"/>
    <w:rsid w:val="00166B56"/>
    <w:rsid w:val="001672E6"/>
    <w:rsid w:val="00167CE0"/>
    <w:rsid w:val="00171AE8"/>
    <w:rsid w:val="0017570B"/>
    <w:rsid w:val="0018020C"/>
    <w:rsid w:val="00181377"/>
    <w:rsid w:val="001823E8"/>
    <w:rsid w:val="00182D2E"/>
    <w:rsid w:val="00183562"/>
    <w:rsid w:val="001853AA"/>
    <w:rsid w:val="001911F5"/>
    <w:rsid w:val="00196801"/>
    <w:rsid w:val="00197824"/>
    <w:rsid w:val="001A2958"/>
    <w:rsid w:val="001A45A9"/>
    <w:rsid w:val="001A6244"/>
    <w:rsid w:val="001A6AA0"/>
    <w:rsid w:val="001B7538"/>
    <w:rsid w:val="001C04B4"/>
    <w:rsid w:val="001C0E62"/>
    <w:rsid w:val="001C1975"/>
    <w:rsid w:val="001C2C8E"/>
    <w:rsid w:val="001C572C"/>
    <w:rsid w:val="001D0679"/>
    <w:rsid w:val="001D0F7C"/>
    <w:rsid w:val="001D2329"/>
    <w:rsid w:val="001D7DDE"/>
    <w:rsid w:val="001E075A"/>
    <w:rsid w:val="001E10C8"/>
    <w:rsid w:val="001E1E3C"/>
    <w:rsid w:val="001E5337"/>
    <w:rsid w:val="001F09ED"/>
    <w:rsid w:val="001F1CF7"/>
    <w:rsid w:val="001F30BF"/>
    <w:rsid w:val="001F31A9"/>
    <w:rsid w:val="001F5415"/>
    <w:rsid w:val="001F6BC3"/>
    <w:rsid w:val="00200330"/>
    <w:rsid w:val="002006F5"/>
    <w:rsid w:val="00202466"/>
    <w:rsid w:val="0020265F"/>
    <w:rsid w:val="00205F83"/>
    <w:rsid w:val="00211059"/>
    <w:rsid w:val="002128A7"/>
    <w:rsid w:val="00215869"/>
    <w:rsid w:val="00215C6B"/>
    <w:rsid w:val="0021614E"/>
    <w:rsid w:val="002167E6"/>
    <w:rsid w:val="00216F60"/>
    <w:rsid w:val="00222666"/>
    <w:rsid w:val="00222D03"/>
    <w:rsid w:val="0022302B"/>
    <w:rsid w:val="00225653"/>
    <w:rsid w:val="00226508"/>
    <w:rsid w:val="00226ABF"/>
    <w:rsid w:val="00230196"/>
    <w:rsid w:val="002313D5"/>
    <w:rsid w:val="002318B9"/>
    <w:rsid w:val="00231C8A"/>
    <w:rsid w:val="00232967"/>
    <w:rsid w:val="00236114"/>
    <w:rsid w:val="00237ECD"/>
    <w:rsid w:val="00240C6A"/>
    <w:rsid w:val="0024238A"/>
    <w:rsid w:val="002427B0"/>
    <w:rsid w:val="00244CEF"/>
    <w:rsid w:val="00245482"/>
    <w:rsid w:val="002532F1"/>
    <w:rsid w:val="00254CEA"/>
    <w:rsid w:val="00254E79"/>
    <w:rsid w:val="0025649B"/>
    <w:rsid w:val="002566CD"/>
    <w:rsid w:val="00256977"/>
    <w:rsid w:val="00256C2C"/>
    <w:rsid w:val="002579F4"/>
    <w:rsid w:val="0026016A"/>
    <w:rsid w:val="00261D41"/>
    <w:rsid w:val="00265AE9"/>
    <w:rsid w:val="00266011"/>
    <w:rsid w:val="00267053"/>
    <w:rsid w:val="0027054B"/>
    <w:rsid w:val="00272032"/>
    <w:rsid w:val="002770FB"/>
    <w:rsid w:val="002776BC"/>
    <w:rsid w:val="00287274"/>
    <w:rsid w:val="00290D5B"/>
    <w:rsid w:val="00291637"/>
    <w:rsid w:val="002956B4"/>
    <w:rsid w:val="0029606D"/>
    <w:rsid w:val="002961A7"/>
    <w:rsid w:val="002A271C"/>
    <w:rsid w:val="002A3B98"/>
    <w:rsid w:val="002A3E5A"/>
    <w:rsid w:val="002A4864"/>
    <w:rsid w:val="002A4CCF"/>
    <w:rsid w:val="002A6A3A"/>
    <w:rsid w:val="002B1F6B"/>
    <w:rsid w:val="002B2DB5"/>
    <w:rsid w:val="002B7042"/>
    <w:rsid w:val="002C15F3"/>
    <w:rsid w:val="002C2340"/>
    <w:rsid w:val="002C39B2"/>
    <w:rsid w:val="002C4816"/>
    <w:rsid w:val="002C5419"/>
    <w:rsid w:val="002C75BE"/>
    <w:rsid w:val="002C7761"/>
    <w:rsid w:val="002C7DB0"/>
    <w:rsid w:val="002D2A7C"/>
    <w:rsid w:val="002D3258"/>
    <w:rsid w:val="002D3F1D"/>
    <w:rsid w:val="002D4590"/>
    <w:rsid w:val="002D5B47"/>
    <w:rsid w:val="002D66EE"/>
    <w:rsid w:val="002D7ED8"/>
    <w:rsid w:val="002E3B6C"/>
    <w:rsid w:val="002E4009"/>
    <w:rsid w:val="002E64E2"/>
    <w:rsid w:val="002E667E"/>
    <w:rsid w:val="002E697D"/>
    <w:rsid w:val="002E6FC5"/>
    <w:rsid w:val="002E75D9"/>
    <w:rsid w:val="002F1BD6"/>
    <w:rsid w:val="002F2886"/>
    <w:rsid w:val="002F6AF8"/>
    <w:rsid w:val="002F6C25"/>
    <w:rsid w:val="0030037B"/>
    <w:rsid w:val="0030788D"/>
    <w:rsid w:val="00311E53"/>
    <w:rsid w:val="00313985"/>
    <w:rsid w:val="0031738B"/>
    <w:rsid w:val="00317A6D"/>
    <w:rsid w:val="00321ED9"/>
    <w:rsid w:val="003246F5"/>
    <w:rsid w:val="00326C6F"/>
    <w:rsid w:val="00326F8C"/>
    <w:rsid w:val="00327D1C"/>
    <w:rsid w:val="00330FC2"/>
    <w:rsid w:val="00331A38"/>
    <w:rsid w:val="00332008"/>
    <w:rsid w:val="00333014"/>
    <w:rsid w:val="00333D1C"/>
    <w:rsid w:val="00334169"/>
    <w:rsid w:val="00336D6D"/>
    <w:rsid w:val="00337C1B"/>
    <w:rsid w:val="0034159A"/>
    <w:rsid w:val="00344BE7"/>
    <w:rsid w:val="00344EDE"/>
    <w:rsid w:val="00346D18"/>
    <w:rsid w:val="00350354"/>
    <w:rsid w:val="0035408C"/>
    <w:rsid w:val="00356457"/>
    <w:rsid w:val="003616A2"/>
    <w:rsid w:val="0036490F"/>
    <w:rsid w:val="00364E41"/>
    <w:rsid w:val="0036752B"/>
    <w:rsid w:val="00367865"/>
    <w:rsid w:val="00367C90"/>
    <w:rsid w:val="00370AF8"/>
    <w:rsid w:val="00372089"/>
    <w:rsid w:val="003720B2"/>
    <w:rsid w:val="003733A4"/>
    <w:rsid w:val="00374485"/>
    <w:rsid w:val="003752F9"/>
    <w:rsid w:val="00375BD5"/>
    <w:rsid w:val="00381951"/>
    <w:rsid w:val="003825CE"/>
    <w:rsid w:val="00382F36"/>
    <w:rsid w:val="00384F3F"/>
    <w:rsid w:val="00387788"/>
    <w:rsid w:val="00393928"/>
    <w:rsid w:val="00395C97"/>
    <w:rsid w:val="003A3E6A"/>
    <w:rsid w:val="003A4ED9"/>
    <w:rsid w:val="003A4FCF"/>
    <w:rsid w:val="003A62FC"/>
    <w:rsid w:val="003B04DB"/>
    <w:rsid w:val="003B21AC"/>
    <w:rsid w:val="003B6892"/>
    <w:rsid w:val="003B6998"/>
    <w:rsid w:val="003B7399"/>
    <w:rsid w:val="003C2B0C"/>
    <w:rsid w:val="003C5FFB"/>
    <w:rsid w:val="003D0812"/>
    <w:rsid w:val="003D2434"/>
    <w:rsid w:val="003D2B2A"/>
    <w:rsid w:val="003D3C80"/>
    <w:rsid w:val="003D50FC"/>
    <w:rsid w:val="003D5DA4"/>
    <w:rsid w:val="003D63D7"/>
    <w:rsid w:val="003D6E84"/>
    <w:rsid w:val="003D7141"/>
    <w:rsid w:val="003E26C8"/>
    <w:rsid w:val="003E2A1A"/>
    <w:rsid w:val="003E2A84"/>
    <w:rsid w:val="003E7480"/>
    <w:rsid w:val="003F3308"/>
    <w:rsid w:val="003F3443"/>
    <w:rsid w:val="003F3DAE"/>
    <w:rsid w:val="003F487D"/>
    <w:rsid w:val="003F4FD8"/>
    <w:rsid w:val="003F5699"/>
    <w:rsid w:val="003F6CE3"/>
    <w:rsid w:val="004007D6"/>
    <w:rsid w:val="00402402"/>
    <w:rsid w:val="004033E5"/>
    <w:rsid w:val="00411B78"/>
    <w:rsid w:val="004120C6"/>
    <w:rsid w:val="004129DE"/>
    <w:rsid w:val="00415A3F"/>
    <w:rsid w:val="00417A3D"/>
    <w:rsid w:val="0042311C"/>
    <w:rsid w:val="004234C0"/>
    <w:rsid w:val="00424BA3"/>
    <w:rsid w:val="0042530D"/>
    <w:rsid w:val="0042541F"/>
    <w:rsid w:val="00430139"/>
    <w:rsid w:val="00431FC7"/>
    <w:rsid w:val="00432A64"/>
    <w:rsid w:val="00433F24"/>
    <w:rsid w:val="00434D2B"/>
    <w:rsid w:val="0043596C"/>
    <w:rsid w:val="00440A8B"/>
    <w:rsid w:val="004410FA"/>
    <w:rsid w:val="00442560"/>
    <w:rsid w:val="00443559"/>
    <w:rsid w:val="0044443C"/>
    <w:rsid w:val="00444E4E"/>
    <w:rsid w:val="00444E82"/>
    <w:rsid w:val="00447DB7"/>
    <w:rsid w:val="00451E26"/>
    <w:rsid w:val="00454587"/>
    <w:rsid w:val="0045470B"/>
    <w:rsid w:val="004554B9"/>
    <w:rsid w:val="00455B8E"/>
    <w:rsid w:val="004560A1"/>
    <w:rsid w:val="004566F4"/>
    <w:rsid w:val="00457575"/>
    <w:rsid w:val="00457A8D"/>
    <w:rsid w:val="00457FDE"/>
    <w:rsid w:val="004635F5"/>
    <w:rsid w:val="004661E5"/>
    <w:rsid w:val="00467B01"/>
    <w:rsid w:val="00467F49"/>
    <w:rsid w:val="00471B74"/>
    <w:rsid w:val="00472F39"/>
    <w:rsid w:val="00474650"/>
    <w:rsid w:val="00474DC8"/>
    <w:rsid w:val="004768E1"/>
    <w:rsid w:val="00480320"/>
    <w:rsid w:val="00481410"/>
    <w:rsid w:val="00482ED9"/>
    <w:rsid w:val="00483023"/>
    <w:rsid w:val="004835AE"/>
    <w:rsid w:val="00485F7B"/>
    <w:rsid w:val="00486A08"/>
    <w:rsid w:val="00492597"/>
    <w:rsid w:val="00494292"/>
    <w:rsid w:val="00494FBB"/>
    <w:rsid w:val="00495B3E"/>
    <w:rsid w:val="00495DDB"/>
    <w:rsid w:val="00495F3D"/>
    <w:rsid w:val="004A201B"/>
    <w:rsid w:val="004A5653"/>
    <w:rsid w:val="004A6D4F"/>
    <w:rsid w:val="004A6EFB"/>
    <w:rsid w:val="004A752B"/>
    <w:rsid w:val="004B0E11"/>
    <w:rsid w:val="004B1FC3"/>
    <w:rsid w:val="004B23E5"/>
    <w:rsid w:val="004B395D"/>
    <w:rsid w:val="004B4616"/>
    <w:rsid w:val="004B66EF"/>
    <w:rsid w:val="004C02A5"/>
    <w:rsid w:val="004C17B6"/>
    <w:rsid w:val="004C2A56"/>
    <w:rsid w:val="004C31C0"/>
    <w:rsid w:val="004C3E43"/>
    <w:rsid w:val="004C41E2"/>
    <w:rsid w:val="004C6CE7"/>
    <w:rsid w:val="004C75FE"/>
    <w:rsid w:val="004D06FA"/>
    <w:rsid w:val="004D1897"/>
    <w:rsid w:val="004D1AF0"/>
    <w:rsid w:val="004D2D0D"/>
    <w:rsid w:val="004D5ABE"/>
    <w:rsid w:val="004D66EA"/>
    <w:rsid w:val="004D6E15"/>
    <w:rsid w:val="004E21F0"/>
    <w:rsid w:val="004E2780"/>
    <w:rsid w:val="004E27B4"/>
    <w:rsid w:val="004E3FCD"/>
    <w:rsid w:val="004F37C8"/>
    <w:rsid w:val="004F4FF3"/>
    <w:rsid w:val="004F5974"/>
    <w:rsid w:val="004F6E98"/>
    <w:rsid w:val="004F76DA"/>
    <w:rsid w:val="005017C8"/>
    <w:rsid w:val="00503613"/>
    <w:rsid w:val="005041E5"/>
    <w:rsid w:val="005043C3"/>
    <w:rsid w:val="00505960"/>
    <w:rsid w:val="00505DBC"/>
    <w:rsid w:val="00506A4A"/>
    <w:rsid w:val="00506BA2"/>
    <w:rsid w:val="00515CCA"/>
    <w:rsid w:val="0051674F"/>
    <w:rsid w:val="005167B4"/>
    <w:rsid w:val="00521506"/>
    <w:rsid w:val="00521B49"/>
    <w:rsid w:val="005235EE"/>
    <w:rsid w:val="005254DA"/>
    <w:rsid w:val="005268BB"/>
    <w:rsid w:val="0053339B"/>
    <w:rsid w:val="005339BD"/>
    <w:rsid w:val="005370F1"/>
    <w:rsid w:val="00537B7B"/>
    <w:rsid w:val="005406A0"/>
    <w:rsid w:val="00541D68"/>
    <w:rsid w:val="005442E6"/>
    <w:rsid w:val="00545F9A"/>
    <w:rsid w:val="00550DA9"/>
    <w:rsid w:val="00550EEF"/>
    <w:rsid w:val="005645D1"/>
    <w:rsid w:val="0056671B"/>
    <w:rsid w:val="00571BBE"/>
    <w:rsid w:val="00572461"/>
    <w:rsid w:val="005736D3"/>
    <w:rsid w:val="0057752F"/>
    <w:rsid w:val="005778B1"/>
    <w:rsid w:val="005801AF"/>
    <w:rsid w:val="00580F4C"/>
    <w:rsid w:val="00583749"/>
    <w:rsid w:val="00585C3D"/>
    <w:rsid w:val="0058688F"/>
    <w:rsid w:val="00587123"/>
    <w:rsid w:val="0059026B"/>
    <w:rsid w:val="00590D17"/>
    <w:rsid w:val="00593A9D"/>
    <w:rsid w:val="00595DC5"/>
    <w:rsid w:val="00596325"/>
    <w:rsid w:val="005A253B"/>
    <w:rsid w:val="005A30AC"/>
    <w:rsid w:val="005A3A9C"/>
    <w:rsid w:val="005A3B29"/>
    <w:rsid w:val="005A51C4"/>
    <w:rsid w:val="005A6E69"/>
    <w:rsid w:val="005B03E1"/>
    <w:rsid w:val="005B4B1B"/>
    <w:rsid w:val="005B6EC3"/>
    <w:rsid w:val="005C0034"/>
    <w:rsid w:val="005C075E"/>
    <w:rsid w:val="005D14A2"/>
    <w:rsid w:val="005D2A38"/>
    <w:rsid w:val="005D44FC"/>
    <w:rsid w:val="005D4E5A"/>
    <w:rsid w:val="005D6EC3"/>
    <w:rsid w:val="005D7BE8"/>
    <w:rsid w:val="005D7BE9"/>
    <w:rsid w:val="005E108E"/>
    <w:rsid w:val="005E1557"/>
    <w:rsid w:val="005E4FBD"/>
    <w:rsid w:val="005E6349"/>
    <w:rsid w:val="005E66D7"/>
    <w:rsid w:val="005E676A"/>
    <w:rsid w:val="005F3473"/>
    <w:rsid w:val="005F3D4F"/>
    <w:rsid w:val="005F4EB0"/>
    <w:rsid w:val="005F58CB"/>
    <w:rsid w:val="005F5951"/>
    <w:rsid w:val="006013ED"/>
    <w:rsid w:val="00601D9B"/>
    <w:rsid w:val="00602C7D"/>
    <w:rsid w:val="00603AEA"/>
    <w:rsid w:val="006059D2"/>
    <w:rsid w:val="00605BED"/>
    <w:rsid w:val="006108ED"/>
    <w:rsid w:val="00611C61"/>
    <w:rsid w:val="00612EE7"/>
    <w:rsid w:val="006136F7"/>
    <w:rsid w:val="00613938"/>
    <w:rsid w:val="00616DFB"/>
    <w:rsid w:val="00617B08"/>
    <w:rsid w:val="0062156A"/>
    <w:rsid w:val="0062270A"/>
    <w:rsid w:val="0062279B"/>
    <w:rsid w:val="00623DB2"/>
    <w:rsid w:val="00624A5E"/>
    <w:rsid w:val="00624FE4"/>
    <w:rsid w:val="006253AC"/>
    <w:rsid w:val="006253C6"/>
    <w:rsid w:val="00625C78"/>
    <w:rsid w:val="006279EC"/>
    <w:rsid w:val="00630DA4"/>
    <w:rsid w:val="00632236"/>
    <w:rsid w:val="006324FE"/>
    <w:rsid w:val="0063264E"/>
    <w:rsid w:val="00632EB1"/>
    <w:rsid w:val="0063702F"/>
    <w:rsid w:val="00637DD4"/>
    <w:rsid w:val="0064178E"/>
    <w:rsid w:val="00642C2D"/>
    <w:rsid w:val="00642F42"/>
    <w:rsid w:val="006438B5"/>
    <w:rsid w:val="0064795B"/>
    <w:rsid w:val="00647D84"/>
    <w:rsid w:val="00651B95"/>
    <w:rsid w:val="00653011"/>
    <w:rsid w:val="006555A8"/>
    <w:rsid w:val="00656859"/>
    <w:rsid w:val="0066191D"/>
    <w:rsid w:val="00666C49"/>
    <w:rsid w:val="00667ED2"/>
    <w:rsid w:val="0067098B"/>
    <w:rsid w:val="00670BB0"/>
    <w:rsid w:val="006711CB"/>
    <w:rsid w:val="00674EC3"/>
    <w:rsid w:val="00676404"/>
    <w:rsid w:val="00680535"/>
    <w:rsid w:val="00680D8A"/>
    <w:rsid w:val="00683C0E"/>
    <w:rsid w:val="00683D71"/>
    <w:rsid w:val="00686561"/>
    <w:rsid w:val="0069029F"/>
    <w:rsid w:val="00691993"/>
    <w:rsid w:val="006921A9"/>
    <w:rsid w:val="0069267C"/>
    <w:rsid w:val="006966A0"/>
    <w:rsid w:val="006969E4"/>
    <w:rsid w:val="00696FF5"/>
    <w:rsid w:val="006974D3"/>
    <w:rsid w:val="006A46A4"/>
    <w:rsid w:val="006A6B73"/>
    <w:rsid w:val="006B0B86"/>
    <w:rsid w:val="006B2AD6"/>
    <w:rsid w:val="006B2D3E"/>
    <w:rsid w:val="006B5B69"/>
    <w:rsid w:val="006B5E6A"/>
    <w:rsid w:val="006B65A2"/>
    <w:rsid w:val="006B7923"/>
    <w:rsid w:val="006C0833"/>
    <w:rsid w:val="006C2BCC"/>
    <w:rsid w:val="006C2BFD"/>
    <w:rsid w:val="006C3A83"/>
    <w:rsid w:val="006D102F"/>
    <w:rsid w:val="006D21D6"/>
    <w:rsid w:val="006D364A"/>
    <w:rsid w:val="006D3973"/>
    <w:rsid w:val="006D4B05"/>
    <w:rsid w:val="006D64EA"/>
    <w:rsid w:val="006E1574"/>
    <w:rsid w:val="006E2581"/>
    <w:rsid w:val="006E4ACE"/>
    <w:rsid w:val="006E4C0B"/>
    <w:rsid w:val="006E5622"/>
    <w:rsid w:val="006E5CC4"/>
    <w:rsid w:val="006F23CD"/>
    <w:rsid w:val="006F3A9C"/>
    <w:rsid w:val="006F3DE7"/>
    <w:rsid w:val="006F4F07"/>
    <w:rsid w:val="006F74F3"/>
    <w:rsid w:val="006F753B"/>
    <w:rsid w:val="006F7724"/>
    <w:rsid w:val="00701B53"/>
    <w:rsid w:val="007030A2"/>
    <w:rsid w:val="00706248"/>
    <w:rsid w:val="0072101D"/>
    <w:rsid w:val="0072128A"/>
    <w:rsid w:val="007212C8"/>
    <w:rsid w:val="007234FA"/>
    <w:rsid w:val="00723E92"/>
    <w:rsid w:val="00724422"/>
    <w:rsid w:val="00724698"/>
    <w:rsid w:val="00725676"/>
    <w:rsid w:val="007262D2"/>
    <w:rsid w:val="007275E2"/>
    <w:rsid w:val="007327EE"/>
    <w:rsid w:val="00732BFA"/>
    <w:rsid w:val="007332E0"/>
    <w:rsid w:val="00733720"/>
    <w:rsid w:val="007339FE"/>
    <w:rsid w:val="0073759B"/>
    <w:rsid w:val="00741181"/>
    <w:rsid w:val="007413C0"/>
    <w:rsid w:val="00741765"/>
    <w:rsid w:val="00741BC8"/>
    <w:rsid w:val="007428C6"/>
    <w:rsid w:val="007430F6"/>
    <w:rsid w:val="00743875"/>
    <w:rsid w:val="007443C5"/>
    <w:rsid w:val="0074791D"/>
    <w:rsid w:val="00747E27"/>
    <w:rsid w:val="00750452"/>
    <w:rsid w:val="00750D75"/>
    <w:rsid w:val="00751496"/>
    <w:rsid w:val="007538B3"/>
    <w:rsid w:val="00754407"/>
    <w:rsid w:val="0075564C"/>
    <w:rsid w:val="00755D9B"/>
    <w:rsid w:val="007570E0"/>
    <w:rsid w:val="00757F91"/>
    <w:rsid w:val="007613CD"/>
    <w:rsid w:val="00761801"/>
    <w:rsid w:val="00761EDD"/>
    <w:rsid w:val="00763B7E"/>
    <w:rsid w:val="007701BC"/>
    <w:rsid w:val="00772B5B"/>
    <w:rsid w:val="00774AF2"/>
    <w:rsid w:val="00774C7B"/>
    <w:rsid w:val="007756C5"/>
    <w:rsid w:val="00775767"/>
    <w:rsid w:val="00777C1A"/>
    <w:rsid w:val="0078075D"/>
    <w:rsid w:val="007924BC"/>
    <w:rsid w:val="00794A5E"/>
    <w:rsid w:val="007A24C2"/>
    <w:rsid w:val="007A39DA"/>
    <w:rsid w:val="007A3AFC"/>
    <w:rsid w:val="007A4815"/>
    <w:rsid w:val="007A79A1"/>
    <w:rsid w:val="007B09E3"/>
    <w:rsid w:val="007B3A99"/>
    <w:rsid w:val="007B4426"/>
    <w:rsid w:val="007B65F5"/>
    <w:rsid w:val="007C3142"/>
    <w:rsid w:val="007C3703"/>
    <w:rsid w:val="007C493A"/>
    <w:rsid w:val="007C5037"/>
    <w:rsid w:val="007C700B"/>
    <w:rsid w:val="007C7B94"/>
    <w:rsid w:val="007D2F03"/>
    <w:rsid w:val="007D2F81"/>
    <w:rsid w:val="007D574D"/>
    <w:rsid w:val="007D7E6C"/>
    <w:rsid w:val="007E0B12"/>
    <w:rsid w:val="007E0E98"/>
    <w:rsid w:val="007E4326"/>
    <w:rsid w:val="007E706D"/>
    <w:rsid w:val="007E71DC"/>
    <w:rsid w:val="007E7968"/>
    <w:rsid w:val="007F3850"/>
    <w:rsid w:val="007F7768"/>
    <w:rsid w:val="00800A4E"/>
    <w:rsid w:val="00801043"/>
    <w:rsid w:val="00802FFC"/>
    <w:rsid w:val="008100A0"/>
    <w:rsid w:val="00811731"/>
    <w:rsid w:val="00812F3F"/>
    <w:rsid w:val="00813276"/>
    <w:rsid w:val="008149C5"/>
    <w:rsid w:val="00814FD6"/>
    <w:rsid w:val="008153AD"/>
    <w:rsid w:val="008156F9"/>
    <w:rsid w:val="00815C43"/>
    <w:rsid w:val="00815DEE"/>
    <w:rsid w:val="00820110"/>
    <w:rsid w:val="00821D8A"/>
    <w:rsid w:val="008222CD"/>
    <w:rsid w:val="0082261E"/>
    <w:rsid w:val="00823098"/>
    <w:rsid w:val="00826042"/>
    <w:rsid w:val="00830287"/>
    <w:rsid w:val="00831BB3"/>
    <w:rsid w:val="008356C7"/>
    <w:rsid w:val="00837A74"/>
    <w:rsid w:val="00837B53"/>
    <w:rsid w:val="0084039E"/>
    <w:rsid w:val="00847555"/>
    <w:rsid w:val="00852A62"/>
    <w:rsid w:val="00853413"/>
    <w:rsid w:val="0085367C"/>
    <w:rsid w:val="008564A3"/>
    <w:rsid w:val="00857167"/>
    <w:rsid w:val="00860A83"/>
    <w:rsid w:val="008619D5"/>
    <w:rsid w:val="00861E32"/>
    <w:rsid w:val="00862FEA"/>
    <w:rsid w:val="00864E27"/>
    <w:rsid w:val="00865031"/>
    <w:rsid w:val="0087160F"/>
    <w:rsid w:val="0087184B"/>
    <w:rsid w:val="008761F9"/>
    <w:rsid w:val="008763AE"/>
    <w:rsid w:val="00877C80"/>
    <w:rsid w:val="00881017"/>
    <w:rsid w:val="0088185C"/>
    <w:rsid w:val="008867D7"/>
    <w:rsid w:val="00886EDF"/>
    <w:rsid w:val="00890509"/>
    <w:rsid w:val="00892086"/>
    <w:rsid w:val="008924F1"/>
    <w:rsid w:val="00893B17"/>
    <w:rsid w:val="00894C4C"/>
    <w:rsid w:val="008952DC"/>
    <w:rsid w:val="008955D9"/>
    <w:rsid w:val="008964E7"/>
    <w:rsid w:val="00896C32"/>
    <w:rsid w:val="008A0983"/>
    <w:rsid w:val="008A1086"/>
    <w:rsid w:val="008A3A2B"/>
    <w:rsid w:val="008A72CD"/>
    <w:rsid w:val="008B288C"/>
    <w:rsid w:val="008B386B"/>
    <w:rsid w:val="008B46D9"/>
    <w:rsid w:val="008B4B98"/>
    <w:rsid w:val="008B5E83"/>
    <w:rsid w:val="008B63B7"/>
    <w:rsid w:val="008B7145"/>
    <w:rsid w:val="008B75BD"/>
    <w:rsid w:val="008C0522"/>
    <w:rsid w:val="008C1438"/>
    <w:rsid w:val="008C1CE1"/>
    <w:rsid w:val="008C4765"/>
    <w:rsid w:val="008C4F32"/>
    <w:rsid w:val="008C61D3"/>
    <w:rsid w:val="008C7310"/>
    <w:rsid w:val="008D2CD0"/>
    <w:rsid w:val="008D45AB"/>
    <w:rsid w:val="008E0DBD"/>
    <w:rsid w:val="008E3A06"/>
    <w:rsid w:val="008E5210"/>
    <w:rsid w:val="008E6AA6"/>
    <w:rsid w:val="008E6E0A"/>
    <w:rsid w:val="008E761F"/>
    <w:rsid w:val="008F13B3"/>
    <w:rsid w:val="008F2A4F"/>
    <w:rsid w:val="008F4CD9"/>
    <w:rsid w:val="008F5832"/>
    <w:rsid w:val="008F60F0"/>
    <w:rsid w:val="008F6A5D"/>
    <w:rsid w:val="0090085A"/>
    <w:rsid w:val="00901B53"/>
    <w:rsid w:val="00901F0A"/>
    <w:rsid w:val="00902DC9"/>
    <w:rsid w:val="00903696"/>
    <w:rsid w:val="00903B98"/>
    <w:rsid w:val="00904B68"/>
    <w:rsid w:val="00905432"/>
    <w:rsid w:val="00906C88"/>
    <w:rsid w:val="009070BC"/>
    <w:rsid w:val="00907846"/>
    <w:rsid w:val="0091065E"/>
    <w:rsid w:val="00914AA1"/>
    <w:rsid w:val="00915B70"/>
    <w:rsid w:val="009170D1"/>
    <w:rsid w:val="00922A2F"/>
    <w:rsid w:val="00922FE2"/>
    <w:rsid w:val="0092465A"/>
    <w:rsid w:val="0092670A"/>
    <w:rsid w:val="0092686D"/>
    <w:rsid w:val="00926E5D"/>
    <w:rsid w:val="0092717D"/>
    <w:rsid w:val="00930552"/>
    <w:rsid w:val="009307C1"/>
    <w:rsid w:val="00930C4F"/>
    <w:rsid w:val="0093311B"/>
    <w:rsid w:val="00934AE1"/>
    <w:rsid w:val="00934BA9"/>
    <w:rsid w:val="00935421"/>
    <w:rsid w:val="00935562"/>
    <w:rsid w:val="00937D27"/>
    <w:rsid w:val="00942DB4"/>
    <w:rsid w:val="00943050"/>
    <w:rsid w:val="009435F1"/>
    <w:rsid w:val="00947B57"/>
    <w:rsid w:val="0095213D"/>
    <w:rsid w:val="00952AAB"/>
    <w:rsid w:val="00954F94"/>
    <w:rsid w:val="00956211"/>
    <w:rsid w:val="009563E1"/>
    <w:rsid w:val="00960945"/>
    <w:rsid w:val="00960C2B"/>
    <w:rsid w:val="009614D3"/>
    <w:rsid w:val="009620AC"/>
    <w:rsid w:val="009632BE"/>
    <w:rsid w:val="00965308"/>
    <w:rsid w:val="0096600F"/>
    <w:rsid w:val="00966AB6"/>
    <w:rsid w:val="0096770F"/>
    <w:rsid w:val="009678B5"/>
    <w:rsid w:val="00974FA7"/>
    <w:rsid w:val="009819AF"/>
    <w:rsid w:val="0098253B"/>
    <w:rsid w:val="00982CB9"/>
    <w:rsid w:val="00982EAF"/>
    <w:rsid w:val="0098396D"/>
    <w:rsid w:val="00983BF8"/>
    <w:rsid w:val="00985D10"/>
    <w:rsid w:val="0098669E"/>
    <w:rsid w:val="009877B4"/>
    <w:rsid w:val="009902A5"/>
    <w:rsid w:val="009908F8"/>
    <w:rsid w:val="0099093D"/>
    <w:rsid w:val="00990EB9"/>
    <w:rsid w:val="00991B34"/>
    <w:rsid w:val="00993995"/>
    <w:rsid w:val="009956BB"/>
    <w:rsid w:val="009A2A26"/>
    <w:rsid w:val="009A30A4"/>
    <w:rsid w:val="009A4E4D"/>
    <w:rsid w:val="009A5709"/>
    <w:rsid w:val="009A5F6B"/>
    <w:rsid w:val="009A624A"/>
    <w:rsid w:val="009B0282"/>
    <w:rsid w:val="009B07D0"/>
    <w:rsid w:val="009B1DEA"/>
    <w:rsid w:val="009C1CD6"/>
    <w:rsid w:val="009C3D70"/>
    <w:rsid w:val="009C6149"/>
    <w:rsid w:val="009C6366"/>
    <w:rsid w:val="009C69E8"/>
    <w:rsid w:val="009D01CE"/>
    <w:rsid w:val="009D1789"/>
    <w:rsid w:val="009D4307"/>
    <w:rsid w:val="009E05F8"/>
    <w:rsid w:val="009E1F35"/>
    <w:rsid w:val="009E2A43"/>
    <w:rsid w:val="009E5023"/>
    <w:rsid w:val="009F28C6"/>
    <w:rsid w:val="009F5E92"/>
    <w:rsid w:val="009F6F3C"/>
    <w:rsid w:val="009F734A"/>
    <w:rsid w:val="00A01582"/>
    <w:rsid w:val="00A01BC0"/>
    <w:rsid w:val="00A02D9E"/>
    <w:rsid w:val="00A05046"/>
    <w:rsid w:val="00A10874"/>
    <w:rsid w:val="00A10C49"/>
    <w:rsid w:val="00A11157"/>
    <w:rsid w:val="00A120C2"/>
    <w:rsid w:val="00A22C1D"/>
    <w:rsid w:val="00A2483A"/>
    <w:rsid w:val="00A25C14"/>
    <w:rsid w:val="00A2697C"/>
    <w:rsid w:val="00A272F1"/>
    <w:rsid w:val="00A30496"/>
    <w:rsid w:val="00A31870"/>
    <w:rsid w:val="00A31C58"/>
    <w:rsid w:val="00A35D19"/>
    <w:rsid w:val="00A40740"/>
    <w:rsid w:val="00A40C46"/>
    <w:rsid w:val="00A41E27"/>
    <w:rsid w:val="00A425FC"/>
    <w:rsid w:val="00A44AD8"/>
    <w:rsid w:val="00A46E74"/>
    <w:rsid w:val="00A47053"/>
    <w:rsid w:val="00A50BE3"/>
    <w:rsid w:val="00A51CED"/>
    <w:rsid w:val="00A552EB"/>
    <w:rsid w:val="00A55D54"/>
    <w:rsid w:val="00A6006D"/>
    <w:rsid w:val="00A65717"/>
    <w:rsid w:val="00A66112"/>
    <w:rsid w:val="00A70F78"/>
    <w:rsid w:val="00A71F8B"/>
    <w:rsid w:val="00A7278F"/>
    <w:rsid w:val="00A72A07"/>
    <w:rsid w:val="00A740F2"/>
    <w:rsid w:val="00A75C4F"/>
    <w:rsid w:val="00A7656F"/>
    <w:rsid w:val="00A83120"/>
    <w:rsid w:val="00A8387E"/>
    <w:rsid w:val="00A83B36"/>
    <w:rsid w:val="00A83BB2"/>
    <w:rsid w:val="00A85E5D"/>
    <w:rsid w:val="00A932EE"/>
    <w:rsid w:val="00A948D6"/>
    <w:rsid w:val="00A95708"/>
    <w:rsid w:val="00A969B2"/>
    <w:rsid w:val="00A9766F"/>
    <w:rsid w:val="00A97915"/>
    <w:rsid w:val="00A979A9"/>
    <w:rsid w:val="00A97FE0"/>
    <w:rsid w:val="00AA0273"/>
    <w:rsid w:val="00AA038E"/>
    <w:rsid w:val="00AA0C66"/>
    <w:rsid w:val="00AA30F1"/>
    <w:rsid w:val="00AA561B"/>
    <w:rsid w:val="00AA66DC"/>
    <w:rsid w:val="00AB1EF5"/>
    <w:rsid w:val="00AB3D0D"/>
    <w:rsid w:val="00AB5C13"/>
    <w:rsid w:val="00AB7E43"/>
    <w:rsid w:val="00AC3243"/>
    <w:rsid w:val="00AC3EAB"/>
    <w:rsid w:val="00AC4DCC"/>
    <w:rsid w:val="00AC55DE"/>
    <w:rsid w:val="00AC5E04"/>
    <w:rsid w:val="00AD14F3"/>
    <w:rsid w:val="00AD1A9C"/>
    <w:rsid w:val="00AD3834"/>
    <w:rsid w:val="00AE0C6C"/>
    <w:rsid w:val="00AE2E95"/>
    <w:rsid w:val="00AE6599"/>
    <w:rsid w:val="00AE7BB0"/>
    <w:rsid w:val="00AF1591"/>
    <w:rsid w:val="00AF2613"/>
    <w:rsid w:val="00AF44E7"/>
    <w:rsid w:val="00AF4B68"/>
    <w:rsid w:val="00B00671"/>
    <w:rsid w:val="00B01134"/>
    <w:rsid w:val="00B028B9"/>
    <w:rsid w:val="00B02D0B"/>
    <w:rsid w:val="00B030C4"/>
    <w:rsid w:val="00B045BB"/>
    <w:rsid w:val="00B05025"/>
    <w:rsid w:val="00B054B9"/>
    <w:rsid w:val="00B05982"/>
    <w:rsid w:val="00B12336"/>
    <w:rsid w:val="00B13AE8"/>
    <w:rsid w:val="00B14F69"/>
    <w:rsid w:val="00B1544B"/>
    <w:rsid w:val="00B16AB8"/>
    <w:rsid w:val="00B20BF4"/>
    <w:rsid w:val="00B215EC"/>
    <w:rsid w:val="00B21E0A"/>
    <w:rsid w:val="00B23F19"/>
    <w:rsid w:val="00B24861"/>
    <w:rsid w:val="00B25393"/>
    <w:rsid w:val="00B367E3"/>
    <w:rsid w:val="00B40351"/>
    <w:rsid w:val="00B40BB4"/>
    <w:rsid w:val="00B41BB2"/>
    <w:rsid w:val="00B4226A"/>
    <w:rsid w:val="00B43363"/>
    <w:rsid w:val="00B512AD"/>
    <w:rsid w:val="00B51648"/>
    <w:rsid w:val="00B54428"/>
    <w:rsid w:val="00B552D2"/>
    <w:rsid w:val="00B55A6D"/>
    <w:rsid w:val="00B564B4"/>
    <w:rsid w:val="00B61A59"/>
    <w:rsid w:val="00B61AF9"/>
    <w:rsid w:val="00B62720"/>
    <w:rsid w:val="00B63376"/>
    <w:rsid w:val="00B63C87"/>
    <w:rsid w:val="00B63EED"/>
    <w:rsid w:val="00B64B85"/>
    <w:rsid w:val="00B71E08"/>
    <w:rsid w:val="00B74AF1"/>
    <w:rsid w:val="00B7668D"/>
    <w:rsid w:val="00B82491"/>
    <w:rsid w:val="00B87B6F"/>
    <w:rsid w:val="00B92C0E"/>
    <w:rsid w:val="00B93C13"/>
    <w:rsid w:val="00B94E29"/>
    <w:rsid w:val="00B97B6D"/>
    <w:rsid w:val="00B97EB6"/>
    <w:rsid w:val="00BA2C5E"/>
    <w:rsid w:val="00BA2D97"/>
    <w:rsid w:val="00BA3440"/>
    <w:rsid w:val="00BA3C2F"/>
    <w:rsid w:val="00BA4233"/>
    <w:rsid w:val="00BA4FA8"/>
    <w:rsid w:val="00BA50CA"/>
    <w:rsid w:val="00BB5E00"/>
    <w:rsid w:val="00BB60D1"/>
    <w:rsid w:val="00BB7DBF"/>
    <w:rsid w:val="00BC1D68"/>
    <w:rsid w:val="00BC636E"/>
    <w:rsid w:val="00BC68B0"/>
    <w:rsid w:val="00BC6989"/>
    <w:rsid w:val="00BD070B"/>
    <w:rsid w:val="00BD3080"/>
    <w:rsid w:val="00BD3BD3"/>
    <w:rsid w:val="00BD3D19"/>
    <w:rsid w:val="00BD47E0"/>
    <w:rsid w:val="00BD486F"/>
    <w:rsid w:val="00BD5C86"/>
    <w:rsid w:val="00BD63F7"/>
    <w:rsid w:val="00BE0E0B"/>
    <w:rsid w:val="00BE59BA"/>
    <w:rsid w:val="00BE6BC0"/>
    <w:rsid w:val="00BE6D6F"/>
    <w:rsid w:val="00BE6D98"/>
    <w:rsid w:val="00BF40A1"/>
    <w:rsid w:val="00C00A1A"/>
    <w:rsid w:val="00C02E16"/>
    <w:rsid w:val="00C05542"/>
    <w:rsid w:val="00C06108"/>
    <w:rsid w:val="00C10EA2"/>
    <w:rsid w:val="00C12B31"/>
    <w:rsid w:val="00C13496"/>
    <w:rsid w:val="00C136F3"/>
    <w:rsid w:val="00C1370D"/>
    <w:rsid w:val="00C14A4D"/>
    <w:rsid w:val="00C14DE6"/>
    <w:rsid w:val="00C20926"/>
    <w:rsid w:val="00C233CE"/>
    <w:rsid w:val="00C23860"/>
    <w:rsid w:val="00C23D15"/>
    <w:rsid w:val="00C27CB0"/>
    <w:rsid w:val="00C3112E"/>
    <w:rsid w:val="00C31276"/>
    <w:rsid w:val="00C32B26"/>
    <w:rsid w:val="00C35309"/>
    <w:rsid w:val="00C36199"/>
    <w:rsid w:val="00C36229"/>
    <w:rsid w:val="00C3636E"/>
    <w:rsid w:val="00C377BF"/>
    <w:rsid w:val="00C41EDA"/>
    <w:rsid w:val="00C43110"/>
    <w:rsid w:val="00C443F3"/>
    <w:rsid w:val="00C44FEB"/>
    <w:rsid w:val="00C454C7"/>
    <w:rsid w:val="00C45BD0"/>
    <w:rsid w:val="00C476F2"/>
    <w:rsid w:val="00C50FC9"/>
    <w:rsid w:val="00C516FC"/>
    <w:rsid w:val="00C51BA0"/>
    <w:rsid w:val="00C51BFE"/>
    <w:rsid w:val="00C53203"/>
    <w:rsid w:val="00C53362"/>
    <w:rsid w:val="00C53930"/>
    <w:rsid w:val="00C60683"/>
    <w:rsid w:val="00C6177B"/>
    <w:rsid w:val="00C62F01"/>
    <w:rsid w:val="00C63134"/>
    <w:rsid w:val="00C64AD0"/>
    <w:rsid w:val="00C67DA1"/>
    <w:rsid w:val="00C67EC7"/>
    <w:rsid w:val="00C70939"/>
    <w:rsid w:val="00C70BA4"/>
    <w:rsid w:val="00C768B7"/>
    <w:rsid w:val="00C76965"/>
    <w:rsid w:val="00C778DC"/>
    <w:rsid w:val="00C82E58"/>
    <w:rsid w:val="00C845AD"/>
    <w:rsid w:val="00C8485D"/>
    <w:rsid w:val="00C851E3"/>
    <w:rsid w:val="00C8558E"/>
    <w:rsid w:val="00C86167"/>
    <w:rsid w:val="00C9200F"/>
    <w:rsid w:val="00C9687D"/>
    <w:rsid w:val="00CA19AB"/>
    <w:rsid w:val="00CA19B8"/>
    <w:rsid w:val="00CA39A8"/>
    <w:rsid w:val="00CA3B26"/>
    <w:rsid w:val="00CA5690"/>
    <w:rsid w:val="00CA5ED3"/>
    <w:rsid w:val="00CA65FA"/>
    <w:rsid w:val="00CA683D"/>
    <w:rsid w:val="00CA7761"/>
    <w:rsid w:val="00CB20AE"/>
    <w:rsid w:val="00CB244A"/>
    <w:rsid w:val="00CB32A2"/>
    <w:rsid w:val="00CB49EE"/>
    <w:rsid w:val="00CB6459"/>
    <w:rsid w:val="00CB66EA"/>
    <w:rsid w:val="00CB6917"/>
    <w:rsid w:val="00CC078D"/>
    <w:rsid w:val="00CC0A27"/>
    <w:rsid w:val="00CC30EA"/>
    <w:rsid w:val="00CC6C76"/>
    <w:rsid w:val="00CD008F"/>
    <w:rsid w:val="00CD0334"/>
    <w:rsid w:val="00CD0887"/>
    <w:rsid w:val="00CD1CE3"/>
    <w:rsid w:val="00CD557C"/>
    <w:rsid w:val="00CD5CAD"/>
    <w:rsid w:val="00CE2131"/>
    <w:rsid w:val="00CE38F8"/>
    <w:rsid w:val="00CE5118"/>
    <w:rsid w:val="00CE6319"/>
    <w:rsid w:val="00CE6963"/>
    <w:rsid w:val="00CE764A"/>
    <w:rsid w:val="00CF23D2"/>
    <w:rsid w:val="00CF56D1"/>
    <w:rsid w:val="00CF662F"/>
    <w:rsid w:val="00CF7EB6"/>
    <w:rsid w:val="00D00446"/>
    <w:rsid w:val="00D00720"/>
    <w:rsid w:val="00D01275"/>
    <w:rsid w:val="00D03992"/>
    <w:rsid w:val="00D03EC1"/>
    <w:rsid w:val="00D06229"/>
    <w:rsid w:val="00D0719A"/>
    <w:rsid w:val="00D0756B"/>
    <w:rsid w:val="00D0760D"/>
    <w:rsid w:val="00D10072"/>
    <w:rsid w:val="00D10116"/>
    <w:rsid w:val="00D1048B"/>
    <w:rsid w:val="00D10A08"/>
    <w:rsid w:val="00D11563"/>
    <w:rsid w:val="00D11782"/>
    <w:rsid w:val="00D11A22"/>
    <w:rsid w:val="00D12534"/>
    <w:rsid w:val="00D128AA"/>
    <w:rsid w:val="00D139DA"/>
    <w:rsid w:val="00D17377"/>
    <w:rsid w:val="00D17742"/>
    <w:rsid w:val="00D20087"/>
    <w:rsid w:val="00D21B82"/>
    <w:rsid w:val="00D21EE4"/>
    <w:rsid w:val="00D235E6"/>
    <w:rsid w:val="00D26957"/>
    <w:rsid w:val="00D26D22"/>
    <w:rsid w:val="00D3273C"/>
    <w:rsid w:val="00D32E82"/>
    <w:rsid w:val="00D334A4"/>
    <w:rsid w:val="00D344A2"/>
    <w:rsid w:val="00D358CE"/>
    <w:rsid w:val="00D35F37"/>
    <w:rsid w:val="00D41CF1"/>
    <w:rsid w:val="00D4278B"/>
    <w:rsid w:val="00D46BD0"/>
    <w:rsid w:val="00D55776"/>
    <w:rsid w:val="00D56508"/>
    <w:rsid w:val="00D56743"/>
    <w:rsid w:val="00D56A39"/>
    <w:rsid w:val="00D56FC7"/>
    <w:rsid w:val="00D575A8"/>
    <w:rsid w:val="00D57618"/>
    <w:rsid w:val="00D57FA4"/>
    <w:rsid w:val="00D61705"/>
    <w:rsid w:val="00D619C5"/>
    <w:rsid w:val="00D63036"/>
    <w:rsid w:val="00D6695E"/>
    <w:rsid w:val="00D67F47"/>
    <w:rsid w:val="00D70857"/>
    <w:rsid w:val="00D7135B"/>
    <w:rsid w:val="00D71F57"/>
    <w:rsid w:val="00D73F2B"/>
    <w:rsid w:val="00D746D3"/>
    <w:rsid w:val="00D750D5"/>
    <w:rsid w:val="00D75545"/>
    <w:rsid w:val="00D7706F"/>
    <w:rsid w:val="00D773F1"/>
    <w:rsid w:val="00D83095"/>
    <w:rsid w:val="00D857D9"/>
    <w:rsid w:val="00D86D92"/>
    <w:rsid w:val="00D86F15"/>
    <w:rsid w:val="00D87B5F"/>
    <w:rsid w:val="00D96480"/>
    <w:rsid w:val="00D976D8"/>
    <w:rsid w:val="00DA0680"/>
    <w:rsid w:val="00DA6EEA"/>
    <w:rsid w:val="00DA7073"/>
    <w:rsid w:val="00DB04A8"/>
    <w:rsid w:val="00DB0905"/>
    <w:rsid w:val="00DB3022"/>
    <w:rsid w:val="00DB6A74"/>
    <w:rsid w:val="00DB7DD3"/>
    <w:rsid w:val="00DC141D"/>
    <w:rsid w:val="00DC1FDB"/>
    <w:rsid w:val="00DC2EF2"/>
    <w:rsid w:val="00DC3408"/>
    <w:rsid w:val="00DC3670"/>
    <w:rsid w:val="00DC3AA0"/>
    <w:rsid w:val="00DD18AB"/>
    <w:rsid w:val="00DD1904"/>
    <w:rsid w:val="00DD25D9"/>
    <w:rsid w:val="00DD37A4"/>
    <w:rsid w:val="00DD43BA"/>
    <w:rsid w:val="00DE139C"/>
    <w:rsid w:val="00DE27F3"/>
    <w:rsid w:val="00DE4303"/>
    <w:rsid w:val="00DF0569"/>
    <w:rsid w:val="00DF11DE"/>
    <w:rsid w:val="00DF137A"/>
    <w:rsid w:val="00DF2645"/>
    <w:rsid w:val="00DF27EE"/>
    <w:rsid w:val="00DF3855"/>
    <w:rsid w:val="00DF5886"/>
    <w:rsid w:val="00DF69FC"/>
    <w:rsid w:val="00DF6D09"/>
    <w:rsid w:val="00DF783E"/>
    <w:rsid w:val="00E00500"/>
    <w:rsid w:val="00E008DF"/>
    <w:rsid w:val="00E01F4A"/>
    <w:rsid w:val="00E07698"/>
    <w:rsid w:val="00E109DF"/>
    <w:rsid w:val="00E1525F"/>
    <w:rsid w:val="00E159E1"/>
    <w:rsid w:val="00E17BD0"/>
    <w:rsid w:val="00E204BF"/>
    <w:rsid w:val="00E20FAF"/>
    <w:rsid w:val="00E21AFE"/>
    <w:rsid w:val="00E21B20"/>
    <w:rsid w:val="00E23B9C"/>
    <w:rsid w:val="00E25349"/>
    <w:rsid w:val="00E25388"/>
    <w:rsid w:val="00E27210"/>
    <w:rsid w:val="00E3145B"/>
    <w:rsid w:val="00E3168A"/>
    <w:rsid w:val="00E32A88"/>
    <w:rsid w:val="00E33905"/>
    <w:rsid w:val="00E34BDF"/>
    <w:rsid w:val="00E356D9"/>
    <w:rsid w:val="00E363BE"/>
    <w:rsid w:val="00E36CFD"/>
    <w:rsid w:val="00E408D5"/>
    <w:rsid w:val="00E41F51"/>
    <w:rsid w:val="00E43A42"/>
    <w:rsid w:val="00E4522A"/>
    <w:rsid w:val="00E5058A"/>
    <w:rsid w:val="00E508F2"/>
    <w:rsid w:val="00E5101D"/>
    <w:rsid w:val="00E515B2"/>
    <w:rsid w:val="00E524D2"/>
    <w:rsid w:val="00E52F85"/>
    <w:rsid w:val="00E5381D"/>
    <w:rsid w:val="00E55F98"/>
    <w:rsid w:val="00E5676D"/>
    <w:rsid w:val="00E56D8D"/>
    <w:rsid w:val="00E57A0A"/>
    <w:rsid w:val="00E60538"/>
    <w:rsid w:val="00E620D5"/>
    <w:rsid w:val="00E6248D"/>
    <w:rsid w:val="00E628A0"/>
    <w:rsid w:val="00E638B0"/>
    <w:rsid w:val="00E6519A"/>
    <w:rsid w:val="00E666B1"/>
    <w:rsid w:val="00E70C8D"/>
    <w:rsid w:val="00E718BB"/>
    <w:rsid w:val="00E7267F"/>
    <w:rsid w:val="00E72E03"/>
    <w:rsid w:val="00E734BC"/>
    <w:rsid w:val="00E73608"/>
    <w:rsid w:val="00E80465"/>
    <w:rsid w:val="00E82C37"/>
    <w:rsid w:val="00E831BA"/>
    <w:rsid w:val="00E83DEB"/>
    <w:rsid w:val="00E851BD"/>
    <w:rsid w:val="00E867B2"/>
    <w:rsid w:val="00E86A60"/>
    <w:rsid w:val="00E90328"/>
    <w:rsid w:val="00E920E2"/>
    <w:rsid w:val="00E930A5"/>
    <w:rsid w:val="00E95DD1"/>
    <w:rsid w:val="00EA1AAE"/>
    <w:rsid w:val="00EA2189"/>
    <w:rsid w:val="00EA250C"/>
    <w:rsid w:val="00EA3644"/>
    <w:rsid w:val="00EA4B82"/>
    <w:rsid w:val="00EB153D"/>
    <w:rsid w:val="00EB1E36"/>
    <w:rsid w:val="00EB43E2"/>
    <w:rsid w:val="00EB44A7"/>
    <w:rsid w:val="00EB4841"/>
    <w:rsid w:val="00EC04B1"/>
    <w:rsid w:val="00EC0BA4"/>
    <w:rsid w:val="00EC2C10"/>
    <w:rsid w:val="00EC3289"/>
    <w:rsid w:val="00EC3439"/>
    <w:rsid w:val="00EC4950"/>
    <w:rsid w:val="00EC642A"/>
    <w:rsid w:val="00ED0BBC"/>
    <w:rsid w:val="00ED128B"/>
    <w:rsid w:val="00ED3FE8"/>
    <w:rsid w:val="00ED4B94"/>
    <w:rsid w:val="00ED4C70"/>
    <w:rsid w:val="00ED63B8"/>
    <w:rsid w:val="00ED7C31"/>
    <w:rsid w:val="00EE18DA"/>
    <w:rsid w:val="00EE2CFB"/>
    <w:rsid w:val="00F008A8"/>
    <w:rsid w:val="00F10CA2"/>
    <w:rsid w:val="00F121AC"/>
    <w:rsid w:val="00F14169"/>
    <w:rsid w:val="00F17188"/>
    <w:rsid w:val="00F174B2"/>
    <w:rsid w:val="00F20844"/>
    <w:rsid w:val="00F23485"/>
    <w:rsid w:val="00F24B08"/>
    <w:rsid w:val="00F259F2"/>
    <w:rsid w:val="00F30A3B"/>
    <w:rsid w:val="00F312B3"/>
    <w:rsid w:val="00F31877"/>
    <w:rsid w:val="00F32A77"/>
    <w:rsid w:val="00F33D61"/>
    <w:rsid w:val="00F35AF7"/>
    <w:rsid w:val="00F35C55"/>
    <w:rsid w:val="00F36DBA"/>
    <w:rsid w:val="00F401B4"/>
    <w:rsid w:val="00F41E0C"/>
    <w:rsid w:val="00F43BCD"/>
    <w:rsid w:val="00F472EC"/>
    <w:rsid w:val="00F54965"/>
    <w:rsid w:val="00F60C0F"/>
    <w:rsid w:val="00F6468D"/>
    <w:rsid w:val="00F65E67"/>
    <w:rsid w:val="00F662FB"/>
    <w:rsid w:val="00F71BA3"/>
    <w:rsid w:val="00F71BD8"/>
    <w:rsid w:val="00F722B9"/>
    <w:rsid w:val="00F74E3E"/>
    <w:rsid w:val="00F77E2D"/>
    <w:rsid w:val="00F812D7"/>
    <w:rsid w:val="00F81498"/>
    <w:rsid w:val="00F81751"/>
    <w:rsid w:val="00F826BD"/>
    <w:rsid w:val="00F82CE7"/>
    <w:rsid w:val="00F85348"/>
    <w:rsid w:val="00F865AE"/>
    <w:rsid w:val="00F87C57"/>
    <w:rsid w:val="00F911AD"/>
    <w:rsid w:val="00F92A6F"/>
    <w:rsid w:val="00F95077"/>
    <w:rsid w:val="00F95646"/>
    <w:rsid w:val="00F956EC"/>
    <w:rsid w:val="00F95F89"/>
    <w:rsid w:val="00F9777E"/>
    <w:rsid w:val="00F979FA"/>
    <w:rsid w:val="00FA0E43"/>
    <w:rsid w:val="00FA1761"/>
    <w:rsid w:val="00FA2C2A"/>
    <w:rsid w:val="00FA5E94"/>
    <w:rsid w:val="00FA6D80"/>
    <w:rsid w:val="00FA7BB3"/>
    <w:rsid w:val="00FB35A2"/>
    <w:rsid w:val="00FB36CF"/>
    <w:rsid w:val="00FC2E05"/>
    <w:rsid w:val="00FC4B1B"/>
    <w:rsid w:val="00FD152A"/>
    <w:rsid w:val="00FD19F0"/>
    <w:rsid w:val="00FD4C8E"/>
    <w:rsid w:val="00FD6365"/>
    <w:rsid w:val="00FD664B"/>
    <w:rsid w:val="00FD79B0"/>
    <w:rsid w:val="00FE22D5"/>
    <w:rsid w:val="00FE5C80"/>
    <w:rsid w:val="00FE7707"/>
    <w:rsid w:val="00FF08A5"/>
    <w:rsid w:val="00FF3D5D"/>
    <w:rsid w:val="00FF49C0"/>
    <w:rsid w:val="00FF67D4"/>
    <w:rsid w:val="00FF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71D5"/>
  <w15:chartTrackingRefBased/>
  <w15:docId w15:val="{433D6B19-338D-4D42-95FD-B0C8EE7E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BC3"/>
    <w:rPr>
      <w:sz w:val="20"/>
      <w:szCs w:val="20"/>
    </w:rPr>
  </w:style>
  <w:style w:type="paragraph" w:styleId="Heading1">
    <w:name w:val="heading 1"/>
    <w:basedOn w:val="Normal"/>
    <w:next w:val="Normal"/>
    <w:link w:val="Heading1Char"/>
    <w:uiPriority w:val="9"/>
    <w:qFormat/>
    <w:rsid w:val="00761EDD"/>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F49C0"/>
    <w:pPr>
      <w:keepNext/>
      <w:keepLines/>
      <w:spacing w:before="40" w:after="120"/>
      <w:outlineLvl w:val="1"/>
    </w:pPr>
    <w:rPr>
      <w:rFonts w:asciiTheme="majorHAnsi" w:eastAsiaTheme="majorEastAsia" w:hAnsiTheme="majorHAnsi" w:cstheme="majorBidi"/>
      <w:b/>
      <w:color w:val="2F5496" w:themeColor="accent1" w:themeShade="BF"/>
      <w:sz w:val="28"/>
      <w:szCs w:val="28"/>
    </w:rPr>
  </w:style>
  <w:style w:type="paragraph" w:styleId="Heading3">
    <w:name w:val="heading 3"/>
    <w:basedOn w:val="Normal"/>
    <w:next w:val="Normal"/>
    <w:link w:val="Heading3Char"/>
    <w:uiPriority w:val="9"/>
    <w:unhideWhenUsed/>
    <w:qFormat/>
    <w:rsid w:val="00AF44E7"/>
    <w:pPr>
      <w:keepNext/>
      <w:keepLines/>
      <w:spacing w:before="40" w:after="120"/>
      <w:outlineLvl w:val="2"/>
    </w:pPr>
    <w:rPr>
      <w:rFonts w:eastAsiaTheme="majorEastAsia" w:cstheme="minorHAnsi"/>
      <w:b/>
      <w:bCs/>
      <w:color w:val="1F3763" w:themeColor="accent1" w:themeShade="7F"/>
      <w:sz w:val="22"/>
      <w:szCs w:val="24"/>
    </w:rPr>
  </w:style>
  <w:style w:type="paragraph" w:styleId="Heading4">
    <w:name w:val="heading 4"/>
    <w:basedOn w:val="Normal"/>
    <w:next w:val="Normal"/>
    <w:link w:val="Heading4Char"/>
    <w:uiPriority w:val="9"/>
    <w:unhideWhenUsed/>
    <w:qFormat/>
    <w:rsid w:val="0036752B"/>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n-Indexed">
    <w:name w:val="Heading 1 Non-Indexed"/>
    <w:basedOn w:val="Normal"/>
    <w:rsid w:val="00725676"/>
    <w:pPr>
      <w:spacing w:after="60"/>
    </w:pPr>
    <w:rPr>
      <w:rFonts w:eastAsia="Times New Roman" w:cstheme="minorHAnsi"/>
      <w:sz w:val="36"/>
      <w:szCs w:val="36"/>
    </w:rPr>
  </w:style>
  <w:style w:type="paragraph" w:customStyle="1" w:styleId="TableBullets">
    <w:name w:val="Table Bullets"/>
    <w:basedOn w:val="Normal"/>
    <w:rsid w:val="00725676"/>
    <w:pPr>
      <w:numPr>
        <w:numId w:val="1"/>
      </w:numPr>
    </w:pPr>
    <w:rPr>
      <w:rFonts w:eastAsia="Times New Roman" w:cstheme="minorHAnsi"/>
      <w:sz w:val="18"/>
      <w:szCs w:val="18"/>
    </w:rPr>
  </w:style>
  <w:style w:type="character" w:customStyle="1" w:styleId="OnlineGreen">
    <w:name w:val="Online Green"/>
    <w:basedOn w:val="DefaultParagraphFont"/>
    <w:uiPriority w:val="1"/>
    <w:rsid w:val="00725676"/>
    <w:rPr>
      <w:b/>
      <w:i/>
      <w:color w:val="538135" w:themeColor="accent6" w:themeShade="BF"/>
    </w:rPr>
  </w:style>
  <w:style w:type="character" w:customStyle="1" w:styleId="On-GroundBrown">
    <w:name w:val="On-Ground Brown"/>
    <w:basedOn w:val="DefaultParagraphFont"/>
    <w:uiPriority w:val="1"/>
    <w:rsid w:val="00725676"/>
    <w:rPr>
      <w:i/>
      <w:color w:val="806000" w:themeColor="accent4" w:themeShade="80"/>
    </w:rPr>
  </w:style>
  <w:style w:type="paragraph" w:styleId="Title">
    <w:name w:val="Title"/>
    <w:basedOn w:val="Normal"/>
    <w:next w:val="Normal"/>
    <w:link w:val="TitleChar"/>
    <w:uiPriority w:val="10"/>
    <w:qFormat/>
    <w:rsid w:val="00761EDD"/>
    <w:pPr>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761EDD"/>
    <w:rPr>
      <w:rFonts w:asciiTheme="majorHAnsi" w:eastAsiaTheme="majorEastAsia" w:hAnsiTheme="majorHAnsi" w:cstheme="majorBidi"/>
      <w:spacing w:val="-10"/>
      <w:kern w:val="28"/>
      <w:sz w:val="40"/>
      <w:szCs w:val="56"/>
    </w:rPr>
  </w:style>
  <w:style w:type="character" w:customStyle="1" w:styleId="Heading1Char">
    <w:name w:val="Heading 1 Char"/>
    <w:basedOn w:val="DefaultParagraphFont"/>
    <w:link w:val="Heading1"/>
    <w:uiPriority w:val="9"/>
    <w:rsid w:val="00761ED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FF49C0"/>
    <w:rPr>
      <w:rFonts w:asciiTheme="majorHAnsi" w:eastAsiaTheme="majorEastAsia" w:hAnsiTheme="majorHAnsi" w:cstheme="majorBidi"/>
      <w:b/>
      <w:color w:val="2F5496" w:themeColor="accent1" w:themeShade="BF"/>
      <w:sz w:val="28"/>
      <w:szCs w:val="28"/>
    </w:rPr>
  </w:style>
  <w:style w:type="paragraph" w:customStyle="1" w:styleId="TableBulletsIndented">
    <w:name w:val="Table Bullets Indented"/>
    <w:basedOn w:val="TableBullets"/>
    <w:rsid w:val="00F14169"/>
    <w:pPr>
      <w:numPr>
        <w:ilvl w:val="1"/>
        <w:numId w:val="2"/>
      </w:numPr>
    </w:pPr>
  </w:style>
  <w:style w:type="paragraph" w:styleId="Subtitle">
    <w:name w:val="Subtitle"/>
    <w:basedOn w:val="Normal"/>
    <w:next w:val="Normal"/>
    <w:link w:val="SubtitleChar"/>
    <w:uiPriority w:val="11"/>
    <w:qFormat/>
    <w:rsid w:val="00092C6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92C63"/>
    <w:rPr>
      <w:rFonts w:eastAsiaTheme="minorEastAsia"/>
      <w:color w:val="5A5A5A" w:themeColor="text1" w:themeTint="A5"/>
      <w:spacing w:val="15"/>
      <w:sz w:val="22"/>
      <w:szCs w:val="22"/>
    </w:rPr>
  </w:style>
  <w:style w:type="paragraph" w:customStyle="1" w:styleId="Answers">
    <w:name w:val="Answers"/>
    <w:basedOn w:val="Normal"/>
    <w:rsid w:val="003A3E6A"/>
    <w:pPr>
      <w:shd w:val="clear" w:color="auto" w:fill="C5E0B3" w:themeFill="accent6" w:themeFillTint="66"/>
      <w:ind w:left="360"/>
    </w:pPr>
    <w:rPr>
      <w:rFonts w:eastAsia="Times New Roman" w:cstheme="minorHAnsi"/>
      <w:bCs/>
    </w:rPr>
  </w:style>
  <w:style w:type="table" w:styleId="GridTable2-Accent6">
    <w:name w:val="Grid Table 2 Accent 6"/>
    <w:aliases w:val="DC Custom Green 2"/>
    <w:basedOn w:val="TableNormal"/>
    <w:uiPriority w:val="47"/>
    <w:rsid w:val="00CB20A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pPr>
        <w:jc w:val="left"/>
      </w:pPr>
      <w:rPr>
        <w:b/>
        <w:bCs/>
      </w:rPr>
      <w:tblPr/>
      <w:tcPr>
        <w:tcBorders>
          <w:top w:val="nil"/>
          <w:bottom w:val="single" w:sz="12" w:space="0" w:color="A8D08D" w:themeColor="accent6" w:themeTint="99"/>
          <w:insideH w:val="nil"/>
          <w:insideV w:val="nil"/>
        </w:tcBorders>
        <w:shd w:val="clear" w:color="auto" w:fill="FFFFFF" w:themeFill="background1"/>
        <w:vAlign w:val="bottom"/>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Codeinline">
    <w:name w:val="Code (inline)"/>
    <w:basedOn w:val="DefaultParagraphFont"/>
    <w:uiPriority w:val="1"/>
    <w:rsid w:val="000C5529"/>
    <w:rPr>
      <w:rFonts w:ascii="Courier" w:hAnsi="Courier"/>
      <w:sz w:val="18"/>
      <w:szCs w:val="18"/>
      <w:shd w:val="clear" w:color="auto" w:fill="E7E6E6" w:themeFill="background2"/>
    </w:rPr>
  </w:style>
  <w:style w:type="paragraph" w:customStyle="1" w:styleId="Table9pt">
    <w:name w:val="Table 9pt"/>
    <w:basedOn w:val="Normal"/>
    <w:rsid w:val="004D5ABE"/>
    <w:rPr>
      <w:sz w:val="18"/>
      <w:szCs w:val="18"/>
    </w:rPr>
  </w:style>
  <w:style w:type="paragraph" w:customStyle="1" w:styleId="Table8pt">
    <w:name w:val="Table 8pt"/>
    <w:basedOn w:val="Normal"/>
    <w:rsid w:val="004D5ABE"/>
    <w:rPr>
      <w:sz w:val="16"/>
      <w:szCs w:val="16"/>
    </w:rPr>
  </w:style>
  <w:style w:type="paragraph" w:customStyle="1" w:styleId="TablesNumberedList">
    <w:name w:val="Tables Numbered List"/>
    <w:basedOn w:val="ListParagraph"/>
    <w:rsid w:val="006A6B73"/>
    <w:pPr>
      <w:numPr>
        <w:numId w:val="3"/>
      </w:numPr>
    </w:pPr>
    <w:rPr>
      <w:sz w:val="18"/>
      <w:szCs w:val="18"/>
    </w:rPr>
  </w:style>
  <w:style w:type="paragraph" w:styleId="ListParagraph">
    <w:name w:val="List Paragraph"/>
    <w:basedOn w:val="Normal"/>
    <w:uiPriority w:val="34"/>
    <w:qFormat/>
    <w:rsid w:val="007E0B12"/>
    <w:pPr>
      <w:ind w:left="720"/>
    </w:pPr>
  </w:style>
  <w:style w:type="character" w:styleId="Hyperlink">
    <w:name w:val="Hyperlink"/>
    <w:basedOn w:val="DefaultParagraphFont"/>
    <w:uiPriority w:val="99"/>
    <w:unhideWhenUsed/>
    <w:rsid w:val="00455B8E"/>
    <w:rPr>
      <w:color w:val="0563C1" w:themeColor="hyperlink"/>
      <w:u w:val="single"/>
    </w:rPr>
  </w:style>
  <w:style w:type="character" w:customStyle="1" w:styleId="Heading3Char">
    <w:name w:val="Heading 3 Char"/>
    <w:basedOn w:val="DefaultParagraphFont"/>
    <w:link w:val="Heading3"/>
    <w:uiPriority w:val="9"/>
    <w:rsid w:val="00AF44E7"/>
    <w:rPr>
      <w:rFonts w:eastAsiaTheme="majorEastAsia" w:cstheme="minorHAnsi"/>
      <w:b/>
      <w:bCs/>
      <w:color w:val="1F3763" w:themeColor="accent1" w:themeShade="7F"/>
      <w:sz w:val="22"/>
    </w:rPr>
  </w:style>
  <w:style w:type="paragraph" w:styleId="NoSpacing">
    <w:name w:val="No Spacing"/>
    <w:uiPriority w:val="1"/>
    <w:rsid w:val="00215C6B"/>
    <w:rPr>
      <w:sz w:val="20"/>
      <w:szCs w:val="20"/>
    </w:rPr>
  </w:style>
  <w:style w:type="character" w:styleId="UnresolvedMention">
    <w:name w:val="Unresolved Mention"/>
    <w:basedOn w:val="DefaultParagraphFont"/>
    <w:uiPriority w:val="99"/>
    <w:semiHidden/>
    <w:unhideWhenUsed/>
    <w:rsid w:val="006D3973"/>
    <w:rPr>
      <w:color w:val="605E5C"/>
      <w:shd w:val="clear" w:color="auto" w:fill="E1DFDD"/>
    </w:rPr>
  </w:style>
  <w:style w:type="paragraph" w:styleId="Header">
    <w:name w:val="header"/>
    <w:basedOn w:val="Normal"/>
    <w:link w:val="HeaderChar"/>
    <w:uiPriority w:val="99"/>
    <w:unhideWhenUsed/>
    <w:rsid w:val="008356C7"/>
    <w:pPr>
      <w:tabs>
        <w:tab w:val="center" w:pos="4680"/>
        <w:tab w:val="right" w:pos="9360"/>
      </w:tabs>
    </w:pPr>
  </w:style>
  <w:style w:type="character" w:customStyle="1" w:styleId="HeaderChar">
    <w:name w:val="Header Char"/>
    <w:basedOn w:val="DefaultParagraphFont"/>
    <w:link w:val="Header"/>
    <w:uiPriority w:val="99"/>
    <w:rsid w:val="008356C7"/>
    <w:rPr>
      <w:sz w:val="20"/>
      <w:szCs w:val="20"/>
    </w:rPr>
  </w:style>
  <w:style w:type="paragraph" w:styleId="Footer">
    <w:name w:val="footer"/>
    <w:basedOn w:val="Normal"/>
    <w:link w:val="FooterChar"/>
    <w:uiPriority w:val="99"/>
    <w:unhideWhenUsed/>
    <w:rsid w:val="008356C7"/>
    <w:pPr>
      <w:tabs>
        <w:tab w:val="center" w:pos="4680"/>
        <w:tab w:val="right" w:pos="9360"/>
      </w:tabs>
    </w:pPr>
  </w:style>
  <w:style w:type="character" w:customStyle="1" w:styleId="FooterChar">
    <w:name w:val="Footer Char"/>
    <w:basedOn w:val="DefaultParagraphFont"/>
    <w:link w:val="Footer"/>
    <w:uiPriority w:val="99"/>
    <w:rsid w:val="008356C7"/>
    <w:rPr>
      <w:sz w:val="20"/>
      <w:szCs w:val="20"/>
    </w:rPr>
  </w:style>
  <w:style w:type="character" w:customStyle="1" w:styleId="apple-converted-space">
    <w:name w:val="apple-converted-space"/>
    <w:basedOn w:val="DefaultParagraphFont"/>
    <w:rsid w:val="00144666"/>
  </w:style>
  <w:style w:type="paragraph" w:customStyle="1" w:styleId="ListSpaced">
    <w:name w:val="List Spaced"/>
    <w:basedOn w:val="ListParagraph"/>
    <w:rsid w:val="0044443C"/>
    <w:pPr>
      <w:numPr>
        <w:numId w:val="4"/>
      </w:numPr>
      <w:spacing w:after="120"/>
    </w:pPr>
  </w:style>
  <w:style w:type="paragraph" w:styleId="BalloonText">
    <w:name w:val="Balloon Text"/>
    <w:basedOn w:val="Normal"/>
    <w:link w:val="BalloonTextChar"/>
    <w:uiPriority w:val="99"/>
    <w:semiHidden/>
    <w:unhideWhenUsed/>
    <w:rsid w:val="00F318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1877"/>
    <w:rPr>
      <w:rFonts w:ascii="Times New Roman" w:hAnsi="Times New Roman" w:cs="Times New Roman"/>
      <w:sz w:val="18"/>
      <w:szCs w:val="18"/>
    </w:rPr>
  </w:style>
  <w:style w:type="paragraph" w:styleId="TOC1">
    <w:name w:val="toc 1"/>
    <w:basedOn w:val="Normal"/>
    <w:next w:val="Normal"/>
    <w:autoRedefine/>
    <w:uiPriority w:val="39"/>
    <w:unhideWhenUsed/>
    <w:rsid w:val="00096271"/>
    <w:pPr>
      <w:spacing w:after="100"/>
    </w:pPr>
  </w:style>
  <w:style w:type="paragraph" w:styleId="TOC2">
    <w:name w:val="toc 2"/>
    <w:basedOn w:val="Normal"/>
    <w:next w:val="Normal"/>
    <w:autoRedefine/>
    <w:uiPriority w:val="39"/>
    <w:unhideWhenUsed/>
    <w:rsid w:val="00096271"/>
    <w:pPr>
      <w:spacing w:after="100"/>
      <w:ind w:left="200"/>
    </w:pPr>
  </w:style>
  <w:style w:type="paragraph" w:styleId="NormalWeb">
    <w:name w:val="Normal (Web)"/>
    <w:basedOn w:val="Normal"/>
    <w:uiPriority w:val="99"/>
    <w:unhideWhenUsed/>
    <w:rsid w:val="0006753D"/>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C4950"/>
    <w:rPr>
      <w:color w:val="954F72" w:themeColor="followedHyperlink"/>
      <w:u w:val="single"/>
    </w:rPr>
  </w:style>
  <w:style w:type="character" w:customStyle="1" w:styleId="Heading4Char">
    <w:name w:val="Heading 4 Char"/>
    <w:basedOn w:val="DefaultParagraphFont"/>
    <w:link w:val="Heading4"/>
    <w:uiPriority w:val="9"/>
    <w:rsid w:val="0036752B"/>
    <w:rPr>
      <w:b/>
      <w:bCs/>
      <w:sz w:val="20"/>
      <w:szCs w:val="20"/>
    </w:rPr>
  </w:style>
  <w:style w:type="character" w:styleId="Strong">
    <w:name w:val="Strong"/>
    <w:basedOn w:val="DefaultParagraphFont"/>
    <w:uiPriority w:val="22"/>
    <w:qFormat/>
    <w:rsid w:val="003D0812"/>
    <w:rPr>
      <w:b/>
      <w:bCs/>
    </w:rPr>
  </w:style>
  <w:style w:type="character" w:styleId="Emphasis">
    <w:name w:val="Emphasis"/>
    <w:basedOn w:val="DefaultParagraphFont"/>
    <w:uiPriority w:val="20"/>
    <w:qFormat/>
    <w:rsid w:val="003D08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52062">
      <w:bodyDiv w:val="1"/>
      <w:marLeft w:val="0"/>
      <w:marRight w:val="0"/>
      <w:marTop w:val="0"/>
      <w:marBottom w:val="0"/>
      <w:divBdr>
        <w:top w:val="none" w:sz="0" w:space="0" w:color="auto"/>
        <w:left w:val="none" w:sz="0" w:space="0" w:color="auto"/>
        <w:bottom w:val="none" w:sz="0" w:space="0" w:color="auto"/>
        <w:right w:val="none" w:sz="0" w:space="0" w:color="auto"/>
      </w:divBdr>
    </w:div>
    <w:div w:id="115681584">
      <w:bodyDiv w:val="1"/>
      <w:marLeft w:val="0"/>
      <w:marRight w:val="0"/>
      <w:marTop w:val="0"/>
      <w:marBottom w:val="0"/>
      <w:divBdr>
        <w:top w:val="none" w:sz="0" w:space="0" w:color="auto"/>
        <w:left w:val="none" w:sz="0" w:space="0" w:color="auto"/>
        <w:bottom w:val="none" w:sz="0" w:space="0" w:color="auto"/>
        <w:right w:val="none" w:sz="0" w:space="0" w:color="auto"/>
      </w:divBdr>
    </w:div>
    <w:div w:id="282536688">
      <w:bodyDiv w:val="1"/>
      <w:marLeft w:val="0"/>
      <w:marRight w:val="0"/>
      <w:marTop w:val="0"/>
      <w:marBottom w:val="0"/>
      <w:divBdr>
        <w:top w:val="none" w:sz="0" w:space="0" w:color="auto"/>
        <w:left w:val="none" w:sz="0" w:space="0" w:color="auto"/>
        <w:bottom w:val="none" w:sz="0" w:space="0" w:color="auto"/>
        <w:right w:val="none" w:sz="0" w:space="0" w:color="auto"/>
      </w:divBdr>
    </w:div>
    <w:div w:id="532152690">
      <w:bodyDiv w:val="1"/>
      <w:marLeft w:val="0"/>
      <w:marRight w:val="0"/>
      <w:marTop w:val="0"/>
      <w:marBottom w:val="0"/>
      <w:divBdr>
        <w:top w:val="none" w:sz="0" w:space="0" w:color="auto"/>
        <w:left w:val="none" w:sz="0" w:space="0" w:color="auto"/>
        <w:bottom w:val="none" w:sz="0" w:space="0" w:color="auto"/>
        <w:right w:val="none" w:sz="0" w:space="0" w:color="auto"/>
      </w:divBdr>
    </w:div>
    <w:div w:id="588196774">
      <w:bodyDiv w:val="1"/>
      <w:marLeft w:val="0"/>
      <w:marRight w:val="0"/>
      <w:marTop w:val="0"/>
      <w:marBottom w:val="0"/>
      <w:divBdr>
        <w:top w:val="none" w:sz="0" w:space="0" w:color="auto"/>
        <w:left w:val="none" w:sz="0" w:space="0" w:color="auto"/>
        <w:bottom w:val="none" w:sz="0" w:space="0" w:color="auto"/>
        <w:right w:val="none" w:sz="0" w:space="0" w:color="auto"/>
      </w:divBdr>
    </w:div>
    <w:div w:id="674454002">
      <w:bodyDiv w:val="1"/>
      <w:marLeft w:val="0"/>
      <w:marRight w:val="0"/>
      <w:marTop w:val="0"/>
      <w:marBottom w:val="0"/>
      <w:divBdr>
        <w:top w:val="none" w:sz="0" w:space="0" w:color="auto"/>
        <w:left w:val="none" w:sz="0" w:space="0" w:color="auto"/>
        <w:bottom w:val="none" w:sz="0" w:space="0" w:color="auto"/>
        <w:right w:val="none" w:sz="0" w:space="0" w:color="auto"/>
      </w:divBdr>
    </w:div>
    <w:div w:id="761683807">
      <w:bodyDiv w:val="1"/>
      <w:marLeft w:val="0"/>
      <w:marRight w:val="0"/>
      <w:marTop w:val="0"/>
      <w:marBottom w:val="0"/>
      <w:divBdr>
        <w:top w:val="none" w:sz="0" w:space="0" w:color="auto"/>
        <w:left w:val="none" w:sz="0" w:space="0" w:color="auto"/>
        <w:bottom w:val="none" w:sz="0" w:space="0" w:color="auto"/>
        <w:right w:val="none" w:sz="0" w:space="0" w:color="auto"/>
      </w:divBdr>
    </w:div>
    <w:div w:id="861626400">
      <w:bodyDiv w:val="1"/>
      <w:marLeft w:val="0"/>
      <w:marRight w:val="0"/>
      <w:marTop w:val="0"/>
      <w:marBottom w:val="0"/>
      <w:divBdr>
        <w:top w:val="none" w:sz="0" w:space="0" w:color="auto"/>
        <w:left w:val="none" w:sz="0" w:space="0" w:color="auto"/>
        <w:bottom w:val="none" w:sz="0" w:space="0" w:color="auto"/>
        <w:right w:val="none" w:sz="0" w:space="0" w:color="auto"/>
      </w:divBdr>
    </w:div>
    <w:div w:id="899555537">
      <w:bodyDiv w:val="1"/>
      <w:marLeft w:val="0"/>
      <w:marRight w:val="0"/>
      <w:marTop w:val="0"/>
      <w:marBottom w:val="0"/>
      <w:divBdr>
        <w:top w:val="none" w:sz="0" w:space="0" w:color="auto"/>
        <w:left w:val="none" w:sz="0" w:space="0" w:color="auto"/>
        <w:bottom w:val="none" w:sz="0" w:space="0" w:color="auto"/>
        <w:right w:val="none" w:sz="0" w:space="0" w:color="auto"/>
      </w:divBdr>
    </w:div>
    <w:div w:id="992413218">
      <w:bodyDiv w:val="1"/>
      <w:marLeft w:val="0"/>
      <w:marRight w:val="0"/>
      <w:marTop w:val="0"/>
      <w:marBottom w:val="0"/>
      <w:divBdr>
        <w:top w:val="none" w:sz="0" w:space="0" w:color="auto"/>
        <w:left w:val="none" w:sz="0" w:space="0" w:color="auto"/>
        <w:bottom w:val="none" w:sz="0" w:space="0" w:color="auto"/>
        <w:right w:val="none" w:sz="0" w:space="0" w:color="auto"/>
      </w:divBdr>
    </w:div>
    <w:div w:id="1020545594">
      <w:bodyDiv w:val="1"/>
      <w:marLeft w:val="0"/>
      <w:marRight w:val="0"/>
      <w:marTop w:val="0"/>
      <w:marBottom w:val="0"/>
      <w:divBdr>
        <w:top w:val="none" w:sz="0" w:space="0" w:color="auto"/>
        <w:left w:val="none" w:sz="0" w:space="0" w:color="auto"/>
        <w:bottom w:val="none" w:sz="0" w:space="0" w:color="auto"/>
        <w:right w:val="none" w:sz="0" w:space="0" w:color="auto"/>
      </w:divBdr>
    </w:div>
    <w:div w:id="1189292054">
      <w:bodyDiv w:val="1"/>
      <w:marLeft w:val="0"/>
      <w:marRight w:val="0"/>
      <w:marTop w:val="0"/>
      <w:marBottom w:val="0"/>
      <w:divBdr>
        <w:top w:val="none" w:sz="0" w:space="0" w:color="auto"/>
        <w:left w:val="none" w:sz="0" w:space="0" w:color="auto"/>
        <w:bottom w:val="none" w:sz="0" w:space="0" w:color="auto"/>
        <w:right w:val="none" w:sz="0" w:space="0" w:color="auto"/>
      </w:divBdr>
    </w:div>
    <w:div w:id="1224221253">
      <w:bodyDiv w:val="1"/>
      <w:marLeft w:val="0"/>
      <w:marRight w:val="0"/>
      <w:marTop w:val="0"/>
      <w:marBottom w:val="0"/>
      <w:divBdr>
        <w:top w:val="none" w:sz="0" w:space="0" w:color="auto"/>
        <w:left w:val="none" w:sz="0" w:space="0" w:color="auto"/>
        <w:bottom w:val="none" w:sz="0" w:space="0" w:color="auto"/>
        <w:right w:val="none" w:sz="0" w:space="0" w:color="auto"/>
      </w:divBdr>
    </w:div>
    <w:div w:id="1322464656">
      <w:bodyDiv w:val="1"/>
      <w:marLeft w:val="0"/>
      <w:marRight w:val="0"/>
      <w:marTop w:val="0"/>
      <w:marBottom w:val="0"/>
      <w:divBdr>
        <w:top w:val="none" w:sz="0" w:space="0" w:color="auto"/>
        <w:left w:val="none" w:sz="0" w:space="0" w:color="auto"/>
        <w:bottom w:val="none" w:sz="0" w:space="0" w:color="auto"/>
        <w:right w:val="none" w:sz="0" w:space="0" w:color="auto"/>
      </w:divBdr>
    </w:div>
    <w:div w:id="1380978923">
      <w:bodyDiv w:val="1"/>
      <w:marLeft w:val="0"/>
      <w:marRight w:val="0"/>
      <w:marTop w:val="0"/>
      <w:marBottom w:val="0"/>
      <w:divBdr>
        <w:top w:val="none" w:sz="0" w:space="0" w:color="auto"/>
        <w:left w:val="none" w:sz="0" w:space="0" w:color="auto"/>
        <w:bottom w:val="none" w:sz="0" w:space="0" w:color="auto"/>
        <w:right w:val="none" w:sz="0" w:space="0" w:color="auto"/>
      </w:divBdr>
    </w:div>
    <w:div w:id="1661234499">
      <w:bodyDiv w:val="1"/>
      <w:marLeft w:val="0"/>
      <w:marRight w:val="0"/>
      <w:marTop w:val="0"/>
      <w:marBottom w:val="0"/>
      <w:divBdr>
        <w:top w:val="none" w:sz="0" w:space="0" w:color="auto"/>
        <w:left w:val="none" w:sz="0" w:space="0" w:color="auto"/>
        <w:bottom w:val="none" w:sz="0" w:space="0" w:color="auto"/>
        <w:right w:val="none" w:sz="0" w:space="0" w:color="auto"/>
      </w:divBdr>
    </w:div>
    <w:div w:id="208765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unesevitan/titanic-advanced-feature-engineering-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camp.com/community/tutorials/feature-engineering-kagg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gunesevitan/titanic-advanced-feature-engineer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Newman University</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Cochran</dc:creator>
  <cp:keywords/>
  <dc:description/>
  <cp:lastModifiedBy>Scott Person</cp:lastModifiedBy>
  <cp:revision>11</cp:revision>
  <cp:lastPrinted>2019-08-29T23:38:00Z</cp:lastPrinted>
  <dcterms:created xsi:type="dcterms:W3CDTF">2025-04-29T18:45:00Z</dcterms:created>
  <dcterms:modified xsi:type="dcterms:W3CDTF">2025-04-30T20:33:00Z</dcterms:modified>
</cp:coreProperties>
</file>