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FB73" w14:textId="77777777" w:rsidR="006C5DB8" w:rsidRDefault="006C5DB8">
      <w:pPr>
        <w:pStyle w:val="Title"/>
        <w:rPr>
          <w:sz w:val="56"/>
        </w:rPr>
      </w:pPr>
    </w:p>
    <w:p w14:paraId="0993AF65" w14:textId="77777777" w:rsidR="006C5DB8" w:rsidRDefault="006C5DB8">
      <w:pPr>
        <w:pStyle w:val="Title"/>
        <w:rPr>
          <w:sz w:val="56"/>
        </w:rPr>
      </w:pPr>
    </w:p>
    <w:p w14:paraId="0678D1A0" w14:textId="2E443435" w:rsidR="00AE220E" w:rsidRDefault="00F31F33">
      <w:pPr>
        <w:pStyle w:val="Title"/>
      </w:pPr>
      <w:proofErr w:type="spellStart"/>
      <w:r>
        <w:rPr>
          <w:sz w:val="56"/>
        </w:rPr>
        <w:t>QueryDawg</w:t>
      </w:r>
      <w:proofErr w:type="spellEnd"/>
    </w:p>
    <w:p w14:paraId="640EA025" w14:textId="77777777" w:rsidR="00AE220E" w:rsidRDefault="00F31F33">
      <w:pPr>
        <w:pStyle w:val="Title"/>
      </w:pPr>
      <w:r>
        <w:rPr>
          <w:sz w:val="44"/>
        </w:rPr>
        <w:t>Final Project Summary</w:t>
      </w:r>
    </w:p>
    <w:p w14:paraId="20228E0D" w14:textId="77777777" w:rsidR="00AE220E" w:rsidRDefault="00F31F33" w:rsidP="006C5DB8">
      <w:pPr>
        <w:pStyle w:val="Title"/>
        <w:spacing w:before="0" w:after="0"/>
      </w:pPr>
      <w:r>
        <w:rPr>
          <w:sz w:val="28"/>
        </w:rPr>
        <w:t>Jason "Scott" Person</w:t>
      </w:r>
    </w:p>
    <w:p w14:paraId="68B03DB2" w14:textId="77777777" w:rsidR="00AE220E" w:rsidRDefault="00F31F33" w:rsidP="006C5DB8">
      <w:pPr>
        <w:pStyle w:val="Title"/>
        <w:spacing w:before="0" w:after="0"/>
      </w:pPr>
      <w:r>
        <w:rPr>
          <w:sz w:val="28"/>
        </w:rPr>
        <w:t>Graduate Student - Data Science</w:t>
      </w:r>
    </w:p>
    <w:p w14:paraId="4C3BBF9D" w14:textId="77777777" w:rsidR="00AE220E" w:rsidRDefault="00F31F33" w:rsidP="006C5DB8">
      <w:pPr>
        <w:pStyle w:val="Title"/>
        <w:spacing w:before="0" w:after="0"/>
      </w:pPr>
      <w:r>
        <w:rPr>
          <w:sz w:val="28"/>
        </w:rPr>
        <w:t>Newman University, Wichita, KS</w:t>
      </w:r>
    </w:p>
    <w:p w14:paraId="2B32BDBB" w14:textId="699C10AC" w:rsidR="00AE220E" w:rsidRDefault="00A9484D" w:rsidP="006C5DB8">
      <w:pPr>
        <w:pStyle w:val="Title"/>
        <w:spacing w:before="0" w:after="0"/>
      </w:pPr>
      <w:r>
        <w:rPr>
          <w:sz w:val="28"/>
        </w:rPr>
        <w:t>December 2025</w:t>
      </w:r>
    </w:p>
    <w:p w14:paraId="54A584A7" w14:textId="77777777" w:rsidR="00AE220E" w:rsidRDefault="00F31F33">
      <w:r>
        <w:br w:type="page"/>
      </w:r>
    </w:p>
    <w:p w14:paraId="6CDECCB6" w14:textId="0461712E" w:rsidR="00AE220E" w:rsidRDefault="00F31F33" w:rsidP="001C32CA">
      <w:pPr>
        <w:pStyle w:val="Heading1"/>
      </w:pPr>
      <w:r>
        <w:lastRenderedPageBreak/>
        <w:t>Proposed Project</w:t>
      </w:r>
    </w:p>
    <w:p w14:paraId="3A605E59" w14:textId="77777777" w:rsidR="00AE220E" w:rsidRDefault="00F31F33">
      <w:pPr>
        <w:pStyle w:val="Heading2"/>
      </w:pPr>
      <w:r>
        <w:t>Research Question</w:t>
      </w:r>
    </w:p>
    <w:p w14:paraId="1E105C51" w14:textId="1B374048" w:rsidR="00AE220E" w:rsidRDefault="00F31F33">
      <w:pPr>
        <w:pStyle w:val="FirstParagraph"/>
      </w:pPr>
      <w:r>
        <w:t xml:space="preserve">Can automatically generated natural language semantic layers bridge the gap </w:t>
      </w:r>
      <w:r>
        <w:t>between database schemas and business language, resulting in significantly improved text-to-SQL accuracy while reducing documentation burden?</w:t>
      </w:r>
    </w:p>
    <w:p w14:paraId="74B25D0C" w14:textId="77777777" w:rsidR="00AE220E" w:rsidRDefault="00F31F33">
      <w:pPr>
        <w:pStyle w:val="Heading2"/>
      </w:pPr>
      <w:r>
        <w:t>Project Goals</w:t>
      </w:r>
    </w:p>
    <w:p w14:paraId="79A89C74" w14:textId="1057B793" w:rsidR="00AE220E" w:rsidRDefault="00D01E09">
      <w:pPr>
        <w:pStyle w:val="FirstParagraph"/>
      </w:pPr>
      <w:r>
        <w:t>The author set out to build and evaluate an automated system that generates natural language semantic layers for databases and measures whether these layers improve text-to-SQL query generation accuracy. The project aimed to:</w:t>
      </w:r>
    </w:p>
    <w:p w14:paraId="5486FB29" w14:textId="4C57C898" w:rsidR="00AE220E" w:rsidRDefault="00F31F33" w:rsidP="00D01E09">
      <w:pPr>
        <w:pStyle w:val="Compact"/>
        <w:numPr>
          <w:ilvl w:val="0"/>
          <w:numId w:val="21"/>
        </w:numPr>
      </w:pPr>
      <w:r>
        <w:t>Automate semantic layer generation - Replace weeks of manual documentation work with hours of automated generation</w:t>
      </w:r>
    </w:p>
    <w:p w14:paraId="595E38D2" w14:textId="4682AFCB" w:rsidR="00AE220E" w:rsidRDefault="00F31F33" w:rsidP="00D01E09">
      <w:pPr>
        <w:pStyle w:val="Compact"/>
        <w:numPr>
          <w:ilvl w:val="0"/>
          <w:numId w:val="21"/>
        </w:numPr>
      </w:pPr>
      <w:r>
        <w:t>Evaluate accuracy impact - Measure whether semantic context improves LLM-based SQL generation on the Spider 1.0 benchmark</w:t>
      </w:r>
    </w:p>
    <w:p w14:paraId="0EB6C3D5" w14:textId="36551900" w:rsidR="00AE220E" w:rsidRDefault="00F31F33" w:rsidP="00D01E09">
      <w:pPr>
        <w:pStyle w:val="Compact"/>
        <w:numPr>
          <w:ilvl w:val="0"/>
          <w:numId w:val="21"/>
        </w:numPr>
      </w:pPr>
      <w:r>
        <w:t>Provide reproducible research - Create an open-source</w:t>
      </w:r>
      <w:r w:rsidR="00D01E09">
        <w:t xml:space="preserve"> </w:t>
      </w:r>
      <w:r>
        <w:t>evaluation baseline for future research</w:t>
      </w:r>
    </w:p>
    <w:p w14:paraId="1483794E" w14:textId="4C979ECE" w:rsidR="00AE220E" w:rsidRDefault="00F31F33" w:rsidP="00D01E09">
      <w:pPr>
        <w:pStyle w:val="Compact"/>
        <w:numPr>
          <w:ilvl w:val="0"/>
          <w:numId w:val="21"/>
        </w:numPr>
      </w:pPr>
      <w:r>
        <w:t>Demonstrate practical value - Show real-world applicability beyond academic benchmarks</w:t>
      </w:r>
    </w:p>
    <w:p w14:paraId="12D15E49" w14:textId="77777777" w:rsidR="00AE220E" w:rsidRDefault="00F31F33">
      <w:pPr>
        <w:pStyle w:val="Heading2"/>
      </w:pPr>
      <w:r>
        <w:t>Original Hypothesis</w:t>
      </w:r>
    </w:p>
    <w:p w14:paraId="051ACBCC" w14:textId="5EA12575" w:rsidR="00AE220E" w:rsidRDefault="00F31F33">
      <w:pPr>
        <w:pStyle w:val="FirstParagraph"/>
      </w:pPr>
      <w:r>
        <w:t xml:space="preserve">Natural language semantic layers </w:t>
      </w:r>
      <w:r w:rsidR="00D01E09">
        <w:t xml:space="preserve">improve the accuracy of a text-to-SQL system </w:t>
      </w:r>
      <w:r w:rsidR="003A1CE5">
        <w:t>by 15</w:t>
      </w:r>
      <w:r>
        <w:t>-25% compared to schema-only approaches</w:t>
      </w:r>
      <w:r w:rsidR="00D01E09">
        <w:t xml:space="preserve"> as measured by an industry standard benchmark (Spider 1.0).</w:t>
      </w:r>
    </w:p>
    <w:p w14:paraId="70090A34" w14:textId="77777777" w:rsidR="00AE220E" w:rsidRDefault="00F31F33">
      <w:pPr>
        <w:pStyle w:val="Heading2"/>
      </w:pPr>
      <w:r>
        <w:t>Technical Approach</w:t>
      </w:r>
    </w:p>
    <w:p w14:paraId="25D95677" w14:textId="475DCF51" w:rsidR="00AE220E" w:rsidRDefault="00F31F33">
      <w:pPr>
        <w:pStyle w:val="FirstParagraph"/>
      </w:pPr>
      <w:r>
        <w:t xml:space="preserve">The system generates </w:t>
      </w:r>
      <w:r w:rsidR="00534166">
        <w:t>four</w:t>
      </w:r>
      <w:r>
        <w:t xml:space="preserve"> document types for each database:</w:t>
      </w:r>
    </w:p>
    <w:p w14:paraId="0F211A91" w14:textId="41AA4B0C" w:rsidR="006B2827" w:rsidRDefault="006B2827" w:rsidP="006B2827">
      <w:pPr>
        <w:pStyle w:val="BodyText"/>
        <w:numPr>
          <w:ilvl w:val="0"/>
          <w:numId w:val="23"/>
        </w:numPr>
        <w:spacing w:before="0" w:after="0"/>
        <w:ind w:left="720"/>
      </w:pPr>
      <w:r>
        <w:t>Overview - Database domain, purpose, key entities, typical questions</w:t>
      </w:r>
    </w:p>
    <w:p w14:paraId="0404DD75" w14:textId="66639014" w:rsidR="006B2827" w:rsidRDefault="006B2827" w:rsidP="006B2827">
      <w:pPr>
        <w:pStyle w:val="BodyText"/>
        <w:numPr>
          <w:ilvl w:val="0"/>
          <w:numId w:val="23"/>
        </w:numPr>
        <w:spacing w:before="0" w:after="0"/>
        <w:ind w:left="720"/>
      </w:pPr>
      <w:r>
        <w:t>Table descriptions - Business meaning, columns with synonyms/filters/aggregations, relationships with join patterns, common query patterns per table</w:t>
      </w:r>
    </w:p>
    <w:p w14:paraId="49B08E7F" w14:textId="2375B517" w:rsidR="006B2827" w:rsidRDefault="006B2827" w:rsidP="006B2827">
      <w:pPr>
        <w:pStyle w:val="BodyText"/>
        <w:numPr>
          <w:ilvl w:val="0"/>
          <w:numId w:val="23"/>
        </w:numPr>
        <w:spacing w:before="0" w:after="0"/>
        <w:ind w:left="720"/>
      </w:pPr>
      <w:r>
        <w:t>Cross-table patterns - Multi-table query patterns with example questions, involved tables, typical SQL structures</w:t>
      </w:r>
    </w:p>
    <w:p w14:paraId="3040B641" w14:textId="2035184D" w:rsidR="006B2827" w:rsidRDefault="006B2827" w:rsidP="006B2827">
      <w:pPr>
        <w:pStyle w:val="BodyText"/>
        <w:numPr>
          <w:ilvl w:val="0"/>
          <w:numId w:val="23"/>
        </w:numPr>
        <w:spacing w:before="0" w:after="0"/>
        <w:ind w:left="720"/>
      </w:pPr>
      <w:r>
        <w:t>Ambiguities - Potential disambiguation issues with clarification guidance</w:t>
      </w:r>
    </w:p>
    <w:p w14:paraId="600749C0" w14:textId="651071E0" w:rsidR="00AE220E" w:rsidRDefault="00F31F33" w:rsidP="006B2827">
      <w:pPr>
        <w:pStyle w:val="BodyText"/>
      </w:pPr>
      <w:r>
        <w:t xml:space="preserve">These documents are embedded into </w:t>
      </w:r>
      <w:r>
        <w:t>Pinecone for RAG-based retrieval</w:t>
      </w:r>
      <w:r w:rsidR="00D07E21">
        <w:t>. They are optionally (this is fundamentally the experiment) retrieved and incorporated into</w:t>
      </w:r>
      <w:r>
        <w:t xml:space="preserve"> the LLM prompt alongside schema information when generating SQL.</w:t>
      </w:r>
    </w:p>
    <w:p w14:paraId="12A53680" w14:textId="6D119543" w:rsidR="00AE220E" w:rsidRDefault="00F31F33" w:rsidP="001C32CA">
      <w:pPr>
        <w:pStyle w:val="Heading1"/>
      </w:pPr>
      <w:r>
        <w:lastRenderedPageBreak/>
        <w:t>Final Results</w:t>
      </w:r>
    </w:p>
    <w:p w14:paraId="6728879E" w14:textId="77777777" w:rsidR="00AE220E" w:rsidRDefault="00F31F33">
      <w:pPr>
        <w:pStyle w:val="Heading2"/>
      </w:pPr>
      <w:r>
        <w:t>Quantitative Outcomes</w:t>
      </w:r>
    </w:p>
    <w:tbl>
      <w:tblPr>
        <w:tblStyle w:val="Table"/>
        <w:tblW w:w="0" w:type="auto"/>
        <w:tblLook w:val="04A0" w:firstRow="1" w:lastRow="0" w:firstColumn="1" w:lastColumn="0" w:noHBand="0" w:noVBand="1"/>
      </w:tblPr>
      <w:tblGrid>
        <w:gridCol w:w="3120"/>
        <w:gridCol w:w="3120"/>
        <w:gridCol w:w="3120"/>
      </w:tblGrid>
      <w:tr w:rsidR="00AE220E" w14:paraId="34382F70" w14:textId="77777777" w:rsidTr="00AE220E">
        <w:trPr>
          <w:cnfStyle w:val="100000000000" w:firstRow="1" w:lastRow="0" w:firstColumn="0" w:lastColumn="0" w:oddVBand="0" w:evenVBand="0" w:oddHBand="0" w:evenHBand="0" w:firstRowFirstColumn="0" w:firstRowLastColumn="0" w:lastRowFirstColumn="0" w:lastRowLastColumn="0"/>
        </w:trPr>
        <w:tc>
          <w:tcPr>
            <w:tcW w:w="3120" w:type="dxa"/>
          </w:tcPr>
          <w:p w14:paraId="18E79E4E" w14:textId="77777777" w:rsidR="00AE220E" w:rsidRDefault="00F31F33">
            <w:r>
              <w:rPr>
                <w:b/>
              </w:rPr>
              <w:t>Metric</w:t>
            </w:r>
          </w:p>
        </w:tc>
        <w:tc>
          <w:tcPr>
            <w:tcW w:w="3120" w:type="dxa"/>
          </w:tcPr>
          <w:p w14:paraId="08B0CB04" w14:textId="77777777" w:rsidR="00AE220E" w:rsidRDefault="00F31F33">
            <w:r>
              <w:rPr>
                <w:b/>
              </w:rPr>
              <w:t>Hypothesis</w:t>
            </w:r>
          </w:p>
        </w:tc>
        <w:tc>
          <w:tcPr>
            <w:tcW w:w="3120" w:type="dxa"/>
          </w:tcPr>
          <w:p w14:paraId="0169002B" w14:textId="77777777" w:rsidR="00AE220E" w:rsidRDefault="00F31F33">
            <w:r>
              <w:rPr>
                <w:b/>
              </w:rPr>
              <w:t>Actual Result</w:t>
            </w:r>
          </w:p>
        </w:tc>
      </w:tr>
      <w:tr w:rsidR="00AE220E" w14:paraId="12A5AE2F" w14:textId="77777777" w:rsidTr="00AE220E">
        <w:tc>
          <w:tcPr>
            <w:tcW w:w="3120" w:type="dxa"/>
          </w:tcPr>
          <w:p w14:paraId="6A80AFE8" w14:textId="77777777" w:rsidR="00AE220E" w:rsidRDefault="00F31F33">
            <w:r>
              <w:t>Enhanced Accuracy</w:t>
            </w:r>
          </w:p>
        </w:tc>
        <w:tc>
          <w:tcPr>
            <w:tcW w:w="3120" w:type="dxa"/>
          </w:tcPr>
          <w:p w14:paraId="65E942EA" w14:textId="77777777" w:rsidR="00AE220E" w:rsidRDefault="00F31F33">
            <w:r>
              <w:t>90-95%</w:t>
            </w:r>
          </w:p>
        </w:tc>
        <w:tc>
          <w:tcPr>
            <w:tcW w:w="3120" w:type="dxa"/>
          </w:tcPr>
          <w:p w14:paraId="40B8F542" w14:textId="77777777" w:rsidR="00AE220E" w:rsidRDefault="00F31F33">
            <w:r>
              <w:t>83.91% (803/957 questions)</w:t>
            </w:r>
          </w:p>
        </w:tc>
      </w:tr>
      <w:tr w:rsidR="00AE220E" w14:paraId="24934A48" w14:textId="77777777" w:rsidTr="00AE220E">
        <w:tc>
          <w:tcPr>
            <w:tcW w:w="3120" w:type="dxa"/>
          </w:tcPr>
          <w:p w14:paraId="7918064E" w14:textId="77777777" w:rsidR="00AE220E" w:rsidRDefault="00F31F33">
            <w:r>
              <w:t>Baseline Accuracy</w:t>
            </w:r>
          </w:p>
        </w:tc>
        <w:tc>
          <w:tcPr>
            <w:tcW w:w="3120" w:type="dxa"/>
          </w:tcPr>
          <w:p w14:paraId="29B6D83F" w14:textId="77777777" w:rsidR="00AE220E" w:rsidRDefault="00F31F33">
            <w:r>
              <w:t>65-75% (assumed)</w:t>
            </w:r>
          </w:p>
        </w:tc>
        <w:tc>
          <w:tcPr>
            <w:tcW w:w="3120" w:type="dxa"/>
          </w:tcPr>
          <w:p w14:paraId="6692B0BE" w14:textId="77777777" w:rsidR="00AE220E" w:rsidRDefault="00F31F33">
            <w:r>
              <w:t>81.61% (781/957 questions)</w:t>
            </w:r>
          </w:p>
        </w:tc>
      </w:tr>
      <w:tr w:rsidR="00AE220E" w14:paraId="4EC819A7" w14:textId="77777777" w:rsidTr="00AE220E">
        <w:tc>
          <w:tcPr>
            <w:tcW w:w="3120" w:type="dxa"/>
          </w:tcPr>
          <w:p w14:paraId="41957D27" w14:textId="77777777" w:rsidR="00AE220E" w:rsidRDefault="00F31F33">
            <w:r>
              <w:t>Improvement</w:t>
            </w:r>
          </w:p>
        </w:tc>
        <w:tc>
          <w:tcPr>
            <w:tcW w:w="3120" w:type="dxa"/>
          </w:tcPr>
          <w:p w14:paraId="1EEF2892" w14:textId="77777777" w:rsidR="00AE220E" w:rsidRDefault="00F31F33">
            <w:r>
              <w:t>15-25%</w:t>
            </w:r>
          </w:p>
        </w:tc>
        <w:tc>
          <w:tcPr>
            <w:tcW w:w="3120" w:type="dxa"/>
          </w:tcPr>
          <w:p w14:paraId="57F435FD" w14:textId="77777777" w:rsidR="00AE220E" w:rsidRDefault="00F31F33">
            <w:r>
              <w:t>+2.30% (+22 questions)</w:t>
            </w:r>
          </w:p>
        </w:tc>
      </w:tr>
      <w:tr w:rsidR="00AE220E" w14:paraId="1CD42766" w14:textId="77777777" w:rsidTr="00AE220E">
        <w:tc>
          <w:tcPr>
            <w:tcW w:w="3120" w:type="dxa"/>
          </w:tcPr>
          <w:p w14:paraId="6D8D0756" w14:textId="77777777" w:rsidR="00AE220E" w:rsidRDefault="00F31F33">
            <w:r>
              <w:t>Error Reduction</w:t>
            </w:r>
          </w:p>
        </w:tc>
        <w:tc>
          <w:tcPr>
            <w:tcW w:w="3120" w:type="dxa"/>
          </w:tcPr>
          <w:p w14:paraId="565F6F1E" w14:textId="77777777" w:rsidR="00AE220E" w:rsidRDefault="00F31F33">
            <w:r>
              <w:t>-</w:t>
            </w:r>
          </w:p>
        </w:tc>
        <w:tc>
          <w:tcPr>
            <w:tcW w:w="3120" w:type="dxa"/>
          </w:tcPr>
          <w:p w14:paraId="2636BBED" w14:textId="77777777" w:rsidR="00AE220E" w:rsidRDefault="00F31F33">
            <w:r>
              <w:t>13.8% (176 to 154 errors)</w:t>
            </w:r>
          </w:p>
        </w:tc>
      </w:tr>
      <w:tr w:rsidR="00AE220E" w14:paraId="5C0921AF" w14:textId="77777777" w:rsidTr="00AE220E">
        <w:tc>
          <w:tcPr>
            <w:tcW w:w="3120" w:type="dxa"/>
          </w:tcPr>
          <w:p w14:paraId="01695F04" w14:textId="77777777" w:rsidR="00AE220E" w:rsidRDefault="00F31F33">
            <w:r>
              <w:t>Total Cost</w:t>
            </w:r>
          </w:p>
        </w:tc>
        <w:tc>
          <w:tcPr>
            <w:tcW w:w="3120" w:type="dxa"/>
          </w:tcPr>
          <w:p w14:paraId="426EC810" w14:textId="77777777" w:rsidR="00AE220E" w:rsidRDefault="00F31F33">
            <w:r>
              <w:t>$110-195</w:t>
            </w:r>
          </w:p>
        </w:tc>
        <w:tc>
          <w:tcPr>
            <w:tcW w:w="3120" w:type="dxa"/>
          </w:tcPr>
          <w:p w14:paraId="2EFDDCB7" w14:textId="77777777" w:rsidR="00AE220E" w:rsidRDefault="00F31F33">
            <w:r>
              <w:t>$157</w:t>
            </w:r>
          </w:p>
        </w:tc>
      </w:tr>
    </w:tbl>
    <w:p w14:paraId="6751C587" w14:textId="513FB60F" w:rsidR="00AE220E" w:rsidRDefault="00F31F33">
      <w:pPr>
        <w:pStyle w:val="Heading2"/>
      </w:pPr>
      <w:r>
        <w:t>Database-Level Performance</w:t>
      </w:r>
    </w:p>
    <w:p w14:paraId="4713BA30" w14:textId="77777777" w:rsidR="00AE220E" w:rsidRDefault="00F31F33">
      <w:pPr>
        <w:pStyle w:val="Compact"/>
      </w:pPr>
      <w:r>
        <w:t>11 databases improved (58%) - semantic layers helped</w:t>
      </w:r>
    </w:p>
    <w:p w14:paraId="5ADA9DBA" w14:textId="77777777" w:rsidR="00AE220E" w:rsidRDefault="00F31F33">
      <w:pPr>
        <w:pStyle w:val="Compact"/>
      </w:pPr>
      <w:r>
        <w:t>6 databases unchanged (32%) - no measurable difference</w:t>
      </w:r>
    </w:p>
    <w:p w14:paraId="0FE1BDB1" w14:textId="77777777" w:rsidR="00AE220E" w:rsidRDefault="00F31F33">
      <w:pPr>
        <w:pStyle w:val="Compact"/>
      </w:pPr>
      <w:r>
        <w:t>2 databases regressed (10%) - minor negative impact</w:t>
      </w:r>
    </w:p>
    <w:p w14:paraId="6236EFF6" w14:textId="77777777" w:rsidR="00AE220E" w:rsidRDefault="00F31F33">
      <w:pPr>
        <w:pStyle w:val="Compact"/>
      </w:pPr>
      <w:r>
        <w:t>3 databases achieved 100% accuracy (pets_1, poker_player, wta_1)</w:t>
      </w:r>
    </w:p>
    <w:p w14:paraId="70A0A733" w14:textId="77777777" w:rsidR="00AE220E" w:rsidRDefault="00F31F33">
      <w:pPr>
        <w:pStyle w:val="Heading2"/>
      </w:pPr>
      <w:r>
        <w:t>Hypothesis Evaluation</w:t>
      </w:r>
    </w:p>
    <w:p w14:paraId="5E3B52E0" w14:textId="77777777" w:rsidR="00AE220E" w:rsidRDefault="00F31F33">
      <w:pPr>
        <w:pStyle w:val="FirstParagraph"/>
      </w:pPr>
      <w:r>
        <w:t>The original hypothesis was not supported in terms of the magnitude of improvement. However, this "failure" revealed something more important: the baseline was far stronger than assumed. GPT-4o-mini achieves 81.61% accuracy from schema alone, leaving limited room for improvement from additional context.</w:t>
      </w:r>
    </w:p>
    <w:p w14:paraId="24E74540" w14:textId="778830FC" w:rsidR="00AE220E" w:rsidRDefault="00F31F33">
      <w:pPr>
        <w:pStyle w:val="BodyText"/>
      </w:pPr>
      <w:r>
        <w:t>The +2.30% improvement, while modest, represents a 13.8% reduction in errors - meaningful in production systems where each failed query impacts user experience.</w:t>
      </w:r>
      <w:r w:rsidR="006C5DB8">
        <w:t xml:space="preserve"> This is the most charitable interpretation of the results. Considering the additional complexity and cost implementing a generated semantic layer is not justified in real-world application.</w:t>
      </w:r>
    </w:p>
    <w:p w14:paraId="575874FA" w14:textId="199A9FB3" w:rsidR="00AE220E" w:rsidRDefault="00F31F33" w:rsidP="001C32CA">
      <w:pPr>
        <w:pStyle w:val="Heading1"/>
      </w:pPr>
      <w:r>
        <w:t>What I Learned Along the Way</w:t>
      </w:r>
    </w:p>
    <w:p w14:paraId="778C74A8" w14:textId="77777777" w:rsidR="00AE220E" w:rsidRDefault="00F31F33">
      <w:pPr>
        <w:pStyle w:val="Heading2"/>
      </w:pPr>
      <w:r>
        <w:t>Technical Lessons</w:t>
      </w:r>
    </w:p>
    <w:p w14:paraId="62644911" w14:textId="4EF6D412" w:rsidR="00AE220E" w:rsidRPr="00A9484D" w:rsidRDefault="00F31F33">
      <w:pPr>
        <w:pStyle w:val="FirstParagraph"/>
        <w:rPr>
          <w:bCs/>
        </w:rPr>
      </w:pPr>
      <w:r w:rsidRPr="00A9484D">
        <w:rPr>
          <w:bCs/>
        </w:rPr>
        <w:t xml:space="preserve">Modern LLMs are remarkably capable at SQL generation. I expected baseline performance around 65-75%, but GPT-4o-mini achieved 81.61% </w:t>
      </w:r>
      <w:r w:rsidR="00A07345">
        <w:rPr>
          <w:bCs/>
        </w:rPr>
        <w:t>using</w:t>
      </w:r>
      <w:r w:rsidRPr="00A9484D">
        <w:rPr>
          <w:bCs/>
        </w:rPr>
        <w:t xml:space="preserve"> </w:t>
      </w:r>
      <w:r w:rsidR="00A07345">
        <w:rPr>
          <w:bCs/>
        </w:rPr>
        <w:t>just the schema details.</w:t>
      </w:r>
      <w:r w:rsidRPr="00A9484D">
        <w:rPr>
          <w:bCs/>
        </w:rPr>
        <w:t xml:space="preserve"> This fundamentally changed my understanding of where semantic layers add value - they help at the margins, not as a </w:t>
      </w:r>
      <w:r w:rsidR="002354F2" w:rsidRPr="00A9484D">
        <w:rPr>
          <w:bCs/>
        </w:rPr>
        <w:t>revolutionary</w:t>
      </w:r>
      <w:r w:rsidRPr="00A9484D">
        <w:rPr>
          <w:bCs/>
        </w:rPr>
        <w:t xml:space="preserve"> improvement.</w:t>
      </w:r>
    </w:p>
    <w:p w14:paraId="3C53EA91" w14:textId="1CB6CB7B" w:rsidR="00AE220E" w:rsidRPr="00A9484D" w:rsidRDefault="00F31F33">
      <w:pPr>
        <w:pStyle w:val="BodyText"/>
        <w:rPr>
          <w:bCs/>
        </w:rPr>
      </w:pPr>
      <w:r w:rsidRPr="00A9484D">
        <w:rPr>
          <w:bCs/>
        </w:rPr>
        <w:t xml:space="preserve">Determinism is achievable and valuable. With temperature=0.0 and fixed model versions, I achieved </w:t>
      </w:r>
      <w:r w:rsidR="002354F2" w:rsidRPr="00A9484D">
        <w:rPr>
          <w:bCs/>
        </w:rPr>
        <w:t xml:space="preserve">a high degree of </w:t>
      </w:r>
      <w:r w:rsidRPr="00A9484D">
        <w:rPr>
          <w:bCs/>
        </w:rPr>
        <w:t xml:space="preserve">reproducibility. The same query generates the exact same SQL </w:t>
      </w:r>
      <w:r w:rsidR="002354F2" w:rsidRPr="00A9484D">
        <w:rPr>
          <w:bCs/>
        </w:rPr>
        <w:t xml:space="preserve">for </w:t>
      </w:r>
      <w:r w:rsidR="002354F2" w:rsidRPr="00A9484D">
        <w:rPr>
          <w:bCs/>
        </w:rPr>
        <w:lastRenderedPageBreak/>
        <w:t>a large majority of the iterations</w:t>
      </w:r>
      <w:r w:rsidRPr="00A9484D">
        <w:rPr>
          <w:bCs/>
        </w:rPr>
        <w:t>. This determinism was essential for valid A/B comparisons and would be critical in production systems.</w:t>
      </w:r>
    </w:p>
    <w:p w14:paraId="7A5A8AE6" w14:textId="3DBE1058" w:rsidR="00AE220E" w:rsidRPr="00A9484D" w:rsidRDefault="00F31F33">
      <w:pPr>
        <w:pStyle w:val="BodyText"/>
        <w:rPr>
          <w:bCs/>
        </w:rPr>
      </w:pPr>
      <w:r w:rsidRPr="00A9484D">
        <w:rPr>
          <w:bCs/>
        </w:rPr>
        <w:t xml:space="preserve">The "whack-a-mole" effect is real. Changes that improve accuracy on some databases often hurt others. This occurred regardless of whether I modified semantic layer content, RAG retrieval, or prompt structure. </w:t>
      </w:r>
      <w:r w:rsidR="002354F2" w:rsidRPr="00A9484D">
        <w:rPr>
          <w:bCs/>
        </w:rPr>
        <w:t>The straightforward optimization opportunities for improving the effectiveness of the current semantic layer strategy are exhausted.</w:t>
      </w:r>
    </w:p>
    <w:p w14:paraId="7E8F8BAB" w14:textId="1DC6BE05" w:rsidR="00AE220E" w:rsidRPr="00A9484D" w:rsidRDefault="00F31F33">
      <w:pPr>
        <w:pStyle w:val="BodyText"/>
        <w:rPr>
          <w:bCs/>
        </w:rPr>
      </w:pPr>
      <w:r w:rsidRPr="00A9484D">
        <w:rPr>
          <w:bCs/>
        </w:rPr>
        <w:t xml:space="preserve">Complexity does not equal difficulty. I expected more tables to mean lower </w:t>
      </w:r>
      <w:r w:rsidR="002D38A0" w:rsidRPr="00A9484D">
        <w:rPr>
          <w:bCs/>
        </w:rPr>
        <w:t>accuracy but</w:t>
      </w:r>
      <w:r w:rsidRPr="00A9484D">
        <w:rPr>
          <w:bCs/>
        </w:rPr>
        <w:t xml:space="preserve"> found no clear correlation. A 2-table database (singer) achieved only 60% while an 8-table database (dog_kennels) hit 79%. Domain clarity and naming conventions matter more than schema size.</w:t>
      </w:r>
      <w:r w:rsidR="00A07345">
        <w:rPr>
          <w:bCs/>
        </w:rPr>
        <w:t xml:space="preserve"> The keys to quality SQL output are consistency in column names and data types.</w:t>
      </w:r>
    </w:p>
    <w:p w14:paraId="63EE1189" w14:textId="77777777" w:rsidR="00AE220E" w:rsidRDefault="00F31F33">
      <w:pPr>
        <w:pStyle w:val="Heading2"/>
      </w:pPr>
      <w:r>
        <w:t>Research Methodology Lessons</w:t>
      </w:r>
    </w:p>
    <w:p w14:paraId="3F239CB2" w14:textId="45FC688E" w:rsidR="00AE220E" w:rsidRPr="00A9484D" w:rsidRDefault="00F31F33">
      <w:pPr>
        <w:pStyle w:val="FirstParagraph"/>
        <w:rPr>
          <w:bCs/>
        </w:rPr>
      </w:pPr>
      <w:r w:rsidRPr="00A9484D">
        <w:rPr>
          <w:bCs/>
        </w:rPr>
        <w:t xml:space="preserve">Evaluation methodology significantly impacts results. I had to handle 43 gold SQL errors in the Spider dataset (4.3% of questions), implement column-order-independent result matching, and manage SQLite-to-PostgreSQL query conversion. </w:t>
      </w:r>
      <w:r w:rsidR="004A38C5" w:rsidRPr="00A9484D">
        <w:rPr>
          <w:bCs/>
        </w:rPr>
        <w:t xml:space="preserve">The last was finally mitigated by transitioning to SQLite. </w:t>
      </w:r>
      <w:r w:rsidRPr="00A9484D">
        <w:rPr>
          <w:bCs/>
        </w:rPr>
        <w:t xml:space="preserve">How you define "correct" matters </w:t>
      </w:r>
      <w:r w:rsidR="0046052F">
        <w:rPr>
          <w:bCs/>
        </w:rPr>
        <w:t>significantly</w:t>
      </w:r>
      <w:r w:rsidRPr="00A9484D">
        <w:rPr>
          <w:bCs/>
        </w:rPr>
        <w:t>.</w:t>
      </w:r>
      <w:r w:rsidR="006C5DB8" w:rsidRPr="00A9484D">
        <w:rPr>
          <w:bCs/>
        </w:rPr>
        <w:t xml:space="preserve"> For example, several questions ask for counts aggregated by an attribute. The gold results did not include rows where the count was zero. These were recorded as incorrect even though the results are effectively the same.</w:t>
      </w:r>
    </w:p>
    <w:p w14:paraId="543F3008" w14:textId="77777777" w:rsidR="00AE220E" w:rsidRPr="00A9484D" w:rsidRDefault="00F31F33">
      <w:pPr>
        <w:pStyle w:val="BodyText"/>
        <w:rPr>
          <w:bCs/>
        </w:rPr>
      </w:pPr>
      <w:r w:rsidRPr="00A9484D">
        <w:rPr>
          <w:bCs/>
        </w:rPr>
        <w:t>Iterative hypothesis refinement is essential. My hypothesis evolved three times:</w:t>
      </w:r>
    </w:p>
    <w:p w14:paraId="172274CE" w14:textId="23204D2B" w:rsidR="00AE220E" w:rsidRPr="00A9484D" w:rsidRDefault="00F31F33" w:rsidP="002354F2">
      <w:pPr>
        <w:pStyle w:val="Compact"/>
        <w:numPr>
          <w:ilvl w:val="0"/>
          <w:numId w:val="25"/>
        </w:numPr>
        <w:rPr>
          <w:bCs/>
        </w:rPr>
      </w:pPr>
      <w:r w:rsidRPr="00A9484D">
        <w:rPr>
          <w:bCs/>
        </w:rPr>
        <w:t>Semantic layers will dramatically improve accuracy (15-25%)</w:t>
      </w:r>
    </w:p>
    <w:p w14:paraId="1FE7CAC5" w14:textId="7A81A011" w:rsidR="00AE220E" w:rsidRPr="00A9484D" w:rsidRDefault="00F31F33" w:rsidP="002354F2">
      <w:pPr>
        <w:pStyle w:val="Compact"/>
        <w:numPr>
          <w:ilvl w:val="0"/>
          <w:numId w:val="25"/>
        </w:numPr>
        <w:rPr>
          <w:bCs/>
        </w:rPr>
      </w:pPr>
      <w:r w:rsidRPr="00A9484D">
        <w:rPr>
          <w:bCs/>
        </w:rPr>
        <w:t>Semantic layers provide modest improvements (+2.30%)</w:t>
      </w:r>
    </w:p>
    <w:p w14:paraId="1A5AA96E" w14:textId="75156FCE" w:rsidR="00AE220E" w:rsidRPr="00A9484D" w:rsidRDefault="006C5DB8" w:rsidP="002354F2">
      <w:pPr>
        <w:pStyle w:val="Compact"/>
        <w:numPr>
          <w:ilvl w:val="0"/>
          <w:numId w:val="25"/>
        </w:numPr>
        <w:rPr>
          <w:bCs/>
        </w:rPr>
      </w:pPr>
      <w:r w:rsidRPr="00A9484D">
        <w:rPr>
          <w:bCs/>
        </w:rPr>
        <w:t xml:space="preserve">The real value of this specific effort is in the journey. Agentic coding was used extensively and this </w:t>
      </w:r>
      <w:r w:rsidR="004A38C5" w:rsidRPr="00A9484D">
        <w:rPr>
          <w:bCs/>
        </w:rPr>
        <w:t>represents a significant addition to my skills toolbox</w:t>
      </w:r>
      <w:r w:rsidRPr="00A9484D">
        <w:rPr>
          <w:bCs/>
        </w:rPr>
        <w:t>.</w:t>
      </w:r>
    </w:p>
    <w:p w14:paraId="2322ADD7" w14:textId="77777777" w:rsidR="00AE220E" w:rsidRPr="00A9484D" w:rsidRDefault="00F31F33">
      <w:pPr>
        <w:pStyle w:val="BodyText"/>
        <w:rPr>
          <w:bCs/>
        </w:rPr>
      </w:pPr>
      <w:r w:rsidRPr="00A9484D">
        <w:rPr>
          <w:bCs/>
        </w:rPr>
        <w:t>Negative results are valuable results. Not meeting my accuracy target wasn't a failure - it was a discovery. Learning that baseline performance is already strong is itself a contribution to the field.</w:t>
      </w:r>
    </w:p>
    <w:p w14:paraId="0473D286" w14:textId="77777777" w:rsidR="00AE220E" w:rsidRDefault="00F31F33">
      <w:pPr>
        <w:pStyle w:val="Heading2"/>
      </w:pPr>
      <w:r>
        <w:t>Practical Lessons</w:t>
      </w:r>
    </w:p>
    <w:p w14:paraId="6A6001BE" w14:textId="4676E87C" w:rsidR="00AE220E" w:rsidRPr="00A9484D" w:rsidRDefault="00F31F33">
      <w:pPr>
        <w:pStyle w:val="FirstParagraph"/>
        <w:rPr>
          <w:bCs/>
        </w:rPr>
      </w:pPr>
      <w:r w:rsidRPr="00A9484D">
        <w:rPr>
          <w:bCs/>
        </w:rPr>
        <w:t xml:space="preserve">Free tiers can support serious research. I ran the entire project on free tiers of Vercel, Supabase, Pinecone, and Turso, with only Railway costing money (~$5). Total </w:t>
      </w:r>
      <w:r w:rsidRPr="00A9484D">
        <w:rPr>
          <w:bCs/>
        </w:rPr>
        <w:t>infrastructure: ~$145/month value for free.</w:t>
      </w:r>
    </w:p>
    <w:p w14:paraId="002FD688" w14:textId="77777777" w:rsidR="00AE220E" w:rsidRPr="00A9484D" w:rsidRDefault="00F31F33">
      <w:pPr>
        <w:pStyle w:val="BodyText"/>
        <w:rPr>
          <w:bCs/>
        </w:rPr>
      </w:pPr>
      <w:r w:rsidRPr="00A9484D">
        <w:rPr>
          <w:bCs/>
        </w:rPr>
        <w:t>Cost efficiency requires intentional design. Using GPT-4o-mini instead of GPT-4 reduced costs 15-20x. Temperature=0.0 eliminated wasted regenerations. The full project cost $157 - well under my $195 budget ceiling.</w:t>
      </w:r>
    </w:p>
    <w:p w14:paraId="4645C03A" w14:textId="2C95E44F" w:rsidR="00AE220E" w:rsidRPr="00A9484D" w:rsidRDefault="003A1CE5">
      <w:pPr>
        <w:pStyle w:val="BodyText"/>
        <w:rPr>
          <w:bCs/>
        </w:rPr>
      </w:pPr>
      <w:r w:rsidRPr="00A9484D">
        <w:rPr>
          <w:bCs/>
        </w:rPr>
        <w:t xml:space="preserve">Time constraints force compromises. The 20 semantic layer documents I generated </w:t>
      </w:r>
      <w:r w:rsidR="001C32CA" w:rsidRPr="00A9484D">
        <w:rPr>
          <w:bCs/>
        </w:rPr>
        <w:t>were not immediately useful</w:t>
      </w:r>
      <w:r w:rsidRPr="00A9484D">
        <w:rPr>
          <w:bCs/>
        </w:rPr>
        <w:t xml:space="preserve"> as documentation</w:t>
      </w:r>
      <w:r w:rsidR="001C32CA" w:rsidRPr="00A9484D">
        <w:rPr>
          <w:bCs/>
        </w:rPr>
        <w:t xml:space="preserve">. I spent almost all project time trying to optimize engine performance using the documentation as a functional artifact. The database </w:t>
      </w:r>
      <w:r w:rsidR="001C32CA" w:rsidRPr="00A9484D">
        <w:rPr>
          <w:bCs/>
        </w:rPr>
        <w:lastRenderedPageBreak/>
        <w:t xml:space="preserve">schemas in the benchmark aren’t complicated enough to warrant significant documentation. </w:t>
      </w:r>
    </w:p>
    <w:p w14:paraId="7CEC39F9" w14:textId="458A9B99" w:rsidR="00AE220E" w:rsidRDefault="00F31F33" w:rsidP="001C32CA">
      <w:pPr>
        <w:pStyle w:val="Heading1"/>
      </w:pPr>
      <w:r>
        <w:t>Big Takeaways</w:t>
      </w:r>
    </w:p>
    <w:p w14:paraId="11BC8730" w14:textId="5E568DCD" w:rsidR="00AE220E" w:rsidRDefault="00F31F33">
      <w:pPr>
        <w:pStyle w:val="Heading2"/>
      </w:pPr>
      <w:r>
        <w:t xml:space="preserve">Takeaway </w:t>
      </w:r>
      <w:r w:rsidR="001C32CA">
        <w:t>1</w:t>
      </w:r>
      <w:r>
        <w:t>: LLM Performance Ceilings Are Real</w:t>
      </w:r>
    </w:p>
    <w:p w14:paraId="089AFFE0" w14:textId="77777777" w:rsidR="00AE220E" w:rsidRDefault="00F31F33">
      <w:pPr>
        <w:pStyle w:val="FirstParagraph"/>
      </w:pPr>
      <w:r>
        <w:t>GPT-4o-mini appears to have a natural accuracy ceiling around 83-84% on Spider 1.0, regardless of optimization approach. Across multiple runs with different configurations:</w:t>
      </w:r>
    </w:p>
    <w:p w14:paraId="3D56FA22" w14:textId="77777777" w:rsidR="00AE220E" w:rsidRDefault="00F31F33">
      <w:pPr>
        <w:pStyle w:val="Compact"/>
      </w:pPr>
      <w:r>
        <w:t>Run 19 (baseline): 83.80%</w:t>
      </w:r>
    </w:p>
    <w:p w14:paraId="4CC6C850" w14:textId="77777777" w:rsidR="00AE220E" w:rsidRDefault="00F31F33">
      <w:pPr>
        <w:pStyle w:val="Compact"/>
      </w:pPr>
      <w:r>
        <w:t>Run 20 (semantic layers): 83.72%</w:t>
      </w:r>
    </w:p>
    <w:p w14:paraId="00FF765D" w14:textId="77777777" w:rsidR="00AE220E" w:rsidRDefault="00F31F33">
      <w:pPr>
        <w:pStyle w:val="Compact"/>
      </w:pPr>
      <w:r>
        <w:t>Run 21 (optimization): 83.51%</w:t>
      </w:r>
    </w:p>
    <w:p w14:paraId="636C8455" w14:textId="77777777" w:rsidR="00AE220E" w:rsidRDefault="00F31F33">
      <w:pPr>
        <w:pStyle w:val="Compact"/>
      </w:pPr>
      <w:r>
        <w:t>Run 22 (prompt tuning): 83.82%</w:t>
      </w:r>
    </w:p>
    <w:p w14:paraId="551D93B6" w14:textId="59789444" w:rsidR="00AE220E" w:rsidRDefault="00F31F33">
      <w:pPr>
        <w:pStyle w:val="BodyText"/>
      </w:pPr>
      <w:r>
        <w:t xml:space="preserve">Variance: only 0.31% (3 questions). This suggests </w:t>
      </w:r>
      <w:r w:rsidR="00980DF6">
        <w:t>basic</w:t>
      </w:r>
      <w:r>
        <w:t xml:space="preserve"> model limitations that </w:t>
      </w:r>
      <w:r w:rsidR="00980DF6">
        <w:t>can’t</w:t>
      </w:r>
      <w:r>
        <w:t xml:space="preserve"> be overcome with prompt engineering or additional context alone. </w:t>
      </w:r>
      <w:r w:rsidR="00980DF6">
        <w:t>A breakthrough</w:t>
      </w:r>
      <w:r>
        <w:t xml:space="preserve"> </w:t>
      </w:r>
      <w:r w:rsidR="00980DF6">
        <w:t>will</w:t>
      </w:r>
      <w:r>
        <w:t xml:space="preserve"> require larger models, fine-tuning, or architectural changes.</w:t>
      </w:r>
    </w:p>
    <w:p w14:paraId="6AB88275" w14:textId="1C50519E" w:rsidR="00AE220E" w:rsidRDefault="00F31F33">
      <w:pPr>
        <w:pStyle w:val="Heading2"/>
      </w:pPr>
      <w:r>
        <w:t xml:space="preserve">Takeaway </w:t>
      </w:r>
      <w:r w:rsidR="001C32CA">
        <w:t>2</w:t>
      </w:r>
      <w:r>
        <w:t>: Schema Quality Matters More Than Documentation</w:t>
      </w:r>
    </w:p>
    <w:p w14:paraId="4371BE6F" w14:textId="77777777" w:rsidR="00AE220E" w:rsidRDefault="00F31F33">
      <w:pPr>
        <w:pStyle w:val="FirstParagraph"/>
      </w:pPr>
      <w:r>
        <w:t>The databases that performed poorly had issues that semantic layers couldn't fix:</w:t>
      </w:r>
    </w:p>
    <w:p w14:paraId="7DA392CB" w14:textId="77777777" w:rsidR="00AE220E" w:rsidRDefault="00F31F33" w:rsidP="00980DF6">
      <w:pPr>
        <w:pStyle w:val="Compact"/>
        <w:numPr>
          <w:ilvl w:val="0"/>
          <w:numId w:val="28"/>
        </w:numPr>
      </w:pPr>
      <w:r>
        <w:t>Ambiguous or inconsistent naming conventions</w:t>
      </w:r>
    </w:p>
    <w:p w14:paraId="07437A39" w14:textId="77777777" w:rsidR="00AE220E" w:rsidRDefault="00F31F33" w:rsidP="00980DF6">
      <w:pPr>
        <w:pStyle w:val="Compact"/>
        <w:numPr>
          <w:ilvl w:val="0"/>
          <w:numId w:val="28"/>
        </w:numPr>
      </w:pPr>
      <w:r>
        <w:t>Complex multi-table joins with unclear relationships</w:t>
      </w:r>
    </w:p>
    <w:p w14:paraId="42B49594" w14:textId="77777777" w:rsidR="00AE220E" w:rsidRDefault="00F31F33" w:rsidP="00980DF6">
      <w:pPr>
        <w:pStyle w:val="Compact"/>
        <w:numPr>
          <w:ilvl w:val="0"/>
          <w:numId w:val="28"/>
        </w:numPr>
      </w:pPr>
      <w:r>
        <w:t>Domain terminology that conflicts with common SQL patterns</w:t>
      </w:r>
    </w:p>
    <w:p w14:paraId="24DB2370" w14:textId="77777777" w:rsidR="00AE220E" w:rsidRDefault="00F31F33">
      <w:pPr>
        <w:pStyle w:val="BodyText"/>
      </w:pPr>
      <w:r>
        <w:t xml:space="preserve">The databases that performed best had </w:t>
      </w:r>
      <w:r>
        <w:t>clear, self-documenting schemas. Semantic layers help most when bridging terminology gaps, not when compensating for poor schema design.</w:t>
      </w:r>
    </w:p>
    <w:p w14:paraId="05EB3CE8" w14:textId="54B84E14" w:rsidR="00AE220E" w:rsidRDefault="00F31F33">
      <w:pPr>
        <w:pStyle w:val="Heading2"/>
      </w:pPr>
      <w:r>
        <w:t xml:space="preserve">Takeaway </w:t>
      </w:r>
      <w:r w:rsidR="001C32CA">
        <w:t>3</w:t>
      </w:r>
      <w:r>
        <w:t>: Research Requires Production-Quality Engineering</w:t>
      </w:r>
    </w:p>
    <w:p w14:paraId="2C8C531E" w14:textId="77777777" w:rsidR="00AE220E" w:rsidRDefault="00F31F33">
      <w:pPr>
        <w:pStyle w:val="FirstParagraph"/>
      </w:pPr>
      <w:r>
        <w:t>Building a rigorous evaluation system required production-quality engineering:</w:t>
      </w:r>
    </w:p>
    <w:p w14:paraId="1E5D80A4" w14:textId="77777777" w:rsidR="00AE220E" w:rsidRDefault="00F31F33" w:rsidP="00980DF6">
      <w:pPr>
        <w:pStyle w:val="Compact"/>
        <w:numPr>
          <w:ilvl w:val="0"/>
          <w:numId w:val="29"/>
        </w:numPr>
      </w:pPr>
      <w:r>
        <w:t>Dual database support (SQLite for Spider native, PostgreSQL for production)</w:t>
      </w:r>
    </w:p>
    <w:p w14:paraId="041CC5C9" w14:textId="77777777" w:rsidR="00AE220E" w:rsidRDefault="00F31F33" w:rsidP="00980DF6">
      <w:pPr>
        <w:pStyle w:val="Compact"/>
        <w:numPr>
          <w:ilvl w:val="0"/>
          <w:numId w:val="29"/>
        </w:numPr>
      </w:pPr>
      <w:r>
        <w:t>Comprehensive error handling and logging</w:t>
      </w:r>
    </w:p>
    <w:p w14:paraId="5EDC57F4" w14:textId="77777777" w:rsidR="00AE220E" w:rsidRDefault="00F31F33" w:rsidP="00980DF6">
      <w:pPr>
        <w:pStyle w:val="Compact"/>
        <w:numPr>
          <w:ilvl w:val="0"/>
          <w:numId w:val="29"/>
        </w:numPr>
      </w:pPr>
      <w:r>
        <w:t>Admin authentication for expensive operations</w:t>
      </w:r>
    </w:p>
    <w:p w14:paraId="462724BA" w14:textId="77777777" w:rsidR="00AE220E" w:rsidRDefault="00F31F33" w:rsidP="00980DF6">
      <w:pPr>
        <w:pStyle w:val="Compact"/>
        <w:numPr>
          <w:ilvl w:val="0"/>
          <w:numId w:val="29"/>
        </w:numPr>
      </w:pPr>
      <w:r>
        <w:t>Cost tracking and budget controls</w:t>
      </w:r>
    </w:p>
    <w:p w14:paraId="66B8BB6D" w14:textId="77777777" w:rsidR="00AE220E" w:rsidRDefault="00F31F33">
      <w:pPr>
        <w:pStyle w:val="BodyText"/>
      </w:pPr>
      <w:r>
        <w:t>Academic research benefits from software engineering discipline. My system can be used by others, extended, and deployed - not just run once for a paper.</w:t>
      </w:r>
    </w:p>
    <w:p w14:paraId="57FB25DA" w14:textId="148D16E0" w:rsidR="00AE220E" w:rsidRDefault="00F31F33">
      <w:pPr>
        <w:pStyle w:val="Heading2"/>
      </w:pPr>
      <w:r>
        <w:t xml:space="preserve">Takeaway </w:t>
      </w:r>
      <w:r w:rsidR="001C32CA">
        <w:t>4</w:t>
      </w:r>
      <w:r>
        <w:t>: Open Source Enables Reproducibility</w:t>
      </w:r>
    </w:p>
    <w:p w14:paraId="58E8138E" w14:textId="77777777" w:rsidR="00AE220E" w:rsidRDefault="00F31F33">
      <w:pPr>
        <w:pStyle w:val="FirstParagraph"/>
      </w:pPr>
      <w:r>
        <w:t>By open-sourcing QueryDawg under MIT license, I enable:</w:t>
      </w:r>
    </w:p>
    <w:p w14:paraId="5A4315FC" w14:textId="77777777" w:rsidR="00AE220E" w:rsidRDefault="00F31F33" w:rsidP="00A9484D">
      <w:pPr>
        <w:pStyle w:val="Compact"/>
        <w:numPr>
          <w:ilvl w:val="0"/>
          <w:numId w:val="27"/>
        </w:numPr>
      </w:pPr>
      <w:r>
        <w:lastRenderedPageBreak/>
        <w:t>Other researchers to reproduce my results exactly</w:t>
      </w:r>
    </w:p>
    <w:p w14:paraId="5AAF57DC" w14:textId="77777777" w:rsidR="00AE220E" w:rsidRDefault="00F31F33" w:rsidP="00A9484D">
      <w:pPr>
        <w:pStyle w:val="Compact"/>
        <w:numPr>
          <w:ilvl w:val="0"/>
          <w:numId w:val="27"/>
        </w:numPr>
      </w:pPr>
      <w:r>
        <w:t>Practitioners to adapt the system for their needs</w:t>
      </w:r>
    </w:p>
    <w:p w14:paraId="13CA81AB" w14:textId="77777777" w:rsidR="00AE220E" w:rsidRDefault="00F31F33" w:rsidP="00A9484D">
      <w:pPr>
        <w:pStyle w:val="Compact"/>
        <w:numPr>
          <w:ilvl w:val="0"/>
          <w:numId w:val="27"/>
        </w:numPr>
      </w:pPr>
      <w:r>
        <w:t>Future students to learn from a complete, working example</w:t>
      </w:r>
    </w:p>
    <w:p w14:paraId="5ADD426E" w14:textId="77777777" w:rsidR="00AE220E" w:rsidRDefault="00F31F33" w:rsidP="00A9484D">
      <w:pPr>
        <w:pStyle w:val="Compact"/>
        <w:numPr>
          <w:ilvl w:val="0"/>
          <w:numId w:val="27"/>
        </w:numPr>
      </w:pPr>
      <w:r>
        <w:t>The community to build on this foundation</w:t>
      </w:r>
    </w:p>
    <w:p w14:paraId="754A5079" w14:textId="77777777" w:rsidR="00AE220E" w:rsidRDefault="00F31F33" w:rsidP="00A9484D">
      <w:pPr>
        <w:pStyle w:val="BodyText"/>
        <w:numPr>
          <w:ilvl w:val="0"/>
          <w:numId w:val="27"/>
        </w:numPr>
      </w:pPr>
      <w:r>
        <w:t>Reproducibility is a cornerstone of scientific research, and open source is how we achieve it in software-based research.</w:t>
      </w:r>
    </w:p>
    <w:p w14:paraId="3EFE1BFB" w14:textId="58A7835B" w:rsidR="00AE220E" w:rsidRDefault="00F31F33" w:rsidP="001C32CA">
      <w:pPr>
        <w:pStyle w:val="Heading1"/>
      </w:pPr>
      <w:r>
        <w:t>What I Will Do Next</w:t>
      </w:r>
    </w:p>
    <w:p w14:paraId="358446EC" w14:textId="77777777" w:rsidR="00AE220E" w:rsidRDefault="00F31F33">
      <w:pPr>
        <w:pStyle w:val="Heading2"/>
      </w:pPr>
      <w:r>
        <w:t>Immediate Applications</w:t>
      </w:r>
    </w:p>
    <w:p w14:paraId="011D9518" w14:textId="5655376F" w:rsidR="002354F2" w:rsidRPr="00A9484D" w:rsidRDefault="00F31F33" w:rsidP="002354F2">
      <w:pPr>
        <w:pStyle w:val="FirstParagraph"/>
        <w:rPr>
          <w:bCs/>
        </w:rPr>
      </w:pPr>
      <w:r w:rsidRPr="00A9484D">
        <w:rPr>
          <w:bCs/>
        </w:rPr>
        <w:t xml:space="preserve">Apply to my </w:t>
      </w:r>
      <w:r w:rsidR="002354F2" w:rsidRPr="00A9484D">
        <w:rPr>
          <w:bCs/>
        </w:rPr>
        <w:t xml:space="preserve">professional and academic </w:t>
      </w:r>
      <w:r w:rsidRPr="00A9484D">
        <w:rPr>
          <w:bCs/>
        </w:rPr>
        <w:t xml:space="preserve">work. </w:t>
      </w:r>
      <w:r w:rsidR="002354F2" w:rsidRPr="00A9484D">
        <w:rPr>
          <w:bCs/>
        </w:rPr>
        <w:t>My employer markets a more sophisticated text-to-SQL product. This project gave me increased insight into how this product works and what my contributions could be for improving it. Even more significant and broader in application is my added skill – agentic programming. I now have the tools to develop web based solutions using multi-tiered architectures. This significantly improves my marketability as a practi</w:t>
      </w:r>
      <w:r w:rsidR="00A9484D" w:rsidRPr="00A9484D">
        <w:rPr>
          <w:bCs/>
        </w:rPr>
        <w:t>ti</w:t>
      </w:r>
      <w:r w:rsidR="002354F2" w:rsidRPr="00A9484D">
        <w:rPr>
          <w:bCs/>
        </w:rPr>
        <w:t>oner.</w:t>
      </w:r>
    </w:p>
    <w:p w14:paraId="516B728E" w14:textId="77777777" w:rsidR="00A9484D" w:rsidRPr="00A9484D" w:rsidRDefault="00F31F33">
      <w:pPr>
        <w:pStyle w:val="BodyText"/>
        <w:rPr>
          <w:bCs/>
        </w:rPr>
      </w:pPr>
      <w:r w:rsidRPr="00A9484D">
        <w:rPr>
          <w:bCs/>
        </w:rPr>
        <w:t>Share findings with colleagues</w:t>
      </w:r>
      <w:r w:rsidR="00A9484D" w:rsidRPr="00A9484D">
        <w:rPr>
          <w:bCs/>
        </w:rPr>
        <w:t xml:space="preserve">: </w:t>
      </w:r>
    </w:p>
    <w:p w14:paraId="115F383D" w14:textId="77777777" w:rsidR="00A9484D" w:rsidRPr="00A9484D" w:rsidRDefault="00A9484D" w:rsidP="00A9484D">
      <w:pPr>
        <w:pStyle w:val="BodyText"/>
        <w:numPr>
          <w:ilvl w:val="0"/>
          <w:numId w:val="26"/>
        </w:numPr>
        <w:spacing w:before="0" w:after="0"/>
        <w:rPr>
          <w:bCs/>
        </w:rPr>
      </w:pPr>
      <w:r w:rsidRPr="00A9484D">
        <w:rPr>
          <w:bCs/>
        </w:rPr>
        <w:t xml:space="preserve">I have become an evangelist for agentic software development. </w:t>
      </w:r>
    </w:p>
    <w:p w14:paraId="6A8635F3" w14:textId="77777777" w:rsidR="00A9484D" w:rsidRPr="00A9484D" w:rsidRDefault="00F31F33" w:rsidP="00A9484D">
      <w:pPr>
        <w:pStyle w:val="BodyText"/>
        <w:numPr>
          <w:ilvl w:val="0"/>
          <w:numId w:val="26"/>
        </w:numPr>
        <w:spacing w:before="0" w:after="0"/>
        <w:rPr>
          <w:bCs/>
        </w:rPr>
      </w:pPr>
      <w:r w:rsidRPr="00A9484D">
        <w:rPr>
          <w:bCs/>
        </w:rPr>
        <w:t xml:space="preserve">The discovery that baseline LLM performance is already strong (81%+) has implications for anyone building text-to-SQL features. </w:t>
      </w:r>
    </w:p>
    <w:p w14:paraId="0A28EC47" w14:textId="0CFD3FD3" w:rsidR="00AE220E" w:rsidRPr="00A9484D" w:rsidRDefault="00F31F33" w:rsidP="00A9484D">
      <w:pPr>
        <w:pStyle w:val="BodyText"/>
        <w:numPr>
          <w:ilvl w:val="0"/>
          <w:numId w:val="26"/>
        </w:numPr>
        <w:spacing w:before="0" w:after="0"/>
        <w:rPr>
          <w:bCs/>
        </w:rPr>
      </w:pPr>
      <w:r w:rsidRPr="00A9484D">
        <w:rPr>
          <w:bCs/>
        </w:rPr>
        <w:t>The "whack-a-mole" effect is something others should know about before investing heavily in optimization.</w:t>
      </w:r>
    </w:p>
    <w:p w14:paraId="5EFD0C26" w14:textId="77777777" w:rsidR="00AE220E" w:rsidRDefault="00F31F33">
      <w:pPr>
        <w:pStyle w:val="Heading2"/>
      </w:pPr>
      <w:r>
        <w:t>Research Extensions</w:t>
      </w:r>
    </w:p>
    <w:p w14:paraId="2CC7FC07" w14:textId="77777777" w:rsidR="00AE220E" w:rsidRDefault="00F31F33">
      <w:pPr>
        <w:pStyle w:val="FirstParagraph"/>
        <w:rPr>
          <w:bCs/>
        </w:rPr>
      </w:pPr>
      <w:r w:rsidRPr="00A9484D">
        <w:rPr>
          <w:bCs/>
        </w:rPr>
        <w:t xml:space="preserve">Explore model-specific optimizations. Different databases benefit from different approaches. A database-specific prompt selection system might break through the accuracy ceiling by matching optimization strategies to database </w:t>
      </w:r>
      <w:r w:rsidRPr="00A9484D">
        <w:rPr>
          <w:bCs/>
        </w:rPr>
        <w:t>characteristics.</w:t>
      </w:r>
    </w:p>
    <w:p w14:paraId="6AF6D834" w14:textId="2CAF7ED5" w:rsidR="00365A2C" w:rsidRPr="00365A2C" w:rsidRDefault="00365A2C" w:rsidP="00365A2C">
      <w:pPr>
        <w:pStyle w:val="BodyText"/>
      </w:pPr>
      <w:r>
        <w:t>This project used a single LLM model – GPT-4o-mini. As new models are released and pricing adjusts I will experiment with more powerful LLM models. GPT-4o-mini proved quite capable but there is a high likelihood that a more powerful model could provide several percentage points better benchmark performance.</w:t>
      </w:r>
    </w:p>
    <w:p w14:paraId="4CB9C0AF" w14:textId="53F1B675" w:rsidR="00AE220E" w:rsidRPr="00A9484D" w:rsidRDefault="002354F2">
      <w:pPr>
        <w:pStyle w:val="BodyText"/>
        <w:rPr>
          <w:bCs/>
        </w:rPr>
      </w:pPr>
      <w:r w:rsidRPr="00A9484D">
        <w:rPr>
          <w:bCs/>
        </w:rPr>
        <w:t>Replace automated semantic layer creation with a human assisted solution. While the automated solution doesn’t add much value, a human analyst facilitated by proper tooling will undoubtedly provide significant accuracy improvements. The results of this would also provide quality input as examples for improving automated generation.</w:t>
      </w:r>
    </w:p>
    <w:p w14:paraId="1253E160" w14:textId="77777777" w:rsidR="00AE220E" w:rsidRDefault="00F31F33">
      <w:pPr>
        <w:pStyle w:val="Heading2"/>
      </w:pPr>
      <w:r>
        <w:lastRenderedPageBreak/>
        <w:t>Continued Learning</w:t>
      </w:r>
    </w:p>
    <w:p w14:paraId="36F9D407" w14:textId="77777777" w:rsidR="00AE220E" w:rsidRPr="00A9484D" w:rsidRDefault="00F31F33">
      <w:pPr>
        <w:pStyle w:val="FirstParagraph"/>
        <w:rPr>
          <w:bCs/>
        </w:rPr>
      </w:pPr>
      <w:r w:rsidRPr="00A9484D">
        <w:rPr>
          <w:bCs/>
        </w:rPr>
        <w:t>Study retrieval augmentation more deeply. RAG is a rapidly evolving field. My implementation works but could benefit from advances in retrieval strategies, re-ranking, and context compression.</w:t>
      </w:r>
    </w:p>
    <w:p w14:paraId="2947D434" w14:textId="77777777" w:rsidR="00AE220E" w:rsidRPr="00A9484D" w:rsidRDefault="00F31F33">
      <w:pPr>
        <w:pStyle w:val="BodyText"/>
        <w:rPr>
          <w:bCs/>
        </w:rPr>
      </w:pPr>
      <w:r w:rsidRPr="00A9484D">
        <w:rPr>
          <w:bCs/>
        </w:rPr>
        <w:t>Explore multi-agent approaches. Having multiple specialized agents (one for understanding the question, one for schema analysis, one for SQL generation) might overcome single-model limitations.</w:t>
      </w:r>
    </w:p>
    <w:p w14:paraId="43A4A98E" w14:textId="21F1C4E1" w:rsidR="00AE220E" w:rsidRDefault="00F31F33" w:rsidP="001C32CA">
      <w:pPr>
        <w:pStyle w:val="Heading1"/>
      </w:pPr>
      <w:r>
        <w:t>Submitted Files</w:t>
      </w:r>
    </w:p>
    <w:p w14:paraId="3E22B643" w14:textId="21B4180F" w:rsidR="00AE220E" w:rsidRDefault="00CD4958">
      <w:pPr>
        <w:pStyle w:val="Heading2"/>
      </w:pPr>
      <w:r>
        <w:t>Deliverables</w:t>
      </w:r>
    </w:p>
    <w:p w14:paraId="6C385158" w14:textId="1F8C7CA6" w:rsidR="003A1CE5" w:rsidRPr="003A1CE5" w:rsidRDefault="00F31F33" w:rsidP="003A1CE5">
      <w:pPr>
        <w:pStyle w:val="FirstParagraph"/>
        <w:spacing w:before="0" w:after="0"/>
      </w:pPr>
      <w:r>
        <w:t xml:space="preserve">GitHub: </w:t>
      </w:r>
      <w:hyperlink r:id="rId7" w:history="1">
        <w:r w:rsidR="003A1CE5" w:rsidRPr="003A1CE5">
          <w:rPr>
            <w:rStyle w:val="Hyperlink"/>
          </w:rPr>
          <w:t>https://github.com/jsperson/querydawg</w:t>
        </w:r>
      </w:hyperlink>
    </w:p>
    <w:p w14:paraId="2F04E9E3" w14:textId="4170D724" w:rsidR="00365A2C" w:rsidRDefault="00F31F33" w:rsidP="003A1CE5">
      <w:pPr>
        <w:pStyle w:val="BodyText"/>
        <w:spacing w:before="0" w:after="0"/>
      </w:pPr>
      <w:r>
        <w:t xml:space="preserve">Live Demo: </w:t>
      </w:r>
      <w:hyperlink r:id="rId8" w:history="1">
        <w:r w:rsidR="003A1CE5" w:rsidRPr="00E76BF4">
          <w:rPr>
            <w:rStyle w:val="Hyperlink"/>
          </w:rPr>
          <w:t>https://querydawg.vercel.app</w:t>
        </w:r>
      </w:hyperlink>
      <w:r w:rsidR="00365A2C">
        <w:t xml:space="preserve"> or </w:t>
      </w:r>
      <w:hyperlink r:id="rId9" w:history="1">
        <w:r w:rsidR="00365A2C" w:rsidRPr="00E76BF4">
          <w:rPr>
            <w:rStyle w:val="Hyperlink"/>
          </w:rPr>
          <w:t>https://www.querydawg.com</w:t>
        </w:r>
      </w:hyperlink>
      <w:r w:rsidR="00087484">
        <w:t xml:space="preserve"> </w:t>
      </w:r>
    </w:p>
    <w:p w14:paraId="3EF98250" w14:textId="5C631168" w:rsidR="00087484" w:rsidRDefault="00087484" w:rsidP="00CD4958">
      <w:pPr>
        <w:pStyle w:val="BodyText"/>
        <w:spacing w:before="0" w:after="0"/>
        <w:ind w:left="720"/>
      </w:pPr>
      <w:r>
        <w:t>Note: LLM calls are currently disabled to protect my API account.</w:t>
      </w:r>
    </w:p>
    <w:p w14:paraId="62A18081" w14:textId="38339713" w:rsidR="00CD4958" w:rsidRDefault="00CD4958" w:rsidP="003A1CE5">
      <w:pPr>
        <w:pStyle w:val="BodyText"/>
        <w:spacing w:before="0" w:after="0"/>
      </w:pPr>
      <w:r>
        <w:t xml:space="preserve">Video Walkthrough: </w:t>
      </w:r>
      <w:hyperlink r:id="rId10" w:history="1">
        <w:r w:rsidRPr="008E3956">
          <w:rPr>
            <w:rStyle w:val="Hyperlink"/>
          </w:rPr>
          <w:t>https://youtu.be/_BNwTsbmmMY</w:t>
        </w:r>
      </w:hyperlink>
    </w:p>
    <w:p w14:paraId="401EB5CE" w14:textId="77777777" w:rsidR="003A1CE5" w:rsidRDefault="003A1CE5" w:rsidP="003A1CE5">
      <w:pPr>
        <w:pStyle w:val="Heading2"/>
      </w:pPr>
      <w:r>
        <w:t>Datasets &amp; Resources</w:t>
      </w:r>
    </w:p>
    <w:p w14:paraId="75316CB6" w14:textId="77777777" w:rsidR="003A1CE5" w:rsidRDefault="003A1CE5" w:rsidP="003A1CE5">
      <w:pPr>
        <w:pStyle w:val="Compact"/>
      </w:pPr>
      <w:hyperlink r:id="rId11">
        <w:r>
          <w:rPr>
            <w:rStyle w:val="Hyperlink"/>
          </w:rPr>
          <w:t>Spider 1.0 Dataset</w:t>
        </w:r>
      </w:hyperlink>
      <w:r>
        <w:t xml:space="preserve"> - 10,181 questions, 200 databases</w:t>
      </w:r>
    </w:p>
    <w:p w14:paraId="042469E6" w14:textId="77777777" w:rsidR="003A1CE5" w:rsidRDefault="003A1CE5" w:rsidP="003A1CE5">
      <w:pPr>
        <w:pStyle w:val="Compact"/>
      </w:pPr>
      <w:hyperlink r:id="rId12">
        <w:r>
          <w:rPr>
            <w:rStyle w:val="Hyperlink"/>
          </w:rPr>
          <w:t>Spider GitHub</w:t>
        </w:r>
      </w:hyperlink>
      <w:r>
        <w:t xml:space="preserve"> - Official repository</w:t>
      </w:r>
    </w:p>
    <w:p w14:paraId="03FF3FB3" w14:textId="77777777" w:rsidR="003A1CE5" w:rsidRDefault="003A1CE5" w:rsidP="003A1CE5">
      <w:pPr>
        <w:pStyle w:val="Compact"/>
      </w:pPr>
      <w:hyperlink r:id="rId13">
        <w:r>
          <w:rPr>
            <w:rStyle w:val="Hyperlink"/>
          </w:rPr>
          <w:t>OpenAI API Docs</w:t>
        </w:r>
      </w:hyperlink>
      <w:r>
        <w:t xml:space="preserve"> - LLM and embedding APIs</w:t>
      </w:r>
    </w:p>
    <w:p w14:paraId="5E01BD06" w14:textId="77777777" w:rsidR="00AE220E" w:rsidRDefault="00F31F33" w:rsidP="001C32CA">
      <w:pPr>
        <w:pStyle w:val="Heading1"/>
      </w:pPr>
      <w:r>
        <w:t>Conclusion</w:t>
      </w:r>
    </w:p>
    <w:p w14:paraId="3512258D" w14:textId="3AD4FB8B" w:rsidR="00A9484D" w:rsidRDefault="00A9484D" w:rsidP="00A9484D">
      <w:pPr>
        <w:pStyle w:val="FirstParagraph"/>
      </w:pPr>
      <w:proofErr w:type="spellStart"/>
      <w:r>
        <w:t>QueryDawg</w:t>
      </w:r>
      <w:proofErr w:type="spellEnd"/>
      <w:r>
        <w:t xml:space="preserve"> shows that automatically generating semantic layers is both technically possible and practically useful, though not quite in the way I originally expected.</w:t>
      </w:r>
    </w:p>
    <w:p w14:paraId="75C74D7F" w14:textId="79144A66" w:rsidR="00980DF6" w:rsidRDefault="00980DF6" w:rsidP="00A9484D">
      <w:pPr>
        <w:pStyle w:val="FirstParagraph"/>
      </w:pPr>
      <w:r w:rsidRPr="00980DF6">
        <w:t xml:space="preserve">One of the key findings was that modern large language models (LLMs) are surprisingly effective at converting text to SQL queries using just the database schema. They achieved an impressive 81.61% accuracy without </w:t>
      </w:r>
      <w:r w:rsidR="00C6121F">
        <w:t>additional</w:t>
      </w:r>
      <w:r w:rsidRPr="00980DF6">
        <w:t xml:space="preserve"> context. While this means there's less room for improvement than initially thought, it helps focus </w:t>
      </w:r>
      <w:r w:rsidR="00C6121F">
        <w:t>future</w:t>
      </w:r>
      <w:r w:rsidRPr="00980DF6">
        <w:t xml:space="preserve"> efforts on areas where they can make the biggest difference.</w:t>
      </w:r>
    </w:p>
    <w:p w14:paraId="64AE1232" w14:textId="781FC4A1" w:rsidR="00980DF6" w:rsidRDefault="00980DF6" w:rsidP="00A9484D">
      <w:pPr>
        <w:pStyle w:val="FirstParagraph"/>
      </w:pPr>
      <w:r w:rsidRPr="00980DF6">
        <w:t>The project offers numerous benefits: the open-source code and reproducible results provide a strong foundation for further research in text-to-SQL systems.</w:t>
      </w:r>
    </w:p>
    <w:p w14:paraId="7141E491" w14:textId="49DAA9BA" w:rsidR="00AE220E" w:rsidRDefault="00A9484D" w:rsidP="00A9484D">
      <w:pPr>
        <w:pStyle w:val="FirstParagraph"/>
      </w:pPr>
      <w:r>
        <w:t xml:space="preserve">What I found most rewarding about this project wasn't confirming my original hypothesis, it was the </w:t>
      </w:r>
      <w:r w:rsidR="00365A2C">
        <w:t xml:space="preserve">process and the </w:t>
      </w:r>
      <w:r>
        <w:t>surprises. The strong baseline performance, the accuracy ceiling, the whack-a-mole effect where fixing one issue created another. In the long run, most importantly, the power of agentic development. These unexpected findings taught me far more than a straightforward validation ever would have.</w:t>
      </w:r>
    </w:p>
    <w:sectPr w:rsidR="00AE220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7FFE" w14:textId="77777777" w:rsidR="007E0648" w:rsidRDefault="007E0648">
      <w:pPr>
        <w:spacing w:after="0"/>
      </w:pPr>
      <w:r>
        <w:separator/>
      </w:r>
    </w:p>
  </w:endnote>
  <w:endnote w:type="continuationSeparator" w:id="0">
    <w:p w14:paraId="4DB9CFA0" w14:textId="77777777" w:rsidR="007E0648" w:rsidRDefault="007E0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D94C" w14:textId="77777777" w:rsidR="007E0648" w:rsidRDefault="007E0648">
      <w:r>
        <w:separator/>
      </w:r>
    </w:p>
  </w:footnote>
  <w:footnote w:type="continuationSeparator" w:id="0">
    <w:p w14:paraId="544635F8" w14:textId="77777777" w:rsidR="007E0648" w:rsidRDefault="007E0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7472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34CE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55A67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F717FF"/>
    <w:multiLevelType w:val="hybridMultilevel"/>
    <w:tmpl w:val="C132350C"/>
    <w:lvl w:ilvl="0" w:tplc="592686A4">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97034B"/>
    <w:multiLevelType w:val="hybridMultilevel"/>
    <w:tmpl w:val="F0102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02FDB"/>
    <w:multiLevelType w:val="hybridMultilevel"/>
    <w:tmpl w:val="5C78D5EA"/>
    <w:lvl w:ilvl="0" w:tplc="989E95BA">
      <w:start w:val="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0642A"/>
    <w:multiLevelType w:val="hybridMultilevel"/>
    <w:tmpl w:val="E9E2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ED0EF4"/>
    <w:multiLevelType w:val="hybridMultilevel"/>
    <w:tmpl w:val="640EF172"/>
    <w:lvl w:ilvl="0" w:tplc="989E95BA">
      <w:start w:val="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C31E0E"/>
    <w:multiLevelType w:val="hybridMultilevel"/>
    <w:tmpl w:val="4F0E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D2AE6"/>
    <w:multiLevelType w:val="hybridMultilevel"/>
    <w:tmpl w:val="D93C8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CE514D"/>
    <w:multiLevelType w:val="hybridMultilevel"/>
    <w:tmpl w:val="A1689280"/>
    <w:lvl w:ilvl="0" w:tplc="5FA21D9A">
      <w:start w:val="1"/>
      <w:numFmt w:val="decimal"/>
      <w:lvlText w:val="%1."/>
      <w:lvlJc w:val="left"/>
      <w:pPr>
        <w:ind w:left="2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EB06E3"/>
    <w:multiLevelType w:val="hybridMultilevel"/>
    <w:tmpl w:val="07103D32"/>
    <w:lvl w:ilvl="0" w:tplc="5FA21D9A">
      <w:start w:val="1"/>
      <w:numFmt w:val="decimal"/>
      <w:lvlText w:val="%1."/>
      <w:lvlJc w:val="left"/>
      <w:pPr>
        <w:ind w:left="2980" w:hanging="360"/>
      </w:pPr>
      <w:rPr>
        <w:rFonts w:hint="default"/>
      </w:rPr>
    </w:lvl>
    <w:lvl w:ilvl="1" w:tplc="04090019" w:tentative="1">
      <w:start w:val="1"/>
      <w:numFmt w:val="lowerLetter"/>
      <w:lvlText w:val="%2."/>
      <w:lvlJc w:val="left"/>
      <w:pPr>
        <w:ind w:left="3700" w:hanging="360"/>
      </w:pPr>
    </w:lvl>
    <w:lvl w:ilvl="2" w:tplc="0409001B" w:tentative="1">
      <w:start w:val="1"/>
      <w:numFmt w:val="lowerRoman"/>
      <w:lvlText w:val="%3."/>
      <w:lvlJc w:val="right"/>
      <w:pPr>
        <w:ind w:left="4420" w:hanging="180"/>
      </w:pPr>
    </w:lvl>
    <w:lvl w:ilvl="3" w:tplc="0409000F" w:tentative="1">
      <w:start w:val="1"/>
      <w:numFmt w:val="decimal"/>
      <w:lvlText w:val="%4."/>
      <w:lvlJc w:val="left"/>
      <w:pPr>
        <w:ind w:left="5140" w:hanging="360"/>
      </w:pPr>
    </w:lvl>
    <w:lvl w:ilvl="4" w:tplc="04090019" w:tentative="1">
      <w:start w:val="1"/>
      <w:numFmt w:val="lowerLetter"/>
      <w:lvlText w:val="%5."/>
      <w:lvlJc w:val="left"/>
      <w:pPr>
        <w:ind w:left="5860" w:hanging="360"/>
      </w:pPr>
    </w:lvl>
    <w:lvl w:ilvl="5" w:tplc="0409001B" w:tentative="1">
      <w:start w:val="1"/>
      <w:numFmt w:val="lowerRoman"/>
      <w:lvlText w:val="%6."/>
      <w:lvlJc w:val="right"/>
      <w:pPr>
        <w:ind w:left="6580" w:hanging="180"/>
      </w:pPr>
    </w:lvl>
    <w:lvl w:ilvl="6" w:tplc="0409000F" w:tentative="1">
      <w:start w:val="1"/>
      <w:numFmt w:val="decimal"/>
      <w:lvlText w:val="%7."/>
      <w:lvlJc w:val="left"/>
      <w:pPr>
        <w:ind w:left="7300" w:hanging="360"/>
      </w:pPr>
    </w:lvl>
    <w:lvl w:ilvl="7" w:tplc="04090019" w:tentative="1">
      <w:start w:val="1"/>
      <w:numFmt w:val="lowerLetter"/>
      <w:lvlText w:val="%8."/>
      <w:lvlJc w:val="left"/>
      <w:pPr>
        <w:ind w:left="8020" w:hanging="360"/>
      </w:pPr>
    </w:lvl>
    <w:lvl w:ilvl="8" w:tplc="0409001B" w:tentative="1">
      <w:start w:val="1"/>
      <w:numFmt w:val="lowerRoman"/>
      <w:lvlText w:val="%9."/>
      <w:lvlJc w:val="right"/>
      <w:pPr>
        <w:ind w:left="8740" w:hanging="180"/>
      </w:pPr>
    </w:lvl>
  </w:abstractNum>
  <w:abstractNum w:abstractNumId="12" w15:restartNumberingAfterBreak="0">
    <w:nsid w:val="7F396F18"/>
    <w:multiLevelType w:val="hybridMultilevel"/>
    <w:tmpl w:val="50DA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99555B"/>
    <w:multiLevelType w:val="hybridMultilevel"/>
    <w:tmpl w:val="21562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091530">
    <w:abstractNumId w:val="0"/>
  </w:num>
  <w:num w:numId="2" w16cid:durableId="1762987767">
    <w:abstractNumId w:val="1"/>
  </w:num>
  <w:num w:numId="3" w16cid:durableId="137495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4483100">
    <w:abstractNumId w:val="1"/>
  </w:num>
  <w:num w:numId="5" w16cid:durableId="1839929165">
    <w:abstractNumId w:val="1"/>
  </w:num>
  <w:num w:numId="6" w16cid:durableId="1882744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6744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6584984">
    <w:abstractNumId w:val="1"/>
  </w:num>
  <w:num w:numId="9" w16cid:durableId="1325625729">
    <w:abstractNumId w:val="1"/>
  </w:num>
  <w:num w:numId="10" w16cid:durableId="1849325144">
    <w:abstractNumId w:val="1"/>
  </w:num>
  <w:num w:numId="11" w16cid:durableId="220560487">
    <w:abstractNumId w:val="1"/>
  </w:num>
  <w:num w:numId="12" w16cid:durableId="1167786558">
    <w:abstractNumId w:val="1"/>
  </w:num>
  <w:num w:numId="13" w16cid:durableId="1736856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130113">
    <w:abstractNumId w:val="1"/>
  </w:num>
  <w:num w:numId="15" w16cid:durableId="830364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6364022">
    <w:abstractNumId w:val="1"/>
  </w:num>
  <w:num w:numId="17" w16cid:durableId="1501580853">
    <w:abstractNumId w:val="1"/>
  </w:num>
  <w:num w:numId="18" w16cid:durableId="763965239">
    <w:abstractNumId w:val="1"/>
  </w:num>
  <w:num w:numId="19" w16cid:durableId="1523934678">
    <w:abstractNumId w:val="4"/>
  </w:num>
  <w:num w:numId="20" w16cid:durableId="518661156">
    <w:abstractNumId w:val="3"/>
  </w:num>
  <w:num w:numId="21" w16cid:durableId="1347756821">
    <w:abstractNumId w:val="8"/>
  </w:num>
  <w:num w:numId="22" w16cid:durableId="140774398">
    <w:abstractNumId w:val="9"/>
  </w:num>
  <w:num w:numId="23" w16cid:durableId="1837265815">
    <w:abstractNumId w:val="11"/>
  </w:num>
  <w:num w:numId="24" w16cid:durableId="1180194383">
    <w:abstractNumId w:val="10"/>
  </w:num>
  <w:num w:numId="25" w16cid:durableId="886571494">
    <w:abstractNumId w:val="13"/>
  </w:num>
  <w:num w:numId="26" w16cid:durableId="157507014">
    <w:abstractNumId w:val="7"/>
  </w:num>
  <w:num w:numId="27" w16cid:durableId="1002926825">
    <w:abstractNumId w:val="5"/>
  </w:num>
  <w:num w:numId="28" w16cid:durableId="1893223522">
    <w:abstractNumId w:val="12"/>
  </w:num>
  <w:num w:numId="29" w16cid:durableId="1066952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6A80"/>
    <w:rsid w:val="00087484"/>
    <w:rsid w:val="001B5EB0"/>
    <w:rsid w:val="001C32CA"/>
    <w:rsid w:val="002354F2"/>
    <w:rsid w:val="002A519A"/>
    <w:rsid w:val="002D38A0"/>
    <w:rsid w:val="00365A2C"/>
    <w:rsid w:val="003A1CE5"/>
    <w:rsid w:val="003B0697"/>
    <w:rsid w:val="003E3697"/>
    <w:rsid w:val="0046052F"/>
    <w:rsid w:val="004A38C5"/>
    <w:rsid w:val="00534166"/>
    <w:rsid w:val="006B2827"/>
    <w:rsid w:val="006C5DB8"/>
    <w:rsid w:val="006E5FEC"/>
    <w:rsid w:val="00706A80"/>
    <w:rsid w:val="007A2ADD"/>
    <w:rsid w:val="007E0648"/>
    <w:rsid w:val="00894381"/>
    <w:rsid w:val="00906056"/>
    <w:rsid w:val="00911225"/>
    <w:rsid w:val="00980DF6"/>
    <w:rsid w:val="00A07345"/>
    <w:rsid w:val="00A9484D"/>
    <w:rsid w:val="00AE220E"/>
    <w:rsid w:val="00B21970"/>
    <w:rsid w:val="00BF437E"/>
    <w:rsid w:val="00C6121F"/>
    <w:rsid w:val="00CC2D84"/>
    <w:rsid w:val="00CD4958"/>
    <w:rsid w:val="00D01E09"/>
    <w:rsid w:val="00D07E21"/>
    <w:rsid w:val="00F31F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E0DE"/>
  <w15:docId w15:val="{FC09B0E9-0A80-3A42-9023-7ACE2D3B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C32CA"/>
    <w:pPr>
      <w:keepNext/>
      <w:keepLines/>
      <w:numPr>
        <w:numId w:val="20"/>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94381"/>
    <w:pPr>
      <w:spacing w:after="100"/>
    </w:pPr>
  </w:style>
  <w:style w:type="paragraph" w:styleId="TOC2">
    <w:name w:val="toc 2"/>
    <w:basedOn w:val="Normal"/>
    <w:next w:val="Normal"/>
    <w:autoRedefine/>
    <w:uiPriority w:val="39"/>
    <w:rsid w:val="00894381"/>
    <w:pPr>
      <w:spacing w:after="100"/>
      <w:ind w:left="240"/>
    </w:pPr>
  </w:style>
  <w:style w:type="character" w:styleId="UnresolvedMention">
    <w:name w:val="Unresolved Mention"/>
    <w:basedOn w:val="DefaultParagraphFont"/>
    <w:uiPriority w:val="99"/>
    <w:semiHidden/>
    <w:unhideWhenUsed/>
    <w:rsid w:val="003A1CE5"/>
    <w:rPr>
      <w:color w:val="605E5C"/>
      <w:shd w:val="clear" w:color="auto" w:fill="E1DFDD"/>
    </w:rPr>
  </w:style>
  <w:style w:type="character" w:styleId="FollowedHyperlink">
    <w:name w:val="FollowedHyperlink"/>
    <w:basedOn w:val="DefaultParagraphFont"/>
    <w:rsid w:val="003A1C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308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rydawg.vercel.app" TargetMode="External"/><Relationship Id="rId13" Type="http://schemas.openxmlformats.org/officeDocument/2006/relationships/hyperlink" Target="https://platform.openai.com/docs" TargetMode="External"/><Relationship Id="rId3" Type="http://schemas.openxmlformats.org/officeDocument/2006/relationships/settings" Target="settings.xml"/><Relationship Id="rId7" Type="http://schemas.openxmlformats.org/officeDocument/2006/relationships/hyperlink" Target="https://github.com/jsperson/querydawg" TargetMode="External"/><Relationship Id="rId12" Type="http://schemas.openxmlformats.org/officeDocument/2006/relationships/hyperlink" Target="https://github.com/taoyds/spi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rafterKolyan/spider-fixe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_BNwTsbmmMY" TargetMode="External"/><Relationship Id="rId4" Type="http://schemas.openxmlformats.org/officeDocument/2006/relationships/webSettings" Target="webSettings.xml"/><Relationship Id="rId9" Type="http://schemas.openxmlformats.org/officeDocument/2006/relationships/hyperlink" Target="https://www.querydawg.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7</Pages>
  <Words>1695</Words>
  <Characters>10527</Characters>
  <Application>Microsoft Office Word</Application>
  <DocSecurity>0</DocSecurity>
  <Lines>218</Lines>
  <Paragraphs>126</Paragraphs>
  <ScaleCrop>false</ScaleCrop>
  <HeadingPairs>
    <vt:vector size="2" baseType="variant">
      <vt:variant>
        <vt:lpstr>Title</vt:lpstr>
      </vt:variant>
      <vt:variant>
        <vt:i4>1</vt:i4>
      </vt:variant>
    </vt:vector>
  </HeadingPairs>
  <TitlesOfParts>
    <vt:vector size="1" baseType="lpstr">
      <vt:lpstr/>
    </vt:vector>
  </TitlesOfParts>
  <Manager>David Cochran</Manager>
  <Company>Newman University</Company>
  <LinksUpToDate>false</LinksUpToDate>
  <CharactersWithSpaces>12118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QueryDawg</dc:title>
  <dc:subject>Final Project Summary</dc:subject>
  <dc:creator>Scott Person</dc:creator>
  <cp:keywords/>
  <dc:description/>
  <cp:lastModifiedBy>Scott Person</cp:lastModifiedBy>
  <cp:revision>20</cp:revision>
  <dcterms:created xsi:type="dcterms:W3CDTF">2025-11-24T14:52:00Z</dcterms:created>
  <dcterms:modified xsi:type="dcterms:W3CDTF">2025-12-05T18:55:00Z</dcterms:modified>
  <cp:category/>
</cp:coreProperties>
</file>