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B9E3078" w14:textId="30D94463" w:rsidR="00A523EC" w:rsidRPr="001F3D5E" w:rsidRDefault="00EE2DEB" w:rsidP="001E6856">
      <w:pPr>
        <w:spacing w:line="480" w:lineRule="auto"/>
        <w:jc w:val="center"/>
        <w:rPr>
          <w:lang w:val="it-IT"/>
        </w:rPr>
      </w:pPr>
      <w:r w:rsidRPr="001F3D5E">
        <w:rPr>
          <w:noProof/>
          <w:lang w:val="it-IT"/>
        </w:rPr>
        <mc:AlternateContent>
          <mc:Choice Requires="wps">
            <w:drawing>
              <wp:anchor distT="0" distB="0" distL="114935" distR="114935" simplePos="0" relativeHeight="251658240" behindDoc="0" locked="0" layoutInCell="1" allowOverlap="1" wp14:anchorId="2B50D7CA" wp14:editId="51DF01DB">
                <wp:simplePos x="0" y="0"/>
                <wp:positionH relativeFrom="margin">
                  <wp:posOffset>1905</wp:posOffset>
                </wp:positionH>
                <wp:positionV relativeFrom="page">
                  <wp:posOffset>811928</wp:posOffset>
                </wp:positionV>
                <wp:extent cx="6281420" cy="1412240"/>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412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1C0DB" w14:textId="1037D962" w:rsidR="00A523EC" w:rsidRPr="00C32FB1" w:rsidRDefault="00580C7E" w:rsidP="00CF601E">
                            <w:pPr>
                              <w:pStyle w:val="Titolo"/>
                              <w:spacing w:after="360"/>
                              <w:jc w:val="center"/>
                              <w:rPr>
                                <w:rFonts w:ascii="Times New Roman" w:hAnsi="Times New Roman" w:cs="Times New Roman"/>
                                <w:b/>
                                <w:sz w:val="28"/>
                                <w:szCs w:val="28"/>
                                <w:lang w:val="it-IT"/>
                              </w:rPr>
                            </w:pPr>
                            <w:r>
                              <w:rPr>
                                <w:rFonts w:ascii="Times New Roman" w:hAnsi="Times New Roman" w:cs="Times New Roman"/>
                                <w:b/>
                                <w:bCs/>
                                <w:sz w:val="28"/>
                                <w:szCs w:val="28"/>
                                <w:lang w:val="it-IT"/>
                              </w:rPr>
                              <w:t>Image colorization</w:t>
                            </w:r>
                          </w:p>
                          <w:p w14:paraId="3D1444E5" w14:textId="77777777" w:rsidR="009E0D99" w:rsidRPr="009E0D99" w:rsidRDefault="009E0D99" w:rsidP="009E0D99">
                            <w:pPr>
                              <w:rPr>
                                <w:lang w:val="it-IT"/>
                              </w:rPr>
                            </w:pPr>
                          </w:p>
                          <w:tbl>
                            <w:tblPr>
                              <w:tblW w:w="0" w:type="auto"/>
                              <w:tblLayout w:type="fixed"/>
                              <w:tblLook w:val="0000" w:firstRow="0" w:lastRow="0" w:firstColumn="0" w:lastColumn="0" w:noHBand="0" w:noVBand="0"/>
                            </w:tblPr>
                            <w:tblGrid>
                              <w:gridCol w:w="4810"/>
                              <w:gridCol w:w="4810"/>
                            </w:tblGrid>
                            <w:tr w:rsidR="00A523EC" w:rsidRPr="00CA7974" w14:paraId="3A861D5C" w14:textId="77777777">
                              <w:tc>
                                <w:tcPr>
                                  <w:tcW w:w="4810" w:type="dxa"/>
                                  <w:shd w:val="clear" w:color="auto" w:fill="auto"/>
                                </w:tcPr>
                                <w:p w14:paraId="4075EC55" w14:textId="37710DAE" w:rsidR="00A523EC" w:rsidRPr="001F3D5E" w:rsidRDefault="007306B2" w:rsidP="00CF601E">
                                  <w:pPr>
                                    <w:pStyle w:val="Sottotitolo"/>
                                    <w:rPr>
                                      <w:sz w:val="24"/>
                                      <w:szCs w:val="24"/>
                                    </w:rPr>
                                  </w:pPr>
                                  <w:r w:rsidRPr="003A3F12">
                                    <w:rPr>
                                      <w:color w:val="0D0D0D" w:themeColor="text1" w:themeTint="F2"/>
                                      <w:sz w:val="24"/>
                                      <w:szCs w:val="24"/>
                                    </w:rPr>
                                    <w:t>Salvatore Pappalardo</w:t>
                                  </w:r>
                                </w:p>
                                <w:p w14:paraId="72BFB5C1" w14:textId="77777777" w:rsidR="00A523EC" w:rsidRDefault="00DD40ED" w:rsidP="00DD40ED">
                                  <w:pPr>
                                    <w:pStyle w:val="Sottotitolo"/>
                                    <w:rPr>
                                      <w:rStyle w:val="SottotitoloCarattere"/>
                                    </w:rPr>
                                  </w:pPr>
                                  <w:r>
                                    <w:t xml:space="preserve">Ingegneria </w:t>
                                  </w:r>
                                  <w:r w:rsidRPr="00DD40ED">
                                    <w:rPr>
                                      <w:rStyle w:val="SottotitoloCarattere"/>
                                    </w:rPr>
                                    <w:t>informatica</w:t>
                                  </w:r>
                                </w:p>
                                <w:p w14:paraId="613D6000" w14:textId="77777777" w:rsidR="00A9266B" w:rsidRPr="00A9266B" w:rsidRDefault="00A9266B" w:rsidP="00A9266B">
                                  <w:pPr>
                                    <w:rPr>
                                      <w:lang w:val="it-IT" w:eastAsia="en-GB"/>
                                    </w:rPr>
                                  </w:pPr>
                                </w:p>
                                <w:p w14:paraId="012B073B" w14:textId="6CC83CCC" w:rsidR="00A523EC" w:rsidRPr="00513907" w:rsidRDefault="00866C1D" w:rsidP="00513907">
                                  <w:pPr>
                                    <w:pStyle w:val="Sottotitolo"/>
                                  </w:pPr>
                                  <w:r w:rsidRPr="00513907">
                                    <w:t>281621</w:t>
                                  </w:r>
                                </w:p>
                                <w:p w14:paraId="0D9D4FDF" w14:textId="77777777" w:rsidR="00A523EC" w:rsidRPr="001F3D5E" w:rsidRDefault="00A523EC" w:rsidP="00DD40ED">
                                  <w:pPr>
                                    <w:rPr>
                                      <w:lang w:val="it-IT"/>
                                    </w:rPr>
                                  </w:pPr>
                                </w:p>
                              </w:tc>
                              <w:tc>
                                <w:tcPr>
                                  <w:tcW w:w="4810" w:type="dxa"/>
                                  <w:shd w:val="clear" w:color="auto" w:fill="auto"/>
                                </w:tcPr>
                                <w:p w14:paraId="6D912E0B" w14:textId="0739FB4A" w:rsidR="00C91805" w:rsidRPr="00F16F2C" w:rsidRDefault="00C91805" w:rsidP="00CF601E">
                                  <w:pPr>
                                    <w:pStyle w:val="Sottotitolo"/>
                                    <w:rPr>
                                      <w:color w:val="0D0D0D" w:themeColor="text1" w:themeTint="F2"/>
                                      <w:sz w:val="24"/>
                                      <w:szCs w:val="24"/>
                                    </w:rPr>
                                  </w:pPr>
                                  <w:r w:rsidRPr="003A3F12">
                                    <w:rPr>
                                      <w:color w:val="0D0D0D" w:themeColor="text1" w:themeTint="F2"/>
                                      <w:sz w:val="24"/>
                                      <w:szCs w:val="24"/>
                                    </w:rPr>
                                    <w:t>S</w:t>
                                  </w:r>
                                  <w:r w:rsidRPr="00F16F2C">
                                    <w:rPr>
                                      <w:color w:val="0D0D0D" w:themeColor="text1" w:themeTint="F2"/>
                                      <w:sz w:val="24"/>
                                      <w:szCs w:val="24"/>
                                    </w:rPr>
                                    <w:t>ofia Caterini</w:t>
                                  </w:r>
                                </w:p>
                                <w:p w14:paraId="75A05959" w14:textId="06F91D87" w:rsidR="00C91805" w:rsidRDefault="00C91805" w:rsidP="00C91805">
                                  <w:pPr>
                                    <w:pStyle w:val="Sottotitolo"/>
                                  </w:pPr>
                                  <w:r w:rsidRPr="001F3D5E">
                                    <w:rPr>
                                      <w:color w:val="000000"/>
                                    </w:rPr>
                                    <w:t>Ingegneria del cinema e dei mezzi di comunicazione</w:t>
                                  </w:r>
                                </w:p>
                                <w:p w14:paraId="2390A731" w14:textId="11C5451B" w:rsidR="00C91805" w:rsidRPr="00513907" w:rsidRDefault="00C91805" w:rsidP="00C91805">
                                  <w:pPr>
                                    <w:pStyle w:val="Sottotitolo"/>
                                  </w:pPr>
                                  <w:r>
                                    <w:t>270222</w:t>
                                  </w:r>
                                </w:p>
                                <w:p w14:paraId="7F174384" w14:textId="77777777" w:rsidR="00A523EC" w:rsidRPr="001F3D5E" w:rsidRDefault="00A523EC">
                                  <w:pPr>
                                    <w:jc w:val="center"/>
                                    <w:rPr>
                                      <w:lang w:val="it-IT"/>
                                    </w:rPr>
                                  </w:pPr>
                                </w:p>
                              </w:tc>
                            </w:tr>
                          </w:tbl>
                          <w:p w14:paraId="46211662" w14:textId="77777777" w:rsidR="00A523EC"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0D7CA" id="_x0000_t202" coordsize="21600,21600" o:spt="202" path="m,l,21600r21600,l21600,xe">
                <v:stroke joinstyle="miter"/>
                <v:path gradientshapeok="t" o:connecttype="rect"/>
              </v:shapetype>
              <v:shape id="Text Box 11" o:spid="_x0000_s1026" type="#_x0000_t202" style="position:absolute;left:0;text-align:left;margin-left:.15pt;margin-top:63.95pt;width:494.6pt;height:111.2pt;z-index:251658240;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" stroked="f">
                <v:fill opacity="0"/>
                <v:textbox inset="0,0,0,0">
                  <w:txbxContent>
                    <w:p w14:paraId="63D1C0DB" w14:textId="1037D962" w:rsidR="00A523EC" w:rsidRPr="00C32FB1" w:rsidRDefault="00580C7E" w:rsidP="00CF601E">
                      <w:pPr>
                        <w:pStyle w:val="Titolo"/>
                        <w:spacing w:after="360"/>
                        <w:jc w:val="center"/>
                        <w:rPr>
                          <w:rFonts w:ascii="Times New Roman" w:hAnsi="Times New Roman" w:cs="Times New Roman"/>
                          <w:b/>
                          <w:sz w:val="28"/>
                          <w:szCs w:val="28"/>
                          <w:lang w:val="it-IT"/>
                        </w:rPr>
                      </w:pPr>
                      <w:r>
                        <w:rPr>
                          <w:rFonts w:ascii="Times New Roman" w:hAnsi="Times New Roman" w:cs="Times New Roman"/>
                          <w:b/>
                          <w:bCs/>
                          <w:sz w:val="28"/>
                          <w:szCs w:val="28"/>
                          <w:lang w:val="it-IT"/>
                        </w:rPr>
                        <w:t>Image colorization</w:t>
                      </w:r>
                    </w:p>
                    <w:p w14:paraId="3D1444E5" w14:textId="77777777" w:rsidR="009E0D99" w:rsidRPr="009E0D99" w:rsidRDefault="009E0D99" w:rsidP="009E0D99">
                      <w:pPr>
                        <w:rPr>
                          <w:lang w:val="it-IT"/>
                        </w:rPr>
                      </w:pPr>
                    </w:p>
                    <w:tbl>
                      <w:tblPr>
                        <w:tblW w:w="0" w:type="auto"/>
                        <w:tblLayout w:type="fixed"/>
                        <w:tblLook w:val="0000" w:firstRow="0" w:lastRow="0" w:firstColumn="0" w:lastColumn="0" w:noHBand="0" w:noVBand="0"/>
                      </w:tblPr>
                      <w:tblGrid>
                        <w:gridCol w:w="4810"/>
                        <w:gridCol w:w="4810"/>
                      </w:tblGrid>
                      <w:tr w:rsidR="00A523EC" w:rsidRPr="00CA7974" w14:paraId="3A861D5C" w14:textId="77777777">
                        <w:tc>
                          <w:tcPr>
                            <w:tcW w:w="4810" w:type="dxa"/>
                            <w:shd w:val="clear" w:color="auto" w:fill="auto"/>
                          </w:tcPr>
                          <w:p w14:paraId="4075EC55" w14:textId="37710DAE" w:rsidR="00A523EC" w:rsidRPr="001F3D5E" w:rsidRDefault="007306B2" w:rsidP="00CF601E">
                            <w:pPr>
                              <w:pStyle w:val="Sottotitolo"/>
                              <w:rPr>
                                <w:sz w:val="24"/>
                                <w:szCs w:val="24"/>
                              </w:rPr>
                            </w:pPr>
                            <w:r w:rsidRPr="003A3F12">
                              <w:rPr>
                                <w:color w:val="0D0D0D" w:themeColor="text1" w:themeTint="F2"/>
                                <w:sz w:val="24"/>
                                <w:szCs w:val="24"/>
                              </w:rPr>
                              <w:t>Salvatore Pappalardo</w:t>
                            </w:r>
                          </w:p>
                          <w:p w14:paraId="72BFB5C1" w14:textId="77777777" w:rsidR="00A523EC" w:rsidRDefault="00DD40ED" w:rsidP="00DD40ED">
                            <w:pPr>
                              <w:pStyle w:val="Sottotitolo"/>
                              <w:rPr>
                                <w:rStyle w:val="SottotitoloCarattere"/>
                              </w:rPr>
                            </w:pPr>
                            <w:r>
                              <w:t xml:space="preserve">Ingegneria </w:t>
                            </w:r>
                            <w:r w:rsidRPr="00DD40ED">
                              <w:rPr>
                                <w:rStyle w:val="SottotitoloCarattere"/>
                              </w:rPr>
                              <w:t>informatica</w:t>
                            </w:r>
                          </w:p>
                          <w:p w14:paraId="613D6000" w14:textId="77777777" w:rsidR="00A9266B" w:rsidRPr="00A9266B" w:rsidRDefault="00A9266B" w:rsidP="00A9266B">
                            <w:pPr>
                              <w:rPr>
                                <w:lang w:val="it-IT" w:eastAsia="en-GB"/>
                              </w:rPr>
                            </w:pPr>
                          </w:p>
                          <w:p w14:paraId="012B073B" w14:textId="6CC83CCC" w:rsidR="00A523EC" w:rsidRPr="00513907" w:rsidRDefault="00866C1D" w:rsidP="00513907">
                            <w:pPr>
                              <w:pStyle w:val="Sottotitolo"/>
                            </w:pPr>
                            <w:r w:rsidRPr="00513907">
                              <w:t>281621</w:t>
                            </w:r>
                          </w:p>
                          <w:p w14:paraId="0D9D4FDF" w14:textId="77777777" w:rsidR="00A523EC" w:rsidRPr="001F3D5E" w:rsidRDefault="00A523EC" w:rsidP="00DD40ED">
                            <w:pPr>
                              <w:rPr>
                                <w:lang w:val="it-IT"/>
                              </w:rPr>
                            </w:pPr>
                          </w:p>
                        </w:tc>
                        <w:tc>
                          <w:tcPr>
                            <w:tcW w:w="4810" w:type="dxa"/>
                            <w:shd w:val="clear" w:color="auto" w:fill="auto"/>
                          </w:tcPr>
                          <w:p w14:paraId="6D912E0B" w14:textId="0739FB4A" w:rsidR="00C91805" w:rsidRPr="00F16F2C" w:rsidRDefault="00C91805" w:rsidP="00CF601E">
                            <w:pPr>
                              <w:pStyle w:val="Sottotitolo"/>
                              <w:rPr>
                                <w:color w:val="0D0D0D" w:themeColor="text1" w:themeTint="F2"/>
                                <w:sz w:val="24"/>
                                <w:szCs w:val="24"/>
                              </w:rPr>
                            </w:pPr>
                            <w:r w:rsidRPr="003A3F12">
                              <w:rPr>
                                <w:color w:val="0D0D0D" w:themeColor="text1" w:themeTint="F2"/>
                                <w:sz w:val="24"/>
                                <w:szCs w:val="24"/>
                              </w:rPr>
                              <w:t>S</w:t>
                            </w:r>
                            <w:r w:rsidRPr="00F16F2C">
                              <w:rPr>
                                <w:color w:val="0D0D0D" w:themeColor="text1" w:themeTint="F2"/>
                                <w:sz w:val="24"/>
                                <w:szCs w:val="24"/>
                              </w:rPr>
                              <w:t>ofia Caterini</w:t>
                            </w:r>
                          </w:p>
                          <w:p w14:paraId="75A05959" w14:textId="06F91D87" w:rsidR="00C91805" w:rsidRDefault="00C91805" w:rsidP="00C91805">
                            <w:pPr>
                              <w:pStyle w:val="Sottotitolo"/>
                            </w:pPr>
                            <w:r w:rsidRPr="001F3D5E">
                              <w:rPr>
                                <w:color w:val="000000"/>
                              </w:rPr>
                              <w:t>Ingegneria del cinema e dei mezzi di comunicazione</w:t>
                            </w:r>
                          </w:p>
                          <w:p w14:paraId="2390A731" w14:textId="11C5451B" w:rsidR="00C91805" w:rsidRPr="00513907" w:rsidRDefault="00C91805" w:rsidP="00C91805">
                            <w:pPr>
                              <w:pStyle w:val="Sottotitolo"/>
                            </w:pPr>
                            <w:r>
                              <w:t>270222</w:t>
                            </w:r>
                          </w:p>
                          <w:p w14:paraId="7F174384" w14:textId="77777777" w:rsidR="00A523EC" w:rsidRPr="001F3D5E" w:rsidRDefault="00A523EC">
                            <w:pPr>
                              <w:jc w:val="center"/>
                              <w:rPr>
                                <w:lang w:val="it-IT"/>
                              </w:rPr>
                            </w:pPr>
                          </w:p>
                        </w:tc>
                      </w:tr>
                    </w:tbl>
                    <w:p w14:paraId="46211662" w14:textId="77777777" w:rsidR="00A523EC" w:rsidRDefault="00A523EC"/>
                  </w:txbxContent>
                </v:textbox>
                <w10:wrap type="topAndBottom" anchorx="margin" anchory="page"/>
              </v:shape>
            </w:pict>
          </mc:Fallback>
        </mc:AlternateContent>
      </w:r>
      <w:r w:rsidR="00A523EC" w:rsidRPr="001F3D5E">
        <w:rPr>
          <w:b/>
          <w:sz w:val="24"/>
          <w:lang w:val="it-IT"/>
        </w:rPr>
        <w:t>Abstract</w:t>
      </w:r>
    </w:p>
    <w:p w14:paraId="535EE27C" w14:textId="54F513FC" w:rsidR="00C62BC1" w:rsidRDefault="00376A5E" w:rsidP="001F3D5E">
      <w:pPr>
        <w:pStyle w:val="NormaleWeb"/>
        <w:spacing w:before="0" w:beforeAutospacing="0" w:after="0" w:afterAutospacing="0"/>
        <w:jc w:val="both"/>
        <w:rPr>
          <w:i/>
          <w:color w:val="000000"/>
          <w:sz w:val="20"/>
          <w:szCs w:val="20"/>
        </w:rPr>
      </w:pPr>
      <w:r w:rsidRPr="004E52A1">
        <w:rPr>
          <w:i/>
          <w:sz w:val="20"/>
          <w:szCs w:val="20"/>
        </w:rPr>
        <w:t>Abbiamo elaborato</w:t>
      </w:r>
      <w:r w:rsidR="001F3D5E" w:rsidRPr="004E52A1">
        <w:rPr>
          <w:i/>
          <w:sz w:val="20"/>
          <w:szCs w:val="20"/>
        </w:rPr>
        <w:t xml:space="preserve"> </w:t>
      </w:r>
      <w:r w:rsidR="001E6856">
        <w:rPr>
          <w:i/>
          <w:sz w:val="20"/>
          <w:szCs w:val="20"/>
        </w:rPr>
        <w:t xml:space="preserve">due modelli </w:t>
      </w:r>
      <w:r w:rsidR="001F3D5E" w:rsidRPr="004E52A1">
        <w:rPr>
          <w:i/>
          <w:sz w:val="20"/>
          <w:szCs w:val="20"/>
        </w:rPr>
        <w:t>capac</w:t>
      </w:r>
      <w:r w:rsidR="001E6856">
        <w:rPr>
          <w:i/>
          <w:sz w:val="20"/>
          <w:szCs w:val="20"/>
        </w:rPr>
        <w:t>i</w:t>
      </w:r>
      <w:r w:rsidR="001F3D5E" w:rsidRPr="004E52A1">
        <w:rPr>
          <w:i/>
          <w:sz w:val="20"/>
          <w:szCs w:val="20"/>
        </w:rPr>
        <w:t xml:space="preserve"> </w:t>
      </w:r>
      <w:r w:rsidR="001F3D5E" w:rsidRPr="004E52A1">
        <w:rPr>
          <w:i/>
          <w:color w:val="000000"/>
          <w:sz w:val="20"/>
          <w:szCs w:val="20"/>
        </w:rPr>
        <w:t xml:space="preserve">di colorare in modo sufficientemente credibile delle immagini in bianco e nero. </w:t>
      </w:r>
      <w:r w:rsidRPr="004E52A1">
        <w:rPr>
          <w:i/>
          <w:color w:val="000000"/>
          <w:sz w:val="20"/>
          <w:szCs w:val="20"/>
        </w:rPr>
        <w:t>Tale sistema permette</w:t>
      </w:r>
      <w:r w:rsidR="001F3D5E" w:rsidRPr="004E52A1">
        <w:rPr>
          <w:i/>
          <w:color w:val="000000"/>
          <w:sz w:val="20"/>
          <w:szCs w:val="20"/>
        </w:rPr>
        <w:t xml:space="preserve"> quindi di generare, a partire da un'immagine di input, una di output che ne </w:t>
      </w:r>
      <w:r w:rsidRPr="004E52A1">
        <w:rPr>
          <w:i/>
          <w:color w:val="000000"/>
          <w:sz w:val="20"/>
          <w:szCs w:val="20"/>
        </w:rPr>
        <w:t xml:space="preserve">è </w:t>
      </w:r>
      <w:r w:rsidR="001F3D5E" w:rsidRPr="004E52A1">
        <w:rPr>
          <w:i/>
          <w:color w:val="000000"/>
          <w:sz w:val="20"/>
          <w:szCs w:val="20"/>
        </w:rPr>
        <w:t xml:space="preserve">la corrispettiva </w:t>
      </w:r>
      <w:r w:rsidR="005A3438">
        <w:rPr>
          <w:i/>
          <w:color w:val="000000"/>
          <w:sz w:val="20"/>
          <w:szCs w:val="20"/>
        </w:rPr>
        <w:t>nello</w:t>
      </w:r>
      <w:r w:rsidR="001F3D5E" w:rsidRPr="004E52A1">
        <w:rPr>
          <w:i/>
          <w:color w:val="000000"/>
          <w:sz w:val="20"/>
          <w:szCs w:val="20"/>
        </w:rPr>
        <w:t xml:space="preserve"> spazio di colore</w:t>
      </w:r>
      <w:r w:rsidR="005A3438">
        <w:rPr>
          <w:i/>
          <w:color w:val="000000"/>
          <w:sz w:val="20"/>
          <w:szCs w:val="20"/>
        </w:rPr>
        <w:t xml:space="preserve"> RGB</w:t>
      </w:r>
      <w:r w:rsidR="001F3D5E" w:rsidRPr="004E52A1">
        <w:rPr>
          <w:i/>
          <w:color w:val="000000"/>
          <w:sz w:val="20"/>
          <w:szCs w:val="20"/>
        </w:rPr>
        <w:t>.</w:t>
      </w:r>
    </w:p>
    <w:p w14:paraId="2887E11B" w14:textId="44E01416" w:rsidR="00F47605" w:rsidRDefault="00DC26CF" w:rsidP="001F3D5E">
      <w:pPr>
        <w:pStyle w:val="NormaleWeb"/>
        <w:spacing w:before="0" w:beforeAutospacing="0" w:after="0" w:afterAutospacing="0"/>
        <w:jc w:val="both"/>
        <w:rPr>
          <w:i/>
          <w:color w:val="000000"/>
          <w:sz w:val="20"/>
          <w:szCs w:val="20"/>
        </w:rPr>
      </w:pPr>
      <w:r>
        <w:rPr>
          <w:i/>
          <w:color w:val="000000"/>
          <w:sz w:val="20"/>
          <w:szCs w:val="20"/>
        </w:rPr>
        <w:t>I</w:t>
      </w:r>
      <w:r w:rsidR="00BB1159">
        <w:rPr>
          <w:i/>
          <w:color w:val="000000"/>
          <w:sz w:val="20"/>
          <w:szCs w:val="20"/>
        </w:rPr>
        <w:t xml:space="preserve"> due </w:t>
      </w:r>
      <w:r w:rsidR="00B3255D">
        <w:rPr>
          <w:i/>
          <w:color w:val="000000"/>
          <w:sz w:val="20"/>
          <w:szCs w:val="20"/>
        </w:rPr>
        <w:t>modelli</w:t>
      </w:r>
      <w:r>
        <w:rPr>
          <w:i/>
          <w:color w:val="000000"/>
          <w:sz w:val="20"/>
          <w:szCs w:val="20"/>
        </w:rPr>
        <w:t xml:space="preserve"> sono</w:t>
      </w:r>
      <w:r w:rsidR="00B3255D">
        <w:rPr>
          <w:i/>
          <w:color w:val="000000"/>
          <w:sz w:val="20"/>
          <w:szCs w:val="20"/>
        </w:rPr>
        <w:t xml:space="preserve">: una </w:t>
      </w:r>
      <w:r w:rsidR="008B3906">
        <w:rPr>
          <w:i/>
          <w:color w:val="000000"/>
          <w:sz w:val="20"/>
          <w:szCs w:val="20"/>
        </w:rPr>
        <w:t>P</w:t>
      </w:r>
      <w:r w:rsidR="00475289">
        <w:rPr>
          <w:i/>
          <w:color w:val="000000"/>
          <w:sz w:val="20"/>
          <w:szCs w:val="20"/>
        </w:rPr>
        <w:t>ix2</w:t>
      </w:r>
      <w:r w:rsidR="008B3906">
        <w:rPr>
          <w:i/>
          <w:color w:val="000000"/>
          <w:sz w:val="20"/>
          <w:szCs w:val="20"/>
        </w:rPr>
        <w:t>P</w:t>
      </w:r>
      <w:r w:rsidR="00475289">
        <w:rPr>
          <w:i/>
          <w:color w:val="000000"/>
          <w:sz w:val="20"/>
          <w:szCs w:val="20"/>
        </w:rPr>
        <w:t xml:space="preserve">ix </w:t>
      </w:r>
      <w:r w:rsidR="00C51950">
        <w:rPr>
          <w:i/>
          <w:color w:val="000000"/>
          <w:sz w:val="20"/>
          <w:szCs w:val="20"/>
        </w:rPr>
        <w:t>GAN</w:t>
      </w:r>
      <w:r w:rsidR="008A116F">
        <w:rPr>
          <w:i/>
          <w:color w:val="000000"/>
          <w:sz w:val="20"/>
          <w:szCs w:val="20"/>
        </w:rPr>
        <w:t xml:space="preserve"> modificata e una </w:t>
      </w:r>
      <w:r w:rsidR="001A6163">
        <w:rPr>
          <w:i/>
          <w:color w:val="000000"/>
          <w:sz w:val="20"/>
          <w:szCs w:val="20"/>
        </w:rPr>
        <w:t xml:space="preserve">     </w:t>
      </w:r>
      <w:r w:rsidR="008A116F">
        <w:rPr>
          <w:i/>
          <w:color w:val="000000"/>
          <w:sz w:val="20"/>
          <w:szCs w:val="20"/>
        </w:rPr>
        <w:t xml:space="preserve"> U-Net con perceptual loss</w:t>
      </w:r>
      <w:r w:rsidR="0050269A">
        <w:rPr>
          <w:i/>
          <w:color w:val="000000"/>
          <w:sz w:val="20"/>
          <w:szCs w:val="20"/>
        </w:rPr>
        <w:t xml:space="preserve">. </w:t>
      </w:r>
      <w:r w:rsidR="001D4EFC">
        <w:rPr>
          <w:i/>
          <w:color w:val="000000"/>
          <w:sz w:val="20"/>
          <w:szCs w:val="20"/>
        </w:rPr>
        <w:t xml:space="preserve">Abbiamo anche provato ad allenare </w:t>
      </w:r>
      <w:r w:rsidR="005F305C">
        <w:rPr>
          <w:i/>
          <w:color w:val="000000"/>
          <w:sz w:val="20"/>
          <w:szCs w:val="20"/>
        </w:rPr>
        <w:t xml:space="preserve">la </w:t>
      </w:r>
      <w:r w:rsidR="0085455F">
        <w:rPr>
          <w:i/>
          <w:color w:val="000000"/>
          <w:sz w:val="20"/>
          <w:szCs w:val="20"/>
        </w:rPr>
        <w:t>P</w:t>
      </w:r>
      <w:r w:rsidR="005F305C">
        <w:rPr>
          <w:i/>
          <w:color w:val="000000"/>
          <w:sz w:val="20"/>
          <w:szCs w:val="20"/>
        </w:rPr>
        <w:t>ix2</w:t>
      </w:r>
      <w:r w:rsidR="0085455F">
        <w:rPr>
          <w:i/>
          <w:color w:val="000000"/>
          <w:sz w:val="20"/>
          <w:szCs w:val="20"/>
        </w:rPr>
        <w:t>P</w:t>
      </w:r>
      <w:r w:rsidR="005F305C">
        <w:rPr>
          <w:i/>
          <w:color w:val="000000"/>
          <w:sz w:val="20"/>
          <w:szCs w:val="20"/>
        </w:rPr>
        <w:t xml:space="preserve">ix </w:t>
      </w:r>
      <w:r w:rsidR="003A4EC9">
        <w:rPr>
          <w:i/>
          <w:color w:val="000000"/>
          <w:sz w:val="20"/>
          <w:szCs w:val="20"/>
        </w:rPr>
        <w:t>integrando</w:t>
      </w:r>
      <w:r w:rsidR="005F305C">
        <w:rPr>
          <w:i/>
          <w:color w:val="000000"/>
          <w:sz w:val="20"/>
          <w:szCs w:val="20"/>
        </w:rPr>
        <w:t xml:space="preserve"> la U-Net in un </w:t>
      </w:r>
      <w:r w:rsidR="00CF0A25">
        <w:rPr>
          <w:i/>
          <w:color w:val="000000"/>
          <w:sz w:val="20"/>
          <w:szCs w:val="20"/>
        </w:rPr>
        <w:t>setup NoGAN ma con scarsi risultati.</w:t>
      </w:r>
    </w:p>
    <w:p w14:paraId="783B880B" w14:textId="6AB459C4" w:rsidR="00BB1159" w:rsidRDefault="00A37F02" w:rsidP="001F3D5E">
      <w:pPr>
        <w:pStyle w:val="NormaleWeb"/>
        <w:spacing w:before="0" w:beforeAutospacing="0" w:after="0" w:afterAutospacing="0"/>
        <w:jc w:val="both"/>
        <w:rPr>
          <w:i/>
          <w:color w:val="000000"/>
          <w:sz w:val="20"/>
          <w:szCs w:val="20"/>
        </w:rPr>
      </w:pPr>
      <w:r>
        <w:rPr>
          <w:i/>
          <w:color w:val="000000"/>
          <w:sz w:val="20"/>
          <w:szCs w:val="20"/>
        </w:rPr>
        <w:t>I</w:t>
      </w:r>
      <w:r w:rsidR="00E93598">
        <w:rPr>
          <w:i/>
          <w:color w:val="000000"/>
          <w:sz w:val="20"/>
          <w:szCs w:val="20"/>
        </w:rPr>
        <w:t xml:space="preserve"> due modelli sono </w:t>
      </w:r>
      <w:r w:rsidR="00885E35">
        <w:rPr>
          <w:i/>
          <w:color w:val="000000"/>
          <w:sz w:val="20"/>
          <w:szCs w:val="20"/>
        </w:rPr>
        <w:t>comunque</w:t>
      </w:r>
      <w:r w:rsidR="009F455D">
        <w:rPr>
          <w:i/>
          <w:color w:val="000000"/>
          <w:sz w:val="20"/>
          <w:szCs w:val="20"/>
        </w:rPr>
        <w:t xml:space="preserve"> </w:t>
      </w:r>
      <w:r w:rsidR="00E93598">
        <w:rPr>
          <w:i/>
          <w:color w:val="000000"/>
          <w:sz w:val="20"/>
          <w:szCs w:val="20"/>
        </w:rPr>
        <w:t xml:space="preserve">in grado di </w:t>
      </w:r>
      <w:r w:rsidR="001E6856">
        <w:rPr>
          <w:i/>
          <w:color w:val="000000"/>
          <w:sz w:val="20"/>
          <w:szCs w:val="20"/>
        </w:rPr>
        <w:t>ottenere dei risultati soddisfacenti.</w:t>
      </w:r>
      <w:r w:rsidR="00E93598">
        <w:rPr>
          <w:i/>
          <w:color w:val="000000"/>
          <w:sz w:val="20"/>
          <w:szCs w:val="20"/>
        </w:rPr>
        <w:t xml:space="preserve"> </w:t>
      </w:r>
    </w:p>
    <w:p w14:paraId="1816F753" w14:textId="53C5E95B" w:rsidR="00A523EC" w:rsidRPr="00BD18F8" w:rsidRDefault="00A523EC">
      <w:pPr>
        <w:pStyle w:val="Titolo1"/>
      </w:pPr>
      <w:r w:rsidRPr="00BD18F8">
        <w:t>Introd</w:t>
      </w:r>
      <w:r w:rsidR="007306B2" w:rsidRPr="00BD18F8">
        <w:t>uzione</w:t>
      </w:r>
    </w:p>
    <w:p w14:paraId="441AE91E" w14:textId="0D5CA835" w:rsidR="00A523EC" w:rsidRPr="004E52A1" w:rsidRDefault="00967D97" w:rsidP="000868AA">
      <w:pPr>
        <w:pStyle w:val="Text"/>
        <w:ind w:firstLine="0"/>
        <w:rPr>
          <w:lang w:val="it-IT"/>
        </w:rPr>
      </w:pPr>
      <w:r w:rsidRPr="004E52A1">
        <w:rPr>
          <w:lang w:val="it-IT"/>
        </w:rPr>
        <w:t>La colorazione di immagini in bianco e nero può sembrare un task semplice nell’immaginario umano. Un uomo</w:t>
      </w:r>
      <w:r w:rsidR="00D44FDD" w:rsidRPr="004E52A1">
        <w:rPr>
          <w:lang w:val="it-IT"/>
        </w:rPr>
        <w:t xml:space="preserve">, </w:t>
      </w:r>
      <w:r w:rsidRPr="004E52A1">
        <w:rPr>
          <w:lang w:val="it-IT"/>
        </w:rPr>
        <w:t>infatti</w:t>
      </w:r>
      <w:r w:rsidR="00F46453" w:rsidRPr="004E52A1">
        <w:rPr>
          <w:lang w:val="it-IT"/>
        </w:rPr>
        <w:t>,</w:t>
      </w:r>
      <w:r w:rsidRPr="004E52A1">
        <w:rPr>
          <w:lang w:val="it-IT"/>
        </w:rPr>
        <w:t xml:space="preserve"> </w:t>
      </w:r>
      <w:r w:rsidR="00F46453" w:rsidRPr="004E52A1">
        <w:rPr>
          <w:lang w:val="it-IT"/>
        </w:rPr>
        <w:t>conosce</w:t>
      </w:r>
      <w:r w:rsidRPr="004E52A1">
        <w:rPr>
          <w:lang w:val="it-IT"/>
        </w:rPr>
        <w:t xml:space="preserve"> dall’esperienza personale i colori che vengono assunti dagli oggetti:</w:t>
      </w:r>
      <w:r w:rsidR="00376A5E" w:rsidRPr="004E52A1">
        <w:rPr>
          <w:lang w:val="it-IT"/>
        </w:rPr>
        <w:t xml:space="preserve"> deve solo ricordare che</w:t>
      </w:r>
      <w:r w:rsidRPr="004E52A1">
        <w:rPr>
          <w:lang w:val="it-IT"/>
        </w:rPr>
        <w:t xml:space="preserve"> il cielo è azzurro, il prato è verde</w:t>
      </w:r>
      <w:r w:rsidR="00376A5E" w:rsidRPr="004E52A1">
        <w:rPr>
          <w:lang w:val="it-IT"/>
        </w:rPr>
        <w:t>;</w:t>
      </w:r>
      <w:r w:rsidRPr="004E52A1">
        <w:rPr>
          <w:lang w:val="it-IT"/>
        </w:rPr>
        <w:t xml:space="preserve"> e per molti </w:t>
      </w:r>
      <w:r w:rsidR="00376A5E" w:rsidRPr="004E52A1">
        <w:rPr>
          <w:lang w:val="it-IT"/>
        </w:rPr>
        <w:t>oggetti la mente è libera di assegnare loro i colori più verosimili e quindi plausibili. Ma l’assegnazione dei colori fatta in modo automatico da una rete neurale è un task ben più difficile</w:t>
      </w:r>
      <w:r w:rsidR="00F46453" w:rsidRPr="004E52A1">
        <w:rPr>
          <w:lang w:val="it-IT"/>
        </w:rPr>
        <w:t xml:space="preserve"> che richiede l’apprendimento di feature ad alto livello dalle immagini</w:t>
      </w:r>
      <w:r w:rsidR="00376A5E" w:rsidRPr="004E52A1">
        <w:rPr>
          <w:lang w:val="it-IT"/>
        </w:rPr>
        <w:t>. L</w:t>
      </w:r>
      <w:r w:rsidR="00F46453" w:rsidRPr="004E52A1">
        <w:rPr>
          <w:lang w:val="it-IT"/>
        </w:rPr>
        <w:t>e applicazioni in cui tale task è importante sono la colorazione di foto e/o video storici e task di assistenza artistica.</w:t>
      </w:r>
      <w:r w:rsidR="00376A5E" w:rsidRPr="004E52A1">
        <w:rPr>
          <w:lang w:val="it-IT"/>
        </w:rPr>
        <w:t xml:space="preserve"> </w:t>
      </w:r>
    </w:p>
    <w:p w14:paraId="4A185CD9" w14:textId="5514B6FC" w:rsidR="007306B2" w:rsidRDefault="007306B2" w:rsidP="00450FAC">
      <w:pPr>
        <w:pStyle w:val="Titolo2"/>
      </w:pPr>
      <w:r w:rsidRPr="00BD18F8">
        <w:t>Lavori correlati</w:t>
      </w:r>
    </w:p>
    <w:p w14:paraId="16BCCE32" w14:textId="00804A00" w:rsidR="00450FAC" w:rsidRPr="004E52A1" w:rsidRDefault="00450FAC" w:rsidP="00CA7F86">
      <w:pPr>
        <w:jc w:val="both"/>
        <w:rPr>
          <w:lang w:val="it-IT"/>
        </w:rPr>
      </w:pPr>
      <w:r w:rsidRPr="004E52A1">
        <w:rPr>
          <w:lang w:val="it-IT"/>
        </w:rPr>
        <w:t xml:space="preserve">Per raggiungere l’obiettivo prefissato il primo passo è stato esaminare i precedenti lavori svolti a riguardo. Zhang et al. </w:t>
      </w:r>
      <w:sdt>
        <w:sdtPr>
          <w:rPr>
            <w:lang w:val="it-IT"/>
          </w:rPr>
          <w:id w:val="1500233251"/>
          <w:citation/>
        </w:sdtPr>
        <w:sdtContent>
          <w:r w:rsidR="005B1BA6" w:rsidRPr="004E52A1">
            <w:rPr>
              <w:lang w:val="it-IT"/>
            </w:rPr>
            <w:fldChar w:fldCharType="begin"/>
          </w:r>
          <w:r w:rsidR="005B1BA6" w:rsidRPr="004E52A1">
            <w:rPr>
              <w:lang w:val="it-IT"/>
            </w:rPr>
            <w:instrText xml:space="preserve"> CITATION Ric16 \l 1040 </w:instrText>
          </w:r>
          <w:r w:rsidR="005B1BA6" w:rsidRPr="004E52A1">
            <w:rPr>
              <w:lang w:val="it-IT"/>
            </w:rPr>
            <w:fldChar w:fldCharType="separate"/>
          </w:r>
          <w:r w:rsidR="00F758E1" w:rsidRPr="00F758E1">
            <w:rPr>
              <w:noProof/>
              <w:lang w:val="it-IT"/>
            </w:rPr>
            <w:t>[1]</w:t>
          </w:r>
          <w:r w:rsidR="005B1BA6" w:rsidRPr="004E52A1">
            <w:rPr>
              <w:lang w:val="it-IT"/>
            </w:rPr>
            <w:fldChar w:fldCharType="end"/>
          </w:r>
        </w:sdtContent>
      </w:sdt>
      <w:r w:rsidR="005B1BA6" w:rsidRPr="004E52A1">
        <w:rPr>
          <w:lang w:val="it-IT"/>
        </w:rPr>
        <w:t xml:space="preserve"> </w:t>
      </w:r>
      <w:r w:rsidRPr="004E52A1">
        <w:rPr>
          <w:lang w:val="it-IT"/>
        </w:rPr>
        <w:t xml:space="preserve">e Larsson et al. </w:t>
      </w:r>
      <w:sdt>
        <w:sdtPr>
          <w:rPr>
            <w:lang w:val="it-IT"/>
          </w:rPr>
          <w:id w:val="547413977"/>
          <w:citation/>
        </w:sdtPr>
        <w:sdtContent>
          <w:r w:rsidR="005B1BA6" w:rsidRPr="004E52A1">
            <w:rPr>
              <w:lang w:val="it-IT"/>
            </w:rPr>
            <w:fldChar w:fldCharType="begin"/>
          </w:r>
          <w:r w:rsidR="005B1BA6" w:rsidRPr="004E52A1">
            <w:rPr>
              <w:lang w:val="it-IT"/>
            </w:rPr>
            <w:instrText xml:space="preserve"> CITATION Gus17 \l 1040 </w:instrText>
          </w:r>
          <w:r w:rsidR="005B1BA6" w:rsidRPr="004E52A1">
            <w:rPr>
              <w:lang w:val="it-IT"/>
            </w:rPr>
            <w:fldChar w:fldCharType="separate"/>
          </w:r>
          <w:r w:rsidR="00F758E1" w:rsidRPr="00F758E1">
            <w:rPr>
              <w:noProof/>
              <w:lang w:val="it-IT"/>
            </w:rPr>
            <w:t>[2]</w:t>
          </w:r>
          <w:r w:rsidR="005B1BA6" w:rsidRPr="004E52A1">
            <w:rPr>
              <w:lang w:val="it-IT"/>
            </w:rPr>
            <w:fldChar w:fldCharType="end"/>
          </w:r>
        </w:sdtContent>
      </w:sdt>
      <w:r w:rsidRPr="004E52A1">
        <w:rPr>
          <w:lang w:val="it-IT"/>
        </w:rPr>
        <w:t xml:space="preserve">, hanno implementato un autoencoder per la colorazione delle immagini. Lavori come quelli di </w:t>
      </w:r>
      <w:sdt>
        <w:sdtPr>
          <w:rPr>
            <w:lang w:val="it-IT"/>
          </w:rPr>
          <w:id w:val="-1549059109"/>
          <w:citation/>
        </w:sdtPr>
        <w:sdtContent>
          <w:r w:rsidR="005B1BA6" w:rsidRPr="004E52A1">
            <w:rPr>
              <w:lang w:val="it-IT"/>
            </w:rPr>
            <w:fldChar w:fldCharType="begin"/>
          </w:r>
          <w:r w:rsidR="005B1BA6" w:rsidRPr="004E52A1">
            <w:rPr>
              <w:lang w:val="it-IT"/>
            </w:rPr>
            <w:instrText xml:space="preserve"> CITATION Phi \l 1040 </w:instrText>
          </w:r>
          <w:r w:rsidR="005B1BA6" w:rsidRPr="004E52A1">
            <w:rPr>
              <w:lang w:val="it-IT"/>
            </w:rPr>
            <w:fldChar w:fldCharType="separate"/>
          </w:r>
          <w:r w:rsidR="00F758E1" w:rsidRPr="00F758E1">
            <w:rPr>
              <w:noProof/>
              <w:lang w:val="it-IT"/>
            </w:rPr>
            <w:t>[3]</w:t>
          </w:r>
          <w:r w:rsidR="005B1BA6" w:rsidRPr="004E52A1">
            <w:rPr>
              <w:lang w:val="it-IT"/>
            </w:rPr>
            <w:fldChar w:fldCharType="end"/>
          </w:r>
        </w:sdtContent>
      </w:sdt>
      <w:r w:rsidRPr="004E52A1">
        <w:rPr>
          <w:lang w:val="it-IT"/>
        </w:rPr>
        <w:t xml:space="preserve"> utilizzano invece delle GAN. </w:t>
      </w:r>
      <w:r w:rsidR="000B58F7" w:rsidRPr="004E52A1">
        <w:rPr>
          <w:lang w:val="it-IT"/>
        </w:rPr>
        <w:t>Abbiamo cerca</w:t>
      </w:r>
      <w:r w:rsidR="00384B51" w:rsidRPr="004E52A1">
        <w:rPr>
          <w:lang w:val="it-IT"/>
        </w:rPr>
        <w:t>to di trarre ispirazione da questi per r</w:t>
      </w:r>
      <w:r w:rsidR="001249FD" w:rsidRPr="004E52A1">
        <w:rPr>
          <w:lang w:val="it-IT"/>
        </w:rPr>
        <w:t>aggiungere un modello finale ottimizzato.</w:t>
      </w:r>
    </w:p>
    <w:p w14:paraId="49A89662" w14:textId="33D5A0D4" w:rsidR="008D2D31" w:rsidRDefault="00E057B5">
      <w:pPr>
        <w:pStyle w:val="Titolo1"/>
      </w:pPr>
      <w:r w:rsidRPr="00E057B5">
        <w:t>Dataset</w:t>
      </w:r>
    </w:p>
    <w:p w14:paraId="2587C6F3" w14:textId="240CD730" w:rsidR="001E216D" w:rsidRPr="004E52A1" w:rsidRDefault="003C735E" w:rsidP="001E216D">
      <w:pPr>
        <w:jc w:val="both"/>
        <w:rPr>
          <w:lang w:val="it-IT"/>
        </w:rPr>
      </w:pPr>
      <w:r w:rsidRPr="004E52A1">
        <w:rPr>
          <w:lang w:val="it-IT"/>
        </w:rPr>
        <w:t xml:space="preserve">Qualsiasi dataset </w:t>
      </w:r>
      <w:r w:rsidR="00F04836" w:rsidRPr="004E52A1">
        <w:rPr>
          <w:lang w:val="it-IT"/>
        </w:rPr>
        <w:t xml:space="preserve">di immagini </w:t>
      </w:r>
      <w:r w:rsidRPr="004E52A1">
        <w:rPr>
          <w:lang w:val="it-IT"/>
        </w:rPr>
        <w:t xml:space="preserve">poteva essere </w:t>
      </w:r>
      <w:r w:rsidR="00F04836" w:rsidRPr="004E52A1">
        <w:rPr>
          <w:lang w:val="it-IT"/>
        </w:rPr>
        <w:t>utilizzato per</w:t>
      </w:r>
      <w:r w:rsidRPr="004E52A1">
        <w:rPr>
          <w:lang w:val="it-IT"/>
        </w:rPr>
        <w:t xml:space="preserve"> </w:t>
      </w:r>
      <w:r w:rsidR="006461E8" w:rsidRPr="004E52A1">
        <w:rPr>
          <w:lang w:val="it-IT"/>
        </w:rPr>
        <w:t>allenare una rete di colorizzazione. La scelta, infine, è ricaduta su</w:t>
      </w:r>
      <w:r w:rsidR="00033167" w:rsidRPr="004E52A1">
        <w:rPr>
          <w:lang w:val="it-IT"/>
        </w:rPr>
        <w:t xml:space="preserve"> Imagenet</w:t>
      </w:r>
      <w:r w:rsidR="008813F7" w:rsidRPr="004E52A1">
        <w:rPr>
          <w:lang w:val="it-IT"/>
        </w:rPr>
        <w:t>.</w:t>
      </w:r>
      <w:r w:rsidR="00F14BF1" w:rsidRPr="004E52A1">
        <w:rPr>
          <w:lang w:val="it-IT"/>
        </w:rPr>
        <w:t xml:space="preserve"> </w:t>
      </w:r>
      <w:r w:rsidR="00014C61" w:rsidRPr="004E52A1">
        <w:rPr>
          <w:lang w:val="it-IT"/>
        </w:rPr>
        <w:t>Volevamo</w:t>
      </w:r>
      <w:r w:rsidR="00995FD0" w:rsidRPr="004E52A1">
        <w:rPr>
          <w:lang w:val="it-IT"/>
        </w:rPr>
        <w:t xml:space="preserve"> utilizzare </w:t>
      </w:r>
      <w:r w:rsidR="005534D4" w:rsidRPr="004E52A1">
        <w:rPr>
          <w:lang w:val="it-IT"/>
        </w:rPr>
        <w:t>un dataset che potesse essere il più generico possibile</w:t>
      </w:r>
      <w:r w:rsidR="00454655" w:rsidRPr="004E52A1">
        <w:rPr>
          <w:lang w:val="it-IT"/>
        </w:rPr>
        <w:t xml:space="preserve">, senza dover scegliere </w:t>
      </w:r>
      <w:r w:rsidR="00702515">
        <w:rPr>
          <w:lang w:val="it-IT"/>
        </w:rPr>
        <w:t xml:space="preserve">dei </w:t>
      </w:r>
      <w:r w:rsidR="00454655" w:rsidRPr="004E52A1">
        <w:rPr>
          <w:lang w:val="it-IT"/>
        </w:rPr>
        <w:t>determinat</w:t>
      </w:r>
      <w:r w:rsidR="00702515">
        <w:rPr>
          <w:lang w:val="it-IT"/>
        </w:rPr>
        <w:t xml:space="preserve">i </w:t>
      </w:r>
      <w:r w:rsidR="00454655" w:rsidRPr="004E52A1">
        <w:rPr>
          <w:lang w:val="it-IT"/>
        </w:rPr>
        <w:t xml:space="preserve">synset. Per </w:t>
      </w:r>
      <w:r w:rsidR="00934A50">
        <w:rPr>
          <w:lang w:val="it-IT"/>
        </w:rPr>
        <w:t>soddisfare</w:t>
      </w:r>
      <w:r w:rsidR="00454655" w:rsidRPr="004E52A1">
        <w:rPr>
          <w:lang w:val="it-IT"/>
        </w:rPr>
        <w:t xml:space="preserve"> questa </w:t>
      </w:r>
      <w:r w:rsidR="00702515">
        <w:rPr>
          <w:lang w:val="it-IT"/>
        </w:rPr>
        <w:t>necessità</w:t>
      </w:r>
      <w:r w:rsidR="0039033F" w:rsidRPr="004E52A1">
        <w:rPr>
          <w:lang w:val="it-IT"/>
        </w:rPr>
        <w:t xml:space="preserve"> abbiamo usato una versione modificata di un utilissimo script </w:t>
      </w:r>
      <w:r w:rsidR="00934A50">
        <w:rPr>
          <w:lang w:val="it-IT"/>
        </w:rPr>
        <w:t xml:space="preserve">trovato </w:t>
      </w:r>
      <w:r w:rsidR="0039033F" w:rsidRPr="004E52A1">
        <w:rPr>
          <w:lang w:val="it-IT"/>
        </w:rPr>
        <w:t xml:space="preserve">su </w:t>
      </w:r>
      <w:r w:rsidR="00422CE8" w:rsidRPr="004E52A1">
        <w:rPr>
          <w:lang w:val="it-IT"/>
        </w:rPr>
        <w:t>G</w:t>
      </w:r>
      <w:r w:rsidR="0039033F" w:rsidRPr="004E52A1">
        <w:rPr>
          <w:lang w:val="it-IT"/>
        </w:rPr>
        <w:t>ithub</w:t>
      </w:r>
      <w:r w:rsidR="00064851" w:rsidRPr="004E52A1">
        <w:rPr>
          <w:rStyle w:val="Rimandonotaapidipagina"/>
          <w:lang w:val="it-IT"/>
        </w:rPr>
        <w:footnoteReference w:id="2"/>
      </w:r>
      <w:r w:rsidR="00934A50">
        <w:rPr>
          <w:lang w:val="it-IT"/>
        </w:rPr>
        <w:t xml:space="preserve"> </w:t>
      </w:r>
      <w:r w:rsidR="001C7D78" w:rsidRPr="004E52A1">
        <w:rPr>
          <w:lang w:val="it-IT"/>
        </w:rPr>
        <w:t xml:space="preserve">in </w:t>
      </w:r>
      <w:r w:rsidR="004E6134" w:rsidRPr="004E52A1">
        <w:rPr>
          <w:lang w:val="it-IT"/>
        </w:rPr>
        <w:t xml:space="preserve">modo da scaricare </w:t>
      </w:r>
      <w:r w:rsidR="00913C2F">
        <w:rPr>
          <w:lang w:val="it-IT"/>
        </w:rPr>
        <w:t xml:space="preserve">delle immagini da synset casuali, ma con la possibilità di scegliere il </w:t>
      </w:r>
      <w:r w:rsidR="00CB70B9">
        <w:rPr>
          <w:lang w:val="it-IT"/>
        </w:rPr>
        <w:t>seme del generatore casuale</w:t>
      </w:r>
      <w:r w:rsidR="005E00B7">
        <w:rPr>
          <w:lang w:val="it-IT"/>
        </w:rPr>
        <w:t xml:space="preserve"> di numpy.</w:t>
      </w:r>
    </w:p>
    <w:p w14:paraId="6BEB8FBF" w14:textId="70BD67DB" w:rsidR="008340D8" w:rsidRPr="004E52A1" w:rsidRDefault="00A6295C" w:rsidP="008340D8">
      <w:pPr>
        <w:jc w:val="both"/>
        <w:rPr>
          <w:lang w:val="it-IT"/>
        </w:rPr>
      </w:pPr>
      <w:r w:rsidRPr="004E52A1">
        <w:rPr>
          <w:lang w:val="it-IT"/>
        </w:rPr>
        <w:t>Il dataset è stato</w:t>
      </w:r>
      <w:r w:rsidR="00454DAE" w:rsidRPr="004E52A1">
        <w:rPr>
          <w:lang w:val="it-IT"/>
        </w:rPr>
        <w:t xml:space="preserve">, in prima istanza, scaricato su Google Drive, </w:t>
      </w:r>
      <w:r w:rsidR="00AF719F" w:rsidRPr="004E52A1">
        <w:rPr>
          <w:lang w:val="it-IT"/>
        </w:rPr>
        <w:t xml:space="preserve">ma il caricamento sul notebook risultava troppo lento. </w:t>
      </w:r>
      <w:r w:rsidR="00CB78E6" w:rsidRPr="004E52A1">
        <w:rPr>
          <w:lang w:val="it-IT"/>
        </w:rPr>
        <w:t>La seconda opzione proposta è stat</w:t>
      </w:r>
      <w:r w:rsidR="001C7D78" w:rsidRPr="004E52A1">
        <w:rPr>
          <w:lang w:val="it-IT"/>
        </w:rPr>
        <w:t>a</w:t>
      </w:r>
      <w:r w:rsidR="00CB78E6" w:rsidRPr="004E52A1">
        <w:rPr>
          <w:lang w:val="it-IT"/>
        </w:rPr>
        <w:t xml:space="preserve"> di dividerlo in bucket in modo da consentire un allenamento più veloce</w:t>
      </w:r>
      <w:r w:rsidR="00150026">
        <w:rPr>
          <w:lang w:val="it-IT"/>
        </w:rPr>
        <w:t>.</w:t>
      </w:r>
      <w:r w:rsidR="00CB78E6" w:rsidRPr="004E52A1">
        <w:rPr>
          <w:lang w:val="it-IT"/>
        </w:rPr>
        <w:t xml:space="preserve"> Questo metodo, però, non consentiva un allenamento uniforme sul</w:t>
      </w:r>
      <w:r w:rsidR="009B46F7" w:rsidRPr="004E52A1">
        <w:rPr>
          <w:lang w:val="it-IT"/>
        </w:rPr>
        <w:t xml:space="preserve"> dataset, infatti si facevano 10 epoche per ogni bucket </w:t>
      </w:r>
      <w:r w:rsidR="00B91B73" w:rsidRPr="004E52A1">
        <w:rPr>
          <w:lang w:val="it-IT"/>
        </w:rPr>
        <w:t>e alla fine di ciascuna decade si cambiava bucket.</w:t>
      </w:r>
      <w:r w:rsidR="00786829" w:rsidRPr="004E52A1">
        <w:rPr>
          <w:lang w:val="it-IT"/>
        </w:rPr>
        <w:t xml:space="preserve"> </w:t>
      </w:r>
    </w:p>
    <w:p w14:paraId="363C154B" w14:textId="1908249D" w:rsidR="0050742C" w:rsidRDefault="002E39C6" w:rsidP="00E2118D">
      <w:pPr>
        <w:jc w:val="both"/>
        <w:rPr>
          <w:lang w:val="it-IT"/>
        </w:rPr>
      </w:pPr>
      <w:r w:rsidRPr="004E52A1">
        <w:rPr>
          <w:lang w:val="it-IT"/>
        </w:rPr>
        <w:t xml:space="preserve">La soluzione finale è stata quella </w:t>
      </w:r>
      <w:r w:rsidR="00111B75" w:rsidRPr="004E52A1">
        <w:rPr>
          <w:lang w:val="it-IT"/>
        </w:rPr>
        <w:t xml:space="preserve">di utilizzare </w:t>
      </w:r>
      <w:r w:rsidR="00C012FF">
        <w:rPr>
          <w:lang w:val="it-IT"/>
        </w:rPr>
        <w:t>una parte</w:t>
      </w:r>
      <w:r w:rsidR="00111B75" w:rsidRPr="004E52A1">
        <w:rPr>
          <w:lang w:val="it-IT"/>
        </w:rPr>
        <w:t xml:space="preserve"> del dataset scaricato (circa </w:t>
      </w:r>
      <w:r w:rsidR="00A24C87">
        <w:rPr>
          <w:lang w:val="it-IT"/>
        </w:rPr>
        <w:t>4</w:t>
      </w:r>
      <w:r w:rsidR="00C55123" w:rsidRPr="004E52A1">
        <w:rPr>
          <w:lang w:val="it-IT"/>
        </w:rPr>
        <w:t xml:space="preserve">k immagini) </w:t>
      </w:r>
      <w:r w:rsidR="00430CB2" w:rsidRPr="004E52A1">
        <w:rPr>
          <w:lang w:val="it-IT"/>
        </w:rPr>
        <w:t xml:space="preserve">ridimensionate </w:t>
      </w:r>
      <w:r w:rsidR="00761FE7" w:rsidRPr="004E52A1">
        <w:rPr>
          <w:lang w:val="it-IT"/>
        </w:rPr>
        <w:t xml:space="preserve">tutte allo stesso modo (256x256) </w:t>
      </w:r>
      <w:r w:rsidR="00EA387B" w:rsidRPr="004E52A1">
        <w:rPr>
          <w:lang w:val="it-IT"/>
        </w:rPr>
        <w:t>senza</w:t>
      </w:r>
      <w:r w:rsidR="00A539A2" w:rsidRPr="004E52A1">
        <w:rPr>
          <w:lang w:val="it-IT"/>
        </w:rPr>
        <w:t xml:space="preserve"> l’impiego di buckets. Questo metodo si è rivelato essere il miglior compromesso tra prestazioni e allenamento, consentendo </w:t>
      </w:r>
      <w:r w:rsidR="00C17335" w:rsidRPr="004E52A1">
        <w:rPr>
          <w:lang w:val="it-IT"/>
        </w:rPr>
        <w:t xml:space="preserve">dei risultati </w:t>
      </w:r>
      <w:r w:rsidR="007C5797" w:rsidRPr="004E52A1">
        <w:rPr>
          <w:lang w:val="it-IT"/>
        </w:rPr>
        <w:t xml:space="preserve">buoni. </w:t>
      </w:r>
      <w:r w:rsidR="00786829" w:rsidRPr="004E52A1">
        <w:rPr>
          <w:lang w:val="it-IT"/>
        </w:rPr>
        <w:t xml:space="preserve">Abbiamo suddiviso il dataset usando </w:t>
      </w:r>
      <w:r w:rsidR="006F7495">
        <w:rPr>
          <w:lang w:val="it-IT"/>
        </w:rPr>
        <w:t xml:space="preserve">4000 </w:t>
      </w:r>
      <w:r w:rsidR="00786829" w:rsidRPr="004E52A1">
        <w:rPr>
          <w:lang w:val="it-IT"/>
        </w:rPr>
        <w:t>immagini per il training</w:t>
      </w:r>
      <w:r w:rsidR="007C5797" w:rsidRPr="004E52A1">
        <w:rPr>
          <w:lang w:val="it-IT"/>
        </w:rPr>
        <w:t xml:space="preserve"> </w:t>
      </w:r>
      <w:r w:rsidR="00642117" w:rsidRPr="004E52A1">
        <w:rPr>
          <w:lang w:val="it-IT"/>
        </w:rPr>
        <w:t xml:space="preserve">set, 450 per </w:t>
      </w:r>
      <w:r w:rsidR="002A6F61" w:rsidRPr="004E52A1">
        <w:rPr>
          <w:lang w:val="it-IT"/>
        </w:rPr>
        <w:t>validation set</w:t>
      </w:r>
      <w:r w:rsidR="00C012FF" w:rsidRPr="004E52A1">
        <w:rPr>
          <w:lang w:val="it-IT"/>
        </w:rPr>
        <w:t xml:space="preserve"> </w:t>
      </w:r>
      <w:r w:rsidR="00C012FF">
        <w:rPr>
          <w:lang w:val="it-IT"/>
        </w:rPr>
        <w:t xml:space="preserve">e </w:t>
      </w:r>
      <w:r w:rsidR="00642117" w:rsidRPr="004E52A1">
        <w:rPr>
          <w:lang w:val="it-IT"/>
        </w:rPr>
        <w:t>1500 per test set</w:t>
      </w:r>
      <w:r w:rsidR="002A6F61" w:rsidRPr="004E52A1">
        <w:rPr>
          <w:lang w:val="it-IT"/>
        </w:rPr>
        <w:t>.</w:t>
      </w:r>
      <w:r w:rsidR="007C5797" w:rsidRPr="004E52A1">
        <w:rPr>
          <w:lang w:val="it-IT"/>
        </w:rPr>
        <w:t xml:space="preserve"> </w:t>
      </w:r>
      <w:r w:rsidR="003770CC">
        <w:rPr>
          <w:lang w:val="it-IT"/>
        </w:rPr>
        <w:t>Dati i limiti degli strumenti utilizzati non è stato possibile aumetare la grandezza del dataset, riducendo le performance del modello.</w:t>
      </w:r>
    </w:p>
    <w:p w14:paraId="02D1182A" w14:textId="00116428" w:rsidR="007306B2" w:rsidRPr="00763104" w:rsidRDefault="007306B2" w:rsidP="007306B2">
      <w:pPr>
        <w:pStyle w:val="Titolo1"/>
      </w:pPr>
      <w:r w:rsidRPr="00BD18F8">
        <w:t>Meto</w:t>
      </w:r>
      <w:r w:rsidR="001F3D5E" w:rsidRPr="00BD18F8">
        <w:t>d</w:t>
      </w:r>
      <w:r w:rsidRPr="00BD18F8">
        <w:t>o</w:t>
      </w:r>
    </w:p>
    <w:p w14:paraId="01E0C86C" w14:textId="15B000BC" w:rsidR="00E5399A" w:rsidRPr="004E52A1" w:rsidRDefault="0085308E" w:rsidP="0050742C">
      <w:pPr>
        <w:keepNext/>
        <w:jc w:val="both"/>
        <w:rPr>
          <w:lang w:val="it-IT"/>
        </w:rPr>
      </w:pPr>
      <w:r w:rsidRPr="004E52A1">
        <w:rPr>
          <w:lang w:val="it-IT"/>
        </w:rPr>
        <w:t xml:space="preserve">In prima battuta abbiamo creato </w:t>
      </w:r>
      <w:r w:rsidR="00421100" w:rsidRPr="004E52A1">
        <w:rPr>
          <w:lang w:val="it-IT"/>
        </w:rPr>
        <w:t>un autoencoder che cercasse di ricreare un’immagine delle stesse dimensioni di quella dell’input ma a 3 canali</w:t>
      </w:r>
      <w:r w:rsidRPr="004E52A1">
        <w:rPr>
          <w:lang w:val="it-IT"/>
        </w:rPr>
        <w:t>. I risu</w:t>
      </w:r>
      <w:r w:rsidR="00B41A6F" w:rsidRPr="004E52A1">
        <w:rPr>
          <w:lang w:val="it-IT"/>
        </w:rPr>
        <w:t>ltati ottenuti non sono stati soddisfacenti</w:t>
      </w:r>
      <w:r w:rsidR="001426FF" w:rsidRPr="004E52A1">
        <w:rPr>
          <w:lang w:val="it-IT"/>
        </w:rPr>
        <w:t>, le reti non riuscivano a ricreare né le forme né i colori delle immagini del dataset</w:t>
      </w:r>
      <w:r w:rsidR="00A610FC" w:rsidRPr="004E52A1">
        <w:rPr>
          <w:lang w:val="it-IT"/>
        </w:rPr>
        <w:t xml:space="preserve"> e in uscita riuscivamo ad ottenere solo immagini bianche con macchie nere</w:t>
      </w:r>
      <w:r w:rsidR="001426FF" w:rsidRPr="004E52A1">
        <w:rPr>
          <w:lang w:val="it-IT"/>
        </w:rPr>
        <w:t xml:space="preserve">. </w:t>
      </w:r>
      <w:r w:rsidR="0050228A" w:rsidRPr="004E52A1">
        <w:rPr>
          <w:lang w:val="it-IT"/>
        </w:rPr>
        <w:t xml:space="preserve">Abbiamo quindi deciso </w:t>
      </w:r>
      <w:r w:rsidR="00652D73" w:rsidRPr="004E52A1">
        <w:rPr>
          <w:lang w:val="it-IT"/>
        </w:rPr>
        <w:t xml:space="preserve">di </w:t>
      </w:r>
      <w:r w:rsidR="008764C7" w:rsidRPr="004E52A1">
        <w:rPr>
          <w:lang w:val="it-IT"/>
        </w:rPr>
        <w:t xml:space="preserve">migliorare il nostro autoencoder dotandolo di skip connections. Tali connessioni sono in grado di portare le informazioni </w:t>
      </w:r>
      <w:r w:rsidR="002E24F7">
        <w:rPr>
          <w:lang w:val="it-IT"/>
        </w:rPr>
        <w:t>ad alta frequenza negli</w:t>
      </w:r>
      <w:r w:rsidR="008764C7" w:rsidRPr="004E52A1">
        <w:rPr>
          <w:lang w:val="it-IT"/>
        </w:rPr>
        <w:t xml:space="preserve"> ultimi layer, </w:t>
      </w:r>
      <w:r w:rsidR="004D3F08" w:rsidRPr="004E52A1">
        <w:rPr>
          <w:lang w:val="it-IT"/>
        </w:rPr>
        <w:t>aspetto</w:t>
      </w:r>
      <w:r w:rsidR="008764C7" w:rsidRPr="004E52A1">
        <w:rPr>
          <w:lang w:val="it-IT"/>
        </w:rPr>
        <w:t xml:space="preserve"> fondamentale per il nostro task, in quanto ogni immagine ricreata deve</w:t>
      </w:r>
      <w:r w:rsidR="004D3F08" w:rsidRPr="004E52A1">
        <w:rPr>
          <w:lang w:val="it-IT"/>
        </w:rPr>
        <w:t xml:space="preserve"> riuscire a</w:t>
      </w:r>
      <w:r w:rsidR="008764C7" w:rsidRPr="004E52A1">
        <w:rPr>
          <w:lang w:val="it-IT"/>
        </w:rPr>
        <w:t xml:space="preserve"> contenere tutte le feature apprese nei livelli iniziali ovvero </w:t>
      </w:r>
      <w:r w:rsidR="000042D5" w:rsidRPr="004E52A1">
        <w:rPr>
          <w:lang w:val="it-IT"/>
        </w:rPr>
        <w:t>bordi</w:t>
      </w:r>
      <w:r w:rsidR="008764C7" w:rsidRPr="004E52A1">
        <w:rPr>
          <w:lang w:val="it-IT"/>
        </w:rPr>
        <w:t xml:space="preserve"> e forme.</w:t>
      </w:r>
      <w:r w:rsidR="00BA0DF4" w:rsidRPr="004E52A1">
        <w:rPr>
          <w:lang w:val="it-IT"/>
        </w:rPr>
        <w:t xml:space="preserve"> Inizialmente abbiamo optato per ricreare un autoencoder con skip connections da zero, ma non abbiamo ottenuto dei buoni risultati quindi </w:t>
      </w:r>
      <w:r w:rsidR="005B012A" w:rsidRPr="004E52A1">
        <w:rPr>
          <w:lang w:val="it-IT"/>
        </w:rPr>
        <w:t>ci siamo soffermati sull’implementazione di uno specifico autoencoder con skip connections, la U-Net</w:t>
      </w:r>
      <w:r w:rsidR="00EB7B76" w:rsidRPr="004E52A1">
        <w:rPr>
          <w:lang w:val="it-IT"/>
        </w:rPr>
        <w:t xml:space="preserve"> </w:t>
      </w:r>
      <w:sdt>
        <w:sdtPr>
          <w:rPr>
            <w:lang w:val="it-IT"/>
          </w:rPr>
          <w:id w:val="-1391646946"/>
          <w:citation/>
        </w:sdtPr>
        <w:sdtContent>
          <w:r w:rsidR="00AE3936" w:rsidRPr="004E52A1">
            <w:rPr>
              <w:lang w:val="it-IT"/>
            </w:rPr>
            <w:fldChar w:fldCharType="begin"/>
          </w:r>
          <w:r w:rsidR="00AE3936" w:rsidRPr="004E52A1">
            <w:rPr>
              <w:lang w:val="it-IT"/>
            </w:rPr>
            <w:instrText xml:space="preserve"> CITATION Ola15 \l 1040 </w:instrText>
          </w:r>
          <w:r w:rsidR="00AE3936" w:rsidRPr="004E52A1">
            <w:rPr>
              <w:lang w:val="it-IT"/>
            </w:rPr>
            <w:fldChar w:fldCharType="separate"/>
          </w:r>
          <w:r w:rsidR="00F758E1" w:rsidRPr="00F758E1">
            <w:rPr>
              <w:noProof/>
              <w:lang w:val="it-IT"/>
            </w:rPr>
            <w:t>[4]</w:t>
          </w:r>
          <w:r w:rsidR="00AE3936" w:rsidRPr="004E52A1">
            <w:rPr>
              <w:lang w:val="it-IT"/>
            </w:rPr>
            <w:fldChar w:fldCharType="end"/>
          </w:r>
        </w:sdtContent>
      </w:sdt>
      <w:r w:rsidR="005B012A" w:rsidRPr="004E52A1">
        <w:rPr>
          <w:lang w:val="it-IT"/>
        </w:rPr>
        <w:t xml:space="preserve">. I nostri esperimenti sono proseguiti su due piani paralleli. Ovvero abbiamo </w:t>
      </w:r>
      <w:r w:rsidR="0064558A" w:rsidRPr="004E52A1">
        <w:rPr>
          <w:lang w:val="it-IT"/>
        </w:rPr>
        <w:t>contemporaneamente cercato di implementare due tipi di modelli: la U-Net e una Pix2Pix</w:t>
      </w:r>
      <w:r w:rsidR="00EB7B76" w:rsidRPr="004E52A1">
        <w:rPr>
          <w:lang w:val="it-IT"/>
        </w:rPr>
        <w:t xml:space="preserve"> </w:t>
      </w:r>
      <w:r w:rsidR="0055153C" w:rsidRPr="004E52A1">
        <w:rPr>
          <w:lang w:val="it-IT"/>
        </w:rPr>
        <w:t xml:space="preserve">(U-Net </w:t>
      </w:r>
      <w:r w:rsidR="00670CE7" w:rsidRPr="004E52A1">
        <w:rPr>
          <w:lang w:val="it-IT"/>
        </w:rPr>
        <w:t>come generatore e</w:t>
      </w:r>
      <w:r w:rsidR="0055153C" w:rsidRPr="004E52A1">
        <w:rPr>
          <w:lang w:val="it-IT"/>
        </w:rPr>
        <w:t xml:space="preserve"> PatchGAN</w:t>
      </w:r>
      <w:r w:rsidR="00670CE7" w:rsidRPr="004E52A1">
        <w:rPr>
          <w:lang w:val="it-IT"/>
        </w:rPr>
        <w:t xml:space="preserve"> come discriminatore</w:t>
      </w:r>
      <w:r w:rsidR="0055153C" w:rsidRPr="004E52A1">
        <w:rPr>
          <w:lang w:val="it-IT"/>
        </w:rPr>
        <w:t xml:space="preserve">) </w:t>
      </w:r>
      <w:sdt>
        <w:sdtPr>
          <w:rPr>
            <w:lang w:val="it-IT"/>
          </w:rPr>
          <w:id w:val="1178004322"/>
          <w:citation/>
        </w:sdtPr>
        <w:sdtContent>
          <w:r w:rsidR="005B1BA6" w:rsidRPr="004E52A1">
            <w:rPr>
              <w:lang w:val="it-IT"/>
            </w:rPr>
            <w:fldChar w:fldCharType="begin"/>
          </w:r>
          <w:r w:rsidR="005B1BA6" w:rsidRPr="004E52A1">
            <w:rPr>
              <w:lang w:val="it-IT"/>
            </w:rPr>
            <w:instrText xml:space="preserve"> CITATION Phi \l 1040 </w:instrText>
          </w:r>
          <w:r w:rsidR="005B1BA6" w:rsidRPr="004E52A1">
            <w:rPr>
              <w:lang w:val="it-IT"/>
            </w:rPr>
            <w:fldChar w:fldCharType="separate"/>
          </w:r>
          <w:r w:rsidR="00F758E1" w:rsidRPr="00F758E1">
            <w:rPr>
              <w:noProof/>
              <w:lang w:val="it-IT"/>
            </w:rPr>
            <w:t>[3]</w:t>
          </w:r>
          <w:r w:rsidR="005B1BA6" w:rsidRPr="004E52A1">
            <w:rPr>
              <w:lang w:val="it-IT"/>
            </w:rPr>
            <w:fldChar w:fldCharType="end"/>
          </w:r>
        </w:sdtContent>
      </w:sdt>
      <w:r w:rsidR="005B1BA6" w:rsidRPr="004E52A1">
        <w:rPr>
          <w:lang w:val="it-IT"/>
        </w:rPr>
        <w:t>.</w:t>
      </w:r>
      <w:r w:rsidR="007C4554" w:rsidRPr="004E52A1">
        <w:rPr>
          <w:lang w:val="it-IT"/>
        </w:rPr>
        <w:t xml:space="preserve"> </w:t>
      </w:r>
      <w:r w:rsidR="001E216D" w:rsidRPr="004E52A1">
        <w:rPr>
          <w:lang w:val="it-IT"/>
        </w:rPr>
        <w:t>La U</w:t>
      </w:r>
      <w:r w:rsidR="00597D92" w:rsidRPr="004E52A1">
        <w:rPr>
          <w:lang w:val="it-IT"/>
        </w:rPr>
        <w:t xml:space="preserve">-Net è stata implementata seguendo e modificando il modello </w:t>
      </w:r>
      <w:sdt>
        <w:sdtPr>
          <w:rPr>
            <w:lang w:val="it-IT"/>
          </w:rPr>
          <w:id w:val="-887956922"/>
          <w:citation/>
        </w:sdtPr>
        <w:sdtContent>
          <w:r w:rsidR="00831192" w:rsidRPr="004E52A1">
            <w:rPr>
              <w:lang w:val="it-IT"/>
            </w:rPr>
            <w:fldChar w:fldCharType="begin"/>
          </w:r>
          <w:r w:rsidR="00831192" w:rsidRPr="004E52A1">
            <w:rPr>
              <w:lang w:val="it-IT"/>
            </w:rPr>
            <w:instrText xml:space="preserve"> CITATION Ola15 \l 1040 </w:instrText>
          </w:r>
          <w:r w:rsidR="00831192" w:rsidRPr="004E52A1">
            <w:rPr>
              <w:lang w:val="it-IT"/>
            </w:rPr>
            <w:fldChar w:fldCharType="separate"/>
          </w:r>
          <w:r w:rsidR="00F758E1" w:rsidRPr="00F758E1">
            <w:rPr>
              <w:noProof/>
              <w:lang w:val="it-IT"/>
            </w:rPr>
            <w:t>[4]</w:t>
          </w:r>
          <w:r w:rsidR="00831192" w:rsidRPr="004E52A1">
            <w:rPr>
              <w:lang w:val="it-IT"/>
            </w:rPr>
            <w:fldChar w:fldCharType="end"/>
          </w:r>
        </w:sdtContent>
      </w:sdt>
      <w:r w:rsidR="002A0A76" w:rsidRPr="004E52A1">
        <w:rPr>
          <w:lang w:val="it-IT"/>
        </w:rPr>
        <w:t xml:space="preserve">, la Pix2Pix </w:t>
      </w:r>
      <w:r w:rsidR="0044592C" w:rsidRPr="004E52A1">
        <w:rPr>
          <w:lang w:val="it-IT"/>
        </w:rPr>
        <w:t xml:space="preserve">ricreando la rete del paper </w:t>
      </w:r>
      <w:sdt>
        <w:sdtPr>
          <w:rPr>
            <w:lang w:val="it-IT"/>
          </w:rPr>
          <w:id w:val="751862739"/>
          <w:citation/>
        </w:sdtPr>
        <w:sdtContent>
          <w:r w:rsidR="00831192" w:rsidRPr="004E52A1">
            <w:rPr>
              <w:lang w:val="it-IT"/>
            </w:rPr>
            <w:fldChar w:fldCharType="begin"/>
          </w:r>
          <w:r w:rsidR="00831192" w:rsidRPr="004E52A1">
            <w:rPr>
              <w:lang w:val="it-IT"/>
            </w:rPr>
            <w:instrText xml:space="preserve"> CITATION Phi \l 1040 </w:instrText>
          </w:r>
          <w:r w:rsidR="00831192" w:rsidRPr="004E52A1">
            <w:rPr>
              <w:lang w:val="it-IT"/>
            </w:rPr>
            <w:fldChar w:fldCharType="separate"/>
          </w:r>
          <w:r w:rsidR="00F758E1" w:rsidRPr="00F758E1">
            <w:rPr>
              <w:noProof/>
              <w:lang w:val="it-IT"/>
            </w:rPr>
            <w:t>[3]</w:t>
          </w:r>
          <w:r w:rsidR="00831192" w:rsidRPr="004E52A1">
            <w:rPr>
              <w:lang w:val="it-IT"/>
            </w:rPr>
            <w:fldChar w:fldCharType="end"/>
          </w:r>
        </w:sdtContent>
      </w:sdt>
      <w:r w:rsidR="0044592C" w:rsidRPr="004E52A1">
        <w:rPr>
          <w:lang w:val="it-IT"/>
        </w:rPr>
        <w:t xml:space="preserve">. </w:t>
      </w:r>
      <w:r w:rsidR="00F20079" w:rsidRPr="004E52A1">
        <w:rPr>
          <w:lang w:val="it-IT"/>
        </w:rPr>
        <w:t>Entrambe riuscivano inizialmente a dare dei risultati visivi più soddisfacenti rispetto alle precedenti, in quanto riuscivano a ricreare perfettamente le forme dell’immagine in ingresso</w:t>
      </w:r>
      <w:r w:rsidR="00087D71" w:rsidRPr="004E52A1">
        <w:rPr>
          <w:lang w:val="it-IT"/>
        </w:rPr>
        <w:t>, ma non riuscivano a colorar</w:t>
      </w:r>
      <w:r w:rsidR="008340D8" w:rsidRPr="004E52A1">
        <w:rPr>
          <w:lang w:val="it-IT"/>
        </w:rPr>
        <w:t>le</w:t>
      </w:r>
      <w:r w:rsidR="00087D71" w:rsidRPr="004E52A1">
        <w:rPr>
          <w:lang w:val="it-IT"/>
        </w:rPr>
        <w:t xml:space="preserve">. Avevamo quindi in uscita un’immagine identica a quella in ingresso per quanto riguarda </w:t>
      </w:r>
      <w:r w:rsidR="00A31677" w:rsidRPr="004E52A1">
        <w:rPr>
          <w:lang w:val="it-IT"/>
        </w:rPr>
        <w:t>il</w:t>
      </w:r>
      <w:r w:rsidR="00D6786F" w:rsidRPr="004E52A1">
        <w:rPr>
          <w:lang w:val="it-IT"/>
        </w:rPr>
        <w:t xml:space="preserve"> contesto</w:t>
      </w:r>
      <w:r w:rsidR="008340D8" w:rsidRPr="004E52A1">
        <w:rPr>
          <w:lang w:val="it-IT"/>
        </w:rPr>
        <w:t xml:space="preserve">, ma </w:t>
      </w:r>
      <w:r w:rsidR="00DC03EE" w:rsidRPr="004E52A1">
        <w:rPr>
          <w:lang w:val="it-IT"/>
        </w:rPr>
        <w:t xml:space="preserve">non </w:t>
      </w:r>
      <w:r w:rsidR="008340D8" w:rsidRPr="004E52A1">
        <w:rPr>
          <w:lang w:val="it-IT"/>
        </w:rPr>
        <w:t xml:space="preserve">con </w:t>
      </w:r>
      <w:r w:rsidR="0011035C" w:rsidRPr="004E52A1">
        <w:rPr>
          <w:lang w:val="it-IT"/>
        </w:rPr>
        <w:t xml:space="preserve">i colori </w:t>
      </w:r>
      <w:r w:rsidR="00DC03EE" w:rsidRPr="004E52A1">
        <w:rPr>
          <w:lang w:val="it-IT"/>
        </w:rPr>
        <w:t>che auspicavamo</w:t>
      </w:r>
      <w:r w:rsidR="006C2EA1" w:rsidRPr="004E52A1">
        <w:rPr>
          <w:lang w:val="it-IT"/>
        </w:rPr>
        <w:t xml:space="preserve">. Per risolvere tale </w:t>
      </w:r>
      <w:r w:rsidR="007768B5" w:rsidRPr="004E52A1">
        <w:rPr>
          <w:lang w:val="it-IT"/>
        </w:rPr>
        <w:t xml:space="preserve">problema </w:t>
      </w:r>
      <w:r w:rsidR="00AB4AFD" w:rsidRPr="004E52A1">
        <w:rPr>
          <w:lang w:val="it-IT"/>
        </w:rPr>
        <w:t xml:space="preserve">abbiamo ricercato </w:t>
      </w:r>
      <w:r w:rsidR="00AD0DAD" w:rsidRPr="004E52A1">
        <w:rPr>
          <w:lang w:val="it-IT"/>
        </w:rPr>
        <w:t xml:space="preserve">una funzione di costo che migliorasse l’apprendimento dei colori e delle forme contemporaneamente. </w:t>
      </w:r>
      <w:r w:rsidR="003A29C4" w:rsidRPr="004E52A1">
        <w:rPr>
          <w:lang w:val="it-IT"/>
        </w:rPr>
        <w:t>Il primo passo è stato scegliere una migliore funzione di costo. Inizialmente abbiamo usato l</w:t>
      </w:r>
      <w:r w:rsidR="00146EA5" w:rsidRPr="004E52A1">
        <w:rPr>
          <w:lang w:val="it-IT"/>
        </w:rPr>
        <w:t>’errore medio assoluto</w:t>
      </w:r>
      <w:r w:rsidR="007F3D15" w:rsidRPr="004E52A1">
        <w:rPr>
          <w:lang w:val="it-IT"/>
        </w:rPr>
        <w:t xml:space="preserve"> (mae)</w:t>
      </w:r>
      <w:r w:rsidR="003A29C4" w:rsidRPr="004E52A1">
        <w:rPr>
          <w:lang w:val="it-IT"/>
        </w:rPr>
        <w:t xml:space="preserve"> per poi ricadare su una combinazione di</w:t>
      </w:r>
      <w:r w:rsidR="007F3D15" w:rsidRPr="004E52A1">
        <w:rPr>
          <w:lang w:val="it-IT"/>
        </w:rPr>
        <w:t xml:space="preserve"> mae</w:t>
      </w:r>
      <w:r w:rsidR="003A29C4" w:rsidRPr="004E52A1">
        <w:rPr>
          <w:lang w:val="it-IT"/>
        </w:rPr>
        <w:t xml:space="preserve"> </w:t>
      </w:r>
      <w:r w:rsidR="00840F01" w:rsidRPr="004E52A1">
        <w:rPr>
          <w:lang w:val="it-IT"/>
        </w:rPr>
        <w:t>e percpetual loss</w:t>
      </w:r>
      <w:r w:rsidR="00C74F37">
        <w:rPr>
          <w:lang w:val="it-IT"/>
        </w:rPr>
        <w:t xml:space="preserve"> </w:t>
      </w:r>
      <w:sdt>
        <w:sdtPr>
          <w:rPr>
            <w:lang w:val="it-IT"/>
          </w:rPr>
          <w:id w:val="653646510"/>
          <w:citation/>
        </w:sdtPr>
        <w:sdtContent>
          <w:r w:rsidR="003A29C4" w:rsidRPr="004E52A1">
            <w:rPr>
              <w:lang w:val="it-IT"/>
            </w:rPr>
            <w:fldChar w:fldCharType="begin"/>
          </w:r>
          <w:r w:rsidR="003A29C4" w:rsidRPr="004E52A1">
            <w:rPr>
              <w:lang w:val="it-IT"/>
            </w:rPr>
            <w:instrText xml:space="preserve"> CITATION Jus16 \l 1040 </w:instrText>
          </w:r>
          <w:r w:rsidR="003A29C4" w:rsidRPr="004E52A1">
            <w:rPr>
              <w:lang w:val="it-IT"/>
            </w:rPr>
            <w:fldChar w:fldCharType="separate"/>
          </w:r>
          <w:r w:rsidR="00F758E1" w:rsidRPr="00F758E1">
            <w:rPr>
              <w:noProof/>
              <w:lang w:val="it-IT"/>
            </w:rPr>
            <w:t>[5]</w:t>
          </w:r>
          <w:r w:rsidR="003A29C4" w:rsidRPr="004E52A1">
            <w:rPr>
              <w:lang w:val="it-IT"/>
            </w:rPr>
            <w:fldChar w:fldCharType="end"/>
          </w:r>
        </w:sdtContent>
      </w:sdt>
      <w:r w:rsidR="00840F01" w:rsidRPr="004E52A1">
        <w:rPr>
          <w:lang w:val="it-IT"/>
        </w:rPr>
        <w:t xml:space="preserve"> implementata con una VGG16</w:t>
      </w:r>
      <w:r w:rsidR="001C33E4" w:rsidRPr="004E52A1">
        <w:rPr>
          <w:lang w:val="it-IT"/>
        </w:rPr>
        <w:t xml:space="preserve">. </w:t>
      </w:r>
    </w:p>
    <w:p w14:paraId="1FC2740B" w14:textId="615BACB8" w:rsidR="00926DA8" w:rsidRPr="004E52A1" w:rsidRDefault="00926DA8" w:rsidP="00926DA8">
      <w:pPr>
        <w:keepNext/>
        <w:rPr>
          <w:lang w:val="it-IT"/>
        </w:rPr>
      </w:pPr>
      <w:r w:rsidRPr="004E52A1">
        <w:rPr>
          <w:lang w:val="it-IT"/>
        </w:rPr>
        <w:t>I nostri modelli finali sono risultati essere:</w:t>
      </w:r>
    </w:p>
    <w:p w14:paraId="01EA8EC9" w14:textId="316B5B2D" w:rsidR="00926DA8" w:rsidRPr="00C74F37" w:rsidRDefault="00926DA8" w:rsidP="00C74F37">
      <w:pPr>
        <w:pStyle w:val="Paragrafoelenco"/>
        <w:keepNext/>
        <w:numPr>
          <w:ilvl w:val="0"/>
          <w:numId w:val="12"/>
        </w:numPr>
        <w:rPr>
          <w:lang w:val="it-IT"/>
        </w:rPr>
      </w:pPr>
      <w:r w:rsidRPr="00C74F37">
        <w:rPr>
          <w:lang w:val="it-IT"/>
        </w:rPr>
        <w:t xml:space="preserve">Una U-Net con </w:t>
      </w:r>
      <w:r w:rsidR="0090319F">
        <w:rPr>
          <w:lang w:val="it-IT"/>
        </w:rPr>
        <w:t>p</w:t>
      </w:r>
      <w:r w:rsidRPr="004E52A1">
        <w:rPr>
          <w:lang w:val="it-IT"/>
        </w:rPr>
        <w:t xml:space="preserve">erceptual </w:t>
      </w:r>
      <w:r w:rsidR="0090319F">
        <w:rPr>
          <w:lang w:val="it-IT"/>
        </w:rPr>
        <w:t>l</w:t>
      </w:r>
      <w:r w:rsidRPr="004E52A1">
        <w:rPr>
          <w:lang w:val="it-IT"/>
        </w:rPr>
        <w:t>oss</w:t>
      </w:r>
    </w:p>
    <w:p w14:paraId="1E745EC2" w14:textId="30FF2C9E" w:rsidR="00926DA8" w:rsidRDefault="00926DA8" w:rsidP="00C74F37">
      <w:pPr>
        <w:pStyle w:val="Paragrafoelenco"/>
        <w:keepNext/>
        <w:numPr>
          <w:ilvl w:val="0"/>
          <w:numId w:val="12"/>
        </w:numPr>
        <w:rPr>
          <w:lang w:val="it-IT"/>
        </w:rPr>
      </w:pPr>
      <w:r w:rsidRPr="00C74F37">
        <w:rPr>
          <w:lang w:val="it-IT"/>
        </w:rPr>
        <w:t xml:space="preserve">Una Pix2Pix con </w:t>
      </w:r>
      <w:r w:rsidR="00A65CBB">
        <w:rPr>
          <w:lang w:val="it-IT"/>
        </w:rPr>
        <w:t>p</w:t>
      </w:r>
      <w:r w:rsidRPr="00C74F37">
        <w:rPr>
          <w:lang w:val="it-IT"/>
        </w:rPr>
        <w:t xml:space="preserve">erceptual </w:t>
      </w:r>
      <w:r w:rsidR="00A65CBB">
        <w:rPr>
          <w:lang w:val="it-IT"/>
        </w:rPr>
        <w:t>l</w:t>
      </w:r>
      <w:r w:rsidRPr="00C74F37">
        <w:rPr>
          <w:lang w:val="it-IT"/>
        </w:rPr>
        <w:t>oss</w:t>
      </w:r>
    </w:p>
    <w:p w14:paraId="2A2D8FB4" w14:textId="5139FF23" w:rsidR="005F051C" w:rsidRPr="005F051C" w:rsidRDefault="005F051C" w:rsidP="00482A12">
      <w:pPr>
        <w:keepNext/>
        <w:jc w:val="both"/>
        <w:rPr>
          <w:lang w:val="it-IT"/>
        </w:rPr>
      </w:pPr>
      <w:r>
        <w:rPr>
          <w:lang w:val="it-IT"/>
        </w:rPr>
        <w:t>Le archit</w:t>
      </w:r>
      <w:r w:rsidR="00482A12">
        <w:rPr>
          <w:lang w:val="it-IT"/>
        </w:rPr>
        <w:t>etture complete di entrambe le reti sono state riportate alla fine del documento.</w:t>
      </w:r>
    </w:p>
    <w:p w14:paraId="351066E6" w14:textId="1251D505" w:rsidR="002573BB" w:rsidRDefault="009F41E3" w:rsidP="007C588F">
      <w:pPr>
        <w:keepNext/>
        <w:jc w:val="both"/>
        <w:rPr>
          <w:lang w:val="it-IT"/>
        </w:rPr>
      </w:pPr>
      <w:r>
        <w:rPr>
          <w:lang w:val="it-IT"/>
        </w:rPr>
        <w:t>L’idea iniziale era quella di unire le due reti utilizzando un allenamento NoGAN come descritto</w:t>
      </w:r>
      <w:r w:rsidR="00D060CB">
        <w:rPr>
          <w:lang w:val="it-IT"/>
        </w:rPr>
        <w:t xml:space="preserve"> in </w:t>
      </w:r>
      <w:sdt>
        <w:sdtPr>
          <w:rPr>
            <w:lang w:val="it-IT"/>
          </w:rPr>
          <w:id w:val="32234603"/>
          <w:citation/>
        </w:sdtPr>
        <w:sdtContent>
          <w:r w:rsidR="007C588F">
            <w:rPr>
              <w:lang w:val="it-IT"/>
            </w:rPr>
            <w:fldChar w:fldCharType="begin"/>
          </w:r>
          <w:r w:rsidR="007C588F">
            <w:rPr>
              <w:lang w:val="it-IT"/>
            </w:rPr>
            <w:instrText xml:space="preserve"> CITATION git \l 1040 </w:instrText>
          </w:r>
          <w:r w:rsidR="007C588F">
            <w:rPr>
              <w:lang w:val="it-IT"/>
            </w:rPr>
            <w:fldChar w:fldCharType="separate"/>
          </w:r>
          <w:r w:rsidR="00F758E1" w:rsidRPr="00F758E1">
            <w:rPr>
              <w:noProof/>
              <w:lang w:val="it-IT"/>
            </w:rPr>
            <w:t>[6]</w:t>
          </w:r>
          <w:r w:rsidR="007C588F">
            <w:rPr>
              <w:lang w:val="it-IT"/>
            </w:rPr>
            <w:fldChar w:fldCharType="end"/>
          </w:r>
        </w:sdtContent>
      </w:sdt>
      <w:r w:rsidR="00947992">
        <w:rPr>
          <w:lang w:val="it-IT"/>
        </w:rPr>
        <w:t>.</w:t>
      </w:r>
    </w:p>
    <w:p w14:paraId="6A5EACD7" w14:textId="15CF9FEF" w:rsidR="009F41E3" w:rsidRDefault="00482A12" w:rsidP="00CE5ECE">
      <w:pPr>
        <w:keepNext/>
        <w:jc w:val="both"/>
        <w:rPr>
          <w:lang w:val="it-IT"/>
        </w:rPr>
      </w:pPr>
      <w:r>
        <w:rPr>
          <w:noProof/>
          <w:lang w:val="it-IT"/>
        </w:rPr>
        <mc:AlternateContent>
          <mc:Choice Requires="wps">
            <w:drawing>
              <wp:anchor distT="0" distB="0" distL="114300" distR="114300" simplePos="0" relativeHeight="251658247" behindDoc="0" locked="0" layoutInCell="1" allowOverlap="1" wp14:anchorId="694A3D86" wp14:editId="38E97E92">
                <wp:simplePos x="0" y="0"/>
                <wp:positionH relativeFrom="column">
                  <wp:posOffset>-34119</wp:posOffset>
                </wp:positionH>
                <wp:positionV relativeFrom="paragraph">
                  <wp:posOffset>323765</wp:posOffset>
                </wp:positionV>
                <wp:extent cx="3077210" cy="2360825"/>
                <wp:effectExtent l="0" t="0" r="27940" b="20955"/>
                <wp:wrapSquare wrapText="bothSides"/>
                <wp:docPr id="1" name="Rettangolo 1"/>
                <wp:cNvGraphicFramePr/>
                <a:graphic xmlns:a="http://schemas.openxmlformats.org/drawingml/2006/main">
                  <a:graphicData uri="http://schemas.microsoft.com/office/word/2010/wordprocessingShape">
                    <wps:wsp>
                      <wps:cNvSpPr/>
                      <wps:spPr>
                        <a:xfrm>
                          <a:off x="0" y="0"/>
                          <a:ext cx="3077210" cy="23608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4006" id="Rettangolo 1" o:spid="_x0000_s1026" style="position:absolute;margin-left:-2.7pt;margin-top:25.5pt;width:242.3pt;height:185.9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" filled="f" strokecolor="white [3212]" strokeweight="1pt">
                <w10:wrap type="square"/>
              </v:rect>
            </w:pict>
          </mc:Fallback>
        </mc:AlternateContent>
      </w:r>
      <w:r>
        <w:rPr>
          <w:noProof/>
          <w:lang w:val="it-IT"/>
        </w:rPr>
        <w:drawing>
          <wp:anchor distT="0" distB="0" distL="114300" distR="114300" simplePos="0" relativeHeight="251658248" behindDoc="1" locked="0" layoutInCell="1" allowOverlap="1" wp14:anchorId="165C97E7" wp14:editId="14970C1D">
            <wp:simplePos x="0" y="0"/>
            <wp:positionH relativeFrom="column">
              <wp:posOffset>456063</wp:posOffset>
            </wp:positionH>
            <wp:positionV relativeFrom="paragraph">
              <wp:posOffset>455996</wp:posOffset>
            </wp:positionV>
            <wp:extent cx="2194560" cy="2060575"/>
            <wp:effectExtent l="0" t="0" r="0" b="0"/>
            <wp:wrapTight wrapText="bothSides">
              <wp:wrapPolygon edited="0">
                <wp:start x="0" y="0"/>
                <wp:lineTo x="0" y="21367"/>
                <wp:lineTo x="21375" y="21367"/>
                <wp:lineTo x="2137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a:stretch>
                      <a:fillRect/>
                    </a:stretch>
                  </pic:blipFill>
                  <pic:spPr>
                    <a:xfrm>
                      <a:off x="0" y="0"/>
                      <a:ext cx="2194560" cy="2060575"/>
                    </a:xfrm>
                    <a:prstGeom prst="rect">
                      <a:avLst/>
                    </a:prstGeom>
                  </pic:spPr>
                </pic:pic>
              </a:graphicData>
            </a:graphic>
            <wp14:sizeRelH relativeFrom="margin">
              <wp14:pctWidth>0</wp14:pctWidth>
            </wp14:sizeRelH>
            <wp14:sizeRelV relativeFrom="margin">
              <wp14:pctHeight>0</wp14:pctHeight>
            </wp14:sizeRelV>
          </wp:anchor>
        </w:drawing>
      </w:r>
      <w:r w:rsidR="000244D7">
        <w:rPr>
          <w:noProof/>
        </w:rPr>
        <mc:AlternateContent>
          <mc:Choice Requires="wps">
            <w:drawing>
              <wp:anchor distT="0" distB="0" distL="114300" distR="114300" simplePos="0" relativeHeight="251658249" behindDoc="0" locked="0" layoutInCell="1" allowOverlap="1" wp14:anchorId="5709944E" wp14:editId="0C28B710">
                <wp:simplePos x="0" y="0"/>
                <wp:positionH relativeFrom="column">
                  <wp:posOffset>-34290</wp:posOffset>
                </wp:positionH>
                <wp:positionV relativeFrom="paragraph">
                  <wp:posOffset>2865120</wp:posOffset>
                </wp:positionV>
                <wp:extent cx="3077210"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4CD38686" w14:textId="7A51831A" w:rsidR="000244D7" w:rsidRPr="00DA6935" w:rsidRDefault="000244D7" w:rsidP="005D1D15">
                            <w:pPr>
                              <w:pStyle w:val="Didascalia"/>
                              <w:jc w:val="center"/>
                              <w:rPr>
                                <w:noProof/>
                                <w:sz w:val="20"/>
                                <w:szCs w:val="20"/>
                              </w:rPr>
                            </w:pPr>
                            <w:r>
                              <w:t xml:space="preserve">Figura </w:t>
                            </w:r>
                            <w:r w:rsidR="00464D3D">
                              <w:fldChar w:fldCharType="begin"/>
                            </w:r>
                            <w:r w:rsidR="00464D3D">
                              <w:instrText xml:space="preserve"> STYLEREF 1 \s </w:instrText>
                            </w:r>
                            <w:r w:rsidR="00464D3D">
                              <w:fldChar w:fldCharType="separate"/>
                            </w:r>
                            <w:r w:rsidR="00B90686">
                              <w:rPr>
                                <w:noProof/>
                              </w:rPr>
                              <w:t>3</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A</w:t>
                            </w:r>
                            <w:r w:rsidR="00464D3D">
                              <w:fldChar w:fldCharType="end"/>
                            </w:r>
                            <w:r>
                              <w:t>. Architettura generale della rete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944E" id="Casella di testo 3" o:spid="_x0000_s1027" type="#_x0000_t202" style="position:absolute;left:0;text-align:left;margin-left:-2.7pt;margin-top:225.6pt;width:242.3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" stroked="f">
                <v:textbox style="mso-fit-shape-to-text:t" inset="0,0,0,0">
                  <w:txbxContent>
                    <w:p w14:paraId="4CD38686" w14:textId="7A51831A" w:rsidR="000244D7" w:rsidRPr="00DA6935" w:rsidRDefault="000244D7" w:rsidP="005D1D15">
                      <w:pPr>
                        <w:pStyle w:val="Didascalia"/>
                        <w:jc w:val="center"/>
                        <w:rPr>
                          <w:noProof/>
                          <w:sz w:val="20"/>
                          <w:szCs w:val="20"/>
                        </w:rPr>
                      </w:pPr>
                      <w:r>
                        <w:t xml:space="preserve">Figura </w:t>
                      </w:r>
                      <w:r w:rsidR="00464D3D">
                        <w:fldChar w:fldCharType="begin"/>
                      </w:r>
                      <w:r w:rsidR="00464D3D">
                        <w:instrText xml:space="preserve"> STYLEREF 1 \s </w:instrText>
                      </w:r>
                      <w:r w:rsidR="00464D3D">
                        <w:fldChar w:fldCharType="separate"/>
                      </w:r>
                      <w:r w:rsidR="00B90686">
                        <w:rPr>
                          <w:noProof/>
                        </w:rPr>
                        <w:t>3</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A</w:t>
                      </w:r>
                      <w:r w:rsidR="00464D3D">
                        <w:fldChar w:fldCharType="end"/>
                      </w:r>
                      <w:r>
                        <w:t>. Architettura generale della rete</w:t>
                      </w:r>
                    </w:p>
                  </w:txbxContent>
                </v:textbox>
                <w10:wrap type="square"/>
              </v:shape>
            </w:pict>
          </mc:Fallback>
        </mc:AlternateContent>
      </w:r>
      <w:r w:rsidR="00400902">
        <w:rPr>
          <w:lang w:val="it-IT"/>
        </w:rPr>
        <w:t>Quindi</w:t>
      </w:r>
      <w:r w:rsidR="007C588F">
        <w:rPr>
          <w:lang w:val="it-IT"/>
        </w:rPr>
        <w:t xml:space="preserve"> </w:t>
      </w:r>
      <w:r w:rsidR="0042644F">
        <w:rPr>
          <w:lang w:val="it-IT"/>
        </w:rPr>
        <w:t>pre</w:t>
      </w:r>
      <w:r w:rsidR="007C588F">
        <w:rPr>
          <w:lang w:val="it-IT"/>
        </w:rPr>
        <w:t>-</w:t>
      </w:r>
      <w:r w:rsidR="00947992">
        <w:rPr>
          <w:lang w:val="it-IT"/>
        </w:rPr>
        <w:t xml:space="preserve">allenare </w:t>
      </w:r>
      <w:r w:rsidR="003E1BAB">
        <w:rPr>
          <w:lang w:val="it-IT"/>
        </w:rPr>
        <w:t xml:space="preserve">sia </w:t>
      </w:r>
      <w:r w:rsidR="00947992">
        <w:rPr>
          <w:lang w:val="it-IT"/>
        </w:rPr>
        <w:t>il generatore</w:t>
      </w:r>
      <w:r w:rsidR="003E1BAB">
        <w:rPr>
          <w:lang w:val="it-IT"/>
        </w:rPr>
        <w:t xml:space="preserve"> (</w:t>
      </w:r>
      <w:r w:rsidR="00947992">
        <w:rPr>
          <w:lang w:val="it-IT"/>
        </w:rPr>
        <w:t>la nostra U-Net</w:t>
      </w:r>
      <w:r w:rsidR="003E1BAB">
        <w:rPr>
          <w:lang w:val="it-IT"/>
        </w:rPr>
        <w:t>),</w:t>
      </w:r>
      <w:r w:rsidR="00947992">
        <w:rPr>
          <w:lang w:val="it-IT"/>
        </w:rPr>
        <w:t xml:space="preserve"> che il discriminatore </w:t>
      </w:r>
      <w:r w:rsidR="00FE0E86">
        <w:rPr>
          <w:lang w:val="it-IT"/>
        </w:rPr>
        <w:t>(</w:t>
      </w:r>
      <w:r w:rsidR="00FE4B78">
        <w:rPr>
          <w:lang w:val="it-IT"/>
        </w:rPr>
        <w:t>ovvero la PatchGAN della Pix2Pix</w:t>
      </w:r>
      <w:r w:rsidR="00FE0E86">
        <w:rPr>
          <w:lang w:val="it-IT"/>
        </w:rPr>
        <w:t>)</w:t>
      </w:r>
      <w:r w:rsidR="00FE4B78">
        <w:rPr>
          <w:lang w:val="it-IT"/>
        </w:rPr>
        <w:t xml:space="preserve"> e </w:t>
      </w:r>
      <w:r w:rsidR="00E97225">
        <w:rPr>
          <w:lang w:val="it-IT"/>
        </w:rPr>
        <w:t xml:space="preserve">successivamente </w:t>
      </w:r>
      <w:r w:rsidR="00FE4B78">
        <w:rPr>
          <w:lang w:val="it-IT"/>
        </w:rPr>
        <w:t xml:space="preserve">di inserirli nella </w:t>
      </w:r>
      <w:r w:rsidR="0042644F">
        <w:rPr>
          <w:lang w:val="it-IT"/>
        </w:rPr>
        <w:t>GAN</w:t>
      </w:r>
      <w:r w:rsidR="00E97225">
        <w:rPr>
          <w:lang w:val="it-IT"/>
        </w:rPr>
        <w:t xml:space="preserve">. </w:t>
      </w:r>
      <w:r w:rsidR="00FE0E86">
        <w:rPr>
          <w:lang w:val="it-IT"/>
        </w:rPr>
        <w:t>A</w:t>
      </w:r>
      <w:r w:rsidR="005F27C4">
        <w:rPr>
          <w:lang w:val="it-IT"/>
        </w:rPr>
        <w:t xml:space="preserve">bbiamo inizialmente proceduto allenando entrambe le reti nella speranza di unirle successivamente. </w:t>
      </w:r>
      <w:r w:rsidR="00DE771D">
        <w:rPr>
          <w:lang w:val="it-IT"/>
        </w:rPr>
        <w:t>Tale sperimentazione</w:t>
      </w:r>
      <w:r w:rsidR="005013DF">
        <w:rPr>
          <w:lang w:val="it-IT"/>
        </w:rPr>
        <w:t>, purtroppo,</w:t>
      </w:r>
      <w:r w:rsidR="00DE771D">
        <w:rPr>
          <w:lang w:val="it-IT"/>
        </w:rPr>
        <w:t xml:space="preserve"> non è andata a buon fine. Ne descriviamo le motivazion</w:t>
      </w:r>
      <w:r w:rsidR="005013DF">
        <w:rPr>
          <w:lang w:val="it-IT"/>
        </w:rPr>
        <w:t>i</w:t>
      </w:r>
      <w:r w:rsidR="00DE771D">
        <w:rPr>
          <w:lang w:val="it-IT"/>
        </w:rPr>
        <w:t xml:space="preserve"> nella sezione </w:t>
      </w:r>
      <w:r w:rsidR="005013DF">
        <w:rPr>
          <w:lang w:val="it-IT"/>
        </w:rPr>
        <w:t>Allenamento NoGAN.</w:t>
      </w:r>
      <w:r w:rsidR="00CE5ECE" w:rsidRPr="00CE5ECE">
        <w:rPr>
          <w:noProof/>
          <w:lang w:val="it-IT"/>
        </w:rPr>
        <w:t xml:space="preserve"> </w:t>
      </w:r>
    </w:p>
    <w:p w14:paraId="2A07EBD0" w14:textId="6333B153" w:rsidR="00067516" w:rsidRDefault="00720E4F" w:rsidP="00720E4F">
      <w:pPr>
        <w:pStyle w:val="Titolo2"/>
      </w:pPr>
      <w:r>
        <w:t>Perceptual Loss</w:t>
      </w:r>
    </w:p>
    <w:p w14:paraId="7A277E61" w14:textId="611EC9A7" w:rsidR="005E3F88" w:rsidRDefault="00720E4F" w:rsidP="00DC5A0C">
      <w:pPr>
        <w:spacing w:after="120"/>
        <w:jc w:val="both"/>
        <w:rPr>
          <w:lang w:val="it-IT"/>
        </w:rPr>
      </w:pPr>
      <w:r>
        <w:rPr>
          <w:lang w:val="it-IT"/>
        </w:rPr>
        <w:t xml:space="preserve">La particolare funzione di costo che abbiamo implementato </w:t>
      </w:r>
      <w:r w:rsidR="005734E4">
        <w:rPr>
          <w:lang w:val="it-IT"/>
        </w:rPr>
        <w:t xml:space="preserve">è </w:t>
      </w:r>
      <w:r w:rsidR="0021134F">
        <w:rPr>
          <w:lang w:val="it-IT"/>
        </w:rPr>
        <w:t xml:space="preserve">composta da due termini: l’errore </w:t>
      </w:r>
      <w:r w:rsidR="005041D5">
        <w:rPr>
          <w:lang w:val="it-IT"/>
        </w:rPr>
        <w:t xml:space="preserve">assoluto medio e la perceptual loss come descritto in </w:t>
      </w:r>
      <w:sdt>
        <w:sdtPr>
          <w:rPr>
            <w:lang w:val="it-IT"/>
          </w:rPr>
          <w:id w:val="1632359439"/>
          <w:citation/>
        </w:sdtPr>
        <w:sdtContent>
          <w:r w:rsidR="005041D5">
            <w:rPr>
              <w:lang w:val="it-IT"/>
            </w:rPr>
            <w:fldChar w:fldCharType="begin"/>
          </w:r>
          <w:r w:rsidR="005041D5">
            <w:rPr>
              <w:lang w:val="it-IT"/>
            </w:rPr>
            <w:instrText xml:space="preserve"> CITATION Jus16 \l 1040 </w:instrText>
          </w:r>
          <w:r w:rsidR="005041D5">
            <w:rPr>
              <w:lang w:val="it-IT"/>
            </w:rPr>
            <w:fldChar w:fldCharType="separate"/>
          </w:r>
          <w:r w:rsidR="00F758E1" w:rsidRPr="00F758E1">
            <w:rPr>
              <w:noProof/>
              <w:lang w:val="it-IT"/>
            </w:rPr>
            <w:t>[5]</w:t>
          </w:r>
          <w:r w:rsidR="005041D5">
            <w:rPr>
              <w:lang w:val="it-IT"/>
            </w:rPr>
            <w:fldChar w:fldCharType="end"/>
          </w:r>
        </w:sdtContent>
      </w:sdt>
      <w:r w:rsidR="005041D5">
        <w:rPr>
          <w:lang w:val="it-IT"/>
        </w:rPr>
        <w:t>.</w:t>
      </w:r>
    </w:p>
    <w:p w14:paraId="0EDFC282" w14:textId="5EC75ECA" w:rsidR="005E3F88" w:rsidRPr="00FF2E78" w:rsidRDefault="00F758E1" w:rsidP="00DC5A0C">
      <w:pPr>
        <w:jc w:val="both"/>
        <w:rPr>
          <w:sz w:val="24"/>
          <w:szCs w:val="24"/>
          <w:lang w:val="it-IT"/>
        </w:rPr>
      </w:pPr>
      <m:oMathPara>
        <m:oMath>
          <m:r>
            <m:rPr>
              <m:scr m:val="script"/>
            </m:rPr>
            <w:rPr>
              <w:rFonts w:ascii="Cambria Math" w:hAnsi="Cambria Math"/>
              <w:sz w:val="24"/>
              <w:szCs w:val="24"/>
              <w:lang w:val="it-IT"/>
            </w:rPr>
            <m:t>L</m:t>
          </m:r>
          <m:r>
            <w:rPr>
              <w:rFonts w:ascii="Cambria Math" w:hAnsi="Cambria Math"/>
              <w:sz w:val="24"/>
              <w:szCs w:val="24"/>
              <w:lang w:val="it-IT"/>
            </w:rPr>
            <m:t xml:space="preserve">= </m:t>
          </m:r>
          <m:sSub>
            <m:sSubPr>
              <m:ctrlPr>
                <w:rPr>
                  <w:rFonts w:ascii="Cambria Math" w:hAnsi="Cambria Math"/>
                  <w:i/>
                  <w:sz w:val="24"/>
                  <w:szCs w:val="24"/>
                  <w:lang w:val="it-IT"/>
                </w:rPr>
              </m:ctrlPr>
            </m:sSubPr>
            <m:e>
              <m:r>
                <m:rPr>
                  <m:scr m:val="script"/>
                </m:rPr>
                <w:rPr>
                  <w:rFonts w:ascii="Cambria Math" w:hAnsi="Cambria Math"/>
                  <w:sz w:val="24"/>
                  <w:szCs w:val="24"/>
                  <w:lang w:val="it-IT"/>
                </w:rPr>
                <m:t>L</m:t>
              </m:r>
            </m:e>
            <m:sub>
              <m:r>
                <w:rPr>
                  <w:rFonts w:ascii="Cambria Math" w:hAnsi="Cambria Math"/>
                  <w:sz w:val="24"/>
                  <w:szCs w:val="24"/>
                  <w:lang w:val="it-IT"/>
                </w:rPr>
                <m:t>m</m:t>
              </m:r>
              <m:r>
                <w:rPr>
                  <w:rFonts w:ascii="Cambria Math" w:hAnsi="Cambria Math"/>
                  <w:sz w:val="24"/>
                  <w:szCs w:val="24"/>
                  <w:lang w:val="it-IT"/>
                </w:rPr>
                <m:t>a</m:t>
              </m:r>
              <m:r>
                <w:rPr>
                  <w:rFonts w:ascii="Cambria Math" w:hAnsi="Cambria Math"/>
                  <w:sz w:val="24"/>
                  <w:szCs w:val="24"/>
                  <w:lang w:val="it-IT"/>
                </w:rPr>
                <m:t>e</m:t>
              </m:r>
            </m:sub>
          </m:sSub>
          <m:r>
            <w:rPr>
              <w:rFonts w:ascii="Cambria Math" w:hAnsi="Cambria Math"/>
              <w:sz w:val="24"/>
              <w:szCs w:val="24"/>
              <w:lang w:val="it-IT"/>
            </w:rPr>
            <m:t xml:space="preserve">+ </m:t>
          </m:r>
          <m:r>
            <w:rPr>
              <w:rFonts w:ascii="Cambria Math" w:hAnsi="Cambria Math"/>
              <w:sz w:val="24"/>
              <w:szCs w:val="24"/>
              <w:lang w:val="it-IT"/>
            </w:rPr>
            <m:t>λ</m:t>
          </m:r>
          <m:sSub>
            <m:sSubPr>
              <m:ctrlPr>
                <w:rPr>
                  <w:rFonts w:ascii="Cambria Math" w:hAnsi="Cambria Math"/>
                  <w:i/>
                  <w:sz w:val="24"/>
                  <w:szCs w:val="24"/>
                  <w:lang w:val="it-IT"/>
                </w:rPr>
              </m:ctrlPr>
            </m:sSubPr>
            <m:e>
              <m:r>
                <m:rPr>
                  <m:scr m:val="script"/>
                </m:rPr>
                <w:rPr>
                  <w:rFonts w:ascii="Cambria Math" w:hAnsi="Cambria Math"/>
                  <w:sz w:val="24"/>
                  <w:szCs w:val="24"/>
                  <w:lang w:val="it-IT"/>
                </w:rPr>
                <m:t>L</m:t>
              </m:r>
            </m:e>
            <m:sub>
              <m:r>
                <w:rPr>
                  <w:rFonts w:ascii="Cambria Math" w:hAnsi="Cambria Math"/>
                  <w:sz w:val="24"/>
                  <w:szCs w:val="24"/>
                  <w:lang w:val="it-IT"/>
                </w:rPr>
                <m:t>perceptual</m:t>
              </m:r>
            </m:sub>
          </m:sSub>
        </m:oMath>
      </m:oMathPara>
    </w:p>
    <w:p w14:paraId="6E485CEB" w14:textId="15574AD9" w:rsidR="00DC5A0C" w:rsidRDefault="00DC5A0C" w:rsidP="00DC5A0C">
      <w:pPr>
        <w:pStyle w:val="Didascalia"/>
        <w:spacing w:after="120"/>
        <w:jc w:val="center"/>
      </w:pPr>
      <w:r>
        <w:t xml:space="preserve">Equazione </w:t>
      </w:r>
      <w:r>
        <w:fldChar w:fldCharType="begin"/>
      </w:r>
      <w:r>
        <w:instrText xml:space="preserve"> SEQ Equazione \* ARABIC </w:instrText>
      </w:r>
      <w:r>
        <w:fldChar w:fldCharType="separate"/>
      </w:r>
      <w:r w:rsidR="00B90686">
        <w:rPr>
          <w:noProof/>
        </w:rPr>
        <w:t>1</w:t>
      </w:r>
      <w:r>
        <w:fldChar w:fldCharType="end"/>
      </w:r>
      <w:r>
        <w:t xml:space="preserve"> - Perceptual loss</w:t>
      </w:r>
    </w:p>
    <w:p w14:paraId="22FCBBDC" w14:textId="0D61503F" w:rsidR="00DC5A0C" w:rsidRPr="00AF6A3D" w:rsidRDefault="004F2A33" w:rsidP="00154D46">
      <w:pPr>
        <w:jc w:val="both"/>
      </w:pPr>
      <w:r>
        <w:t xml:space="preserve">Il termine </w:t>
      </w:r>
      <m:oMath>
        <m:sSub>
          <m:sSubPr>
            <m:ctrlPr>
              <w:rPr>
                <w:rFonts w:ascii="Cambria Math" w:hAnsi="Cambria Math"/>
                <w:i/>
                <w:sz w:val="24"/>
                <w:szCs w:val="24"/>
                <w:lang w:val="it-IT"/>
              </w:rPr>
            </m:ctrlPr>
          </m:sSubPr>
          <m:e>
            <m:r>
              <m:rPr>
                <m:scr m:val="script"/>
              </m:rPr>
              <w:rPr>
                <w:rFonts w:ascii="Cambria Math" w:hAnsi="Cambria Math"/>
                <w:sz w:val="24"/>
                <w:szCs w:val="24"/>
                <w:lang w:val="it-IT"/>
              </w:rPr>
              <m:t>L</m:t>
            </m:r>
          </m:e>
          <m:sub>
            <m:r>
              <w:rPr>
                <w:rFonts w:ascii="Cambria Math" w:hAnsi="Cambria Math"/>
                <w:sz w:val="24"/>
                <w:szCs w:val="24"/>
                <w:lang w:val="it-IT"/>
              </w:rPr>
              <m:t>perceptual</m:t>
            </m:r>
          </m:sub>
        </m:sSub>
      </m:oMath>
      <w:r>
        <w:rPr>
          <w:sz w:val="24"/>
          <w:szCs w:val="24"/>
          <w:lang w:val="it-IT"/>
        </w:rPr>
        <w:t xml:space="preserve"> </w:t>
      </w:r>
      <w:r w:rsidRPr="007A4E5F">
        <w:rPr>
          <w:lang w:val="it-IT"/>
        </w:rPr>
        <w:t xml:space="preserve">è calcolato </w:t>
      </w:r>
      <w:r w:rsidR="00154D46" w:rsidRPr="007A4E5F">
        <w:rPr>
          <w:lang w:val="it-IT"/>
        </w:rPr>
        <w:t xml:space="preserve">usando come output di </w:t>
      </w:r>
      <w:r w:rsidR="00754F71">
        <w:rPr>
          <w:lang w:val="it-IT"/>
        </w:rPr>
        <w:t>quattro</w:t>
      </w:r>
      <w:r w:rsidR="00154D46" w:rsidRPr="007A4E5F">
        <w:rPr>
          <w:lang w:val="it-IT"/>
        </w:rPr>
        <w:t xml:space="preserve"> livelli </w:t>
      </w:r>
      <w:r w:rsidR="007A4E5F" w:rsidRPr="007A4E5F">
        <w:rPr>
          <w:lang w:val="it-IT"/>
        </w:rPr>
        <w:t>di convoluzione</w:t>
      </w:r>
      <w:r w:rsidR="00EB3E31">
        <w:rPr>
          <w:lang w:val="it-IT"/>
        </w:rPr>
        <w:t xml:space="preserve"> da una VGG16 </w:t>
      </w:r>
      <w:r w:rsidR="00B47310">
        <w:rPr>
          <w:lang w:val="it-IT"/>
        </w:rPr>
        <w:t>preallenata su imagenet</w:t>
      </w:r>
      <w:r w:rsidR="001C66D2">
        <w:rPr>
          <w:lang w:val="it-IT"/>
        </w:rPr>
        <w:t xml:space="preserve">. </w:t>
      </w:r>
      <w:r w:rsidR="00AF6A3D">
        <w:rPr>
          <w:lang w:val="it-IT"/>
        </w:rPr>
        <w:t xml:space="preserve">Inoltre viene moltiplicato per un coefficiente </w:t>
      </w:r>
      <m:oMath>
        <m:r>
          <w:rPr>
            <w:rFonts w:ascii="Cambria Math" w:hAnsi="Cambria Math"/>
            <w:sz w:val="24"/>
            <w:szCs w:val="24"/>
            <w:lang w:val="it-IT"/>
          </w:rPr>
          <m:t>λ</m:t>
        </m:r>
      </m:oMath>
      <w:r w:rsidR="00AF6A3D">
        <w:rPr>
          <w:sz w:val="24"/>
          <w:szCs w:val="24"/>
          <w:lang w:val="it-IT"/>
        </w:rPr>
        <w:t xml:space="preserve"> </w:t>
      </w:r>
      <w:r w:rsidR="00AF6A3D">
        <w:rPr>
          <w:lang w:val="it-IT"/>
        </w:rPr>
        <w:t xml:space="preserve">in modo da mantenere </w:t>
      </w:r>
      <w:r w:rsidR="00527045">
        <w:rPr>
          <w:lang w:val="it-IT"/>
        </w:rPr>
        <w:t xml:space="preserve">degli ordini di grandezza comparabili. Nel nostro modello </w:t>
      </w:r>
      <m:oMath>
        <m:r>
          <w:rPr>
            <w:rFonts w:ascii="Cambria Math" w:hAnsi="Cambria Math"/>
            <w:sz w:val="24"/>
            <w:szCs w:val="24"/>
            <w:lang w:val="it-IT"/>
          </w:rPr>
          <m:t>λ</m:t>
        </m:r>
      </m:oMath>
      <w:r w:rsidR="005D1D15">
        <w:rPr>
          <w:sz w:val="24"/>
          <w:szCs w:val="24"/>
          <w:lang w:val="it-IT"/>
        </w:rPr>
        <w:t xml:space="preserve"> vale 1e-2.</w:t>
      </w:r>
    </w:p>
    <w:p w14:paraId="1AA98A2F" w14:textId="5AD7ECD0" w:rsidR="000659B6" w:rsidRDefault="000659B6" w:rsidP="00004856">
      <w:pPr>
        <w:pStyle w:val="Titolo2"/>
      </w:pPr>
      <w:r>
        <w:t>U-Net</w:t>
      </w:r>
    </w:p>
    <w:p w14:paraId="780984F2" w14:textId="31FA2700" w:rsidR="002D17E7" w:rsidRPr="0054640A" w:rsidRDefault="0054640A" w:rsidP="000659B6">
      <w:pPr>
        <w:pStyle w:val="Titolo3"/>
      </w:pPr>
      <w:r>
        <w:t>Funzioni di costo</w:t>
      </w:r>
    </w:p>
    <w:p w14:paraId="225FACCF" w14:textId="29BDF832" w:rsidR="00926DA8" w:rsidRPr="004E52A1" w:rsidRDefault="005A379E" w:rsidP="007E7005">
      <w:pPr>
        <w:keepNext/>
        <w:jc w:val="both"/>
        <w:rPr>
          <w:lang w:val="it-IT"/>
        </w:rPr>
      </w:pPr>
      <w:r>
        <w:rPr>
          <w:lang w:val="it-IT"/>
        </w:rPr>
        <w:t>Per scegliere la funzione di costo è stato innanzi tutto necessario capire che tipo di task fosse il nostro.</w:t>
      </w:r>
      <w:r w:rsidR="001965F9">
        <w:rPr>
          <w:lang w:val="it-IT"/>
        </w:rPr>
        <w:t xml:space="preserve"> La colorizzazione p</w:t>
      </w:r>
      <w:r w:rsidR="00042519">
        <w:rPr>
          <w:lang w:val="it-IT"/>
        </w:rPr>
        <w:t>uò</w:t>
      </w:r>
      <w:r w:rsidR="001965F9">
        <w:rPr>
          <w:lang w:val="it-IT"/>
        </w:rPr>
        <w:t xml:space="preserve"> infatti essere vista sia come un problema di classificazione probabilistic</w:t>
      </w:r>
      <w:r w:rsidR="002B110C">
        <w:rPr>
          <w:lang w:val="it-IT"/>
        </w:rPr>
        <w:t xml:space="preserve">a che come una regressione. Nel primo caso, ad </w:t>
      </w:r>
      <w:r w:rsidR="002B46E0">
        <w:rPr>
          <w:lang w:val="it-IT"/>
        </w:rPr>
        <w:t xml:space="preserve">ogni canale di ogni pixel bisognerebbe associare la probabilità che quella componente sia presente </w:t>
      </w:r>
      <w:r w:rsidR="00EF061C">
        <w:rPr>
          <w:lang w:val="it-IT"/>
        </w:rPr>
        <w:t>in quel pixel (</w:t>
      </w:r>
      <w:r w:rsidR="00042519">
        <w:rPr>
          <w:lang w:val="it-IT"/>
        </w:rPr>
        <w:t>i.</w:t>
      </w:r>
      <w:r w:rsidR="00EF061C">
        <w:rPr>
          <w:lang w:val="it-IT"/>
        </w:rPr>
        <w:t xml:space="preserve">e. la probabilità che un certo pixel sia rosso </w:t>
      </w:r>
      <w:r w:rsidR="00320502">
        <w:rPr>
          <w:lang w:val="it-IT"/>
        </w:rPr>
        <w:t>può essere espressa come il valore stesso di rosso in quel pixel)</w:t>
      </w:r>
      <w:r w:rsidR="00042519">
        <w:rPr>
          <w:lang w:val="it-IT"/>
        </w:rPr>
        <w:t>.</w:t>
      </w:r>
      <w:r w:rsidR="00662FC3">
        <w:rPr>
          <w:lang w:val="it-IT"/>
        </w:rPr>
        <w:t xml:space="preserve"> </w:t>
      </w:r>
      <w:r w:rsidR="00042519">
        <w:rPr>
          <w:lang w:val="it-IT"/>
        </w:rPr>
        <w:t xml:space="preserve">L’implementazione però era molto </w:t>
      </w:r>
      <w:r w:rsidR="00CC420E">
        <w:rPr>
          <w:lang w:val="it-IT"/>
        </w:rPr>
        <w:t>ostica, tanto da non provare neanche ad implementarla.</w:t>
      </w:r>
    </w:p>
    <w:p w14:paraId="20CD24E7" w14:textId="5DE1609B" w:rsidR="00E334D5" w:rsidRDefault="00FB33C8" w:rsidP="00042519">
      <w:pPr>
        <w:keepNext/>
        <w:jc w:val="both"/>
        <w:rPr>
          <w:lang w:val="it-IT"/>
        </w:rPr>
      </w:pPr>
      <w:r>
        <w:rPr>
          <w:lang w:val="it-IT"/>
        </w:rPr>
        <w:t xml:space="preserve">Allora, tra le tante funzioni, si è </w:t>
      </w:r>
      <w:r w:rsidR="008B530A">
        <w:rPr>
          <w:lang w:val="it-IT"/>
        </w:rPr>
        <w:t xml:space="preserve">scelto di provare l’errore quadratico medio e </w:t>
      </w:r>
      <w:r w:rsidR="00B17005">
        <w:rPr>
          <w:lang w:val="it-IT"/>
        </w:rPr>
        <w:t xml:space="preserve">l’errore </w:t>
      </w:r>
      <w:r w:rsidR="00985CDE">
        <w:rPr>
          <w:lang w:val="it-IT"/>
        </w:rPr>
        <w:t>assoluto medio. Dai vari esperiment</w:t>
      </w:r>
      <w:r w:rsidR="004F449E">
        <w:rPr>
          <w:lang w:val="it-IT"/>
        </w:rPr>
        <w:t>i</w:t>
      </w:r>
      <w:r w:rsidR="00985CDE">
        <w:rPr>
          <w:lang w:val="it-IT"/>
        </w:rPr>
        <w:t xml:space="preserve"> è emerso che l’errore assoluto medio </w:t>
      </w:r>
      <w:r w:rsidR="00253DCD">
        <w:rPr>
          <w:lang w:val="it-IT"/>
        </w:rPr>
        <w:t xml:space="preserve">aveva </w:t>
      </w:r>
      <w:r w:rsidR="00FA439A">
        <w:rPr>
          <w:lang w:val="it-IT"/>
        </w:rPr>
        <w:t xml:space="preserve">delle </w:t>
      </w:r>
      <w:r w:rsidR="00892289">
        <w:rPr>
          <w:lang w:val="it-IT"/>
        </w:rPr>
        <w:t xml:space="preserve">prestazioni migliori </w:t>
      </w:r>
      <w:r w:rsidR="001878E0">
        <w:rPr>
          <w:lang w:val="it-IT"/>
        </w:rPr>
        <w:t xml:space="preserve">sul nostro dataset. </w:t>
      </w:r>
      <w:r w:rsidR="00E334D5">
        <w:rPr>
          <w:lang w:val="it-IT"/>
        </w:rPr>
        <w:t>Tuttavia, anche in questo caso, i risultati non erano dei migliori.</w:t>
      </w:r>
    </w:p>
    <w:p w14:paraId="0F4A7766" w14:textId="77777777" w:rsidR="005D1D15" w:rsidRDefault="003D1FD3" w:rsidP="005D1D15">
      <w:pPr>
        <w:pStyle w:val="Didascalia"/>
        <w:keepNext/>
        <w:spacing w:before="120"/>
      </w:pPr>
      <w:r>
        <w:rPr>
          <w:noProof/>
          <w:lang w:val="it-IT"/>
        </w:rPr>
        <w:drawing>
          <wp:inline distT="0" distB="0" distL="0" distR="0" wp14:anchorId="492EFDE6" wp14:editId="3CC17A64">
            <wp:extent cx="2998470" cy="1945640"/>
            <wp:effectExtent l="0" t="0" r="0" b="0"/>
            <wp:docPr id="26" name="Immagine 26" descr="Immagine che contiene testo, diverso,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diverso, parecchi&#10;&#10;Descrizione generata automaticamente"/>
                    <pic:cNvPicPr/>
                  </pic:nvPicPr>
                  <pic:blipFill>
                    <a:blip r:embed="rId9"/>
                    <a:stretch>
                      <a:fillRect/>
                    </a:stretch>
                  </pic:blipFill>
                  <pic:spPr>
                    <a:xfrm>
                      <a:off x="0" y="0"/>
                      <a:ext cx="2998470" cy="1945640"/>
                    </a:xfrm>
                    <a:prstGeom prst="rect">
                      <a:avLst/>
                    </a:prstGeom>
                  </pic:spPr>
                </pic:pic>
              </a:graphicData>
            </a:graphic>
          </wp:inline>
        </w:drawing>
      </w:r>
    </w:p>
    <w:p w14:paraId="71C52AAF" w14:textId="57BD9344" w:rsidR="00B40435" w:rsidRPr="003D1FD3" w:rsidRDefault="00464D3D" w:rsidP="005D1D15">
      <w:pPr>
        <w:pStyle w:val="Didascalia"/>
        <w:spacing w:after="120"/>
      </w:pPr>
      <w:r>
        <w:fldChar w:fldCharType="begin"/>
      </w:r>
      <w:r>
        <w:instrText xml:space="preserve"> STYLEREF 1 \s </w:instrText>
      </w:r>
      <w:r>
        <w:fldChar w:fldCharType="separate"/>
      </w:r>
      <w:r w:rsidR="00B90686">
        <w:rPr>
          <w:noProof/>
        </w:rPr>
        <w:t>3</w:t>
      </w:r>
      <w:r>
        <w:fldChar w:fldCharType="end"/>
      </w:r>
      <w:r>
        <w:t>.</w:t>
      </w:r>
      <w:r>
        <w:fldChar w:fldCharType="begin"/>
      </w:r>
      <w:r>
        <w:instrText xml:space="preserve"> SEQ Figura \* ALPHABETIC \s 1 </w:instrText>
      </w:r>
      <w:r>
        <w:fldChar w:fldCharType="separate"/>
      </w:r>
      <w:r w:rsidR="00B90686">
        <w:rPr>
          <w:noProof/>
        </w:rPr>
        <w:t>B</w:t>
      </w:r>
      <w:r>
        <w:fldChar w:fldCharType="end"/>
      </w:r>
      <w:r w:rsidR="005D1D15">
        <w:t xml:space="preserve"> </w:t>
      </w:r>
      <w:r w:rsidR="005D1D15" w:rsidRPr="008D7A6B">
        <w:t>- Unet allenata con l'errore assoluto medio dopo 100 epoche</w:t>
      </w:r>
    </w:p>
    <w:p w14:paraId="4623D346" w14:textId="07CB2F18" w:rsidR="001F4C55" w:rsidRDefault="008C04A0" w:rsidP="001F202F">
      <w:pPr>
        <w:keepNext/>
        <w:rPr>
          <w:lang w:val="it-IT"/>
        </w:rPr>
      </w:pPr>
      <w:r>
        <w:rPr>
          <w:lang w:val="it-IT"/>
        </w:rPr>
        <w:t xml:space="preserve">Le immagini, seppure colorate con contrasti migliori e una più ampia gamma, non </w:t>
      </w:r>
      <w:r w:rsidR="000E326D">
        <w:rPr>
          <w:lang w:val="it-IT"/>
        </w:rPr>
        <w:t xml:space="preserve">rispettavano </w:t>
      </w:r>
      <w:r w:rsidR="009D0B37">
        <w:rPr>
          <w:lang w:val="it-IT"/>
        </w:rPr>
        <w:t xml:space="preserve">le forme degli oggetti. Allora </w:t>
      </w:r>
      <w:r w:rsidR="001F4C55">
        <w:rPr>
          <w:lang w:val="it-IT"/>
        </w:rPr>
        <w:t xml:space="preserve">l’idea è stata quella di implementare la perceptual loss, utilizzando una VGG16 allenata con </w:t>
      </w:r>
      <w:r w:rsidR="00BC1A95">
        <w:rPr>
          <w:lang w:val="it-IT"/>
        </w:rPr>
        <w:t>I</w:t>
      </w:r>
      <w:r w:rsidR="001F4C55">
        <w:rPr>
          <w:lang w:val="it-IT"/>
        </w:rPr>
        <w:t>magenet.</w:t>
      </w:r>
    </w:p>
    <w:p w14:paraId="08743F91" w14:textId="77777777" w:rsidR="005013DF" w:rsidRPr="004E52A1" w:rsidRDefault="005013DF" w:rsidP="00042519">
      <w:pPr>
        <w:keepNext/>
        <w:jc w:val="both"/>
        <w:rPr>
          <w:lang w:val="it-IT"/>
        </w:rPr>
      </w:pPr>
    </w:p>
    <w:p w14:paraId="29C520C1" w14:textId="25E98EC5" w:rsidR="0054640A" w:rsidRDefault="00E57EFF" w:rsidP="001418A7">
      <w:pPr>
        <w:pStyle w:val="Titolo3"/>
        <w:spacing w:before="120"/>
      </w:pPr>
      <w:r>
        <w:t>Iperparametri</w:t>
      </w:r>
      <w:r w:rsidR="003D1FD3">
        <w:t xml:space="preserve"> e allenamento</w:t>
      </w:r>
    </w:p>
    <w:p w14:paraId="037098AD" w14:textId="77777777" w:rsidR="003109BE" w:rsidRDefault="003109BE" w:rsidP="00E31DD2">
      <w:pPr>
        <w:jc w:val="both"/>
        <w:rPr>
          <w:noProof/>
          <w:lang w:val="it-IT"/>
        </w:rPr>
      </w:pPr>
    </w:p>
    <w:p w14:paraId="27FBC426" w14:textId="10752C8B" w:rsidR="00062593" w:rsidRDefault="005B51A2" w:rsidP="00E31DD2">
      <w:pPr>
        <w:jc w:val="both"/>
        <w:rPr>
          <w:lang w:val="it-IT"/>
        </w:rPr>
      </w:pPr>
      <w:r>
        <w:rPr>
          <w:noProof/>
          <w:lang w:val="it-IT"/>
        </w:rPr>
        <mc:AlternateContent>
          <mc:Choice Requires="wps">
            <w:drawing>
              <wp:anchor distT="0" distB="0" distL="114300" distR="114300" simplePos="0" relativeHeight="251659273" behindDoc="0" locked="0" layoutInCell="1" allowOverlap="1" wp14:anchorId="2AA5A754" wp14:editId="799A3255">
                <wp:simplePos x="0" y="0"/>
                <wp:positionH relativeFrom="column">
                  <wp:posOffset>-90805</wp:posOffset>
                </wp:positionH>
                <wp:positionV relativeFrom="paragraph">
                  <wp:posOffset>1454150</wp:posOffset>
                </wp:positionV>
                <wp:extent cx="3091180" cy="3652520"/>
                <wp:effectExtent l="0" t="0" r="13970" b="24130"/>
                <wp:wrapSquare wrapText="bothSides"/>
                <wp:docPr id="4" name="Rettangolo con angoli arrotondati 4"/>
                <wp:cNvGraphicFramePr/>
                <a:graphic xmlns:a="http://schemas.openxmlformats.org/drawingml/2006/main">
                  <a:graphicData uri="http://schemas.microsoft.com/office/word/2010/wordprocessingShape">
                    <wps:wsp>
                      <wps:cNvSpPr/>
                      <wps:spPr>
                        <a:xfrm>
                          <a:off x="0" y="0"/>
                          <a:ext cx="3091180" cy="365252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76EBE" id="Rettangolo con angoli arrotondati 4" o:spid="_x0000_s1026" style="position:absolute;margin-left:-7.15pt;margin-top:114.5pt;width:243.4pt;height:287.6pt;z-index:251659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" fillcolor="white [3212]" strokecolor="white [3212]" strokeweight="1pt">
                <v:stroke joinstyle="miter"/>
                <w10:wrap type="square"/>
              </v:roundrect>
            </w:pict>
          </mc:Fallback>
        </mc:AlternateContent>
      </w:r>
      <w:r w:rsidR="00DD1CE7">
        <w:rPr>
          <w:lang w:val="it-IT"/>
        </w:rPr>
        <w:t xml:space="preserve">Rispetto alla U-Net standard, la nostra rete ha alcune differenze. Tra tutte l’uso di attivazioni LeakyReLU, in modo da </w:t>
      </w:r>
      <w:r w:rsidR="0062790B">
        <w:rPr>
          <w:lang w:val="it-IT"/>
        </w:rPr>
        <w:t>sopperire al problema della “dying ReLU”</w:t>
      </w:r>
      <w:r w:rsidR="00062763">
        <w:rPr>
          <w:lang w:val="it-IT"/>
        </w:rPr>
        <w:t>. Inoltre</w:t>
      </w:r>
      <w:r w:rsidR="00E87E4F">
        <w:rPr>
          <w:lang w:val="it-IT"/>
        </w:rPr>
        <w:t>,</w:t>
      </w:r>
      <w:r w:rsidR="00062763">
        <w:rPr>
          <w:lang w:val="it-IT"/>
        </w:rPr>
        <w:t xml:space="preserve"> sono stati inseriti dei livelli di </w:t>
      </w:r>
      <w:r w:rsidR="006F52EF">
        <w:rPr>
          <w:lang w:val="it-IT"/>
        </w:rPr>
        <w:t>b</w:t>
      </w:r>
      <w:r w:rsidR="00062763">
        <w:rPr>
          <w:lang w:val="it-IT"/>
        </w:rPr>
        <w:t>atch</w:t>
      </w:r>
      <w:r w:rsidR="006F52EF">
        <w:rPr>
          <w:lang w:val="it-IT"/>
        </w:rPr>
        <w:t xml:space="preserve"> n</w:t>
      </w:r>
      <w:r w:rsidR="00062763">
        <w:rPr>
          <w:lang w:val="it-IT"/>
        </w:rPr>
        <w:t>ormalization, subito prima di</w:t>
      </w:r>
      <w:r w:rsidR="00B41A6A">
        <w:rPr>
          <w:lang w:val="it-IT"/>
        </w:rPr>
        <w:t xml:space="preserve"> </w:t>
      </w:r>
      <w:r w:rsidR="00205A66">
        <w:rPr>
          <w:lang w:val="it-IT"/>
        </w:rPr>
        <w:t>un downsamplig</w:t>
      </w:r>
      <w:r w:rsidR="003B25EB">
        <w:rPr>
          <w:lang w:val="it-IT"/>
        </w:rPr>
        <w:t xml:space="preserve"> </w:t>
      </w:r>
      <w:r w:rsidR="006F52EF">
        <w:rPr>
          <w:lang w:val="it-IT"/>
        </w:rPr>
        <w:t>e</w:t>
      </w:r>
      <w:r w:rsidR="003B25EB">
        <w:rPr>
          <w:lang w:val="it-IT"/>
        </w:rPr>
        <w:t xml:space="preserve"> upsampling</w:t>
      </w:r>
      <w:r w:rsidR="0026723C">
        <w:rPr>
          <w:lang w:val="it-IT"/>
        </w:rPr>
        <w:t xml:space="preserve">, </w:t>
      </w:r>
      <w:r w:rsidR="002E242A">
        <w:rPr>
          <w:lang w:val="it-IT"/>
        </w:rPr>
        <w:t>per velocizzare il traini</w:t>
      </w:r>
      <w:r w:rsidR="006F52EF">
        <w:rPr>
          <w:lang w:val="it-IT"/>
        </w:rPr>
        <w:t>n</w:t>
      </w:r>
      <w:r w:rsidR="002E242A">
        <w:rPr>
          <w:lang w:val="it-IT"/>
        </w:rPr>
        <w:t xml:space="preserve">g. </w:t>
      </w:r>
      <w:r w:rsidR="00821BAD">
        <w:rPr>
          <w:lang w:val="it-IT"/>
        </w:rPr>
        <w:t>Infine</w:t>
      </w:r>
      <w:r w:rsidR="00E87E4F">
        <w:rPr>
          <w:lang w:val="it-IT"/>
        </w:rPr>
        <w:t>,</w:t>
      </w:r>
      <w:r w:rsidR="00821BAD">
        <w:rPr>
          <w:lang w:val="it-IT"/>
        </w:rPr>
        <w:t xml:space="preserve"> sono stati aggiunti dei livelli di droupout </w:t>
      </w:r>
      <w:r w:rsidR="00103430">
        <w:rPr>
          <w:lang w:val="it-IT"/>
        </w:rPr>
        <w:t xml:space="preserve">nei livelli più vicini all’input, per evitare </w:t>
      </w:r>
      <w:r w:rsidR="00B15415">
        <w:rPr>
          <w:lang w:val="it-IT"/>
        </w:rPr>
        <w:t>overfitting.</w:t>
      </w:r>
      <w:r w:rsidR="00062593" w:rsidRPr="00062593">
        <w:rPr>
          <w:lang w:val="it-IT"/>
        </w:rPr>
        <w:t xml:space="preserve"> </w:t>
      </w:r>
      <w:r w:rsidR="00062593">
        <w:rPr>
          <w:lang w:val="it-IT"/>
        </w:rPr>
        <w:t>L’allenamento di questa U</w:t>
      </w:r>
      <w:r w:rsidR="00E31DD2">
        <w:rPr>
          <w:lang w:val="it-IT"/>
        </w:rPr>
        <w:t>-</w:t>
      </w:r>
      <w:r w:rsidR="00062593">
        <w:rPr>
          <w:lang w:val="it-IT"/>
        </w:rPr>
        <w:t>Net è standard. Dopo 56 epoche la rete ha smesso di migliorare.</w:t>
      </w:r>
    </w:p>
    <w:p w14:paraId="31022B68" w14:textId="19010F56" w:rsidR="00A2291E" w:rsidRDefault="005B51A2" w:rsidP="000C0749">
      <w:pPr>
        <w:jc w:val="both"/>
      </w:pPr>
      <w:r>
        <w:rPr>
          <w:noProof/>
          <w:lang w:val="it-IT"/>
        </w:rPr>
        <w:drawing>
          <wp:anchor distT="0" distB="0" distL="114300" distR="114300" simplePos="0" relativeHeight="251660297" behindDoc="0" locked="0" layoutInCell="1" allowOverlap="1" wp14:anchorId="420CD988" wp14:editId="1380A443">
            <wp:simplePos x="0" y="0"/>
            <wp:positionH relativeFrom="column">
              <wp:posOffset>412115</wp:posOffset>
            </wp:positionH>
            <wp:positionV relativeFrom="paragraph">
              <wp:posOffset>190500</wp:posOffset>
            </wp:positionV>
            <wp:extent cx="2185035" cy="1445260"/>
            <wp:effectExtent l="0" t="0" r="5715" b="254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stretch>
                      <a:fillRect/>
                    </a:stretch>
                  </pic:blipFill>
                  <pic:spPr>
                    <a:xfrm>
                      <a:off x="0" y="0"/>
                      <a:ext cx="2185035" cy="1445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9" behindDoc="0" locked="0" layoutInCell="1" allowOverlap="1" wp14:anchorId="10858741" wp14:editId="72E342A5">
                <wp:simplePos x="0" y="0"/>
                <wp:positionH relativeFrom="column">
                  <wp:posOffset>182245</wp:posOffset>
                </wp:positionH>
                <wp:positionV relativeFrom="paragraph">
                  <wp:posOffset>247650</wp:posOffset>
                </wp:positionV>
                <wp:extent cx="231140" cy="201295"/>
                <wp:effectExtent l="0" t="0" r="0" b="8255"/>
                <wp:wrapNone/>
                <wp:docPr id="9" name="Casella di testo 9"/>
                <wp:cNvGraphicFramePr/>
                <a:graphic xmlns:a="http://schemas.openxmlformats.org/drawingml/2006/main">
                  <a:graphicData uri="http://schemas.microsoft.com/office/word/2010/wordprocessingShape">
                    <wps:wsp>
                      <wps:cNvSpPr txBox="1"/>
                      <wps:spPr>
                        <a:xfrm>
                          <a:off x="0" y="0"/>
                          <a:ext cx="231140" cy="201295"/>
                        </a:xfrm>
                        <a:prstGeom prst="rect">
                          <a:avLst/>
                        </a:prstGeom>
                        <a:solidFill>
                          <a:prstClr val="white"/>
                        </a:solidFill>
                        <a:ln>
                          <a:noFill/>
                        </a:ln>
                      </wps:spPr>
                      <wps:txbx>
                        <w:txbxContent>
                          <w:p w14:paraId="07CA0A66" w14:textId="5E9A3A7D" w:rsidR="006A2A87" w:rsidRPr="00846826" w:rsidRDefault="00464D3D" w:rsidP="006A2A87">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C</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8741" id="Casella di testo 9" o:spid="_x0000_s1028" type="#_x0000_t202" style="position:absolute;left:0;text-align:left;margin-left:14.35pt;margin-top:19.5pt;width:18.2pt;height:15.85pt;z-index:251663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" stroked="f">
                <v:textbox inset="0,0,0,0">
                  <w:txbxContent>
                    <w:p w14:paraId="07CA0A66" w14:textId="5E9A3A7D" w:rsidR="006A2A87" w:rsidRPr="00846826" w:rsidRDefault="00464D3D" w:rsidP="006A2A87">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C</w:t>
                      </w:r>
                      <w:r>
                        <w:rPr>
                          <w:noProof/>
                        </w:rPr>
                        <w:fldChar w:fldCharType="end"/>
                      </w:r>
                    </w:p>
                  </w:txbxContent>
                </v:textbox>
              </v:shape>
            </w:pict>
          </mc:Fallback>
        </mc:AlternateContent>
      </w:r>
      <w:r>
        <w:rPr>
          <w:noProof/>
        </w:rPr>
        <mc:AlternateContent>
          <mc:Choice Requires="wps">
            <w:drawing>
              <wp:anchor distT="0" distB="0" distL="114300" distR="114300" simplePos="0" relativeHeight="251665417" behindDoc="0" locked="0" layoutInCell="1" allowOverlap="1" wp14:anchorId="080D8D54" wp14:editId="3DBC10F4">
                <wp:simplePos x="0" y="0"/>
                <wp:positionH relativeFrom="column">
                  <wp:posOffset>200025</wp:posOffset>
                </wp:positionH>
                <wp:positionV relativeFrom="paragraph">
                  <wp:posOffset>1756410</wp:posOffset>
                </wp:positionV>
                <wp:extent cx="213360" cy="154305"/>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213360" cy="154305"/>
                        </a:xfrm>
                        <a:prstGeom prst="rect">
                          <a:avLst/>
                        </a:prstGeom>
                        <a:solidFill>
                          <a:prstClr val="white"/>
                        </a:solidFill>
                        <a:ln>
                          <a:noFill/>
                        </a:ln>
                      </wps:spPr>
                      <wps:txbx>
                        <w:txbxContent>
                          <w:p w14:paraId="63FA5C4A" w14:textId="31108469" w:rsidR="006A2A87" w:rsidRPr="005A1F33" w:rsidRDefault="00464D3D" w:rsidP="006A2A87">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D</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D8D54" id="Casella di testo 12" o:spid="_x0000_s1029" type="#_x0000_t202" style="position:absolute;left:0;text-align:left;margin-left:15.75pt;margin-top:138.3pt;width:16.8pt;height:12.15pt;z-index:251665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" stroked="f">
                <v:textbox inset="0,0,0,0">
                  <w:txbxContent>
                    <w:p w14:paraId="63FA5C4A" w14:textId="31108469" w:rsidR="006A2A87" w:rsidRPr="005A1F33" w:rsidRDefault="00464D3D" w:rsidP="006A2A87">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D</w:t>
                      </w:r>
                      <w:r>
                        <w:rPr>
                          <w:noProof/>
                        </w:rPr>
                        <w:fldChar w:fldCharType="end"/>
                      </w:r>
                    </w:p>
                  </w:txbxContent>
                </v:textbox>
              </v:shape>
            </w:pict>
          </mc:Fallback>
        </mc:AlternateContent>
      </w:r>
      <w:r>
        <w:rPr>
          <w:noProof/>
          <w:lang w:val="it-IT"/>
        </w:rPr>
        <w:drawing>
          <wp:anchor distT="0" distB="0" distL="114300" distR="114300" simplePos="0" relativeHeight="251661321" behindDoc="0" locked="0" layoutInCell="1" allowOverlap="1" wp14:anchorId="6A8E4599" wp14:editId="3D77F342">
            <wp:simplePos x="0" y="0"/>
            <wp:positionH relativeFrom="column">
              <wp:posOffset>455930</wp:posOffset>
            </wp:positionH>
            <wp:positionV relativeFrom="paragraph">
              <wp:posOffset>1673860</wp:posOffset>
            </wp:positionV>
            <wp:extent cx="2236470" cy="1465580"/>
            <wp:effectExtent l="0" t="0" r="0" b="127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1"/>
                    <a:srcRect t="2372"/>
                    <a:stretch/>
                  </pic:blipFill>
                  <pic:spPr bwMode="auto">
                    <a:xfrm>
                      <a:off x="0" y="0"/>
                      <a:ext cx="2236470" cy="146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91E">
        <w:t>Pix2Pix</w:t>
      </w:r>
    </w:p>
    <w:p w14:paraId="3C6DED22" w14:textId="63EC8B80" w:rsidR="00A2291E" w:rsidRDefault="006E2FB8" w:rsidP="00A2291E">
      <w:pPr>
        <w:pStyle w:val="Titolo3"/>
      </w:pPr>
      <w:r>
        <w:t>Funzioni di costo</w:t>
      </w:r>
    </w:p>
    <w:p w14:paraId="51382329" w14:textId="71DE425B" w:rsidR="006E2FB8" w:rsidRDefault="006E2FB8" w:rsidP="007E36F5">
      <w:pPr>
        <w:keepNext/>
        <w:jc w:val="both"/>
        <w:rPr>
          <w:lang w:val="it-IT"/>
        </w:rPr>
      </w:pPr>
      <w:r w:rsidRPr="004E52A1">
        <w:rPr>
          <w:lang w:val="it-IT"/>
        </w:rPr>
        <w:t xml:space="preserve">La seconda rete è una Pix2Pix ovvero una GAN condizionata, composta quindi da generatore e discriminatore. Le funzioni di costo utilizzate sono la </w:t>
      </w:r>
      <w:r w:rsidR="0075718C">
        <w:rPr>
          <w:lang w:val="it-IT"/>
        </w:rPr>
        <w:t>b</w:t>
      </w:r>
      <w:r w:rsidRPr="004E52A1">
        <w:rPr>
          <w:lang w:val="it-IT"/>
        </w:rPr>
        <w:t xml:space="preserve">inary </w:t>
      </w:r>
      <w:r w:rsidR="0075718C">
        <w:rPr>
          <w:lang w:val="it-IT"/>
        </w:rPr>
        <w:t>c</w:t>
      </w:r>
      <w:r w:rsidRPr="004E52A1">
        <w:rPr>
          <w:lang w:val="it-IT"/>
        </w:rPr>
        <w:t>rossentropy</w:t>
      </w:r>
      <w:r w:rsidR="007E36F5">
        <w:rPr>
          <w:lang w:val="it-IT"/>
        </w:rPr>
        <w:t>,</w:t>
      </w:r>
      <w:r w:rsidRPr="004E52A1">
        <w:rPr>
          <w:lang w:val="it-IT"/>
        </w:rPr>
        <w:t xml:space="preserve"> per quanto riguarda il discriminatore e, per il generatore, che come sappiamo ha il compito più difficile, la </w:t>
      </w:r>
      <w:r w:rsidR="0075718C">
        <w:rPr>
          <w:lang w:val="it-IT"/>
        </w:rPr>
        <w:t>b</w:t>
      </w:r>
      <w:r w:rsidRPr="004E52A1">
        <w:rPr>
          <w:lang w:val="it-IT"/>
        </w:rPr>
        <w:t>in</w:t>
      </w:r>
      <w:r w:rsidR="007E36F5">
        <w:rPr>
          <w:lang w:val="it-IT"/>
        </w:rPr>
        <w:t>a</w:t>
      </w:r>
      <w:r w:rsidRPr="004E52A1">
        <w:rPr>
          <w:lang w:val="it-IT"/>
        </w:rPr>
        <w:t xml:space="preserve">ry </w:t>
      </w:r>
      <w:r w:rsidR="0075718C">
        <w:rPr>
          <w:lang w:val="it-IT"/>
        </w:rPr>
        <w:t>c</w:t>
      </w:r>
      <w:r w:rsidRPr="004E52A1">
        <w:rPr>
          <w:lang w:val="it-IT"/>
        </w:rPr>
        <w:t xml:space="preserve">rossentropy per ingannare il </w:t>
      </w:r>
      <w:r w:rsidR="009B282A">
        <w:rPr>
          <w:lang w:val="it-IT"/>
        </w:rPr>
        <w:t>d</w:t>
      </w:r>
      <w:r w:rsidRPr="004E52A1">
        <w:rPr>
          <w:lang w:val="it-IT"/>
        </w:rPr>
        <w:t xml:space="preserve">iscriminatore e la </w:t>
      </w:r>
      <w:r w:rsidR="0075718C">
        <w:rPr>
          <w:lang w:val="it-IT"/>
        </w:rPr>
        <w:t>p</w:t>
      </w:r>
      <w:r w:rsidRPr="004E52A1">
        <w:rPr>
          <w:lang w:val="it-IT"/>
        </w:rPr>
        <w:t xml:space="preserve">erceptual </w:t>
      </w:r>
      <w:r w:rsidR="0075718C">
        <w:rPr>
          <w:lang w:val="it-IT"/>
        </w:rPr>
        <w:t>l</w:t>
      </w:r>
      <w:r w:rsidRPr="004E52A1">
        <w:rPr>
          <w:lang w:val="it-IT"/>
        </w:rPr>
        <w:t>oss per generare immagini più simili a quelle del target.</w:t>
      </w:r>
    </w:p>
    <w:p w14:paraId="71A9B090" w14:textId="77777777" w:rsidR="006E2FB8" w:rsidRDefault="006E2FB8" w:rsidP="006E2FB8">
      <w:pPr>
        <w:keepNext/>
        <w:rPr>
          <w:lang w:val="it-IT"/>
        </w:rPr>
      </w:pPr>
      <w:r>
        <w:rPr>
          <w:lang w:val="it-IT"/>
        </w:rPr>
        <w:t>I passi che ci hanno portato alla scelta di queste funzioni di costo sono analizzati in modo dettagliato nella sezione Esperimenti.</w:t>
      </w:r>
    </w:p>
    <w:p w14:paraId="4C23429F" w14:textId="68BD3EF5" w:rsidR="00A2291E" w:rsidRPr="003051A4" w:rsidRDefault="008C0014" w:rsidP="009B282A">
      <w:pPr>
        <w:pStyle w:val="Titolo3"/>
        <w:spacing w:before="120"/>
        <w:rPr>
          <w:lang w:val="it-IT"/>
        </w:rPr>
      </w:pPr>
      <w:r w:rsidRPr="003051A4">
        <w:rPr>
          <w:lang w:val="it-IT"/>
        </w:rPr>
        <w:t>Iperparametri e allenamento</w:t>
      </w:r>
    </w:p>
    <w:p w14:paraId="5ECC2297" w14:textId="25CD3A04" w:rsidR="00062593" w:rsidRPr="003051A4" w:rsidRDefault="00062593" w:rsidP="009B282A">
      <w:pPr>
        <w:rPr>
          <w:lang w:val="it-IT"/>
        </w:rPr>
      </w:pPr>
      <w:r w:rsidRPr="003051A4">
        <w:rPr>
          <w:lang w:val="it-IT"/>
        </w:rPr>
        <w:t>La costruzione della rete è quella standard della Pix2Pix</w:t>
      </w:r>
      <w:r w:rsidR="00EE5779" w:rsidRPr="003051A4">
        <w:rPr>
          <w:lang w:val="it-IT"/>
        </w:rPr>
        <w:t>.</w:t>
      </w:r>
    </w:p>
    <w:p w14:paraId="446ACEE8" w14:textId="6B159641" w:rsidR="00A964E6" w:rsidRDefault="00A964E6" w:rsidP="00062593">
      <w:pPr>
        <w:rPr>
          <w:shd w:val="clear" w:color="auto" w:fill="FFFFFF"/>
          <w:lang w:val="it-IT"/>
        </w:rPr>
      </w:pPr>
      <w:r w:rsidRPr="003051A4">
        <w:rPr>
          <w:lang w:val="it-IT"/>
        </w:rPr>
        <w:t>Sia generatore che discriminatore sono in</w:t>
      </w:r>
      <w:r w:rsidR="003051A4">
        <w:rPr>
          <w:lang w:val="it-IT"/>
        </w:rPr>
        <w:t>i</w:t>
      </w:r>
      <w:r w:rsidRPr="003051A4">
        <w:rPr>
          <w:lang w:val="it-IT"/>
        </w:rPr>
        <w:t xml:space="preserve">zializzati </w:t>
      </w:r>
      <w:r w:rsidR="00442E2E" w:rsidRPr="003051A4">
        <w:rPr>
          <w:bdr w:val="none" w:sz="0" w:space="0" w:color="auto" w:frame="1"/>
          <w:shd w:val="clear" w:color="auto" w:fill="FFFFFF"/>
          <w:lang w:val="it-IT"/>
        </w:rPr>
        <w:t>tramite rumore gaussiano</w:t>
      </w:r>
      <w:r w:rsidR="00442E2E" w:rsidRPr="003051A4">
        <w:rPr>
          <w:lang w:val="it-IT"/>
        </w:rPr>
        <w:t xml:space="preserve"> </w:t>
      </w:r>
      <w:r w:rsidR="00442E2E" w:rsidRPr="003051A4">
        <w:rPr>
          <w:shd w:val="clear" w:color="auto" w:fill="FFFFFF"/>
          <w:lang w:val="it-IT"/>
        </w:rPr>
        <w:t>casuale con una media di 0</w:t>
      </w:r>
      <w:r w:rsidR="002471DD">
        <w:rPr>
          <w:shd w:val="clear" w:color="auto" w:fill="FFFFFF"/>
          <w:lang w:val="it-IT"/>
        </w:rPr>
        <w:t>.</w:t>
      </w:r>
      <w:r w:rsidR="00442E2E" w:rsidRPr="003051A4">
        <w:rPr>
          <w:shd w:val="clear" w:color="auto" w:fill="FFFFFF"/>
          <w:lang w:val="it-IT"/>
        </w:rPr>
        <w:t>0 e una deviazione standard di 0</w:t>
      </w:r>
      <w:r w:rsidR="002471DD">
        <w:rPr>
          <w:shd w:val="clear" w:color="auto" w:fill="FFFFFF"/>
          <w:lang w:val="it-IT"/>
        </w:rPr>
        <w:t>.</w:t>
      </w:r>
      <w:r w:rsidR="00442E2E" w:rsidRPr="003051A4">
        <w:rPr>
          <w:shd w:val="clear" w:color="auto" w:fill="FFFFFF"/>
          <w:lang w:val="it-IT"/>
        </w:rPr>
        <w:t xml:space="preserve">02, come riportato </w:t>
      </w:r>
      <w:r w:rsidR="005331EB">
        <w:rPr>
          <w:shd w:val="clear" w:color="auto" w:fill="FFFFFF"/>
          <w:lang w:val="it-IT"/>
        </w:rPr>
        <w:t>in</w:t>
      </w:r>
      <w:r w:rsidR="00442E2E" w:rsidRPr="003051A4">
        <w:rPr>
          <w:shd w:val="clear" w:color="auto" w:fill="FFFFFF"/>
          <w:lang w:val="it-IT"/>
        </w:rPr>
        <w:t xml:space="preserve"> </w:t>
      </w:r>
      <w:sdt>
        <w:sdtPr>
          <w:rPr>
            <w:shd w:val="clear" w:color="auto" w:fill="FFFFFF"/>
            <w:lang w:val="it-IT"/>
          </w:rPr>
          <w:id w:val="-1565559932"/>
          <w:citation/>
        </w:sdtPr>
        <w:sdtContent>
          <w:r w:rsidR="003051A4" w:rsidRPr="003051A4">
            <w:rPr>
              <w:shd w:val="clear" w:color="auto" w:fill="FFFFFF"/>
              <w:lang w:val="it-IT"/>
            </w:rPr>
            <w:fldChar w:fldCharType="begin"/>
          </w:r>
          <w:r w:rsidR="003051A4" w:rsidRPr="003051A4">
            <w:rPr>
              <w:shd w:val="clear" w:color="auto" w:fill="FFFFFF"/>
              <w:lang w:val="it-IT"/>
            </w:rPr>
            <w:instrText xml:space="preserve"> CITATION Phi \l 1040 </w:instrText>
          </w:r>
          <w:r w:rsidR="003051A4" w:rsidRPr="003051A4">
            <w:rPr>
              <w:shd w:val="clear" w:color="auto" w:fill="FFFFFF"/>
              <w:lang w:val="it-IT"/>
            </w:rPr>
            <w:fldChar w:fldCharType="separate"/>
          </w:r>
          <w:r w:rsidR="00F758E1" w:rsidRPr="00F758E1">
            <w:rPr>
              <w:noProof/>
              <w:shd w:val="clear" w:color="auto" w:fill="FFFFFF"/>
              <w:lang w:val="it-IT"/>
            </w:rPr>
            <w:t>[3]</w:t>
          </w:r>
          <w:r w:rsidR="003051A4" w:rsidRPr="003051A4">
            <w:rPr>
              <w:shd w:val="clear" w:color="auto" w:fill="FFFFFF"/>
              <w:lang w:val="it-IT"/>
            </w:rPr>
            <w:fldChar w:fldCharType="end"/>
          </w:r>
        </w:sdtContent>
      </w:sdt>
      <w:r w:rsidR="003051A4" w:rsidRPr="003051A4">
        <w:rPr>
          <w:shd w:val="clear" w:color="auto" w:fill="FFFFFF"/>
          <w:lang w:val="it-IT"/>
        </w:rPr>
        <w:t>.</w:t>
      </w:r>
    </w:p>
    <w:p w14:paraId="244113E4" w14:textId="573A89BA" w:rsidR="003051A4" w:rsidRPr="003051A4" w:rsidRDefault="003051A4" w:rsidP="00E12974">
      <w:pPr>
        <w:jc w:val="both"/>
        <w:rPr>
          <w:lang w:val="it-IT"/>
        </w:rPr>
      </w:pPr>
      <w:r>
        <w:rPr>
          <w:shd w:val="clear" w:color="auto" w:fill="FFFFFF"/>
          <w:lang w:val="it-IT"/>
        </w:rPr>
        <w:t xml:space="preserve">I livelli più importanti sono quelli </w:t>
      </w:r>
      <w:r w:rsidR="003E507C">
        <w:rPr>
          <w:shd w:val="clear" w:color="auto" w:fill="FFFFFF"/>
          <w:lang w:val="it-IT"/>
        </w:rPr>
        <w:t xml:space="preserve">di </w:t>
      </w:r>
      <w:r w:rsidR="005331EB">
        <w:rPr>
          <w:shd w:val="clear" w:color="auto" w:fill="FFFFFF"/>
          <w:lang w:val="it-IT"/>
        </w:rPr>
        <w:t>c</w:t>
      </w:r>
      <w:r w:rsidR="003E507C">
        <w:rPr>
          <w:shd w:val="clear" w:color="auto" w:fill="FFFFFF"/>
          <w:lang w:val="it-IT"/>
        </w:rPr>
        <w:t xml:space="preserve">onvoluzione, la </w:t>
      </w:r>
      <w:r w:rsidR="005331EB">
        <w:rPr>
          <w:shd w:val="clear" w:color="auto" w:fill="FFFFFF"/>
          <w:lang w:val="it-IT"/>
        </w:rPr>
        <w:t>b</w:t>
      </w:r>
      <w:r w:rsidR="003E507C">
        <w:rPr>
          <w:shd w:val="clear" w:color="auto" w:fill="FFFFFF"/>
          <w:lang w:val="it-IT"/>
        </w:rPr>
        <w:t xml:space="preserve">atch </w:t>
      </w:r>
      <w:r w:rsidR="005331EB">
        <w:rPr>
          <w:shd w:val="clear" w:color="auto" w:fill="FFFFFF"/>
          <w:lang w:val="it-IT"/>
        </w:rPr>
        <w:t>n</w:t>
      </w:r>
      <w:r w:rsidR="003E507C">
        <w:rPr>
          <w:shd w:val="clear" w:color="auto" w:fill="FFFFFF"/>
          <w:lang w:val="it-IT"/>
        </w:rPr>
        <w:t xml:space="preserve">ormalization e le attivazioni intermedie che sono </w:t>
      </w:r>
      <w:r w:rsidR="005331EB">
        <w:rPr>
          <w:shd w:val="clear" w:color="auto" w:fill="FFFFFF"/>
          <w:lang w:val="it-IT"/>
        </w:rPr>
        <w:t>L</w:t>
      </w:r>
      <w:r w:rsidR="003E507C">
        <w:rPr>
          <w:shd w:val="clear" w:color="auto" w:fill="FFFFFF"/>
          <w:lang w:val="it-IT"/>
        </w:rPr>
        <w:t>eakyRe</w:t>
      </w:r>
      <w:r w:rsidR="005331EB">
        <w:rPr>
          <w:shd w:val="clear" w:color="auto" w:fill="FFFFFF"/>
          <w:lang w:val="it-IT"/>
        </w:rPr>
        <w:t>LU</w:t>
      </w:r>
      <w:r w:rsidR="00810380">
        <w:rPr>
          <w:shd w:val="clear" w:color="auto" w:fill="FFFFFF"/>
          <w:lang w:val="it-IT"/>
        </w:rPr>
        <w:t xml:space="preserve"> sempre per sopperire al problema che darebbero altrimenti le Relu.</w:t>
      </w:r>
    </w:p>
    <w:p w14:paraId="73E71485" w14:textId="43ACE645" w:rsidR="005C797C" w:rsidRPr="004E52A1" w:rsidRDefault="005C797C" w:rsidP="00E12974">
      <w:pPr>
        <w:jc w:val="both"/>
        <w:rPr>
          <w:lang w:val="it-IT"/>
        </w:rPr>
      </w:pPr>
      <w:r>
        <w:rPr>
          <w:lang w:val="it-IT"/>
        </w:rPr>
        <w:t>L</w:t>
      </w:r>
      <w:r w:rsidR="00062593">
        <w:rPr>
          <w:lang w:val="it-IT"/>
        </w:rPr>
        <w:t>’</w:t>
      </w:r>
      <w:r>
        <w:rPr>
          <w:lang w:val="it-IT"/>
        </w:rPr>
        <w:t>allenamento</w:t>
      </w:r>
      <w:r w:rsidRPr="004E52A1">
        <w:rPr>
          <w:lang w:val="it-IT"/>
        </w:rPr>
        <w:t xml:space="preserve"> di una GAN è un’operazione complessa in quanto, affinché la rete funzioni, c’è bisogno che si instauri un certo equilibrio tra la </w:t>
      </w:r>
      <w:r w:rsidR="00E12974">
        <w:rPr>
          <w:lang w:val="it-IT"/>
        </w:rPr>
        <w:t>“</w:t>
      </w:r>
      <w:r w:rsidRPr="004E52A1">
        <w:rPr>
          <w:lang w:val="it-IT"/>
        </w:rPr>
        <w:t>bravura</w:t>
      </w:r>
      <w:r w:rsidR="00E12974">
        <w:rPr>
          <w:lang w:val="it-IT"/>
        </w:rPr>
        <w:t>”</w:t>
      </w:r>
      <w:r w:rsidRPr="004E52A1">
        <w:rPr>
          <w:lang w:val="it-IT"/>
        </w:rPr>
        <w:t xml:space="preserve"> del generatore a generare immagini false che sembrino vere e la </w:t>
      </w:r>
      <w:r w:rsidR="00E12974">
        <w:rPr>
          <w:lang w:val="it-IT"/>
        </w:rPr>
        <w:t>“</w:t>
      </w:r>
      <w:r w:rsidRPr="004E52A1">
        <w:rPr>
          <w:lang w:val="it-IT"/>
        </w:rPr>
        <w:t>bravura</w:t>
      </w:r>
      <w:r w:rsidR="00E12974">
        <w:rPr>
          <w:lang w:val="it-IT"/>
        </w:rPr>
        <w:t>”</w:t>
      </w:r>
      <w:r w:rsidRPr="004E52A1">
        <w:rPr>
          <w:lang w:val="it-IT"/>
        </w:rPr>
        <w:t xml:space="preserve"> del discriminatore nel riconoscere le immagini false da quelle vere. Il compito del generatore è quello più difficile in quanto ha un task di creazione di immagini, rispetto a quello del discriminatore che deve solo compiere una classificazione. Per questo, come appreso a lezione, quando definiamo inizialmente il modello della nostra GAN assumiamo che il discriminatore sia inizialmente non allenabile. </w:t>
      </w:r>
    </w:p>
    <w:p w14:paraId="030B1560" w14:textId="73E913F9" w:rsidR="005C797C" w:rsidRPr="004E52A1" w:rsidRDefault="005C797C" w:rsidP="00E12974">
      <w:pPr>
        <w:jc w:val="both"/>
        <w:rPr>
          <w:shd w:val="clear" w:color="auto" w:fill="FFFFFF"/>
          <w:lang w:val="it-IT"/>
        </w:rPr>
      </w:pPr>
      <w:r w:rsidRPr="004E52A1">
        <w:rPr>
          <w:shd w:val="clear" w:color="auto" w:fill="FFFFFF"/>
          <w:lang w:val="it-IT"/>
        </w:rPr>
        <w:t>Per addestrare il discriminatore, abbiamo bisogno di molte immagini reali e false. Abbiamo definito due funzioni, </w:t>
      </w:r>
      <w:r w:rsidRPr="004E52A1">
        <w:rPr>
          <w:rStyle w:val="Enfasigrassetto"/>
          <w:b w:val="0"/>
          <w:bCs w:val="0"/>
          <w:i/>
          <w:iCs/>
          <w:shd w:val="clear" w:color="auto" w:fill="FFFFFF"/>
          <w:lang w:val="it-IT"/>
        </w:rPr>
        <w:t>generate</w:t>
      </w:r>
      <w:r w:rsidR="00EB77B6">
        <w:rPr>
          <w:rStyle w:val="Enfasigrassetto"/>
          <w:b w:val="0"/>
          <w:bCs w:val="0"/>
          <w:i/>
          <w:iCs/>
          <w:shd w:val="clear" w:color="auto" w:fill="FFFFFF"/>
          <w:lang w:val="it-IT"/>
        </w:rPr>
        <w:t xml:space="preserve"> </w:t>
      </w:r>
      <w:r w:rsidRPr="004E52A1">
        <w:rPr>
          <w:rStyle w:val="Enfasigrassetto"/>
          <w:b w:val="0"/>
          <w:bCs w:val="0"/>
          <w:i/>
          <w:iCs/>
          <w:shd w:val="clear" w:color="auto" w:fill="FFFFFF"/>
          <w:lang w:val="it-IT"/>
        </w:rPr>
        <w:t>real_samples</w:t>
      </w:r>
      <w:r w:rsidRPr="004E52A1">
        <w:rPr>
          <w:shd w:val="clear" w:color="auto" w:fill="FFFFFF"/>
          <w:lang w:val="it-IT"/>
        </w:rPr>
        <w:t xml:space="preserve"> e </w:t>
      </w:r>
      <w:r w:rsidRPr="004E52A1">
        <w:rPr>
          <w:i/>
          <w:iCs/>
          <w:shd w:val="clear" w:color="auto" w:fill="FFFFFF"/>
          <w:lang w:val="it-IT"/>
        </w:rPr>
        <w:t>generate_fake_samples</w:t>
      </w:r>
      <w:r w:rsidRPr="004E52A1">
        <w:rPr>
          <w:shd w:val="clear" w:color="auto" w:fill="FFFFFF"/>
          <w:lang w:val="it-IT"/>
        </w:rPr>
        <w:t>.</w:t>
      </w:r>
    </w:p>
    <w:p w14:paraId="5B3FBC72" w14:textId="77777777" w:rsidR="005C797C" w:rsidRPr="004E52A1" w:rsidRDefault="005C797C" w:rsidP="00E12974">
      <w:pPr>
        <w:jc w:val="both"/>
        <w:rPr>
          <w:shd w:val="clear" w:color="auto" w:fill="FFFFFF"/>
          <w:lang w:val="it-IT"/>
        </w:rPr>
      </w:pPr>
      <w:r w:rsidRPr="004E52A1">
        <w:rPr>
          <w:shd w:val="clear" w:color="auto" w:fill="FFFFFF"/>
          <w:lang w:val="it-IT"/>
        </w:rPr>
        <w:t>generate_real_samples prende dal dataset degli esempi casuali reali e il rispettivo target e vi assegna l’etichetta 1 (vera). D'altra parte, </w:t>
      </w:r>
      <w:r w:rsidRPr="004E52A1">
        <w:rPr>
          <w:rStyle w:val="Enfasigrassetto"/>
          <w:b w:val="0"/>
          <w:bCs w:val="0"/>
          <w:shd w:val="clear" w:color="auto" w:fill="FFFFFF"/>
          <w:lang w:val="it-IT"/>
        </w:rPr>
        <w:t>generate_fake_samples</w:t>
      </w:r>
      <w:r w:rsidRPr="004E52A1">
        <w:rPr>
          <w:shd w:val="clear" w:color="auto" w:fill="FFFFFF"/>
          <w:lang w:val="it-IT"/>
        </w:rPr>
        <w:t> utilizza la nostra rete di generatori per creare immagini false in base al suo input. Etichettiamo il risultato atteso 0 per mostrare al discriminatore che queste immagini sono false. Adesso il processo di training delle due componenti della GAN prosegue alternato.</w:t>
      </w:r>
    </w:p>
    <w:p w14:paraId="372D4094" w14:textId="58B60FA3" w:rsidR="005C797C" w:rsidRPr="004E52A1" w:rsidRDefault="00DB0C66" w:rsidP="00E12974">
      <w:pPr>
        <w:jc w:val="both"/>
        <w:rPr>
          <w:shd w:val="clear" w:color="auto" w:fill="FFFFFF"/>
          <w:lang w:val="it-IT"/>
        </w:rPr>
      </w:pPr>
      <w:r>
        <w:rPr>
          <w:noProof/>
        </w:rPr>
        <mc:AlternateContent>
          <mc:Choice Requires="wps">
            <w:drawing>
              <wp:anchor distT="0" distB="0" distL="114300" distR="114300" simplePos="0" relativeHeight="251666441" behindDoc="0" locked="0" layoutInCell="1" allowOverlap="1" wp14:anchorId="03B82B33" wp14:editId="6C5481AE">
                <wp:simplePos x="0" y="0"/>
                <wp:positionH relativeFrom="column">
                  <wp:posOffset>-3291287</wp:posOffset>
                </wp:positionH>
                <wp:positionV relativeFrom="paragraph">
                  <wp:posOffset>61306</wp:posOffset>
                </wp:positionV>
                <wp:extent cx="3091180" cy="588475"/>
                <wp:effectExtent l="0" t="0" r="13970" b="21590"/>
                <wp:wrapNone/>
                <wp:docPr id="13" name="Casella di testo 13"/>
                <wp:cNvGraphicFramePr/>
                <a:graphic xmlns:a="http://schemas.openxmlformats.org/drawingml/2006/main">
                  <a:graphicData uri="http://schemas.microsoft.com/office/word/2010/wordprocessingShape">
                    <wps:wsp>
                      <wps:cNvSpPr txBox="1"/>
                      <wps:spPr>
                        <a:xfrm>
                          <a:off x="0" y="0"/>
                          <a:ext cx="3091180" cy="588475"/>
                        </a:xfrm>
                        <a:prstGeom prst="rect">
                          <a:avLst/>
                        </a:prstGeom>
                        <a:solidFill>
                          <a:schemeClr val="lt1"/>
                        </a:solidFill>
                        <a:ln w="6350">
                          <a:solidFill>
                            <a:schemeClr val="bg1"/>
                          </a:solidFill>
                        </a:ln>
                      </wps:spPr>
                      <wps:txbx>
                        <w:txbxContent>
                          <w:p w14:paraId="11AC671B" w14:textId="60F95169" w:rsidR="006A2A87" w:rsidRDefault="00E73158" w:rsidP="00E73158">
                            <w:pPr>
                              <w:pStyle w:val="Didascalia"/>
                              <w:jc w:val="both"/>
                            </w:pPr>
                            <w:r>
                              <w:t>Andamento di Loss (3.C) e Custom accuracy (3.D) nell’allenamento della U</w:t>
                            </w:r>
                            <w:r w:rsidR="003109BE">
                              <w:t>-N</w:t>
                            </w:r>
                            <w:r>
                              <w:t>et</w:t>
                            </w:r>
                            <w:r w:rsidR="003109BE">
                              <w:t xml:space="preserve"> in funzione delle epoche.</w:t>
                            </w:r>
                            <w:r w:rsidR="009D5794">
                              <w:t xml:space="preserve"> In blu </w:t>
                            </w:r>
                            <w:r w:rsidR="0073486C">
                              <w:t>I dati rilevati sul validation set, in arancione quelli sul 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2B33" id="Casella di testo 13" o:spid="_x0000_s1030" type="#_x0000_t202" style="position:absolute;left:0;text-align:left;margin-left:-259.15pt;margin-top:4.85pt;width:243.4pt;height:46.35pt;z-index:251666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" fillcolor="white [3201]" strokecolor="white [3212]" strokeweight=".5pt">
                <v:textbox>
                  <w:txbxContent>
                    <w:p w14:paraId="11AC671B" w14:textId="60F95169" w:rsidR="006A2A87" w:rsidRDefault="00E73158" w:rsidP="00E73158">
                      <w:pPr>
                        <w:pStyle w:val="Didascalia"/>
                        <w:jc w:val="both"/>
                      </w:pPr>
                      <w:r>
                        <w:t>Andamento di Loss (3.C) e Custom accuracy (3.D) nell’allenamento della U</w:t>
                      </w:r>
                      <w:r w:rsidR="003109BE">
                        <w:t>-N</w:t>
                      </w:r>
                      <w:r>
                        <w:t>et</w:t>
                      </w:r>
                      <w:r w:rsidR="003109BE">
                        <w:t xml:space="preserve"> in funzione delle epoche.</w:t>
                      </w:r>
                      <w:r w:rsidR="009D5794">
                        <w:t xml:space="preserve"> In blu </w:t>
                      </w:r>
                      <w:r w:rsidR="0073486C">
                        <w:t>I dati rilevati sul validation set, in arancione quelli sul training set.</w:t>
                      </w:r>
                    </w:p>
                  </w:txbxContent>
                </v:textbox>
              </v:shape>
            </w:pict>
          </mc:Fallback>
        </mc:AlternateContent>
      </w:r>
      <w:r w:rsidR="005C797C" w:rsidRPr="004E52A1">
        <w:rPr>
          <w:shd w:val="clear" w:color="auto" w:fill="FFFFFF"/>
          <w:lang w:val="it-IT"/>
        </w:rPr>
        <w:t>Abbiamo inserito uno pseudocodice del ciclo di training della nostra GAN:</w:t>
      </w:r>
    </w:p>
    <w:p w14:paraId="5E132C1B" w14:textId="77777777" w:rsidR="005C797C" w:rsidRPr="004E52A1" w:rsidRDefault="005C797C" w:rsidP="005C797C">
      <w:pPr>
        <w:rPr>
          <w:shd w:val="clear" w:color="auto" w:fill="FFFFFF"/>
          <w:lang w:val="it-IT"/>
        </w:rPr>
      </w:pPr>
    </w:p>
    <w:p w14:paraId="208FE672" w14:textId="77777777" w:rsidR="005C797C" w:rsidRPr="004E52A1" w:rsidRDefault="005C797C" w:rsidP="005C797C">
      <w:pPr>
        <w:pStyle w:val="Paragrafoelenco"/>
        <w:numPr>
          <w:ilvl w:val="0"/>
          <w:numId w:val="8"/>
        </w:numPr>
        <w:rPr>
          <w:rFonts w:ascii="Consolas" w:hAnsi="Consolas"/>
          <w:sz w:val="18"/>
          <w:szCs w:val="18"/>
          <w:lang w:val="it-IT"/>
        </w:rPr>
      </w:pPr>
      <w:r w:rsidRPr="004E52A1">
        <w:rPr>
          <w:rFonts w:ascii="Consolas" w:hAnsi="Consolas"/>
          <w:sz w:val="18"/>
          <w:szCs w:val="18"/>
          <w:lang w:val="it-IT"/>
        </w:rPr>
        <w:t>For n_epochs:</w:t>
      </w:r>
    </w:p>
    <w:p w14:paraId="4B8866B3" w14:textId="77777777" w:rsidR="005C797C" w:rsidRPr="004E52A1" w:rsidRDefault="005C797C" w:rsidP="005C797C">
      <w:pPr>
        <w:pStyle w:val="Paragrafoelenco"/>
        <w:numPr>
          <w:ilvl w:val="0"/>
          <w:numId w:val="8"/>
        </w:numPr>
        <w:rPr>
          <w:rFonts w:ascii="Consolas" w:hAnsi="Consolas"/>
          <w:sz w:val="18"/>
          <w:szCs w:val="18"/>
          <w:lang w:val="it-IT"/>
        </w:rPr>
      </w:pPr>
      <w:r w:rsidRPr="004E52A1">
        <w:rPr>
          <w:rFonts w:ascii="Consolas" w:hAnsi="Consolas"/>
          <w:sz w:val="18"/>
          <w:szCs w:val="18"/>
          <w:lang w:val="it-IT"/>
        </w:rPr>
        <w:t xml:space="preserve">   For </w:t>
      </w:r>
      <w:r w:rsidRPr="004E52A1">
        <w:rPr>
          <w:rFonts w:ascii="Consolas" w:hAnsi="Consolas"/>
          <w:i/>
          <w:iCs/>
          <w:sz w:val="18"/>
          <w:szCs w:val="18"/>
          <w:lang w:val="it-IT"/>
        </w:rPr>
        <w:t>n_steps</w:t>
      </w:r>
      <w:r w:rsidRPr="004E52A1">
        <w:rPr>
          <w:rFonts w:ascii="Consolas" w:hAnsi="Consolas"/>
          <w:sz w:val="18"/>
          <w:szCs w:val="18"/>
          <w:lang w:val="it-IT"/>
        </w:rPr>
        <w:t xml:space="preserve"> do:</w:t>
      </w:r>
    </w:p>
    <w:tbl>
      <w:tblPr>
        <w:tblW w:w="4738" w:type="dxa"/>
        <w:tblCellMar>
          <w:left w:w="0" w:type="dxa"/>
          <w:right w:w="0" w:type="dxa"/>
        </w:tblCellMar>
        <w:tblLook w:val="04A0" w:firstRow="1" w:lastRow="0" w:firstColumn="1" w:lastColumn="0" w:noHBand="0" w:noVBand="1"/>
      </w:tblPr>
      <w:tblGrid>
        <w:gridCol w:w="1230"/>
        <w:gridCol w:w="3508"/>
      </w:tblGrid>
      <w:tr w:rsidR="005C797C" w:rsidRPr="004E52A1" w14:paraId="598B28D6" w14:textId="77777777" w:rsidTr="005B51A2">
        <w:tc>
          <w:tcPr>
            <w:tcW w:w="1214" w:type="dxa"/>
            <w:shd w:val="clear" w:color="auto" w:fill="auto"/>
            <w:noWrap/>
            <w:hideMark/>
          </w:tcPr>
          <w:p w14:paraId="4AD8BF36" w14:textId="77777777" w:rsidR="005C797C" w:rsidRPr="004E52A1" w:rsidRDefault="005C797C" w:rsidP="007072BF">
            <w:pPr>
              <w:pStyle w:val="Paragrafoelenco"/>
              <w:numPr>
                <w:ilvl w:val="0"/>
                <w:numId w:val="8"/>
              </w:numPr>
              <w:suppressAutoHyphens w:val="0"/>
              <w:autoSpaceDE/>
              <w:spacing w:line="300" w:lineRule="atLeast"/>
              <w:rPr>
                <w:rFonts w:ascii="Consolas" w:eastAsia="Times New Roman" w:hAnsi="Consolas"/>
                <w:sz w:val="18"/>
                <w:szCs w:val="18"/>
                <w:lang w:val="it-IT" w:eastAsia="it-IT"/>
              </w:rPr>
            </w:pPr>
          </w:p>
        </w:tc>
        <w:tc>
          <w:tcPr>
            <w:tcW w:w="3524" w:type="dxa"/>
            <w:tcBorders>
              <w:top w:val="nil"/>
              <w:left w:val="nil"/>
              <w:bottom w:val="nil"/>
              <w:right w:val="nil"/>
            </w:tcBorders>
            <w:shd w:val="clear" w:color="auto" w:fill="auto"/>
            <w:hideMark/>
          </w:tcPr>
          <w:p w14:paraId="782C60D1" w14:textId="77777777" w:rsidR="005C797C" w:rsidRPr="004E52A1" w:rsidRDefault="005C797C" w:rsidP="007072BF">
            <w:pPr>
              <w:suppressAutoHyphens w:val="0"/>
              <w:autoSpaceDE/>
              <w:spacing w:line="300" w:lineRule="atLeast"/>
              <w:rPr>
                <w:rFonts w:ascii="Consolas" w:eastAsia="Times New Roman" w:hAnsi="Consolas"/>
                <w:sz w:val="18"/>
                <w:szCs w:val="18"/>
                <w:lang w:val="it-IT" w:eastAsia="it-IT"/>
              </w:rPr>
            </w:pPr>
            <w:r w:rsidRPr="004E52A1">
              <w:rPr>
                <w:rFonts w:ascii="Consolas" w:eastAsia="Times New Roman" w:hAnsi="Consolas"/>
                <w:sz w:val="18"/>
                <w:szCs w:val="18"/>
                <w:lang w:val="it-IT" w:eastAsia="it-IT"/>
              </w:rPr>
              <w:t>Select a batch of real samples</w:t>
            </w:r>
          </w:p>
        </w:tc>
      </w:tr>
      <w:tr w:rsidR="005C797C" w:rsidRPr="004E52A1" w14:paraId="07918EFF" w14:textId="77777777" w:rsidTr="005B51A2">
        <w:tc>
          <w:tcPr>
            <w:tcW w:w="1214" w:type="dxa"/>
            <w:shd w:val="clear" w:color="auto" w:fill="auto"/>
            <w:noWrap/>
            <w:hideMark/>
          </w:tcPr>
          <w:p w14:paraId="4AAA7DC5" w14:textId="77777777" w:rsidR="005C797C" w:rsidRPr="004E52A1" w:rsidRDefault="005C797C" w:rsidP="007072BF">
            <w:pPr>
              <w:pStyle w:val="Paragrafoelenco"/>
              <w:numPr>
                <w:ilvl w:val="0"/>
                <w:numId w:val="8"/>
              </w:numPr>
              <w:suppressAutoHyphens w:val="0"/>
              <w:autoSpaceDE/>
              <w:spacing w:line="300" w:lineRule="atLeast"/>
              <w:rPr>
                <w:rFonts w:ascii="Consolas" w:eastAsia="Times New Roman" w:hAnsi="Consolas"/>
                <w:sz w:val="18"/>
                <w:szCs w:val="18"/>
                <w:lang w:val="it-IT" w:eastAsia="it-IT"/>
              </w:rPr>
            </w:pPr>
          </w:p>
        </w:tc>
        <w:tc>
          <w:tcPr>
            <w:tcW w:w="3524" w:type="dxa"/>
            <w:tcBorders>
              <w:top w:val="nil"/>
              <w:left w:val="nil"/>
              <w:bottom w:val="nil"/>
              <w:right w:val="nil"/>
            </w:tcBorders>
            <w:shd w:val="clear" w:color="auto" w:fill="auto"/>
            <w:hideMark/>
          </w:tcPr>
          <w:p w14:paraId="09A7DB37" w14:textId="77777777" w:rsidR="005C797C" w:rsidRPr="004E52A1" w:rsidRDefault="005C797C" w:rsidP="007072BF">
            <w:pPr>
              <w:suppressAutoHyphens w:val="0"/>
              <w:autoSpaceDE/>
              <w:spacing w:line="300" w:lineRule="atLeast"/>
              <w:rPr>
                <w:rFonts w:ascii="Consolas" w:eastAsia="Times New Roman" w:hAnsi="Consolas"/>
                <w:sz w:val="18"/>
                <w:szCs w:val="18"/>
                <w:lang w:val="it-IT" w:eastAsia="it-IT"/>
              </w:rPr>
            </w:pPr>
            <w:r w:rsidRPr="004E52A1">
              <w:rPr>
                <w:rFonts w:ascii="Consolas" w:eastAsia="Times New Roman" w:hAnsi="Consolas"/>
                <w:sz w:val="18"/>
                <w:szCs w:val="18"/>
                <w:lang w:val="it-IT" w:eastAsia="it-IT"/>
              </w:rPr>
              <w:t>Generate a batch of fake samples</w:t>
            </w:r>
          </w:p>
        </w:tc>
      </w:tr>
      <w:tr w:rsidR="005C797C" w:rsidRPr="004E52A1" w14:paraId="04A3ED4D" w14:textId="77777777" w:rsidTr="005B51A2">
        <w:tc>
          <w:tcPr>
            <w:tcW w:w="1214" w:type="dxa"/>
            <w:shd w:val="clear" w:color="auto" w:fill="auto"/>
            <w:noWrap/>
            <w:hideMark/>
          </w:tcPr>
          <w:p w14:paraId="76278115" w14:textId="77777777" w:rsidR="005C797C" w:rsidRPr="004E52A1" w:rsidRDefault="005C797C" w:rsidP="007072BF">
            <w:pPr>
              <w:pStyle w:val="Paragrafoelenco"/>
              <w:numPr>
                <w:ilvl w:val="0"/>
                <w:numId w:val="8"/>
              </w:numPr>
              <w:suppressAutoHyphens w:val="0"/>
              <w:autoSpaceDE/>
              <w:spacing w:line="300" w:lineRule="atLeast"/>
              <w:rPr>
                <w:rFonts w:ascii="Consolas" w:eastAsia="Times New Roman" w:hAnsi="Consolas"/>
                <w:sz w:val="18"/>
                <w:szCs w:val="18"/>
                <w:lang w:val="it-IT" w:eastAsia="it-IT"/>
              </w:rPr>
            </w:pPr>
          </w:p>
        </w:tc>
        <w:tc>
          <w:tcPr>
            <w:tcW w:w="3524" w:type="dxa"/>
            <w:tcBorders>
              <w:top w:val="nil"/>
              <w:left w:val="nil"/>
              <w:bottom w:val="nil"/>
              <w:right w:val="nil"/>
            </w:tcBorders>
            <w:shd w:val="clear" w:color="auto" w:fill="auto"/>
            <w:hideMark/>
          </w:tcPr>
          <w:p w14:paraId="64900886" w14:textId="77777777" w:rsidR="005C797C" w:rsidRPr="004E52A1" w:rsidRDefault="005C797C" w:rsidP="007072BF">
            <w:pPr>
              <w:suppressAutoHyphens w:val="0"/>
              <w:autoSpaceDE/>
              <w:spacing w:line="300" w:lineRule="atLeast"/>
              <w:rPr>
                <w:rFonts w:ascii="Consolas" w:eastAsia="Times New Roman" w:hAnsi="Consolas"/>
                <w:sz w:val="18"/>
                <w:szCs w:val="18"/>
                <w:lang w:val="it-IT" w:eastAsia="it-IT"/>
              </w:rPr>
            </w:pPr>
            <w:r w:rsidRPr="004E52A1">
              <w:rPr>
                <w:rFonts w:ascii="Consolas" w:eastAsia="Times New Roman" w:hAnsi="Consolas"/>
                <w:sz w:val="18"/>
                <w:szCs w:val="18"/>
                <w:lang w:val="it-IT" w:eastAsia="it-IT"/>
              </w:rPr>
              <w:t>Update the weights of discriminator for real samples</w:t>
            </w:r>
          </w:p>
        </w:tc>
      </w:tr>
      <w:tr w:rsidR="005C797C" w:rsidRPr="004E52A1" w14:paraId="633691D6" w14:textId="77777777" w:rsidTr="005B51A2">
        <w:tc>
          <w:tcPr>
            <w:tcW w:w="1214" w:type="dxa"/>
            <w:shd w:val="clear" w:color="auto" w:fill="auto"/>
            <w:noWrap/>
            <w:hideMark/>
          </w:tcPr>
          <w:p w14:paraId="1FD356AD" w14:textId="77777777" w:rsidR="005C797C" w:rsidRPr="004E52A1" w:rsidRDefault="005C797C" w:rsidP="007072BF">
            <w:pPr>
              <w:pStyle w:val="Paragrafoelenco"/>
              <w:numPr>
                <w:ilvl w:val="0"/>
                <w:numId w:val="8"/>
              </w:numPr>
              <w:suppressAutoHyphens w:val="0"/>
              <w:autoSpaceDE/>
              <w:spacing w:line="300" w:lineRule="atLeast"/>
              <w:rPr>
                <w:rFonts w:ascii="Consolas" w:eastAsia="Times New Roman" w:hAnsi="Consolas"/>
                <w:sz w:val="18"/>
                <w:szCs w:val="18"/>
                <w:lang w:val="it-IT" w:eastAsia="it-IT"/>
              </w:rPr>
            </w:pPr>
          </w:p>
        </w:tc>
        <w:tc>
          <w:tcPr>
            <w:tcW w:w="3524" w:type="dxa"/>
            <w:tcBorders>
              <w:top w:val="nil"/>
              <w:left w:val="nil"/>
              <w:bottom w:val="nil"/>
              <w:right w:val="nil"/>
            </w:tcBorders>
            <w:shd w:val="clear" w:color="auto" w:fill="auto"/>
            <w:hideMark/>
          </w:tcPr>
          <w:p w14:paraId="09B0EB11" w14:textId="77777777" w:rsidR="005C797C" w:rsidRPr="004E52A1" w:rsidRDefault="005C797C" w:rsidP="007072BF">
            <w:pPr>
              <w:suppressAutoHyphens w:val="0"/>
              <w:autoSpaceDE/>
              <w:spacing w:line="300" w:lineRule="atLeast"/>
              <w:rPr>
                <w:rFonts w:ascii="Consolas" w:eastAsia="Times New Roman" w:hAnsi="Consolas"/>
                <w:sz w:val="18"/>
                <w:szCs w:val="18"/>
                <w:lang w:val="it-IT" w:eastAsia="it-IT"/>
              </w:rPr>
            </w:pPr>
            <w:r w:rsidRPr="004E52A1">
              <w:rPr>
                <w:rFonts w:ascii="Consolas" w:eastAsia="Times New Roman" w:hAnsi="Consolas"/>
                <w:sz w:val="18"/>
                <w:szCs w:val="18"/>
                <w:lang w:val="it-IT" w:eastAsia="it-IT"/>
              </w:rPr>
              <w:t>Update the weights of discriminator for generated samples</w:t>
            </w:r>
          </w:p>
        </w:tc>
      </w:tr>
      <w:tr w:rsidR="005C797C" w:rsidRPr="004E52A1" w14:paraId="7CB129F0" w14:textId="77777777" w:rsidTr="005B51A2">
        <w:tc>
          <w:tcPr>
            <w:tcW w:w="1214" w:type="dxa"/>
            <w:shd w:val="clear" w:color="auto" w:fill="auto"/>
            <w:noWrap/>
            <w:hideMark/>
          </w:tcPr>
          <w:p w14:paraId="3F85B474" w14:textId="77777777" w:rsidR="005C797C" w:rsidRPr="004E52A1" w:rsidRDefault="005C797C" w:rsidP="007072BF">
            <w:pPr>
              <w:pStyle w:val="Paragrafoelenco"/>
              <w:numPr>
                <w:ilvl w:val="0"/>
                <w:numId w:val="8"/>
              </w:numPr>
              <w:suppressAutoHyphens w:val="0"/>
              <w:autoSpaceDE/>
              <w:spacing w:line="300" w:lineRule="atLeast"/>
              <w:rPr>
                <w:rFonts w:ascii="Consolas" w:eastAsia="Times New Roman" w:hAnsi="Consolas"/>
                <w:sz w:val="18"/>
                <w:szCs w:val="18"/>
                <w:lang w:val="it-IT" w:eastAsia="it-IT"/>
              </w:rPr>
            </w:pPr>
          </w:p>
        </w:tc>
        <w:tc>
          <w:tcPr>
            <w:tcW w:w="3524" w:type="dxa"/>
            <w:tcBorders>
              <w:top w:val="nil"/>
              <w:left w:val="nil"/>
              <w:bottom w:val="nil"/>
              <w:right w:val="nil"/>
            </w:tcBorders>
            <w:shd w:val="clear" w:color="auto" w:fill="auto"/>
            <w:hideMark/>
          </w:tcPr>
          <w:p w14:paraId="0768ADB2" w14:textId="77777777" w:rsidR="005C797C" w:rsidRDefault="005C797C" w:rsidP="007072BF">
            <w:pPr>
              <w:suppressAutoHyphens w:val="0"/>
              <w:autoSpaceDE/>
              <w:spacing w:line="300" w:lineRule="atLeast"/>
              <w:rPr>
                <w:rFonts w:ascii="Consolas" w:eastAsia="Times New Roman" w:hAnsi="Consolas"/>
                <w:sz w:val="18"/>
                <w:szCs w:val="18"/>
                <w:lang w:val="it-IT" w:eastAsia="it-IT"/>
              </w:rPr>
            </w:pPr>
            <w:r w:rsidRPr="004E52A1">
              <w:rPr>
                <w:rFonts w:ascii="Consolas" w:eastAsia="Times New Roman" w:hAnsi="Consolas"/>
                <w:sz w:val="18"/>
                <w:szCs w:val="18"/>
                <w:lang w:val="it-IT" w:eastAsia="it-IT"/>
              </w:rPr>
              <w:t>Update the weights of generator fixing the discriminator</w:t>
            </w:r>
          </w:p>
          <w:p w14:paraId="27DC2705" w14:textId="77777777" w:rsidR="00062593" w:rsidRDefault="00062593" w:rsidP="007072BF">
            <w:pPr>
              <w:suppressAutoHyphens w:val="0"/>
              <w:autoSpaceDE/>
              <w:spacing w:line="300" w:lineRule="atLeast"/>
              <w:rPr>
                <w:rFonts w:ascii="Consolas" w:eastAsia="Times New Roman" w:hAnsi="Consolas"/>
                <w:sz w:val="18"/>
                <w:szCs w:val="18"/>
                <w:lang w:val="it-IT" w:eastAsia="it-IT"/>
              </w:rPr>
            </w:pPr>
          </w:p>
          <w:p w14:paraId="55DC3A30" w14:textId="77777777" w:rsidR="005C797C" w:rsidRPr="004E52A1" w:rsidRDefault="005C797C" w:rsidP="007072BF">
            <w:pPr>
              <w:suppressAutoHyphens w:val="0"/>
              <w:autoSpaceDE/>
              <w:spacing w:line="300" w:lineRule="atLeast"/>
              <w:rPr>
                <w:rFonts w:ascii="Consolas" w:eastAsia="Times New Roman" w:hAnsi="Consolas"/>
                <w:sz w:val="18"/>
                <w:szCs w:val="18"/>
                <w:lang w:val="it-IT" w:eastAsia="it-IT"/>
              </w:rPr>
            </w:pPr>
          </w:p>
        </w:tc>
      </w:tr>
    </w:tbl>
    <w:p w14:paraId="353A05DD" w14:textId="59C6BC03" w:rsidR="005C797C" w:rsidRDefault="00464D3D" w:rsidP="00C9330E">
      <w:pPr>
        <w:jc w:val="both"/>
        <w:rPr>
          <w:lang w:val="it-IT"/>
        </w:rPr>
      </w:pPr>
      <w:r>
        <w:rPr>
          <w:noProof/>
        </w:rPr>
        <mc:AlternateContent>
          <mc:Choice Requires="wps">
            <w:drawing>
              <wp:anchor distT="0" distB="0" distL="114300" distR="114300" simplePos="0" relativeHeight="251680777" behindDoc="0" locked="0" layoutInCell="1" allowOverlap="1" wp14:anchorId="578C5AFF" wp14:editId="4E93BAF3">
                <wp:simplePos x="0" y="0"/>
                <wp:positionH relativeFrom="column">
                  <wp:posOffset>510639</wp:posOffset>
                </wp:positionH>
                <wp:positionV relativeFrom="paragraph">
                  <wp:posOffset>5415148</wp:posOffset>
                </wp:positionV>
                <wp:extent cx="207645" cy="165735"/>
                <wp:effectExtent l="0" t="0" r="1905" b="5715"/>
                <wp:wrapNone/>
                <wp:docPr id="24" name="Casella di testo 24"/>
                <wp:cNvGraphicFramePr/>
                <a:graphic xmlns:a="http://schemas.openxmlformats.org/drawingml/2006/main">
                  <a:graphicData uri="http://schemas.microsoft.com/office/word/2010/wordprocessingShape">
                    <wps:wsp>
                      <wps:cNvSpPr txBox="1"/>
                      <wps:spPr>
                        <a:xfrm>
                          <a:off x="0" y="0"/>
                          <a:ext cx="207645" cy="165735"/>
                        </a:xfrm>
                        <a:prstGeom prst="rect">
                          <a:avLst/>
                        </a:prstGeom>
                        <a:solidFill>
                          <a:prstClr val="white"/>
                        </a:solidFill>
                        <a:ln>
                          <a:noFill/>
                        </a:ln>
                      </wps:spPr>
                      <wps:txbx>
                        <w:txbxContent>
                          <w:p w14:paraId="540E2D56" w14:textId="7837202B" w:rsidR="00464D3D" w:rsidRPr="00280CA2" w:rsidRDefault="00464D3D" w:rsidP="00464D3D">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E</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C5AFF" id="Casella di testo 24" o:spid="_x0000_s1031" type="#_x0000_t202" style="position:absolute;left:0;text-align:left;margin-left:40.2pt;margin-top:426.4pt;width:16.35pt;height:13.05pt;z-index:2516807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" stroked="f">
                <v:textbox inset="0,0,0,0">
                  <w:txbxContent>
                    <w:p w14:paraId="540E2D56" w14:textId="7837202B" w:rsidR="00464D3D" w:rsidRPr="00280CA2" w:rsidRDefault="00464D3D" w:rsidP="00464D3D">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E</w:t>
                      </w:r>
                      <w:r>
                        <w:rPr>
                          <w:noProof/>
                        </w:rPr>
                        <w:fldChar w:fldCharType="end"/>
                      </w:r>
                    </w:p>
                  </w:txbxContent>
                </v:textbox>
              </v:shape>
            </w:pict>
          </mc:Fallback>
        </mc:AlternateContent>
      </w:r>
      <w:r>
        <w:rPr>
          <w:noProof/>
        </w:rPr>
        <mc:AlternateContent>
          <mc:Choice Requires="wps">
            <w:drawing>
              <wp:anchor distT="0" distB="0" distL="114300" distR="114300" simplePos="0" relativeHeight="251676681" behindDoc="0" locked="0" layoutInCell="1" allowOverlap="1" wp14:anchorId="6D45AC2F" wp14:editId="26794C5E">
                <wp:simplePos x="0" y="0"/>
                <wp:positionH relativeFrom="column">
                  <wp:posOffset>492826</wp:posOffset>
                </wp:positionH>
                <wp:positionV relativeFrom="paragraph">
                  <wp:posOffset>3141023</wp:posOffset>
                </wp:positionV>
                <wp:extent cx="195580" cy="131445"/>
                <wp:effectExtent l="0" t="0" r="0" b="1905"/>
                <wp:wrapNone/>
                <wp:docPr id="22" name="Casella di testo 22"/>
                <wp:cNvGraphicFramePr/>
                <a:graphic xmlns:a="http://schemas.openxmlformats.org/drawingml/2006/main">
                  <a:graphicData uri="http://schemas.microsoft.com/office/word/2010/wordprocessingShape">
                    <wps:wsp>
                      <wps:cNvSpPr txBox="1"/>
                      <wps:spPr>
                        <a:xfrm>
                          <a:off x="0" y="0"/>
                          <a:ext cx="195580" cy="131445"/>
                        </a:xfrm>
                        <a:prstGeom prst="rect">
                          <a:avLst/>
                        </a:prstGeom>
                        <a:solidFill>
                          <a:prstClr val="white"/>
                        </a:solidFill>
                        <a:ln>
                          <a:noFill/>
                        </a:ln>
                      </wps:spPr>
                      <wps:txbx>
                        <w:txbxContent>
                          <w:p w14:paraId="3DDC6E08" w14:textId="2F1E3DAD" w:rsidR="00464D3D" w:rsidRPr="006D5C81" w:rsidRDefault="00464D3D" w:rsidP="00464D3D">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F</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5AC2F" id="Casella di testo 22" o:spid="_x0000_s1032" type="#_x0000_t202" style="position:absolute;left:0;text-align:left;margin-left:38.8pt;margin-top:247.3pt;width:15.4pt;height:10.35pt;z-index:2516766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" stroked="f">
                <v:textbox style="mso-fit-shape-to-text:t" inset="0,0,0,0">
                  <w:txbxContent>
                    <w:p w14:paraId="3DDC6E08" w14:textId="2F1E3DAD" w:rsidR="00464D3D" w:rsidRPr="006D5C81" w:rsidRDefault="00464D3D" w:rsidP="00464D3D">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F</w:t>
                      </w:r>
                      <w:r>
                        <w:rPr>
                          <w:noProof/>
                        </w:rPr>
                        <w:fldChar w:fldCharType="end"/>
                      </w:r>
                    </w:p>
                  </w:txbxContent>
                </v:textbox>
              </v:shape>
            </w:pict>
          </mc:Fallback>
        </mc:AlternateContent>
      </w:r>
      <w:r>
        <w:rPr>
          <w:noProof/>
        </w:rPr>
        <mc:AlternateContent>
          <mc:Choice Requires="wps">
            <w:drawing>
              <wp:anchor distT="0" distB="0" distL="114300" distR="114300" simplePos="0" relativeHeight="251674633" behindDoc="0" locked="0" layoutInCell="1" allowOverlap="1" wp14:anchorId="14268155" wp14:editId="07CC4966">
                <wp:simplePos x="0" y="0"/>
                <wp:positionH relativeFrom="column">
                  <wp:posOffset>516667</wp:posOffset>
                </wp:positionH>
                <wp:positionV relativeFrom="paragraph">
                  <wp:posOffset>1941195</wp:posOffset>
                </wp:positionV>
                <wp:extent cx="189865" cy="165735"/>
                <wp:effectExtent l="0" t="0" r="635" b="5715"/>
                <wp:wrapNone/>
                <wp:docPr id="21" name="Casella di testo 21"/>
                <wp:cNvGraphicFramePr/>
                <a:graphic xmlns:a="http://schemas.openxmlformats.org/drawingml/2006/main">
                  <a:graphicData uri="http://schemas.microsoft.com/office/word/2010/wordprocessingShape">
                    <wps:wsp>
                      <wps:cNvSpPr txBox="1"/>
                      <wps:spPr>
                        <a:xfrm>
                          <a:off x="0" y="0"/>
                          <a:ext cx="189865" cy="165735"/>
                        </a:xfrm>
                        <a:prstGeom prst="rect">
                          <a:avLst/>
                        </a:prstGeom>
                        <a:solidFill>
                          <a:prstClr val="white"/>
                        </a:solidFill>
                        <a:ln>
                          <a:noFill/>
                        </a:ln>
                      </wps:spPr>
                      <wps:txbx>
                        <w:txbxContent>
                          <w:p w14:paraId="789887A5" w14:textId="0233A3BE" w:rsidR="00464D3D" w:rsidRPr="00D173C2" w:rsidRDefault="00464D3D" w:rsidP="00464D3D">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G</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8155" id="Casella di testo 21" o:spid="_x0000_s1033" type="#_x0000_t202" style="position:absolute;left:0;text-align:left;margin-left:40.7pt;margin-top:152.85pt;width:14.95pt;height:13.05pt;z-index:2516746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" stroked="f">
                <v:textbox inset="0,0,0,0">
                  <w:txbxContent>
                    <w:p w14:paraId="789887A5" w14:textId="0233A3BE" w:rsidR="00464D3D" w:rsidRPr="00D173C2" w:rsidRDefault="00464D3D" w:rsidP="00464D3D">
                      <w:pPr>
                        <w:pStyle w:val="Didascalia"/>
                        <w:rPr>
                          <w:noProof/>
                          <w:sz w:val="20"/>
                          <w:szCs w:val="20"/>
                        </w:rPr>
                      </w:pPr>
                      <w:r>
                        <w:rPr>
                          <w:noProof/>
                        </w:rPr>
                        <w:fldChar w:fldCharType="begin"/>
                      </w:r>
                      <w:r>
                        <w:rPr>
                          <w:noProof/>
                        </w:rPr>
                        <w:instrText xml:space="preserve"> STYLEREF 1 \s </w:instrText>
                      </w:r>
                      <w:r>
                        <w:rPr>
                          <w:noProof/>
                        </w:rPr>
                        <w:fldChar w:fldCharType="separate"/>
                      </w:r>
                      <w:r w:rsidR="00B90686">
                        <w:rPr>
                          <w:noProof/>
                        </w:rPr>
                        <w:t>3</w:t>
                      </w:r>
                      <w:r>
                        <w:rPr>
                          <w:noProof/>
                        </w:rPr>
                        <w:fldChar w:fldCharType="end"/>
                      </w:r>
                      <w:r>
                        <w:rPr>
                          <w:noProof/>
                        </w:rPr>
                        <w:t>.</w:t>
                      </w:r>
                      <w:r>
                        <w:rPr>
                          <w:noProof/>
                        </w:rPr>
                        <w:fldChar w:fldCharType="begin"/>
                      </w:r>
                      <w:r>
                        <w:rPr>
                          <w:noProof/>
                        </w:rPr>
                        <w:instrText xml:space="preserve"> SEQ Figura \* ALPHABETIC \s 1 </w:instrText>
                      </w:r>
                      <w:r>
                        <w:rPr>
                          <w:noProof/>
                        </w:rPr>
                        <w:fldChar w:fldCharType="separate"/>
                      </w:r>
                      <w:r w:rsidR="00B90686">
                        <w:rPr>
                          <w:noProof/>
                        </w:rPr>
                        <w:t>G</w:t>
                      </w:r>
                      <w:r>
                        <w:rPr>
                          <w:noProof/>
                        </w:rPr>
                        <w:fldChar w:fldCharType="end"/>
                      </w:r>
                    </w:p>
                  </w:txbxContent>
                </v:textbox>
              </v:shape>
            </w:pict>
          </mc:Fallback>
        </mc:AlternateContent>
      </w:r>
      <w:r>
        <w:rPr>
          <w:noProof/>
        </w:rPr>
        <mc:AlternateContent>
          <mc:Choice Requires="wps">
            <w:drawing>
              <wp:anchor distT="0" distB="0" distL="114300" distR="114300" simplePos="0" relativeHeight="251678729" behindDoc="0" locked="0" layoutInCell="1" allowOverlap="1" wp14:anchorId="5739DA73" wp14:editId="08F0BF49">
                <wp:simplePos x="0" y="0"/>
                <wp:positionH relativeFrom="column">
                  <wp:posOffset>492826</wp:posOffset>
                </wp:positionH>
                <wp:positionV relativeFrom="paragraph">
                  <wp:posOffset>4257304</wp:posOffset>
                </wp:positionV>
                <wp:extent cx="195580" cy="183515"/>
                <wp:effectExtent l="0" t="0" r="0" b="6985"/>
                <wp:wrapNone/>
                <wp:docPr id="23" name="Casella di testo 23"/>
                <wp:cNvGraphicFramePr/>
                <a:graphic xmlns:a="http://schemas.openxmlformats.org/drawingml/2006/main">
                  <a:graphicData uri="http://schemas.microsoft.com/office/word/2010/wordprocessingShape">
                    <wps:wsp>
                      <wps:cNvSpPr txBox="1"/>
                      <wps:spPr>
                        <a:xfrm>
                          <a:off x="0" y="0"/>
                          <a:ext cx="195580" cy="183515"/>
                        </a:xfrm>
                        <a:prstGeom prst="rect">
                          <a:avLst/>
                        </a:prstGeom>
                        <a:solidFill>
                          <a:prstClr val="white"/>
                        </a:solidFill>
                        <a:ln>
                          <a:noFill/>
                        </a:ln>
                      </wps:spPr>
                      <wps:txbx>
                        <w:txbxContent>
                          <w:p w14:paraId="24B6DC80" w14:textId="0C5F0CB4" w:rsidR="00464D3D" w:rsidRPr="00DD4051" w:rsidRDefault="00464D3D" w:rsidP="00464D3D">
                            <w:pPr>
                              <w:pStyle w:val="Didascalia"/>
                              <w:rPr>
                                <w:sz w:val="20"/>
                                <w:szCs w:val="20"/>
                              </w:rPr>
                            </w:pPr>
                            <w:r>
                              <w:fldChar w:fldCharType="begin"/>
                            </w:r>
                            <w:r>
                              <w:instrText xml:space="preserve"> STYLEREF 1 \s </w:instrText>
                            </w:r>
                            <w:r>
                              <w:fldChar w:fldCharType="separate"/>
                            </w:r>
                            <w:r w:rsidR="00B90686">
                              <w:rPr>
                                <w:noProof/>
                              </w:rPr>
                              <w:t>3</w:t>
                            </w:r>
                            <w:r>
                              <w:fldChar w:fldCharType="end"/>
                            </w:r>
                            <w:r>
                              <w:t>.</w:t>
                            </w:r>
                            <w:r>
                              <w:fldChar w:fldCharType="begin"/>
                            </w:r>
                            <w:r>
                              <w:instrText xml:space="preserve"> SEQ Figura \* ALPHABETIC \s 1 </w:instrText>
                            </w:r>
                            <w:r>
                              <w:fldChar w:fldCharType="separate"/>
                            </w:r>
                            <w:r w:rsidR="00B90686">
                              <w:rPr>
                                <w:noProof/>
                              </w:rPr>
                              <w:t>H</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9DA73" id="Casella di testo 23" o:spid="_x0000_s1034" type="#_x0000_t202" style="position:absolute;left:0;text-align:left;margin-left:38.8pt;margin-top:335.2pt;width:15.4pt;height:14.45pt;z-index:2516787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" stroked="f">
                <v:textbox inset="0,0,0,0">
                  <w:txbxContent>
                    <w:p w14:paraId="24B6DC80" w14:textId="0C5F0CB4" w:rsidR="00464D3D" w:rsidRPr="00DD4051" w:rsidRDefault="00464D3D" w:rsidP="00464D3D">
                      <w:pPr>
                        <w:pStyle w:val="Didascalia"/>
                        <w:rPr>
                          <w:sz w:val="20"/>
                          <w:szCs w:val="20"/>
                        </w:rPr>
                      </w:pPr>
                      <w:r>
                        <w:fldChar w:fldCharType="begin"/>
                      </w:r>
                      <w:r>
                        <w:instrText xml:space="preserve"> STYLEREF 1 \s </w:instrText>
                      </w:r>
                      <w:r>
                        <w:fldChar w:fldCharType="separate"/>
                      </w:r>
                      <w:r w:rsidR="00B90686">
                        <w:rPr>
                          <w:noProof/>
                        </w:rPr>
                        <w:t>3</w:t>
                      </w:r>
                      <w:r>
                        <w:fldChar w:fldCharType="end"/>
                      </w:r>
                      <w:r>
                        <w:t>.</w:t>
                      </w:r>
                      <w:r>
                        <w:fldChar w:fldCharType="begin"/>
                      </w:r>
                      <w:r>
                        <w:instrText xml:space="preserve"> SEQ Figura \* ALPHABETIC \s 1 </w:instrText>
                      </w:r>
                      <w:r>
                        <w:fldChar w:fldCharType="separate"/>
                      </w:r>
                      <w:r w:rsidR="00B90686">
                        <w:rPr>
                          <w:noProof/>
                        </w:rPr>
                        <w:t>H</w:t>
                      </w:r>
                      <w:r>
                        <w:fldChar w:fldCharType="end"/>
                      </w:r>
                    </w:p>
                  </w:txbxContent>
                </v:textbox>
              </v:shape>
            </w:pict>
          </mc:Fallback>
        </mc:AlternateContent>
      </w:r>
      <w:r w:rsidRPr="00464D3D">
        <w:rPr>
          <w:lang w:val="it-IT"/>
        </w:rPr>
        <w:drawing>
          <wp:anchor distT="0" distB="0" distL="114300" distR="114300" simplePos="0" relativeHeight="251671561" behindDoc="0" locked="0" layoutInCell="1" allowOverlap="1" wp14:anchorId="4C50A846" wp14:editId="6895C87B">
            <wp:simplePos x="0" y="0"/>
            <wp:positionH relativeFrom="column">
              <wp:posOffset>718457</wp:posOffset>
            </wp:positionH>
            <wp:positionV relativeFrom="paragraph">
              <wp:posOffset>5385460</wp:posOffset>
            </wp:positionV>
            <wp:extent cx="1630680" cy="1089660"/>
            <wp:effectExtent l="0" t="0" r="762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0680" cy="1089660"/>
                    </a:xfrm>
                    <a:prstGeom prst="rect">
                      <a:avLst/>
                    </a:prstGeom>
                  </pic:spPr>
                </pic:pic>
              </a:graphicData>
            </a:graphic>
            <wp14:sizeRelH relativeFrom="margin">
              <wp14:pctWidth>0</wp14:pctWidth>
            </wp14:sizeRelH>
            <wp14:sizeRelV relativeFrom="margin">
              <wp14:pctHeight>0</wp14:pctHeight>
            </wp14:sizeRelV>
          </wp:anchor>
        </w:drawing>
      </w:r>
      <w:r w:rsidRPr="005B51A2">
        <w:rPr>
          <w:lang w:val="it-IT"/>
        </w:rPr>
        <w:drawing>
          <wp:anchor distT="0" distB="0" distL="114300" distR="114300" simplePos="0" relativeHeight="251670537" behindDoc="0" locked="0" layoutInCell="1" allowOverlap="1" wp14:anchorId="3F193ADB" wp14:editId="51B0BA7A">
            <wp:simplePos x="0" y="0"/>
            <wp:positionH relativeFrom="column">
              <wp:posOffset>724395</wp:posOffset>
            </wp:positionH>
            <wp:positionV relativeFrom="paragraph">
              <wp:posOffset>4209803</wp:posOffset>
            </wp:positionV>
            <wp:extent cx="1675765" cy="1099820"/>
            <wp:effectExtent l="0" t="0" r="635" b="508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5765" cy="1099820"/>
                    </a:xfrm>
                    <a:prstGeom prst="rect">
                      <a:avLst/>
                    </a:prstGeom>
                  </pic:spPr>
                </pic:pic>
              </a:graphicData>
            </a:graphic>
            <wp14:sizeRelH relativeFrom="margin">
              <wp14:pctWidth>0</wp14:pctWidth>
            </wp14:sizeRelH>
            <wp14:sizeRelV relativeFrom="margin">
              <wp14:pctHeight>0</wp14:pctHeight>
            </wp14:sizeRelV>
          </wp:anchor>
        </w:drawing>
      </w:r>
      <w:r>
        <w:rPr>
          <w:noProof/>
          <w:lang w:val="it-IT"/>
        </w:rPr>
        <mc:AlternateContent>
          <mc:Choice Requires="wps">
            <w:drawing>
              <wp:anchor distT="0" distB="0" distL="114300" distR="114300" simplePos="0" relativeHeight="251667465" behindDoc="0" locked="0" layoutInCell="1" allowOverlap="1" wp14:anchorId="6AD1C8C3" wp14:editId="32018DD2">
                <wp:simplePos x="0" y="0"/>
                <wp:positionH relativeFrom="column">
                  <wp:posOffset>-29845</wp:posOffset>
                </wp:positionH>
                <wp:positionV relativeFrom="paragraph">
                  <wp:posOffset>1703705</wp:posOffset>
                </wp:positionV>
                <wp:extent cx="3051810" cy="5349240"/>
                <wp:effectExtent l="0" t="0" r="15240" b="22860"/>
                <wp:wrapTopAndBottom/>
                <wp:docPr id="14" name="Rettangolo 14"/>
                <wp:cNvGraphicFramePr/>
                <a:graphic xmlns:a="http://schemas.openxmlformats.org/drawingml/2006/main">
                  <a:graphicData uri="http://schemas.microsoft.com/office/word/2010/wordprocessingShape">
                    <wps:wsp>
                      <wps:cNvSpPr/>
                      <wps:spPr>
                        <a:xfrm>
                          <a:off x="0" y="0"/>
                          <a:ext cx="3051810" cy="5349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8EFAA" id="Rettangolo 14" o:spid="_x0000_s1026" style="position:absolute;margin-left:-2.35pt;margin-top:134.15pt;width:240.3pt;height:421.2pt;z-index:251667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" fillcolor="white [3212]" strokecolor="white [3212]" strokeweight="1pt">
                <w10:wrap type="topAndBottom"/>
              </v:rect>
            </w:pict>
          </mc:Fallback>
        </mc:AlternateContent>
      </w:r>
      <w:r w:rsidR="005B51A2" w:rsidRPr="003C51A1">
        <w:rPr>
          <w:noProof/>
          <w:lang w:val="it-IT"/>
        </w:rPr>
        <w:drawing>
          <wp:anchor distT="0" distB="0" distL="114300" distR="114300" simplePos="0" relativeHeight="251669513" behindDoc="0" locked="0" layoutInCell="1" allowOverlap="1" wp14:anchorId="1F1C9022" wp14:editId="6E038A13">
            <wp:simplePos x="0" y="0"/>
            <wp:positionH relativeFrom="column">
              <wp:posOffset>724395</wp:posOffset>
            </wp:positionH>
            <wp:positionV relativeFrom="paragraph">
              <wp:posOffset>3063834</wp:posOffset>
            </wp:positionV>
            <wp:extent cx="1657985" cy="1062355"/>
            <wp:effectExtent l="0" t="0" r="0" b="444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985" cy="1062355"/>
                    </a:xfrm>
                    <a:prstGeom prst="rect">
                      <a:avLst/>
                    </a:prstGeom>
                  </pic:spPr>
                </pic:pic>
              </a:graphicData>
            </a:graphic>
            <wp14:sizeRelH relativeFrom="margin">
              <wp14:pctWidth>0</wp14:pctWidth>
            </wp14:sizeRelH>
            <wp14:sizeRelV relativeFrom="margin">
              <wp14:pctHeight>0</wp14:pctHeight>
            </wp14:sizeRelV>
          </wp:anchor>
        </w:drawing>
      </w:r>
      <w:r w:rsidR="005B51A2">
        <w:rPr>
          <w:noProof/>
          <w:lang w:val="it-IT"/>
        </w:rPr>
        <w:drawing>
          <wp:anchor distT="0" distB="0" distL="114300" distR="114300" simplePos="0" relativeHeight="251668489" behindDoc="0" locked="0" layoutInCell="1" allowOverlap="1" wp14:anchorId="7C546E9D" wp14:editId="3F40C08D">
            <wp:simplePos x="0" y="0"/>
            <wp:positionH relativeFrom="column">
              <wp:posOffset>719455</wp:posOffset>
            </wp:positionH>
            <wp:positionV relativeFrom="paragraph">
              <wp:posOffset>1904785</wp:posOffset>
            </wp:positionV>
            <wp:extent cx="1637030" cy="1062355"/>
            <wp:effectExtent l="0" t="0" r="1270" b="44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stretch>
                      <a:fillRect/>
                    </a:stretch>
                  </pic:blipFill>
                  <pic:spPr>
                    <a:xfrm>
                      <a:off x="0" y="0"/>
                      <a:ext cx="1637030" cy="1062355"/>
                    </a:xfrm>
                    <a:prstGeom prst="rect">
                      <a:avLst/>
                    </a:prstGeom>
                  </pic:spPr>
                </pic:pic>
              </a:graphicData>
            </a:graphic>
            <wp14:sizeRelH relativeFrom="margin">
              <wp14:pctWidth>0</wp14:pctWidth>
            </wp14:sizeRelH>
            <wp14:sizeRelV relativeFrom="margin">
              <wp14:pctHeight>0</wp14:pctHeight>
            </wp14:sizeRelV>
          </wp:anchor>
        </w:drawing>
      </w:r>
      <w:r w:rsidR="008C0014">
        <w:rPr>
          <w:lang w:val="it-IT"/>
        </w:rPr>
        <w:t>La rete è stata</w:t>
      </w:r>
      <w:r w:rsidR="00062593">
        <w:rPr>
          <w:lang w:val="it-IT"/>
        </w:rPr>
        <w:t xml:space="preserve"> così</w:t>
      </w:r>
      <w:r w:rsidR="008C0014">
        <w:rPr>
          <w:lang w:val="it-IT"/>
        </w:rPr>
        <w:t xml:space="preserve"> allenata per 50 epoche</w:t>
      </w:r>
      <w:r w:rsidR="00E87E4F">
        <w:rPr>
          <w:lang w:val="it-IT"/>
        </w:rPr>
        <w:t xml:space="preserve"> </w:t>
      </w:r>
      <w:r w:rsidR="004F5393">
        <w:rPr>
          <w:lang w:val="it-IT"/>
        </w:rPr>
        <w:t xml:space="preserve">mappando in modo diverso </w:t>
      </w:r>
      <w:r w:rsidR="004E696B">
        <w:rPr>
          <w:lang w:val="it-IT"/>
        </w:rPr>
        <w:t xml:space="preserve">i contributi delle loss tra </w:t>
      </w:r>
      <w:r w:rsidR="00ED7D55">
        <w:rPr>
          <w:lang w:val="it-IT"/>
        </w:rPr>
        <w:t>discriminatore</w:t>
      </w:r>
      <w:r w:rsidR="004E696B">
        <w:rPr>
          <w:lang w:val="it-IT"/>
        </w:rPr>
        <w:t xml:space="preserve"> e </w:t>
      </w:r>
      <w:r w:rsidR="00ED7D55">
        <w:rPr>
          <w:lang w:val="it-IT"/>
        </w:rPr>
        <w:t>generatore</w:t>
      </w:r>
      <w:r w:rsidR="004E696B">
        <w:rPr>
          <w:lang w:val="it-IT"/>
        </w:rPr>
        <w:t xml:space="preserve"> con un rapporto 1/100</w:t>
      </w:r>
      <w:r w:rsidR="00ED7D55">
        <w:rPr>
          <w:lang w:val="it-IT"/>
        </w:rPr>
        <w:t xml:space="preserve"> (perché ricordiamo che è molto più facile il compito del discriminatore)</w:t>
      </w:r>
      <w:r w:rsidR="004E696B">
        <w:rPr>
          <w:lang w:val="it-IT"/>
        </w:rPr>
        <w:t xml:space="preserve">. </w:t>
      </w:r>
      <w:r w:rsidR="00E74D09">
        <w:rPr>
          <w:lang w:val="it-IT"/>
        </w:rPr>
        <w:t xml:space="preserve">Il training </w:t>
      </w:r>
      <w:r w:rsidR="00ED7D55">
        <w:rPr>
          <w:lang w:val="it-IT"/>
        </w:rPr>
        <w:t>è stato effettuato con batch di grandezza</w:t>
      </w:r>
      <w:r w:rsidR="00E87E4F">
        <w:rPr>
          <w:lang w:val="it-IT"/>
        </w:rPr>
        <w:t xml:space="preserve"> 16</w:t>
      </w:r>
      <w:r w:rsidR="00A964E6">
        <w:rPr>
          <w:lang w:val="it-IT"/>
        </w:rPr>
        <w:t xml:space="preserve"> </w:t>
      </w:r>
      <w:r w:rsidR="00567175" w:rsidRPr="00567175">
        <w:rPr>
          <w:shd w:val="clear" w:color="auto" w:fill="FFFFFF"/>
          <w:lang w:val="it"/>
        </w:rPr>
        <w:t>e con la</w:t>
      </w:r>
      <w:r w:rsidR="00567175" w:rsidRPr="00567175">
        <w:rPr>
          <w:lang w:val="it"/>
        </w:rPr>
        <w:t xml:space="preserve"> </w:t>
      </w:r>
      <w:r w:rsidR="00567175" w:rsidRPr="00567175">
        <w:rPr>
          <w:bdr w:val="none" w:sz="0" w:space="0" w:color="auto" w:frame="1"/>
          <w:shd w:val="clear" w:color="auto" w:fill="FFFFFF"/>
          <w:lang w:val="it"/>
        </w:rPr>
        <w:t>versione Adam della SGD (che è dimostrato avere miglior efficienza in ogni tipo di architettura GAN)</w:t>
      </w:r>
      <w:r w:rsidR="00567175" w:rsidRPr="00567175">
        <w:rPr>
          <w:lang w:val="it"/>
        </w:rPr>
        <w:t xml:space="preserve"> </w:t>
      </w:r>
      <w:r w:rsidR="00567175" w:rsidRPr="00567175">
        <w:rPr>
          <w:shd w:val="clear" w:color="auto" w:fill="FFFFFF"/>
          <w:lang w:val="it"/>
        </w:rPr>
        <w:t xml:space="preserve">con learning rate </w:t>
      </w:r>
      <w:r w:rsidR="00D1524D">
        <w:rPr>
          <w:shd w:val="clear" w:color="auto" w:fill="FFFFFF"/>
          <w:lang w:val="it"/>
        </w:rPr>
        <w:t>2e-4</w:t>
      </w:r>
      <w:r w:rsidR="00E87E4F">
        <w:rPr>
          <w:lang w:val="it-IT"/>
        </w:rPr>
        <w:t xml:space="preserve">. </w:t>
      </w:r>
      <w:r w:rsidR="00835EB9">
        <w:rPr>
          <w:lang w:val="it-IT"/>
        </w:rPr>
        <w:t>La</w:t>
      </w:r>
      <w:r w:rsidR="00E87E4F">
        <w:rPr>
          <w:lang w:val="it-IT"/>
        </w:rPr>
        <w:t xml:space="preserve"> </w:t>
      </w:r>
      <w:r w:rsidR="003437E4">
        <w:rPr>
          <w:lang w:val="it-IT"/>
        </w:rPr>
        <w:t>scelta</w:t>
      </w:r>
      <w:r w:rsidR="00835EB9">
        <w:rPr>
          <w:lang w:val="it-IT"/>
        </w:rPr>
        <w:t xml:space="preserve"> di tale grandezza della batch</w:t>
      </w:r>
      <w:r w:rsidR="003437E4">
        <w:rPr>
          <w:lang w:val="it-IT"/>
        </w:rPr>
        <w:t xml:space="preserve"> è data dal fatto che </w:t>
      </w:r>
      <w:r w:rsidR="00EF184A">
        <w:rPr>
          <w:lang w:val="it-IT"/>
        </w:rPr>
        <w:t xml:space="preserve">è stato dimostrato </w:t>
      </w:r>
      <w:r w:rsidR="00C9330E">
        <w:rPr>
          <w:lang w:val="it-IT"/>
        </w:rPr>
        <w:t>empiricamente</w:t>
      </w:r>
      <w:r w:rsidR="00EF184A">
        <w:rPr>
          <w:lang w:val="it-IT"/>
        </w:rPr>
        <w:t xml:space="preserve"> che una GAN si allena in modo migliore con una dimensione della batch minore di 6</w:t>
      </w:r>
      <w:r w:rsidR="001064A2">
        <w:rPr>
          <w:lang w:val="it-IT"/>
        </w:rPr>
        <w:t>4 e in particolare 8 o 16.</w:t>
      </w:r>
      <w:r w:rsidRPr="00464D3D">
        <w:rPr>
          <w:noProof/>
        </w:rPr>
        <w:t xml:space="preserve"> </w:t>
      </w:r>
    </w:p>
    <w:p w14:paraId="35A4078B" w14:textId="1DDEDDDB" w:rsidR="00C43537" w:rsidRDefault="00C43537" w:rsidP="00BB4118">
      <w:pPr>
        <w:pStyle w:val="Titolo2"/>
      </w:pPr>
      <w:r w:rsidRPr="00BD18F8">
        <w:t>Metriche di valutazione</w:t>
      </w:r>
    </w:p>
    <w:p w14:paraId="0543B6B2" w14:textId="7E87BD71" w:rsidR="001523C1" w:rsidRPr="001523C1" w:rsidRDefault="00A64FE2" w:rsidP="009B282A">
      <w:pPr>
        <w:rPr>
          <w:lang w:val="it-IT"/>
        </w:rPr>
      </w:pPr>
      <w:r>
        <w:rPr>
          <w:lang w:val="it-IT"/>
        </w:rPr>
        <w:t>Entrambe le reti sono state valutate con gli stessi criteri.</w:t>
      </w:r>
    </w:p>
    <w:p w14:paraId="70C23489" w14:textId="34809CF8" w:rsidR="00C43537" w:rsidRPr="004F19A0" w:rsidRDefault="001B3D88" w:rsidP="00522E00">
      <w:pPr>
        <w:jc w:val="both"/>
        <w:rPr>
          <w:lang w:val="it-IT"/>
        </w:rPr>
      </w:pPr>
      <w:r>
        <w:rPr>
          <w:lang w:val="it-IT"/>
        </w:rPr>
        <w:t xml:space="preserve">Per scegliere </w:t>
      </w:r>
      <w:r w:rsidR="00C43537" w:rsidRPr="004F19A0">
        <w:rPr>
          <w:lang w:val="it-IT"/>
        </w:rPr>
        <w:t xml:space="preserve">le metriche di valutazione abbiamo analizzato alcuni lavori correlati per rendere i nostri risultati facilmente confrontabili. Risulta evidente che per il nostro task, ovvero la colorizzazione delle immagini, la metrica effettivamente più rilevante sarebbe la valutazione visiva umana, ma tale metrica non si presta ad una valutazione oggettiva ma qualitativa e per l’analisi dei risultati è necessario attenersi a valutazioni quantitative. Per questo, come </w:t>
      </w:r>
      <w:sdt>
        <w:sdtPr>
          <w:rPr>
            <w:lang w:val="it-IT"/>
          </w:rPr>
          <w:id w:val="-1194540888"/>
          <w:citation/>
        </w:sdtPr>
        <w:sdtContent>
          <w:r w:rsidR="00311D01">
            <w:rPr>
              <w:lang w:val="it-IT"/>
            </w:rPr>
            <w:fldChar w:fldCharType="begin"/>
          </w:r>
          <w:r w:rsidR="00311D01">
            <w:rPr>
              <w:lang w:val="it-IT"/>
            </w:rPr>
            <w:instrText xml:space="preserve"> CITATION Gus17 \l 1040 </w:instrText>
          </w:r>
          <w:r w:rsidR="00311D01">
            <w:rPr>
              <w:lang w:val="it-IT"/>
            </w:rPr>
            <w:fldChar w:fldCharType="separate"/>
          </w:r>
          <w:r w:rsidR="00F758E1" w:rsidRPr="00F758E1">
            <w:rPr>
              <w:noProof/>
              <w:lang w:val="it-IT"/>
            </w:rPr>
            <w:t>[2]</w:t>
          </w:r>
          <w:r w:rsidR="00311D01">
            <w:rPr>
              <w:lang w:val="it-IT"/>
            </w:rPr>
            <w:fldChar w:fldCharType="end"/>
          </w:r>
        </w:sdtContent>
      </w:sdt>
      <w:r w:rsidR="00C43537" w:rsidRPr="004F19A0">
        <w:rPr>
          <w:lang w:val="it-IT"/>
        </w:rPr>
        <w:t>, abbiamo utilizzato la RMSE, Root Mean Square Error</w:t>
      </w:r>
      <w:r w:rsidR="00650845" w:rsidRPr="004F19A0">
        <w:rPr>
          <w:lang w:val="it-IT"/>
        </w:rPr>
        <w:t xml:space="preserve"> e la PSNR, Peak Signal to Noise Ratio</w:t>
      </w:r>
      <w:r w:rsidR="00C43537" w:rsidRPr="004F19A0">
        <w:rPr>
          <w:lang w:val="it-IT"/>
        </w:rPr>
        <w:t xml:space="preserve">. Abbiamo inoltre implementato una metrica </w:t>
      </w:r>
      <w:r w:rsidR="00007A74">
        <w:rPr>
          <w:lang w:val="it-IT"/>
        </w:rPr>
        <w:t>particolare</w:t>
      </w:r>
      <w:r w:rsidR="00C43537" w:rsidRPr="004F19A0">
        <w:rPr>
          <w:lang w:val="it-IT"/>
        </w:rPr>
        <w:t xml:space="preserve"> che descrivesse l’accuratezza pixel per pixel nella generazione di un’immagine a colori rispetto a quella in input in bianco e nero</w:t>
      </w:r>
      <w:r w:rsidR="00650845" w:rsidRPr="004F19A0">
        <w:rPr>
          <w:lang w:val="it-IT"/>
        </w:rPr>
        <w:t>, col nome Custom Accuracy.</w:t>
      </w:r>
      <w:r w:rsidR="00FA4E60" w:rsidRPr="004F19A0">
        <w:rPr>
          <w:lang w:val="it-IT"/>
        </w:rPr>
        <w:t xml:space="preserve"> </w:t>
      </w:r>
      <w:r w:rsidR="00794D3A">
        <w:rPr>
          <w:lang w:val="it-IT"/>
        </w:rPr>
        <w:t>L’implementazione di tale metrica verrà analizzata in dettaglio nella sezione Custom Accuracy degli Esperimenti.</w:t>
      </w:r>
    </w:p>
    <w:p w14:paraId="0AB1F691" w14:textId="53BDAD34" w:rsidR="007306B2" w:rsidRDefault="00C43537" w:rsidP="007306B2">
      <w:pPr>
        <w:pStyle w:val="Titolo1"/>
      </w:pPr>
      <w:r>
        <w:t>Esperimenti</w:t>
      </w:r>
    </w:p>
    <w:p w14:paraId="646BA605" w14:textId="17D82316" w:rsidR="007F5E59" w:rsidRDefault="00F2104D" w:rsidP="00A2663E">
      <w:pPr>
        <w:pStyle w:val="Titolo2"/>
        <w:spacing w:before="0"/>
      </w:pPr>
      <w:r w:rsidRPr="00547662">
        <w:t>Implementazione</w:t>
      </w:r>
      <w:r>
        <w:t xml:space="preserve"> d</w:t>
      </w:r>
      <w:r w:rsidR="00A55B37">
        <w:t xml:space="preserve">ella </w:t>
      </w:r>
      <w:r w:rsidR="00285686">
        <w:t>funzione di costo</w:t>
      </w:r>
    </w:p>
    <w:p w14:paraId="34CB5997" w14:textId="44680121" w:rsidR="00D038A6" w:rsidRDefault="00285686" w:rsidP="00B07405">
      <w:pPr>
        <w:jc w:val="both"/>
        <w:rPr>
          <w:lang w:val="it-IT"/>
        </w:rPr>
      </w:pPr>
      <w:r>
        <w:rPr>
          <w:lang w:val="it-IT"/>
        </w:rPr>
        <w:t xml:space="preserve">Per allenare al meglio la U-Net volevamo </w:t>
      </w:r>
      <w:r w:rsidR="00FE7DCD">
        <w:rPr>
          <w:lang w:val="it-IT"/>
        </w:rPr>
        <w:t xml:space="preserve">che la rete fosse in grado di assegnare diversi colori alle diverse caratteristiche dell’immagine. A tale scopo </w:t>
      </w:r>
      <w:r w:rsidR="004F751E">
        <w:rPr>
          <w:lang w:val="it-IT"/>
        </w:rPr>
        <w:t xml:space="preserve">abbiamo pensato di implementare </w:t>
      </w:r>
      <w:r w:rsidR="000228CF">
        <w:rPr>
          <w:lang w:val="it-IT"/>
        </w:rPr>
        <w:t xml:space="preserve">una funzione di costo in grado di scegliere i colori sulla base delle </w:t>
      </w:r>
      <w:r w:rsidR="00840573">
        <w:rPr>
          <w:lang w:val="it-IT"/>
        </w:rPr>
        <w:t xml:space="preserve">caratteristiche dell’immagine, </w:t>
      </w:r>
      <w:r w:rsidR="007B1F40">
        <w:rPr>
          <w:lang w:val="it-IT"/>
        </w:rPr>
        <w:t>o</w:t>
      </w:r>
      <w:r w:rsidR="00840573">
        <w:rPr>
          <w:lang w:val="it-IT"/>
        </w:rPr>
        <w:t>vvero abbiamo implementato una perceptual loss combinata a</w:t>
      </w:r>
      <w:r w:rsidR="003F0005">
        <w:rPr>
          <w:lang w:val="it-IT"/>
        </w:rPr>
        <w:t>ll’errore assoluto medio.</w:t>
      </w:r>
    </w:p>
    <w:p w14:paraId="32B35D4F" w14:textId="501133E6" w:rsidR="00D038A6" w:rsidRDefault="00D038A6" w:rsidP="0019345B">
      <w:pPr>
        <w:jc w:val="both"/>
        <w:rPr>
          <w:lang w:val="it-IT"/>
        </w:rPr>
      </w:pPr>
      <w:r>
        <w:rPr>
          <w:lang w:val="it-IT"/>
        </w:rPr>
        <w:t xml:space="preserve">Abbiamo scoperto che keras tratta ogni pixel dell’immagine </w:t>
      </w:r>
      <w:r w:rsidR="00B51449">
        <w:rPr>
          <w:lang w:val="it-IT"/>
        </w:rPr>
        <w:t xml:space="preserve">come </w:t>
      </w:r>
      <w:r w:rsidR="000916A0">
        <w:rPr>
          <w:lang w:val="it-IT"/>
        </w:rPr>
        <w:t>un signolo output</w:t>
      </w:r>
      <w:r w:rsidR="00B51449">
        <w:rPr>
          <w:lang w:val="it-IT"/>
        </w:rPr>
        <w:t>,</w:t>
      </w:r>
      <w:r w:rsidR="002E6FE3">
        <w:rPr>
          <w:lang w:val="it-IT"/>
        </w:rPr>
        <w:t xml:space="preserve"> producendo cioè una loss multidimensionale. </w:t>
      </w:r>
      <w:r w:rsidR="00B51449">
        <w:rPr>
          <w:lang w:val="it-IT"/>
        </w:rPr>
        <w:t>Inizialmente</w:t>
      </w:r>
      <w:r w:rsidR="00524CEE">
        <w:rPr>
          <w:lang w:val="it-IT"/>
        </w:rPr>
        <w:t xml:space="preserve">, non </w:t>
      </w:r>
      <w:r w:rsidR="0062617C">
        <w:rPr>
          <w:lang w:val="it-IT"/>
        </w:rPr>
        <w:t xml:space="preserve">essendo a conoscenza del dettaglio, abbiamo implementato una loss completamente scalare, ma la rete </w:t>
      </w:r>
      <w:r w:rsidR="0062617C" w:rsidRPr="00011BDC">
        <w:rPr>
          <w:lang w:val="it-IT"/>
        </w:rPr>
        <w:t>“ha imbrogliato”.</w:t>
      </w:r>
    </w:p>
    <w:p w14:paraId="594A89BF" w14:textId="6E3E5636" w:rsidR="00AF57ED" w:rsidRDefault="00464D3D" w:rsidP="00D103EF">
      <w:pPr>
        <w:pStyle w:val="Didascalia"/>
        <w:spacing w:before="120"/>
        <w:jc w:val="center"/>
      </w:pPr>
      <w:r>
        <w:rPr>
          <w:noProof/>
          <w:lang w:val="it-IT"/>
        </w:rPr>
        <mc:AlternateContent>
          <mc:Choice Requires="wps">
            <w:drawing>
              <wp:anchor distT="0" distB="0" distL="114300" distR="114300" simplePos="0" relativeHeight="251672585" behindDoc="0" locked="0" layoutInCell="1" allowOverlap="1" wp14:anchorId="5095A762" wp14:editId="432884AD">
                <wp:simplePos x="0" y="0"/>
                <wp:positionH relativeFrom="column">
                  <wp:posOffset>-3316448</wp:posOffset>
                </wp:positionH>
                <wp:positionV relativeFrom="paragraph">
                  <wp:posOffset>2096176</wp:posOffset>
                </wp:positionV>
                <wp:extent cx="3051810" cy="515983"/>
                <wp:effectExtent l="0" t="0" r="15240" b="17780"/>
                <wp:wrapNone/>
                <wp:docPr id="19" name="Casella di testo 19"/>
                <wp:cNvGraphicFramePr/>
                <a:graphic xmlns:a="http://schemas.openxmlformats.org/drawingml/2006/main">
                  <a:graphicData uri="http://schemas.microsoft.com/office/word/2010/wordprocessingShape">
                    <wps:wsp>
                      <wps:cNvSpPr txBox="1"/>
                      <wps:spPr>
                        <a:xfrm>
                          <a:off x="0" y="0"/>
                          <a:ext cx="3051810" cy="515983"/>
                        </a:xfrm>
                        <a:prstGeom prst="rect">
                          <a:avLst/>
                        </a:prstGeom>
                        <a:solidFill>
                          <a:schemeClr val="lt1"/>
                        </a:solidFill>
                        <a:ln w="6350">
                          <a:solidFill>
                            <a:schemeClr val="bg1"/>
                          </a:solidFill>
                        </a:ln>
                      </wps:spPr>
                      <wps:txbx>
                        <w:txbxContent>
                          <w:p w14:paraId="29D5BB7C" w14:textId="77BE8620" w:rsidR="00464D3D" w:rsidRDefault="00464D3D">
                            <w:r>
                              <w:t>Dall’alto al basso: andamento della loss di generatore, discriminatore sui generati, discriminatore sui reali e custom accuracy delle immagini prodotte dal generatore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5A762" id="Casella di testo 19" o:spid="_x0000_s1035" type="#_x0000_t202" style="position:absolute;left:0;text-align:left;margin-left:-261.15pt;margin-top:165.05pt;width:240.3pt;height:40.65pt;z-index:251672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" fillcolor="white [3201]" strokecolor="white [3212]" strokeweight=".5pt">
                <v:textbox>
                  <w:txbxContent>
                    <w:p w14:paraId="29D5BB7C" w14:textId="77BE8620" w:rsidR="00464D3D" w:rsidRDefault="00464D3D">
                      <w:r>
                        <w:t>Dall’alto al basso: andamento della loss di generatore, discriminatore sui generati, discriminatore sui reali e custom accuracy delle immagini prodotte dal generatore</w:t>
                      </w:r>
                    </w:p>
                  </w:txbxContent>
                </v:textbox>
              </v:shape>
            </w:pict>
          </mc:Fallback>
        </mc:AlternateContent>
      </w:r>
      <w:r w:rsidR="00AF57ED">
        <w:rPr>
          <w:noProof/>
          <w:lang w:val="it-IT"/>
        </w:rPr>
        <w:drawing>
          <wp:inline distT="0" distB="0" distL="0" distR="0" wp14:anchorId="666132CA" wp14:editId="4A2D3C29">
            <wp:extent cx="2998470" cy="1852551"/>
            <wp:effectExtent l="0" t="0" r="0" b="0"/>
            <wp:docPr id="8" name="Immagine 8" descr="Immagine che contiene testo, diver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diverso&#10;&#10;Descrizione generata automaticamente"/>
                    <pic:cNvPicPr/>
                  </pic:nvPicPr>
                  <pic:blipFill rotWithShape="1">
                    <a:blip r:embed="rId16"/>
                    <a:srcRect b="2002"/>
                    <a:stretch/>
                  </pic:blipFill>
                  <pic:spPr bwMode="auto">
                    <a:xfrm>
                      <a:off x="0" y="0"/>
                      <a:ext cx="2998470" cy="1852551"/>
                    </a:xfrm>
                    <a:prstGeom prst="rect">
                      <a:avLst/>
                    </a:prstGeom>
                    <a:ln>
                      <a:noFill/>
                    </a:ln>
                    <a:extLst>
                      <a:ext uri="{53640926-AAD7-44D8-BBD7-CCE9431645EC}">
                        <a14:shadowObscured xmlns:a14="http://schemas.microsoft.com/office/drawing/2010/main"/>
                      </a:ext>
                    </a:extLst>
                  </pic:spPr>
                </pic:pic>
              </a:graphicData>
            </a:graphic>
          </wp:inline>
        </w:drawing>
      </w:r>
      <w:r w:rsidR="00395C95" w:rsidRPr="00667375">
        <w:t xml:space="preserve">Figura </w:t>
      </w:r>
      <w:r>
        <w:fldChar w:fldCharType="begin"/>
      </w:r>
      <w:r>
        <w:instrText xml:space="preserve"> STYLEREF 1 \s </w:instrText>
      </w:r>
      <w:r>
        <w:fldChar w:fldCharType="separate"/>
      </w:r>
      <w:r w:rsidR="00B90686">
        <w:rPr>
          <w:noProof/>
        </w:rPr>
        <w:t>4</w:t>
      </w:r>
      <w:r>
        <w:fldChar w:fldCharType="end"/>
      </w:r>
      <w:r>
        <w:t>.</w:t>
      </w:r>
      <w:r>
        <w:fldChar w:fldCharType="begin"/>
      </w:r>
      <w:r>
        <w:instrText xml:space="preserve"> SEQ Figura \* ALPHABETIC \s 1 </w:instrText>
      </w:r>
      <w:r>
        <w:fldChar w:fldCharType="separate"/>
      </w:r>
      <w:r w:rsidR="00B90686">
        <w:rPr>
          <w:noProof/>
        </w:rPr>
        <w:t>A</w:t>
      </w:r>
      <w:r>
        <w:fldChar w:fldCharType="end"/>
      </w:r>
      <w:r w:rsidR="00395C95" w:rsidRPr="00667375">
        <w:t xml:space="preserve"> - Risultati con una loss scalare</w:t>
      </w:r>
    </w:p>
    <w:p w14:paraId="131468C2" w14:textId="0B9B8BB3" w:rsidR="00A55B37" w:rsidRPr="00A55B37" w:rsidRDefault="00C12356" w:rsidP="003A0DC8">
      <w:pPr>
        <w:spacing w:before="120"/>
        <w:jc w:val="both"/>
        <w:rPr>
          <w:lang w:val="it-IT"/>
        </w:rPr>
      </w:pPr>
      <w:r>
        <w:rPr>
          <w:lang w:val="it-IT"/>
        </w:rPr>
        <w:t xml:space="preserve">Utilizzando una loss scalare, infatti, </w:t>
      </w:r>
      <w:r w:rsidR="002655C7">
        <w:rPr>
          <w:lang w:val="it-IT"/>
        </w:rPr>
        <w:t>sono andate perse le informazioni spaziali</w:t>
      </w:r>
      <w:r w:rsidR="00351884">
        <w:rPr>
          <w:lang w:val="it-IT"/>
        </w:rPr>
        <w:t>.</w:t>
      </w:r>
      <w:r w:rsidR="00CB5A57">
        <w:rPr>
          <w:lang w:val="it-IT"/>
        </w:rPr>
        <w:t xml:space="preserve"> </w:t>
      </w:r>
      <w:r w:rsidR="003A0DC8">
        <w:rPr>
          <w:lang w:val="it-IT"/>
        </w:rPr>
        <w:t>La conseguenza è stata</w:t>
      </w:r>
      <w:r w:rsidR="00241085">
        <w:rPr>
          <w:lang w:val="it-IT"/>
        </w:rPr>
        <w:t xml:space="preserve"> che  </w:t>
      </w:r>
      <w:r w:rsidR="00F86F96">
        <w:rPr>
          <w:lang w:val="it-IT"/>
        </w:rPr>
        <w:t xml:space="preserve">la rete ha creato delle linee </w:t>
      </w:r>
      <w:r w:rsidR="003A0DC8">
        <w:rPr>
          <w:lang w:val="it-IT"/>
        </w:rPr>
        <w:t>verticali</w:t>
      </w:r>
      <w:r w:rsidR="00F86F96">
        <w:rPr>
          <w:lang w:val="it-IT"/>
        </w:rPr>
        <w:t xml:space="preserve"> (forme, per minimizzare la perceptual loss) </w:t>
      </w:r>
      <w:r w:rsidR="00534D72">
        <w:rPr>
          <w:lang w:val="it-IT"/>
        </w:rPr>
        <w:t>colorate (colori, per minimizzare l</w:t>
      </w:r>
      <w:r w:rsidR="00ED357B">
        <w:rPr>
          <w:lang w:val="it-IT"/>
        </w:rPr>
        <w:t>’errore assoluto medio).</w:t>
      </w:r>
    </w:p>
    <w:p w14:paraId="5672E783" w14:textId="7961FA14" w:rsidR="00365C55" w:rsidRPr="00A55B37" w:rsidRDefault="00365C55" w:rsidP="0019345B">
      <w:pPr>
        <w:jc w:val="both"/>
        <w:rPr>
          <w:lang w:val="it-IT"/>
        </w:rPr>
      </w:pPr>
      <w:r>
        <w:rPr>
          <w:lang w:val="it-IT"/>
        </w:rPr>
        <w:t>Per</w:t>
      </w:r>
      <w:r w:rsidR="00E64F87">
        <w:rPr>
          <w:lang w:val="it-IT"/>
        </w:rPr>
        <w:t xml:space="preserve"> risolvere questo problema è stato sufficiente </w:t>
      </w:r>
      <w:r w:rsidR="00C216FB">
        <w:rPr>
          <w:lang w:val="it-IT"/>
        </w:rPr>
        <w:t xml:space="preserve">utilizzare una loss che fosse un tensore (come la mae) e </w:t>
      </w:r>
      <w:r w:rsidR="00B714FA">
        <w:rPr>
          <w:lang w:val="it-IT"/>
        </w:rPr>
        <w:t xml:space="preserve">sommare a questo il termine </w:t>
      </w:r>
      <w:r w:rsidR="008B1283">
        <w:rPr>
          <w:lang w:val="it-IT"/>
        </w:rPr>
        <w:t>della perceptual loss.</w:t>
      </w:r>
    </w:p>
    <w:p w14:paraId="68B19963" w14:textId="0CA034B0" w:rsidR="00667375" w:rsidRPr="005079BB" w:rsidRDefault="004B04E5" w:rsidP="00667375">
      <w:pPr>
        <w:pStyle w:val="Titolo2"/>
      </w:pPr>
      <w:r w:rsidRPr="005079BB">
        <w:t>Perceptual loss</w:t>
      </w:r>
    </w:p>
    <w:p w14:paraId="63C779D9" w14:textId="4A5E00AA" w:rsidR="004B04E5" w:rsidRPr="004B04E5" w:rsidRDefault="00044410" w:rsidP="00B07405">
      <w:pPr>
        <w:jc w:val="both"/>
        <w:rPr>
          <w:lang w:val="it-IT"/>
        </w:rPr>
      </w:pPr>
      <w:r>
        <w:rPr>
          <w:lang w:val="it-IT"/>
        </w:rPr>
        <w:t xml:space="preserve">Con l’implementazione descritta i risultati ottenuti sono migliorati e </w:t>
      </w:r>
      <w:r w:rsidR="005079BB">
        <w:rPr>
          <w:lang w:val="it-IT"/>
        </w:rPr>
        <w:t xml:space="preserve">pare che </w:t>
      </w:r>
      <w:r>
        <w:rPr>
          <w:lang w:val="it-IT"/>
        </w:rPr>
        <w:t xml:space="preserve">la </w:t>
      </w:r>
      <w:r w:rsidR="00206617">
        <w:rPr>
          <w:lang w:val="it-IT"/>
        </w:rPr>
        <w:t xml:space="preserve">rete </w:t>
      </w:r>
      <w:r w:rsidR="005079BB">
        <w:rPr>
          <w:lang w:val="it-IT"/>
        </w:rPr>
        <w:t>sia</w:t>
      </w:r>
      <w:r w:rsidR="00206617">
        <w:rPr>
          <w:lang w:val="it-IT"/>
        </w:rPr>
        <w:t xml:space="preserve"> </w:t>
      </w:r>
      <w:r w:rsidR="00193F88">
        <w:rPr>
          <w:lang w:val="it-IT"/>
        </w:rPr>
        <w:t xml:space="preserve">in grado di fare un’associazione tra forma e colore. Tra tutti gli esempi, il più lampante è il seguente. </w:t>
      </w:r>
    </w:p>
    <w:p w14:paraId="41D5FEE3" w14:textId="67FDCAE9" w:rsidR="005D2727" w:rsidRDefault="0061531D" w:rsidP="00A87625">
      <w:pPr>
        <w:keepNext/>
        <w:spacing w:before="120"/>
        <w:jc w:val="both"/>
      </w:pPr>
      <w:r>
        <w:rPr>
          <w:noProof/>
          <w:lang w:val="it-IT"/>
        </w:rPr>
        <w:drawing>
          <wp:inline distT="0" distB="0" distL="0" distR="0" wp14:anchorId="206D465F" wp14:editId="4407CD84">
            <wp:extent cx="2998470" cy="972185"/>
            <wp:effectExtent l="0" t="0" r="0" b="0"/>
            <wp:docPr id="11" name="Immagine 11" descr="Immagine che contiene mammifero, cane, finestra, fiss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mammifero, cane, finestra, fissando&#10;&#10;Descrizione generata automaticamente"/>
                    <pic:cNvPicPr/>
                  </pic:nvPicPr>
                  <pic:blipFill>
                    <a:blip r:embed="rId17"/>
                    <a:stretch>
                      <a:fillRect/>
                    </a:stretch>
                  </pic:blipFill>
                  <pic:spPr>
                    <a:xfrm>
                      <a:off x="0" y="0"/>
                      <a:ext cx="2998470" cy="972185"/>
                    </a:xfrm>
                    <a:prstGeom prst="rect">
                      <a:avLst/>
                    </a:prstGeom>
                  </pic:spPr>
                </pic:pic>
              </a:graphicData>
            </a:graphic>
          </wp:inline>
        </w:drawing>
      </w:r>
    </w:p>
    <w:p w14:paraId="4701CB9B" w14:textId="6D1B6C29" w:rsidR="00087B9C" w:rsidRDefault="005D2727" w:rsidP="00D103EF">
      <w:pPr>
        <w:pStyle w:val="Didascalia"/>
        <w:spacing w:after="120"/>
        <w:jc w:val="center"/>
        <w:rPr>
          <w:lang w:val="it-IT"/>
        </w:rPr>
      </w:pPr>
      <w:r>
        <w:t xml:space="preserve">Figura </w:t>
      </w:r>
      <w:r w:rsidR="00464D3D">
        <w:fldChar w:fldCharType="begin"/>
      </w:r>
      <w:r w:rsidR="00464D3D">
        <w:instrText xml:space="preserve"> STYLEREF 1 \s </w:instrText>
      </w:r>
      <w:r w:rsidR="00464D3D">
        <w:fldChar w:fldCharType="separate"/>
      </w:r>
      <w:r w:rsidR="00B90686">
        <w:rPr>
          <w:noProof/>
        </w:rPr>
        <w:t>4</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B</w:t>
      </w:r>
      <w:r w:rsidR="00464D3D">
        <w:fldChar w:fldCharType="end"/>
      </w:r>
      <w:r>
        <w:t xml:space="preserve"> - la perceptual loss associa forme e colori</w:t>
      </w:r>
    </w:p>
    <w:p w14:paraId="1B4F2A81" w14:textId="7EDEEDAC" w:rsidR="00794D3A" w:rsidRDefault="00203C8D" w:rsidP="000C643C">
      <w:pPr>
        <w:jc w:val="both"/>
        <w:rPr>
          <w:lang w:val="it-IT"/>
        </w:rPr>
      </w:pPr>
      <w:r w:rsidRPr="000C643C">
        <w:rPr>
          <w:lang w:val="it-IT"/>
        </w:rPr>
        <w:t xml:space="preserve">Si vede nell’esempio che l’allenamento con la perceptual loss </w:t>
      </w:r>
      <w:r w:rsidR="00A5654B">
        <w:rPr>
          <w:lang w:val="it-IT"/>
        </w:rPr>
        <w:t>potrebbe ave</w:t>
      </w:r>
      <w:r w:rsidR="008310E9">
        <w:rPr>
          <w:lang w:val="it-IT"/>
        </w:rPr>
        <w:t>r</w:t>
      </w:r>
      <w:r w:rsidRPr="000C643C">
        <w:rPr>
          <w:lang w:val="it-IT"/>
        </w:rPr>
        <w:t xml:space="preserve"> associato al cane</w:t>
      </w:r>
      <w:r w:rsidR="009D1CEB" w:rsidRPr="000C643C">
        <w:rPr>
          <w:lang w:val="it-IT"/>
        </w:rPr>
        <w:t xml:space="preserve"> un punteggio simile a quello di una piant</w:t>
      </w:r>
      <w:r w:rsidR="004727F6">
        <w:rPr>
          <w:lang w:val="it-IT"/>
        </w:rPr>
        <w:t>a</w:t>
      </w:r>
      <w:r w:rsidR="00A07AAE">
        <w:rPr>
          <w:lang w:val="it-IT"/>
        </w:rPr>
        <w:t>, colorandolo di verde</w:t>
      </w:r>
      <w:r w:rsidR="000C643C">
        <w:rPr>
          <w:lang w:val="it-IT"/>
        </w:rPr>
        <w:t>.</w:t>
      </w:r>
      <w:r w:rsidR="00FF3FA2">
        <w:rPr>
          <w:lang w:val="it-IT"/>
        </w:rPr>
        <w:t xml:space="preserve"> Questa interpretazione è suggerita dalla forma del cane che potrebbero ricordare</w:t>
      </w:r>
      <w:r w:rsidR="00F04E53">
        <w:rPr>
          <w:lang w:val="it-IT"/>
        </w:rPr>
        <w:t xml:space="preserve"> dei fili di erba.</w:t>
      </w:r>
    </w:p>
    <w:p w14:paraId="11212F64" w14:textId="571E75EF" w:rsidR="00794D3A" w:rsidRPr="004A1EE7" w:rsidRDefault="00794D3A">
      <w:pPr>
        <w:pStyle w:val="Titolo2"/>
      </w:pPr>
      <w:r w:rsidRPr="004A1EE7">
        <w:t>Custom Accuracy</w:t>
      </w:r>
    </w:p>
    <w:p w14:paraId="169F1BC3" w14:textId="2D40E252" w:rsidR="00423E5A" w:rsidRPr="004A1EE7" w:rsidRDefault="00EE483B" w:rsidP="00F134AC">
      <w:pPr>
        <w:spacing w:after="120"/>
        <w:jc w:val="both"/>
        <w:rPr>
          <w:lang w:val="it-IT"/>
        </w:rPr>
      </w:pPr>
      <w:r>
        <w:rPr>
          <w:lang w:val="it-IT"/>
        </w:rPr>
        <w:t xml:space="preserve">Al fine di valutare oggettivamente il modello abbiamo anche implementato una custom </w:t>
      </w:r>
      <w:r w:rsidR="00460605">
        <w:rPr>
          <w:lang w:val="it-IT"/>
        </w:rPr>
        <w:t xml:space="preserve">accuracy. Questa metrica calcola la percentuale di pixel </w:t>
      </w:r>
      <w:r w:rsidR="00385D83">
        <w:rPr>
          <w:lang w:val="it-IT"/>
        </w:rPr>
        <w:t>predetti correttamente dalla rete</w:t>
      </w:r>
      <w:r w:rsidR="005A67E7">
        <w:rPr>
          <w:lang w:val="it-IT"/>
        </w:rPr>
        <w:t xml:space="preserve"> rispetto a tutti i pixel predetti</w:t>
      </w:r>
      <w:r w:rsidR="00385D83">
        <w:rPr>
          <w:lang w:val="it-IT"/>
        </w:rPr>
        <w:t xml:space="preserve">. </w:t>
      </w:r>
      <w:r w:rsidR="00320FF9">
        <w:rPr>
          <w:lang w:val="it-IT"/>
        </w:rPr>
        <w:t>Nell’implementazione abbiamo definito anche dei “vincoli di uguaglianza”</w:t>
      </w:r>
      <w:r w:rsidR="005A67E7">
        <w:rPr>
          <w:lang w:val="it-IT"/>
        </w:rPr>
        <w:t>.</w:t>
      </w:r>
      <w:r w:rsidR="00320FF9">
        <w:rPr>
          <w:lang w:val="it-IT"/>
        </w:rPr>
        <w:t xml:space="preserve"> </w:t>
      </w:r>
      <w:r w:rsidR="005A67E7">
        <w:rPr>
          <w:lang w:val="it-IT"/>
        </w:rPr>
        <w:t>È</w:t>
      </w:r>
      <w:r w:rsidR="00320FF9">
        <w:rPr>
          <w:lang w:val="it-IT"/>
        </w:rPr>
        <w:t xml:space="preserve"> infatti ragionevole dire che </w:t>
      </w:r>
      <w:r w:rsidR="00FA124B">
        <w:rPr>
          <w:lang w:val="it-IT"/>
        </w:rPr>
        <w:t xml:space="preserve">due pixel con valori RGB molto simili siano “uguali” nel contesto di un’intera immagine. </w:t>
      </w:r>
      <w:r w:rsidR="0081129E">
        <w:rPr>
          <w:lang w:val="it-IT"/>
        </w:rPr>
        <w:t xml:space="preserve">Per </w:t>
      </w:r>
      <w:r w:rsidR="00492BA1">
        <w:rPr>
          <w:lang w:val="it-IT"/>
        </w:rPr>
        <w:t>inferire</w:t>
      </w:r>
      <w:r w:rsidR="0081129E">
        <w:rPr>
          <w:lang w:val="it-IT"/>
        </w:rPr>
        <w:t xml:space="preserve"> quindi l’uguaglianza d</w:t>
      </w:r>
      <w:r w:rsidR="00A91EE4">
        <w:rPr>
          <w:lang w:val="it-IT"/>
        </w:rPr>
        <w:t xml:space="preserve">i due pixel </w:t>
      </w:r>
      <w:r w:rsidR="005F332D">
        <w:rPr>
          <w:lang w:val="it-IT"/>
        </w:rPr>
        <w:t>si valutano le norme della differenza tra il predetto e il ground truth.</w:t>
      </w:r>
    </w:p>
    <w:p w14:paraId="2BD1BAB0" w14:textId="08782122" w:rsidR="00F134AC" w:rsidRPr="004A1EE7" w:rsidRDefault="00B521FE" w:rsidP="0081129E">
      <w:pPr>
        <w:jc w:val="both"/>
        <w:rPr>
          <w:lang w:val="it-IT"/>
        </w:rPr>
      </w:pPr>
      <m:oMathPara>
        <m:oMath>
          <m:sSub>
            <m:sSubPr>
              <m:ctrlPr>
                <w:rPr>
                  <w:rFonts w:ascii="Cambria Math" w:hAnsi="Cambria Math"/>
                  <w:i/>
                  <w:lang w:val="it-IT"/>
                </w:rPr>
              </m:ctrlPr>
            </m:sSubPr>
            <m:e>
              <m:d>
                <m:dPr>
                  <m:begChr m:val="‖"/>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truth</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pred</m:t>
                      </m:r>
                    </m:sub>
                  </m:sSub>
                </m:e>
              </m:d>
            </m:e>
            <m:sub>
              <m:r>
                <w:rPr>
                  <w:rFonts w:ascii="Cambria Math" w:hAnsi="Cambria Math"/>
                  <w:lang w:val="it-IT"/>
                </w:rPr>
                <m:t>∞</m:t>
              </m:r>
            </m:sub>
          </m:sSub>
          <m:r>
            <w:rPr>
              <w:rFonts w:ascii="Cambria Math" w:hAnsi="Cambria Math"/>
              <w:lang w:val="it-IT"/>
            </w:rPr>
            <m:t xml:space="preserve">&lt; </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m:t>
              </m:r>
            </m:sub>
          </m:sSub>
          <m:r>
            <w:rPr>
              <w:rFonts w:ascii="Cambria Math" w:hAnsi="Cambria Math"/>
              <w:lang w:val="it-IT"/>
            </w:rPr>
            <m:t xml:space="preserve"> ∩ </m:t>
          </m:r>
          <m:sSub>
            <m:sSubPr>
              <m:ctrlPr>
                <w:rPr>
                  <w:rFonts w:ascii="Cambria Math" w:hAnsi="Cambria Math"/>
                  <w:i/>
                  <w:lang w:val="it-IT"/>
                </w:rPr>
              </m:ctrlPr>
            </m:sSubPr>
            <m:e>
              <m:d>
                <m:dPr>
                  <m:begChr m:val="‖"/>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truth</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pred</m:t>
                      </m:r>
                    </m:sub>
                  </m:sSub>
                </m:e>
              </m:d>
            </m:e>
            <m:sub>
              <m:r>
                <w:rPr>
                  <w:rFonts w:ascii="Cambria Math" w:hAnsi="Cambria Math"/>
                  <w:lang w:val="it-IT"/>
                </w:rPr>
                <m:t>2</m:t>
              </m:r>
            </m:sub>
          </m:sSub>
          <m:r>
            <w:rPr>
              <w:rFonts w:ascii="Cambria Math" w:hAnsi="Cambria Math"/>
              <w:lang w:val="it-IT"/>
            </w:rPr>
            <m:t xml:space="preserve">&lt; </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2</m:t>
              </m:r>
            </m:sub>
          </m:sSub>
        </m:oMath>
      </m:oMathPara>
    </w:p>
    <w:p w14:paraId="46C341E9" w14:textId="51D2BBFE" w:rsidR="00DA0E6C" w:rsidRDefault="00DA0E6C" w:rsidP="009D3214">
      <w:pPr>
        <w:pStyle w:val="Didascalia"/>
        <w:keepNext/>
        <w:spacing w:after="120"/>
        <w:jc w:val="center"/>
      </w:pPr>
      <w:r>
        <w:t xml:space="preserve">Equazione </w:t>
      </w:r>
      <w:r>
        <w:fldChar w:fldCharType="begin"/>
      </w:r>
      <w:r>
        <w:instrText xml:space="preserve"> SEQ Equazione \* ARABIC </w:instrText>
      </w:r>
      <w:r>
        <w:fldChar w:fldCharType="separate"/>
      </w:r>
      <w:r w:rsidR="00B90686">
        <w:rPr>
          <w:noProof/>
        </w:rPr>
        <w:t>2</w:t>
      </w:r>
      <w:r>
        <w:fldChar w:fldCharType="end"/>
      </w:r>
      <w:r>
        <w:t xml:space="preserve"> - Viconli d'uguaglianza</w:t>
      </w:r>
    </w:p>
    <w:p w14:paraId="0FBFA901" w14:textId="4C02469E" w:rsidR="00DA0E6C" w:rsidRPr="00DA0E6C" w:rsidRDefault="002C7C6C" w:rsidP="0081129E">
      <w:pPr>
        <w:jc w:val="both"/>
        <w:rPr>
          <w:lang w:val="it-IT"/>
        </w:rPr>
      </w:pPr>
      <w:r>
        <w:rPr>
          <w:lang w:val="it-IT"/>
        </w:rPr>
        <w:t xml:space="preserve">Nel momento in cui la norma infinito </w:t>
      </w:r>
      <w:r w:rsidR="006B1D09">
        <w:rPr>
          <w:lang w:val="it-IT"/>
        </w:rPr>
        <w:t xml:space="preserve">della </w:t>
      </w:r>
      <w:r w:rsidR="002F403C">
        <w:rPr>
          <w:lang w:val="it-IT"/>
        </w:rPr>
        <w:t xml:space="preserve">differenza </w:t>
      </w:r>
      <w:r w:rsidR="00401E83">
        <w:rPr>
          <w:lang w:val="it-IT"/>
        </w:rPr>
        <w:t xml:space="preserve">è minore di </w:t>
      </w:r>
      <w:r w:rsidR="00A55124" w:rsidRPr="00002DFA">
        <w:rPr>
          <w:sz w:val="24"/>
          <w:szCs w:val="24"/>
          <w:lang w:val="it-IT"/>
        </w:rPr>
        <w:t>ε</w:t>
      </w:r>
      <w:r w:rsidR="00A55124" w:rsidRPr="00002DFA">
        <w:rPr>
          <w:sz w:val="24"/>
          <w:szCs w:val="24"/>
          <w:vertAlign w:val="subscript"/>
          <w:lang w:val="it-IT"/>
        </w:rPr>
        <w:t>∞</w:t>
      </w:r>
      <w:r w:rsidR="00002DFA">
        <w:rPr>
          <w:vertAlign w:val="subscript"/>
          <w:lang w:val="it-IT"/>
        </w:rPr>
        <w:t xml:space="preserve"> </w:t>
      </w:r>
      <w:r w:rsidR="00002DFA">
        <w:rPr>
          <w:lang w:val="it-IT"/>
        </w:rPr>
        <w:t xml:space="preserve">e la norma 2 </w:t>
      </w:r>
      <w:r w:rsidR="00F65525">
        <w:rPr>
          <w:lang w:val="it-IT"/>
        </w:rPr>
        <w:t xml:space="preserve">della differenza è minore di </w:t>
      </w:r>
      <w:r w:rsidR="00F65525" w:rsidRPr="00002DFA">
        <w:rPr>
          <w:sz w:val="24"/>
          <w:szCs w:val="24"/>
          <w:lang w:val="it-IT"/>
        </w:rPr>
        <w:t>ε</w:t>
      </w:r>
      <w:r w:rsidR="00F65525">
        <w:rPr>
          <w:sz w:val="24"/>
          <w:szCs w:val="24"/>
          <w:vertAlign w:val="subscript"/>
          <w:lang w:val="it-IT"/>
        </w:rPr>
        <w:t>2</w:t>
      </w:r>
      <w:r w:rsidR="00F65525">
        <w:rPr>
          <w:lang w:val="it-IT"/>
        </w:rPr>
        <w:t xml:space="preserve"> i due pixel sono </w:t>
      </w:r>
      <w:r w:rsidR="008431E4">
        <w:rPr>
          <w:lang w:val="it-IT"/>
        </w:rPr>
        <w:t xml:space="preserve">considerati </w:t>
      </w:r>
      <w:r w:rsidR="00F65525">
        <w:rPr>
          <w:lang w:val="it-IT"/>
        </w:rPr>
        <w:t>uguali. Nel nostro modello abbiamo assunto</w:t>
      </w:r>
    </w:p>
    <w:p w14:paraId="071FC0A8" w14:textId="79744FF9" w:rsidR="003D5BC3" w:rsidRDefault="00B521FE" w:rsidP="003D5BC3">
      <w:pPr>
        <w:pStyle w:val="Didascalia"/>
        <w:rPr>
          <w:lang w:val="it-IT"/>
        </w:rPr>
      </w:pPr>
      <m:oMathPara>
        <m:oMath>
          <m:sSub>
            <m:sSubPr>
              <m:ctrlPr>
                <w:rPr>
                  <w:rFonts w:ascii="Cambria Math" w:hAnsi="Cambria Math"/>
                  <w:i/>
                  <w:sz w:val="20"/>
                  <w:szCs w:val="20"/>
                  <w:lang w:val="it-IT"/>
                </w:rPr>
              </m:ctrlPr>
            </m:sSubPr>
            <m:e>
              <m:r>
                <w:rPr>
                  <w:rFonts w:ascii="Cambria Math" w:hAnsi="Cambria Math"/>
                  <w:lang w:val="it-IT"/>
                </w:rPr>
                <m:t>ε</m:t>
              </m:r>
            </m:e>
            <m:sub>
              <m:r>
                <w:rPr>
                  <w:rFonts w:ascii="Cambria Math" w:hAnsi="Cambria Math"/>
                  <w:lang w:val="it-IT"/>
                </w:rPr>
                <m:t>∞</m:t>
              </m:r>
            </m:sub>
          </m:sSub>
          <m:r>
            <w:rPr>
              <w:rFonts w:ascii="Cambria Math" w:hAnsi="Cambria Math"/>
              <w:lang w:val="it-IT"/>
            </w:rPr>
            <m:t xml:space="preserve">=0.14,  </m:t>
          </m:r>
          <m:sSub>
            <m:sSubPr>
              <m:ctrlPr>
                <w:rPr>
                  <w:rFonts w:ascii="Cambria Math" w:hAnsi="Cambria Math"/>
                  <w:i/>
                  <w:sz w:val="20"/>
                  <w:szCs w:val="20"/>
                  <w:lang w:val="it-IT"/>
                </w:rPr>
              </m:ctrlPr>
            </m:sSubPr>
            <m:e>
              <m:r>
                <w:rPr>
                  <w:rFonts w:ascii="Cambria Math" w:hAnsi="Cambria Math"/>
                  <w:lang w:val="it-IT"/>
                </w:rPr>
                <m:t>ε</m:t>
              </m:r>
            </m:e>
            <m:sub>
              <m:r>
                <w:rPr>
                  <w:rFonts w:ascii="Cambria Math" w:hAnsi="Cambria Math"/>
                  <w:lang w:val="it-IT"/>
                </w:rPr>
                <m:t>2</m:t>
              </m:r>
            </m:sub>
          </m:sSub>
          <m:r>
            <w:rPr>
              <w:rFonts w:ascii="Cambria Math" w:hAnsi="Cambria Math"/>
              <w:lang w:val="it-IT"/>
            </w:rPr>
            <m:t>= 0.17</m:t>
          </m:r>
        </m:oMath>
      </m:oMathPara>
    </w:p>
    <w:p w14:paraId="0A0546B3" w14:textId="6BD578AF" w:rsidR="00F65525" w:rsidRDefault="003D5BC3" w:rsidP="00432A05">
      <w:pPr>
        <w:pStyle w:val="Didascalia"/>
        <w:spacing w:after="120"/>
        <w:jc w:val="center"/>
      </w:pPr>
      <w:r>
        <w:t xml:space="preserve">Equazione </w:t>
      </w:r>
      <w:r>
        <w:fldChar w:fldCharType="begin"/>
      </w:r>
      <w:r>
        <w:instrText xml:space="preserve"> SEQ Equazione \* ARABIC </w:instrText>
      </w:r>
      <w:r>
        <w:fldChar w:fldCharType="separate"/>
      </w:r>
      <w:r w:rsidR="00B90686">
        <w:rPr>
          <w:noProof/>
        </w:rPr>
        <w:t>3</w:t>
      </w:r>
      <w:r>
        <w:fldChar w:fldCharType="end"/>
      </w:r>
      <w:r>
        <w:t xml:space="preserve"> - Valori scelti</w:t>
      </w:r>
    </w:p>
    <w:p w14:paraId="21A448B1" w14:textId="790452B3" w:rsidR="008431E4" w:rsidRPr="008431E4" w:rsidRDefault="008431E4" w:rsidP="008431E4">
      <w:pPr>
        <w:rPr>
          <w:lang w:val="it-IT"/>
        </w:rPr>
      </w:pPr>
      <w:r>
        <w:rPr>
          <w:lang w:val="it-IT"/>
        </w:rPr>
        <w:t xml:space="preserve">Tali valori sono stati scelti </w:t>
      </w:r>
      <w:r w:rsidR="00432A05">
        <w:rPr>
          <w:lang w:val="it-IT"/>
        </w:rPr>
        <w:t>sulla base di alcune prove sperimentali.</w:t>
      </w:r>
    </w:p>
    <w:p w14:paraId="5369D638" w14:textId="1C5358A5" w:rsidR="00663A0D" w:rsidRDefault="00663A0D" w:rsidP="005079BB">
      <w:pPr>
        <w:pStyle w:val="Titolo2"/>
      </w:pPr>
      <w:r>
        <w:t>Allenamento NoGAN</w:t>
      </w:r>
    </w:p>
    <w:p w14:paraId="0C9D9E11" w14:textId="0713D82C" w:rsidR="00663A0D" w:rsidRPr="00663A0D" w:rsidRDefault="006A3B9A" w:rsidP="00E506FC">
      <w:pPr>
        <w:jc w:val="both"/>
        <w:rPr>
          <w:lang w:val="it-IT"/>
        </w:rPr>
      </w:pPr>
      <w:r>
        <w:rPr>
          <w:lang w:val="it-IT"/>
        </w:rPr>
        <w:t xml:space="preserve">Il motivo per cui </w:t>
      </w:r>
      <w:r w:rsidR="00F93F91">
        <w:rPr>
          <w:lang w:val="it-IT"/>
        </w:rPr>
        <w:t xml:space="preserve">abbiamo deciso di concentrarci su due modelli separati era </w:t>
      </w:r>
      <w:r w:rsidR="00F646F7">
        <w:rPr>
          <w:lang w:val="it-IT"/>
        </w:rPr>
        <w:t xml:space="preserve">utilizzarli </w:t>
      </w:r>
      <w:r w:rsidR="00823E65">
        <w:rPr>
          <w:lang w:val="it-IT"/>
        </w:rPr>
        <w:t xml:space="preserve">entrambi per </w:t>
      </w:r>
      <w:r w:rsidR="00597628">
        <w:rPr>
          <w:lang w:val="it-IT"/>
        </w:rPr>
        <w:t xml:space="preserve">sfruttare questo metodo di allenamento. </w:t>
      </w:r>
      <w:r w:rsidR="00A24E3F">
        <w:rPr>
          <w:lang w:val="it-IT"/>
        </w:rPr>
        <w:t xml:space="preserve">L’allenamento NoGAN </w:t>
      </w:r>
      <w:sdt>
        <w:sdtPr>
          <w:rPr>
            <w:lang w:val="it-IT"/>
          </w:rPr>
          <w:id w:val="882286435"/>
          <w:citation/>
        </w:sdtPr>
        <w:sdtContent>
          <w:r w:rsidR="00A24E3F">
            <w:rPr>
              <w:lang w:val="it-IT"/>
            </w:rPr>
            <w:fldChar w:fldCharType="begin"/>
          </w:r>
          <w:r w:rsidR="00A24E3F">
            <w:rPr>
              <w:lang w:val="it-IT"/>
            </w:rPr>
            <w:instrText xml:space="preserve"> CITATION git \l 1040 </w:instrText>
          </w:r>
          <w:r w:rsidR="00A24E3F">
            <w:rPr>
              <w:lang w:val="it-IT"/>
            </w:rPr>
            <w:fldChar w:fldCharType="separate"/>
          </w:r>
          <w:r w:rsidR="00F758E1" w:rsidRPr="00F758E1">
            <w:rPr>
              <w:noProof/>
              <w:lang w:val="it-IT"/>
            </w:rPr>
            <w:t>[6]</w:t>
          </w:r>
          <w:r w:rsidR="00A24E3F">
            <w:rPr>
              <w:lang w:val="it-IT"/>
            </w:rPr>
            <w:fldChar w:fldCharType="end"/>
          </w:r>
        </w:sdtContent>
      </w:sdt>
      <w:r w:rsidR="00A24E3F">
        <w:rPr>
          <w:lang w:val="it-IT"/>
        </w:rPr>
        <w:t xml:space="preserve"> è </w:t>
      </w:r>
      <w:r w:rsidR="00BA133C">
        <w:rPr>
          <w:lang w:val="it-IT"/>
        </w:rPr>
        <w:t xml:space="preserve">un particolare tipo di training che permette di far ottenere alla rete una stabilità migliore </w:t>
      </w:r>
      <w:r w:rsidR="00234CFD">
        <w:rPr>
          <w:lang w:val="it-IT"/>
        </w:rPr>
        <w:t>rispetto ad una</w:t>
      </w:r>
      <w:r w:rsidR="00BA133C">
        <w:rPr>
          <w:lang w:val="it-IT"/>
        </w:rPr>
        <w:t xml:space="preserve"> GAN allenata da zero. L’idea è quella di </w:t>
      </w:r>
      <w:r w:rsidR="00F535C0">
        <w:rPr>
          <w:lang w:val="it-IT"/>
        </w:rPr>
        <w:t>allenare</w:t>
      </w:r>
      <w:r w:rsidR="00BA133C">
        <w:rPr>
          <w:lang w:val="it-IT"/>
        </w:rPr>
        <w:t xml:space="preserve"> discriminatore e generatore </w:t>
      </w:r>
      <w:r w:rsidR="00F535C0">
        <w:rPr>
          <w:lang w:val="it-IT"/>
        </w:rPr>
        <w:t>con dei metodi tradizionali per poi inserirli</w:t>
      </w:r>
      <w:r w:rsidR="00D03FA2">
        <w:rPr>
          <w:lang w:val="it-IT"/>
        </w:rPr>
        <w:t xml:space="preserve"> in un’architettura di tipo GAN (nel nostro caso la pix2pix).</w:t>
      </w:r>
    </w:p>
    <w:p w14:paraId="5D6D373B" w14:textId="4815972D" w:rsidR="00A86F83" w:rsidRPr="00663A0D" w:rsidRDefault="00A86F83" w:rsidP="00F535C0">
      <w:pPr>
        <w:jc w:val="both"/>
        <w:rPr>
          <w:lang w:val="it-IT"/>
        </w:rPr>
      </w:pPr>
      <w:r>
        <w:rPr>
          <w:lang w:val="it-IT"/>
        </w:rPr>
        <w:t xml:space="preserve">Purtoppo </w:t>
      </w:r>
      <w:r w:rsidR="004F3D10">
        <w:rPr>
          <w:lang w:val="it-IT"/>
        </w:rPr>
        <w:t>l’applicazione</w:t>
      </w:r>
      <w:r w:rsidR="000A0DA1">
        <w:rPr>
          <w:lang w:val="it-IT"/>
        </w:rPr>
        <w:t xml:space="preserve"> di </w:t>
      </w:r>
      <w:r w:rsidR="004F3D10">
        <w:rPr>
          <w:lang w:val="it-IT"/>
        </w:rPr>
        <w:t>questo metodo non ha</w:t>
      </w:r>
      <w:r w:rsidR="00525525">
        <w:rPr>
          <w:lang w:val="it-IT"/>
        </w:rPr>
        <w:t xml:space="preserve"> </w:t>
      </w:r>
      <w:r w:rsidR="002027B1">
        <w:rPr>
          <w:lang w:val="it-IT"/>
        </w:rPr>
        <w:t xml:space="preserve">avuto i </w:t>
      </w:r>
      <w:r w:rsidR="00382F16">
        <w:rPr>
          <w:lang w:val="it-IT"/>
        </w:rPr>
        <w:t>ben</w:t>
      </w:r>
      <w:r w:rsidR="00EC2CDE">
        <w:rPr>
          <w:lang w:val="it-IT"/>
        </w:rPr>
        <w:t>e</w:t>
      </w:r>
      <w:r w:rsidR="001C42E1">
        <w:rPr>
          <w:lang w:val="it-IT"/>
        </w:rPr>
        <w:t>fici sperati</w:t>
      </w:r>
      <w:r w:rsidR="000A0DA1">
        <w:rPr>
          <w:lang w:val="it-IT"/>
        </w:rPr>
        <w:t>.</w:t>
      </w:r>
      <w:r>
        <w:rPr>
          <w:lang w:val="it-IT"/>
        </w:rPr>
        <w:t xml:space="preserve"> Il </w:t>
      </w:r>
      <w:r w:rsidR="000A0DA1">
        <w:rPr>
          <w:lang w:val="it-IT"/>
        </w:rPr>
        <w:t xml:space="preserve">discriminatore, infatti, doveva essere allenato sui </w:t>
      </w:r>
      <w:r w:rsidR="00C376D7">
        <w:rPr>
          <w:lang w:val="it-IT"/>
        </w:rPr>
        <w:t>prodotti del generatore (la U-Net).</w:t>
      </w:r>
    </w:p>
    <w:p w14:paraId="680487F0" w14:textId="099307D1" w:rsidR="00922A1B" w:rsidRDefault="00922A1B" w:rsidP="00D103EF">
      <w:pPr>
        <w:pStyle w:val="Didascalia"/>
        <w:spacing w:after="120"/>
        <w:jc w:val="center"/>
      </w:pPr>
      <w:r>
        <w:rPr>
          <w:noProof/>
          <w:lang w:val="it-IT"/>
        </w:rPr>
        <w:drawing>
          <wp:inline distT="0" distB="0" distL="0" distR="0" wp14:anchorId="78382323" wp14:editId="47264723">
            <wp:extent cx="2997962" cy="126873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8"/>
                    <a:stretch>
                      <a:fillRect/>
                    </a:stretch>
                  </pic:blipFill>
                  <pic:spPr>
                    <a:xfrm>
                      <a:off x="0" y="0"/>
                      <a:ext cx="2997962" cy="1268730"/>
                    </a:xfrm>
                    <a:prstGeom prst="rect">
                      <a:avLst/>
                    </a:prstGeom>
                  </pic:spPr>
                </pic:pic>
              </a:graphicData>
            </a:graphic>
          </wp:inline>
        </w:drawing>
      </w:r>
      <w:r>
        <w:t xml:space="preserve">Figura </w:t>
      </w:r>
      <w:r w:rsidR="00464D3D">
        <w:fldChar w:fldCharType="begin"/>
      </w:r>
      <w:r w:rsidR="00464D3D">
        <w:instrText xml:space="preserve"> STYLEREF 1 \s </w:instrText>
      </w:r>
      <w:r w:rsidR="00464D3D">
        <w:fldChar w:fldCharType="separate"/>
      </w:r>
      <w:r w:rsidR="00B90686">
        <w:rPr>
          <w:noProof/>
        </w:rPr>
        <w:t>4</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C</w:t>
      </w:r>
      <w:r w:rsidR="00464D3D">
        <w:fldChar w:fldCharType="end"/>
      </w:r>
      <w:r>
        <w:t xml:space="preserve"> - Loss del discriminatore</w:t>
      </w:r>
    </w:p>
    <w:p w14:paraId="1E883C1E" w14:textId="47ED5F90" w:rsidR="00922A1B" w:rsidRPr="00A9266B" w:rsidRDefault="009B64F6" w:rsidP="00161052">
      <w:pPr>
        <w:jc w:val="both"/>
        <w:rPr>
          <w:lang w:val="it-IT"/>
        </w:rPr>
      </w:pPr>
      <w:r w:rsidRPr="00A9266B">
        <w:rPr>
          <w:lang w:val="it-IT"/>
        </w:rPr>
        <w:t>L’andamento</w:t>
      </w:r>
      <w:r w:rsidR="00043FFE" w:rsidRPr="00A9266B">
        <w:rPr>
          <w:lang w:val="it-IT"/>
        </w:rPr>
        <w:t xml:space="preserve"> in figura 4.C è stato </w:t>
      </w:r>
      <w:r w:rsidR="005B4D34">
        <w:rPr>
          <w:lang w:val="it-IT"/>
        </w:rPr>
        <w:t>ottenuto</w:t>
      </w:r>
      <w:r w:rsidR="00043FFE" w:rsidRPr="00A9266B">
        <w:rPr>
          <w:lang w:val="it-IT"/>
        </w:rPr>
        <w:t xml:space="preserve"> utilizzando il discriminatore della </w:t>
      </w:r>
      <w:r w:rsidR="001F202F">
        <w:rPr>
          <w:lang w:val="it-IT"/>
        </w:rPr>
        <w:t>Pi</w:t>
      </w:r>
      <w:r w:rsidR="000C7C13">
        <w:rPr>
          <w:lang w:val="it-IT"/>
        </w:rPr>
        <w:t>x2</w:t>
      </w:r>
      <w:r w:rsidR="001F202F">
        <w:rPr>
          <w:lang w:val="it-IT"/>
        </w:rPr>
        <w:t>P</w:t>
      </w:r>
      <w:r w:rsidR="000C7C13">
        <w:rPr>
          <w:lang w:val="it-IT"/>
        </w:rPr>
        <w:t xml:space="preserve">ix </w:t>
      </w:r>
      <w:r w:rsidR="00587E45" w:rsidRPr="00A9266B">
        <w:rPr>
          <w:lang w:val="it-IT"/>
        </w:rPr>
        <w:t xml:space="preserve">con un ottimizzatore Adam e learning rate di 1e-6. </w:t>
      </w:r>
      <w:r w:rsidR="00D36D5A" w:rsidRPr="00A9266B">
        <w:rPr>
          <w:lang w:val="it-IT"/>
        </w:rPr>
        <w:t xml:space="preserve">Inoltre sono stati aggiunti dei regolarizzatori </w:t>
      </w:r>
      <w:r w:rsidR="00135383" w:rsidRPr="00A9266B">
        <w:rPr>
          <w:lang w:val="it-IT"/>
        </w:rPr>
        <w:t xml:space="preserve">L2 </w:t>
      </w:r>
      <w:r w:rsidR="00A35215" w:rsidRPr="00A9266B">
        <w:rPr>
          <w:lang w:val="it-IT"/>
        </w:rPr>
        <w:t xml:space="preserve">ai livelli di convoluzione, per consentire </w:t>
      </w:r>
      <w:r w:rsidR="006C4F4E" w:rsidRPr="00A9266B">
        <w:rPr>
          <w:lang w:val="it-IT"/>
        </w:rPr>
        <w:t xml:space="preserve">un migliore allenamento sulle features. </w:t>
      </w:r>
      <w:r w:rsidR="0097600F" w:rsidRPr="00A9266B">
        <w:rPr>
          <w:lang w:val="it-IT"/>
        </w:rPr>
        <w:t>Probabilmente avremmo dovuto</w:t>
      </w:r>
      <w:r w:rsidR="006C4F4E" w:rsidRPr="00A9266B">
        <w:rPr>
          <w:lang w:val="it-IT"/>
        </w:rPr>
        <w:t xml:space="preserve"> </w:t>
      </w:r>
      <w:r w:rsidR="0097600F" w:rsidRPr="00A9266B">
        <w:rPr>
          <w:lang w:val="it-IT"/>
        </w:rPr>
        <w:t xml:space="preserve">continuare l’allenamento per qualche altra epoca, infatti </w:t>
      </w:r>
      <w:r w:rsidR="00DC75FF" w:rsidRPr="00A9266B">
        <w:rPr>
          <w:lang w:val="it-IT"/>
        </w:rPr>
        <w:t xml:space="preserve">l’allenamento della GAN non ha prodotto risultati </w:t>
      </w:r>
      <w:r w:rsidR="00B00578" w:rsidRPr="00A9266B">
        <w:rPr>
          <w:lang w:val="it-IT"/>
        </w:rPr>
        <w:t xml:space="preserve">soddisfacenti, probabilmente perché il discriminatore “non era abbastanza bravo” da consentire </w:t>
      </w:r>
      <w:r w:rsidR="00E761A2" w:rsidRPr="00A9266B">
        <w:rPr>
          <w:lang w:val="it-IT"/>
        </w:rPr>
        <w:t>dei miglioramenti.</w:t>
      </w:r>
    </w:p>
    <w:p w14:paraId="2E9A3C0A" w14:textId="24194EC5" w:rsidR="00161052" w:rsidRDefault="000E6B4B" w:rsidP="00161052">
      <w:pPr>
        <w:pStyle w:val="Didascalia"/>
        <w:keepNext/>
        <w:spacing w:before="120"/>
        <w:jc w:val="center"/>
      </w:pPr>
      <w:r>
        <w:rPr>
          <w:noProof/>
        </w:rPr>
        <w:drawing>
          <wp:inline distT="0" distB="0" distL="0" distR="0" wp14:anchorId="2AB5D2AC" wp14:editId="485F9A52">
            <wp:extent cx="1858574" cy="1195754"/>
            <wp:effectExtent l="0" t="0" r="889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9"/>
                    <a:stretch>
                      <a:fillRect/>
                    </a:stretch>
                  </pic:blipFill>
                  <pic:spPr>
                    <a:xfrm>
                      <a:off x="0" y="0"/>
                      <a:ext cx="1903362" cy="1224569"/>
                    </a:xfrm>
                    <a:prstGeom prst="rect">
                      <a:avLst/>
                    </a:prstGeom>
                  </pic:spPr>
                </pic:pic>
              </a:graphicData>
            </a:graphic>
          </wp:inline>
        </w:drawing>
      </w:r>
    </w:p>
    <w:p w14:paraId="03300455" w14:textId="076502EB" w:rsidR="000E6B4B" w:rsidRPr="000E6B4B" w:rsidRDefault="00161052" w:rsidP="00AC61EB">
      <w:pPr>
        <w:pStyle w:val="Didascalia"/>
        <w:spacing w:after="120"/>
      </w:pPr>
      <w:r>
        <w:t xml:space="preserve">Figura </w:t>
      </w:r>
      <w:r w:rsidR="00464D3D">
        <w:fldChar w:fldCharType="begin"/>
      </w:r>
      <w:r w:rsidR="00464D3D">
        <w:instrText xml:space="preserve"> STYLEREF 1 \s </w:instrText>
      </w:r>
      <w:r w:rsidR="00464D3D">
        <w:fldChar w:fldCharType="separate"/>
      </w:r>
      <w:r w:rsidR="00B90686">
        <w:rPr>
          <w:noProof/>
        </w:rPr>
        <w:t>4</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D</w:t>
      </w:r>
      <w:r w:rsidR="00464D3D">
        <w:fldChar w:fldCharType="end"/>
      </w:r>
      <w:r>
        <w:t xml:space="preserve"> - Andamento della loss del generatore durante l'addestramento </w:t>
      </w:r>
      <w:r w:rsidR="00DB36BC">
        <w:t>No</w:t>
      </w:r>
      <w:r>
        <w:t>GAN</w:t>
      </w:r>
      <w:r w:rsidR="00E44966">
        <w:t>.</w:t>
      </w:r>
    </w:p>
    <w:p w14:paraId="3CFCD02C" w14:textId="0804DBB9" w:rsidR="00A523EC" w:rsidRDefault="00367CD8" w:rsidP="00967D97">
      <w:pPr>
        <w:pStyle w:val="Titolo1"/>
      </w:pPr>
      <w:r>
        <w:rPr>
          <w:noProof/>
        </w:rPr>
        <mc:AlternateContent>
          <mc:Choice Requires="wps">
            <w:drawing>
              <wp:anchor distT="0" distB="0" distL="114300" distR="114300" simplePos="0" relativeHeight="251658241" behindDoc="0" locked="0" layoutInCell="1" allowOverlap="1" wp14:anchorId="60491839" wp14:editId="75CC0EB8">
                <wp:simplePos x="0" y="0"/>
                <wp:positionH relativeFrom="column">
                  <wp:posOffset>-15240</wp:posOffset>
                </wp:positionH>
                <wp:positionV relativeFrom="paragraph">
                  <wp:posOffset>0</wp:posOffset>
                </wp:positionV>
                <wp:extent cx="6325235" cy="3642360"/>
                <wp:effectExtent l="0" t="0" r="0" b="0"/>
                <wp:wrapSquare wrapText="bothSides"/>
                <wp:docPr id="41" name="Rettangolo 41"/>
                <wp:cNvGraphicFramePr/>
                <a:graphic xmlns:a="http://schemas.openxmlformats.org/drawingml/2006/main">
                  <a:graphicData uri="http://schemas.microsoft.com/office/word/2010/wordprocessingShape">
                    <wps:wsp>
                      <wps:cNvSpPr/>
                      <wps:spPr>
                        <a:xfrm>
                          <a:off x="0" y="0"/>
                          <a:ext cx="6325235" cy="364236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8127B" id="Rettangolo 41" o:spid="_x0000_s1026" style="position:absolute;margin-left:-1.2pt;margin-top:0;width:498.05pt;height:286.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" filled="f" stroked="f">
                <w10:wrap type="square"/>
              </v:rect>
            </w:pict>
          </mc:Fallback>
        </mc:AlternateContent>
      </w:r>
      <w:r>
        <w:rPr>
          <w:noProof/>
        </w:rPr>
        <mc:AlternateContent>
          <mc:Choice Requires="wps">
            <w:drawing>
              <wp:anchor distT="0" distB="0" distL="114300" distR="114300" simplePos="0" relativeHeight="251658244" behindDoc="0" locked="0" layoutInCell="1" allowOverlap="1" wp14:anchorId="0EFA3248" wp14:editId="66042B92">
                <wp:simplePos x="0" y="0"/>
                <wp:positionH relativeFrom="column">
                  <wp:posOffset>-87275</wp:posOffset>
                </wp:positionH>
                <wp:positionV relativeFrom="paragraph">
                  <wp:posOffset>3189827</wp:posOffset>
                </wp:positionV>
                <wp:extent cx="6277610" cy="165100"/>
                <wp:effectExtent l="0" t="0" r="8890" b="6350"/>
                <wp:wrapNone/>
                <wp:docPr id="44" name="Casella di testo 44"/>
                <wp:cNvGraphicFramePr/>
                <a:graphic xmlns:a="http://schemas.openxmlformats.org/drawingml/2006/main">
                  <a:graphicData uri="http://schemas.microsoft.com/office/word/2010/wordprocessingShape">
                    <wps:wsp>
                      <wps:cNvSpPr txBox="1"/>
                      <wps:spPr>
                        <a:xfrm>
                          <a:off x="0" y="0"/>
                          <a:ext cx="6277610" cy="165100"/>
                        </a:xfrm>
                        <a:prstGeom prst="rect">
                          <a:avLst/>
                        </a:prstGeom>
                        <a:solidFill>
                          <a:prstClr val="white"/>
                        </a:solidFill>
                        <a:ln>
                          <a:noFill/>
                        </a:ln>
                      </wps:spPr>
                      <wps:txbx>
                        <w:txbxContent>
                          <w:p w14:paraId="70835558" w14:textId="48FF13DC" w:rsidR="00481BB5" w:rsidRPr="00EB20F4" w:rsidRDefault="00481BB5" w:rsidP="00481BB5">
                            <w:pPr>
                              <w:pStyle w:val="Didascalia"/>
                              <w:jc w:val="center"/>
                              <w:rPr>
                                <w:noProof/>
                                <w:sz w:val="24"/>
                                <w:szCs w:val="24"/>
                              </w:rPr>
                            </w:pPr>
                            <w:r>
                              <w:t xml:space="preserve">Figura </w:t>
                            </w:r>
                            <w:r w:rsidR="00464D3D">
                              <w:fldChar w:fldCharType="begin"/>
                            </w:r>
                            <w:r w:rsidR="00464D3D">
                              <w:instrText xml:space="preserve"> STYLEREF 1 \s </w:instrText>
                            </w:r>
                            <w:r w:rsidR="00464D3D">
                              <w:fldChar w:fldCharType="separate"/>
                            </w:r>
                            <w:r w:rsidR="00B90686">
                              <w:rPr>
                                <w:noProof/>
                              </w:rPr>
                              <w:t>5</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A</w:t>
                            </w:r>
                            <w:r w:rsidR="00464D3D">
                              <w:fldChar w:fldCharType="end"/>
                            </w:r>
                            <w:r>
                              <w:t xml:space="preserve"> - Esempi di risultati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A3248" id="Casella di testo 44" o:spid="_x0000_s1036" type="#_x0000_t202" style="position:absolute;left:0;text-align:left;margin-left:-6.85pt;margin-top:251.15pt;width:494.3pt;height:1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" stroked="f">
                <v:textbox inset="0,0,0,0">
                  <w:txbxContent>
                    <w:p w14:paraId="70835558" w14:textId="48FF13DC" w:rsidR="00481BB5" w:rsidRPr="00EB20F4" w:rsidRDefault="00481BB5" w:rsidP="00481BB5">
                      <w:pPr>
                        <w:pStyle w:val="Didascalia"/>
                        <w:jc w:val="center"/>
                        <w:rPr>
                          <w:noProof/>
                          <w:sz w:val="24"/>
                          <w:szCs w:val="24"/>
                        </w:rPr>
                      </w:pPr>
                      <w:r>
                        <w:t xml:space="preserve">Figura </w:t>
                      </w:r>
                      <w:r w:rsidR="00464D3D">
                        <w:fldChar w:fldCharType="begin"/>
                      </w:r>
                      <w:r w:rsidR="00464D3D">
                        <w:instrText xml:space="preserve"> STYLEREF 1 \s </w:instrText>
                      </w:r>
                      <w:r w:rsidR="00464D3D">
                        <w:fldChar w:fldCharType="separate"/>
                      </w:r>
                      <w:r w:rsidR="00B90686">
                        <w:rPr>
                          <w:noProof/>
                        </w:rPr>
                        <w:t>5</w:t>
                      </w:r>
                      <w:r w:rsidR="00464D3D">
                        <w:fldChar w:fldCharType="end"/>
                      </w:r>
                      <w:r w:rsidR="00464D3D">
                        <w:t>.</w:t>
                      </w:r>
                      <w:r w:rsidR="00464D3D">
                        <w:fldChar w:fldCharType="begin"/>
                      </w:r>
                      <w:r w:rsidR="00464D3D">
                        <w:instrText xml:space="preserve"> SEQ Figura \* ALPHABETIC \s 1 </w:instrText>
                      </w:r>
                      <w:r w:rsidR="00464D3D">
                        <w:fldChar w:fldCharType="separate"/>
                      </w:r>
                      <w:r w:rsidR="00B90686">
                        <w:rPr>
                          <w:noProof/>
                        </w:rPr>
                        <w:t>A</w:t>
                      </w:r>
                      <w:r w:rsidR="00464D3D">
                        <w:fldChar w:fldCharType="end"/>
                      </w:r>
                      <w:r>
                        <w:t xml:space="preserve"> - Esempi di risultati</w:t>
                      </w:r>
                    </w:p>
                  </w:txbxContent>
                </v:textbox>
              </v:shape>
            </w:pict>
          </mc:Fallback>
        </mc:AlternateContent>
      </w:r>
      <w:r w:rsidR="00F758E1">
        <w:rPr>
          <w:noProof/>
        </w:rPr>
        <w:drawing>
          <wp:anchor distT="0" distB="0" distL="114300" distR="114300" simplePos="0" relativeHeight="251658243" behindDoc="0" locked="0" layoutInCell="1" allowOverlap="1" wp14:anchorId="7651F2E5" wp14:editId="1BF097AE">
            <wp:simplePos x="0" y="0"/>
            <wp:positionH relativeFrom="column">
              <wp:posOffset>3330054</wp:posOffset>
            </wp:positionH>
            <wp:positionV relativeFrom="paragraph">
              <wp:posOffset>-30973</wp:posOffset>
            </wp:positionV>
            <wp:extent cx="2995930" cy="2736215"/>
            <wp:effectExtent l="0" t="0" r="0" b="6985"/>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930" cy="2736215"/>
                    </a:xfrm>
                    <a:prstGeom prst="rect">
                      <a:avLst/>
                    </a:prstGeom>
                    <a:noFill/>
                    <a:ln>
                      <a:noFill/>
                    </a:ln>
                  </pic:spPr>
                </pic:pic>
              </a:graphicData>
            </a:graphic>
          </wp:anchor>
        </w:drawing>
      </w:r>
      <w:r w:rsidR="00D51BC4">
        <w:rPr>
          <w:noProof/>
        </w:rPr>
        <mc:AlternateContent>
          <mc:Choice Requires="wps">
            <w:drawing>
              <wp:anchor distT="0" distB="0" distL="114300" distR="114300" simplePos="0" relativeHeight="251658246" behindDoc="0" locked="0" layoutInCell="1" allowOverlap="1" wp14:anchorId="57193664" wp14:editId="07EDA125">
                <wp:simplePos x="0" y="0"/>
                <wp:positionH relativeFrom="column">
                  <wp:posOffset>3365964</wp:posOffset>
                </wp:positionH>
                <wp:positionV relativeFrom="paragraph">
                  <wp:posOffset>2704200</wp:posOffset>
                </wp:positionV>
                <wp:extent cx="3009578" cy="402609"/>
                <wp:effectExtent l="0" t="0" r="19685" b="16510"/>
                <wp:wrapNone/>
                <wp:docPr id="47" name="Casella di testo 47"/>
                <wp:cNvGraphicFramePr/>
                <a:graphic xmlns:a="http://schemas.openxmlformats.org/drawingml/2006/main">
                  <a:graphicData uri="http://schemas.microsoft.com/office/word/2010/wordprocessingShape">
                    <wps:wsp>
                      <wps:cNvSpPr txBox="1"/>
                      <wps:spPr>
                        <a:xfrm>
                          <a:off x="0" y="0"/>
                          <a:ext cx="3009578" cy="402609"/>
                        </a:xfrm>
                        <a:prstGeom prst="rect">
                          <a:avLst/>
                        </a:prstGeom>
                        <a:solidFill>
                          <a:schemeClr val="bg1"/>
                        </a:solidFill>
                        <a:ln w="6350">
                          <a:solidFill>
                            <a:schemeClr val="bg1"/>
                          </a:solidFill>
                        </a:ln>
                      </wps:spPr>
                      <wps:txbx>
                        <w:txbxContent>
                          <w:p w14:paraId="16C8D0ED" w14:textId="77777777" w:rsidR="00D51BC4" w:rsidRDefault="00D51BC4" w:rsidP="00D51BC4">
                            <w:r>
                              <w:t>Input</w:t>
                            </w:r>
                            <w:r>
                              <w:tab/>
                            </w:r>
                            <w:r>
                              <w:tab/>
                            </w:r>
                            <w:r>
                              <w:tab/>
                            </w:r>
                            <w:r>
                              <w:tab/>
                              <w:t>U-Net</w:t>
                            </w:r>
                            <w:r>
                              <w:tab/>
                            </w:r>
                            <w:r>
                              <w:tab/>
                            </w:r>
                            <w:r>
                              <w:tab/>
                            </w:r>
                            <w:r>
                              <w:tab/>
                              <w:t xml:space="preserve"> Pix2Pix</w:t>
                            </w:r>
                            <w:r>
                              <w:tab/>
                            </w:r>
                            <w:r>
                              <w:tab/>
                            </w:r>
                            <w:r>
                              <w:tab/>
                            </w:r>
                            <w:r>
                              <w:tab/>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93664" id="Casella di testo 47" o:spid="_x0000_s1037" type="#_x0000_t202" style="position:absolute;left:0;text-align:left;margin-left:265.05pt;margin-top:212.95pt;width:236.95pt;height:31.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" fillcolor="white [3212]" strokecolor="white [3212]" strokeweight=".5pt">
                <v:textbox>
                  <w:txbxContent>
                    <w:p w14:paraId="16C8D0ED" w14:textId="77777777" w:rsidR="00D51BC4" w:rsidRDefault="00D51BC4" w:rsidP="00D51BC4">
                      <w:r>
                        <w:t>Input</w:t>
                      </w:r>
                      <w:r>
                        <w:tab/>
                      </w:r>
                      <w:r>
                        <w:tab/>
                      </w:r>
                      <w:r>
                        <w:tab/>
                      </w:r>
                      <w:r>
                        <w:tab/>
                        <w:t>U-Net</w:t>
                      </w:r>
                      <w:r>
                        <w:tab/>
                      </w:r>
                      <w:r>
                        <w:tab/>
                      </w:r>
                      <w:r>
                        <w:tab/>
                      </w:r>
                      <w:r>
                        <w:tab/>
                        <w:t xml:space="preserve"> Pix2Pix</w:t>
                      </w:r>
                      <w:r>
                        <w:tab/>
                      </w:r>
                      <w:r>
                        <w:tab/>
                      </w:r>
                      <w:r>
                        <w:tab/>
                      </w:r>
                      <w:r>
                        <w:tab/>
                        <w:t>GT</w:t>
                      </w:r>
                    </w:p>
                  </w:txbxContent>
                </v:textbox>
              </v:shape>
            </w:pict>
          </mc:Fallback>
        </mc:AlternateContent>
      </w:r>
      <w:r w:rsidR="00481BB5">
        <w:rPr>
          <w:noProof/>
        </w:rPr>
        <mc:AlternateContent>
          <mc:Choice Requires="wps">
            <w:drawing>
              <wp:anchor distT="0" distB="0" distL="114300" distR="114300" simplePos="0" relativeHeight="251658245" behindDoc="0" locked="0" layoutInCell="1" allowOverlap="1" wp14:anchorId="7ACBD2E4" wp14:editId="27BED2E9">
                <wp:simplePos x="0" y="0"/>
                <wp:positionH relativeFrom="column">
                  <wp:posOffset>-20472</wp:posOffset>
                </wp:positionH>
                <wp:positionV relativeFrom="paragraph">
                  <wp:posOffset>2702257</wp:posOffset>
                </wp:positionV>
                <wp:extent cx="3009578" cy="402609"/>
                <wp:effectExtent l="0" t="0" r="19685" b="16510"/>
                <wp:wrapNone/>
                <wp:docPr id="46" name="Casella di testo 46"/>
                <wp:cNvGraphicFramePr/>
                <a:graphic xmlns:a="http://schemas.openxmlformats.org/drawingml/2006/main">
                  <a:graphicData uri="http://schemas.microsoft.com/office/word/2010/wordprocessingShape">
                    <wps:wsp>
                      <wps:cNvSpPr txBox="1"/>
                      <wps:spPr>
                        <a:xfrm>
                          <a:off x="0" y="0"/>
                          <a:ext cx="3009578" cy="402609"/>
                        </a:xfrm>
                        <a:prstGeom prst="rect">
                          <a:avLst/>
                        </a:prstGeom>
                        <a:solidFill>
                          <a:schemeClr val="bg1"/>
                        </a:solidFill>
                        <a:ln w="6350">
                          <a:solidFill>
                            <a:schemeClr val="bg1"/>
                          </a:solidFill>
                        </a:ln>
                      </wps:spPr>
                      <wps:txbx>
                        <w:txbxContent>
                          <w:p w14:paraId="0E4B3E28" w14:textId="66E2D681" w:rsidR="00481BB5" w:rsidRDefault="00481BB5">
                            <w:r>
                              <w:t>Input</w:t>
                            </w:r>
                            <w:r>
                              <w:tab/>
                            </w:r>
                            <w:r>
                              <w:tab/>
                            </w:r>
                            <w:r>
                              <w:tab/>
                            </w:r>
                            <w:r>
                              <w:tab/>
                            </w:r>
                            <w:r w:rsidR="00B60971">
                              <w:t>U-Net</w:t>
                            </w:r>
                            <w:r w:rsidR="00B60971">
                              <w:tab/>
                            </w:r>
                            <w:r w:rsidR="00B60971">
                              <w:tab/>
                            </w:r>
                            <w:r w:rsidR="00B60971">
                              <w:tab/>
                            </w:r>
                            <w:r w:rsidR="00B60971">
                              <w:tab/>
                              <w:t xml:space="preserve"> Pix2Pix</w:t>
                            </w:r>
                            <w:r w:rsidR="00B60971">
                              <w:tab/>
                            </w:r>
                            <w:r w:rsidR="00B60971">
                              <w:tab/>
                            </w:r>
                            <w:r w:rsidR="00D51BC4">
                              <w:tab/>
                            </w:r>
                            <w:r w:rsidR="00D51BC4">
                              <w:tab/>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BD2E4" id="Casella di testo 46" o:spid="_x0000_s1038" type="#_x0000_t202" style="position:absolute;left:0;text-align:left;margin-left:-1.6pt;margin-top:212.8pt;width:236.95pt;height:31.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" fillcolor="white [3212]" strokecolor="white [3212]" strokeweight=".5pt">
                <v:textbox>
                  <w:txbxContent>
                    <w:p w14:paraId="0E4B3E28" w14:textId="66E2D681" w:rsidR="00481BB5" w:rsidRDefault="00481BB5">
                      <w:r>
                        <w:t>Input</w:t>
                      </w:r>
                      <w:r>
                        <w:tab/>
                      </w:r>
                      <w:r>
                        <w:tab/>
                      </w:r>
                      <w:r>
                        <w:tab/>
                      </w:r>
                      <w:r>
                        <w:tab/>
                      </w:r>
                      <w:r w:rsidR="00B60971">
                        <w:t>U-Net</w:t>
                      </w:r>
                      <w:r w:rsidR="00B60971">
                        <w:tab/>
                      </w:r>
                      <w:r w:rsidR="00B60971">
                        <w:tab/>
                      </w:r>
                      <w:r w:rsidR="00B60971">
                        <w:tab/>
                      </w:r>
                      <w:r w:rsidR="00B60971">
                        <w:tab/>
                        <w:t xml:space="preserve"> Pix2Pix</w:t>
                      </w:r>
                      <w:r w:rsidR="00B60971">
                        <w:tab/>
                      </w:r>
                      <w:r w:rsidR="00B60971">
                        <w:tab/>
                      </w:r>
                      <w:r w:rsidR="00D51BC4">
                        <w:tab/>
                      </w:r>
                      <w:r w:rsidR="00D51BC4">
                        <w:tab/>
                        <w:t>GT</w:t>
                      </w:r>
                    </w:p>
                  </w:txbxContent>
                </v:textbox>
              </v:shape>
            </w:pict>
          </mc:Fallback>
        </mc:AlternateContent>
      </w:r>
      <w:r w:rsidR="007F0544">
        <w:rPr>
          <w:noProof/>
        </w:rPr>
        <w:drawing>
          <wp:anchor distT="0" distB="0" distL="114300" distR="114300" simplePos="0" relativeHeight="251658242" behindDoc="0" locked="0" layoutInCell="1" allowOverlap="1" wp14:anchorId="5727920B" wp14:editId="48520351">
            <wp:simplePos x="0" y="0"/>
            <wp:positionH relativeFrom="column">
              <wp:posOffset>-10321</wp:posOffset>
            </wp:positionH>
            <wp:positionV relativeFrom="paragraph">
              <wp:posOffset>-1905</wp:posOffset>
            </wp:positionV>
            <wp:extent cx="2995930" cy="2708910"/>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5930" cy="2708910"/>
                    </a:xfrm>
                    <a:prstGeom prst="rect">
                      <a:avLst/>
                    </a:prstGeom>
                    <a:noFill/>
                    <a:ln>
                      <a:noFill/>
                    </a:ln>
                  </pic:spPr>
                </pic:pic>
              </a:graphicData>
            </a:graphic>
          </wp:anchor>
        </w:drawing>
      </w:r>
      <w:r w:rsidR="00283C85">
        <w:t>Risultati e c</w:t>
      </w:r>
      <w:r w:rsidR="007306B2" w:rsidRPr="00BD18F8">
        <w:t>onclusioni</w:t>
      </w:r>
    </w:p>
    <w:p w14:paraId="62D53F9B" w14:textId="77777777" w:rsidR="00432F04" w:rsidRDefault="00263DCC" w:rsidP="00C76DE6">
      <w:pPr>
        <w:pStyle w:val="Text"/>
        <w:ind w:firstLine="0"/>
        <w:rPr>
          <w:lang w:val="it-IT"/>
        </w:rPr>
      </w:pPr>
      <w:r>
        <w:rPr>
          <w:lang w:val="it-IT"/>
        </w:rPr>
        <w:t>I risultati ottenuti sono soddisfacenti. Alcuni de</w:t>
      </w:r>
      <w:r w:rsidR="00095A42">
        <w:rPr>
          <w:lang w:val="it-IT"/>
        </w:rPr>
        <w:t xml:space="preserve">lle immagini sono </w:t>
      </w:r>
      <w:r w:rsidR="007E69D0">
        <w:rPr>
          <w:lang w:val="it-IT"/>
        </w:rPr>
        <w:t>state colorate davver</w:t>
      </w:r>
      <w:r w:rsidR="005F11AA">
        <w:rPr>
          <w:lang w:val="it-IT"/>
        </w:rPr>
        <w:t xml:space="preserve">o bene, mentre altre </w:t>
      </w:r>
      <w:r w:rsidR="00BC798D">
        <w:rPr>
          <w:lang w:val="it-IT"/>
        </w:rPr>
        <w:t>meno.</w:t>
      </w:r>
    </w:p>
    <w:p w14:paraId="23BA723B" w14:textId="7856B25C" w:rsidR="00263DCC" w:rsidRPr="00961A07" w:rsidRDefault="00F610F1" w:rsidP="00C76DE6">
      <w:pPr>
        <w:pStyle w:val="Text"/>
        <w:ind w:firstLine="0"/>
        <w:rPr>
          <w:lang w:val="it-IT"/>
        </w:rPr>
      </w:pPr>
      <w:r>
        <w:rPr>
          <w:lang w:val="it-IT"/>
        </w:rPr>
        <w:t xml:space="preserve">Il miglior modo per valutare i risultati è ovviamente </w:t>
      </w:r>
      <w:r w:rsidR="007918F7">
        <w:rPr>
          <w:lang w:val="it-IT"/>
        </w:rPr>
        <w:t xml:space="preserve">osservarli visivamente, come si può vedere nella figura 5.A. </w:t>
      </w:r>
      <w:r w:rsidR="0027134E">
        <w:rPr>
          <w:lang w:val="it-IT"/>
        </w:rPr>
        <w:t>Per quanto riguarda i criteri di valutazione oggettivi, nella tabella sottostante abbiamo riassunto i risultati ottenuti dai nostri modelli</w:t>
      </w:r>
      <w:r w:rsidR="00963A49">
        <w:rPr>
          <w:lang w:val="it-IT"/>
        </w:rPr>
        <w:t>, utili</w:t>
      </w:r>
      <w:r w:rsidR="00C16B58">
        <w:rPr>
          <w:lang w:val="it-IT"/>
        </w:rPr>
        <w:t>zzando il nostro testset</w:t>
      </w:r>
      <w:r w:rsidR="0027134E">
        <w:rPr>
          <w:lang w:val="it-IT"/>
        </w:rPr>
        <w:t>.</w:t>
      </w:r>
    </w:p>
    <w:tbl>
      <w:tblPr>
        <w:tblStyle w:val="Tabellasemplice5"/>
        <w:tblW w:w="0" w:type="auto"/>
        <w:tblLook w:val="04A0" w:firstRow="1" w:lastRow="0" w:firstColumn="1" w:lastColumn="0" w:noHBand="0" w:noVBand="1"/>
      </w:tblPr>
      <w:tblGrid>
        <w:gridCol w:w="851"/>
        <w:gridCol w:w="1843"/>
        <w:gridCol w:w="1161"/>
        <w:gridCol w:w="867"/>
      </w:tblGrid>
      <w:tr w:rsidR="00961A07" w:rsidRPr="00961A07" w14:paraId="2F6FCA2D" w14:textId="77777777" w:rsidTr="003E5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71516D6A" w14:textId="77777777" w:rsidR="00961A07" w:rsidRPr="002E617B" w:rsidRDefault="00961A07" w:rsidP="001F3D5E">
            <w:pPr>
              <w:pStyle w:val="Text"/>
              <w:ind w:firstLine="0"/>
              <w:rPr>
                <w:rFonts w:ascii="Times New Roman" w:hAnsi="Times New Roman" w:cs="Times New Roman"/>
                <w:sz w:val="20"/>
                <w:lang w:val="it-IT"/>
              </w:rPr>
            </w:pPr>
          </w:p>
        </w:tc>
        <w:tc>
          <w:tcPr>
            <w:tcW w:w="1843" w:type="dxa"/>
          </w:tcPr>
          <w:p w14:paraId="5BDF6336" w14:textId="1AD18129" w:rsidR="00961A07" w:rsidRPr="002E617B" w:rsidRDefault="00961A07" w:rsidP="003E521B">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0"/>
                <w:lang w:val="it-IT"/>
              </w:rPr>
            </w:pPr>
            <w:r w:rsidRPr="002E617B">
              <w:rPr>
                <w:rFonts w:ascii="Times New Roman" w:hAnsi="Times New Roman" w:cs="Times New Roman"/>
                <w:b/>
                <w:sz w:val="20"/>
                <w:lang w:val="it-IT"/>
              </w:rPr>
              <w:t>CustomAccuracy</w:t>
            </w:r>
          </w:p>
        </w:tc>
        <w:tc>
          <w:tcPr>
            <w:tcW w:w="1161" w:type="dxa"/>
          </w:tcPr>
          <w:p w14:paraId="23EDE829" w14:textId="01DCE10E" w:rsidR="00961A07" w:rsidRPr="002E617B" w:rsidRDefault="00300C0D" w:rsidP="003E521B">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0"/>
                <w:lang w:val="it-IT"/>
              </w:rPr>
            </w:pPr>
            <w:r w:rsidRPr="002E617B">
              <w:rPr>
                <w:rFonts w:ascii="Times New Roman" w:hAnsi="Times New Roman" w:cs="Times New Roman"/>
                <w:b/>
                <w:sz w:val="20"/>
                <w:lang w:val="it-IT"/>
              </w:rPr>
              <w:t>RMSE</w:t>
            </w:r>
          </w:p>
        </w:tc>
        <w:tc>
          <w:tcPr>
            <w:tcW w:w="867" w:type="dxa"/>
          </w:tcPr>
          <w:p w14:paraId="78F022B1" w14:textId="59BC63EE" w:rsidR="00961A07" w:rsidRPr="002E617B" w:rsidRDefault="00300C0D" w:rsidP="003E521B">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0"/>
                <w:lang w:val="it-IT"/>
              </w:rPr>
            </w:pPr>
            <w:r w:rsidRPr="002E617B">
              <w:rPr>
                <w:rFonts w:ascii="Times New Roman" w:hAnsi="Times New Roman" w:cs="Times New Roman"/>
                <w:b/>
                <w:sz w:val="20"/>
                <w:lang w:val="it-IT"/>
              </w:rPr>
              <w:t>PSNR</w:t>
            </w:r>
          </w:p>
        </w:tc>
      </w:tr>
      <w:tr w:rsidR="00961A07" w:rsidRPr="00961A07" w14:paraId="09127DAF" w14:textId="77777777" w:rsidTr="003E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EABED26" w14:textId="3C55E242" w:rsidR="00961A07" w:rsidRPr="00CF6586" w:rsidRDefault="00300C0D" w:rsidP="001F3D5E">
            <w:pPr>
              <w:pStyle w:val="Text"/>
              <w:ind w:firstLine="0"/>
              <w:rPr>
                <w:sz w:val="20"/>
              </w:rPr>
            </w:pPr>
            <w:r w:rsidRPr="00CF6586">
              <w:rPr>
                <w:sz w:val="20"/>
              </w:rPr>
              <w:t>U-Net</w:t>
            </w:r>
          </w:p>
        </w:tc>
        <w:tc>
          <w:tcPr>
            <w:tcW w:w="1843" w:type="dxa"/>
          </w:tcPr>
          <w:p w14:paraId="54B5AB9C" w14:textId="5FDF3C26" w:rsidR="00961A07" w:rsidRPr="00961A07" w:rsidRDefault="002C12B6" w:rsidP="003E521B">
            <w:pPr>
              <w:pStyle w:val="Text"/>
              <w:ind w:firstLine="0"/>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0.2</w:t>
            </w:r>
            <w:r w:rsidR="00D9083C">
              <w:rPr>
                <w:lang w:val="it-IT"/>
              </w:rPr>
              <w:t>65</w:t>
            </w:r>
          </w:p>
        </w:tc>
        <w:tc>
          <w:tcPr>
            <w:tcW w:w="1161" w:type="dxa"/>
          </w:tcPr>
          <w:p w14:paraId="58857396" w14:textId="77CE97C1" w:rsidR="00961A07" w:rsidRPr="00961A07" w:rsidRDefault="00D9083C" w:rsidP="003E521B">
            <w:pPr>
              <w:pStyle w:val="Text"/>
              <w:ind w:firstLine="0"/>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0.</w:t>
            </w:r>
            <w:r w:rsidR="006B43E4">
              <w:rPr>
                <w:lang w:val="it-IT"/>
              </w:rPr>
              <w:t>206</w:t>
            </w:r>
          </w:p>
        </w:tc>
        <w:tc>
          <w:tcPr>
            <w:tcW w:w="867" w:type="dxa"/>
          </w:tcPr>
          <w:p w14:paraId="12B01B42" w14:textId="08A48C5C" w:rsidR="00961A07" w:rsidRPr="00961A07" w:rsidRDefault="00B924D0" w:rsidP="003E521B">
            <w:pPr>
              <w:pStyle w:val="Text"/>
              <w:ind w:firstLine="0"/>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39.58</w:t>
            </w:r>
          </w:p>
        </w:tc>
      </w:tr>
      <w:tr w:rsidR="00961A07" w:rsidRPr="00961A07" w14:paraId="094F0365" w14:textId="77777777" w:rsidTr="003E521B">
        <w:tc>
          <w:tcPr>
            <w:cnfStyle w:val="001000000000" w:firstRow="0" w:lastRow="0" w:firstColumn="1" w:lastColumn="0" w:oddVBand="0" w:evenVBand="0" w:oddHBand="0" w:evenHBand="0" w:firstRowFirstColumn="0" w:firstRowLastColumn="0" w:lastRowFirstColumn="0" w:lastRowLastColumn="0"/>
            <w:tcW w:w="851" w:type="dxa"/>
          </w:tcPr>
          <w:p w14:paraId="256C59B9" w14:textId="73B993A2" w:rsidR="00961A07" w:rsidRPr="00CF6586" w:rsidRDefault="00300C0D" w:rsidP="0027134E">
            <w:pPr>
              <w:pStyle w:val="Text"/>
              <w:spacing w:after="120"/>
              <w:ind w:firstLine="0"/>
              <w:rPr>
                <w:sz w:val="20"/>
              </w:rPr>
            </w:pPr>
            <w:r w:rsidRPr="00CF6586">
              <w:rPr>
                <w:sz w:val="20"/>
              </w:rPr>
              <w:t>Pix2Pix</w:t>
            </w:r>
          </w:p>
        </w:tc>
        <w:tc>
          <w:tcPr>
            <w:tcW w:w="1843" w:type="dxa"/>
          </w:tcPr>
          <w:p w14:paraId="48BADC0F" w14:textId="7043FC29" w:rsidR="00961A07" w:rsidRPr="00961A07" w:rsidRDefault="000F5C74" w:rsidP="003E521B">
            <w:pPr>
              <w:pStyle w:val="Text"/>
              <w:ind w:firstLine="0"/>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0.38</w:t>
            </w:r>
            <w:r w:rsidR="000554AE">
              <w:rPr>
                <w:lang w:val="it-IT"/>
              </w:rPr>
              <w:t>0</w:t>
            </w:r>
          </w:p>
        </w:tc>
        <w:tc>
          <w:tcPr>
            <w:tcW w:w="1161" w:type="dxa"/>
          </w:tcPr>
          <w:p w14:paraId="4398FAB9" w14:textId="3B5D6949" w:rsidR="00961A07" w:rsidRPr="00961A07" w:rsidRDefault="00966F36" w:rsidP="003E521B">
            <w:pPr>
              <w:pStyle w:val="Text"/>
              <w:ind w:firstLine="0"/>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0.</w:t>
            </w:r>
            <w:r w:rsidR="000554AE">
              <w:rPr>
                <w:lang w:val="it-IT"/>
              </w:rPr>
              <w:t>216</w:t>
            </w:r>
          </w:p>
        </w:tc>
        <w:tc>
          <w:tcPr>
            <w:tcW w:w="867" w:type="dxa"/>
          </w:tcPr>
          <w:p w14:paraId="5ED76BCA" w14:textId="3F4C2276" w:rsidR="00961A07" w:rsidRPr="00961A07" w:rsidRDefault="00AE7078" w:rsidP="003E521B">
            <w:pPr>
              <w:pStyle w:val="Text"/>
              <w:ind w:firstLine="0"/>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42.72</w:t>
            </w:r>
          </w:p>
        </w:tc>
      </w:tr>
    </w:tbl>
    <w:p w14:paraId="1339DB0A" w14:textId="362AA9B0" w:rsidR="0007053F" w:rsidRPr="0027134E" w:rsidRDefault="0027134E" w:rsidP="00C10E61">
      <w:pPr>
        <w:pStyle w:val="Text"/>
        <w:spacing w:before="120"/>
        <w:ind w:firstLine="0"/>
        <w:rPr>
          <w:lang w:val="it-IT"/>
        </w:rPr>
      </w:pPr>
      <w:r>
        <w:rPr>
          <w:lang w:val="it-IT"/>
        </w:rPr>
        <w:t xml:space="preserve">Purtuppo non è stato possibile fare un confronto oggettivo con altri metodi come </w:t>
      </w:r>
      <w:sdt>
        <w:sdtPr>
          <w:rPr>
            <w:lang w:val="it-IT"/>
          </w:rPr>
          <w:id w:val="-135648301"/>
          <w:citation/>
        </w:sdtPr>
        <w:sdtContent>
          <w:r w:rsidR="004A6995">
            <w:rPr>
              <w:lang w:val="it-IT"/>
            </w:rPr>
            <w:fldChar w:fldCharType="begin"/>
          </w:r>
          <w:r w:rsidR="004A6995">
            <w:rPr>
              <w:lang w:val="it-IT"/>
            </w:rPr>
            <w:instrText xml:space="preserve"> CITATION Gus17 \l 1040 </w:instrText>
          </w:r>
          <w:r w:rsidR="004A6995">
            <w:rPr>
              <w:lang w:val="it-IT"/>
            </w:rPr>
            <w:fldChar w:fldCharType="separate"/>
          </w:r>
          <w:r w:rsidR="00F758E1" w:rsidRPr="00F758E1">
            <w:rPr>
              <w:noProof/>
              <w:lang w:val="it-IT"/>
            </w:rPr>
            <w:t>[2]</w:t>
          </w:r>
          <w:r w:rsidR="004A6995">
            <w:rPr>
              <w:lang w:val="it-IT"/>
            </w:rPr>
            <w:fldChar w:fldCharType="end"/>
          </w:r>
        </w:sdtContent>
      </w:sdt>
      <w:r w:rsidR="004A6995">
        <w:rPr>
          <w:lang w:val="it-IT"/>
        </w:rPr>
        <w:t xml:space="preserve"> </w:t>
      </w:r>
      <w:r w:rsidR="003F27F5">
        <w:rPr>
          <w:lang w:val="it-IT"/>
        </w:rPr>
        <w:t>in quanto sarebbe stato necessario scaricare i dataset utilizzati da questi articoli</w:t>
      </w:r>
      <w:r w:rsidR="003F06BB">
        <w:rPr>
          <w:lang w:val="it-IT"/>
        </w:rPr>
        <w:t>, ma</w:t>
      </w:r>
      <w:r w:rsidR="003F27F5">
        <w:rPr>
          <w:lang w:val="it-IT"/>
        </w:rPr>
        <w:t xml:space="preserve"> </w:t>
      </w:r>
      <w:r w:rsidR="003F06BB">
        <w:rPr>
          <w:lang w:val="it-IT"/>
        </w:rPr>
        <w:t>i limiti</w:t>
      </w:r>
      <w:r w:rsidR="00941C9B">
        <w:rPr>
          <w:lang w:val="it-IT"/>
        </w:rPr>
        <w:t xml:space="preserve"> di Google Colab e Google Drive non </w:t>
      </w:r>
      <w:r w:rsidR="00571BEE">
        <w:rPr>
          <w:lang w:val="it-IT"/>
        </w:rPr>
        <w:t>ic hanno permesso di</w:t>
      </w:r>
      <w:r w:rsidR="00B81B79">
        <w:rPr>
          <w:lang w:val="it-IT"/>
        </w:rPr>
        <w:t xml:space="preserve"> perseguire </w:t>
      </w:r>
      <w:r w:rsidR="006524C7">
        <w:rPr>
          <w:lang w:val="it-IT"/>
        </w:rPr>
        <w:t>il nostro obiettivo.</w:t>
      </w:r>
    </w:p>
    <w:p w14:paraId="626E27DA" w14:textId="6F4683B7" w:rsidR="00F758E1" w:rsidRDefault="00C10E61" w:rsidP="00685E95">
      <w:pPr>
        <w:pStyle w:val="Text"/>
        <w:spacing w:before="120"/>
        <w:ind w:firstLine="0"/>
        <w:rPr>
          <w:lang w:val="it-IT"/>
        </w:rPr>
      </w:pPr>
      <w:r>
        <w:rPr>
          <w:lang w:val="it-IT"/>
        </w:rPr>
        <w:t>Possiamo comunque ritenerci soddisfatti dei risultati ottenuti.</w:t>
      </w:r>
      <w:r w:rsidR="008D1AC4">
        <w:rPr>
          <w:lang w:val="it-IT"/>
        </w:rPr>
        <w:t xml:space="preserve"> </w:t>
      </w:r>
    </w:p>
    <w:p w14:paraId="7F37F00C" w14:textId="20010435" w:rsidR="00BF2086" w:rsidRDefault="00BF2086" w:rsidP="00685E95">
      <w:pPr>
        <w:pStyle w:val="Text"/>
        <w:spacing w:before="120"/>
        <w:ind w:firstLine="0"/>
        <w:rPr>
          <w:lang w:val="it-IT"/>
        </w:rPr>
      </w:pPr>
    </w:p>
    <w:p w14:paraId="620B24DE" w14:textId="77777777" w:rsidR="00BF2086" w:rsidRDefault="00BF2086" w:rsidP="00685E95">
      <w:pPr>
        <w:pStyle w:val="Text"/>
        <w:spacing w:before="120"/>
        <w:ind w:firstLine="0"/>
        <w:rPr>
          <w:lang w:val="it-IT"/>
        </w:rPr>
      </w:pPr>
    </w:p>
    <w:sdt>
      <w:sdtPr>
        <w:rPr>
          <w:sz w:val="20"/>
          <w:szCs w:val="20"/>
          <w:lang w:val="en-US"/>
        </w:rPr>
        <w:id w:val="-977078223"/>
        <w:docPartObj>
          <w:docPartGallery w:val="Bibliographies"/>
          <w:docPartUnique/>
        </w:docPartObj>
      </w:sdtPr>
      <w:sdtContent>
        <w:p w14:paraId="0E064F2C" w14:textId="7607D02C" w:rsidR="00685E95" w:rsidRDefault="00685E95">
          <w:pPr>
            <w:pStyle w:val="Titolo1"/>
          </w:pPr>
          <w:r>
            <w:t>Riferimenti</w:t>
          </w:r>
        </w:p>
        <w:sdt>
          <w:sdtPr>
            <w:id w:val="-573587230"/>
            <w:bibliography/>
          </w:sdtPr>
          <w:sdtContent>
            <w:p w14:paraId="5905322D" w14:textId="77777777" w:rsidR="00F758E1" w:rsidRDefault="00685E95" w:rsidP="00685E95">
              <w:pPr>
                <w:rPr>
                  <w:noProof/>
                  <w:lang w:val="it-IT" w:eastAsia="it-IT"/>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13"/>
              </w:tblGrid>
              <w:tr w:rsidR="00F758E1" w14:paraId="2FDBF8B6" w14:textId="77777777">
                <w:trPr>
                  <w:divId w:val="1352800863"/>
                  <w:tblCellSpacing w:w="15" w:type="dxa"/>
                </w:trPr>
                <w:tc>
                  <w:tcPr>
                    <w:tcW w:w="50" w:type="pct"/>
                    <w:hideMark/>
                  </w:tcPr>
                  <w:p w14:paraId="33A6E058" w14:textId="7BC53EBF" w:rsidR="00F758E1" w:rsidRDefault="00F758E1">
                    <w:pPr>
                      <w:pStyle w:val="Bibliografia"/>
                      <w:rPr>
                        <w:noProof/>
                        <w:sz w:val="24"/>
                        <w:szCs w:val="24"/>
                      </w:rPr>
                    </w:pPr>
                    <w:r>
                      <w:rPr>
                        <w:noProof/>
                      </w:rPr>
                      <w:t xml:space="preserve">[1] </w:t>
                    </w:r>
                  </w:p>
                </w:tc>
                <w:tc>
                  <w:tcPr>
                    <w:tcW w:w="0" w:type="auto"/>
                    <w:hideMark/>
                  </w:tcPr>
                  <w:p w14:paraId="23F9591A" w14:textId="77777777" w:rsidR="00F758E1" w:rsidRDefault="00F758E1">
                    <w:pPr>
                      <w:pStyle w:val="Bibliografia"/>
                      <w:rPr>
                        <w:noProof/>
                      </w:rPr>
                    </w:pPr>
                    <w:r>
                      <w:rPr>
                        <w:noProof/>
                      </w:rPr>
                      <w:t xml:space="preserve">Richard Zhang, Phillip Isola, Alexei A. Efros, « Colorful Image Colorization.,» </w:t>
                    </w:r>
                    <w:r>
                      <w:rPr>
                        <w:i/>
                        <w:iCs/>
                        <w:noProof/>
                      </w:rPr>
                      <w:t xml:space="preserve">University of California, Berkeley. 1603.08511v5, </w:t>
                    </w:r>
                    <w:r>
                      <w:rPr>
                        <w:noProof/>
                      </w:rPr>
                      <w:t xml:space="preserve">2016. </w:t>
                    </w:r>
                  </w:p>
                </w:tc>
              </w:tr>
              <w:tr w:rsidR="00F758E1" w14:paraId="1BCA5E69" w14:textId="77777777">
                <w:trPr>
                  <w:divId w:val="1352800863"/>
                  <w:tblCellSpacing w:w="15" w:type="dxa"/>
                </w:trPr>
                <w:tc>
                  <w:tcPr>
                    <w:tcW w:w="50" w:type="pct"/>
                    <w:hideMark/>
                  </w:tcPr>
                  <w:p w14:paraId="24E135C9" w14:textId="77777777" w:rsidR="00F758E1" w:rsidRDefault="00F758E1">
                    <w:pPr>
                      <w:pStyle w:val="Bibliografia"/>
                      <w:rPr>
                        <w:noProof/>
                      </w:rPr>
                    </w:pPr>
                    <w:r>
                      <w:rPr>
                        <w:noProof/>
                      </w:rPr>
                      <w:t xml:space="preserve">[2] </w:t>
                    </w:r>
                  </w:p>
                </w:tc>
                <w:tc>
                  <w:tcPr>
                    <w:tcW w:w="0" w:type="auto"/>
                    <w:hideMark/>
                  </w:tcPr>
                  <w:p w14:paraId="6ED9276C" w14:textId="498C859F" w:rsidR="00F758E1" w:rsidRDefault="00F758E1">
                    <w:pPr>
                      <w:pStyle w:val="Bibliografia"/>
                      <w:rPr>
                        <w:noProof/>
                      </w:rPr>
                    </w:pPr>
                    <w:r>
                      <w:rPr>
                        <w:noProof/>
                      </w:rPr>
                      <w:t xml:space="preserve">Gustav Larsson, Micheal Maire, Gregory Shakhnarovich., «Learning Representation for Automatic Colorization.,» </w:t>
                    </w:r>
                    <w:r>
                      <w:rPr>
                        <w:i/>
                        <w:iCs/>
                        <w:noProof/>
                      </w:rPr>
                      <w:t xml:space="preserve">University of Chicago. 1603.06668v3, </w:t>
                    </w:r>
                    <w:r>
                      <w:rPr>
                        <w:noProof/>
                      </w:rPr>
                      <w:t xml:space="preserve">2017. </w:t>
                    </w:r>
                  </w:p>
                </w:tc>
              </w:tr>
              <w:tr w:rsidR="00F758E1" w14:paraId="70E51A88" w14:textId="77777777">
                <w:trPr>
                  <w:divId w:val="1352800863"/>
                  <w:tblCellSpacing w:w="15" w:type="dxa"/>
                </w:trPr>
                <w:tc>
                  <w:tcPr>
                    <w:tcW w:w="50" w:type="pct"/>
                    <w:hideMark/>
                  </w:tcPr>
                  <w:p w14:paraId="3D94A581" w14:textId="77777777" w:rsidR="00F758E1" w:rsidRDefault="00F758E1">
                    <w:pPr>
                      <w:pStyle w:val="Bibliografia"/>
                      <w:rPr>
                        <w:noProof/>
                      </w:rPr>
                    </w:pPr>
                    <w:r>
                      <w:rPr>
                        <w:noProof/>
                      </w:rPr>
                      <w:t xml:space="preserve">[3] </w:t>
                    </w:r>
                  </w:p>
                </w:tc>
                <w:tc>
                  <w:tcPr>
                    <w:tcW w:w="0" w:type="auto"/>
                    <w:hideMark/>
                  </w:tcPr>
                  <w:p w14:paraId="0A9E2B05" w14:textId="385998D2" w:rsidR="00F758E1" w:rsidRDefault="00F758E1">
                    <w:pPr>
                      <w:pStyle w:val="Bibliografia"/>
                      <w:rPr>
                        <w:noProof/>
                      </w:rPr>
                    </w:pPr>
                    <w:r>
                      <w:rPr>
                        <w:noProof/>
                      </w:rPr>
                      <w:t xml:space="preserve">Phillip Isola, Jun-Yan Zhu, Tinghui Zhou, Alexei A. Efros, «Image-to-Image Traslation with Conditional Adversarial Networks.,» </w:t>
                    </w:r>
                    <w:r>
                      <w:rPr>
                        <w:i/>
                        <w:iCs/>
                        <w:noProof/>
                      </w:rPr>
                      <w:t xml:space="preserve">Berkley AI Research (BAIR) Laboratory, 1611.07004v3, </w:t>
                    </w:r>
                    <w:r>
                      <w:rPr>
                        <w:noProof/>
                      </w:rPr>
                      <w:t xml:space="preserve">p. 2018. </w:t>
                    </w:r>
                  </w:p>
                </w:tc>
              </w:tr>
              <w:tr w:rsidR="00F758E1" w14:paraId="038CA560" w14:textId="77777777">
                <w:trPr>
                  <w:divId w:val="1352800863"/>
                  <w:tblCellSpacing w:w="15" w:type="dxa"/>
                </w:trPr>
                <w:tc>
                  <w:tcPr>
                    <w:tcW w:w="50" w:type="pct"/>
                    <w:hideMark/>
                  </w:tcPr>
                  <w:p w14:paraId="2037CAB2" w14:textId="77777777" w:rsidR="00F758E1" w:rsidRDefault="00F758E1">
                    <w:pPr>
                      <w:pStyle w:val="Bibliografia"/>
                      <w:rPr>
                        <w:noProof/>
                      </w:rPr>
                    </w:pPr>
                    <w:r>
                      <w:rPr>
                        <w:noProof/>
                      </w:rPr>
                      <w:t xml:space="preserve">[4] </w:t>
                    </w:r>
                  </w:p>
                </w:tc>
                <w:tc>
                  <w:tcPr>
                    <w:tcW w:w="0" w:type="auto"/>
                    <w:hideMark/>
                  </w:tcPr>
                  <w:p w14:paraId="1767C8BC" w14:textId="19C6B484" w:rsidR="00F758E1" w:rsidRDefault="00F758E1">
                    <w:pPr>
                      <w:pStyle w:val="Bibliografia"/>
                      <w:rPr>
                        <w:noProof/>
                      </w:rPr>
                    </w:pPr>
                    <w:r>
                      <w:rPr>
                        <w:noProof/>
                      </w:rPr>
                      <w:t xml:space="preserve">Olaf Ronneberger, Philipp Fischer, Thomas Brox, «U-Net: Convolutional Networks for Biomedical Image Segmentation,» </w:t>
                    </w:r>
                    <w:r>
                      <w:rPr>
                        <w:i/>
                        <w:iCs/>
                        <w:noProof/>
                      </w:rPr>
                      <w:t xml:space="preserve">arXiv:1505.04597, </w:t>
                    </w:r>
                    <w:r>
                      <w:rPr>
                        <w:noProof/>
                      </w:rPr>
                      <w:t xml:space="preserve">2015. </w:t>
                    </w:r>
                  </w:p>
                </w:tc>
              </w:tr>
              <w:tr w:rsidR="00F758E1" w14:paraId="78F0528F" w14:textId="77777777">
                <w:trPr>
                  <w:divId w:val="1352800863"/>
                  <w:tblCellSpacing w:w="15" w:type="dxa"/>
                </w:trPr>
                <w:tc>
                  <w:tcPr>
                    <w:tcW w:w="50" w:type="pct"/>
                    <w:hideMark/>
                  </w:tcPr>
                  <w:p w14:paraId="45B0F585" w14:textId="77777777" w:rsidR="00F758E1" w:rsidRDefault="00F758E1">
                    <w:pPr>
                      <w:pStyle w:val="Bibliografia"/>
                      <w:rPr>
                        <w:noProof/>
                      </w:rPr>
                    </w:pPr>
                    <w:r>
                      <w:rPr>
                        <w:noProof/>
                      </w:rPr>
                      <w:t xml:space="preserve">[5] </w:t>
                    </w:r>
                  </w:p>
                </w:tc>
                <w:tc>
                  <w:tcPr>
                    <w:tcW w:w="0" w:type="auto"/>
                    <w:hideMark/>
                  </w:tcPr>
                  <w:p w14:paraId="30C7B826" w14:textId="56B8B5F5" w:rsidR="00F758E1" w:rsidRDefault="00F758E1">
                    <w:pPr>
                      <w:pStyle w:val="Bibliografia"/>
                      <w:rPr>
                        <w:noProof/>
                      </w:rPr>
                    </w:pPr>
                    <w:r>
                      <w:rPr>
                        <w:noProof/>
                      </w:rPr>
                      <w:t xml:space="preserve">Justin Johnson, Alexandre Alahi, Li Fei-Fei, «Perceptual Losses for Real-Time Style Transfer and Super-Resolution,» </w:t>
                    </w:r>
                    <w:r>
                      <w:rPr>
                        <w:i/>
                        <w:iCs/>
                        <w:noProof/>
                      </w:rPr>
                      <w:t xml:space="preserve">Department of Computer Science, Standford University 1603.08155v1, </w:t>
                    </w:r>
                    <w:r>
                      <w:rPr>
                        <w:noProof/>
                      </w:rPr>
                      <w:t xml:space="preserve">2016. </w:t>
                    </w:r>
                  </w:p>
                </w:tc>
              </w:tr>
              <w:tr w:rsidR="00F758E1" w14:paraId="6DC56755" w14:textId="77777777">
                <w:trPr>
                  <w:divId w:val="1352800863"/>
                  <w:tblCellSpacing w:w="15" w:type="dxa"/>
                </w:trPr>
                <w:tc>
                  <w:tcPr>
                    <w:tcW w:w="50" w:type="pct"/>
                    <w:hideMark/>
                  </w:tcPr>
                  <w:p w14:paraId="369C201A" w14:textId="77777777" w:rsidR="00F758E1" w:rsidRDefault="00F758E1">
                    <w:pPr>
                      <w:pStyle w:val="Bibliografia"/>
                      <w:rPr>
                        <w:noProof/>
                      </w:rPr>
                    </w:pPr>
                    <w:r>
                      <w:rPr>
                        <w:noProof/>
                      </w:rPr>
                      <w:t xml:space="preserve">[6] </w:t>
                    </w:r>
                  </w:p>
                </w:tc>
                <w:tc>
                  <w:tcPr>
                    <w:tcW w:w="0" w:type="auto"/>
                    <w:hideMark/>
                  </w:tcPr>
                  <w:p w14:paraId="1E884B81" w14:textId="77777777" w:rsidR="00F758E1" w:rsidRDefault="00F758E1">
                    <w:pPr>
                      <w:pStyle w:val="Bibliografia"/>
                      <w:rPr>
                        <w:noProof/>
                      </w:rPr>
                    </w:pPr>
                    <w:r>
                      <w:rPr>
                        <w:noProof/>
                      </w:rPr>
                      <w:t xml:space="preserve">github/jantic, «DeOldify,» </w:t>
                    </w:r>
                    <w:r>
                      <w:rPr>
                        <w:i/>
                        <w:iCs/>
                        <w:noProof/>
                      </w:rPr>
                      <w:t>https://github.com/jantic/DeOldify#what-is-nogan.</w:t>
                    </w:r>
                    <w:r>
                      <w:rPr>
                        <w:noProof/>
                      </w:rPr>
                      <w:t xml:space="preserve"> </w:t>
                    </w:r>
                  </w:p>
                </w:tc>
              </w:tr>
            </w:tbl>
            <w:p w14:paraId="491A0F0E" w14:textId="77777777" w:rsidR="00F758E1" w:rsidRDefault="00F758E1">
              <w:pPr>
                <w:divId w:val="1352800863"/>
                <w:rPr>
                  <w:rFonts w:eastAsia="Times New Roman"/>
                  <w:noProof/>
                </w:rPr>
              </w:pPr>
            </w:p>
            <w:p w14:paraId="73C8543F" w14:textId="6460953B" w:rsidR="00367CD8" w:rsidRDefault="00685E95" w:rsidP="009D5794">
              <w:r>
                <w:rPr>
                  <w:b/>
                  <w:bCs/>
                </w:rPr>
                <w:fldChar w:fldCharType="end"/>
              </w:r>
            </w:p>
          </w:sdtContent>
        </w:sdt>
      </w:sdtContent>
    </w:sdt>
    <w:sectPr w:rsidR="00367CD8" w:rsidSect="001F3D5E">
      <w:headerReference w:type="default" r:id="rId22"/>
      <w:footerReference w:type="default" r:id="rId23"/>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912F0" w14:textId="77777777" w:rsidR="00B521FE" w:rsidRDefault="00B521FE">
      <w:r>
        <w:separator/>
      </w:r>
    </w:p>
    <w:p w14:paraId="09383AA9" w14:textId="77777777" w:rsidR="00B521FE" w:rsidRDefault="00B521FE"/>
    <w:p w14:paraId="4D2F2515" w14:textId="77777777" w:rsidR="00B521FE" w:rsidRDefault="00B521FE" w:rsidP="00F16F2C"/>
    <w:p w14:paraId="24AE7F9B" w14:textId="77777777" w:rsidR="00B521FE" w:rsidRDefault="00B521FE"/>
  </w:endnote>
  <w:endnote w:type="continuationSeparator" w:id="0">
    <w:p w14:paraId="30EB0102" w14:textId="77777777" w:rsidR="00B521FE" w:rsidRDefault="00B521FE">
      <w:r>
        <w:continuationSeparator/>
      </w:r>
    </w:p>
    <w:p w14:paraId="429276E7" w14:textId="77777777" w:rsidR="00B521FE" w:rsidRDefault="00B521FE"/>
    <w:p w14:paraId="07E85935" w14:textId="77777777" w:rsidR="00B521FE" w:rsidRDefault="00B521FE" w:rsidP="00F16F2C"/>
    <w:p w14:paraId="77B2FF32" w14:textId="77777777" w:rsidR="00B521FE" w:rsidRDefault="00B521FE"/>
  </w:endnote>
  <w:endnote w:type="continuationNotice" w:id="1">
    <w:p w14:paraId="5F52E1CA" w14:textId="77777777" w:rsidR="00B521FE" w:rsidRDefault="00B521FE"/>
    <w:p w14:paraId="09ACF2EE" w14:textId="77777777" w:rsidR="00B521FE" w:rsidRDefault="00B521FE"/>
    <w:p w14:paraId="4AF04131" w14:textId="77777777" w:rsidR="00B521FE" w:rsidRDefault="00B521FE" w:rsidP="00F16F2C"/>
    <w:p w14:paraId="7E01DF7F" w14:textId="77777777" w:rsidR="00B521FE" w:rsidRDefault="00B521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6137147"/>
      <w:docPartObj>
        <w:docPartGallery w:val="Page Numbers (Bottom of Page)"/>
        <w:docPartUnique/>
      </w:docPartObj>
    </w:sdtPr>
    <w:sdtContent>
      <w:p w14:paraId="55FCC176" w14:textId="1A5742D1" w:rsidR="001F3D5E" w:rsidRDefault="001F3D5E">
        <w:pPr>
          <w:pStyle w:val="Pidipagina"/>
          <w:jc w:val="center"/>
        </w:pPr>
        <w:r>
          <w:fldChar w:fldCharType="begin"/>
        </w:r>
        <w:r>
          <w:instrText>PAGE   \* MERGEFORMAT</w:instrText>
        </w:r>
        <w:r>
          <w:fldChar w:fldCharType="separate"/>
        </w:r>
        <w:r>
          <w:rPr>
            <w:lang w:val="it-IT"/>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5E6AD" w14:textId="77777777" w:rsidR="00B521FE" w:rsidRDefault="00B521FE">
      <w:r>
        <w:separator/>
      </w:r>
    </w:p>
    <w:p w14:paraId="173F628D" w14:textId="77777777" w:rsidR="00B521FE" w:rsidRDefault="00B521FE"/>
    <w:p w14:paraId="75B47DAE" w14:textId="77777777" w:rsidR="00B521FE" w:rsidRDefault="00B521FE" w:rsidP="00F16F2C"/>
    <w:p w14:paraId="284680D6" w14:textId="77777777" w:rsidR="00B521FE" w:rsidRDefault="00B521FE"/>
  </w:footnote>
  <w:footnote w:type="continuationSeparator" w:id="0">
    <w:p w14:paraId="4E5CA564" w14:textId="77777777" w:rsidR="00B521FE" w:rsidRDefault="00B521FE">
      <w:r>
        <w:continuationSeparator/>
      </w:r>
    </w:p>
    <w:p w14:paraId="5341C96A" w14:textId="77777777" w:rsidR="00B521FE" w:rsidRDefault="00B521FE"/>
    <w:p w14:paraId="1DD8CA6A" w14:textId="77777777" w:rsidR="00B521FE" w:rsidRDefault="00B521FE" w:rsidP="00F16F2C"/>
    <w:p w14:paraId="20DA155C" w14:textId="77777777" w:rsidR="00B521FE" w:rsidRDefault="00B521FE"/>
  </w:footnote>
  <w:footnote w:type="continuationNotice" w:id="1">
    <w:p w14:paraId="59E372DF" w14:textId="77777777" w:rsidR="00B521FE" w:rsidRDefault="00B521FE"/>
    <w:p w14:paraId="05BAC303" w14:textId="77777777" w:rsidR="00B521FE" w:rsidRDefault="00B521FE"/>
    <w:p w14:paraId="68D7F014" w14:textId="77777777" w:rsidR="00B521FE" w:rsidRDefault="00B521FE" w:rsidP="00F16F2C"/>
    <w:p w14:paraId="3F220CA0" w14:textId="77777777" w:rsidR="00B521FE" w:rsidRDefault="00B521FE"/>
  </w:footnote>
  <w:footnote w:id="2">
    <w:p w14:paraId="269D0D73" w14:textId="48A6E7CB" w:rsidR="00064851" w:rsidRPr="00EE0CCA" w:rsidRDefault="00064851" w:rsidP="00064851">
      <w:pPr>
        <w:pStyle w:val="References"/>
        <w:jc w:val="left"/>
        <w:rPr>
          <w:sz w:val="24"/>
          <w:szCs w:val="24"/>
          <w:lang w:val="it-IT"/>
        </w:rPr>
      </w:pPr>
      <w:r w:rsidRPr="00EE0CCA">
        <w:rPr>
          <w:rStyle w:val="Rimandonotaapidipagina"/>
          <w:lang w:val="it-IT"/>
        </w:rPr>
        <w:footnoteRef/>
      </w:r>
      <w:r w:rsidRPr="00EE0CCA">
        <w:rPr>
          <w:lang w:val="it-IT"/>
        </w:rPr>
        <w:t xml:space="preserve"> </w:t>
      </w:r>
      <w:hyperlink r:id="rId1" w:history="1">
        <w:r w:rsidRPr="00EE0CCA">
          <w:rPr>
            <w:rStyle w:val="Collegamentoipertestuale"/>
            <w:sz w:val="20"/>
            <w:szCs w:val="20"/>
            <w:lang w:val="it-IT"/>
          </w:rPr>
          <w:t>jspkay/ImageNet-Dataset-Downloader</w:t>
        </w:r>
      </w:hyperlink>
      <w:r w:rsidRPr="00EE0CCA">
        <w:rPr>
          <w:sz w:val="20"/>
          <w:szCs w:val="20"/>
          <w:lang w:val="it-IT"/>
        </w:rPr>
        <w:t xml:space="preserve"> (ve</w:t>
      </w:r>
      <w:r w:rsidR="00EE0CCA" w:rsidRPr="00EE0CCA">
        <w:rPr>
          <w:sz w:val="20"/>
          <w:szCs w:val="20"/>
          <w:lang w:val="it-IT"/>
        </w:rPr>
        <w:t>r</w:t>
      </w:r>
      <w:r w:rsidRPr="00EE0CCA">
        <w:rPr>
          <w:sz w:val="20"/>
          <w:szCs w:val="20"/>
          <w:lang w:val="it-IT"/>
        </w:rPr>
        <w:t>sione modificata)</w:t>
      </w:r>
    </w:p>
    <w:p w14:paraId="3E1FF066" w14:textId="7219B177" w:rsidR="00064851" w:rsidRPr="00064851" w:rsidRDefault="00064851">
      <w:pPr>
        <w:pStyle w:val="Testonotaapidipagina"/>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22E17" w14:textId="77777777" w:rsidR="00A523EC" w:rsidRDefault="00A523EC">
    <w:pPr>
      <w:ind w:right="360"/>
      <w:jc w:val="center"/>
    </w:pPr>
  </w:p>
  <w:p w14:paraId="4D86067A" w14:textId="77777777" w:rsidR="00531695" w:rsidRDefault="00531695"/>
  <w:p w14:paraId="3C8A060B" w14:textId="77777777" w:rsidR="00F102A9" w:rsidRDefault="00F102A9" w:rsidP="00F16F2C"/>
  <w:p w14:paraId="016040FF" w14:textId="77777777" w:rsidR="00A523EC" w:rsidRDefault="00A523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Titolo1"/>
      <w:suff w:val="space"/>
      <w:lvlText w:val="%1."/>
      <w:lvlJc w:val="left"/>
      <w:pPr>
        <w:tabs>
          <w:tab w:val="num" w:pos="0"/>
        </w:tabs>
        <w:ind w:left="432" w:hanging="432"/>
      </w:p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multilevel"/>
    <w:tmpl w:val="00000003"/>
    <w:name w:val="WW8Num7"/>
    <w:lvl w:ilvl="0">
      <w:start w:val="1"/>
      <w:numFmt w:val="decimal"/>
      <w:pStyle w:val="References"/>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B70617"/>
    <w:multiLevelType w:val="hybridMultilevel"/>
    <w:tmpl w:val="EDCE76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1F3725C"/>
    <w:multiLevelType w:val="hybridMultilevel"/>
    <w:tmpl w:val="492C95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36C7659"/>
    <w:multiLevelType w:val="hybridMultilevel"/>
    <w:tmpl w:val="C64E5AAE"/>
    <w:lvl w:ilvl="0" w:tplc="CA94201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012537"/>
    <w:multiLevelType w:val="hybridMultilevel"/>
    <w:tmpl w:val="B93CC0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8FB420A"/>
    <w:multiLevelType w:val="hybridMultilevel"/>
    <w:tmpl w:val="D8F60BFA"/>
    <w:lvl w:ilvl="0" w:tplc="DD0A53FC">
      <w:start w:val="1"/>
      <w:numFmt w:val="decimal"/>
      <w:lvlText w:val="%1."/>
      <w:lvlJc w:val="left"/>
      <w:pPr>
        <w:ind w:left="720" w:hanging="360"/>
      </w:pPr>
      <w:rPr>
        <w:rFonts w:hint="default"/>
        <w:sz w:val="18"/>
        <w:szCs w:val="18"/>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C9406DA"/>
    <w:multiLevelType w:val="hybridMultilevel"/>
    <w:tmpl w:val="F7144EE2"/>
    <w:lvl w:ilvl="0" w:tplc="DE668F46">
      <w:start w:val="1"/>
      <w:numFmt w:val="bullet"/>
      <w:lvlText w:val="-"/>
      <w:lvlJc w:val="left"/>
      <w:pPr>
        <w:ind w:left="720" w:hanging="360"/>
      </w:pPr>
      <w:rPr>
        <w:rFonts w:ascii="Times New Roman" w:eastAsia="DengXi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DD451CF"/>
    <w:multiLevelType w:val="hybridMultilevel"/>
    <w:tmpl w:val="89B422E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AAD0C69"/>
    <w:multiLevelType w:val="hybridMultilevel"/>
    <w:tmpl w:val="1AD480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B647378"/>
    <w:multiLevelType w:val="hybridMultilevel"/>
    <w:tmpl w:val="FF50345A"/>
    <w:lvl w:ilvl="0" w:tplc="74787FEC">
      <w:start w:val="1"/>
      <w:numFmt w:val="bullet"/>
      <w:lvlText w:val="-"/>
      <w:lvlJc w:val="left"/>
      <w:pPr>
        <w:ind w:left="720" w:hanging="360"/>
      </w:pPr>
      <w:rPr>
        <w:rFonts w:ascii="Times New Roman" w:eastAsia="DengXi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3"/>
  </w:num>
  <w:num w:numId="6">
    <w:abstractNumId w:val="10"/>
  </w:num>
  <w:num w:numId="7">
    <w:abstractNumId w:val="5"/>
  </w:num>
  <w:num w:numId="8">
    <w:abstractNumId w:val="7"/>
  </w:num>
  <w:num w:numId="9">
    <w:abstractNumId w:val="4"/>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216A"/>
    <w:rsid w:val="000027C3"/>
    <w:rsid w:val="00002DFA"/>
    <w:rsid w:val="000042D5"/>
    <w:rsid w:val="00004856"/>
    <w:rsid w:val="000050FE"/>
    <w:rsid w:val="00006E91"/>
    <w:rsid w:val="00007A74"/>
    <w:rsid w:val="0001010F"/>
    <w:rsid w:val="00010C21"/>
    <w:rsid w:val="00010F34"/>
    <w:rsid w:val="00011BDC"/>
    <w:rsid w:val="00014C61"/>
    <w:rsid w:val="000206BE"/>
    <w:rsid w:val="000228CF"/>
    <w:rsid w:val="00023A39"/>
    <w:rsid w:val="00023BBC"/>
    <w:rsid w:val="00023FE0"/>
    <w:rsid w:val="000244D7"/>
    <w:rsid w:val="000266B1"/>
    <w:rsid w:val="00026F42"/>
    <w:rsid w:val="00031F26"/>
    <w:rsid w:val="00033167"/>
    <w:rsid w:val="00033781"/>
    <w:rsid w:val="000349E1"/>
    <w:rsid w:val="00035971"/>
    <w:rsid w:val="000359A3"/>
    <w:rsid w:val="00036F48"/>
    <w:rsid w:val="0004112A"/>
    <w:rsid w:val="00041E92"/>
    <w:rsid w:val="00042519"/>
    <w:rsid w:val="00042FCB"/>
    <w:rsid w:val="00043FFE"/>
    <w:rsid w:val="00044410"/>
    <w:rsid w:val="00044658"/>
    <w:rsid w:val="000523A9"/>
    <w:rsid w:val="00054D72"/>
    <w:rsid w:val="000554AE"/>
    <w:rsid w:val="000569D8"/>
    <w:rsid w:val="0005729D"/>
    <w:rsid w:val="00062593"/>
    <w:rsid w:val="00062763"/>
    <w:rsid w:val="00064851"/>
    <w:rsid w:val="00064E09"/>
    <w:rsid w:val="000659B6"/>
    <w:rsid w:val="00067516"/>
    <w:rsid w:val="000675B7"/>
    <w:rsid w:val="0007053F"/>
    <w:rsid w:val="0007099D"/>
    <w:rsid w:val="00074911"/>
    <w:rsid w:val="000750A3"/>
    <w:rsid w:val="0007578C"/>
    <w:rsid w:val="00076657"/>
    <w:rsid w:val="00082A70"/>
    <w:rsid w:val="00082B35"/>
    <w:rsid w:val="00084405"/>
    <w:rsid w:val="00084DC4"/>
    <w:rsid w:val="000868AA"/>
    <w:rsid w:val="00087B9C"/>
    <w:rsid w:val="00087D71"/>
    <w:rsid w:val="00090B05"/>
    <w:rsid w:val="000916A0"/>
    <w:rsid w:val="00091EF0"/>
    <w:rsid w:val="00093232"/>
    <w:rsid w:val="00095749"/>
    <w:rsid w:val="00095A42"/>
    <w:rsid w:val="000963D2"/>
    <w:rsid w:val="00096AEE"/>
    <w:rsid w:val="00097827"/>
    <w:rsid w:val="000A0DA1"/>
    <w:rsid w:val="000A1D04"/>
    <w:rsid w:val="000A255F"/>
    <w:rsid w:val="000A3D1A"/>
    <w:rsid w:val="000A642E"/>
    <w:rsid w:val="000A69D2"/>
    <w:rsid w:val="000A6CB0"/>
    <w:rsid w:val="000B164C"/>
    <w:rsid w:val="000B1A1E"/>
    <w:rsid w:val="000B3DF4"/>
    <w:rsid w:val="000B58F7"/>
    <w:rsid w:val="000B60B7"/>
    <w:rsid w:val="000C0749"/>
    <w:rsid w:val="000C1161"/>
    <w:rsid w:val="000C164B"/>
    <w:rsid w:val="000C1934"/>
    <w:rsid w:val="000C3996"/>
    <w:rsid w:val="000C4A51"/>
    <w:rsid w:val="000C643C"/>
    <w:rsid w:val="000C64B0"/>
    <w:rsid w:val="000C7C13"/>
    <w:rsid w:val="000D0228"/>
    <w:rsid w:val="000D0C9E"/>
    <w:rsid w:val="000D0E6F"/>
    <w:rsid w:val="000D2807"/>
    <w:rsid w:val="000D3B81"/>
    <w:rsid w:val="000D51DB"/>
    <w:rsid w:val="000D6C2C"/>
    <w:rsid w:val="000E326D"/>
    <w:rsid w:val="000E3A2F"/>
    <w:rsid w:val="000E4E40"/>
    <w:rsid w:val="000E55DB"/>
    <w:rsid w:val="000E5635"/>
    <w:rsid w:val="000E6B4B"/>
    <w:rsid w:val="000E7ED7"/>
    <w:rsid w:val="000F2923"/>
    <w:rsid w:val="000F5C74"/>
    <w:rsid w:val="000F7009"/>
    <w:rsid w:val="001017E0"/>
    <w:rsid w:val="0010311F"/>
    <w:rsid w:val="00103430"/>
    <w:rsid w:val="00103999"/>
    <w:rsid w:val="00103C5F"/>
    <w:rsid w:val="001064A2"/>
    <w:rsid w:val="0011035C"/>
    <w:rsid w:val="001108E3"/>
    <w:rsid w:val="00111B75"/>
    <w:rsid w:val="00112A64"/>
    <w:rsid w:val="00114C9B"/>
    <w:rsid w:val="001156E2"/>
    <w:rsid w:val="00116122"/>
    <w:rsid w:val="0011760F"/>
    <w:rsid w:val="001176A5"/>
    <w:rsid w:val="00117CC0"/>
    <w:rsid w:val="00120052"/>
    <w:rsid w:val="001249FD"/>
    <w:rsid w:val="00130BEC"/>
    <w:rsid w:val="00135383"/>
    <w:rsid w:val="001355EB"/>
    <w:rsid w:val="00137DEA"/>
    <w:rsid w:val="00140973"/>
    <w:rsid w:val="0014107C"/>
    <w:rsid w:val="00141182"/>
    <w:rsid w:val="001418A7"/>
    <w:rsid w:val="001426FF"/>
    <w:rsid w:val="00144FEE"/>
    <w:rsid w:val="001452DD"/>
    <w:rsid w:val="0014660B"/>
    <w:rsid w:val="00146EA5"/>
    <w:rsid w:val="00147A0A"/>
    <w:rsid w:val="00147E64"/>
    <w:rsid w:val="00150026"/>
    <w:rsid w:val="0015142D"/>
    <w:rsid w:val="00151E9F"/>
    <w:rsid w:val="001523C1"/>
    <w:rsid w:val="001526CB"/>
    <w:rsid w:val="0015342F"/>
    <w:rsid w:val="00154D46"/>
    <w:rsid w:val="00155405"/>
    <w:rsid w:val="0015558C"/>
    <w:rsid w:val="00155EC6"/>
    <w:rsid w:val="001563A9"/>
    <w:rsid w:val="001578E5"/>
    <w:rsid w:val="00161052"/>
    <w:rsid w:val="00161AFE"/>
    <w:rsid w:val="001628C6"/>
    <w:rsid w:val="00162B0F"/>
    <w:rsid w:val="00163931"/>
    <w:rsid w:val="00164479"/>
    <w:rsid w:val="00165A12"/>
    <w:rsid w:val="00170C4C"/>
    <w:rsid w:val="00171625"/>
    <w:rsid w:val="001770A2"/>
    <w:rsid w:val="00177436"/>
    <w:rsid w:val="00177D42"/>
    <w:rsid w:val="00177D89"/>
    <w:rsid w:val="00181E4D"/>
    <w:rsid w:val="001830E9"/>
    <w:rsid w:val="00183393"/>
    <w:rsid w:val="00183CF4"/>
    <w:rsid w:val="001878E0"/>
    <w:rsid w:val="00192591"/>
    <w:rsid w:val="0019345B"/>
    <w:rsid w:val="00193F88"/>
    <w:rsid w:val="0019465D"/>
    <w:rsid w:val="00195CF8"/>
    <w:rsid w:val="001965F9"/>
    <w:rsid w:val="001969F6"/>
    <w:rsid w:val="00196CD5"/>
    <w:rsid w:val="001970B8"/>
    <w:rsid w:val="001A132F"/>
    <w:rsid w:val="001A3E1C"/>
    <w:rsid w:val="001A5A21"/>
    <w:rsid w:val="001A6163"/>
    <w:rsid w:val="001B0023"/>
    <w:rsid w:val="001B23D8"/>
    <w:rsid w:val="001B3032"/>
    <w:rsid w:val="001B3D88"/>
    <w:rsid w:val="001B4ECD"/>
    <w:rsid w:val="001B7299"/>
    <w:rsid w:val="001B7849"/>
    <w:rsid w:val="001C0A2E"/>
    <w:rsid w:val="001C32DB"/>
    <w:rsid w:val="001C33E4"/>
    <w:rsid w:val="001C42E1"/>
    <w:rsid w:val="001C4AE1"/>
    <w:rsid w:val="001C66D2"/>
    <w:rsid w:val="001C6BC0"/>
    <w:rsid w:val="001C6C95"/>
    <w:rsid w:val="001C7D78"/>
    <w:rsid w:val="001D209B"/>
    <w:rsid w:val="001D4A39"/>
    <w:rsid w:val="001D4EFC"/>
    <w:rsid w:val="001D755D"/>
    <w:rsid w:val="001E0250"/>
    <w:rsid w:val="001E1070"/>
    <w:rsid w:val="001E11DA"/>
    <w:rsid w:val="001E216D"/>
    <w:rsid w:val="001E3604"/>
    <w:rsid w:val="001E3DC0"/>
    <w:rsid w:val="001E5541"/>
    <w:rsid w:val="001E6856"/>
    <w:rsid w:val="001E7623"/>
    <w:rsid w:val="001F1071"/>
    <w:rsid w:val="001F18F1"/>
    <w:rsid w:val="001F202F"/>
    <w:rsid w:val="001F3D5E"/>
    <w:rsid w:val="001F4479"/>
    <w:rsid w:val="001F4643"/>
    <w:rsid w:val="001F4C55"/>
    <w:rsid w:val="00200F1E"/>
    <w:rsid w:val="0020242B"/>
    <w:rsid w:val="002027B1"/>
    <w:rsid w:val="0020324A"/>
    <w:rsid w:val="002032F8"/>
    <w:rsid w:val="00203C8D"/>
    <w:rsid w:val="00205A66"/>
    <w:rsid w:val="00206617"/>
    <w:rsid w:val="00210880"/>
    <w:rsid w:val="0021134F"/>
    <w:rsid w:val="00211864"/>
    <w:rsid w:val="00213A48"/>
    <w:rsid w:val="00213A64"/>
    <w:rsid w:val="00213B4E"/>
    <w:rsid w:val="00214D5A"/>
    <w:rsid w:val="0021560E"/>
    <w:rsid w:val="00216605"/>
    <w:rsid w:val="00216651"/>
    <w:rsid w:val="00216A9D"/>
    <w:rsid w:val="00216ABD"/>
    <w:rsid w:val="002220CE"/>
    <w:rsid w:val="00223835"/>
    <w:rsid w:val="00223F06"/>
    <w:rsid w:val="00225803"/>
    <w:rsid w:val="00232379"/>
    <w:rsid w:val="00234CFD"/>
    <w:rsid w:val="00235617"/>
    <w:rsid w:val="00241085"/>
    <w:rsid w:val="00244146"/>
    <w:rsid w:val="002471DD"/>
    <w:rsid w:val="00247ECA"/>
    <w:rsid w:val="0025058F"/>
    <w:rsid w:val="00250B0F"/>
    <w:rsid w:val="0025382A"/>
    <w:rsid w:val="00253DCD"/>
    <w:rsid w:val="00254584"/>
    <w:rsid w:val="00255BB9"/>
    <w:rsid w:val="002573BB"/>
    <w:rsid w:val="0026082A"/>
    <w:rsid w:val="0026088C"/>
    <w:rsid w:val="00261537"/>
    <w:rsid w:val="0026301D"/>
    <w:rsid w:val="00263CBE"/>
    <w:rsid w:val="00263DCC"/>
    <w:rsid w:val="00264C64"/>
    <w:rsid w:val="002655C7"/>
    <w:rsid w:val="0026591D"/>
    <w:rsid w:val="00266D66"/>
    <w:rsid w:val="00267155"/>
    <w:rsid w:val="0026723C"/>
    <w:rsid w:val="00267464"/>
    <w:rsid w:val="00270C9D"/>
    <w:rsid w:val="0027134E"/>
    <w:rsid w:val="00271921"/>
    <w:rsid w:val="002723E0"/>
    <w:rsid w:val="00273069"/>
    <w:rsid w:val="00275A14"/>
    <w:rsid w:val="0027669B"/>
    <w:rsid w:val="00282F35"/>
    <w:rsid w:val="00283A75"/>
    <w:rsid w:val="00283C85"/>
    <w:rsid w:val="00283E28"/>
    <w:rsid w:val="00285621"/>
    <w:rsid w:val="00285686"/>
    <w:rsid w:val="00285F85"/>
    <w:rsid w:val="002864E4"/>
    <w:rsid w:val="002925AA"/>
    <w:rsid w:val="00293153"/>
    <w:rsid w:val="00294A12"/>
    <w:rsid w:val="002A0A76"/>
    <w:rsid w:val="002A22CA"/>
    <w:rsid w:val="002A6F61"/>
    <w:rsid w:val="002A7F6B"/>
    <w:rsid w:val="002B110C"/>
    <w:rsid w:val="002B1BB3"/>
    <w:rsid w:val="002B1DD2"/>
    <w:rsid w:val="002B46E0"/>
    <w:rsid w:val="002C0E55"/>
    <w:rsid w:val="002C12B6"/>
    <w:rsid w:val="002C331C"/>
    <w:rsid w:val="002C710F"/>
    <w:rsid w:val="002C7C6C"/>
    <w:rsid w:val="002D0189"/>
    <w:rsid w:val="002D0FE4"/>
    <w:rsid w:val="002D17E7"/>
    <w:rsid w:val="002D358E"/>
    <w:rsid w:val="002D3F15"/>
    <w:rsid w:val="002D6522"/>
    <w:rsid w:val="002E1788"/>
    <w:rsid w:val="002E242A"/>
    <w:rsid w:val="002E24F7"/>
    <w:rsid w:val="002E39C6"/>
    <w:rsid w:val="002E472A"/>
    <w:rsid w:val="002E617B"/>
    <w:rsid w:val="002E6DB4"/>
    <w:rsid w:val="002E6FE3"/>
    <w:rsid w:val="002E7E6D"/>
    <w:rsid w:val="002F058C"/>
    <w:rsid w:val="002F403C"/>
    <w:rsid w:val="002F485E"/>
    <w:rsid w:val="002F7C5E"/>
    <w:rsid w:val="00300657"/>
    <w:rsid w:val="00300C0D"/>
    <w:rsid w:val="00304E33"/>
    <w:rsid w:val="003051A4"/>
    <w:rsid w:val="00305DC7"/>
    <w:rsid w:val="00306BE1"/>
    <w:rsid w:val="00307E6D"/>
    <w:rsid w:val="003109BE"/>
    <w:rsid w:val="00310F34"/>
    <w:rsid w:val="00311D01"/>
    <w:rsid w:val="003120A5"/>
    <w:rsid w:val="00312AA0"/>
    <w:rsid w:val="00320300"/>
    <w:rsid w:val="00320502"/>
    <w:rsid w:val="00320FF9"/>
    <w:rsid w:val="00321D21"/>
    <w:rsid w:val="00322254"/>
    <w:rsid w:val="00323353"/>
    <w:rsid w:val="0032348B"/>
    <w:rsid w:val="00323A7C"/>
    <w:rsid w:val="00324C7B"/>
    <w:rsid w:val="00326BC1"/>
    <w:rsid w:val="00327804"/>
    <w:rsid w:val="00331A9F"/>
    <w:rsid w:val="003327D0"/>
    <w:rsid w:val="00333935"/>
    <w:rsid w:val="0033507F"/>
    <w:rsid w:val="003367D9"/>
    <w:rsid w:val="00341874"/>
    <w:rsid w:val="0034345F"/>
    <w:rsid w:val="003437E4"/>
    <w:rsid w:val="00345601"/>
    <w:rsid w:val="00345E6A"/>
    <w:rsid w:val="00346434"/>
    <w:rsid w:val="00347054"/>
    <w:rsid w:val="003500B1"/>
    <w:rsid w:val="00350626"/>
    <w:rsid w:val="00351884"/>
    <w:rsid w:val="00353CAC"/>
    <w:rsid w:val="003562BE"/>
    <w:rsid w:val="00360528"/>
    <w:rsid w:val="003647A2"/>
    <w:rsid w:val="00365C55"/>
    <w:rsid w:val="00366277"/>
    <w:rsid w:val="00367CD8"/>
    <w:rsid w:val="00370FFF"/>
    <w:rsid w:val="003754E7"/>
    <w:rsid w:val="00376A5E"/>
    <w:rsid w:val="00376DD5"/>
    <w:rsid w:val="003770CC"/>
    <w:rsid w:val="00377349"/>
    <w:rsid w:val="00382F16"/>
    <w:rsid w:val="00383076"/>
    <w:rsid w:val="00384B51"/>
    <w:rsid w:val="00385D83"/>
    <w:rsid w:val="00386F26"/>
    <w:rsid w:val="0039033F"/>
    <w:rsid w:val="00391BA6"/>
    <w:rsid w:val="00395148"/>
    <w:rsid w:val="00395C95"/>
    <w:rsid w:val="00395DD8"/>
    <w:rsid w:val="00396515"/>
    <w:rsid w:val="00396E74"/>
    <w:rsid w:val="00397089"/>
    <w:rsid w:val="0039754A"/>
    <w:rsid w:val="00397E4C"/>
    <w:rsid w:val="003A04B0"/>
    <w:rsid w:val="003A0DC8"/>
    <w:rsid w:val="003A29C4"/>
    <w:rsid w:val="003A3F12"/>
    <w:rsid w:val="003A4617"/>
    <w:rsid w:val="003A4EC9"/>
    <w:rsid w:val="003A7C3C"/>
    <w:rsid w:val="003B25EB"/>
    <w:rsid w:val="003B4030"/>
    <w:rsid w:val="003B4091"/>
    <w:rsid w:val="003B4B0B"/>
    <w:rsid w:val="003B4E94"/>
    <w:rsid w:val="003B6FF6"/>
    <w:rsid w:val="003C071C"/>
    <w:rsid w:val="003C284C"/>
    <w:rsid w:val="003C384B"/>
    <w:rsid w:val="003C4853"/>
    <w:rsid w:val="003C4C3C"/>
    <w:rsid w:val="003C51A1"/>
    <w:rsid w:val="003C735E"/>
    <w:rsid w:val="003D0120"/>
    <w:rsid w:val="003D0CE5"/>
    <w:rsid w:val="003D1FD3"/>
    <w:rsid w:val="003D3EC1"/>
    <w:rsid w:val="003D4525"/>
    <w:rsid w:val="003D554E"/>
    <w:rsid w:val="003D59B4"/>
    <w:rsid w:val="003D5BC3"/>
    <w:rsid w:val="003D7AFA"/>
    <w:rsid w:val="003E0253"/>
    <w:rsid w:val="003E1BAB"/>
    <w:rsid w:val="003E32D1"/>
    <w:rsid w:val="003E372C"/>
    <w:rsid w:val="003E507C"/>
    <w:rsid w:val="003E521B"/>
    <w:rsid w:val="003E7D36"/>
    <w:rsid w:val="003F0005"/>
    <w:rsid w:val="003F0122"/>
    <w:rsid w:val="003F06BB"/>
    <w:rsid w:val="003F27F5"/>
    <w:rsid w:val="003F482A"/>
    <w:rsid w:val="003F5D2C"/>
    <w:rsid w:val="003F5F53"/>
    <w:rsid w:val="0040077C"/>
    <w:rsid w:val="00400902"/>
    <w:rsid w:val="00401E83"/>
    <w:rsid w:val="00403948"/>
    <w:rsid w:val="00403B21"/>
    <w:rsid w:val="00404373"/>
    <w:rsid w:val="00404DEF"/>
    <w:rsid w:val="00407CB1"/>
    <w:rsid w:val="00416DDB"/>
    <w:rsid w:val="00417796"/>
    <w:rsid w:val="00420A5A"/>
    <w:rsid w:val="00421100"/>
    <w:rsid w:val="00421A44"/>
    <w:rsid w:val="00421A5A"/>
    <w:rsid w:val="00422196"/>
    <w:rsid w:val="00422CE8"/>
    <w:rsid w:val="00423D99"/>
    <w:rsid w:val="00423E5A"/>
    <w:rsid w:val="0042644F"/>
    <w:rsid w:val="00430C35"/>
    <w:rsid w:val="00430CB2"/>
    <w:rsid w:val="00432A05"/>
    <w:rsid w:val="00432F04"/>
    <w:rsid w:val="004359B0"/>
    <w:rsid w:val="00442E2E"/>
    <w:rsid w:val="00443158"/>
    <w:rsid w:val="00444BFB"/>
    <w:rsid w:val="0044592C"/>
    <w:rsid w:val="004469F5"/>
    <w:rsid w:val="0045026D"/>
    <w:rsid w:val="004507E1"/>
    <w:rsid w:val="00450FAC"/>
    <w:rsid w:val="0045144F"/>
    <w:rsid w:val="00452428"/>
    <w:rsid w:val="004532E0"/>
    <w:rsid w:val="00454655"/>
    <w:rsid w:val="00454DAE"/>
    <w:rsid w:val="00455A5B"/>
    <w:rsid w:val="00460605"/>
    <w:rsid w:val="00464D3D"/>
    <w:rsid w:val="00465972"/>
    <w:rsid w:val="00465B4C"/>
    <w:rsid w:val="00466B80"/>
    <w:rsid w:val="004700ED"/>
    <w:rsid w:val="004727F6"/>
    <w:rsid w:val="00473EFD"/>
    <w:rsid w:val="00474FFD"/>
    <w:rsid w:val="00475289"/>
    <w:rsid w:val="00476401"/>
    <w:rsid w:val="00477132"/>
    <w:rsid w:val="0048012C"/>
    <w:rsid w:val="00481BB5"/>
    <w:rsid w:val="00482A12"/>
    <w:rsid w:val="00482C23"/>
    <w:rsid w:val="004907C8"/>
    <w:rsid w:val="00490EAB"/>
    <w:rsid w:val="00491D49"/>
    <w:rsid w:val="00492107"/>
    <w:rsid w:val="00492BA1"/>
    <w:rsid w:val="00493AF9"/>
    <w:rsid w:val="00494321"/>
    <w:rsid w:val="0049744D"/>
    <w:rsid w:val="004975A8"/>
    <w:rsid w:val="004976DA"/>
    <w:rsid w:val="00497AE8"/>
    <w:rsid w:val="00497E69"/>
    <w:rsid w:val="004A1EE7"/>
    <w:rsid w:val="004A35EF"/>
    <w:rsid w:val="004A363B"/>
    <w:rsid w:val="004A53A3"/>
    <w:rsid w:val="004A6422"/>
    <w:rsid w:val="004A67A3"/>
    <w:rsid w:val="004A6995"/>
    <w:rsid w:val="004A6BC3"/>
    <w:rsid w:val="004A719C"/>
    <w:rsid w:val="004A7D35"/>
    <w:rsid w:val="004B04E5"/>
    <w:rsid w:val="004B188D"/>
    <w:rsid w:val="004B2B56"/>
    <w:rsid w:val="004B3261"/>
    <w:rsid w:val="004B67E4"/>
    <w:rsid w:val="004B6F18"/>
    <w:rsid w:val="004C01D7"/>
    <w:rsid w:val="004C3EB3"/>
    <w:rsid w:val="004C62FB"/>
    <w:rsid w:val="004C640C"/>
    <w:rsid w:val="004C653A"/>
    <w:rsid w:val="004C6A25"/>
    <w:rsid w:val="004D0BCF"/>
    <w:rsid w:val="004D16BE"/>
    <w:rsid w:val="004D226E"/>
    <w:rsid w:val="004D379A"/>
    <w:rsid w:val="004D3F08"/>
    <w:rsid w:val="004D5460"/>
    <w:rsid w:val="004D70D6"/>
    <w:rsid w:val="004E271B"/>
    <w:rsid w:val="004E352D"/>
    <w:rsid w:val="004E4235"/>
    <w:rsid w:val="004E52A1"/>
    <w:rsid w:val="004E6134"/>
    <w:rsid w:val="004E696B"/>
    <w:rsid w:val="004E7A09"/>
    <w:rsid w:val="004F1519"/>
    <w:rsid w:val="004F1808"/>
    <w:rsid w:val="004F192A"/>
    <w:rsid w:val="004F19A0"/>
    <w:rsid w:val="004F1F6C"/>
    <w:rsid w:val="004F2A33"/>
    <w:rsid w:val="004F2EFC"/>
    <w:rsid w:val="004F3D10"/>
    <w:rsid w:val="004F43DA"/>
    <w:rsid w:val="004F449E"/>
    <w:rsid w:val="004F5393"/>
    <w:rsid w:val="004F751E"/>
    <w:rsid w:val="0050103B"/>
    <w:rsid w:val="005013DF"/>
    <w:rsid w:val="0050228A"/>
    <w:rsid w:val="0050269A"/>
    <w:rsid w:val="005041D5"/>
    <w:rsid w:val="005069F1"/>
    <w:rsid w:val="0050742C"/>
    <w:rsid w:val="00507980"/>
    <w:rsid w:val="005079BB"/>
    <w:rsid w:val="005137E0"/>
    <w:rsid w:val="00513907"/>
    <w:rsid w:val="00513EFB"/>
    <w:rsid w:val="00514A8F"/>
    <w:rsid w:val="00515DD3"/>
    <w:rsid w:val="0052066E"/>
    <w:rsid w:val="00521020"/>
    <w:rsid w:val="005215EA"/>
    <w:rsid w:val="00522236"/>
    <w:rsid w:val="00522E00"/>
    <w:rsid w:val="005233A9"/>
    <w:rsid w:val="00524303"/>
    <w:rsid w:val="0052491E"/>
    <w:rsid w:val="00524AF2"/>
    <w:rsid w:val="00524CEE"/>
    <w:rsid w:val="00525525"/>
    <w:rsid w:val="00527045"/>
    <w:rsid w:val="00530357"/>
    <w:rsid w:val="005311A7"/>
    <w:rsid w:val="00531695"/>
    <w:rsid w:val="005331EB"/>
    <w:rsid w:val="005338E7"/>
    <w:rsid w:val="00534D72"/>
    <w:rsid w:val="005353CE"/>
    <w:rsid w:val="0053571D"/>
    <w:rsid w:val="00535944"/>
    <w:rsid w:val="005375EB"/>
    <w:rsid w:val="00537F5C"/>
    <w:rsid w:val="005411A9"/>
    <w:rsid w:val="005423C7"/>
    <w:rsid w:val="00542E04"/>
    <w:rsid w:val="00544469"/>
    <w:rsid w:val="005457AA"/>
    <w:rsid w:val="00545C2F"/>
    <w:rsid w:val="0054640A"/>
    <w:rsid w:val="00547662"/>
    <w:rsid w:val="0055058C"/>
    <w:rsid w:val="00550C66"/>
    <w:rsid w:val="0055153C"/>
    <w:rsid w:val="0055177B"/>
    <w:rsid w:val="00551D90"/>
    <w:rsid w:val="005534D4"/>
    <w:rsid w:val="005555AB"/>
    <w:rsid w:val="00555F1F"/>
    <w:rsid w:val="005561B8"/>
    <w:rsid w:val="00556AE7"/>
    <w:rsid w:val="00557DE7"/>
    <w:rsid w:val="00562D6E"/>
    <w:rsid w:val="00567175"/>
    <w:rsid w:val="00567D4D"/>
    <w:rsid w:val="0057016F"/>
    <w:rsid w:val="00571BEE"/>
    <w:rsid w:val="0057249A"/>
    <w:rsid w:val="00572AF8"/>
    <w:rsid w:val="005734E4"/>
    <w:rsid w:val="00575A9B"/>
    <w:rsid w:val="00575F18"/>
    <w:rsid w:val="005776E9"/>
    <w:rsid w:val="00580C7E"/>
    <w:rsid w:val="005843D4"/>
    <w:rsid w:val="00587E45"/>
    <w:rsid w:val="0059279E"/>
    <w:rsid w:val="00593427"/>
    <w:rsid w:val="005938ED"/>
    <w:rsid w:val="00597628"/>
    <w:rsid w:val="00597D25"/>
    <w:rsid w:val="00597D92"/>
    <w:rsid w:val="005A003E"/>
    <w:rsid w:val="005A118D"/>
    <w:rsid w:val="005A3438"/>
    <w:rsid w:val="005A379E"/>
    <w:rsid w:val="005A3A16"/>
    <w:rsid w:val="005A4591"/>
    <w:rsid w:val="005A4A45"/>
    <w:rsid w:val="005A5654"/>
    <w:rsid w:val="005A67E7"/>
    <w:rsid w:val="005A6E95"/>
    <w:rsid w:val="005B012A"/>
    <w:rsid w:val="005B1B39"/>
    <w:rsid w:val="005B1BA6"/>
    <w:rsid w:val="005B2B50"/>
    <w:rsid w:val="005B2F84"/>
    <w:rsid w:val="005B4D34"/>
    <w:rsid w:val="005B51A2"/>
    <w:rsid w:val="005B633B"/>
    <w:rsid w:val="005B698C"/>
    <w:rsid w:val="005B6991"/>
    <w:rsid w:val="005B6E26"/>
    <w:rsid w:val="005B7383"/>
    <w:rsid w:val="005C260E"/>
    <w:rsid w:val="005C797C"/>
    <w:rsid w:val="005D042B"/>
    <w:rsid w:val="005D0F41"/>
    <w:rsid w:val="005D1D15"/>
    <w:rsid w:val="005D2727"/>
    <w:rsid w:val="005D507B"/>
    <w:rsid w:val="005D69CD"/>
    <w:rsid w:val="005E00B7"/>
    <w:rsid w:val="005E0D1C"/>
    <w:rsid w:val="005E196D"/>
    <w:rsid w:val="005E3D87"/>
    <w:rsid w:val="005E3F88"/>
    <w:rsid w:val="005E4BA7"/>
    <w:rsid w:val="005E652A"/>
    <w:rsid w:val="005E698C"/>
    <w:rsid w:val="005E7EF2"/>
    <w:rsid w:val="005F0241"/>
    <w:rsid w:val="005F051C"/>
    <w:rsid w:val="005F0F5A"/>
    <w:rsid w:val="005F11AA"/>
    <w:rsid w:val="005F160A"/>
    <w:rsid w:val="005F27C4"/>
    <w:rsid w:val="005F2996"/>
    <w:rsid w:val="005F305C"/>
    <w:rsid w:val="005F332D"/>
    <w:rsid w:val="00600C11"/>
    <w:rsid w:val="00605B36"/>
    <w:rsid w:val="006104E9"/>
    <w:rsid w:val="00613959"/>
    <w:rsid w:val="00614A92"/>
    <w:rsid w:val="0061531D"/>
    <w:rsid w:val="0062148B"/>
    <w:rsid w:val="0062617C"/>
    <w:rsid w:val="0062790B"/>
    <w:rsid w:val="00630B0F"/>
    <w:rsid w:val="0063299D"/>
    <w:rsid w:val="00632D21"/>
    <w:rsid w:val="00641F1E"/>
    <w:rsid w:val="00642117"/>
    <w:rsid w:val="0064239D"/>
    <w:rsid w:val="00642AE3"/>
    <w:rsid w:val="00642B93"/>
    <w:rsid w:val="006454C6"/>
    <w:rsid w:val="0064558A"/>
    <w:rsid w:val="00645C88"/>
    <w:rsid w:val="006461E8"/>
    <w:rsid w:val="00650845"/>
    <w:rsid w:val="006524C7"/>
    <w:rsid w:val="006527B8"/>
    <w:rsid w:val="00652D66"/>
    <w:rsid w:val="00652D73"/>
    <w:rsid w:val="0065335F"/>
    <w:rsid w:val="00653D95"/>
    <w:rsid w:val="006575FA"/>
    <w:rsid w:val="00660DEA"/>
    <w:rsid w:val="00662681"/>
    <w:rsid w:val="00662D22"/>
    <w:rsid w:val="00662FC3"/>
    <w:rsid w:val="00663A0D"/>
    <w:rsid w:val="00667375"/>
    <w:rsid w:val="00667562"/>
    <w:rsid w:val="00670959"/>
    <w:rsid w:val="00670CE7"/>
    <w:rsid w:val="00673C1C"/>
    <w:rsid w:val="0067490E"/>
    <w:rsid w:val="006749B3"/>
    <w:rsid w:val="00674AA5"/>
    <w:rsid w:val="006751EC"/>
    <w:rsid w:val="0067636F"/>
    <w:rsid w:val="0067706C"/>
    <w:rsid w:val="0067794F"/>
    <w:rsid w:val="00682423"/>
    <w:rsid w:val="00683D1E"/>
    <w:rsid w:val="0068461C"/>
    <w:rsid w:val="00684DBB"/>
    <w:rsid w:val="00685E95"/>
    <w:rsid w:val="00692217"/>
    <w:rsid w:val="00692740"/>
    <w:rsid w:val="00696020"/>
    <w:rsid w:val="00696074"/>
    <w:rsid w:val="0069764B"/>
    <w:rsid w:val="006A03BA"/>
    <w:rsid w:val="006A148C"/>
    <w:rsid w:val="006A20CB"/>
    <w:rsid w:val="006A2A87"/>
    <w:rsid w:val="006A3304"/>
    <w:rsid w:val="006A3B9A"/>
    <w:rsid w:val="006A4483"/>
    <w:rsid w:val="006B13DB"/>
    <w:rsid w:val="006B1A94"/>
    <w:rsid w:val="006B1D09"/>
    <w:rsid w:val="006B36B1"/>
    <w:rsid w:val="006B43E4"/>
    <w:rsid w:val="006B499B"/>
    <w:rsid w:val="006B4CC1"/>
    <w:rsid w:val="006B4DD6"/>
    <w:rsid w:val="006B5AE4"/>
    <w:rsid w:val="006B5D65"/>
    <w:rsid w:val="006B778F"/>
    <w:rsid w:val="006B7EE8"/>
    <w:rsid w:val="006C2002"/>
    <w:rsid w:val="006C29BE"/>
    <w:rsid w:val="006C2EA1"/>
    <w:rsid w:val="006C3750"/>
    <w:rsid w:val="006C4D85"/>
    <w:rsid w:val="006C4F4E"/>
    <w:rsid w:val="006C7866"/>
    <w:rsid w:val="006D140B"/>
    <w:rsid w:val="006D1860"/>
    <w:rsid w:val="006D28CF"/>
    <w:rsid w:val="006D4692"/>
    <w:rsid w:val="006D4D74"/>
    <w:rsid w:val="006D7997"/>
    <w:rsid w:val="006E2FB8"/>
    <w:rsid w:val="006E4874"/>
    <w:rsid w:val="006E4ABC"/>
    <w:rsid w:val="006E5F61"/>
    <w:rsid w:val="006E614F"/>
    <w:rsid w:val="006E7A21"/>
    <w:rsid w:val="006F06AF"/>
    <w:rsid w:val="006F0A70"/>
    <w:rsid w:val="006F0A79"/>
    <w:rsid w:val="006F0B3B"/>
    <w:rsid w:val="006F23C8"/>
    <w:rsid w:val="006F305C"/>
    <w:rsid w:val="006F331D"/>
    <w:rsid w:val="006F3E3B"/>
    <w:rsid w:val="006F52EF"/>
    <w:rsid w:val="006F6C9F"/>
    <w:rsid w:val="006F7495"/>
    <w:rsid w:val="00702515"/>
    <w:rsid w:val="007039D7"/>
    <w:rsid w:val="00704445"/>
    <w:rsid w:val="007072BF"/>
    <w:rsid w:val="00710B39"/>
    <w:rsid w:val="00710D8A"/>
    <w:rsid w:val="00711205"/>
    <w:rsid w:val="0071276C"/>
    <w:rsid w:val="00716C6B"/>
    <w:rsid w:val="00720E4F"/>
    <w:rsid w:val="007224D4"/>
    <w:rsid w:val="0072453E"/>
    <w:rsid w:val="007251DB"/>
    <w:rsid w:val="00726F6B"/>
    <w:rsid w:val="007306B2"/>
    <w:rsid w:val="0073118A"/>
    <w:rsid w:val="00732AAB"/>
    <w:rsid w:val="0073486C"/>
    <w:rsid w:val="00741914"/>
    <w:rsid w:val="00742354"/>
    <w:rsid w:val="00745B41"/>
    <w:rsid w:val="00746219"/>
    <w:rsid w:val="00753994"/>
    <w:rsid w:val="0075438E"/>
    <w:rsid w:val="00754F71"/>
    <w:rsid w:val="00755D20"/>
    <w:rsid w:val="0075718C"/>
    <w:rsid w:val="0076087B"/>
    <w:rsid w:val="0076189A"/>
    <w:rsid w:val="00761FE7"/>
    <w:rsid w:val="00763104"/>
    <w:rsid w:val="0076443C"/>
    <w:rsid w:val="0076553B"/>
    <w:rsid w:val="007700CB"/>
    <w:rsid w:val="00770D3F"/>
    <w:rsid w:val="007715FB"/>
    <w:rsid w:val="00773607"/>
    <w:rsid w:val="00773742"/>
    <w:rsid w:val="00773B2C"/>
    <w:rsid w:val="00774078"/>
    <w:rsid w:val="00774538"/>
    <w:rsid w:val="007748C8"/>
    <w:rsid w:val="00776037"/>
    <w:rsid w:val="007768B5"/>
    <w:rsid w:val="0078049E"/>
    <w:rsid w:val="007849A0"/>
    <w:rsid w:val="00784B27"/>
    <w:rsid w:val="007855EA"/>
    <w:rsid w:val="00786829"/>
    <w:rsid w:val="00787046"/>
    <w:rsid w:val="00787895"/>
    <w:rsid w:val="007916E4"/>
    <w:rsid w:val="007918F7"/>
    <w:rsid w:val="007949EA"/>
    <w:rsid w:val="00794D3A"/>
    <w:rsid w:val="00794DA5"/>
    <w:rsid w:val="00795B3F"/>
    <w:rsid w:val="007A186B"/>
    <w:rsid w:val="007A18F1"/>
    <w:rsid w:val="007A3A55"/>
    <w:rsid w:val="007A4405"/>
    <w:rsid w:val="007A4E5F"/>
    <w:rsid w:val="007A4F6E"/>
    <w:rsid w:val="007A6FD3"/>
    <w:rsid w:val="007B1F40"/>
    <w:rsid w:val="007B518B"/>
    <w:rsid w:val="007B56CC"/>
    <w:rsid w:val="007B770C"/>
    <w:rsid w:val="007B7BC3"/>
    <w:rsid w:val="007B7C00"/>
    <w:rsid w:val="007C05BD"/>
    <w:rsid w:val="007C10AE"/>
    <w:rsid w:val="007C3089"/>
    <w:rsid w:val="007C32A7"/>
    <w:rsid w:val="007C36AD"/>
    <w:rsid w:val="007C3B4F"/>
    <w:rsid w:val="007C4554"/>
    <w:rsid w:val="007C4DA5"/>
    <w:rsid w:val="007C5797"/>
    <w:rsid w:val="007C588F"/>
    <w:rsid w:val="007D5881"/>
    <w:rsid w:val="007D7154"/>
    <w:rsid w:val="007E1EF6"/>
    <w:rsid w:val="007E3415"/>
    <w:rsid w:val="007E36F5"/>
    <w:rsid w:val="007E5135"/>
    <w:rsid w:val="007E5485"/>
    <w:rsid w:val="007E69D0"/>
    <w:rsid w:val="007E6A18"/>
    <w:rsid w:val="007E7005"/>
    <w:rsid w:val="007F0544"/>
    <w:rsid w:val="007F223D"/>
    <w:rsid w:val="007F249B"/>
    <w:rsid w:val="007F2EED"/>
    <w:rsid w:val="007F3201"/>
    <w:rsid w:val="007F3398"/>
    <w:rsid w:val="007F34EB"/>
    <w:rsid w:val="007F38F7"/>
    <w:rsid w:val="007F3D15"/>
    <w:rsid w:val="007F5E59"/>
    <w:rsid w:val="007F68B3"/>
    <w:rsid w:val="00800F0C"/>
    <w:rsid w:val="00805E6B"/>
    <w:rsid w:val="00805FAE"/>
    <w:rsid w:val="00810380"/>
    <w:rsid w:val="0081129E"/>
    <w:rsid w:val="00811500"/>
    <w:rsid w:val="008128DF"/>
    <w:rsid w:val="008132F8"/>
    <w:rsid w:val="00814644"/>
    <w:rsid w:val="00815741"/>
    <w:rsid w:val="00817D87"/>
    <w:rsid w:val="00820818"/>
    <w:rsid w:val="00821BAD"/>
    <w:rsid w:val="00823E65"/>
    <w:rsid w:val="008246ED"/>
    <w:rsid w:val="008310E9"/>
    <w:rsid w:val="00831192"/>
    <w:rsid w:val="008340D8"/>
    <w:rsid w:val="00835EB9"/>
    <w:rsid w:val="0083794B"/>
    <w:rsid w:val="00840573"/>
    <w:rsid w:val="0084065A"/>
    <w:rsid w:val="00840F01"/>
    <w:rsid w:val="00841414"/>
    <w:rsid w:val="008431E4"/>
    <w:rsid w:val="00843211"/>
    <w:rsid w:val="00844940"/>
    <w:rsid w:val="00844D8D"/>
    <w:rsid w:val="00846432"/>
    <w:rsid w:val="00850702"/>
    <w:rsid w:val="0085308E"/>
    <w:rsid w:val="00854221"/>
    <w:rsid w:val="0085455F"/>
    <w:rsid w:val="0085563E"/>
    <w:rsid w:val="00855F7D"/>
    <w:rsid w:val="00857218"/>
    <w:rsid w:val="00861ADF"/>
    <w:rsid w:val="008627A7"/>
    <w:rsid w:val="00863F47"/>
    <w:rsid w:val="008645A5"/>
    <w:rsid w:val="00866C1D"/>
    <w:rsid w:val="00867A98"/>
    <w:rsid w:val="008718C8"/>
    <w:rsid w:val="00871F51"/>
    <w:rsid w:val="0087567D"/>
    <w:rsid w:val="008764C7"/>
    <w:rsid w:val="0087686D"/>
    <w:rsid w:val="008770A7"/>
    <w:rsid w:val="008813F7"/>
    <w:rsid w:val="00882C02"/>
    <w:rsid w:val="00882C70"/>
    <w:rsid w:val="0088314F"/>
    <w:rsid w:val="00885E35"/>
    <w:rsid w:val="0088778B"/>
    <w:rsid w:val="00892289"/>
    <w:rsid w:val="00895638"/>
    <w:rsid w:val="008A0875"/>
    <w:rsid w:val="008A08CC"/>
    <w:rsid w:val="008A111C"/>
    <w:rsid w:val="008A116F"/>
    <w:rsid w:val="008A716F"/>
    <w:rsid w:val="008B1283"/>
    <w:rsid w:val="008B1402"/>
    <w:rsid w:val="008B2056"/>
    <w:rsid w:val="008B3906"/>
    <w:rsid w:val="008B3F32"/>
    <w:rsid w:val="008B4A6D"/>
    <w:rsid w:val="008B530A"/>
    <w:rsid w:val="008B635C"/>
    <w:rsid w:val="008B6984"/>
    <w:rsid w:val="008B755E"/>
    <w:rsid w:val="008C0014"/>
    <w:rsid w:val="008C007B"/>
    <w:rsid w:val="008C04A0"/>
    <w:rsid w:val="008C05A7"/>
    <w:rsid w:val="008C28D7"/>
    <w:rsid w:val="008C34B3"/>
    <w:rsid w:val="008C41BE"/>
    <w:rsid w:val="008C5AD1"/>
    <w:rsid w:val="008C7618"/>
    <w:rsid w:val="008D0D52"/>
    <w:rsid w:val="008D0E8C"/>
    <w:rsid w:val="008D1AC4"/>
    <w:rsid w:val="008D2D31"/>
    <w:rsid w:val="008D35DA"/>
    <w:rsid w:val="008D441D"/>
    <w:rsid w:val="008D4ED2"/>
    <w:rsid w:val="008D593E"/>
    <w:rsid w:val="008E1028"/>
    <w:rsid w:val="008E10D4"/>
    <w:rsid w:val="008E14F9"/>
    <w:rsid w:val="008E2A48"/>
    <w:rsid w:val="008E305E"/>
    <w:rsid w:val="008E46D1"/>
    <w:rsid w:val="008E6AC2"/>
    <w:rsid w:val="008F1AF2"/>
    <w:rsid w:val="008F365F"/>
    <w:rsid w:val="008F3A99"/>
    <w:rsid w:val="008F4985"/>
    <w:rsid w:val="008F6598"/>
    <w:rsid w:val="00900DA9"/>
    <w:rsid w:val="0090319F"/>
    <w:rsid w:val="00905F1E"/>
    <w:rsid w:val="0090761F"/>
    <w:rsid w:val="00907F8F"/>
    <w:rsid w:val="00910022"/>
    <w:rsid w:val="00911FAF"/>
    <w:rsid w:val="00913306"/>
    <w:rsid w:val="0091394E"/>
    <w:rsid w:val="00913C2F"/>
    <w:rsid w:val="00913EC8"/>
    <w:rsid w:val="0091613A"/>
    <w:rsid w:val="00917E83"/>
    <w:rsid w:val="00921765"/>
    <w:rsid w:val="00922A1B"/>
    <w:rsid w:val="00926B81"/>
    <w:rsid w:val="00926DA8"/>
    <w:rsid w:val="00930F97"/>
    <w:rsid w:val="0093185E"/>
    <w:rsid w:val="00933C36"/>
    <w:rsid w:val="00934A50"/>
    <w:rsid w:val="00937785"/>
    <w:rsid w:val="00941030"/>
    <w:rsid w:val="00941A58"/>
    <w:rsid w:val="00941C9B"/>
    <w:rsid w:val="00943644"/>
    <w:rsid w:val="009438DD"/>
    <w:rsid w:val="009478D1"/>
    <w:rsid w:val="00947992"/>
    <w:rsid w:val="00951BDC"/>
    <w:rsid w:val="009530E2"/>
    <w:rsid w:val="009533B6"/>
    <w:rsid w:val="00953EDC"/>
    <w:rsid w:val="009560EC"/>
    <w:rsid w:val="00957ACC"/>
    <w:rsid w:val="00960EE7"/>
    <w:rsid w:val="00961A07"/>
    <w:rsid w:val="00962817"/>
    <w:rsid w:val="00963721"/>
    <w:rsid w:val="00963A49"/>
    <w:rsid w:val="00964485"/>
    <w:rsid w:val="00964B8F"/>
    <w:rsid w:val="00966F36"/>
    <w:rsid w:val="00967D90"/>
    <w:rsid w:val="00967D97"/>
    <w:rsid w:val="009721EA"/>
    <w:rsid w:val="00975868"/>
    <w:rsid w:val="0097600F"/>
    <w:rsid w:val="00980026"/>
    <w:rsid w:val="009801A5"/>
    <w:rsid w:val="0098119C"/>
    <w:rsid w:val="00981906"/>
    <w:rsid w:val="00982738"/>
    <w:rsid w:val="00985CDE"/>
    <w:rsid w:val="00986C4F"/>
    <w:rsid w:val="0098734D"/>
    <w:rsid w:val="00990701"/>
    <w:rsid w:val="009932D9"/>
    <w:rsid w:val="00995FD0"/>
    <w:rsid w:val="00997413"/>
    <w:rsid w:val="009A0524"/>
    <w:rsid w:val="009A0665"/>
    <w:rsid w:val="009A2FE6"/>
    <w:rsid w:val="009A38FF"/>
    <w:rsid w:val="009A771B"/>
    <w:rsid w:val="009A7B83"/>
    <w:rsid w:val="009A7C51"/>
    <w:rsid w:val="009B282A"/>
    <w:rsid w:val="009B46F7"/>
    <w:rsid w:val="009B4B7D"/>
    <w:rsid w:val="009B64F6"/>
    <w:rsid w:val="009B6B86"/>
    <w:rsid w:val="009B7473"/>
    <w:rsid w:val="009B7AAB"/>
    <w:rsid w:val="009C1824"/>
    <w:rsid w:val="009C27A3"/>
    <w:rsid w:val="009C4B3E"/>
    <w:rsid w:val="009C4CDE"/>
    <w:rsid w:val="009C6045"/>
    <w:rsid w:val="009C7006"/>
    <w:rsid w:val="009D0B37"/>
    <w:rsid w:val="009D1CEB"/>
    <w:rsid w:val="009D3214"/>
    <w:rsid w:val="009D5794"/>
    <w:rsid w:val="009D6E7E"/>
    <w:rsid w:val="009D7758"/>
    <w:rsid w:val="009E0D99"/>
    <w:rsid w:val="009E0E8C"/>
    <w:rsid w:val="009E2463"/>
    <w:rsid w:val="009E3FF5"/>
    <w:rsid w:val="009E7C66"/>
    <w:rsid w:val="009F0F6C"/>
    <w:rsid w:val="009F24B5"/>
    <w:rsid w:val="009F37D2"/>
    <w:rsid w:val="009F41E3"/>
    <w:rsid w:val="009F455D"/>
    <w:rsid w:val="009F5DC8"/>
    <w:rsid w:val="00A03B45"/>
    <w:rsid w:val="00A04FA6"/>
    <w:rsid w:val="00A056A7"/>
    <w:rsid w:val="00A05E8A"/>
    <w:rsid w:val="00A07AAE"/>
    <w:rsid w:val="00A10BB5"/>
    <w:rsid w:val="00A111C3"/>
    <w:rsid w:val="00A11D68"/>
    <w:rsid w:val="00A12238"/>
    <w:rsid w:val="00A13861"/>
    <w:rsid w:val="00A170EA"/>
    <w:rsid w:val="00A210E0"/>
    <w:rsid w:val="00A217F3"/>
    <w:rsid w:val="00A2291E"/>
    <w:rsid w:val="00A24C87"/>
    <w:rsid w:val="00A24E3F"/>
    <w:rsid w:val="00A2663E"/>
    <w:rsid w:val="00A26EB6"/>
    <w:rsid w:val="00A3079F"/>
    <w:rsid w:val="00A31677"/>
    <w:rsid w:val="00A327F8"/>
    <w:rsid w:val="00A32DC0"/>
    <w:rsid w:val="00A33548"/>
    <w:rsid w:val="00A33A3F"/>
    <w:rsid w:val="00A3479E"/>
    <w:rsid w:val="00A34AA6"/>
    <w:rsid w:val="00A35215"/>
    <w:rsid w:val="00A36D71"/>
    <w:rsid w:val="00A37F02"/>
    <w:rsid w:val="00A44DEB"/>
    <w:rsid w:val="00A45667"/>
    <w:rsid w:val="00A46883"/>
    <w:rsid w:val="00A47963"/>
    <w:rsid w:val="00A47B76"/>
    <w:rsid w:val="00A523EC"/>
    <w:rsid w:val="00A539A2"/>
    <w:rsid w:val="00A55124"/>
    <w:rsid w:val="00A55B37"/>
    <w:rsid w:val="00A5654B"/>
    <w:rsid w:val="00A567CE"/>
    <w:rsid w:val="00A610FC"/>
    <w:rsid w:val="00A62350"/>
    <w:rsid w:val="00A6295C"/>
    <w:rsid w:val="00A64FE2"/>
    <w:rsid w:val="00A659AC"/>
    <w:rsid w:val="00A65CBB"/>
    <w:rsid w:val="00A6640F"/>
    <w:rsid w:val="00A7028F"/>
    <w:rsid w:val="00A7233A"/>
    <w:rsid w:val="00A731E2"/>
    <w:rsid w:val="00A73D56"/>
    <w:rsid w:val="00A74EC7"/>
    <w:rsid w:val="00A750D2"/>
    <w:rsid w:val="00A75A95"/>
    <w:rsid w:val="00A76175"/>
    <w:rsid w:val="00A76D53"/>
    <w:rsid w:val="00A810C8"/>
    <w:rsid w:val="00A81240"/>
    <w:rsid w:val="00A81B8D"/>
    <w:rsid w:val="00A83F97"/>
    <w:rsid w:val="00A86F83"/>
    <w:rsid w:val="00A87625"/>
    <w:rsid w:val="00A90A8F"/>
    <w:rsid w:val="00A91EE4"/>
    <w:rsid w:val="00A9266B"/>
    <w:rsid w:val="00A93B9C"/>
    <w:rsid w:val="00A94F35"/>
    <w:rsid w:val="00A955B9"/>
    <w:rsid w:val="00A964E6"/>
    <w:rsid w:val="00A972CC"/>
    <w:rsid w:val="00AA0D2F"/>
    <w:rsid w:val="00AA5543"/>
    <w:rsid w:val="00AA5563"/>
    <w:rsid w:val="00AA67AD"/>
    <w:rsid w:val="00AA789A"/>
    <w:rsid w:val="00AB048F"/>
    <w:rsid w:val="00AB04DD"/>
    <w:rsid w:val="00AB0683"/>
    <w:rsid w:val="00AB08AF"/>
    <w:rsid w:val="00AB144B"/>
    <w:rsid w:val="00AB27F7"/>
    <w:rsid w:val="00AB3AB6"/>
    <w:rsid w:val="00AB4AFD"/>
    <w:rsid w:val="00AB5E06"/>
    <w:rsid w:val="00AB70F3"/>
    <w:rsid w:val="00AC2162"/>
    <w:rsid w:val="00AC5624"/>
    <w:rsid w:val="00AC61EB"/>
    <w:rsid w:val="00AC7BBA"/>
    <w:rsid w:val="00AD0DAD"/>
    <w:rsid w:val="00AD449F"/>
    <w:rsid w:val="00AD4D64"/>
    <w:rsid w:val="00AD50E6"/>
    <w:rsid w:val="00AD5994"/>
    <w:rsid w:val="00AD67D8"/>
    <w:rsid w:val="00AD686E"/>
    <w:rsid w:val="00AE001C"/>
    <w:rsid w:val="00AE2B14"/>
    <w:rsid w:val="00AE31CC"/>
    <w:rsid w:val="00AE3936"/>
    <w:rsid w:val="00AE3CEE"/>
    <w:rsid w:val="00AE43EC"/>
    <w:rsid w:val="00AE4EC1"/>
    <w:rsid w:val="00AE5C41"/>
    <w:rsid w:val="00AE5DE5"/>
    <w:rsid w:val="00AE604C"/>
    <w:rsid w:val="00AE6FF6"/>
    <w:rsid w:val="00AE7078"/>
    <w:rsid w:val="00AF0489"/>
    <w:rsid w:val="00AF57ED"/>
    <w:rsid w:val="00AF6A3D"/>
    <w:rsid w:val="00AF719F"/>
    <w:rsid w:val="00B00578"/>
    <w:rsid w:val="00B05374"/>
    <w:rsid w:val="00B07405"/>
    <w:rsid w:val="00B07C48"/>
    <w:rsid w:val="00B13D59"/>
    <w:rsid w:val="00B15415"/>
    <w:rsid w:val="00B15F22"/>
    <w:rsid w:val="00B1625D"/>
    <w:rsid w:val="00B17005"/>
    <w:rsid w:val="00B26C76"/>
    <w:rsid w:val="00B30A25"/>
    <w:rsid w:val="00B31D33"/>
    <w:rsid w:val="00B3255D"/>
    <w:rsid w:val="00B3446C"/>
    <w:rsid w:val="00B344F7"/>
    <w:rsid w:val="00B36418"/>
    <w:rsid w:val="00B37225"/>
    <w:rsid w:val="00B37DD3"/>
    <w:rsid w:val="00B40435"/>
    <w:rsid w:val="00B40CBA"/>
    <w:rsid w:val="00B40EB9"/>
    <w:rsid w:val="00B41A6A"/>
    <w:rsid w:val="00B41A6F"/>
    <w:rsid w:val="00B42483"/>
    <w:rsid w:val="00B432CF"/>
    <w:rsid w:val="00B462EE"/>
    <w:rsid w:val="00B46C9F"/>
    <w:rsid w:val="00B47310"/>
    <w:rsid w:val="00B502C2"/>
    <w:rsid w:val="00B51449"/>
    <w:rsid w:val="00B521FE"/>
    <w:rsid w:val="00B52840"/>
    <w:rsid w:val="00B5309D"/>
    <w:rsid w:val="00B537A3"/>
    <w:rsid w:val="00B53B63"/>
    <w:rsid w:val="00B5586B"/>
    <w:rsid w:val="00B6010D"/>
    <w:rsid w:val="00B60971"/>
    <w:rsid w:val="00B6453A"/>
    <w:rsid w:val="00B64A7C"/>
    <w:rsid w:val="00B6741A"/>
    <w:rsid w:val="00B70334"/>
    <w:rsid w:val="00B714FA"/>
    <w:rsid w:val="00B71848"/>
    <w:rsid w:val="00B75A46"/>
    <w:rsid w:val="00B778DA"/>
    <w:rsid w:val="00B77C69"/>
    <w:rsid w:val="00B80F81"/>
    <w:rsid w:val="00B81B79"/>
    <w:rsid w:val="00B82271"/>
    <w:rsid w:val="00B8497A"/>
    <w:rsid w:val="00B8511F"/>
    <w:rsid w:val="00B85A02"/>
    <w:rsid w:val="00B876D0"/>
    <w:rsid w:val="00B900F5"/>
    <w:rsid w:val="00B90686"/>
    <w:rsid w:val="00B91B73"/>
    <w:rsid w:val="00B924D0"/>
    <w:rsid w:val="00B92679"/>
    <w:rsid w:val="00B964EA"/>
    <w:rsid w:val="00BA0DF4"/>
    <w:rsid w:val="00BA133C"/>
    <w:rsid w:val="00BA3A8D"/>
    <w:rsid w:val="00BA3B56"/>
    <w:rsid w:val="00BA3C0D"/>
    <w:rsid w:val="00BA52F6"/>
    <w:rsid w:val="00BA60CE"/>
    <w:rsid w:val="00BB01C5"/>
    <w:rsid w:val="00BB1159"/>
    <w:rsid w:val="00BB36F9"/>
    <w:rsid w:val="00BB4118"/>
    <w:rsid w:val="00BB6A54"/>
    <w:rsid w:val="00BB6D32"/>
    <w:rsid w:val="00BB6D88"/>
    <w:rsid w:val="00BC1A95"/>
    <w:rsid w:val="00BC38A3"/>
    <w:rsid w:val="00BC798D"/>
    <w:rsid w:val="00BD11A2"/>
    <w:rsid w:val="00BD18F8"/>
    <w:rsid w:val="00BD360F"/>
    <w:rsid w:val="00BD4065"/>
    <w:rsid w:val="00BD5ACB"/>
    <w:rsid w:val="00BD5CE8"/>
    <w:rsid w:val="00BD5F24"/>
    <w:rsid w:val="00BE1A5A"/>
    <w:rsid w:val="00BE238A"/>
    <w:rsid w:val="00BE23FB"/>
    <w:rsid w:val="00BE2886"/>
    <w:rsid w:val="00BE2960"/>
    <w:rsid w:val="00BE39DE"/>
    <w:rsid w:val="00BE5AB2"/>
    <w:rsid w:val="00BE6B17"/>
    <w:rsid w:val="00BE6BB1"/>
    <w:rsid w:val="00BE7AC9"/>
    <w:rsid w:val="00BF1A93"/>
    <w:rsid w:val="00BF1F86"/>
    <w:rsid w:val="00BF2086"/>
    <w:rsid w:val="00BF45C4"/>
    <w:rsid w:val="00BF5A8C"/>
    <w:rsid w:val="00C00A3C"/>
    <w:rsid w:val="00C00E4E"/>
    <w:rsid w:val="00C012FF"/>
    <w:rsid w:val="00C10E61"/>
    <w:rsid w:val="00C11D8B"/>
    <w:rsid w:val="00C12356"/>
    <w:rsid w:val="00C13EA2"/>
    <w:rsid w:val="00C152DF"/>
    <w:rsid w:val="00C152E7"/>
    <w:rsid w:val="00C15BF7"/>
    <w:rsid w:val="00C16B58"/>
    <w:rsid w:val="00C17335"/>
    <w:rsid w:val="00C216FB"/>
    <w:rsid w:val="00C22DC3"/>
    <w:rsid w:val="00C26D83"/>
    <w:rsid w:val="00C271FB"/>
    <w:rsid w:val="00C32F1A"/>
    <w:rsid w:val="00C32FB1"/>
    <w:rsid w:val="00C3363A"/>
    <w:rsid w:val="00C34A8B"/>
    <w:rsid w:val="00C376B6"/>
    <w:rsid w:val="00C376D7"/>
    <w:rsid w:val="00C425F2"/>
    <w:rsid w:val="00C43537"/>
    <w:rsid w:val="00C44384"/>
    <w:rsid w:val="00C47086"/>
    <w:rsid w:val="00C51950"/>
    <w:rsid w:val="00C53AE8"/>
    <w:rsid w:val="00C55123"/>
    <w:rsid w:val="00C567F7"/>
    <w:rsid w:val="00C56C33"/>
    <w:rsid w:val="00C60435"/>
    <w:rsid w:val="00C61DE9"/>
    <w:rsid w:val="00C62BC1"/>
    <w:rsid w:val="00C6359D"/>
    <w:rsid w:val="00C6511A"/>
    <w:rsid w:val="00C65CDA"/>
    <w:rsid w:val="00C73986"/>
    <w:rsid w:val="00C74F37"/>
    <w:rsid w:val="00C75350"/>
    <w:rsid w:val="00C7539F"/>
    <w:rsid w:val="00C76DE6"/>
    <w:rsid w:val="00C77476"/>
    <w:rsid w:val="00C774C9"/>
    <w:rsid w:val="00C837EF"/>
    <w:rsid w:val="00C84093"/>
    <w:rsid w:val="00C848E8"/>
    <w:rsid w:val="00C900E7"/>
    <w:rsid w:val="00C91805"/>
    <w:rsid w:val="00C92B05"/>
    <w:rsid w:val="00C9330E"/>
    <w:rsid w:val="00C96AB4"/>
    <w:rsid w:val="00CA036B"/>
    <w:rsid w:val="00CA5625"/>
    <w:rsid w:val="00CA583B"/>
    <w:rsid w:val="00CA685A"/>
    <w:rsid w:val="00CA6CE5"/>
    <w:rsid w:val="00CA7974"/>
    <w:rsid w:val="00CA7F86"/>
    <w:rsid w:val="00CB28AF"/>
    <w:rsid w:val="00CB500B"/>
    <w:rsid w:val="00CB5A57"/>
    <w:rsid w:val="00CB70B9"/>
    <w:rsid w:val="00CB78E6"/>
    <w:rsid w:val="00CB7F44"/>
    <w:rsid w:val="00CC01F8"/>
    <w:rsid w:val="00CC022B"/>
    <w:rsid w:val="00CC1AFF"/>
    <w:rsid w:val="00CC2BF3"/>
    <w:rsid w:val="00CC2DEC"/>
    <w:rsid w:val="00CC34E0"/>
    <w:rsid w:val="00CC420E"/>
    <w:rsid w:val="00CC4797"/>
    <w:rsid w:val="00CC5692"/>
    <w:rsid w:val="00CC57EE"/>
    <w:rsid w:val="00CC63D9"/>
    <w:rsid w:val="00CC6689"/>
    <w:rsid w:val="00CD4203"/>
    <w:rsid w:val="00CD6D64"/>
    <w:rsid w:val="00CE0C78"/>
    <w:rsid w:val="00CE20B8"/>
    <w:rsid w:val="00CE4E88"/>
    <w:rsid w:val="00CE4F47"/>
    <w:rsid w:val="00CE5ECE"/>
    <w:rsid w:val="00CE624C"/>
    <w:rsid w:val="00CE68FD"/>
    <w:rsid w:val="00CF092E"/>
    <w:rsid w:val="00CF0A25"/>
    <w:rsid w:val="00CF159E"/>
    <w:rsid w:val="00CF342F"/>
    <w:rsid w:val="00CF4E80"/>
    <w:rsid w:val="00CF601E"/>
    <w:rsid w:val="00CF6586"/>
    <w:rsid w:val="00CF65B2"/>
    <w:rsid w:val="00D00628"/>
    <w:rsid w:val="00D038A6"/>
    <w:rsid w:val="00D03FA2"/>
    <w:rsid w:val="00D041F1"/>
    <w:rsid w:val="00D042AD"/>
    <w:rsid w:val="00D05404"/>
    <w:rsid w:val="00D05E61"/>
    <w:rsid w:val="00D060CB"/>
    <w:rsid w:val="00D06376"/>
    <w:rsid w:val="00D07C54"/>
    <w:rsid w:val="00D103EF"/>
    <w:rsid w:val="00D13047"/>
    <w:rsid w:val="00D1408E"/>
    <w:rsid w:val="00D1524D"/>
    <w:rsid w:val="00D1597F"/>
    <w:rsid w:val="00D15C45"/>
    <w:rsid w:val="00D160A4"/>
    <w:rsid w:val="00D16141"/>
    <w:rsid w:val="00D16A00"/>
    <w:rsid w:val="00D17550"/>
    <w:rsid w:val="00D203A6"/>
    <w:rsid w:val="00D20F91"/>
    <w:rsid w:val="00D21306"/>
    <w:rsid w:val="00D238CF"/>
    <w:rsid w:val="00D24FDD"/>
    <w:rsid w:val="00D306FA"/>
    <w:rsid w:val="00D312F8"/>
    <w:rsid w:val="00D31FDE"/>
    <w:rsid w:val="00D339AB"/>
    <w:rsid w:val="00D3536A"/>
    <w:rsid w:val="00D36A32"/>
    <w:rsid w:val="00D36D5A"/>
    <w:rsid w:val="00D3753F"/>
    <w:rsid w:val="00D421E1"/>
    <w:rsid w:val="00D44FDD"/>
    <w:rsid w:val="00D4548A"/>
    <w:rsid w:val="00D504F3"/>
    <w:rsid w:val="00D518E9"/>
    <w:rsid w:val="00D51BC4"/>
    <w:rsid w:val="00D5274E"/>
    <w:rsid w:val="00D52A8D"/>
    <w:rsid w:val="00D573A0"/>
    <w:rsid w:val="00D6162B"/>
    <w:rsid w:val="00D61CC6"/>
    <w:rsid w:val="00D6270A"/>
    <w:rsid w:val="00D6710B"/>
    <w:rsid w:val="00D6786F"/>
    <w:rsid w:val="00D70B56"/>
    <w:rsid w:val="00D70DDD"/>
    <w:rsid w:val="00D730DE"/>
    <w:rsid w:val="00D8157A"/>
    <w:rsid w:val="00D81B9F"/>
    <w:rsid w:val="00D83D53"/>
    <w:rsid w:val="00D83F32"/>
    <w:rsid w:val="00D9083C"/>
    <w:rsid w:val="00D908B0"/>
    <w:rsid w:val="00D91307"/>
    <w:rsid w:val="00D91378"/>
    <w:rsid w:val="00D91D16"/>
    <w:rsid w:val="00D933EE"/>
    <w:rsid w:val="00D94A0D"/>
    <w:rsid w:val="00D9504E"/>
    <w:rsid w:val="00DA0E6C"/>
    <w:rsid w:val="00DA1A00"/>
    <w:rsid w:val="00DA5B89"/>
    <w:rsid w:val="00DA61BC"/>
    <w:rsid w:val="00DB0C66"/>
    <w:rsid w:val="00DB16F0"/>
    <w:rsid w:val="00DB31CE"/>
    <w:rsid w:val="00DB36BC"/>
    <w:rsid w:val="00DB4DC3"/>
    <w:rsid w:val="00DB5147"/>
    <w:rsid w:val="00DB5EBC"/>
    <w:rsid w:val="00DC03EE"/>
    <w:rsid w:val="00DC26CF"/>
    <w:rsid w:val="00DC5A0C"/>
    <w:rsid w:val="00DC75FF"/>
    <w:rsid w:val="00DD1493"/>
    <w:rsid w:val="00DD1CE7"/>
    <w:rsid w:val="00DD36FD"/>
    <w:rsid w:val="00DD40ED"/>
    <w:rsid w:val="00DE075E"/>
    <w:rsid w:val="00DE10AD"/>
    <w:rsid w:val="00DE67E2"/>
    <w:rsid w:val="00DE6B02"/>
    <w:rsid w:val="00DE7499"/>
    <w:rsid w:val="00DE771D"/>
    <w:rsid w:val="00DF0261"/>
    <w:rsid w:val="00DF19A7"/>
    <w:rsid w:val="00DF1A36"/>
    <w:rsid w:val="00DF1E6A"/>
    <w:rsid w:val="00DF60BE"/>
    <w:rsid w:val="00DF6FE2"/>
    <w:rsid w:val="00DF74AB"/>
    <w:rsid w:val="00E0001A"/>
    <w:rsid w:val="00E01E27"/>
    <w:rsid w:val="00E0271A"/>
    <w:rsid w:val="00E029BE"/>
    <w:rsid w:val="00E03F99"/>
    <w:rsid w:val="00E057B5"/>
    <w:rsid w:val="00E07CA8"/>
    <w:rsid w:val="00E107DC"/>
    <w:rsid w:val="00E113A3"/>
    <w:rsid w:val="00E1173D"/>
    <w:rsid w:val="00E11B52"/>
    <w:rsid w:val="00E12796"/>
    <w:rsid w:val="00E12974"/>
    <w:rsid w:val="00E14D1E"/>
    <w:rsid w:val="00E2118D"/>
    <w:rsid w:val="00E22A75"/>
    <w:rsid w:val="00E237C6"/>
    <w:rsid w:val="00E24065"/>
    <w:rsid w:val="00E2431C"/>
    <w:rsid w:val="00E24510"/>
    <w:rsid w:val="00E24F22"/>
    <w:rsid w:val="00E2674B"/>
    <w:rsid w:val="00E27130"/>
    <w:rsid w:val="00E31909"/>
    <w:rsid w:val="00E31DD2"/>
    <w:rsid w:val="00E334D5"/>
    <w:rsid w:val="00E3381B"/>
    <w:rsid w:val="00E34E6F"/>
    <w:rsid w:val="00E368CA"/>
    <w:rsid w:val="00E426A7"/>
    <w:rsid w:val="00E4276C"/>
    <w:rsid w:val="00E42F60"/>
    <w:rsid w:val="00E43719"/>
    <w:rsid w:val="00E44168"/>
    <w:rsid w:val="00E443B1"/>
    <w:rsid w:val="00E44966"/>
    <w:rsid w:val="00E44DB7"/>
    <w:rsid w:val="00E45943"/>
    <w:rsid w:val="00E478B4"/>
    <w:rsid w:val="00E506FC"/>
    <w:rsid w:val="00E5399A"/>
    <w:rsid w:val="00E54856"/>
    <w:rsid w:val="00E54A33"/>
    <w:rsid w:val="00E568C7"/>
    <w:rsid w:val="00E57EFF"/>
    <w:rsid w:val="00E608B8"/>
    <w:rsid w:val="00E62F0A"/>
    <w:rsid w:val="00E644AF"/>
    <w:rsid w:val="00E648D4"/>
    <w:rsid w:val="00E64F87"/>
    <w:rsid w:val="00E662F8"/>
    <w:rsid w:val="00E6635B"/>
    <w:rsid w:val="00E70A4A"/>
    <w:rsid w:val="00E73158"/>
    <w:rsid w:val="00E73388"/>
    <w:rsid w:val="00E74D09"/>
    <w:rsid w:val="00E761A2"/>
    <w:rsid w:val="00E8000D"/>
    <w:rsid w:val="00E816AC"/>
    <w:rsid w:val="00E843B1"/>
    <w:rsid w:val="00E87127"/>
    <w:rsid w:val="00E87E4F"/>
    <w:rsid w:val="00E90729"/>
    <w:rsid w:val="00E92EAA"/>
    <w:rsid w:val="00E93598"/>
    <w:rsid w:val="00E94611"/>
    <w:rsid w:val="00E97225"/>
    <w:rsid w:val="00E973EF"/>
    <w:rsid w:val="00EA387B"/>
    <w:rsid w:val="00EA5528"/>
    <w:rsid w:val="00EA68B8"/>
    <w:rsid w:val="00EB059A"/>
    <w:rsid w:val="00EB3E31"/>
    <w:rsid w:val="00EB61F4"/>
    <w:rsid w:val="00EB77B6"/>
    <w:rsid w:val="00EB7B76"/>
    <w:rsid w:val="00EC1195"/>
    <w:rsid w:val="00EC23DC"/>
    <w:rsid w:val="00EC2CDE"/>
    <w:rsid w:val="00EC2DAA"/>
    <w:rsid w:val="00EC7F5D"/>
    <w:rsid w:val="00ED357B"/>
    <w:rsid w:val="00ED39D8"/>
    <w:rsid w:val="00ED3B85"/>
    <w:rsid w:val="00ED3F9A"/>
    <w:rsid w:val="00ED56FA"/>
    <w:rsid w:val="00ED7D55"/>
    <w:rsid w:val="00EE0CCA"/>
    <w:rsid w:val="00EE2C27"/>
    <w:rsid w:val="00EE2C9B"/>
    <w:rsid w:val="00EE2DEB"/>
    <w:rsid w:val="00EE2F3B"/>
    <w:rsid w:val="00EE375D"/>
    <w:rsid w:val="00EE483B"/>
    <w:rsid w:val="00EE5779"/>
    <w:rsid w:val="00EE7CCC"/>
    <w:rsid w:val="00EF061C"/>
    <w:rsid w:val="00EF184A"/>
    <w:rsid w:val="00EF1FEA"/>
    <w:rsid w:val="00EF2321"/>
    <w:rsid w:val="00EF5741"/>
    <w:rsid w:val="00F008E2"/>
    <w:rsid w:val="00F015F0"/>
    <w:rsid w:val="00F030AE"/>
    <w:rsid w:val="00F0473A"/>
    <w:rsid w:val="00F04836"/>
    <w:rsid w:val="00F04CE5"/>
    <w:rsid w:val="00F04D24"/>
    <w:rsid w:val="00F04E53"/>
    <w:rsid w:val="00F05076"/>
    <w:rsid w:val="00F06024"/>
    <w:rsid w:val="00F069A0"/>
    <w:rsid w:val="00F06ACA"/>
    <w:rsid w:val="00F07152"/>
    <w:rsid w:val="00F102A9"/>
    <w:rsid w:val="00F10A9A"/>
    <w:rsid w:val="00F12EBF"/>
    <w:rsid w:val="00F134AC"/>
    <w:rsid w:val="00F14165"/>
    <w:rsid w:val="00F14BF1"/>
    <w:rsid w:val="00F15093"/>
    <w:rsid w:val="00F16F2C"/>
    <w:rsid w:val="00F20079"/>
    <w:rsid w:val="00F20649"/>
    <w:rsid w:val="00F2104D"/>
    <w:rsid w:val="00F22052"/>
    <w:rsid w:val="00F235FC"/>
    <w:rsid w:val="00F25F7B"/>
    <w:rsid w:val="00F27851"/>
    <w:rsid w:val="00F30EC3"/>
    <w:rsid w:val="00F32041"/>
    <w:rsid w:val="00F3242E"/>
    <w:rsid w:val="00F32F06"/>
    <w:rsid w:val="00F35D55"/>
    <w:rsid w:val="00F3680F"/>
    <w:rsid w:val="00F374C8"/>
    <w:rsid w:val="00F406C6"/>
    <w:rsid w:val="00F41396"/>
    <w:rsid w:val="00F413BA"/>
    <w:rsid w:val="00F41CFC"/>
    <w:rsid w:val="00F43481"/>
    <w:rsid w:val="00F45BCF"/>
    <w:rsid w:val="00F46161"/>
    <w:rsid w:val="00F46453"/>
    <w:rsid w:val="00F47605"/>
    <w:rsid w:val="00F510D1"/>
    <w:rsid w:val="00F52EE3"/>
    <w:rsid w:val="00F53029"/>
    <w:rsid w:val="00F5307D"/>
    <w:rsid w:val="00F53402"/>
    <w:rsid w:val="00F535C0"/>
    <w:rsid w:val="00F541AA"/>
    <w:rsid w:val="00F55661"/>
    <w:rsid w:val="00F573D1"/>
    <w:rsid w:val="00F57D67"/>
    <w:rsid w:val="00F610F1"/>
    <w:rsid w:val="00F61AC5"/>
    <w:rsid w:val="00F61E9D"/>
    <w:rsid w:val="00F62423"/>
    <w:rsid w:val="00F64115"/>
    <w:rsid w:val="00F646F7"/>
    <w:rsid w:val="00F64FBF"/>
    <w:rsid w:val="00F65525"/>
    <w:rsid w:val="00F70017"/>
    <w:rsid w:val="00F71436"/>
    <w:rsid w:val="00F74564"/>
    <w:rsid w:val="00F758E1"/>
    <w:rsid w:val="00F75997"/>
    <w:rsid w:val="00F80A41"/>
    <w:rsid w:val="00F81A4A"/>
    <w:rsid w:val="00F81ADB"/>
    <w:rsid w:val="00F8365A"/>
    <w:rsid w:val="00F83BEE"/>
    <w:rsid w:val="00F84B1F"/>
    <w:rsid w:val="00F856BC"/>
    <w:rsid w:val="00F863CB"/>
    <w:rsid w:val="00F86F96"/>
    <w:rsid w:val="00F92799"/>
    <w:rsid w:val="00F93B2D"/>
    <w:rsid w:val="00F93F91"/>
    <w:rsid w:val="00F94087"/>
    <w:rsid w:val="00F94CBC"/>
    <w:rsid w:val="00F96F72"/>
    <w:rsid w:val="00F97929"/>
    <w:rsid w:val="00FA124B"/>
    <w:rsid w:val="00FA14B6"/>
    <w:rsid w:val="00FA439A"/>
    <w:rsid w:val="00FA4E60"/>
    <w:rsid w:val="00FA5CDF"/>
    <w:rsid w:val="00FA6193"/>
    <w:rsid w:val="00FA7A6A"/>
    <w:rsid w:val="00FB0220"/>
    <w:rsid w:val="00FB0904"/>
    <w:rsid w:val="00FB0BA8"/>
    <w:rsid w:val="00FB2F9F"/>
    <w:rsid w:val="00FB33C8"/>
    <w:rsid w:val="00FC450C"/>
    <w:rsid w:val="00FC6E54"/>
    <w:rsid w:val="00FC7A0A"/>
    <w:rsid w:val="00FD0E91"/>
    <w:rsid w:val="00FD140E"/>
    <w:rsid w:val="00FD40DF"/>
    <w:rsid w:val="00FD4FF4"/>
    <w:rsid w:val="00FD5A20"/>
    <w:rsid w:val="00FD5DF4"/>
    <w:rsid w:val="00FD64F1"/>
    <w:rsid w:val="00FE0424"/>
    <w:rsid w:val="00FE0E86"/>
    <w:rsid w:val="00FE1FEB"/>
    <w:rsid w:val="00FE2879"/>
    <w:rsid w:val="00FE29CA"/>
    <w:rsid w:val="00FE2BB0"/>
    <w:rsid w:val="00FE36D7"/>
    <w:rsid w:val="00FE45D9"/>
    <w:rsid w:val="00FE4B78"/>
    <w:rsid w:val="00FE4C13"/>
    <w:rsid w:val="00FE7DCD"/>
    <w:rsid w:val="00FE7F10"/>
    <w:rsid w:val="00FE7FD8"/>
    <w:rsid w:val="00FF2E78"/>
    <w:rsid w:val="00FF3FA2"/>
    <w:rsid w:val="00FF41CA"/>
    <w:rsid w:val="00FF7EA3"/>
    <w:rsid w:val="28CB4E40"/>
    <w:rsid w:val="2C9E95E6"/>
    <w:rsid w:val="3D1DF74D"/>
    <w:rsid w:val="58ED87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EE87014"/>
  <w14:defaultImageDpi w14:val="330"/>
  <w15:chartTrackingRefBased/>
  <w15:docId w15:val="{53763C8D-CEFC-49C1-AF36-599708F9C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DengXi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link w:val="Titolo1Carattere"/>
    <w:uiPriority w:val="9"/>
    <w:qFormat/>
    <w:rsid w:val="00763104"/>
    <w:pPr>
      <w:keepNext/>
      <w:numPr>
        <w:numId w:val="2"/>
      </w:numPr>
      <w:spacing w:before="240" w:after="80" w:line="480" w:lineRule="auto"/>
      <w:outlineLvl w:val="0"/>
    </w:pPr>
    <w:rPr>
      <w:sz w:val="24"/>
      <w:szCs w:val="24"/>
      <w:lang w:val="it-IT"/>
    </w:rPr>
  </w:style>
  <w:style w:type="paragraph" w:styleId="Titolo2">
    <w:name w:val="heading 2"/>
    <w:basedOn w:val="Normale"/>
    <w:next w:val="Normale"/>
    <w:qFormat/>
    <w:rsid w:val="00547662"/>
    <w:pPr>
      <w:keepNext/>
      <w:numPr>
        <w:ilvl w:val="1"/>
        <w:numId w:val="2"/>
      </w:numPr>
      <w:spacing w:before="240" w:after="120"/>
      <w:ind w:left="578" w:hanging="578"/>
      <w:outlineLvl w:val="1"/>
    </w:pPr>
    <w:rPr>
      <w:sz w:val="22"/>
      <w:szCs w:val="22"/>
      <w:lang w:val="it-IT"/>
    </w:r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uiPriority w:val="99"/>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sid w:val="00667375"/>
    <w:rPr>
      <w:sz w:val="18"/>
      <w:szCs w:val="18"/>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link w:val="PidipaginaCarattere"/>
    <w:uiPriority w:val="99"/>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character" w:customStyle="1" w:styleId="PidipaginaCarattere">
    <w:name w:val="Piè di pagina Carattere"/>
    <w:basedOn w:val="Carpredefinitoparagrafo"/>
    <w:link w:val="Pidipagina"/>
    <w:uiPriority w:val="99"/>
    <w:rsid w:val="001F3D5E"/>
    <w:rPr>
      <w:lang w:val="en-US" w:eastAsia="en-US"/>
    </w:rPr>
  </w:style>
  <w:style w:type="paragraph" w:styleId="NormaleWeb">
    <w:name w:val="Normal (Web)"/>
    <w:basedOn w:val="Normale"/>
    <w:uiPriority w:val="99"/>
    <w:semiHidden/>
    <w:unhideWhenUsed/>
    <w:rsid w:val="001F3D5E"/>
    <w:pPr>
      <w:suppressAutoHyphens w:val="0"/>
      <w:autoSpaceDE/>
      <w:spacing w:before="100" w:beforeAutospacing="1" w:after="100" w:afterAutospacing="1"/>
    </w:pPr>
    <w:rPr>
      <w:rFonts w:eastAsia="Times New Roman"/>
      <w:sz w:val="24"/>
      <w:szCs w:val="24"/>
      <w:lang w:val="it-IT" w:eastAsia="it-IT"/>
    </w:rPr>
  </w:style>
  <w:style w:type="character" w:customStyle="1" w:styleId="fontstyle01">
    <w:name w:val="fontstyle01"/>
    <w:basedOn w:val="Carpredefinitoparagrafo"/>
    <w:rsid w:val="00F46453"/>
    <w:rPr>
      <w:rFonts w:ascii="CambriaMath" w:hAnsi="CambriaMath" w:hint="default"/>
      <w:b w:val="0"/>
      <w:bCs w:val="0"/>
      <w:i w:val="0"/>
      <w:iCs w:val="0"/>
      <w:color w:val="000000"/>
      <w:sz w:val="48"/>
      <w:szCs w:val="48"/>
    </w:rPr>
  </w:style>
  <w:style w:type="character" w:styleId="Testosegnaposto">
    <w:name w:val="Placeholder Text"/>
    <w:basedOn w:val="Carpredefinitoparagrafo"/>
    <w:uiPriority w:val="99"/>
    <w:unhideWhenUsed/>
    <w:rsid w:val="00EC2DAA"/>
    <w:rPr>
      <w:color w:val="808080"/>
    </w:rPr>
  </w:style>
  <w:style w:type="character" w:styleId="Enfasigrassetto">
    <w:name w:val="Strong"/>
    <w:basedOn w:val="Carpredefinitoparagrafo"/>
    <w:uiPriority w:val="22"/>
    <w:qFormat/>
    <w:rsid w:val="00B15F22"/>
    <w:rPr>
      <w:b/>
      <w:bCs/>
    </w:rPr>
  </w:style>
  <w:style w:type="paragraph" w:styleId="Paragrafoelenco">
    <w:name w:val="List Paragraph"/>
    <w:basedOn w:val="Normale"/>
    <w:uiPriority w:val="72"/>
    <w:qFormat/>
    <w:rsid w:val="00270C9D"/>
    <w:pPr>
      <w:ind w:left="720"/>
      <w:contextualSpacing/>
    </w:pPr>
  </w:style>
  <w:style w:type="character" w:customStyle="1" w:styleId="pl-c">
    <w:name w:val="pl-c"/>
    <w:basedOn w:val="Carpredefinitoparagrafo"/>
    <w:rsid w:val="00270C9D"/>
  </w:style>
  <w:style w:type="character" w:customStyle="1" w:styleId="pl-v">
    <w:name w:val="pl-v"/>
    <w:basedOn w:val="Carpredefinitoparagrafo"/>
    <w:rsid w:val="00270C9D"/>
  </w:style>
  <w:style w:type="character" w:customStyle="1" w:styleId="pl-s1">
    <w:name w:val="pl-s1"/>
    <w:basedOn w:val="Carpredefinitoparagrafo"/>
    <w:rsid w:val="00270C9D"/>
  </w:style>
  <w:style w:type="character" w:customStyle="1" w:styleId="pl-c1">
    <w:name w:val="pl-c1"/>
    <w:basedOn w:val="Carpredefinitoparagrafo"/>
    <w:rsid w:val="00270C9D"/>
  </w:style>
  <w:style w:type="character" w:customStyle="1" w:styleId="pl-en">
    <w:name w:val="pl-en"/>
    <w:basedOn w:val="Carpredefinitoparagrafo"/>
    <w:rsid w:val="00270C9D"/>
  </w:style>
  <w:style w:type="paragraph" w:styleId="Sottotitolo">
    <w:name w:val="Subtitle"/>
    <w:basedOn w:val="Normale"/>
    <w:next w:val="Normale"/>
    <w:link w:val="SottotitoloCarattere"/>
    <w:uiPriority w:val="11"/>
    <w:qFormat/>
    <w:rsid w:val="00DD40ED"/>
    <w:pPr>
      <w:numPr>
        <w:ilvl w:val="1"/>
      </w:numPr>
      <w:jc w:val="center"/>
    </w:pPr>
    <w:rPr>
      <w:rFonts w:eastAsiaTheme="minorEastAsia"/>
      <w:color w:val="595959" w:themeColor="text1" w:themeTint="A6"/>
      <w:spacing w:val="15"/>
      <w:lang w:val="it-IT" w:eastAsia="en-GB"/>
    </w:rPr>
  </w:style>
  <w:style w:type="character" w:customStyle="1" w:styleId="SottotitoloCarattere">
    <w:name w:val="Sottotitolo Carattere"/>
    <w:basedOn w:val="Carpredefinitoparagrafo"/>
    <w:link w:val="Sottotitolo"/>
    <w:uiPriority w:val="11"/>
    <w:rsid w:val="00866C1D"/>
    <w:rPr>
      <w:rFonts w:eastAsiaTheme="minorEastAsia"/>
      <w:color w:val="595959" w:themeColor="text1" w:themeTint="A6"/>
      <w:spacing w:val="15"/>
      <w:lang w:eastAsia="en-GB"/>
    </w:rPr>
  </w:style>
  <w:style w:type="paragraph" w:styleId="Titolo">
    <w:name w:val="Title"/>
    <w:basedOn w:val="Normale"/>
    <w:next w:val="Normale"/>
    <w:link w:val="TitoloCarattere"/>
    <w:uiPriority w:val="10"/>
    <w:qFormat/>
    <w:rsid w:val="00E90729"/>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0729"/>
    <w:rPr>
      <w:rFonts w:asciiTheme="majorHAnsi" w:eastAsiaTheme="majorEastAsia" w:hAnsiTheme="majorHAnsi" w:cstheme="majorBidi"/>
      <w:spacing w:val="-10"/>
      <w:kern w:val="28"/>
      <w:sz w:val="56"/>
      <w:szCs w:val="56"/>
      <w:lang w:val="en-US" w:eastAsia="en-US"/>
    </w:rPr>
  </w:style>
  <w:style w:type="character" w:styleId="Menzionenonrisolta">
    <w:name w:val="Unresolved Mention"/>
    <w:basedOn w:val="Carpredefinitoparagrafo"/>
    <w:uiPriority w:val="99"/>
    <w:semiHidden/>
    <w:unhideWhenUsed/>
    <w:rsid w:val="0064558A"/>
    <w:rPr>
      <w:color w:val="605E5C"/>
      <w:shd w:val="clear" w:color="auto" w:fill="E1DFDD"/>
    </w:rPr>
  </w:style>
  <w:style w:type="character" w:customStyle="1" w:styleId="Titolo1Carattere">
    <w:name w:val="Titolo 1 Carattere"/>
    <w:basedOn w:val="Carpredefinitoparagrafo"/>
    <w:link w:val="Titolo1"/>
    <w:uiPriority w:val="9"/>
    <w:rsid w:val="00300657"/>
    <w:rPr>
      <w:sz w:val="24"/>
      <w:szCs w:val="24"/>
      <w:lang w:eastAsia="en-US"/>
    </w:rPr>
  </w:style>
  <w:style w:type="paragraph" w:styleId="Bibliografia">
    <w:name w:val="Bibliography"/>
    <w:basedOn w:val="Normale"/>
    <w:next w:val="Normale"/>
    <w:uiPriority w:val="70"/>
    <w:rsid w:val="00300657"/>
  </w:style>
  <w:style w:type="table" w:styleId="Grigliatabella">
    <w:name w:val="Table Grid"/>
    <w:basedOn w:val="Tabellanormale"/>
    <w:uiPriority w:val="59"/>
    <w:rsid w:val="00C635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31"/>
    <w:qFormat/>
    <w:rsid w:val="002E617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one">
    <w:name w:val="Revision"/>
    <w:hidden/>
    <w:uiPriority w:val="71"/>
    <w:rsid w:val="007072B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714">
      <w:bodyDiv w:val="1"/>
      <w:marLeft w:val="0"/>
      <w:marRight w:val="0"/>
      <w:marTop w:val="0"/>
      <w:marBottom w:val="0"/>
      <w:divBdr>
        <w:top w:val="none" w:sz="0" w:space="0" w:color="auto"/>
        <w:left w:val="none" w:sz="0" w:space="0" w:color="auto"/>
        <w:bottom w:val="none" w:sz="0" w:space="0" w:color="auto"/>
        <w:right w:val="none" w:sz="0" w:space="0" w:color="auto"/>
      </w:divBdr>
    </w:div>
    <w:div w:id="4597027">
      <w:bodyDiv w:val="1"/>
      <w:marLeft w:val="0"/>
      <w:marRight w:val="0"/>
      <w:marTop w:val="0"/>
      <w:marBottom w:val="0"/>
      <w:divBdr>
        <w:top w:val="none" w:sz="0" w:space="0" w:color="auto"/>
        <w:left w:val="none" w:sz="0" w:space="0" w:color="auto"/>
        <w:bottom w:val="none" w:sz="0" w:space="0" w:color="auto"/>
        <w:right w:val="none" w:sz="0" w:space="0" w:color="auto"/>
      </w:divBdr>
    </w:div>
    <w:div w:id="23017241">
      <w:bodyDiv w:val="1"/>
      <w:marLeft w:val="0"/>
      <w:marRight w:val="0"/>
      <w:marTop w:val="0"/>
      <w:marBottom w:val="0"/>
      <w:divBdr>
        <w:top w:val="none" w:sz="0" w:space="0" w:color="auto"/>
        <w:left w:val="none" w:sz="0" w:space="0" w:color="auto"/>
        <w:bottom w:val="none" w:sz="0" w:space="0" w:color="auto"/>
        <w:right w:val="none" w:sz="0" w:space="0" w:color="auto"/>
      </w:divBdr>
    </w:div>
    <w:div w:id="26416897">
      <w:bodyDiv w:val="1"/>
      <w:marLeft w:val="0"/>
      <w:marRight w:val="0"/>
      <w:marTop w:val="0"/>
      <w:marBottom w:val="0"/>
      <w:divBdr>
        <w:top w:val="none" w:sz="0" w:space="0" w:color="auto"/>
        <w:left w:val="none" w:sz="0" w:space="0" w:color="auto"/>
        <w:bottom w:val="none" w:sz="0" w:space="0" w:color="auto"/>
        <w:right w:val="none" w:sz="0" w:space="0" w:color="auto"/>
      </w:divBdr>
    </w:div>
    <w:div w:id="32195029">
      <w:bodyDiv w:val="1"/>
      <w:marLeft w:val="0"/>
      <w:marRight w:val="0"/>
      <w:marTop w:val="0"/>
      <w:marBottom w:val="0"/>
      <w:divBdr>
        <w:top w:val="none" w:sz="0" w:space="0" w:color="auto"/>
        <w:left w:val="none" w:sz="0" w:space="0" w:color="auto"/>
        <w:bottom w:val="none" w:sz="0" w:space="0" w:color="auto"/>
        <w:right w:val="none" w:sz="0" w:space="0" w:color="auto"/>
      </w:divBdr>
    </w:div>
    <w:div w:id="33583058">
      <w:bodyDiv w:val="1"/>
      <w:marLeft w:val="0"/>
      <w:marRight w:val="0"/>
      <w:marTop w:val="0"/>
      <w:marBottom w:val="0"/>
      <w:divBdr>
        <w:top w:val="none" w:sz="0" w:space="0" w:color="auto"/>
        <w:left w:val="none" w:sz="0" w:space="0" w:color="auto"/>
        <w:bottom w:val="none" w:sz="0" w:space="0" w:color="auto"/>
        <w:right w:val="none" w:sz="0" w:space="0" w:color="auto"/>
      </w:divBdr>
    </w:div>
    <w:div w:id="42995118">
      <w:bodyDiv w:val="1"/>
      <w:marLeft w:val="0"/>
      <w:marRight w:val="0"/>
      <w:marTop w:val="0"/>
      <w:marBottom w:val="0"/>
      <w:divBdr>
        <w:top w:val="none" w:sz="0" w:space="0" w:color="auto"/>
        <w:left w:val="none" w:sz="0" w:space="0" w:color="auto"/>
        <w:bottom w:val="none" w:sz="0" w:space="0" w:color="auto"/>
        <w:right w:val="none" w:sz="0" w:space="0" w:color="auto"/>
      </w:divBdr>
    </w:div>
    <w:div w:id="48308157">
      <w:bodyDiv w:val="1"/>
      <w:marLeft w:val="0"/>
      <w:marRight w:val="0"/>
      <w:marTop w:val="0"/>
      <w:marBottom w:val="0"/>
      <w:divBdr>
        <w:top w:val="none" w:sz="0" w:space="0" w:color="auto"/>
        <w:left w:val="none" w:sz="0" w:space="0" w:color="auto"/>
        <w:bottom w:val="none" w:sz="0" w:space="0" w:color="auto"/>
        <w:right w:val="none" w:sz="0" w:space="0" w:color="auto"/>
      </w:divBdr>
    </w:div>
    <w:div w:id="48697028">
      <w:bodyDiv w:val="1"/>
      <w:marLeft w:val="0"/>
      <w:marRight w:val="0"/>
      <w:marTop w:val="0"/>
      <w:marBottom w:val="0"/>
      <w:divBdr>
        <w:top w:val="none" w:sz="0" w:space="0" w:color="auto"/>
        <w:left w:val="none" w:sz="0" w:space="0" w:color="auto"/>
        <w:bottom w:val="none" w:sz="0" w:space="0" w:color="auto"/>
        <w:right w:val="none" w:sz="0" w:space="0" w:color="auto"/>
      </w:divBdr>
    </w:div>
    <w:div w:id="78790881">
      <w:bodyDiv w:val="1"/>
      <w:marLeft w:val="0"/>
      <w:marRight w:val="0"/>
      <w:marTop w:val="0"/>
      <w:marBottom w:val="0"/>
      <w:divBdr>
        <w:top w:val="none" w:sz="0" w:space="0" w:color="auto"/>
        <w:left w:val="none" w:sz="0" w:space="0" w:color="auto"/>
        <w:bottom w:val="none" w:sz="0" w:space="0" w:color="auto"/>
        <w:right w:val="none" w:sz="0" w:space="0" w:color="auto"/>
      </w:divBdr>
    </w:div>
    <w:div w:id="85615801">
      <w:bodyDiv w:val="1"/>
      <w:marLeft w:val="0"/>
      <w:marRight w:val="0"/>
      <w:marTop w:val="0"/>
      <w:marBottom w:val="0"/>
      <w:divBdr>
        <w:top w:val="none" w:sz="0" w:space="0" w:color="auto"/>
        <w:left w:val="none" w:sz="0" w:space="0" w:color="auto"/>
        <w:bottom w:val="none" w:sz="0" w:space="0" w:color="auto"/>
        <w:right w:val="none" w:sz="0" w:space="0" w:color="auto"/>
      </w:divBdr>
    </w:div>
    <w:div w:id="104421221">
      <w:bodyDiv w:val="1"/>
      <w:marLeft w:val="0"/>
      <w:marRight w:val="0"/>
      <w:marTop w:val="0"/>
      <w:marBottom w:val="0"/>
      <w:divBdr>
        <w:top w:val="none" w:sz="0" w:space="0" w:color="auto"/>
        <w:left w:val="none" w:sz="0" w:space="0" w:color="auto"/>
        <w:bottom w:val="none" w:sz="0" w:space="0" w:color="auto"/>
        <w:right w:val="none" w:sz="0" w:space="0" w:color="auto"/>
      </w:divBdr>
    </w:div>
    <w:div w:id="131876168">
      <w:bodyDiv w:val="1"/>
      <w:marLeft w:val="0"/>
      <w:marRight w:val="0"/>
      <w:marTop w:val="0"/>
      <w:marBottom w:val="0"/>
      <w:divBdr>
        <w:top w:val="none" w:sz="0" w:space="0" w:color="auto"/>
        <w:left w:val="none" w:sz="0" w:space="0" w:color="auto"/>
        <w:bottom w:val="none" w:sz="0" w:space="0" w:color="auto"/>
        <w:right w:val="none" w:sz="0" w:space="0" w:color="auto"/>
      </w:divBdr>
    </w:div>
    <w:div w:id="142544467">
      <w:bodyDiv w:val="1"/>
      <w:marLeft w:val="0"/>
      <w:marRight w:val="0"/>
      <w:marTop w:val="0"/>
      <w:marBottom w:val="0"/>
      <w:divBdr>
        <w:top w:val="none" w:sz="0" w:space="0" w:color="auto"/>
        <w:left w:val="none" w:sz="0" w:space="0" w:color="auto"/>
        <w:bottom w:val="none" w:sz="0" w:space="0" w:color="auto"/>
        <w:right w:val="none" w:sz="0" w:space="0" w:color="auto"/>
      </w:divBdr>
    </w:div>
    <w:div w:id="154957630">
      <w:bodyDiv w:val="1"/>
      <w:marLeft w:val="0"/>
      <w:marRight w:val="0"/>
      <w:marTop w:val="0"/>
      <w:marBottom w:val="0"/>
      <w:divBdr>
        <w:top w:val="none" w:sz="0" w:space="0" w:color="auto"/>
        <w:left w:val="none" w:sz="0" w:space="0" w:color="auto"/>
        <w:bottom w:val="none" w:sz="0" w:space="0" w:color="auto"/>
        <w:right w:val="none" w:sz="0" w:space="0" w:color="auto"/>
      </w:divBdr>
    </w:div>
    <w:div w:id="168643319">
      <w:bodyDiv w:val="1"/>
      <w:marLeft w:val="0"/>
      <w:marRight w:val="0"/>
      <w:marTop w:val="0"/>
      <w:marBottom w:val="0"/>
      <w:divBdr>
        <w:top w:val="none" w:sz="0" w:space="0" w:color="auto"/>
        <w:left w:val="none" w:sz="0" w:space="0" w:color="auto"/>
        <w:bottom w:val="none" w:sz="0" w:space="0" w:color="auto"/>
        <w:right w:val="none" w:sz="0" w:space="0" w:color="auto"/>
      </w:divBdr>
    </w:div>
    <w:div w:id="180557702">
      <w:bodyDiv w:val="1"/>
      <w:marLeft w:val="0"/>
      <w:marRight w:val="0"/>
      <w:marTop w:val="0"/>
      <w:marBottom w:val="0"/>
      <w:divBdr>
        <w:top w:val="none" w:sz="0" w:space="0" w:color="auto"/>
        <w:left w:val="none" w:sz="0" w:space="0" w:color="auto"/>
        <w:bottom w:val="none" w:sz="0" w:space="0" w:color="auto"/>
        <w:right w:val="none" w:sz="0" w:space="0" w:color="auto"/>
      </w:divBdr>
    </w:div>
    <w:div w:id="182744611">
      <w:bodyDiv w:val="1"/>
      <w:marLeft w:val="0"/>
      <w:marRight w:val="0"/>
      <w:marTop w:val="0"/>
      <w:marBottom w:val="0"/>
      <w:divBdr>
        <w:top w:val="none" w:sz="0" w:space="0" w:color="auto"/>
        <w:left w:val="none" w:sz="0" w:space="0" w:color="auto"/>
        <w:bottom w:val="none" w:sz="0" w:space="0" w:color="auto"/>
        <w:right w:val="none" w:sz="0" w:space="0" w:color="auto"/>
      </w:divBdr>
    </w:div>
    <w:div w:id="189220585">
      <w:bodyDiv w:val="1"/>
      <w:marLeft w:val="0"/>
      <w:marRight w:val="0"/>
      <w:marTop w:val="0"/>
      <w:marBottom w:val="0"/>
      <w:divBdr>
        <w:top w:val="none" w:sz="0" w:space="0" w:color="auto"/>
        <w:left w:val="none" w:sz="0" w:space="0" w:color="auto"/>
        <w:bottom w:val="none" w:sz="0" w:space="0" w:color="auto"/>
        <w:right w:val="none" w:sz="0" w:space="0" w:color="auto"/>
      </w:divBdr>
    </w:div>
    <w:div w:id="198393360">
      <w:bodyDiv w:val="1"/>
      <w:marLeft w:val="0"/>
      <w:marRight w:val="0"/>
      <w:marTop w:val="0"/>
      <w:marBottom w:val="0"/>
      <w:divBdr>
        <w:top w:val="none" w:sz="0" w:space="0" w:color="auto"/>
        <w:left w:val="none" w:sz="0" w:space="0" w:color="auto"/>
        <w:bottom w:val="none" w:sz="0" w:space="0" w:color="auto"/>
        <w:right w:val="none" w:sz="0" w:space="0" w:color="auto"/>
      </w:divBdr>
    </w:div>
    <w:div w:id="203100644">
      <w:bodyDiv w:val="1"/>
      <w:marLeft w:val="0"/>
      <w:marRight w:val="0"/>
      <w:marTop w:val="0"/>
      <w:marBottom w:val="0"/>
      <w:divBdr>
        <w:top w:val="none" w:sz="0" w:space="0" w:color="auto"/>
        <w:left w:val="none" w:sz="0" w:space="0" w:color="auto"/>
        <w:bottom w:val="none" w:sz="0" w:space="0" w:color="auto"/>
        <w:right w:val="none" w:sz="0" w:space="0" w:color="auto"/>
      </w:divBdr>
    </w:div>
    <w:div w:id="203754222">
      <w:bodyDiv w:val="1"/>
      <w:marLeft w:val="0"/>
      <w:marRight w:val="0"/>
      <w:marTop w:val="0"/>
      <w:marBottom w:val="0"/>
      <w:divBdr>
        <w:top w:val="none" w:sz="0" w:space="0" w:color="auto"/>
        <w:left w:val="none" w:sz="0" w:space="0" w:color="auto"/>
        <w:bottom w:val="none" w:sz="0" w:space="0" w:color="auto"/>
        <w:right w:val="none" w:sz="0" w:space="0" w:color="auto"/>
      </w:divBdr>
    </w:div>
    <w:div w:id="209997721">
      <w:bodyDiv w:val="1"/>
      <w:marLeft w:val="0"/>
      <w:marRight w:val="0"/>
      <w:marTop w:val="0"/>
      <w:marBottom w:val="0"/>
      <w:divBdr>
        <w:top w:val="none" w:sz="0" w:space="0" w:color="auto"/>
        <w:left w:val="none" w:sz="0" w:space="0" w:color="auto"/>
        <w:bottom w:val="none" w:sz="0" w:space="0" w:color="auto"/>
        <w:right w:val="none" w:sz="0" w:space="0" w:color="auto"/>
      </w:divBdr>
    </w:div>
    <w:div w:id="210918940">
      <w:bodyDiv w:val="1"/>
      <w:marLeft w:val="0"/>
      <w:marRight w:val="0"/>
      <w:marTop w:val="0"/>
      <w:marBottom w:val="0"/>
      <w:divBdr>
        <w:top w:val="none" w:sz="0" w:space="0" w:color="auto"/>
        <w:left w:val="none" w:sz="0" w:space="0" w:color="auto"/>
        <w:bottom w:val="none" w:sz="0" w:space="0" w:color="auto"/>
        <w:right w:val="none" w:sz="0" w:space="0" w:color="auto"/>
      </w:divBdr>
    </w:div>
    <w:div w:id="215435994">
      <w:bodyDiv w:val="1"/>
      <w:marLeft w:val="0"/>
      <w:marRight w:val="0"/>
      <w:marTop w:val="0"/>
      <w:marBottom w:val="0"/>
      <w:divBdr>
        <w:top w:val="none" w:sz="0" w:space="0" w:color="auto"/>
        <w:left w:val="none" w:sz="0" w:space="0" w:color="auto"/>
        <w:bottom w:val="none" w:sz="0" w:space="0" w:color="auto"/>
        <w:right w:val="none" w:sz="0" w:space="0" w:color="auto"/>
      </w:divBdr>
    </w:div>
    <w:div w:id="231043725">
      <w:bodyDiv w:val="1"/>
      <w:marLeft w:val="0"/>
      <w:marRight w:val="0"/>
      <w:marTop w:val="0"/>
      <w:marBottom w:val="0"/>
      <w:divBdr>
        <w:top w:val="none" w:sz="0" w:space="0" w:color="auto"/>
        <w:left w:val="none" w:sz="0" w:space="0" w:color="auto"/>
        <w:bottom w:val="none" w:sz="0" w:space="0" w:color="auto"/>
        <w:right w:val="none" w:sz="0" w:space="0" w:color="auto"/>
      </w:divBdr>
    </w:div>
    <w:div w:id="239029330">
      <w:bodyDiv w:val="1"/>
      <w:marLeft w:val="0"/>
      <w:marRight w:val="0"/>
      <w:marTop w:val="0"/>
      <w:marBottom w:val="0"/>
      <w:divBdr>
        <w:top w:val="none" w:sz="0" w:space="0" w:color="auto"/>
        <w:left w:val="none" w:sz="0" w:space="0" w:color="auto"/>
        <w:bottom w:val="none" w:sz="0" w:space="0" w:color="auto"/>
        <w:right w:val="none" w:sz="0" w:space="0" w:color="auto"/>
      </w:divBdr>
    </w:div>
    <w:div w:id="247930448">
      <w:bodyDiv w:val="1"/>
      <w:marLeft w:val="0"/>
      <w:marRight w:val="0"/>
      <w:marTop w:val="0"/>
      <w:marBottom w:val="0"/>
      <w:divBdr>
        <w:top w:val="none" w:sz="0" w:space="0" w:color="auto"/>
        <w:left w:val="none" w:sz="0" w:space="0" w:color="auto"/>
        <w:bottom w:val="none" w:sz="0" w:space="0" w:color="auto"/>
        <w:right w:val="none" w:sz="0" w:space="0" w:color="auto"/>
      </w:divBdr>
    </w:div>
    <w:div w:id="265577119">
      <w:bodyDiv w:val="1"/>
      <w:marLeft w:val="0"/>
      <w:marRight w:val="0"/>
      <w:marTop w:val="0"/>
      <w:marBottom w:val="0"/>
      <w:divBdr>
        <w:top w:val="none" w:sz="0" w:space="0" w:color="auto"/>
        <w:left w:val="none" w:sz="0" w:space="0" w:color="auto"/>
        <w:bottom w:val="none" w:sz="0" w:space="0" w:color="auto"/>
        <w:right w:val="none" w:sz="0" w:space="0" w:color="auto"/>
      </w:divBdr>
    </w:div>
    <w:div w:id="266086673">
      <w:bodyDiv w:val="1"/>
      <w:marLeft w:val="0"/>
      <w:marRight w:val="0"/>
      <w:marTop w:val="0"/>
      <w:marBottom w:val="0"/>
      <w:divBdr>
        <w:top w:val="none" w:sz="0" w:space="0" w:color="auto"/>
        <w:left w:val="none" w:sz="0" w:space="0" w:color="auto"/>
        <w:bottom w:val="none" w:sz="0" w:space="0" w:color="auto"/>
        <w:right w:val="none" w:sz="0" w:space="0" w:color="auto"/>
      </w:divBdr>
    </w:div>
    <w:div w:id="283929873">
      <w:bodyDiv w:val="1"/>
      <w:marLeft w:val="0"/>
      <w:marRight w:val="0"/>
      <w:marTop w:val="0"/>
      <w:marBottom w:val="0"/>
      <w:divBdr>
        <w:top w:val="none" w:sz="0" w:space="0" w:color="auto"/>
        <w:left w:val="none" w:sz="0" w:space="0" w:color="auto"/>
        <w:bottom w:val="none" w:sz="0" w:space="0" w:color="auto"/>
        <w:right w:val="none" w:sz="0" w:space="0" w:color="auto"/>
      </w:divBdr>
    </w:div>
    <w:div w:id="292515908">
      <w:bodyDiv w:val="1"/>
      <w:marLeft w:val="0"/>
      <w:marRight w:val="0"/>
      <w:marTop w:val="0"/>
      <w:marBottom w:val="0"/>
      <w:divBdr>
        <w:top w:val="none" w:sz="0" w:space="0" w:color="auto"/>
        <w:left w:val="none" w:sz="0" w:space="0" w:color="auto"/>
        <w:bottom w:val="none" w:sz="0" w:space="0" w:color="auto"/>
        <w:right w:val="none" w:sz="0" w:space="0" w:color="auto"/>
      </w:divBdr>
    </w:div>
    <w:div w:id="304435772">
      <w:bodyDiv w:val="1"/>
      <w:marLeft w:val="0"/>
      <w:marRight w:val="0"/>
      <w:marTop w:val="0"/>
      <w:marBottom w:val="0"/>
      <w:divBdr>
        <w:top w:val="none" w:sz="0" w:space="0" w:color="auto"/>
        <w:left w:val="none" w:sz="0" w:space="0" w:color="auto"/>
        <w:bottom w:val="none" w:sz="0" w:space="0" w:color="auto"/>
        <w:right w:val="none" w:sz="0" w:space="0" w:color="auto"/>
      </w:divBdr>
    </w:div>
    <w:div w:id="315108002">
      <w:bodyDiv w:val="1"/>
      <w:marLeft w:val="0"/>
      <w:marRight w:val="0"/>
      <w:marTop w:val="0"/>
      <w:marBottom w:val="0"/>
      <w:divBdr>
        <w:top w:val="none" w:sz="0" w:space="0" w:color="auto"/>
        <w:left w:val="none" w:sz="0" w:space="0" w:color="auto"/>
        <w:bottom w:val="none" w:sz="0" w:space="0" w:color="auto"/>
        <w:right w:val="none" w:sz="0" w:space="0" w:color="auto"/>
      </w:divBdr>
    </w:div>
    <w:div w:id="322246660">
      <w:bodyDiv w:val="1"/>
      <w:marLeft w:val="0"/>
      <w:marRight w:val="0"/>
      <w:marTop w:val="0"/>
      <w:marBottom w:val="0"/>
      <w:divBdr>
        <w:top w:val="none" w:sz="0" w:space="0" w:color="auto"/>
        <w:left w:val="none" w:sz="0" w:space="0" w:color="auto"/>
        <w:bottom w:val="none" w:sz="0" w:space="0" w:color="auto"/>
        <w:right w:val="none" w:sz="0" w:space="0" w:color="auto"/>
      </w:divBdr>
    </w:div>
    <w:div w:id="341131771">
      <w:bodyDiv w:val="1"/>
      <w:marLeft w:val="0"/>
      <w:marRight w:val="0"/>
      <w:marTop w:val="0"/>
      <w:marBottom w:val="0"/>
      <w:divBdr>
        <w:top w:val="none" w:sz="0" w:space="0" w:color="auto"/>
        <w:left w:val="none" w:sz="0" w:space="0" w:color="auto"/>
        <w:bottom w:val="none" w:sz="0" w:space="0" w:color="auto"/>
        <w:right w:val="none" w:sz="0" w:space="0" w:color="auto"/>
      </w:divBdr>
    </w:div>
    <w:div w:id="360664214">
      <w:bodyDiv w:val="1"/>
      <w:marLeft w:val="0"/>
      <w:marRight w:val="0"/>
      <w:marTop w:val="0"/>
      <w:marBottom w:val="0"/>
      <w:divBdr>
        <w:top w:val="none" w:sz="0" w:space="0" w:color="auto"/>
        <w:left w:val="none" w:sz="0" w:space="0" w:color="auto"/>
        <w:bottom w:val="none" w:sz="0" w:space="0" w:color="auto"/>
        <w:right w:val="none" w:sz="0" w:space="0" w:color="auto"/>
      </w:divBdr>
    </w:div>
    <w:div w:id="362050635">
      <w:bodyDiv w:val="1"/>
      <w:marLeft w:val="0"/>
      <w:marRight w:val="0"/>
      <w:marTop w:val="0"/>
      <w:marBottom w:val="0"/>
      <w:divBdr>
        <w:top w:val="none" w:sz="0" w:space="0" w:color="auto"/>
        <w:left w:val="none" w:sz="0" w:space="0" w:color="auto"/>
        <w:bottom w:val="none" w:sz="0" w:space="0" w:color="auto"/>
        <w:right w:val="none" w:sz="0" w:space="0" w:color="auto"/>
      </w:divBdr>
    </w:div>
    <w:div w:id="368802812">
      <w:bodyDiv w:val="1"/>
      <w:marLeft w:val="0"/>
      <w:marRight w:val="0"/>
      <w:marTop w:val="0"/>
      <w:marBottom w:val="0"/>
      <w:divBdr>
        <w:top w:val="none" w:sz="0" w:space="0" w:color="auto"/>
        <w:left w:val="none" w:sz="0" w:space="0" w:color="auto"/>
        <w:bottom w:val="none" w:sz="0" w:space="0" w:color="auto"/>
        <w:right w:val="none" w:sz="0" w:space="0" w:color="auto"/>
      </w:divBdr>
    </w:div>
    <w:div w:id="404377091">
      <w:bodyDiv w:val="1"/>
      <w:marLeft w:val="0"/>
      <w:marRight w:val="0"/>
      <w:marTop w:val="0"/>
      <w:marBottom w:val="0"/>
      <w:divBdr>
        <w:top w:val="none" w:sz="0" w:space="0" w:color="auto"/>
        <w:left w:val="none" w:sz="0" w:space="0" w:color="auto"/>
        <w:bottom w:val="none" w:sz="0" w:space="0" w:color="auto"/>
        <w:right w:val="none" w:sz="0" w:space="0" w:color="auto"/>
      </w:divBdr>
    </w:div>
    <w:div w:id="417336232">
      <w:bodyDiv w:val="1"/>
      <w:marLeft w:val="0"/>
      <w:marRight w:val="0"/>
      <w:marTop w:val="0"/>
      <w:marBottom w:val="0"/>
      <w:divBdr>
        <w:top w:val="none" w:sz="0" w:space="0" w:color="auto"/>
        <w:left w:val="none" w:sz="0" w:space="0" w:color="auto"/>
        <w:bottom w:val="none" w:sz="0" w:space="0" w:color="auto"/>
        <w:right w:val="none" w:sz="0" w:space="0" w:color="auto"/>
      </w:divBdr>
    </w:div>
    <w:div w:id="429085367">
      <w:bodyDiv w:val="1"/>
      <w:marLeft w:val="0"/>
      <w:marRight w:val="0"/>
      <w:marTop w:val="0"/>
      <w:marBottom w:val="0"/>
      <w:divBdr>
        <w:top w:val="none" w:sz="0" w:space="0" w:color="auto"/>
        <w:left w:val="none" w:sz="0" w:space="0" w:color="auto"/>
        <w:bottom w:val="none" w:sz="0" w:space="0" w:color="auto"/>
        <w:right w:val="none" w:sz="0" w:space="0" w:color="auto"/>
      </w:divBdr>
    </w:div>
    <w:div w:id="433015788">
      <w:bodyDiv w:val="1"/>
      <w:marLeft w:val="0"/>
      <w:marRight w:val="0"/>
      <w:marTop w:val="0"/>
      <w:marBottom w:val="0"/>
      <w:divBdr>
        <w:top w:val="none" w:sz="0" w:space="0" w:color="auto"/>
        <w:left w:val="none" w:sz="0" w:space="0" w:color="auto"/>
        <w:bottom w:val="none" w:sz="0" w:space="0" w:color="auto"/>
        <w:right w:val="none" w:sz="0" w:space="0" w:color="auto"/>
      </w:divBdr>
    </w:div>
    <w:div w:id="443575420">
      <w:bodyDiv w:val="1"/>
      <w:marLeft w:val="0"/>
      <w:marRight w:val="0"/>
      <w:marTop w:val="0"/>
      <w:marBottom w:val="0"/>
      <w:divBdr>
        <w:top w:val="none" w:sz="0" w:space="0" w:color="auto"/>
        <w:left w:val="none" w:sz="0" w:space="0" w:color="auto"/>
        <w:bottom w:val="none" w:sz="0" w:space="0" w:color="auto"/>
        <w:right w:val="none" w:sz="0" w:space="0" w:color="auto"/>
      </w:divBdr>
    </w:div>
    <w:div w:id="450242847">
      <w:bodyDiv w:val="1"/>
      <w:marLeft w:val="0"/>
      <w:marRight w:val="0"/>
      <w:marTop w:val="0"/>
      <w:marBottom w:val="0"/>
      <w:divBdr>
        <w:top w:val="none" w:sz="0" w:space="0" w:color="auto"/>
        <w:left w:val="none" w:sz="0" w:space="0" w:color="auto"/>
        <w:bottom w:val="none" w:sz="0" w:space="0" w:color="auto"/>
        <w:right w:val="none" w:sz="0" w:space="0" w:color="auto"/>
      </w:divBdr>
    </w:div>
    <w:div w:id="453906232">
      <w:bodyDiv w:val="1"/>
      <w:marLeft w:val="0"/>
      <w:marRight w:val="0"/>
      <w:marTop w:val="0"/>
      <w:marBottom w:val="0"/>
      <w:divBdr>
        <w:top w:val="none" w:sz="0" w:space="0" w:color="auto"/>
        <w:left w:val="none" w:sz="0" w:space="0" w:color="auto"/>
        <w:bottom w:val="none" w:sz="0" w:space="0" w:color="auto"/>
        <w:right w:val="none" w:sz="0" w:space="0" w:color="auto"/>
      </w:divBdr>
    </w:div>
    <w:div w:id="474378389">
      <w:bodyDiv w:val="1"/>
      <w:marLeft w:val="0"/>
      <w:marRight w:val="0"/>
      <w:marTop w:val="0"/>
      <w:marBottom w:val="0"/>
      <w:divBdr>
        <w:top w:val="none" w:sz="0" w:space="0" w:color="auto"/>
        <w:left w:val="none" w:sz="0" w:space="0" w:color="auto"/>
        <w:bottom w:val="none" w:sz="0" w:space="0" w:color="auto"/>
        <w:right w:val="none" w:sz="0" w:space="0" w:color="auto"/>
      </w:divBdr>
    </w:div>
    <w:div w:id="488137313">
      <w:bodyDiv w:val="1"/>
      <w:marLeft w:val="0"/>
      <w:marRight w:val="0"/>
      <w:marTop w:val="0"/>
      <w:marBottom w:val="0"/>
      <w:divBdr>
        <w:top w:val="none" w:sz="0" w:space="0" w:color="auto"/>
        <w:left w:val="none" w:sz="0" w:space="0" w:color="auto"/>
        <w:bottom w:val="none" w:sz="0" w:space="0" w:color="auto"/>
        <w:right w:val="none" w:sz="0" w:space="0" w:color="auto"/>
      </w:divBdr>
    </w:div>
    <w:div w:id="489830974">
      <w:bodyDiv w:val="1"/>
      <w:marLeft w:val="0"/>
      <w:marRight w:val="0"/>
      <w:marTop w:val="0"/>
      <w:marBottom w:val="0"/>
      <w:divBdr>
        <w:top w:val="none" w:sz="0" w:space="0" w:color="auto"/>
        <w:left w:val="none" w:sz="0" w:space="0" w:color="auto"/>
        <w:bottom w:val="none" w:sz="0" w:space="0" w:color="auto"/>
        <w:right w:val="none" w:sz="0" w:space="0" w:color="auto"/>
      </w:divBdr>
    </w:div>
    <w:div w:id="506596986">
      <w:bodyDiv w:val="1"/>
      <w:marLeft w:val="0"/>
      <w:marRight w:val="0"/>
      <w:marTop w:val="0"/>
      <w:marBottom w:val="0"/>
      <w:divBdr>
        <w:top w:val="none" w:sz="0" w:space="0" w:color="auto"/>
        <w:left w:val="none" w:sz="0" w:space="0" w:color="auto"/>
        <w:bottom w:val="none" w:sz="0" w:space="0" w:color="auto"/>
        <w:right w:val="none" w:sz="0" w:space="0" w:color="auto"/>
      </w:divBdr>
    </w:div>
    <w:div w:id="549342205">
      <w:bodyDiv w:val="1"/>
      <w:marLeft w:val="0"/>
      <w:marRight w:val="0"/>
      <w:marTop w:val="0"/>
      <w:marBottom w:val="0"/>
      <w:divBdr>
        <w:top w:val="none" w:sz="0" w:space="0" w:color="auto"/>
        <w:left w:val="none" w:sz="0" w:space="0" w:color="auto"/>
        <w:bottom w:val="none" w:sz="0" w:space="0" w:color="auto"/>
        <w:right w:val="none" w:sz="0" w:space="0" w:color="auto"/>
      </w:divBdr>
    </w:div>
    <w:div w:id="562759928">
      <w:bodyDiv w:val="1"/>
      <w:marLeft w:val="0"/>
      <w:marRight w:val="0"/>
      <w:marTop w:val="0"/>
      <w:marBottom w:val="0"/>
      <w:divBdr>
        <w:top w:val="none" w:sz="0" w:space="0" w:color="auto"/>
        <w:left w:val="none" w:sz="0" w:space="0" w:color="auto"/>
        <w:bottom w:val="none" w:sz="0" w:space="0" w:color="auto"/>
        <w:right w:val="none" w:sz="0" w:space="0" w:color="auto"/>
      </w:divBdr>
    </w:div>
    <w:div w:id="563032198">
      <w:bodyDiv w:val="1"/>
      <w:marLeft w:val="0"/>
      <w:marRight w:val="0"/>
      <w:marTop w:val="0"/>
      <w:marBottom w:val="0"/>
      <w:divBdr>
        <w:top w:val="none" w:sz="0" w:space="0" w:color="auto"/>
        <w:left w:val="none" w:sz="0" w:space="0" w:color="auto"/>
        <w:bottom w:val="none" w:sz="0" w:space="0" w:color="auto"/>
        <w:right w:val="none" w:sz="0" w:space="0" w:color="auto"/>
      </w:divBdr>
    </w:div>
    <w:div w:id="563680808">
      <w:bodyDiv w:val="1"/>
      <w:marLeft w:val="0"/>
      <w:marRight w:val="0"/>
      <w:marTop w:val="0"/>
      <w:marBottom w:val="0"/>
      <w:divBdr>
        <w:top w:val="none" w:sz="0" w:space="0" w:color="auto"/>
        <w:left w:val="none" w:sz="0" w:space="0" w:color="auto"/>
        <w:bottom w:val="none" w:sz="0" w:space="0" w:color="auto"/>
        <w:right w:val="none" w:sz="0" w:space="0" w:color="auto"/>
      </w:divBdr>
    </w:div>
    <w:div w:id="570776207">
      <w:bodyDiv w:val="1"/>
      <w:marLeft w:val="0"/>
      <w:marRight w:val="0"/>
      <w:marTop w:val="0"/>
      <w:marBottom w:val="0"/>
      <w:divBdr>
        <w:top w:val="none" w:sz="0" w:space="0" w:color="auto"/>
        <w:left w:val="none" w:sz="0" w:space="0" w:color="auto"/>
        <w:bottom w:val="none" w:sz="0" w:space="0" w:color="auto"/>
        <w:right w:val="none" w:sz="0" w:space="0" w:color="auto"/>
      </w:divBdr>
    </w:div>
    <w:div w:id="583925937">
      <w:bodyDiv w:val="1"/>
      <w:marLeft w:val="0"/>
      <w:marRight w:val="0"/>
      <w:marTop w:val="0"/>
      <w:marBottom w:val="0"/>
      <w:divBdr>
        <w:top w:val="none" w:sz="0" w:space="0" w:color="auto"/>
        <w:left w:val="none" w:sz="0" w:space="0" w:color="auto"/>
        <w:bottom w:val="none" w:sz="0" w:space="0" w:color="auto"/>
        <w:right w:val="none" w:sz="0" w:space="0" w:color="auto"/>
      </w:divBdr>
    </w:div>
    <w:div w:id="603461953">
      <w:bodyDiv w:val="1"/>
      <w:marLeft w:val="0"/>
      <w:marRight w:val="0"/>
      <w:marTop w:val="0"/>
      <w:marBottom w:val="0"/>
      <w:divBdr>
        <w:top w:val="none" w:sz="0" w:space="0" w:color="auto"/>
        <w:left w:val="none" w:sz="0" w:space="0" w:color="auto"/>
        <w:bottom w:val="none" w:sz="0" w:space="0" w:color="auto"/>
        <w:right w:val="none" w:sz="0" w:space="0" w:color="auto"/>
      </w:divBdr>
    </w:div>
    <w:div w:id="606811504">
      <w:bodyDiv w:val="1"/>
      <w:marLeft w:val="0"/>
      <w:marRight w:val="0"/>
      <w:marTop w:val="0"/>
      <w:marBottom w:val="0"/>
      <w:divBdr>
        <w:top w:val="none" w:sz="0" w:space="0" w:color="auto"/>
        <w:left w:val="none" w:sz="0" w:space="0" w:color="auto"/>
        <w:bottom w:val="none" w:sz="0" w:space="0" w:color="auto"/>
        <w:right w:val="none" w:sz="0" w:space="0" w:color="auto"/>
      </w:divBdr>
    </w:div>
    <w:div w:id="608660911">
      <w:bodyDiv w:val="1"/>
      <w:marLeft w:val="0"/>
      <w:marRight w:val="0"/>
      <w:marTop w:val="0"/>
      <w:marBottom w:val="0"/>
      <w:divBdr>
        <w:top w:val="none" w:sz="0" w:space="0" w:color="auto"/>
        <w:left w:val="none" w:sz="0" w:space="0" w:color="auto"/>
        <w:bottom w:val="none" w:sz="0" w:space="0" w:color="auto"/>
        <w:right w:val="none" w:sz="0" w:space="0" w:color="auto"/>
      </w:divBdr>
    </w:div>
    <w:div w:id="619604548">
      <w:bodyDiv w:val="1"/>
      <w:marLeft w:val="0"/>
      <w:marRight w:val="0"/>
      <w:marTop w:val="0"/>
      <w:marBottom w:val="0"/>
      <w:divBdr>
        <w:top w:val="none" w:sz="0" w:space="0" w:color="auto"/>
        <w:left w:val="none" w:sz="0" w:space="0" w:color="auto"/>
        <w:bottom w:val="none" w:sz="0" w:space="0" w:color="auto"/>
        <w:right w:val="none" w:sz="0" w:space="0" w:color="auto"/>
      </w:divBdr>
    </w:div>
    <w:div w:id="628782578">
      <w:bodyDiv w:val="1"/>
      <w:marLeft w:val="0"/>
      <w:marRight w:val="0"/>
      <w:marTop w:val="0"/>
      <w:marBottom w:val="0"/>
      <w:divBdr>
        <w:top w:val="none" w:sz="0" w:space="0" w:color="auto"/>
        <w:left w:val="none" w:sz="0" w:space="0" w:color="auto"/>
        <w:bottom w:val="none" w:sz="0" w:space="0" w:color="auto"/>
        <w:right w:val="none" w:sz="0" w:space="0" w:color="auto"/>
      </w:divBdr>
    </w:div>
    <w:div w:id="641889686">
      <w:bodyDiv w:val="1"/>
      <w:marLeft w:val="0"/>
      <w:marRight w:val="0"/>
      <w:marTop w:val="0"/>
      <w:marBottom w:val="0"/>
      <w:divBdr>
        <w:top w:val="none" w:sz="0" w:space="0" w:color="auto"/>
        <w:left w:val="none" w:sz="0" w:space="0" w:color="auto"/>
        <w:bottom w:val="none" w:sz="0" w:space="0" w:color="auto"/>
        <w:right w:val="none" w:sz="0" w:space="0" w:color="auto"/>
      </w:divBdr>
    </w:div>
    <w:div w:id="657734966">
      <w:bodyDiv w:val="1"/>
      <w:marLeft w:val="0"/>
      <w:marRight w:val="0"/>
      <w:marTop w:val="0"/>
      <w:marBottom w:val="0"/>
      <w:divBdr>
        <w:top w:val="none" w:sz="0" w:space="0" w:color="auto"/>
        <w:left w:val="none" w:sz="0" w:space="0" w:color="auto"/>
        <w:bottom w:val="none" w:sz="0" w:space="0" w:color="auto"/>
        <w:right w:val="none" w:sz="0" w:space="0" w:color="auto"/>
      </w:divBdr>
    </w:div>
    <w:div w:id="664162313">
      <w:bodyDiv w:val="1"/>
      <w:marLeft w:val="0"/>
      <w:marRight w:val="0"/>
      <w:marTop w:val="0"/>
      <w:marBottom w:val="0"/>
      <w:divBdr>
        <w:top w:val="none" w:sz="0" w:space="0" w:color="auto"/>
        <w:left w:val="none" w:sz="0" w:space="0" w:color="auto"/>
        <w:bottom w:val="none" w:sz="0" w:space="0" w:color="auto"/>
        <w:right w:val="none" w:sz="0" w:space="0" w:color="auto"/>
      </w:divBdr>
    </w:div>
    <w:div w:id="690106680">
      <w:bodyDiv w:val="1"/>
      <w:marLeft w:val="0"/>
      <w:marRight w:val="0"/>
      <w:marTop w:val="0"/>
      <w:marBottom w:val="0"/>
      <w:divBdr>
        <w:top w:val="none" w:sz="0" w:space="0" w:color="auto"/>
        <w:left w:val="none" w:sz="0" w:space="0" w:color="auto"/>
        <w:bottom w:val="none" w:sz="0" w:space="0" w:color="auto"/>
        <w:right w:val="none" w:sz="0" w:space="0" w:color="auto"/>
      </w:divBdr>
    </w:div>
    <w:div w:id="703021414">
      <w:bodyDiv w:val="1"/>
      <w:marLeft w:val="0"/>
      <w:marRight w:val="0"/>
      <w:marTop w:val="0"/>
      <w:marBottom w:val="0"/>
      <w:divBdr>
        <w:top w:val="none" w:sz="0" w:space="0" w:color="auto"/>
        <w:left w:val="none" w:sz="0" w:space="0" w:color="auto"/>
        <w:bottom w:val="none" w:sz="0" w:space="0" w:color="auto"/>
        <w:right w:val="none" w:sz="0" w:space="0" w:color="auto"/>
      </w:divBdr>
    </w:div>
    <w:div w:id="706418584">
      <w:bodyDiv w:val="1"/>
      <w:marLeft w:val="0"/>
      <w:marRight w:val="0"/>
      <w:marTop w:val="0"/>
      <w:marBottom w:val="0"/>
      <w:divBdr>
        <w:top w:val="none" w:sz="0" w:space="0" w:color="auto"/>
        <w:left w:val="none" w:sz="0" w:space="0" w:color="auto"/>
        <w:bottom w:val="none" w:sz="0" w:space="0" w:color="auto"/>
        <w:right w:val="none" w:sz="0" w:space="0" w:color="auto"/>
      </w:divBdr>
    </w:div>
    <w:div w:id="719400027">
      <w:bodyDiv w:val="1"/>
      <w:marLeft w:val="0"/>
      <w:marRight w:val="0"/>
      <w:marTop w:val="0"/>
      <w:marBottom w:val="0"/>
      <w:divBdr>
        <w:top w:val="none" w:sz="0" w:space="0" w:color="auto"/>
        <w:left w:val="none" w:sz="0" w:space="0" w:color="auto"/>
        <w:bottom w:val="none" w:sz="0" w:space="0" w:color="auto"/>
        <w:right w:val="none" w:sz="0" w:space="0" w:color="auto"/>
      </w:divBdr>
    </w:div>
    <w:div w:id="731468422">
      <w:bodyDiv w:val="1"/>
      <w:marLeft w:val="0"/>
      <w:marRight w:val="0"/>
      <w:marTop w:val="0"/>
      <w:marBottom w:val="0"/>
      <w:divBdr>
        <w:top w:val="none" w:sz="0" w:space="0" w:color="auto"/>
        <w:left w:val="none" w:sz="0" w:space="0" w:color="auto"/>
        <w:bottom w:val="none" w:sz="0" w:space="0" w:color="auto"/>
        <w:right w:val="none" w:sz="0" w:space="0" w:color="auto"/>
      </w:divBdr>
    </w:div>
    <w:div w:id="745804881">
      <w:bodyDiv w:val="1"/>
      <w:marLeft w:val="0"/>
      <w:marRight w:val="0"/>
      <w:marTop w:val="0"/>
      <w:marBottom w:val="0"/>
      <w:divBdr>
        <w:top w:val="none" w:sz="0" w:space="0" w:color="auto"/>
        <w:left w:val="none" w:sz="0" w:space="0" w:color="auto"/>
        <w:bottom w:val="none" w:sz="0" w:space="0" w:color="auto"/>
        <w:right w:val="none" w:sz="0" w:space="0" w:color="auto"/>
      </w:divBdr>
    </w:div>
    <w:div w:id="748114011">
      <w:bodyDiv w:val="1"/>
      <w:marLeft w:val="0"/>
      <w:marRight w:val="0"/>
      <w:marTop w:val="0"/>
      <w:marBottom w:val="0"/>
      <w:divBdr>
        <w:top w:val="none" w:sz="0" w:space="0" w:color="auto"/>
        <w:left w:val="none" w:sz="0" w:space="0" w:color="auto"/>
        <w:bottom w:val="none" w:sz="0" w:space="0" w:color="auto"/>
        <w:right w:val="none" w:sz="0" w:space="0" w:color="auto"/>
      </w:divBdr>
    </w:div>
    <w:div w:id="758604386">
      <w:bodyDiv w:val="1"/>
      <w:marLeft w:val="0"/>
      <w:marRight w:val="0"/>
      <w:marTop w:val="0"/>
      <w:marBottom w:val="0"/>
      <w:divBdr>
        <w:top w:val="none" w:sz="0" w:space="0" w:color="auto"/>
        <w:left w:val="none" w:sz="0" w:space="0" w:color="auto"/>
        <w:bottom w:val="none" w:sz="0" w:space="0" w:color="auto"/>
        <w:right w:val="none" w:sz="0" w:space="0" w:color="auto"/>
      </w:divBdr>
    </w:div>
    <w:div w:id="771319538">
      <w:bodyDiv w:val="1"/>
      <w:marLeft w:val="0"/>
      <w:marRight w:val="0"/>
      <w:marTop w:val="0"/>
      <w:marBottom w:val="0"/>
      <w:divBdr>
        <w:top w:val="none" w:sz="0" w:space="0" w:color="auto"/>
        <w:left w:val="none" w:sz="0" w:space="0" w:color="auto"/>
        <w:bottom w:val="none" w:sz="0" w:space="0" w:color="auto"/>
        <w:right w:val="none" w:sz="0" w:space="0" w:color="auto"/>
      </w:divBdr>
    </w:div>
    <w:div w:id="785007152">
      <w:bodyDiv w:val="1"/>
      <w:marLeft w:val="0"/>
      <w:marRight w:val="0"/>
      <w:marTop w:val="0"/>
      <w:marBottom w:val="0"/>
      <w:divBdr>
        <w:top w:val="none" w:sz="0" w:space="0" w:color="auto"/>
        <w:left w:val="none" w:sz="0" w:space="0" w:color="auto"/>
        <w:bottom w:val="none" w:sz="0" w:space="0" w:color="auto"/>
        <w:right w:val="none" w:sz="0" w:space="0" w:color="auto"/>
      </w:divBdr>
    </w:div>
    <w:div w:id="787240368">
      <w:bodyDiv w:val="1"/>
      <w:marLeft w:val="0"/>
      <w:marRight w:val="0"/>
      <w:marTop w:val="0"/>
      <w:marBottom w:val="0"/>
      <w:divBdr>
        <w:top w:val="none" w:sz="0" w:space="0" w:color="auto"/>
        <w:left w:val="none" w:sz="0" w:space="0" w:color="auto"/>
        <w:bottom w:val="none" w:sz="0" w:space="0" w:color="auto"/>
        <w:right w:val="none" w:sz="0" w:space="0" w:color="auto"/>
      </w:divBdr>
    </w:div>
    <w:div w:id="802769255">
      <w:bodyDiv w:val="1"/>
      <w:marLeft w:val="0"/>
      <w:marRight w:val="0"/>
      <w:marTop w:val="0"/>
      <w:marBottom w:val="0"/>
      <w:divBdr>
        <w:top w:val="none" w:sz="0" w:space="0" w:color="auto"/>
        <w:left w:val="none" w:sz="0" w:space="0" w:color="auto"/>
        <w:bottom w:val="none" w:sz="0" w:space="0" w:color="auto"/>
        <w:right w:val="none" w:sz="0" w:space="0" w:color="auto"/>
      </w:divBdr>
    </w:div>
    <w:div w:id="826746963">
      <w:bodyDiv w:val="1"/>
      <w:marLeft w:val="0"/>
      <w:marRight w:val="0"/>
      <w:marTop w:val="0"/>
      <w:marBottom w:val="0"/>
      <w:divBdr>
        <w:top w:val="none" w:sz="0" w:space="0" w:color="auto"/>
        <w:left w:val="none" w:sz="0" w:space="0" w:color="auto"/>
        <w:bottom w:val="none" w:sz="0" w:space="0" w:color="auto"/>
        <w:right w:val="none" w:sz="0" w:space="0" w:color="auto"/>
      </w:divBdr>
    </w:div>
    <w:div w:id="831069835">
      <w:bodyDiv w:val="1"/>
      <w:marLeft w:val="0"/>
      <w:marRight w:val="0"/>
      <w:marTop w:val="0"/>
      <w:marBottom w:val="0"/>
      <w:divBdr>
        <w:top w:val="none" w:sz="0" w:space="0" w:color="auto"/>
        <w:left w:val="none" w:sz="0" w:space="0" w:color="auto"/>
        <w:bottom w:val="none" w:sz="0" w:space="0" w:color="auto"/>
        <w:right w:val="none" w:sz="0" w:space="0" w:color="auto"/>
      </w:divBdr>
    </w:div>
    <w:div w:id="845486787">
      <w:bodyDiv w:val="1"/>
      <w:marLeft w:val="0"/>
      <w:marRight w:val="0"/>
      <w:marTop w:val="0"/>
      <w:marBottom w:val="0"/>
      <w:divBdr>
        <w:top w:val="none" w:sz="0" w:space="0" w:color="auto"/>
        <w:left w:val="none" w:sz="0" w:space="0" w:color="auto"/>
        <w:bottom w:val="none" w:sz="0" w:space="0" w:color="auto"/>
        <w:right w:val="none" w:sz="0" w:space="0" w:color="auto"/>
      </w:divBdr>
    </w:div>
    <w:div w:id="855777122">
      <w:bodyDiv w:val="1"/>
      <w:marLeft w:val="0"/>
      <w:marRight w:val="0"/>
      <w:marTop w:val="0"/>
      <w:marBottom w:val="0"/>
      <w:divBdr>
        <w:top w:val="none" w:sz="0" w:space="0" w:color="auto"/>
        <w:left w:val="none" w:sz="0" w:space="0" w:color="auto"/>
        <w:bottom w:val="none" w:sz="0" w:space="0" w:color="auto"/>
        <w:right w:val="none" w:sz="0" w:space="0" w:color="auto"/>
      </w:divBdr>
    </w:div>
    <w:div w:id="861699742">
      <w:bodyDiv w:val="1"/>
      <w:marLeft w:val="0"/>
      <w:marRight w:val="0"/>
      <w:marTop w:val="0"/>
      <w:marBottom w:val="0"/>
      <w:divBdr>
        <w:top w:val="none" w:sz="0" w:space="0" w:color="auto"/>
        <w:left w:val="none" w:sz="0" w:space="0" w:color="auto"/>
        <w:bottom w:val="none" w:sz="0" w:space="0" w:color="auto"/>
        <w:right w:val="none" w:sz="0" w:space="0" w:color="auto"/>
      </w:divBdr>
    </w:div>
    <w:div w:id="869803437">
      <w:bodyDiv w:val="1"/>
      <w:marLeft w:val="0"/>
      <w:marRight w:val="0"/>
      <w:marTop w:val="0"/>
      <w:marBottom w:val="0"/>
      <w:divBdr>
        <w:top w:val="none" w:sz="0" w:space="0" w:color="auto"/>
        <w:left w:val="none" w:sz="0" w:space="0" w:color="auto"/>
        <w:bottom w:val="none" w:sz="0" w:space="0" w:color="auto"/>
        <w:right w:val="none" w:sz="0" w:space="0" w:color="auto"/>
      </w:divBdr>
    </w:div>
    <w:div w:id="871839290">
      <w:bodyDiv w:val="1"/>
      <w:marLeft w:val="0"/>
      <w:marRight w:val="0"/>
      <w:marTop w:val="0"/>
      <w:marBottom w:val="0"/>
      <w:divBdr>
        <w:top w:val="none" w:sz="0" w:space="0" w:color="auto"/>
        <w:left w:val="none" w:sz="0" w:space="0" w:color="auto"/>
        <w:bottom w:val="none" w:sz="0" w:space="0" w:color="auto"/>
        <w:right w:val="none" w:sz="0" w:space="0" w:color="auto"/>
      </w:divBdr>
    </w:div>
    <w:div w:id="877468572">
      <w:bodyDiv w:val="1"/>
      <w:marLeft w:val="0"/>
      <w:marRight w:val="0"/>
      <w:marTop w:val="0"/>
      <w:marBottom w:val="0"/>
      <w:divBdr>
        <w:top w:val="none" w:sz="0" w:space="0" w:color="auto"/>
        <w:left w:val="none" w:sz="0" w:space="0" w:color="auto"/>
        <w:bottom w:val="none" w:sz="0" w:space="0" w:color="auto"/>
        <w:right w:val="none" w:sz="0" w:space="0" w:color="auto"/>
      </w:divBdr>
    </w:div>
    <w:div w:id="879822645">
      <w:bodyDiv w:val="1"/>
      <w:marLeft w:val="0"/>
      <w:marRight w:val="0"/>
      <w:marTop w:val="0"/>
      <w:marBottom w:val="0"/>
      <w:divBdr>
        <w:top w:val="none" w:sz="0" w:space="0" w:color="auto"/>
        <w:left w:val="none" w:sz="0" w:space="0" w:color="auto"/>
        <w:bottom w:val="none" w:sz="0" w:space="0" w:color="auto"/>
        <w:right w:val="none" w:sz="0" w:space="0" w:color="auto"/>
      </w:divBdr>
    </w:div>
    <w:div w:id="890917970">
      <w:bodyDiv w:val="1"/>
      <w:marLeft w:val="0"/>
      <w:marRight w:val="0"/>
      <w:marTop w:val="0"/>
      <w:marBottom w:val="0"/>
      <w:divBdr>
        <w:top w:val="none" w:sz="0" w:space="0" w:color="auto"/>
        <w:left w:val="none" w:sz="0" w:space="0" w:color="auto"/>
        <w:bottom w:val="none" w:sz="0" w:space="0" w:color="auto"/>
        <w:right w:val="none" w:sz="0" w:space="0" w:color="auto"/>
      </w:divBdr>
    </w:div>
    <w:div w:id="891235589">
      <w:bodyDiv w:val="1"/>
      <w:marLeft w:val="0"/>
      <w:marRight w:val="0"/>
      <w:marTop w:val="0"/>
      <w:marBottom w:val="0"/>
      <w:divBdr>
        <w:top w:val="none" w:sz="0" w:space="0" w:color="auto"/>
        <w:left w:val="none" w:sz="0" w:space="0" w:color="auto"/>
        <w:bottom w:val="none" w:sz="0" w:space="0" w:color="auto"/>
        <w:right w:val="none" w:sz="0" w:space="0" w:color="auto"/>
      </w:divBdr>
    </w:div>
    <w:div w:id="907764254">
      <w:bodyDiv w:val="1"/>
      <w:marLeft w:val="0"/>
      <w:marRight w:val="0"/>
      <w:marTop w:val="0"/>
      <w:marBottom w:val="0"/>
      <w:divBdr>
        <w:top w:val="none" w:sz="0" w:space="0" w:color="auto"/>
        <w:left w:val="none" w:sz="0" w:space="0" w:color="auto"/>
        <w:bottom w:val="none" w:sz="0" w:space="0" w:color="auto"/>
        <w:right w:val="none" w:sz="0" w:space="0" w:color="auto"/>
      </w:divBdr>
    </w:div>
    <w:div w:id="913735132">
      <w:bodyDiv w:val="1"/>
      <w:marLeft w:val="0"/>
      <w:marRight w:val="0"/>
      <w:marTop w:val="0"/>
      <w:marBottom w:val="0"/>
      <w:divBdr>
        <w:top w:val="none" w:sz="0" w:space="0" w:color="auto"/>
        <w:left w:val="none" w:sz="0" w:space="0" w:color="auto"/>
        <w:bottom w:val="none" w:sz="0" w:space="0" w:color="auto"/>
        <w:right w:val="none" w:sz="0" w:space="0" w:color="auto"/>
      </w:divBdr>
    </w:div>
    <w:div w:id="921794719">
      <w:bodyDiv w:val="1"/>
      <w:marLeft w:val="0"/>
      <w:marRight w:val="0"/>
      <w:marTop w:val="0"/>
      <w:marBottom w:val="0"/>
      <w:divBdr>
        <w:top w:val="none" w:sz="0" w:space="0" w:color="auto"/>
        <w:left w:val="none" w:sz="0" w:space="0" w:color="auto"/>
        <w:bottom w:val="none" w:sz="0" w:space="0" w:color="auto"/>
        <w:right w:val="none" w:sz="0" w:space="0" w:color="auto"/>
      </w:divBdr>
    </w:div>
    <w:div w:id="941110141">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947931322">
      <w:bodyDiv w:val="1"/>
      <w:marLeft w:val="0"/>
      <w:marRight w:val="0"/>
      <w:marTop w:val="0"/>
      <w:marBottom w:val="0"/>
      <w:divBdr>
        <w:top w:val="none" w:sz="0" w:space="0" w:color="auto"/>
        <w:left w:val="none" w:sz="0" w:space="0" w:color="auto"/>
        <w:bottom w:val="none" w:sz="0" w:space="0" w:color="auto"/>
        <w:right w:val="none" w:sz="0" w:space="0" w:color="auto"/>
      </w:divBdr>
    </w:div>
    <w:div w:id="948708170">
      <w:bodyDiv w:val="1"/>
      <w:marLeft w:val="0"/>
      <w:marRight w:val="0"/>
      <w:marTop w:val="0"/>
      <w:marBottom w:val="0"/>
      <w:divBdr>
        <w:top w:val="none" w:sz="0" w:space="0" w:color="auto"/>
        <w:left w:val="none" w:sz="0" w:space="0" w:color="auto"/>
        <w:bottom w:val="none" w:sz="0" w:space="0" w:color="auto"/>
        <w:right w:val="none" w:sz="0" w:space="0" w:color="auto"/>
      </w:divBdr>
    </w:div>
    <w:div w:id="956135111">
      <w:bodyDiv w:val="1"/>
      <w:marLeft w:val="0"/>
      <w:marRight w:val="0"/>
      <w:marTop w:val="0"/>
      <w:marBottom w:val="0"/>
      <w:divBdr>
        <w:top w:val="none" w:sz="0" w:space="0" w:color="auto"/>
        <w:left w:val="none" w:sz="0" w:space="0" w:color="auto"/>
        <w:bottom w:val="none" w:sz="0" w:space="0" w:color="auto"/>
        <w:right w:val="none" w:sz="0" w:space="0" w:color="auto"/>
      </w:divBdr>
    </w:div>
    <w:div w:id="962543733">
      <w:bodyDiv w:val="1"/>
      <w:marLeft w:val="0"/>
      <w:marRight w:val="0"/>
      <w:marTop w:val="0"/>
      <w:marBottom w:val="0"/>
      <w:divBdr>
        <w:top w:val="none" w:sz="0" w:space="0" w:color="auto"/>
        <w:left w:val="none" w:sz="0" w:space="0" w:color="auto"/>
        <w:bottom w:val="none" w:sz="0" w:space="0" w:color="auto"/>
        <w:right w:val="none" w:sz="0" w:space="0" w:color="auto"/>
      </w:divBdr>
    </w:div>
    <w:div w:id="979921317">
      <w:bodyDiv w:val="1"/>
      <w:marLeft w:val="0"/>
      <w:marRight w:val="0"/>
      <w:marTop w:val="0"/>
      <w:marBottom w:val="0"/>
      <w:divBdr>
        <w:top w:val="none" w:sz="0" w:space="0" w:color="auto"/>
        <w:left w:val="none" w:sz="0" w:space="0" w:color="auto"/>
        <w:bottom w:val="none" w:sz="0" w:space="0" w:color="auto"/>
        <w:right w:val="none" w:sz="0" w:space="0" w:color="auto"/>
      </w:divBdr>
    </w:div>
    <w:div w:id="981547458">
      <w:bodyDiv w:val="1"/>
      <w:marLeft w:val="0"/>
      <w:marRight w:val="0"/>
      <w:marTop w:val="0"/>
      <w:marBottom w:val="0"/>
      <w:divBdr>
        <w:top w:val="none" w:sz="0" w:space="0" w:color="auto"/>
        <w:left w:val="none" w:sz="0" w:space="0" w:color="auto"/>
        <w:bottom w:val="none" w:sz="0" w:space="0" w:color="auto"/>
        <w:right w:val="none" w:sz="0" w:space="0" w:color="auto"/>
      </w:divBdr>
    </w:div>
    <w:div w:id="995186956">
      <w:bodyDiv w:val="1"/>
      <w:marLeft w:val="0"/>
      <w:marRight w:val="0"/>
      <w:marTop w:val="0"/>
      <w:marBottom w:val="0"/>
      <w:divBdr>
        <w:top w:val="none" w:sz="0" w:space="0" w:color="auto"/>
        <w:left w:val="none" w:sz="0" w:space="0" w:color="auto"/>
        <w:bottom w:val="none" w:sz="0" w:space="0" w:color="auto"/>
        <w:right w:val="none" w:sz="0" w:space="0" w:color="auto"/>
      </w:divBdr>
    </w:div>
    <w:div w:id="995840033">
      <w:bodyDiv w:val="1"/>
      <w:marLeft w:val="0"/>
      <w:marRight w:val="0"/>
      <w:marTop w:val="0"/>
      <w:marBottom w:val="0"/>
      <w:divBdr>
        <w:top w:val="none" w:sz="0" w:space="0" w:color="auto"/>
        <w:left w:val="none" w:sz="0" w:space="0" w:color="auto"/>
        <w:bottom w:val="none" w:sz="0" w:space="0" w:color="auto"/>
        <w:right w:val="none" w:sz="0" w:space="0" w:color="auto"/>
      </w:divBdr>
    </w:div>
    <w:div w:id="1001271462">
      <w:bodyDiv w:val="1"/>
      <w:marLeft w:val="0"/>
      <w:marRight w:val="0"/>
      <w:marTop w:val="0"/>
      <w:marBottom w:val="0"/>
      <w:divBdr>
        <w:top w:val="none" w:sz="0" w:space="0" w:color="auto"/>
        <w:left w:val="none" w:sz="0" w:space="0" w:color="auto"/>
        <w:bottom w:val="none" w:sz="0" w:space="0" w:color="auto"/>
        <w:right w:val="none" w:sz="0" w:space="0" w:color="auto"/>
      </w:divBdr>
    </w:div>
    <w:div w:id="1005015222">
      <w:bodyDiv w:val="1"/>
      <w:marLeft w:val="0"/>
      <w:marRight w:val="0"/>
      <w:marTop w:val="0"/>
      <w:marBottom w:val="0"/>
      <w:divBdr>
        <w:top w:val="none" w:sz="0" w:space="0" w:color="auto"/>
        <w:left w:val="none" w:sz="0" w:space="0" w:color="auto"/>
        <w:bottom w:val="none" w:sz="0" w:space="0" w:color="auto"/>
        <w:right w:val="none" w:sz="0" w:space="0" w:color="auto"/>
      </w:divBdr>
    </w:div>
    <w:div w:id="1010137722">
      <w:bodyDiv w:val="1"/>
      <w:marLeft w:val="0"/>
      <w:marRight w:val="0"/>
      <w:marTop w:val="0"/>
      <w:marBottom w:val="0"/>
      <w:divBdr>
        <w:top w:val="none" w:sz="0" w:space="0" w:color="auto"/>
        <w:left w:val="none" w:sz="0" w:space="0" w:color="auto"/>
        <w:bottom w:val="none" w:sz="0" w:space="0" w:color="auto"/>
        <w:right w:val="none" w:sz="0" w:space="0" w:color="auto"/>
      </w:divBdr>
    </w:div>
    <w:div w:id="1020471283">
      <w:bodyDiv w:val="1"/>
      <w:marLeft w:val="0"/>
      <w:marRight w:val="0"/>
      <w:marTop w:val="0"/>
      <w:marBottom w:val="0"/>
      <w:divBdr>
        <w:top w:val="none" w:sz="0" w:space="0" w:color="auto"/>
        <w:left w:val="none" w:sz="0" w:space="0" w:color="auto"/>
        <w:bottom w:val="none" w:sz="0" w:space="0" w:color="auto"/>
        <w:right w:val="none" w:sz="0" w:space="0" w:color="auto"/>
      </w:divBdr>
    </w:div>
    <w:div w:id="1027488175">
      <w:bodyDiv w:val="1"/>
      <w:marLeft w:val="0"/>
      <w:marRight w:val="0"/>
      <w:marTop w:val="0"/>
      <w:marBottom w:val="0"/>
      <w:divBdr>
        <w:top w:val="none" w:sz="0" w:space="0" w:color="auto"/>
        <w:left w:val="none" w:sz="0" w:space="0" w:color="auto"/>
        <w:bottom w:val="none" w:sz="0" w:space="0" w:color="auto"/>
        <w:right w:val="none" w:sz="0" w:space="0" w:color="auto"/>
      </w:divBdr>
    </w:div>
    <w:div w:id="1031498469">
      <w:bodyDiv w:val="1"/>
      <w:marLeft w:val="0"/>
      <w:marRight w:val="0"/>
      <w:marTop w:val="0"/>
      <w:marBottom w:val="0"/>
      <w:divBdr>
        <w:top w:val="none" w:sz="0" w:space="0" w:color="auto"/>
        <w:left w:val="none" w:sz="0" w:space="0" w:color="auto"/>
        <w:bottom w:val="none" w:sz="0" w:space="0" w:color="auto"/>
        <w:right w:val="none" w:sz="0" w:space="0" w:color="auto"/>
      </w:divBdr>
    </w:div>
    <w:div w:id="1031538212">
      <w:bodyDiv w:val="1"/>
      <w:marLeft w:val="0"/>
      <w:marRight w:val="0"/>
      <w:marTop w:val="0"/>
      <w:marBottom w:val="0"/>
      <w:divBdr>
        <w:top w:val="none" w:sz="0" w:space="0" w:color="auto"/>
        <w:left w:val="none" w:sz="0" w:space="0" w:color="auto"/>
        <w:bottom w:val="none" w:sz="0" w:space="0" w:color="auto"/>
        <w:right w:val="none" w:sz="0" w:space="0" w:color="auto"/>
      </w:divBdr>
    </w:div>
    <w:div w:id="1060595370">
      <w:bodyDiv w:val="1"/>
      <w:marLeft w:val="0"/>
      <w:marRight w:val="0"/>
      <w:marTop w:val="0"/>
      <w:marBottom w:val="0"/>
      <w:divBdr>
        <w:top w:val="none" w:sz="0" w:space="0" w:color="auto"/>
        <w:left w:val="none" w:sz="0" w:space="0" w:color="auto"/>
        <w:bottom w:val="none" w:sz="0" w:space="0" w:color="auto"/>
        <w:right w:val="none" w:sz="0" w:space="0" w:color="auto"/>
      </w:divBdr>
    </w:div>
    <w:div w:id="1094126214">
      <w:bodyDiv w:val="1"/>
      <w:marLeft w:val="0"/>
      <w:marRight w:val="0"/>
      <w:marTop w:val="0"/>
      <w:marBottom w:val="0"/>
      <w:divBdr>
        <w:top w:val="none" w:sz="0" w:space="0" w:color="auto"/>
        <w:left w:val="none" w:sz="0" w:space="0" w:color="auto"/>
        <w:bottom w:val="none" w:sz="0" w:space="0" w:color="auto"/>
        <w:right w:val="none" w:sz="0" w:space="0" w:color="auto"/>
      </w:divBdr>
    </w:div>
    <w:div w:id="1097825927">
      <w:bodyDiv w:val="1"/>
      <w:marLeft w:val="0"/>
      <w:marRight w:val="0"/>
      <w:marTop w:val="0"/>
      <w:marBottom w:val="0"/>
      <w:divBdr>
        <w:top w:val="none" w:sz="0" w:space="0" w:color="auto"/>
        <w:left w:val="none" w:sz="0" w:space="0" w:color="auto"/>
        <w:bottom w:val="none" w:sz="0" w:space="0" w:color="auto"/>
        <w:right w:val="none" w:sz="0" w:space="0" w:color="auto"/>
      </w:divBdr>
    </w:div>
    <w:div w:id="1122305988">
      <w:bodyDiv w:val="1"/>
      <w:marLeft w:val="0"/>
      <w:marRight w:val="0"/>
      <w:marTop w:val="0"/>
      <w:marBottom w:val="0"/>
      <w:divBdr>
        <w:top w:val="none" w:sz="0" w:space="0" w:color="auto"/>
        <w:left w:val="none" w:sz="0" w:space="0" w:color="auto"/>
        <w:bottom w:val="none" w:sz="0" w:space="0" w:color="auto"/>
        <w:right w:val="none" w:sz="0" w:space="0" w:color="auto"/>
      </w:divBdr>
    </w:div>
    <w:div w:id="1131748980">
      <w:bodyDiv w:val="1"/>
      <w:marLeft w:val="0"/>
      <w:marRight w:val="0"/>
      <w:marTop w:val="0"/>
      <w:marBottom w:val="0"/>
      <w:divBdr>
        <w:top w:val="none" w:sz="0" w:space="0" w:color="auto"/>
        <w:left w:val="none" w:sz="0" w:space="0" w:color="auto"/>
        <w:bottom w:val="none" w:sz="0" w:space="0" w:color="auto"/>
        <w:right w:val="none" w:sz="0" w:space="0" w:color="auto"/>
      </w:divBdr>
    </w:div>
    <w:div w:id="1133594651">
      <w:bodyDiv w:val="1"/>
      <w:marLeft w:val="0"/>
      <w:marRight w:val="0"/>
      <w:marTop w:val="0"/>
      <w:marBottom w:val="0"/>
      <w:divBdr>
        <w:top w:val="none" w:sz="0" w:space="0" w:color="auto"/>
        <w:left w:val="none" w:sz="0" w:space="0" w:color="auto"/>
        <w:bottom w:val="none" w:sz="0" w:space="0" w:color="auto"/>
        <w:right w:val="none" w:sz="0" w:space="0" w:color="auto"/>
      </w:divBdr>
    </w:div>
    <w:div w:id="1142890219">
      <w:bodyDiv w:val="1"/>
      <w:marLeft w:val="0"/>
      <w:marRight w:val="0"/>
      <w:marTop w:val="0"/>
      <w:marBottom w:val="0"/>
      <w:divBdr>
        <w:top w:val="none" w:sz="0" w:space="0" w:color="auto"/>
        <w:left w:val="none" w:sz="0" w:space="0" w:color="auto"/>
        <w:bottom w:val="none" w:sz="0" w:space="0" w:color="auto"/>
        <w:right w:val="none" w:sz="0" w:space="0" w:color="auto"/>
      </w:divBdr>
    </w:div>
    <w:div w:id="1155805623">
      <w:bodyDiv w:val="1"/>
      <w:marLeft w:val="0"/>
      <w:marRight w:val="0"/>
      <w:marTop w:val="0"/>
      <w:marBottom w:val="0"/>
      <w:divBdr>
        <w:top w:val="none" w:sz="0" w:space="0" w:color="auto"/>
        <w:left w:val="none" w:sz="0" w:space="0" w:color="auto"/>
        <w:bottom w:val="none" w:sz="0" w:space="0" w:color="auto"/>
        <w:right w:val="none" w:sz="0" w:space="0" w:color="auto"/>
      </w:divBdr>
    </w:div>
    <w:div w:id="1184368209">
      <w:bodyDiv w:val="1"/>
      <w:marLeft w:val="0"/>
      <w:marRight w:val="0"/>
      <w:marTop w:val="0"/>
      <w:marBottom w:val="0"/>
      <w:divBdr>
        <w:top w:val="none" w:sz="0" w:space="0" w:color="auto"/>
        <w:left w:val="none" w:sz="0" w:space="0" w:color="auto"/>
        <w:bottom w:val="none" w:sz="0" w:space="0" w:color="auto"/>
        <w:right w:val="none" w:sz="0" w:space="0" w:color="auto"/>
      </w:divBdr>
    </w:div>
    <w:div w:id="1184443224">
      <w:bodyDiv w:val="1"/>
      <w:marLeft w:val="0"/>
      <w:marRight w:val="0"/>
      <w:marTop w:val="0"/>
      <w:marBottom w:val="0"/>
      <w:divBdr>
        <w:top w:val="none" w:sz="0" w:space="0" w:color="auto"/>
        <w:left w:val="none" w:sz="0" w:space="0" w:color="auto"/>
        <w:bottom w:val="none" w:sz="0" w:space="0" w:color="auto"/>
        <w:right w:val="none" w:sz="0" w:space="0" w:color="auto"/>
      </w:divBdr>
    </w:div>
    <w:div w:id="1192456999">
      <w:bodyDiv w:val="1"/>
      <w:marLeft w:val="0"/>
      <w:marRight w:val="0"/>
      <w:marTop w:val="0"/>
      <w:marBottom w:val="0"/>
      <w:divBdr>
        <w:top w:val="none" w:sz="0" w:space="0" w:color="auto"/>
        <w:left w:val="none" w:sz="0" w:space="0" w:color="auto"/>
        <w:bottom w:val="none" w:sz="0" w:space="0" w:color="auto"/>
        <w:right w:val="none" w:sz="0" w:space="0" w:color="auto"/>
      </w:divBdr>
    </w:div>
    <w:div w:id="1213468979">
      <w:bodyDiv w:val="1"/>
      <w:marLeft w:val="0"/>
      <w:marRight w:val="0"/>
      <w:marTop w:val="0"/>
      <w:marBottom w:val="0"/>
      <w:divBdr>
        <w:top w:val="none" w:sz="0" w:space="0" w:color="auto"/>
        <w:left w:val="none" w:sz="0" w:space="0" w:color="auto"/>
        <w:bottom w:val="none" w:sz="0" w:space="0" w:color="auto"/>
        <w:right w:val="none" w:sz="0" w:space="0" w:color="auto"/>
      </w:divBdr>
    </w:div>
    <w:div w:id="1222474414">
      <w:bodyDiv w:val="1"/>
      <w:marLeft w:val="0"/>
      <w:marRight w:val="0"/>
      <w:marTop w:val="0"/>
      <w:marBottom w:val="0"/>
      <w:divBdr>
        <w:top w:val="none" w:sz="0" w:space="0" w:color="auto"/>
        <w:left w:val="none" w:sz="0" w:space="0" w:color="auto"/>
        <w:bottom w:val="none" w:sz="0" w:space="0" w:color="auto"/>
        <w:right w:val="none" w:sz="0" w:space="0" w:color="auto"/>
      </w:divBdr>
    </w:div>
    <w:div w:id="1226835513">
      <w:bodyDiv w:val="1"/>
      <w:marLeft w:val="0"/>
      <w:marRight w:val="0"/>
      <w:marTop w:val="0"/>
      <w:marBottom w:val="0"/>
      <w:divBdr>
        <w:top w:val="none" w:sz="0" w:space="0" w:color="auto"/>
        <w:left w:val="none" w:sz="0" w:space="0" w:color="auto"/>
        <w:bottom w:val="none" w:sz="0" w:space="0" w:color="auto"/>
        <w:right w:val="none" w:sz="0" w:space="0" w:color="auto"/>
      </w:divBdr>
    </w:div>
    <w:div w:id="1236014366">
      <w:bodyDiv w:val="1"/>
      <w:marLeft w:val="0"/>
      <w:marRight w:val="0"/>
      <w:marTop w:val="0"/>
      <w:marBottom w:val="0"/>
      <w:divBdr>
        <w:top w:val="none" w:sz="0" w:space="0" w:color="auto"/>
        <w:left w:val="none" w:sz="0" w:space="0" w:color="auto"/>
        <w:bottom w:val="none" w:sz="0" w:space="0" w:color="auto"/>
        <w:right w:val="none" w:sz="0" w:space="0" w:color="auto"/>
      </w:divBdr>
    </w:div>
    <w:div w:id="1238172077">
      <w:bodyDiv w:val="1"/>
      <w:marLeft w:val="0"/>
      <w:marRight w:val="0"/>
      <w:marTop w:val="0"/>
      <w:marBottom w:val="0"/>
      <w:divBdr>
        <w:top w:val="none" w:sz="0" w:space="0" w:color="auto"/>
        <w:left w:val="none" w:sz="0" w:space="0" w:color="auto"/>
        <w:bottom w:val="none" w:sz="0" w:space="0" w:color="auto"/>
        <w:right w:val="none" w:sz="0" w:space="0" w:color="auto"/>
      </w:divBdr>
    </w:div>
    <w:div w:id="1240141055">
      <w:bodyDiv w:val="1"/>
      <w:marLeft w:val="0"/>
      <w:marRight w:val="0"/>
      <w:marTop w:val="0"/>
      <w:marBottom w:val="0"/>
      <w:divBdr>
        <w:top w:val="none" w:sz="0" w:space="0" w:color="auto"/>
        <w:left w:val="none" w:sz="0" w:space="0" w:color="auto"/>
        <w:bottom w:val="none" w:sz="0" w:space="0" w:color="auto"/>
        <w:right w:val="none" w:sz="0" w:space="0" w:color="auto"/>
      </w:divBdr>
    </w:div>
    <w:div w:id="1247155021">
      <w:bodyDiv w:val="1"/>
      <w:marLeft w:val="0"/>
      <w:marRight w:val="0"/>
      <w:marTop w:val="0"/>
      <w:marBottom w:val="0"/>
      <w:divBdr>
        <w:top w:val="none" w:sz="0" w:space="0" w:color="auto"/>
        <w:left w:val="none" w:sz="0" w:space="0" w:color="auto"/>
        <w:bottom w:val="none" w:sz="0" w:space="0" w:color="auto"/>
        <w:right w:val="none" w:sz="0" w:space="0" w:color="auto"/>
      </w:divBdr>
    </w:div>
    <w:div w:id="1264269154">
      <w:bodyDiv w:val="1"/>
      <w:marLeft w:val="0"/>
      <w:marRight w:val="0"/>
      <w:marTop w:val="0"/>
      <w:marBottom w:val="0"/>
      <w:divBdr>
        <w:top w:val="none" w:sz="0" w:space="0" w:color="auto"/>
        <w:left w:val="none" w:sz="0" w:space="0" w:color="auto"/>
        <w:bottom w:val="none" w:sz="0" w:space="0" w:color="auto"/>
        <w:right w:val="none" w:sz="0" w:space="0" w:color="auto"/>
      </w:divBdr>
    </w:div>
    <w:div w:id="1273782873">
      <w:bodyDiv w:val="1"/>
      <w:marLeft w:val="0"/>
      <w:marRight w:val="0"/>
      <w:marTop w:val="0"/>
      <w:marBottom w:val="0"/>
      <w:divBdr>
        <w:top w:val="none" w:sz="0" w:space="0" w:color="auto"/>
        <w:left w:val="none" w:sz="0" w:space="0" w:color="auto"/>
        <w:bottom w:val="none" w:sz="0" w:space="0" w:color="auto"/>
        <w:right w:val="none" w:sz="0" w:space="0" w:color="auto"/>
      </w:divBdr>
    </w:div>
    <w:div w:id="1275211910">
      <w:bodyDiv w:val="1"/>
      <w:marLeft w:val="0"/>
      <w:marRight w:val="0"/>
      <w:marTop w:val="0"/>
      <w:marBottom w:val="0"/>
      <w:divBdr>
        <w:top w:val="none" w:sz="0" w:space="0" w:color="auto"/>
        <w:left w:val="none" w:sz="0" w:space="0" w:color="auto"/>
        <w:bottom w:val="none" w:sz="0" w:space="0" w:color="auto"/>
        <w:right w:val="none" w:sz="0" w:space="0" w:color="auto"/>
      </w:divBdr>
    </w:div>
    <w:div w:id="1276641762">
      <w:bodyDiv w:val="1"/>
      <w:marLeft w:val="0"/>
      <w:marRight w:val="0"/>
      <w:marTop w:val="0"/>
      <w:marBottom w:val="0"/>
      <w:divBdr>
        <w:top w:val="none" w:sz="0" w:space="0" w:color="auto"/>
        <w:left w:val="none" w:sz="0" w:space="0" w:color="auto"/>
        <w:bottom w:val="none" w:sz="0" w:space="0" w:color="auto"/>
        <w:right w:val="none" w:sz="0" w:space="0" w:color="auto"/>
      </w:divBdr>
    </w:div>
    <w:div w:id="1281187558">
      <w:bodyDiv w:val="1"/>
      <w:marLeft w:val="0"/>
      <w:marRight w:val="0"/>
      <w:marTop w:val="0"/>
      <w:marBottom w:val="0"/>
      <w:divBdr>
        <w:top w:val="none" w:sz="0" w:space="0" w:color="auto"/>
        <w:left w:val="none" w:sz="0" w:space="0" w:color="auto"/>
        <w:bottom w:val="none" w:sz="0" w:space="0" w:color="auto"/>
        <w:right w:val="none" w:sz="0" w:space="0" w:color="auto"/>
      </w:divBdr>
    </w:div>
    <w:div w:id="1286079718">
      <w:bodyDiv w:val="1"/>
      <w:marLeft w:val="0"/>
      <w:marRight w:val="0"/>
      <w:marTop w:val="0"/>
      <w:marBottom w:val="0"/>
      <w:divBdr>
        <w:top w:val="none" w:sz="0" w:space="0" w:color="auto"/>
        <w:left w:val="none" w:sz="0" w:space="0" w:color="auto"/>
        <w:bottom w:val="none" w:sz="0" w:space="0" w:color="auto"/>
        <w:right w:val="none" w:sz="0" w:space="0" w:color="auto"/>
      </w:divBdr>
    </w:div>
    <w:div w:id="1288199009">
      <w:bodyDiv w:val="1"/>
      <w:marLeft w:val="0"/>
      <w:marRight w:val="0"/>
      <w:marTop w:val="0"/>
      <w:marBottom w:val="0"/>
      <w:divBdr>
        <w:top w:val="none" w:sz="0" w:space="0" w:color="auto"/>
        <w:left w:val="none" w:sz="0" w:space="0" w:color="auto"/>
        <w:bottom w:val="none" w:sz="0" w:space="0" w:color="auto"/>
        <w:right w:val="none" w:sz="0" w:space="0" w:color="auto"/>
      </w:divBdr>
    </w:div>
    <w:div w:id="1301888523">
      <w:bodyDiv w:val="1"/>
      <w:marLeft w:val="0"/>
      <w:marRight w:val="0"/>
      <w:marTop w:val="0"/>
      <w:marBottom w:val="0"/>
      <w:divBdr>
        <w:top w:val="none" w:sz="0" w:space="0" w:color="auto"/>
        <w:left w:val="none" w:sz="0" w:space="0" w:color="auto"/>
        <w:bottom w:val="none" w:sz="0" w:space="0" w:color="auto"/>
        <w:right w:val="none" w:sz="0" w:space="0" w:color="auto"/>
      </w:divBdr>
    </w:div>
    <w:div w:id="1308434604">
      <w:bodyDiv w:val="1"/>
      <w:marLeft w:val="0"/>
      <w:marRight w:val="0"/>
      <w:marTop w:val="0"/>
      <w:marBottom w:val="0"/>
      <w:divBdr>
        <w:top w:val="none" w:sz="0" w:space="0" w:color="auto"/>
        <w:left w:val="none" w:sz="0" w:space="0" w:color="auto"/>
        <w:bottom w:val="none" w:sz="0" w:space="0" w:color="auto"/>
        <w:right w:val="none" w:sz="0" w:space="0" w:color="auto"/>
      </w:divBdr>
    </w:div>
    <w:div w:id="1310747852">
      <w:bodyDiv w:val="1"/>
      <w:marLeft w:val="0"/>
      <w:marRight w:val="0"/>
      <w:marTop w:val="0"/>
      <w:marBottom w:val="0"/>
      <w:divBdr>
        <w:top w:val="none" w:sz="0" w:space="0" w:color="auto"/>
        <w:left w:val="none" w:sz="0" w:space="0" w:color="auto"/>
        <w:bottom w:val="none" w:sz="0" w:space="0" w:color="auto"/>
        <w:right w:val="none" w:sz="0" w:space="0" w:color="auto"/>
      </w:divBdr>
    </w:div>
    <w:div w:id="1318152309">
      <w:bodyDiv w:val="1"/>
      <w:marLeft w:val="0"/>
      <w:marRight w:val="0"/>
      <w:marTop w:val="0"/>
      <w:marBottom w:val="0"/>
      <w:divBdr>
        <w:top w:val="none" w:sz="0" w:space="0" w:color="auto"/>
        <w:left w:val="none" w:sz="0" w:space="0" w:color="auto"/>
        <w:bottom w:val="none" w:sz="0" w:space="0" w:color="auto"/>
        <w:right w:val="none" w:sz="0" w:space="0" w:color="auto"/>
      </w:divBdr>
    </w:div>
    <w:div w:id="1323387264">
      <w:bodyDiv w:val="1"/>
      <w:marLeft w:val="0"/>
      <w:marRight w:val="0"/>
      <w:marTop w:val="0"/>
      <w:marBottom w:val="0"/>
      <w:divBdr>
        <w:top w:val="none" w:sz="0" w:space="0" w:color="auto"/>
        <w:left w:val="none" w:sz="0" w:space="0" w:color="auto"/>
        <w:bottom w:val="none" w:sz="0" w:space="0" w:color="auto"/>
        <w:right w:val="none" w:sz="0" w:space="0" w:color="auto"/>
      </w:divBdr>
    </w:div>
    <w:div w:id="1347295100">
      <w:bodyDiv w:val="1"/>
      <w:marLeft w:val="0"/>
      <w:marRight w:val="0"/>
      <w:marTop w:val="0"/>
      <w:marBottom w:val="0"/>
      <w:divBdr>
        <w:top w:val="none" w:sz="0" w:space="0" w:color="auto"/>
        <w:left w:val="none" w:sz="0" w:space="0" w:color="auto"/>
        <w:bottom w:val="none" w:sz="0" w:space="0" w:color="auto"/>
        <w:right w:val="none" w:sz="0" w:space="0" w:color="auto"/>
      </w:divBdr>
    </w:div>
    <w:div w:id="1352487125">
      <w:bodyDiv w:val="1"/>
      <w:marLeft w:val="0"/>
      <w:marRight w:val="0"/>
      <w:marTop w:val="0"/>
      <w:marBottom w:val="0"/>
      <w:divBdr>
        <w:top w:val="none" w:sz="0" w:space="0" w:color="auto"/>
        <w:left w:val="none" w:sz="0" w:space="0" w:color="auto"/>
        <w:bottom w:val="none" w:sz="0" w:space="0" w:color="auto"/>
        <w:right w:val="none" w:sz="0" w:space="0" w:color="auto"/>
      </w:divBdr>
    </w:div>
    <w:div w:id="1352800863">
      <w:bodyDiv w:val="1"/>
      <w:marLeft w:val="0"/>
      <w:marRight w:val="0"/>
      <w:marTop w:val="0"/>
      <w:marBottom w:val="0"/>
      <w:divBdr>
        <w:top w:val="none" w:sz="0" w:space="0" w:color="auto"/>
        <w:left w:val="none" w:sz="0" w:space="0" w:color="auto"/>
        <w:bottom w:val="none" w:sz="0" w:space="0" w:color="auto"/>
        <w:right w:val="none" w:sz="0" w:space="0" w:color="auto"/>
      </w:divBdr>
    </w:div>
    <w:div w:id="1363556488">
      <w:bodyDiv w:val="1"/>
      <w:marLeft w:val="0"/>
      <w:marRight w:val="0"/>
      <w:marTop w:val="0"/>
      <w:marBottom w:val="0"/>
      <w:divBdr>
        <w:top w:val="none" w:sz="0" w:space="0" w:color="auto"/>
        <w:left w:val="none" w:sz="0" w:space="0" w:color="auto"/>
        <w:bottom w:val="none" w:sz="0" w:space="0" w:color="auto"/>
        <w:right w:val="none" w:sz="0" w:space="0" w:color="auto"/>
      </w:divBdr>
    </w:div>
    <w:div w:id="1370179643">
      <w:bodyDiv w:val="1"/>
      <w:marLeft w:val="0"/>
      <w:marRight w:val="0"/>
      <w:marTop w:val="0"/>
      <w:marBottom w:val="0"/>
      <w:divBdr>
        <w:top w:val="none" w:sz="0" w:space="0" w:color="auto"/>
        <w:left w:val="none" w:sz="0" w:space="0" w:color="auto"/>
        <w:bottom w:val="none" w:sz="0" w:space="0" w:color="auto"/>
        <w:right w:val="none" w:sz="0" w:space="0" w:color="auto"/>
      </w:divBdr>
    </w:div>
    <w:div w:id="1402825756">
      <w:bodyDiv w:val="1"/>
      <w:marLeft w:val="0"/>
      <w:marRight w:val="0"/>
      <w:marTop w:val="0"/>
      <w:marBottom w:val="0"/>
      <w:divBdr>
        <w:top w:val="none" w:sz="0" w:space="0" w:color="auto"/>
        <w:left w:val="none" w:sz="0" w:space="0" w:color="auto"/>
        <w:bottom w:val="none" w:sz="0" w:space="0" w:color="auto"/>
        <w:right w:val="none" w:sz="0" w:space="0" w:color="auto"/>
      </w:divBdr>
    </w:div>
    <w:div w:id="1421482177">
      <w:bodyDiv w:val="1"/>
      <w:marLeft w:val="0"/>
      <w:marRight w:val="0"/>
      <w:marTop w:val="0"/>
      <w:marBottom w:val="0"/>
      <w:divBdr>
        <w:top w:val="none" w:sz="0" w:space="0" w:color="auto"/>
        <w:left w:val="none" w:sz="0" w:space="0" w:color="auto"/>
        <w:bottom w:val="none" w:sz="0" w:space="0" w:color="auto"/>
        <w:right w:val="none" w:sz="0" w:space="0" w:color="auto"/>
      </w:divBdr>
    </w:div>
    <w:div w:id="1430469084">
      <w:bodyDiv w:val="1"/>
      <w:marLeft w:val="0"/>
      <w:marRight w:val="0"/>
      <w:marTop w:val="0"/>
      <w:marBottom w:val="0"/>
      <w:divBdr>
        <w:top w:val="none" w:sz="0" w:space="0" w:color="auto"/>
        <w:left w:val="none" w:sz="0" w:space="0" w:color="auto"/>
        <w:bottom w:val="none" w:sz="0" w:space="0" w:color="auto"/>
        <w:right w:val="none" w:sz="0" w:space="0" w:color="auto"/>
      </w:divBdr>
    </w:div>
    <w:div w:id="1432622343">
      <w:bodyDiv w:val="1"/>
      <w:marLeft w:val="0"/>
      <w:marRight w:val="0"/>
      <w:marTop w:val="0"/>
      <w:marBottom w:val="0"/>
      <w:divBdr>
        <w:top w:val="none" w:sz="0" w:space="0" w:color="auto"/>
        <w:left w:val="none" w:sz="0" w:space="0" w:color="auto"/>
        <w:bottom w:val="none" w:sz="0" w:space="0" w:color="auto"/>
        <w:right w:val="none" w:sz="0" w:space="0" w:color="auto"/>
      </w:divBdr>
    </w:div>
    <w:div w:id="1447651520">
      <w:bodyDiv w:val="1"/>
      <w:marLeft w:val="0"/>
      <w:marRight w:val="0"/>
      <w:marTop w:val="0"/>
      <w:marBottom w:val="0"/>
      <w:divBdr>
        <w:top w:val="none" w:sz="0" w:space="0" w:color="auto"/>
        <w:left w:val="none" w:sz="0" w:space="0" w:color="auto"/>
        <w:bottom w:val="none" w:sz="0" w:space="0" w:color="auto"/>
        <w:right w:val="none" w:sz="0" w:space="0" w:color="auto"/>
      </w:divBdr>
    </w:div>
    <w:div w:id="1486820209">
      <w:bodyDiv w:val="1"/>
      <w:marLeft w:val="0"/>
      <w:marRight w:val="0"/>
      <w:marTop w:val="0"/>
      <w:marBottom w:val="0"/>
      <w:divBdr>
        <w:top w:val="none" w:sz="0" w:space="0" w:color="auto"/>
        <w:left w:val="none" w:sz="0" w:space="0" w:color="auto"/>
        <w:bottom w:val="none" w:sz="0" w:space="0" w:color="auto"/>
        <w:right w:val="none" w:sz="0" w:space="0" w:color="auto"/>
      </w:divBdr>
    </w:div>
    <w:div w:id="1494949927">
      <w:bodyDiv w:val="1"/>
      <w:marLeft w:val="0"/>
      <w:marRight w:val="0"/>
      <w:marTop w:val="0"/>
      <w:marBottom w:val="0"/>
      <w:divBdr>
        <w:top w:val="none" w:sz="0" w:space="0" w:color="auto"/>
        <w:left w:val="none" w:sz="0" w:space="0" w:color="auto"/>
        <w:bottom w:val="none" w:sz="0" w:space="0" w:color="auto"/>
        <w:right w:val="none" w:sz="0" w:space="0" w:color="auto"/>
      </w:divBdr>
    </w:div>
    <w:div w:id="1505047818">
      <w:bodyDiv w:val="1"/>
      <w:marLeft w:val="0"/>
      <w:marRight w:val="0"/>
      <w:marTop w:val="0"/>
      <w:marBottom w:val="0"/>
      <w:divBdr>
        <w:top w:val="none" w:sz="0" w:space="0" w:color="auto"/>
        <w:left w:val="none" w:sz="0" w:space="0" w:color="auto"/>
        <w:bottom w:val="none" w:sz="0" w:space="0" w:color="auto"/>
        <w:right w:val="none" w:sz="0" w:space="0" w:color="auto"/>
      </w:divBdr>
    </w:div>
    <w:div w:id="1507135456">
      <w:bodyDiv w:val="1"/>
      <w:marLeft w:val="0"/>
      <w:marRight w:val="0"/>
      <w:marTop w:val="0"/>
      <w:marBottom w:val="0"/>
      <w:divBdr>
        <w:top w:val="none" w:sz="0" w:space="0" w:color="auto"/>
        <w:left w:val="none" w:sz="0" w:space="0" w:color="auto"/>
        <w:bottom w:val="none" w:sz="0" w:space="0" w:color="auto"/>
        <w:right w:val="none" w:sz="0" w:space="0" w:color="auto"/>
      </w:divBdr>
    </w:div>
    <w:div w:id="1521772511">
      <w:bodyDiv w:val="1"/>
      <w:marLeft w:val="0"/>
      <w:marRight w:val="0"/>
      <w:marTop w:val="0"/>
      <w:marBottom w:val="0"/>
      <w:divBdr>
        <w:top w:val="none" w:sz="0" w:space="0" w:color="auto"/>
        <w:left w:val="none" w:sz="0" w:space="0" w:color="auto"/>
        <w:bottom w:val="none" w:sz="0" w:space="0" w:color="auto"/>
        <w:right w:val="none" w:sz="0" w:space="0" w:color="auto"/>
      </w:divBdr>
    </w:div>
    <w:div w:id="1536112470">
      <w:bodyDiv w:val="1"/>
      <w:marLeft w:val="0"/>
      <w:marRight w:val="0"/>
      <w:marTop w:val="0"/>
      <w:marBottom w:val="0"/>
      <w:divBdr>
        <w:top w:val="none" w:sz="0" w:space="0" w:color="auto"/>
        <w:left w:val="none" w:sz="0" w:space="0" w:color="auto"/>
        <w:bottom w:val="none" w:sz="0" w:space="0" w:color="auto"/>
        <w:right w:val="none" w:sz="0" w:space="0" w:color="auto"/>
      </w:divBdr>
    </w:div>
    <w:div w:id="1550340135">
      <w:bodyDiv w:val="1"/>
      <w:marLeft w:val="0"/>
      <w:marRight w:val="0"/>
      <w:marTop w:val="0"/>
      <w:marBottom w:val="0"/>
      <w:divBdr>
        <w:top w:val="none" w:sz="0" w:space="0" w:color="auto"/>
        <w:left w:val="none" w:sz="0" w:space="0" w:color="auto"/>
        <w:bottom w:val="none" w:sz="0" w:space="0" w:color="auto"/>
        <w:right w:val="none" w:sz="0" w:space="0" w:color="auto"/>
      </w:divBdr>
    </w:div>
    <w:div w:id="1553233305">
      <w:bodyDiv w:val="1"/>
      <w:marLeft w:val="0"/>
      <w:marRight w:val="0"/>
      <w:marTop w:val="0"/>
      <w:marBottom w:val="0"/>
      <w:divBdr>
        <w:top w:val="none" w:sz="0" w:space="0" w:color="auto"/>
        <w:left w:val="none" w:sz="0" w:space="0" w:color="auto"/>
        <w:bottom w:val="none" w:sz="0" w:space="0" w:color="auto"/>
        <w:right w:val="none" w:sz="0" w:space="0" w:color="auto"/>
      </w:divBdr>
    </w:div>
    <w:div w:id="1563716505">
      <w:bodyDiv w:val="1"/>
      <w:marLeft w:val="0"/>
      <w:marRight w:val="0"/>
      <w:marTop w:val="0"/>
      <w:marBottom w:val="0"/>
      <w:divBdr>
        <w:top w:val="none" w:sz="0" w:space="0" w:color="auto"/>
        <w:left w:val="none" w:sz="0" w:space="0" w:color="auto"/>
        <w:bottom w:val="none" w:sz="0" w:space="0" w:color="auto"/>
        <w:right w:val="none" w:sz="0" w:space="0" w:color="auto"/>
      </w:divBdr>
    </w:div>
    <w:div w:id="1588538612">
      <w:bodyDiv w:val="1"/>
      <w:marLeft w:val="0"/>
      <w:marRight w:val="0"/>
      <w:marTop w:val="0"/>
      <w:marBottom w:val="0"/>
      <w:divBdr>
        <w:top w:val="none" w:sz="0" w:space="0" w:color="auto"/>
        <w:left w:val="none" w:sz="0" w:space="0" w:color="auto"/>
        <w:bottom w:val="none" w:sz="0" w:space="0" w:color="auto"/>
        <w:right w:val="none" w:sz="0" w:space="0" w:color="auto"/>
      </w:divBdr>
    </w:div>
    <w:div w:id="1609459758">
      <w:bodyDiv w:val="1"/>
      <w:marLeft w:val="0"/>
      <w:marRight w:val="0"/>
      <w:marTop w:val="0"/>
      <w:marBottom w:val="0"/>
      <w:divBdr>
        <w:top w:val="none" w:sz="0" w:space="0" w:color="auto"/>
        <w:left w:val="none" w:sz="0" w:space="0" w:color="auto"/>
        <w:bottom w:val="none" w:sz="0" w:space="0" w:color="auto"/>
        <w:right w:val="none" w:sz="0" w:space="0" w:color="auto"/>
      </w:divBdr>
    </w:div>
    <w:div w:id="1627155008">
      <w:bodyDiv w:val="1"/>
      <w:marLeft w:val="0"/>
      <w:marRight w:val="0"/>
      <w:marTop w:val="0"/>
      <w:marBottom w:val="0"/>
      <w:divBdr>
        <w:top w:val="none" w:sz="0" w:space="0" w:color="auto"/>
        <w:left w:val="none" w:sz="0" w:space="0" w:color="auto"/>
        <w:bottom w:val="none" w:sz="0" w:space="0" w:color="auto"/>
        <w:right w:val="none" w:sz="0" w:space="0" w:color="auto"/>
      </w:divBdr>
    </w:div>
    <w:div w:id="1636325829">
      <w:bodyDiv w:val="1"/>
      <w:marLeft w:val="0"/>
      <w:marRight w:val="0"/>
      <w:marTop w:val="0"/>
      <w:marBottom w:val="0"/>
      <w:divBdr>
        <w:top w:val="none" w:sz="0" w:space="0" w:color="auto"/>
        <w:left w:val="none" w:sz="0" w:space="0" w:color="auto"/>
        <w:bottom w:val="none" w:sz="0" w:space="0" w:color="auto"/>
        <w:right w:val="none" w:sz="0" w:space="0" w:color="auto"/>
      </w:divBdr>
    </w:div>
    <w:div w:id="1649048768">
      <w:bodyDiv w:val="1"/>
      <w:marLeft w:val="0"/>
      <w:marRight w:val="0"/>
      <w:marTop w:val="0"/>
      <w:marBottom w:val="0"/>
      <w:divBdr>
        <w:top w:val="none" w:sz="0" w:space="0" w:color="auto"/>
        <w:left w:val="none" w:sz="0" w:space="0" w:color="auto"/>
        <w:bottom w:val="none" w:sz="0" w:space="0" w:color="auto"/>
        <w:right w:val="none" w:sz="0" w:space="0" w:color="auto"/>
      </w:divBdr>
    </w:div>
    <w:div w:id="1657756446">
      <w:bodyDiv w:val="1"/>
      <w:marLeft w:val="0"/>
      <w:marRight w:val="0"/>
      <w:marTop w:val="0"/>
      <w:marBottom w:val="0"/>
      <w:divBdr>
        <w:top w:val="none" w:sz="0" w:space="0" w:color="auto"/>
        <w:left w:val="none" w:sz="0" w:space="0" w:color="auto"/>
        <w:bottom w:val="none" w:sz="0" w:space="0" w:color="auto"/>
        <w:right w:val="none" w:sz="0" w:space="0" w:color="auto"/>
      </w:divBdr>
    </w:div>
    <w:div w:id="1668052660">
      <w:bodyDiv w:val="1"/>
      <w:marLeft w:val="0"/>
      <w:marRight w:val="0"/>
      <w:marTop w:val="0"/>
      <w:marBottom w:val="0"/>
      <w:divBdr>
        <w:top w:val="none" w:sz="0" w:space="0" w:color="auto"/>
        <w:left w:val="none" w:sz="0" w:space="0" w:color="auto"/>
        <w:bottom w:val="none" w:sz="0" w:space="0" w:color="auto"/>
        <w:right w:val="none" w:sz="0" w:space="0" w:color="auto"/>
      </w:divBdr>
    </w:div>
    <w:div w:id="1676228635">
      <w:bodyDiv w:val="1"/>
      <w:marLeft w:val="0"/>
      <w:marRight w:val="0"/>
      <w:marTop w:val="0"/>
      <w:marBottom w:val="0"/>
      <w:divBdr>
        <w:top w:val="none" w:sz="0" w:space="0" w:color="auto"/>
        <w:left w:val="none" w:sz="0" w:space="0" w:color="auto"/>
        <w:bottom w:val="none" w:sz="0" w:space="0" w:color="auto"/>
        <w:right w:val="none" w:sz="0" w:space="0" w:color="auto"/>
      </w:divBdr>
    </w:div>
    <w:div w:id="1678118435">
      <w:bodyDiv w:val="1"/>
      <w:marLeft w:val="0"/>
      <w:marRight w:val="0"/>
      <w:marTop w:val="0"/>
      <w:marBottom w:val="0"/>
      <w:divBdr>
        <w:top w:val="none" w:sz="0" w:space="0" w:color="auto"/>
        <w:left w:val="none" w:sz="0" w:space="0" w:color="auto"/>
        <w:bottom w:val="none" w:sz="0" w:space="0" w:color="auto"/>
        <w:right w:val="none" w:sz="0" w:space="0" w:color="auto"/>
      </w:divBdr>
    </w:div>
    <w:div w:id="1691712868">
      <w:bodyDiv w:val="1"/>
      <w:marLeft w:val="0"/>
      <w:marRight w:val="0"/>
      <w:marTop w:val="0"/>
      <w:marBottom w:val="0"/>
      <w:divBdr>
        <w:top w:val="none" w:sz="0" w:space="0" w:color="auto"/>
        <w:left w:val="none" w:sz="0" w:space="0" w:color="auto"/>
        <w:bottom w:val="none" w:sz="0" w:space="0" w:color="auto"/>
        <w:right w:val="none" w:sz="0" w:space="0" w:color="auto"/>
      </w:divBdr>
    </w:div>
    <w:div w:id="1705055205">
      <w:bodyDiv w:val="1"/>
      <w:marLeft w:val="0"/>
      <w:marRight w:val="0"/>
      <w:marTop w:val="0"/>
      <w:marBottom w:val="0"/>
      <w:divBdr>
        <w:top w:val="none" w:sz="0" w:space="0" w:color="auto"/>
        <w:left w:val="none" w:sz="0" w:space="0" w:color="auto"/>
        <w:bottom w:val="none" w:sz="0" w:space="0" w:color="auto"/>
        <w:right w:val="none" w:sz="0" w:space="0" w:color="auto"/>
      </w:divBdr>
    </w:div>
    <w:div w:id="1723670652">
      <w:bodyDiv w:val="1"/>
      <w:marLeft w:val="0"/>
      <w:marRight w:val="0"/>
      <w:marTop w:val="0"/>
      <w:marBottom w:val="0"/>
      <w:divBdr>
        <w:top w:val="none" w:sz="0" w:space="0" w:color="auto"/>
        <w:left w:val="none" w:sz="0" w:space="0" w:color="auto"/>
        <w:bottom w:val="none" w:sz="0" w:space="0" w:color="auto"/>
        <w:right w:val="none" w:sz="0" w:space="0" w:color="auto"/>
      </w:divBdr>
    </w:div>
    <w:div w:id="1727102756">
      <w:bodyDiv w:val="1"/>
      <w:marLeft w:val="0"/>
      <w:marRight w:val="0"/>
      <w:marTop w:val="0"/>
      <w:marBottom w:val="0"/>
      <w:divBdr>
        <w:top w:val="none" w:sz="0" w:space="0" w:color="auto"/>
        <w:left w:val="none" w:sz="0" w:space="0" w:color="auto"/>
        <w:bottom w:val="none" w:sz="0" w:space="0" w:color="auto"/>
        <w:right w:val="none" w:sz="0" w:space="0" w:color="auto"/>
      </w:divBdr>
    </w:div>
    <w:div w:id="1738169185">
      <w:bodyDiv w:val="1"/>
      <w:marLeft w:val="0"/>
      <w:marRight w:val="0"/>
      <w:marTop w:val="0"/>
      <w:marBottom w:val="0"/>
      <w:divBdr>
        <w:top w:val="none" w:sz="0" w:space="0" w:color="auto"/>
        <w:left w:val="none" w:sz="0" w:space="0" w:color="auto"/>
        <w:bottom w:val="none" w:sz="0" w:space="0" w:color="auto"/>
        <w:right w:val="none" w:sz="0" w:space="0" w:color="auto"/>
      </w:divBdr>
    </w:div>
    <w:div w:id="1760367940">
      <w:bodyDiv w:val="1"/>
      <w:marLeft w:val="0"/>
      <w:marRight w:val="0"/>
      <w:marTop w:val="0"/>
      <w:marBottom w:val="0"/>
      <w:divBdr>
        <w:top w:val="none" w:sz="0" w:space="0" w:color="auto"/>
        <w:left w:val="none" w:sz="0" w:space="0" w:color="auto"/>
        <w:bottom w:val="none" w:sz="0" w:space="0" w:color="auto"/>
        <w:right w:val="none" w:sz="0" w:space="0" w:color="auto"/>
      </w:divBdr>
    </w:div>
    <w:div w:id="1760979386">
      <w:bodyDiv w:val="1"/>
      <w:marLeft w:val="0"/>
      <w:marRight w:val="0"/>
      <w:marTop w:val="0"/>
      <w:marBottom w:val="0"/>
      <w:divBdr>
        <w:top w:val="none" w:sz="0" w:space="0" w:color="auto"/>
        <w:left w:val="none" w:sz="0" w:space="0" w:color="auto"/>
        <w:bottom w:val="none" w:sz="0" w:space="0" w:color="auto"/>
        <w:right w:val="none" w:sz="0" w:space="0" w:color="auto"/>
      </w:divBdr>
    </w:div>
    <w:div w:id="1786196914">
      <w:bodyDiv w:val="1"/>
      <w:marLeft w:val="0"/>
      <w:marRight w:val="0"/>
      <w:marTop w:val="0"/>
      <w:marBottom w:val="0"/>
      <w:divBdr>
        <w:top w:val="none" w:sz="0" w:space="0" w:color="auto"/>
        <w:left w:val="none" w:sz="0" w:space="0" w:color="auto"/>
        <w:bottom w:val="none" w:sz="0" w:space="0" w:color="auto"/>
        <w:right w:val="none" w:sz="0" w:space="0" w:color="auto"/>
      </w:divBdr>
    </w:div>
    <w:div w:id="1786777245">
      <w:bodyDiv w:val="1"/>
      <w:marLeft w:val="0"/>
      <w:marRight w:val="0"/>
      <w:marTop w:val="0"/>
      <w:marBottom w:val="0"/>
      <w:divBdr>
        <w:top w:val="none" w:sz="0" w:space="0" w:color="auto"/>
        <w:left w:val="none" w:sz="0" w:space="0" w:color="auto"/>
        <w:bottom w:val="none" w:sz="0" w:space="0" w:color="auto"/>
        <w:right w:val="none" w:sz="0" w:space="0" w:color="auto"/>
      </w:divBdr>
    </w:div>
    <w:div w:id="1814981315">
      <w:bodyDiv w:val="1"/>
      <w:marLeft w:val="0"/>
      <w:marRight w:val="0"/>
      <w:marTop w:val="0"/>
      <w:marBottom w:val="0"/>
      <w:divBdr>
        <w:top w:val="none" w:sz="0" w:space="0" w:color="auto"/>
        <w:left w:val="none" w:sz="0" w:space="0" w:color="auto"/>
        <w:bottom w:val="none" w:sz="0" w:space="0" w:color="auto"/>
        <w:right w:val="none" w:sz="0" w:space="0" w:color="auto"/>
      </w:divBdr>
    </w:div>
    <w:div w:id="1817867757">
      <w:bodyDiv w:val="1"/>
      <w:marLeft w:val="0"/>
      <w:marRight w:val="0"/>
      <w:marTop w:val="0"/>
      <w:marBottom w:val="0"/>
      <w:divBdr>
        <w:top w:val="none" w:sz="0" w:space="0" w:color="auto"/>
        <w:left w:val="none" w:sz="0" w:space="0" w:color="auto"/>
        <w:bottom w:val="none" w:sz="0" w:space="0" w:color="auto"/>
        <w:right w:val="none" w:sz="0" w:space="0" w:color="auto"/>
      </w:divBdr>
    </w:div>
    <w:div w:id="1844586154">
      <w:bodyDiv w:val="1"/>
      <w:marLeft w:val="0"/>
      <w:marRight w:val="0"/>
      <w:marTop w:val="0"/>
      <w:marBottom w:val="0"/>
      <w:divBdr>
        <w:top w:val="none" w:sz="0" w:space="0" w:color="auto"/>
        <w:left w:val="none" w:sz="0" w:space="0" w:color="auto"/>
        <w:bottom w:val="none" w:sz="0" w:space="0" w:color="auto"/>
        <w:right w:val="none" w:sz="0" w:space="0" w:color="auto"/>
      </w:divBdr>
    </w:div>
    <w:div w:id="1851413620">
      <w:bodyDiv w:val="1"/>
      <w:marLeft w:val="0"/>
      <w:marRight w:val="0"/>
      <w:marTop w:val="0"/>
      <w:marBottom w:val="0"/>
      <w:divBdr>
        <w:top w:val="none" w:sz="0" w:space="0" w:color="auto"/>
        <w:left w:val="none" w:sz="0" w:space="0" w:color="auto"/>
        <w:bottom w:val="none" w:sz="0" w:space="0" w:color="auto"/>
        <w:right w:val="none" w:sz="0" w:space="0" w:color="auto"/>
      </w:divBdr>
    </w:div>
    <w:div w:id="1857957243">
      <w:bodyDiv w:val="1"/>
      <w:marLeft w:val="0"/>
      <w:marRight w:val="0"/>
      <w:marTop w:val="0"/>
      <w:marBottom w:val="0"/>
      <w:divBdr>
        <w:top w:val="none" w:sz="0" w:space="0" w:color="auto"/>
        <w:left w:val="none" w:sz="0" w:space="0" w:color="auto"/>
        <w:bottom w:val="none" w:sz="0" w:space="0" w:color="auto"/>
        <w:right w:val="none" w:sz="0" w:space="0" w:color="auto"/>
      </w:divBdr>
    </w:div>
    <w:div w:id="1864319316">
      <w:bodyDiv w:val="1"/>
      <w:marLeft w:val="0"/>
      <w:marRight w:val="0"/>
      <w:marTop w:val="0"/>
      <w:marBottom w:val="0"/>
      <w:divBdr>
        <w:top w:val="none" w:sz="0" w:space="0" w:color="auto"/>
        <w:left w:val="none" w:sz="0" w:space="0" w:color="auto"/>
        <w:bottom w:val="none" w:sz="0" w:space="0" w:color="auto"/>
        <w:right w:val="none" w:sz="0" w:space="0" w:color="auto"/>
      </w:divBdr>
    </w:div>
    <w:div w:id="1912884109">
      <w:bodyDiv w:val="1"/>
      <w:marLeft w:val="0"/>
      <w:marRight w:val="0"/>
      <w:marTop w:val="0"/>
      <w:marBottom w:val="0"/>
      <w:divBdr>
        <w:top w:val="none" w:sz="0" w:space="0" w:color="auto"/>
        <w:left w:val="none" w:sz="0" w:space="0" w:color="auto"/>
        <w:bottom w:val="none" w:sz="0" w:space="0" w:color="auto"/>
        <w:right w:val="none" w:sz="0" w:space="0" w:color="auto"/>
      </w:divBdr>
    </w:div>
    <w:div w:id="1928490558">
      <w:bodyDiv w:val="1"/>
      <w:marLeft w:val="0"/>
      <w:marRight w:val="0"/>
      <w:marTop w:val="0"/>
      <w:marBottom w:val="0"/>
      <w:divBdr>
        <w:top w:val="none" w:sz="0" w:space="0" w:color="auto"/>
        <w:left w:val="none" w:sz="0" w:space="0" w:color="auto"/>
        <w:bottom w:val="none" w:sz="0" w:space="0" w:color="auto"/>
        <w:right w:val="none" w:sz="0" w:space="0" w:color="auto"/>
      </w:divBdr>
    </w:div>
    <w:div w:id="1951274765">
      <w:bodyDiv w:val="1"/>
      <w:marLeft w:val="0"/>
      <w:marRight w:val="0"/>
      <w:marTop w:val="0"/>
      <w:marBottom w:val="0"/>
      <w:divBdr>
        <w:top w:val="none" w:sz="0" w:space="0" w:color="auto"/>
        <w:left w:val="none" w:sz="0" w:space="0" w:color="auto"/>
        <w:bottom w:val="none" w:sz="0" w:space="0" w:color="auto"/>
        <w:right w:val="none" w:sz="0" w:space="0" w:color="auto"/>
      </w:divBdr>
    </w:div>
    <w:div w:id="1988629160">
      <w:bodyDiv w:val="1"/>
      <w:marLeft w:val="0"/>
      <w:marRight w:val="0"/>
      <w:marTop w:val="0"/>
      <w:marBottom w:val="0"/>
      <w:divBdr>
        <w:top w:val="none" w:sz="0" w:space="0" w:color="auto"/>
        <w:left w:val="none" w:sz="0" w:space="0" w:color="auto"/>
        <w:bottom w:val="none" w:sz="0" w:space="0" w:color="auto"/>
        <w:right w:val="none" w:sz="0" w:space="0" w:color="auto"/>
      </w:divBdr>
    </w:div>
    <w:div w:id="1998727919">
      <w:bodyDiv w:val="1"/>
      <w:marLeft w:val="0"/>
      <w:marRight w:val="0"/>
      <w:marTop w:val="0"/>
      <w:marBottom w:val="0"/>
      <w:divBdr>
        <w:top w:val="none" w:sz="0" w:space="0" w:color="auto"/>
        <w:left w:val="none" w:sz="0" w:space="0" w:color="auto"/>
        <w:bottom w:val="none" w:sz="0" w:space="0" w:color="auto"/>
        <w:right w:val="none" w:sz="0" w:space="0" w:color="auto"/>
      </w:divBdr>
    </w:div>
    <w:div w:id="2009674249">
      <w:bodyDiv w:val="1"/>
      <w:marLeft w:val="0"/>
      <w:marRight w:val="0"/>
      <w:marTop w:val="0"/>
      <w:marBottom w:val="0"/>
      <w:divBdr>
        <w:top w:val="none" w:sz="0" w:space="0" w:color="auto"/>
        <w:left w:val="none" w:sz="0" w:space="0" w:color="auto"/>
        <w:bottom w:val="none" w:sz="0" w:space="0" w:color="auto"/>
        <w:right w:val="none" w:sz="0" w:space="0" w:color="auto"/>
      </w:divBdr>
    </w:div>
    <w:div w:id="2023510334">
      <w:bodyDiv w:val="1"/>
      <w:marLeft w:val="0"/>
      <w:marRight w:val="0"/>
      <w:marTop w:val="0"/>
      <w:marBottom w:val="0"/>
      <w:divBdr>
        <w:top w:val="none" w:sz="0" w:space="0" w:color="auto"/>
        <w:left w:val="none" w:sz="0" w:space="0" w:color="auto"/>
        <w:bottom w:val="none" w:sz="0" w:space="0" w:color="auto"/>
        <w:right w:val="none" w:sz="0" w:space="0" w:color="auto"/>
      </w:divBdr>
    </w:div>
    <w:div w:id="2024286573">
      <w:bodyDiv w:val="1"/>
      <w:marLeft w:val="0"/>
      <w:marRight w:val="0"/>
      <w:marTop w:val="0"/>
      <w:marBottom w:val="0"/>
      <w:divBdr>
        <w:top w:val="none" w:sz="0" w:space="0" w:color="auto"/>
        <w:left w:val="none" w:sz="0" w:space="0" w:color="auto"/>
        <w:bottom w:val="none" w:sz="0" w:space="0" w:color="auto"/>
        <w:right w:val="none" w:sz="0" w:space="0" w:color="auto"/>
      </w:divBdr>
    </w:div>
    <w:div w:id="2024743625">
      <w:bodyDiv w:val="1"/>
      <w:marLeft w:val="0"/>
      <w:marRight w:val="0"/>
      <w:marTop w:val="0"/>
      <w:marBottom w:val="0"/>
      <w:divBdr>
        <w:top w:val="none" w:sz="0" w:space="0" w:color="auto"/>
        <w:left w:val="none" w:sz="0" w:space="0" w:color="auto"/>
        <w:bottom w:val="none" w:sz="0" w:space="0" w:color="auto"/>
        <w:right w:val="none" w:sz="0" w:space="0" w:color="auto"/>
      </w:divBdr>
    </w:div>
    <w:div w:id="2048143487">
      <w:bodyDiv w:val="1"/>
      <w:marLeft w:val="0"/>
      <w:marRight w:val="0"/>
      <w:marTop w:val="0"/>
      <w:marBottom w:val="0"/>
      <w:divBdr>
        <w:top w:val="none" w:sz="0" w:space="0" w:color="auto"/>
        <w:left w:val="none" w:sz="0" w:space="0" w:color="auto"/>
        <w:bottom w:val="none" w:sz="0" w:space="0" w:color="auto"/>
        <w:right w:val="none" w:sz="0" w:space="0" w:color="auto"/>
      </w:divBdr>
    </w:div>
    <w:div w:id="2049790496">
      <w:bodyDiv w:val="1"/>
      <w:marLeft w:val="0"/>
      <w:marRight w:val="0"/>
      <w:marTop w:val="0"/>
      <w:marBottom w:val="0"/>
      <w:divBdr>
        <w:top w:val="none" w:sz="0" w:space="0" w:color="auto"/>
        <w:left w:val="none" w:sz="0" w:space="0" w:color="auto"/>
        <w:bottom w:val="none" w:sz="0" w:space="0" w:color="auto"/>
        <w:right w:val="none" w:sz="0" w:space="0" w:color="auto"/>
      </w:divBdr>
    </w:div>
    <w:div w:id="2092965115">
      <w:bodyDiv w:val="1"/>
      <w:marLeft w:val="0"/>
      <w:marRight w:val="0"/>
      <w:marTop w:val="0"/>
      <w:marBottom w:val="0"/>
      <w:divBdr>
        <w:top w:val="none" w:sz="0" w:space="0" w:color="auto"/>
        <w:left w:val="none" w:sz="0" w:space="0" w:color="auto"/>
        <w:bottom w:val="none" w:sz="0" w:space="0" w:color="auto"/>
        <w:right w:val="none" w:sz="0" w:space="0" w:color="auto"/>
      </w:divBdr>
    </w:div>
    <w:div w:id="2093235563">
      <w:bodyDiv w:val="1"/>
      <w:marLeft w:val="0"/>
      <w:marRight w:val="0"/>
      <w:marTop w:val="0"/>
      <w:marBottom w:val="0"/>
      <w:divBdr>
        <w:top w:val="none" w:sz="0" w:space="0" w:color="auto"/>
        <w:left w:val="none" w:sz="0" w:space="0" w:color="auto"/>
        <w:bottom w:val="none" w:sz="0" w:space="0" w:color="auto"/>
        <w:right w:val="none" w:sz="0" w:space="0" w:color="auto"/>
      </w:divBdr>
    </w:div>
    <w:div w:id="2093507980">
      <w:bodyDiv w:val="1"/>
      <w:marLeft w:val="0"/>
      <w:marRight w:val="0"/>
      <w:marTop w:val="0"/>
      <w:marBottom w:val="0"/>
      <w:divBdr>
        <w:top w:val="none" w:sz="0" w:space="0" w:color="auto"/>
        <w:left w:val="none" w:sz="0" w:space="0" w:color="auto"/>
        <w:bottom w:val="none" w:sz="0" w:space="0" w:color="auto"/>
        <w:right w:val="none" w:sz="0" w:space="0" w:color="auto"/>
      </w:divBdr>
    </w:div>
    <w:div w:id="2106419231">
      <w:bodyDiv w:val="1"/>
      <w:marLeft w:val="0"/>
      <w:marRight w:val="0"/>
      <w:marTop w:val="0"/>
      <w:marBottom w:val="0"/>
      <w:divBdr>
        <w:top w:val="none" w:sz="0" w:space="0" w:color="auto"/>
        <w:left w:val="none" w:sz="0" w:space="0" w:color="auto"/>
        <w:bottom w:val="none" w:sz="0" w:space="0" w:color="auto"/>
        <w:right w:val="none" w:sz="0" w:space="0" w:color="auto"/>
      </w:divBdr>
    </w:div>
    <w:div w:id="2106923426">
      <w:bodyDiv w:val="1"/>
      <w:marLeft w:val="0"/>
      <w:marRight w:val="0"/>
      <w:marTop w:val="0"/>
      <w:marBottom w:val="0"/>
      <w:divBdr>
        <w:top w:val="none" w:sz="0" w:space="0" w:color="auto"/>
        <w:left w:val="none" w:sz="0" w:space="0" w:color="auto"/>
        <w:bottom w:val="none" w:sz="0" w:space="0" w:color="auto"/>
        <w:right w:val="none" w:sz="0" w:space="0" w:color="auto"/>
      </w:divBdr>
    </w:div>
    <w:div w:id="2114472344">
      <w:bodyDiv w:val="1"/>
      <w:marLeft w:val="0"/>
      <w:marRight w:val="0"/>
      <w:marTop w:val="0"/>
      <w:marBottom w:val="0"/>
      <w:divBdr>
        <w:top w:val="none" w:sz="0" w:space="0" w:color="auto"/>
        <w:left w:val="none" w:sz="0" w:space="0" w:color="auto"/>
        <w:bottom w:val="none" w:sz="0" w:space="0" w:color="auto"/>
        <w:right w:val="none" w:sz="0" w:space="0" w:color="auto"/>
      </w:divBdr>
    </w:div>
    <w:div w:id="2117865335">
      <w:bodyDiv w:val="1"/>
      <w:marLeft w:val="0"/>
      <w:marRight w:val="0"/>
      <w:marTop w:val="0"/>
      <w:marBottom w:val="0"/>
      <w:divBdr>
        <w:top w:val="none" w:sz="0" w:space="0" w:color="auto"/>
        <w:left w:val="none" w:sz="0" w:space="0" w:color="auto"/>
        <w:bottom w:val="none" w:sz="0" w:space="0" w:color="auto"/>
        <w:right w:val="none" w:sz="0" w:space="0" w:color="auto"/>
      </w:divBdr>
    </w:div>
    <w:div w:id="2125997935">
      <w:bodyDiv w:val="1"/>
      <w:marLeft w:val="0"/>
      <w:marRight w:val="0"/>
      <w:marTop w:val="0"/>
      <w:marBottom w:val="0"/>
      <w:divBdr>
        <w:top w:val="none" w:sz="0" w:space="0" w:color="auto"/>
        <w:left w:val="none" w:sz="0" w:space="0" w:color="auto"/>
        <w:bottom w:val="none" w:sz="0" w:space="0" w:color="auto"/>
        <w:right w:val="none" w:sz="0" w:space="0" w:color="auto"/>
      </w:divBdr>
    </w:div>
    <w:div w:id="2144034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spkay/ImageNet-Datasets-Downloade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b:Tag>
    <b:SourceType>JournalArticle</b:SourceType>
    <b:Guid>{92636E42-899D-46E5-B5A4-2F295EB1742B}</b:Guid>
    <b:Author>
      <b:Author>
        <b:Corporate>Phillip Isola, Jun-Yan Zhu, Tinghui Zhou, Alexei A. Efros</b:Corporate>
      </b:Author>
    </b:Author>
    <b:Title>Image-to-Image Traslation with Conditional Adversarial Networks.</b:Title>
    <b:JournalName>Berkley AI Research (BAIR) Laboratory, 1611.07004v3</b:JournalName>
    <b:Pages>2018</b:Pages>
    <b:RefOrder>3</b:RefOrder>
  </b:Source>
  <b:Source>
    <b:Tag>Ric16</b:Tag>
    <b:SourceType>JournalArticle</b:SourceType>
    <b:Guid>{99ACC6D4-1C66-4983-AC51-9F52C03E1A44}</b:Guid>
    <b:Author>
      <b:Author>
        <b:Corporate>Richard Zhang, Phillip Isola, Alexei A. Efros</b:Corporate>
      </b:Author>
    </b:Author>
    <b:Title> Colorful Image Colorization.</b:Title>
    <b:JournalName>University of California, Berkeley. 1603.08511v5</b:JournalName>
    <b:Year>2016</b:Year>
    <b:RefOrder>1</b:RefOrder>
  </b:Source>
  <b:Source>
    <b:Tag>Gus17</b:Tag>
    <b:SourceType>JournalArticle</b:SourceType>
    <b:Guid>{597CAA68-90C3-43A1-88E4-BEF48A7C9B5F}</b:Guid>
    <b:Author>
      <b:Author>
        <b:Corporate>Gustav Larsson, Micheal Maire, Gregory Shakhnarovich.</b:Corporate>
      </b:Author>
    </b:Author>
    <b:Title>Learning Representation for Automatic Colorization.</b:Title>
    <b:JournalName>University of Chicago. 1603.06668v3</b:JournalName>
    <b:Year>2017</b:Year>
    <b:RefOrder>2</b:RefOrder>
  </b:Source>
  <b:Source>
    <b:Tag>Jus16</b:Tag>
    <b:SourceType>JournalArticle</b:SourceType>
    <b:Guid>{0914CFDF-E9BF-4926-AECD-651E35DD6092}</b:Guid>
    <b:Author>
      <b:Author>
        <b:Corporate>Justin Johnson, Alexandre Alahi, Li Fei-Fei</b:Corporate>
      </b:Author>
    </b:Author>
    <b:Title>Perceptual Losses for Real-Time Style Transfer and Super-Resolution</b:Title>
    <b:JournalName>Department of Computer Science, Standford University 1603.08155v1</b:JournalName>
    <b:Year>2016</b:Year>
    <b:RefOrder>5</b:RefOrder>
  </b:Source>
  <b:Source>
    <b:Tag>Ola15</b:Tag>
    <b:SourceType>JournalArticle</b:SourceType>
    <b:Guid>{8AEF4A36-096B-403A-B006-BF29A2ED2C6B}</b:Guid>
    <b:Author>
      <b:Author>
        <b:Corporate>Olaf Ronneberger, Philipp Fischer, Thomas Brox</b:Corporate>
      </b:Author>
    </b:Author>
    <b:Title>U-Net: Convolutional Networks for Biomedical Image Segmentation</b:Title>
    <b:JournalName>arXiv:1505.04597</b:JournalName>
    <b:Year>2015</b:Year>
    <b:RefOrder>4</b:RefOrder>
  </b:Source>
  <b:Source>
    <b:Tag>git</b:Tag>
    <b:SourceType>JournalArticle</b:SourceType>
    <b:Guid>{723CBD20-05E5-43ED-B1C9-225FB54B7BE2}</b:Guid>
    <b:Author>
      <b:Author>
        <b:Corporate>github/jantic</b:Corporate>
      </b:Author>
    </b:Author>
    <b:Title>DeOldify</b:Title>
    <b:JournalName>https://github.com/jantic/DeOldify#what-is-nogan</b:JournalName>
    <b:RefOrder>6</b:RefOrder>
  </b:Source>
</b:Sources>
</file>

<file path=customXml/itemProps1.xml><?xml version="1.0" encoding="utf-8"?>
<ds:datastoreItem xmlns:ds="http://schemas.openxmlformats.org/officeDocument/2006/customXml" ds:itemID="{7EE3398B-C52B-49BB-8556-E012C1F39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Pages>
  <Words>2785</Words>
  <Characters>15881</Characters>
  <Application>Microsoft Office Word</Application>
  <DocSecurity>4</DocSecurity>
  <Lines>132</Lines>
  <Paragraphs>37</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18629</CharactersWithSpaces>
  <SharedDoc>false</SharedDoc>
  <HLinks>
    <vt:vector size="6" baseType="variant">
      <vt:variant>
        <vt:i4>7995489</vt:i4>
      </vt:variant>
      <vt:variant>
        <vt:i4>0</vt:i4>
      </vt:variant>
      <vt:variant>
        <vt:i4>0</vt:i4>
      </vt:variant>
      <vt:variant>
        <vt:i4>5</vt:i4>
      </vt:variant>
      <vt:variant>
        <vt:lpwstr>https://github.com/jspkay/ImageNet-Datasets-Downloader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 Transactions on Magnetics</dc:subject>
  <dc:creator>-</dc:creator>
  <cp:keywords/>
  <dc:description/>
  <cp:lastModifiedBy>PAPPALARDO SALVATORE</cp:lastModifiedBy>
  <cp:revision>620</cp:revision>
  <cp:lastPrinted>2021-02-25T12:17:00Z</cp:lastPrinted>
  <dcterms:created xsi:type="dcterms:W3CDTF">2021-02-13T18:39:00Z</dcterms:created>
  <dcterms:modified xsi:type="dcterms:W3CDTF">2021-02-25T12:17:00Z</dcterms:modified>
</cp:coreProperties>
</file>