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0"/>
          <w:lang w:val="en-US" w:eastAsia="zh-CN"/>
        </w:rPr>
        <w:t>1、</w:t>
      </w:r>
      <w:r>
        <w:rPr>
          <w:rFonts w:hint="eastAsia" w:ascii="Consolas" w:hAnsi="Consolas"/>
          <w:color w:val="008080"/>
          <w:sz w:val="20"/>
          <w:lang w:val="en-US" w:eastAsia="zh-CN"/>
        </w:rPr>
        <w:t>主项目中pom.xml 加入的引用：</w:t>
      </w:r>
    </w:p>
    <w:p>
      <w:pPr>
        <w:spacing w:beforeLines="0" w:afterLines="0"/>
        <w:jc w:val="left"/>
        <w:rPr>
          <w:rFonts w:hint="default" w:ascii="Consolas" w:hAnsi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org.apache.logging.log4j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log4j-api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2.11.0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org.apache.logging.log4j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log4j-core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2.11.0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org.slf4j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slf4j-api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1.7.5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org.slf4j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slf4j-log4j12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1.7.5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2、在src/text/resources  添加的子pom.xml :</w:t>
      </w:r>
    </w:p>
    <w:p>
      <w:pPr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"WARN"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Appenders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Console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"Console"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"SYSTEM_OUT"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PatternLayout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pattern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"%d{HH:mm:ss.SSS} [%t] %-5level %logger{36} - %msg%n"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Console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Appenders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Loggers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logger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level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"WARN"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logger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"org.hibernate"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level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"WARN"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logger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"edu.zut.cs"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level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"DEBUG"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Root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level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"debug"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AppenderRef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"Console"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Root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Loggers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3、学会了在eclipse 中添加插件：log4e，简单的方法是从eclipse marketplace中直接下载，保存，添加后重启。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8080"/>
          <w:sz w:val="20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41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2019-03-19T07:08:51Z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