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04" w:rsidRPr="00102A54" w:rsidRDefault="00817D85" w:rsidP="00102A54">
      <w:pPr>
        <w:pStyle w:val="ListParagraph"/>
        <w:ind w:left="900"/>
        <w:jc w:val="center"/>
        <w:rPr>
          <w:rFonts w:ascii="Bell MT" w:hAnsi="Bell MT" w:cstheme="minorHAnsi"/>
          <w:b/>
          <w:sz w:val="96"/>
          <w:szCs w:val="96"/>
        </w:rPr>
      </w:pPr>
      <w:r w:rsidRPr="00102A54">
        <w:rPr>
          <w:rFonts w:ascii="Bell MT" w:hAnsi="Bell MT" w:cstheme="minorHAnsi"/>
          <w:b/>
          <w:sz w:val="96"/>
          <w:szCs w:val="96"/>
        </w:rPr>
        <w:t>Certificate</w:t>
      </w:r>
    </w:p>
    <w:p w:rsidR="003C1C04" w:rsidRDefault="003C1C04" w:rsidP="00817D85">
      <w:pPr>
        <w:pStyle w:val="ListParagraph"/>
        <w:ind w:left="900"/>
        <w:jc w:val="center"/>
        <w:rPr>
          <w:rFonts w:ascii="Bell MT" w:hAnsi="Bell MT"/>
          <w:b/>
          <w:sz w:val="40"/>
          <w:szCs w:val="40"/>
        </w:rPr>
      </w:pPr>
    </w:p>
    <w:p w:rsidR="003C1C04" w:rsidRPr="00496D9E" w:rsidRDefault="003C1C04" w:rsidP="00817D85">
      <w:pPr>
        <w:pStyle w:val="ListParagraph"/>
        <w:ind w:left="900"/>
        <w:jc w:val="center"/>
        <w:rPr>
          <w:rFonts w:ascii="Bell MT" w:hAnsi="Bell MT"/>
          <w:b/>
          <w:sz w:val="40"/>
          <w:szCs w:val="40"/>
        </w:rPr>
      </w:pPr>
    </w:p>
    <w:p w:rsidR="00817D85" w:rsidRPr="002C3008" w:rsidRDefault="00817D85" w:rsidP="002C3008">
      <w:pPr>
        <w:pStyle w:val="ListParagraph"/>
        <w:ind w:left="900"/>
        <w:jc w:val="both"/>
        <w:rPr>
          <w:rFonts w:cstheme="minorHAnsi"/>
          <w:sz w:val="52"/>
          <w:szCs w:val="52"/>
        </w:rPr>
      </w:pPr>
      <w:r w:rsidRPr="00616EC2">
        <w:rPr>
          <w:rFonts w:cstheme="minorHAnsi"/>
          <w:sz w:val="52"/>
          <w:szCs w:val="52"/>
        </w:rPr>
        <w:t>Thi</w:t>
      </w:r>
      <w:r w:rsidR="00D01C3C">
        <w:rPr>
          <w:rFonts w:cstheme="minorHAnsi"/>
          <w:sz w:val="52"/>
          <w:szCs w:val="52"/>
        </w:rPr>
        <w:t xml:space="preserve">s is to certify that the topic entitled on superconductor is here with work done by Ms. </w:t>
      </w:r>
      <w:proofErr w:type="spellStart"/>
      <w:r w:rsidR="00D01C3C">
        <w:rPr>
          <w:rFonts w:cstheme="minorHAnsi"/>
          <w:sz w:val="52"/>
          <w:szCs w:val="52"/>
        </w:rPr>
        <w:t>Manjari</w:t>
      </w:r>
      <w:proofErr w:type="spellEnd"/>
      <w:r w:rsidR="00D01C3C">
        <w:rPr>
          <w:rFonts w:cstheme="minorHAnsi"/>
          <w:sz w:val="52"/>
          <w:szCs w:val="52"/>
        </w:rPr>
        <w:t xml:space="preserve"> </w:t>
      </w:r>
      <w:r w:rsidRPr="00616EC2">
        <w:rPr>
          <w:rFonts w:cstheme="minorHAnsi"/>
          <w:sz w:val="52"/>
          <w:szCs w:val="52"/>
        </w:rPr>
        <w:t xml:space="preserve">of class XII-R has successfully completed the research on the above mentioned project under the guidance of Mrs. </w:t>
      </w:r>
      <w:proofErr w:type="spellStart"/>
      <w:r>
        <w:rPr>
          <w:rFonts w:cstheme="minorHAnsi"/>
          <w:sz w:val="52"/>
          <w:szCs w:val="52"/>
        </w:rPr>
        <w:t>Anushya</w:t>
      </w:r>
      <w:proofErr w:type="spellEnd"/>
      <w:r>
        <w:rPr>
          <w:rFonts w:cstheme="minorHAnsi"/>
          <w:sz w:val="52"/>
          <w:szCs w:val="52"/>
        </w:rPr>
        <w:t xml:space="preserve"> during the</w:t>
      </w:r>
      <w:r w:rsidR="002C3008">
        <w:rPr>
          <w:rFonts w:cstheme="minorHAnsi"/>
          <w:sz w:val="52"/>
          <w:szCs w:val="52"/>
        </w:rPr>
        <w:t xml:space="preserve"> a</w:t>
      </w:r>
      <w:r w:rsidR="002C3008" w:rsidRPr="002C3008">
        <w:rPr>
          <w:rFonts w:cstheme="minorHAnsi"/>
          <w:sz w:val="52"/>
          <w:szCs w:val="52"/>
        </w:rPr>
        <w:t>cademic</w:t>
      </w:r>
      <w:r w:rsidRPr="002C3008">
        <w:rPr>
          <w:rFonts w:cstheme="minorHAnsi"/>
          <w:sz w:val="52"/>
          <w:szCs w:val="52"/>
        </w:rPr>
        <w:t xml:space="preserve"> year 2015-16 </w:t>
      </w:r>
      <w:r w:rsidR="002C3008">
        <w:rPr>
          <w:rFonts w:cstheme="minorHAnsi"/>
          <w:sz w:val="52"/>
          <w:szCs w:val="52"/>
        </w:rPr>
        <w:t>p</w:t>
      </w:r>
      <w:r w:rsidRPr="002C3008">
        <w:rPr>
          <w:rFonts w:cstheme="minorHAnsi"/>
          <w:sz w:val="52"/>
          <w:szCs w:val="52"/>
        </w:rPr>
        <w:t>artial fulfillment of physics practical examination conducted by CBSE.</w:t>
      </w:r>
    </w:p>
    <w:p w:rsidR="00817D85" w:rsidRDefault="00817D85" w:rsidP="00817D85">
      <w:pPr>
        <w:pStyle w:val="ListParagraph"/>
        <w:ind w:left="900"/>
        <w:jc w:val="both"/>
        <w:rPr>
          <w:rFonts w:cstheme="minorHAnsi"/>
          <w:sz w:val="52"/>
          <w:szCs w:val="52"/>
        </w:rPr>
      </w:pPr>
    </w:p>
    <w:p w:rsidR="003C1C04" w:rsidRDefault="003C1C04" w:rsidP="00817D85">
      <w:pPr>
        <w:pStyle w:val="ListParagraph"/>
        <w:ind w:left="900"/>
        <w:jc w:val="both"/>
        <w:rPr>
          <w:rFonts w:cstheme="minorHAnsi"/>
          <w:sz w:val="52"/>
          <w:szCs w:val="52"/>
        </w:rPr>
      </w:pPr>
    </w:p>
    <w:p w:rsidR="003C1C04" w:rsidRDefault="003C1C04" w:rsidP="00817D85">
      <w:pPr>
        <w:pStyle w:val="ListParagraph"/>
        <w:ind w:left="900"/>
        <w:jc w:val="both"/>
        <w:rPr>
          <w:rFonts w:cstheme="minorHAnsi"/>
          <w:sz w:val="52"/>
          <w:szCs w:val="52"/>
        </w:rPr>
      </w:pPr>
    </w:p>
    <w:p w:rsidR="006045BC" w:rsidRPr="006045BC" w:rsidRDefault="002C3008" w:rsidP="006045BC">
      <w:pPr>
        <w:rPr>
          <w:rFonts w:cstheme="minorHAnsi"/>
          <w:sz w:val="52"/>
          <w:szCs w:val="52"/>
        </w:rPr>
      </w:pPr>
      <w:r>
        <w:rPr>
          <w:rFonts w:ascii="Eras Medium ITC" w:hAnsi="Eras Medium ITC"/>
          <w:sz w:val="36"/>
          <w:szCs w:val="48"/>
        </w:rPr>
        <w:t xml:space="preserve"> </w:t>
      </w:r>
      <w:r w:rsidR="006045BC">
        <w:rPr>
          <w:rFonts w:ascii="Eras Medium ITC" w:hAnsi="Eras Medium ITC"/>
          <w:sz w:val="36"/>
          <w:szCs w:val="48"/>
        </w:rPr>
        <w:t xml:space="preserve">   </w:t>
      </w:r>
      <w:r>
        <w:rPr>
          <w:rFonts w:ascii="Eras Medium ITC" w:hAnsi="Eras Medium ITC"/>
          <w:sz w:val="36"/>
          <w:szCs w:val="48"/>
        </w:rPr>
        <w:t xml:space="preserve"> </w:t>
      </w:r>
      <w:r w:rsidR="006045BC">
        <w:rPr>
          <w:rFonts w:ascii="Eras Medium ITC" w:hAnsi="Eras Medium ITC"/>
          <w:sz w:val="36"/>
          <w:szCs w:val="48"/>
        </w:rPr>
        <w:t xml:space="preserve"> </w:t>
      </w:r>
      <w:r w:rsidR="00D01C3C">
        <w:rPr>
          <w:rFonts w:ascii="Calibri" w:hAnsi="Calibri" w:cs="Calibri"/>
          <w:sz w:val="52"/>
          <w:szCs w:val="52"/>
        </w:rPr>
        <w:t>Intern</w:t>
      </w:r>
      <w:r w:rsidR="006045BC" w:rsidRPr="006045BC">
        <w:rPr>
          <w:rFonts w:cstheme="minorHAnsi"/>
          <w:sz w:val="52"/>
          <w:szCs w:val="52"/>
        </w:rPr>
        <w:t xml:space="preserve">al            </w:t>
      </w:r>
      <w:r>
        <w:rPr>
          <w:rFonts w:cstheme="minorHAnsi"/>
          <w:sz w:val="52"/>
          <w:szCs w:val="52"/>
        </w:rPr>
        <w:t xml:space="preserve">            </w:t>
      </w:r>
      <w:r w:rsidR="006045BC">
        <w:rPr>
          <w:rFonts w:cstheme="minorHAnsi"/>
          <w:sz w:val="52"/>
          <w:szCs w:val="52"/>
        </w:rPr>
        <w:t xml:space="preserve">              </w:t>
      </w:r>
      <w:r w:rsidR="00D01C3C">
        <w:rPr>
          <w:rFonts w:cstheme="minorHAnsi"/>
          <w:sz w:val="52"/>
          <w:szCs w:val="52"/>
        </w:rPr>
        <w:t xml:space="preserve"> </w:t>
      </w:r>
      <w:r w:rsidR="006045BC" w:rsidRPr="006045BC">
        <w:rPr>
          <w:rFonts w:cstheme="minorHAnsi"/>
          <w:sz w:val="52"/>
          <w:szCs w:val="52"/>
        </w:rPr>
        <w:t xml:space="preserve">External </w:t>
      </w:r>
    </w:p>
    <w:p w:rsidR="006045BC" w:rsidRPr="006045BC" w:rsidRDefault="006045BC" w:rsidP="006045BC">
      <w:pPr>
        <w:rPr>
          <w:rFonts w:cstheme="minorHAnsi"/>
          <w:sz w:val="52"/>
          <w:szCs w:val="52"/>
        </w:rPr>
      </w:pPr>
      <w:r w:rsidRPr="006045BC">
        <w:rPr>
          <w:rFonts w:cstheme="minorHAnsi"/>
          <w:sz w:val="52"/>
          <w:szCs w:val="52"/>
        </w:rPr>
        <w:t xml:space="preserve">Teacher’s sign     </w:t>
      </w:r>
      <w:r>
        <w:rPr>
          <w:rFonts w:cstheme="minorHAnsi"/>
          <w:sz w:val="52"/>
          <w:szCs w:val="52"/>
        </w:rPr>
        <w:t xml:space="preserve">                       </w:t>
      </w:r>
      <w:r w:rsidRPr="006045BC">
        <w:rPr>
          <w:rFonts w:cstheme="minorHAnsi"/>
          <w:sz w:val="52"/>
          <w:szCs w:val="52"/>
        </w:rPr>
        <w:t>Teacher’s sign</w:t>
      </w:r>
    </w:p>
    <w:p w:rsidR="003C1C04" w:rsidRDefault="003C1C04" w:rsidP="00817D85">
      <w:pPr>
        <w:pStyle w:val="ListParagraph"/>
        <w:ind w:left="900"/>
        <w:jc w:val="both"/>
        <w:rPr>
          <w:rFonts w:cstheme="minorHAnsi"/>
          <w:sz w:val="52"/>
          <w:szCs w:val="52"/>
        </w:rPr>
      </w:pPr>
    </w:p>
    <w:p w:rsidR="00817D85" w:rsidRPr="00D507C6" w:rsidRDefault="003E3729" w:rsidP="003E3729">
      <w:pPr>
        <w:rPr>
          <w:rFonts w:ascii="Bell MT" w:hAnsi="Bell MT"/>
          <w:b/>
          <w:color w:val="000000" w:themeColor="text1"/>
          <w:sz w:val="72"/>
          <w:szCs w:val="72"/>
        </w:rPr>
      </w:pPr>
      <w:bookmarkStart w:id="0" w:name="_GoBack"/>
      <w:bookmarkEnd w:id="0"/>
      <w:r>
        <w:rPr>
          <w:rFonts w:cstheme="minorHAnsi"/>
          <w:sz w:val="52"/>
          <w:szCs w:val="52"/>
        </w:rPr>
        <w:t xml:space="preserve">       </w:t>
      </w:r>
      <w:r w:rsidR="00817D85" w:rsidRPr="00D507C6">
        <w:rPr>
          <w:rFonts w:ascii="Bell MT" w:hAnsi="Bell MT"/>
          <w:b/>
          <w:color w:val="000000" w:themeColor="text1"/>
          <w:sz w:val="72"/>
          <w:szCs w:val="72"/>
        </w:rPr>
        <w:t>ACKNOWLEDGEMENT</w:t>
      </w:r>
    </w:p>
    <w:p w:rsidR="003E3729" w:rsidRDefault="003E3729" w:rsidP="003E372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52"/>
          <w:szCs w:val="52"/>
        </w:rPr>
      </w:pPr>
    </w:p>
    <w:p w:rsidR="003E3729" w:rsidRPr="00D91504" w:rsidRDefault="003E3729" w:rsidP="003E372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44"/>
          <w:szCs w:val="44"/>
        </w:rPr>
      </w:pPr>
      <w:r w:rsidRPr="00D91504">
        <w:rPr>
          <w:sz w:val="44"/>
          <w:szCs w:val="44"/>
        </w:rPr>
        <w:t xml:space="preserve">We express our deep sense of gratitude </w:t>
      </w:r>
      <w:proofErr w:type="gramStart"/>
      <w:r w:rsidRPr="00D91504">
        <w:rPr>
          <w:sz w:val="44"/>
          <w:szCs w:val="44"/>
        </w:rPr>
        <w:t>to  Mrs</w:t>
      </w:r>
      <w:proofErr w:type="gramEnd"/>
      <w:r w:rsidRPr="00D91504">
        <w:rPr>
          <w:sz w:val="44"/>
          <w:szCs w:val="44"/>
        </w:rPr>
        <w:t>.</w:t>
      </w:r>
      <w:r w:rsidR="00D91504">
        <w:rPr>
          <w:sz w:val="44"/>
          <w:szCs w:val="44"/>
        </w:rPr>
        <w:t xml:space="preserve"> </w:t>
      </w:r>
      <w:r w:rsidRPr="00D91504">
        <w:rPr>
          <w:sz w:val="44"/>
          <w:szCs w:val="44"/>
        </w:rPr>
        <w:t xml:space="preserve">Mary </w:t>
      </w:r>
      <w:proofErr w:type="spellStart"/>
      <w:r w:rsidRPr="00D91504">
        <w:rPr>
          <w:sz w:val="44"/>
          <w:szCs w:val="44"/>
        </w:rPr>
        <w:t>shanthi</w:t>
      </w:r>
      <w:proofErr w:type="spellEnd"/>
      <w:r w:rsidRPr="00D91504">
        <w:rPr>
          <w:sz w:val="44"/>
          <w:szCs w:val="44"/>
        </w:rPr>
        <w:t xml:space="preserve">, Principal, Blossom Public School, </w:t>
      </w:r>
      <w:proofErr w:type="spellStart"/>
      <w:r w:rsidRPr="00D91504">
        <w:rPr>
          <w:sz w:val="44"/>
          <w:szCs w:val="44"/>
        </w:rPr>
        <w:t>Thanjavur</w:t>
      </w:r>
      <w:proofErr w:type="spellEnd"/>
      <w:r w:rsidRPr="00D91504">
        <w:rPr>
          <w:sz w:val="44"/>
          <w:szCs w:val="44"/>
        </w:rPr>
        <w:t xml:space="preserve">, for her invaluable advice and guidance during our work. </w:t>
      </w:r>
    </w:p>
    <w:p w:rsidR="003E3729" w:rsidRPr="00D91504" w:rsidRDefault="003E3729" w:rsidP="003E3729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44"/>
          <w:szCs w:val="44"/>
        </w:rPr>
      </w:pPr>
      <w:r w:rsidRPr="00D91504">
        <w:rPr>
          <w:sz w:val="44"/>
          <w:szCs w:val="44"/>
        </w:rPr>
        <w:t xml:space="preserve">          We are grateful to Mrs. </w:t>
      </w:r>
      <w:proofErr w:type="spellStart"/>
      <w:r w:rsidRPr="00D91504">
        <w:rPr>
          <w:sz w:val="44"/>
          <w:szCs w:val="44"/>
        </w:rPr>
        <w:t>Anushya</w:t>
      </w:r>
      <w:proofErr w:type="spellEnd"/>
      <w:r w:rsidRPr="00D91504">
        <w:rPr>
          <w:sz w:val="44"/>
          <w:szCs w:val="44"/>
        </w:rPr>
        <w:t>, our Physics mentor, for their constant inspiration and suggestions provided for us during the project work.</w:t>
      </w:r>
    </w:p>
    <w:p w:rsidR="00405731" w:rsidRDefault="00D91504" w:rsidP="00405731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3E3729" w:rsidRPr="00D91504">
        <w:rPr>
          <w:sz w:val="44"/>
          <w:szCs w:val="44"/>
        </w:rPr>
        <w:t>We immensely thank all our teachers for their support rendered throughout our project. We are deeply indebted to our dear parents, friends and classmates, for their love and encouragement</w:t>
      </w:r>
    </w:p>
    <w:p w:rsidR="003C303D" w:rsidRPr="00405731" w:rsidRDefault="00D91504" w:rsidP="0040573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44"/>
          <w:szCs w:val="44"/>
        </w:rPr>
      </w:pPr>
      <w:r>
        <w:rPr>
          <w:rFonts w:ascii="Gungsuh" w:eastAsia="Gungsuh" w:hAnsi="Gungsuh" w:cs="Segoe UI Semibold"/>
          <w:color w:val="9BBB59" w:themeColor="accent3"/>
          <w:sz w:val="72"/>
          <w:szCs w:val="72"/>
        </w:rPr>
        <w:lastRenderedPageBreak/>
        <w:t>L</w:t>
      </w:r>
      <w:r w:rsidR="003C303D" w:rsidRPr="0028733B">
        <w:rPr>
          <w:rFonts w:ascii="Gungsuh" w:eastAsia="Gungsuh" w:hAnsi="Gungsuh" w:cs="Segoe UI Semibold"/>
          <w:color w:val="000000" w:themeColor="text1"/>
          <w:sz w:val="72"/>
          <w:szCs w:val="72"/>
        </w:rPr>
        <w:t>I</w:t>
      </w:r>
      <w:r w:rsidR="003C303D" w:rsidRPr="0028733B">
        <w:rPr>
          <w:rFonts w:ascii="Gungsuh" w:eastAsia="Gungsuh" w:hAnsi="Gungsuh" w:cs="Segoe UI Semibold"/>
          <w:color w:val="E36C0A" w:themeColor="accent6" w:themeShade="BF"/>
          <w:sz w:val="72"/>
          <w:szCs w:val="72"/>
        </w:rPr>
        <w:t>S</w:t>
      </w:r>
      <w:r w:rsidR="003C303D" w:rsidRPr="0028733B">
        <w:rPr>
          <w:rFonts w:ascii="Gungsuh" w:eastAsia="Gungsuh" w:hAnsi="Gungsuh" w:cs="Segoe UI Semibold"/>
          <w:color w:val="000000" w:themeColor="text1"/>
          <w:sz w:val="72"/>
          <w:szCs w:val="72"/>
        </w:rPr>
        <w:t>T</w:t>
      </w:r>
      <w:r>
        <w:rPr>
          <w:rFonts w:ascii="Gungsuh" w:eastAsia="Gungsuh" w:hAnsi="Gungsuh" w:cs="Segoe UI Semibold"/>
          <w:color w:val="000000" w:themeColor="text1"/>
          <w:sz w:val="72"/>
          <w:szCs w:val="72"/>
        </w:rPr>
        <w:t xml:space="preserve"> </w:t>
      </w:r>
      <w:r w:rsidR="003C303D" w:rsidRPr="0028733B">
        <w:rPr>
          <w:rFonts w:ascii="Gungsuh" w:eastAsia="Gungsuh" w:hAnsi="Gungsuh" w:cs="Segoe UI Semibold"/>
          <w:color w:val="E36C0A" w:themeColor="accent6" w:themeShade="BF"/>
          <w:sz w:val="72"/>
          <w:szCs w:val="72"/>
        </w:rPr>
        <w:t>O</w:t>
      </w:r>
      <w:r w:rsidR="003C303D" w:rsidRPr="0028733B">
        <w:rPr>
          <w:rFonts w:ascii="Gungsuh" w:eastAsia="Gungsuh" w:hAnsi="Gungsuh" w:cs="Segoe UI Semibold"/>
          <w:sz w:val="72"/>
          <w:szCs w:val="72"/>
        </w:rPr>
        <w:t xml:space="preserve">F </w:t>
      </w:r>
      <w:r w:rsidR="003C303D" w:rsidRPr="0028733B">
        <w:rPr>
          <w:rFonts w:ascii="Gungsuh" w:eastAsia="Gungsuh" w:hAnsi="Gungsuh" w:cs="Segoe UI Semibold"/>
          <w:color w:val="E36C0A" w:themeColor="accent6" w:themeShade="BF"/>
          <w:sz w:val="72"/>
          <w:szCs w:val="72"/>
        </w:rPr>
        <w:t>C</w:t>
      </w:r>
      <w:r w:rsidR="003C303D" w:rsidRPr="0028733B">
        <w:rPr>
          <w:rFonts w:ascii="Gungsuh" w:eastAsia="Gungsuh" w:hAnsi="Gungsuh" w:cs="Segoe UI Semibold"/>
          <w:sz w:val="72"/>
          <w:szCs w:val="72"/>
        </w:rPr>
        <w:t>O</w:t>
      </w:r>
      <w:r w:rsidR="003C303D" w:rsidRPr="0028733B">
        <w:rPr>
          <w:rFonts w:ascii="Gungsuh" w:eastAsia="Gungsuh" w:hAnsi="Gungsuh" w:cs="Segoe UI Semibold"/>
          <w:color w:val="E36C0A" w:themeColor="accent6" w:themeShade="BF"/>
          <w:sz w:val="72"/>
          <w:szCs w:val="72"/>
        </w:rPr>
        <w:t>N</w:t>
      </w:r>
      <w:r w:rsidR="003C303D" w:rsidRPr="0028733B">
        <w:rPr>
          <w:rFonts w:ascii="Gungsuh" w:eastAsia="Gungsuh" w:hAnsi="Gungsuh" w:cs="Segoe UI Semibold"/>
          <w:sz w:val="72"/>
          <w:szCs w:val="72"/>
        </w:rPr>
        <w:t>T</w:t>
      </w:r>
      <w:r w:rsidR="003C303D" w:rsidRPr="0028733B">
        <w:rPr>
          <w:rFonts w:ascii="Gungsuh" w:eastAsia="Gungsuh" w:hAnsi="Gungsuh" w:cs="Segoe UI Semibold"/>
          <w:color w:val="E36C0A" w:themeColor="accent6" w:themeShade="BF"/>
          <w:sz w:val="72"/>
          <w:szCs w:val="72"/>
        </w:rPr>
        <w:t>E</w:t>
      </w:r>
      <w:r w:rsidR="003C303D" w:rsidRPr="0028733B">
        <w:rPr>
          <w:rFonts w:ascii="Gungsuh" w:eastAsia="Gungsuh" w:hAnsi="Gungsuh" w:cs="Segoe UI Semibold"/>
          <w:sz w:val="72"/>
          <w:szCs w:val="72"/>
        </w:rPr>
        <w:t>N</w:t>
      </w:r>
      <w:r w:rsidR="003C303D" w:rsidRPr="0028733B">
        <w:rPr>
          <w:rFonts w:ascii="Gungsuh" w:eastAsia="Gungsuh" w:hAnsi="Gungsuh" w:cs="Segoe UI Semibold"/>
          <w:color w:val="E36C0A" w:themeColor="accent6" w:themeShade="BF"/>
          <w:sz w:val="72"/>
          <w:szCs w:val="72"/>
        </w:rPr>
        <w:t>T</w:t>
      </w:r>
      <w:r w:rsidR="003C303D" w:rsidRPr="0028733B">
        <w:rPr>
          <w:rFonts w:ascii="Gungsuh" w:eastAsia="Gungsuh" w:hAnsi="Gungsuh" w:cs="Segoe UI Semibold"/>
          <w:sz w:val="72"/>
          <w:szCs w:val="72"/>
        </w:rPr>
        <w:t>S</w:t>
      </w:r>
    </w:p>
    <w:p w:rsidR="003C303D" w:rsidRPr="00363FEC" w:rsidRDefault="003C303D" w:rsidP="003C303D">
      <w:pPr>
        <w:pStyle w:val="ListParagraph"/>
        <w:spacing w:before="20"/>
        <w:ind w:left="900"/>
        <w:rPr>
          <w:rFonts w:ascii="Californian FB" w:hAnsi="Californian FB"/>
          <w:sz w:val="32"/>
          <w:szCs w:val="32"/>
        </w:rPr>
      </w:pPr>
    </w:p>
    <w:p w:rsidR="003C303D" w:rsidRPr="00363FEC" w:rsidRDefault="003C303D" w:rsidP="003C303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b/>
          <w:color w:val="E36C0A" w:themeColor="accent6" w:themeShade="BF"/>
          <w:sz w:val="32"/>
          <w:szCs w:val="32"/>
        </w:rPr>
      </w:pPr>
      <w:r w:rsidRPr="00363FEC">
        <w:rPr>
          <w:rFonts w:ascii="Californian FB" w:hAnsi="Californian FB"/>
          <w:b/>
          <w:color w:val="E36C0A" w:themeColor="accent6" w:themeShade="BF"/>
          <w:sz w:val="32"/>
          <w:szCs w:val="32"/>
        </w:rPr>
        <w:t>Introduction</w:t>
      </w:r>
    </w:p>
    <w:p w:rsidR="003C303D" w:rsidRPr="00363FEC" w:rsidRDefault="003C303D" w:rsidP="003C303D">
      <w:pPr>
        <w:pStyle w:val="ListParagraph"/>
        <w:ind w:left="900"/>
        <w:jc w:val="both"/>
        <w:rPr>
          <w:rFonts w:ascii="Californian FB" w:hAnsi="Californian FB"/>
          <w:sz w:val="32"/>
          <w:szCs w:val="32"/>
        </w:rPr>
      </w:pPr>
    </w:p>
    <w:p w:rsidR="003C303D" w:rsidRPr="003C303D" w:rsidRDefault="003C303D" w:rsidP="003C303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b/>
          <w:color w:val="000000" w:themeColor="text1"/>
          <w:sz w:val="32"/>
          <w:szCs w:val="32"/>
        </w:rPr>
      </w:pPr>
      <w:r w:rsidRPr="003C303D">
        <w:rPr>
          <w:rFonts w:ascii="Californian FB" w:hAnsi="Californian FB"/>
          <w:b/>
          <w:color w:val="000000" w:themeColor="text1"/>
          <w:sz w:val="32"/>
          <w:szCs w:val="32"/>
        </w:rPr>
        <w:t>Transition temperature or Critical Temperature</w:t>
      </w:r>
    </w:p>
    <w:p w:rsidR="003C303D" w:rsidRPr="003C303D" w:rsidRDefault="003C303D" w:rsidP="003C303D">
      <w:pPr>
        <w:pStyle w:val="ListParagraph"/>
        <w:rPr>
          <w:rFonts w:ascii="Californian FB" w:hAnsi="Californian FB"/>
          <w:b/>
          <w:color w:val="E36C0A" w:themeColor="accent6" w:themeShade="BF"/>
          <w:sz w:val="32"/>
          <w:szCs w:val="32"/>
        </w:rPr>
      </w:pPr>
    </w:p>
    <w:p w:rsidR="003C303D" w:rsidRPr="00363FEC" w:rsidRDefault="003C303D" w:rsidP="003C303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b/>
          <w:color w:val="E36C0A" w:themeColor="accent6" w:themeShade="BF"/>
          <w:sz w:val="32"/>
          <w:szCs w:val="32"/>
        </w:rPr>
      </w:pPr>
      <w:r>
        <w:rPr>
          <w:rFonts w:ascii="Californian FB" w:hAnsi="Californian FB"/>
          <w:b/>
          <w:color w:val="E36C0A" w:themeColor="accent6" w:themeShade="BF"/>
          <w:sz w:val="32"/>
          <w:szCs w:val="32"/>
        </w:rPr>
        <w:t>Occurrence</w:t>
      </w:r>
    </w:p>
    <w:p w:rsidR="003C303D" w:rsidRPr="00363FEC" w:rsidRDefault="003C303D" w:rsidP="003C303D">
      <w:pPr>
        <w:pStyle w:val="ListParagraph"/>
        <w:ind w:left="900"/>
        <w:jc w:val="both"/>
        <w:rPr>
          <w:rFonts w:ascii="Californian FB" w:hAnsi="Californian FB"/>
          <w:sz w:val="32"/>
          <w:szCs w:val="32"/>
        </w:rPr>
      </w:pPr>
    </w:p>
    <w:p w:rsidR="003C303D" w:rsidRPr="00363FEC" w:rsidRDefault="003C303D" w:rsidP="003C303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>Properties</w:t>
      </w:r>
    </w:p>
    <w:p w:rsidR="003C303D" w:rsidRPr="00363FEC" w:rsidRDefault="003C303D" w:rsidP="003C303D">
      <w:pPr>
        <w:pStyle w:val="ListParagraph"/>
        <w:ind w:left="900"/>
        <w:jc w:val="both"/>
        <w:rPr>
          <w:rFonts w:ascii="Californian FB" w:hAnsi="Californian FB"/>
          <w:sz w:val="32"/>
          <w:szCs w:val="32"/>
        </w:rPr>
      </w:pPr>
    </w:p>
    <w:p w:rsidR="003C303D" w:rsidRPr="00363FEC" w:rsidRDefault="003C303D" w:rsidP="003C303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b/>
          <w:color w:val="E36C0A" w:themeColor="accent6" w:themeShade="BF"/>
          <w:sz w:val="32"/>
          <w:szCs w:val="32"/>
        </w:rPr>
      </w:pPr>
      <w:r>
        <w:rPr>
          <w:rFonts w:ascii="Californian FB" w:hAnsi="Californian FB"/>
          <w:b/>
          <w:color w:val="E36C0A" w:themeColor="accent6" w:themeShade="BF"/>
          <w:sz w:val="32"/>
          <w:szCs w:val="32"/>
        </w:rPr>
        <w:t>Types of Superconductors</w:t>
      </w:r>
    </w:p>
    <w:p w:rsidR="003C303D" w:rsidRPr="00363FEC" w:rsidRDefault="003C303D" w:rsidP="003C303D">
      <w:pPr>
        <w:pStyle w:val="ListParagraph"/>
        <w:ind w:left="900"/>
        <w:jc w:val="both"/>
        <w:rPr>
          <w:rFonts w:ascii="Californian FB" w:hAnsi="Californian FB"/>
          <w:sz w:val="32"/>
          <w:szCs w:val="32"/>
        </w:rPr>
      </w:pPr>
    </w:p>
    <w:p w:rsidR="003C303D" w:rsidRPr="00363FEC" w:rsidRDefault="003C303D" w:rsidP="003C303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>Application Of Superconductors</w:t>
      </w:r>
    </w:p>
    <w:p w:rsidR="003C303D" w:rsidRPr="00363FEC" w:rsidRDefault="003C303D" w:rsidP="003C303D">
      <w:pPr>
        <w:pStyle w:val="ListParagraph"/>
        <w:ind w:left="900"/>
        <w:jc w:val="both"/>
        <w:rPr>
          <w:rFonts w:ascii="Californian FB" w:hAnsi="Californian FB"/>
          <w:sz w:val="32"/>
          <w:szCs w:val="32"/>
        </w:rPr>
      </w:pPr>
    </w:p>
    <w:p w:rsidR="003C303D" w:rsidRPr="00363FEC" w:rsidRDefault="003C303D" w:rsidP="003C303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b/>
          <w:color w:val="E36C0A" w:themeColor="accent6" w:themeShade="BF"/>
          <w:sz w:val="32"/>
          <w:szCs w:val="32"/>
        </w:rPr>
      </w:pPr>
      <w:r>
        <w:rPr>
          <w:rFonts w:ascii="Californian FB" w:hAnsi="Californian FB"/>
          <w:b/>
          <w:color w:val="E36C0A" w:themeColor="accent6" w:themeShade="BF"/>
          <w:sz w:val="32"/>
          <w:szCs w:val="32"/>
        </w:rPr>
        <w:t>Advantages</w:t>
      </w:r>
    </w:p>
    <w:p w:rsidR="003C303D" w:rsidRPr="00363FEC" w:rsidRDefault="003C303D" w:rsidP="003C303D">
      <w:pPr>
        <w:pStyle w:val="ListParagraph"/>
        <w:ind w:left="900"/>
        <w:jc w:val="both"/>
        <w:rPr>
          <w:rFonts w:ascii="Californian FB" w:hAnsi="Californian FB"/>
          <w:sz w:val="32"/>
          <w:szCs w:val="32"/>
        </w:rPr>
      </w:pPr>
    </w:p>
    <w:p w:rsidR="003C303D" w:rsidRPr="003C303D" w:rsidRDefault="003C303D" w:rsidP="003C303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>Conclusion</w:t>
      </w:r>
    </w:p>
    <w:p w:rsidR="003C303D" w:rsidRPr="00E77F83" w:rsidRDefault="003C303D" w:rsidP="003C303D">
      <w:pPr>
        <w:pStyle w:val="ListParagraph"/>
        <w:ind w:left="900"/>
        <w:jc w:val="both"/>
        <w:rPr>
          <w:rFonts w:ascii="Californian FB" w:hAnsi="Californian FB"/>
          <w:b/>
          <w:color w:val="E36C0A" w:themeColor="accent6" w:themeShade="BF"/>
          <w:sz w:val="32"/>
          <w:szCs w:val="32"/>
        </w:rPr>
      </w:pPr>
    </w:p>
    <w:p w:rsidR="003C303D" w:rsidRPr="003C303D" w:rsidRDefault="003C303D" w:rsidP="003C303D">
      <w:pPr>
        <w:pStyle w:val="ListParagraph"/>
        <w:numPr>
          <w:ilvl w:val="0"/>
          <w:numId w:val="1"/>
        </w:numPr>
        <w:jc w:val="both"/>
        <w:rPr>
          <w:rFonts w:ascii="Californian FB" w:hAnsi="Californian FB"/>
          <w:b/>
          <w:color w:val="E36C0A" w:themeColor="accent6" w:themeShade="BF"/>
          <w:sz w:val="32"/>
          <w:szCs w:val="32"/>
        </w:rPr>
      </w:pPr>
      <w:r w:rsidRPr="003C303D">
        <w:rPr>
          <w:rFonts w:ascii="Californian FB" w:hAnsi="Californian FB"/>
          <w:b/>
          <w:color w:val="E36C0A" w:themeColor="accent6" w:themeShade="BF"/>
          <w:sz w:val="32"/>
          <w:szCs w:val="32"/>
        </w:rPr>
        <w:t>Bibliography</w:t>
      </w:r>
    </w:p>
    <w:p w:rsidR="00817D85" w:rsidRPr="00616EC2" w:rsidRDefault="00817D85" w:rsidP="00817D85">
      <w:pPr>
        <w:pStyle w:val="ListParagraph"/>
        <w:ind w:left="900"/>
        <w:jc w:val="both"/>
        <w:rPr>
          <w:rFonts w:cstheme="minorHAnsi"/>
          <w:sz w:val="36"/>
          <w:szCs w:val="36"/>
        </w:rPr>
      </w:pPr>
    </w:p>
    <w:p w:rsidR="00817D85" w:rsidRDefault="00817D85" w:rsidP="00817D85">
      <w:pPr>
        <w:jc w:val="center"/>
        <w:rPr>
          <w:sz w:val="96"/>
          <w:szCs w:val="96"/>
        </w:rPr>
      </w:pPr>
    </w:p>
    <w:p w:rsidR="003C303D" w:rsidRDefault="003C303D" w:rsidP="00817D85">
      <w:pPr>
        <w:jc w:val="center"/>
        <w:rPr>
          <w:sz w:val="96"/>
          <w:szCs w:val="96"/>
        </w:rPr>
      </w:pPr>
    </w:p>
    <w:p w:rsidR="003C303D" w:rsidRDefault="003C303D" w:rsidP="00817D85">
      <w:pPr>
        <w:jc w:val="center"/>
        <w:rPr>
          <w:b/>
          <w:bCs/>
          <w:sz w:val="64"/>
          <w:szCs w:val="64"/>
        </w:rPr>
      </w:pPr>
      <w:r w:rsidRPr="003C303D">
        <w:rPr>
          <w:b/>
          <w:bCs/>
          <w:sz w:val="64"/>
          <w:szCs w:val="64"/>
        </w:rPr>
        <w:lastRenderedPageBreak/>
        <w:t>Superconductivity</w:t>
      </w:r>
      <w:r>
        <w:rPr>
          <w:sz w:val="64"/>
          <w:szCs w:val="64"/>
        </w:rPr>
        <w:t>–</w:t>
      </w:r>
      <w:r w:rsidRPr="003C303D">
        <w:rPr>
          <w:b/>
          <w:bCs/>
          <w:sz w:val="64"/>
          <w:szCs w:val="64"/>
        </w:rPr>
        <w:t>Introduction</w:t>
      </w:r>
    </w:p>
    <w:p w:rsidR="003C303D" w:rsidRPr="003C303D" w:rsidRDefault="003C303D" w:rsidP="003C303D">
      <w:pPr>
        <w:rPr>
          <w:b/>
          <w:bCs/>
          <w:sz w:val="48"/>
          <w:szCs w:val="64"/>
        </w:rPr>
      </w:pPr>
    </w:p>
    <w:p w:rsidR="00AD308B" w:rsidRPr="003C303D" w:rsidRDefault="005D1C46" w:rsidP="003C303D">
      <w:pPr>
        <w:numPr>
          <w:ilvl w:val="0"/>
          <w:numId w:val="3"/>
        </w:numPr>
        <w:rPr>
          <w:sz w:val="48"/>
          <w:szCs w:val="64"/>
        </w:rPr>
      </w:pPr>
      <w:r w:rsidRPr="003C303D">
        <w:rPr>
          <w:sz w:val="48"/>
          <w:szCs w:val="64"/>
        </w:rPr>
        <w:t xml:space="preserve">The research about superconductors began when </w:t>
      </w:r>
      <w:proofErr w:type="spellStart"/>
      <w:r w:rsidRPr="003C303D">
        <w:rPr>
          <w:sz w:val="48"/>
          <w:szCs w:val="64"/>
        </w:rPr>
        <w:t>KamerlinghOnnes</w:t>
      </w:r>
      <w:proofErr w:type="spellEnd"/>
      <w:r w:rsidRPr="003C303D">
        <w:rPr>
          <w:sz w:val="48"/>
          <w:szCs w:val="64"/>
        </w:rPr>
        <w:t xml:space="preserve"> found that the resistivity of Hg suddenly dropped to zero at 4.2K (liquid He Temperature).</w:t>
      </w:r>
    </w:p>
    <w:p w:rsidR="00AD308B" w:rsidRPr="003C303D" w:rsidRDefault="005D1C46" w:rsidP="003C303D">
      <w:pPr>
        <w:numPr>
          <w:ilvl w:val="0"/>
          <w:numId w:val="3"/>
        </w:numPr>
        <w:rPr>
          <w:sz w:val="48"/>
          <w:szCs w:val="64"/>
        </w:rPr>
      </w:pPr>
      <w:r w:rsidRPr="003C303D">
        <w:rPr>
          <w:sz w:val="48"/>
          <w:szCs w:val="64"/>
        </w:rPr>
        <w:t xml:space="preserve">At very low temperatures normal conductors retain some resistivity but the resistivity of superconductors suddenly drop to </w:t>
      </w:r>
      <w:r w:rsidR="003C303D" w:rsidRPr="003C303D">
        <w:rPr>
          <w:sz w:val="48"/>
          <w:szCs w:val="64"/>
        </w:rPr>
        <w:t>zero.</w:t>
      </w:r>
    </w:p>
    <w:p w:rsidR="00AD308B" w:rsidRPr="003C303D" w:rsidRDefault="005D1C46" w:rsidP="003C303D">
      <w:pPr>
        <w:numPr>
          <w:ilvl w:val="0"/>
          <w:numId w:val="3"/>
        </w:numPr>
        <w:rPr>
          <w:sz w:val="48"/>
          <w:szCs w:val="64"/>
        </w:rPr>
      </w:pPr>
      <w:r w:rsidRPr="003C303D">
        <w:rPr>
          <w:sz w:val="48"/>
          <w:szCs w:val="64"/>
        </w:rPr>
        <w:t xml:space="preserve">A normal conductor can be brought into superconducting state by increasing </w:t>
      </w:r>
      <w:r w:rsidR="003C303D" w:rsidRPr="003C303D">
        <w:rPr>
          <w:sz w:val="48"/>
          <w:szCs w:val="64"/>
        </w:rPr>
        <w:t>its</w:t>
      </w:r>
      <w:r w:rsidRPr="003C303D">
        <w:rPr>
          <w:sz w:val="48"/>
          <w:szCs w:val="64"/>
        </w:rPr>
        <w:t xml:space="preserve"> pressure.</w:t>
      </w:r>
    </w:p>
    <w:p w:rsidR="00655759" w:rsidRDefault="00655759" w:rsidP="00655759">
      <w:pPr>
        <w:rPr>
          <w:sz w:val="64"/>
          <w:szCs w:val="64"/>
        </w:rPr>
      </w:pPr>
    </w:p>
    <w:p w:rsidR="00405731" w:rsidRDefault="00655759" w:rsidP="00655759">
      <w:pPr>
        <w:rPr>
          <w:sz w:val="64"/>
          <w:szCs w:val="64"/>
        </w:rPr>
      </w:pPr>
      <w:r>
        <w:rPr>
          <w:sz w:val="64"/>
          <w:szCs w:val="64"/>
        </w:rPr>
        <w:t xml:space="preserve">             </w:t>
      </w:r>
    </w:p>
    <w:p w:rsidR="003C303D" w:rsidRDefault="003C303D" w:rsidP="00405731">
      <w:pPr>
        <w:jc w:val="center"/>
        <w:rPr>
          <w:b/>
          <w:bCs/>
          <w:sz w:val="64"/>
          <w:szCs w:val="64"/>
        </w:rPr>
      </w:pPr>
      <w:r w:rsidRPr="003C303D">
        <w:rPr>
          <w:b/>
          <w:bCs/>
          <w:sz w:val="64"/>
          <w:szCs w:val="64"/>
        </w:rPr>
        <w:lastRenderedPageBreak/>
        <w:t>Transition Temperature</w:t>
      </w:r>
    </w:p>
    <w:p w:rsidR="003C303D" w:rsidRDefault="003C303D" w:rsidP="00405731">
      <w:pPr>
        <w:jc w:val="center"/>
        <w:rPr>
          <w:b/>
          <w:bCs/>
          <w:sz w:val="64"/>
          <w:szCs w:val="64"/>
        </w:rPr>
      </w:pPr>
      <w:r w:rsidRPr="003C303D">
        <w:rPr>
          <w:b/>
          <w:bCs/>
          <w:sz w:val="64"/>
          <w:szCs w:val="64"/>
        </w:rPr>
        <w:t>OR</w:t>
      </w:r>
    </w:p>
    <w:p w:rsidR="003C303D" w:rsidRDefault="003C303D" w:rsidP="00405731">
      <w:pPr>
        <w:jc w:val="center"/>
        <w:rPr>
          <w:b/>
          <w:bCs/>
          <w:sz w:val="64"/>
          <w:szCs w:val="64"/>
        </w:rPr>
      </w:pPr>
      <w:r w:rsidRPr="003C303D">
        <w:rPr>
          <w:b/>
          <w:bCs/>
          <w:sz w:val="64"/>
          <w:szCs w:val="64"/>
        </w:rPr>
        <w:t>Critical Temperature</w:t>
      </w:r>
    </w:p>
    <w:p w:rsidR="003C303D" w:rsidRPr="003C303D" w:rsidRDefault="003C303D" w:rsidP="003C303D">
      <w:pPr>
        <w:rPr>
          <w:sz w:val="40"/>
          <w:szCs w:val="64"/>
        </w:rPr>
      </w:pPr>
      <w:r w:rsidRPr="003C303D">
        <w:rPr>
          <w:sz w:val="52"/>
          <w:szCs w:val="64"/>
        </w:rPr>
        <w:tab/>
      </w:r>
      <w:proofErr w:type="gramStart"/>
      <w:r w:rsidRPr="003C303D">
        <w:rPr>
          <w:b/>
          <w:bCs/>
          <w:sz w:val="40"/>
          <w:szCs w:val="64"/>
        </w:rPr>
        <w:t>Temperature at which a normal conductor loses its resistivity and becomes a superconductor.</w:t>
      </w:r>
      <w:proofErr w:type="gramEnd"/>
    </w:p>
    <w:p w:rsidR="00AD308B" w:rsidRPr="003C303D" w:rsidRDefault="005D1C46" w:rsidP="003C303D">
      <w:pPr>
        <w:numPr>
          <w:ilvl w:val="0"/>
          <w:numId w:val="4"/>
        </w:numPr>
        <w:rPr>
          <w:sz w:val="40"/>
          <w:szCs w:val="64"/>
        </w:rPr>
      </w:pPr>
      <w:r w:rsidRPr="003C303D">
        <w:rPr>
          <w:sz w:val="40"/>
          <w:szCs w:val="64"/>
        </w:rPr>
        <w:t>Definite for a material</w:t>
      </w:r>
    </w:p>
    <w:p w:rsidR="00AD308B" w:rsidRPr="003C303D" w:rsidRDefault="005D1C46" w:rsidP="003C303D">
      <w:pPr>
        <w:numPr>
          <w:ilvl w:val="0"/>
          <w:numId w:val="4"/>
        </w:numPr>
        <w:rPr>
          <w:sz w:val="40"/>
          <w:szCs w:val="64"/>
        </w:rPr>
      </w:pPr>
      <w:r w:rsidRPr="003C303D">
        <w:rPr>
          <w:sz w:val="40"/>
          <w:szCs w:val="64"/>
        </w:rPr>
        <w:t>Superconducting transition reversible</w:t>
      </w:r>
    </w:p>
    <w:p w:rsidR="00AD308B" w:rsidRDefault="005D1C46" w:rsidP="003C303D">
      <w:pPr>
        <w:numPr>
          <w:ilvl w:val="0"/>
          <w:numId w:val="4"/>
        </w:numPr>
        <w:rPr>
          <w:sz w:val="40"/>
          <w:szCs w:val="64"/>
        </w:rPr>
      </w:pPr>
      <w:r w:rsidRPr="003C303D">
        <w:rPr>
          <w:sz w:val="40"/>
          <w:szCs w:val="64"/>
        </w:rPr>
        <w:t xml:space="preserve">Good electrical conductors like Cu, Ag, </w:t>
      </w:r>
      <w:proofErr w:type="gramStart"/>
      <w:r w:rsidRPr="003C303D">
        <w:rPr>
          <w:sz w:val="40"/>
          <w:szCs w:val="64"/>
        </w:rPr>
        <w:t>Au</w:t>
      </w:r>
      <w:proofErr w:type="gramEnd"/>
      <w:r w:rsidRPr="003C303D">
        <w:rPr>
          <w:sz w:val="40"/>
          <w:szCs w:val="64"/>
        </w:rPr>
        <w:t xml:space="preserve"> are not superconductors and good superconducting materials are not good electrical conductors.</w:t>
      </w:r>
    </w:p>
    <w:p w:rsidR="003C303D" w:rsidRDefault="003C303D" w:rsidP="003C303D">
      <w:pPr>
        <w:ind w:left="720"/>
        <w:rPr>
          <w:sz w:val="40"/>
          <w:szCs w:val="64"/>
        </w:rPr>
      </w:pPr>
      <w:r>
        <w:rPr>
          <w:noProof/>
          <w:sz w:val="40"/>
          <w:szCs w:val="64"/>
        </w:rPr>
        <w:drawing>
          <wp:inline distT="0" distB="0" distL="0" distR="0">
            <wp:extent cx="3424794" cy="2896886"/>
            <wp:effectExtent l="19050" t="0" r="4206" b="0"/>
            <wp:docPr id="1" name="Picture 0" descr="p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977" cy="29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3D" w:rsidRDefault="003C303D" w:rsidP="003C303D">
      <w:pPr>
        <w:ind w:left="720"/>
        <w:jc w:val="center"/>
        <w:rPr>
          <w:b/>
          <w:bCs/>
          <w:sz w:val="64"/>
          <w:szCs w:val="64"/>
        </w:rPr>
      </w:pPr>
      <w:r w:rsidRPr="003C303D">
        <w:rPr>
          <w:b/>
          <w:bCs/>
          <w:sz w:val="64"/>
          <w:szCs w:val="64"/>
        </w:rPr>
        <w:lastRenderedPageBreak/>
        <w:t>Occurrence of Superconductivity</w:t>
      </w:r>
    </w:p>
    <w:p w:rsidR="003C303D" w:rsidRPr="003C303D" w:rsidRDefault="003C303D" w:rsidP="003C303D">
      <w:pPr>
        <w:ind w:left="720"/>
        <w:jc w:val="center"/>
        <w:rPr>
          <w:sz w:val="64"/>
          <w:szCs w:val="64"/>
        </w:rPr>
      </w:pPr>
    </w:p>
    <w:tbl>
      <w:tblPr>
        <w:tblW w:w="10941" w:type="dxa"/>
        <w:tblInd w:w="-799" w:type="dxa"/>
        <w:tblCellMar>
          <w:left w:w="0" w:type="dxa"/>
          <w:right w:w="0" w:type="dxa"/>
        </w:tblCellMar>
        <w:tblLook w:val="04A0"/>
      </w:tblPr>
      <w:tblGrid>
        <w:gridCol w:w="8817"/>
        <w:gridCol w:w="2124"/>
      </w:tblGrid>
      <w:tr w:rsidR="003C303D" w:rsidRPr="003C303D" w:rsidTr="005453B9">
        <w:trPr>
          <w:trHeight w:val="955"/>
        </w:trPr>
        <w:tc>
          <w:tcPr>
            <w:tcW w:w="881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54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C303D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1"/>
                <w:sz w:val="64"/>
                <w:szCs w:val="64"/>
              </w:rPr>
              <w:t>Superconducting Elements</w:t>
            </w:r>
          </w:p>
        </w:tc>
        <w:tc>
          <w:tcPr>
            <w:tcW w:w="212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C303D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1"/>
                <w:sz w:val="56"/>
                <w:szCs w:val="56"/>
              </w:rPr>
              <w:t>T</w:t>
            </w:r>
            <w:r w:rsidRPr="003C303D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-14"/>
                <w:sz w:val="56"/>
                <w:szCs w:val="56"/>
                <w:vertAlign w:val="subscript"/>
              </w:rPr>
              <w:t>C</w:t>
            </w:r>
            <w:r w:rsidRPr="003C303D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1"/>
                <w:sz w:val="56"/>
                <w:szCs w:val="56"/>
              </w:rPr>
              <w:t xml:space="preserve"> (K)</w:t>
            </w:r>
          </w:p>
        </w:tc>
      </w:tr>
      <w:tr w:rsidR="003C303D" w:rsidRPr="003C303D" w:rsidTr="005453B9">
        <w:trPr>
          <w:trHeight w:val="952"/>
        </w:trPr>
        <w:tc>
          <w:tcPr>
            <w:tcW w:w="881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Sn</w:t>
            </w:r>
            <w:proofErr w:type="spellEnd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 xml:space="preserve"> (Tin)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3.72</w:t>
            </w:r>
          </w:p>
        </w:tc>
      </w:tr>
      <w:tr w:rsidR="003C303D" w:rsidRPr="003C303D" w:rsidTr="005453B9">
        <w:trPr>
          <w:trHeight w:val="955"/>
        </w:trPr>
        <w:tc>
          <w:tcPr>
            <w:tcW w:w="881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Hg (Mercury)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4.15</w:t>
            </w:r>
          </w:p>
        </w:tc>
      </w:tr>
      <w:tr w:rsidR="003C303D" w:rsidRPr="003C303D" w:rsidTr="005453B9">
        <w:trPr>
          <w:trHeight w:val="954"/>
        </w:trPr>
        <w:tc>
          <w:tcPr>
            <w:tcW w:w="881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Pb</w:t>
            </w:r>
            <w:proofErr w:type="spellEnd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 xml:space="preserve"> (Lead)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7.19</w:t>
            </w:r>
          </w:p>
        </w:tc>
      </w:tr>
      <w:tr w:rsidR="003C303D" w:rsidRPr="003C303D" w:rsidTr="005453B9">
        <w:trPr>
          <w:trHeight w:val="955"/>
        </w:trPr>
        <w:tc>
          <w:tcPr>
            <w:tcW w:w="881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54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C303D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1"/>
                <w:sz w:val="64"/>
                <w:szCs w:val="64"/>
              </w:rPr>
              <w:t>Superconducting Compounds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3C303D" w:rsidRPr="003C303D" w:rsidTr="005453B9">
        <w:trPr>
          <w:trHeight w:val="952"/>
        </w:trPr>
        <w:tc>
          <w:tcPr>
            <w:tcW w:w="881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NbTi</w:t>
            </w:r>
            <w:proofErr w:type="spellEnd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 xml:space="preserve"> (Niobium Titanium)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10</w:t>
            </w:r>
          </w:p>
        </w:tc>
      </w:tr>
      <w:tr w:rsidR="003C303D" w:rsidRPr="003C303D" w:rsidTr="005453B9">
        <w:trPr>
          <w:trHeight w:val="955"/>
        </w:trPr>
        <w:tc>
          <w:tcPr>
            <w:tcW w:w="881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Nb</w:t>
            </w:r>
            <w:proofErr w:type="spellEnd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-14"/>
                <w:sz w:val="56"/>
                <w:szCs w:val="56"/>
                <w:vertAlign w:val="subscript"/>
              </w:rPr>
              <w:t>3</w:t>
            </w:r>
            <w:proofErr w:type="spellStart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Sn</w:t>
            </w:r>
            <w:proofErr w:type="spellEnd"/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 xml:space="preserve"> (Niobium Tin)</w:t>
            </w:r>
          </w:p>
        </w:tc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303D" w:rsidRPr="003C303D" w:rsidRDefault="003C303D" w:rsidP="003C303D">
            <w:pPr>
              <w:spacing w:before="134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3C303D">
              <w:rPr>
                <w:rFonts w:ascii="Arial" w:eastAsia="Times New Roman" w:hAnsi="Arial" w:cs="Arial"/>
                <w:color w:val="000000"/>
                <w:kern w:val="24"/>
                <w:position w:val="1"/>
                <w:sz w:val="56"/>
                <w:szCs w:val="56"/>
              </w:rPr>
              <w:t>18.1</w:t>
            </w:r>
          </w:p>
        </w:tc>
      </w:tr>
    </w:tbl>
    <w:p w:rsidR="003C303D" w:rsidRDefault="003C303D" w:rsidP="003C303D">
      <w:pPr>
        <w:rPr>
          <w:sz w:val="52"/>
          <w:szCs w:val="64"/>
        </w:rPr>
      </w:pPr>
    </w:p>
    <w:p w:rsidR="003C303D" w:rsidRPr="005453B9" w:rsidRDefault="003C303D" w:rsidP="005453B9">
      <w:pPr>
        <w:jc w:val="center"/>
        <w:rPr>
          <w:b/>
          <w:bCs/>
          <w:sz w:val="64"/>
          <w:szCs w:val="64"/>
        </w:rPr>
      </w:pPr>
      <w:r w:rsidRPr="005453B9">
        <w:rPr>
          <w:b/>
          <w:bCs/>
          <w:sz w:val="64"/>
          <w:szCs w:val="64"/>
        </w:rPr>
        <w:lastRenderedPageBreak/>
        <w:t>Superconductivity</w:t>
      </w:r>
      <w:r w:rsidR="005453B9" w:rsidRPr="005453B9">
        <w:rPr>
          <w:sz w:val="64"/>
          <w:szCs w:val="64"/>
        </w:rPr>
        <w:t>–</w:t>
      </w:r>
      <w:r w:rsidRPr="005453B9">
        <w:rPr>
          <w:b/>
          <w:bCs/>
          <w:sz w:val="64"/>
          <w:szCs w:val="64"/>
        </w:rPr>
        <w:t>Properties</w:t>
      </w:r>
    </w:p>
    <w:p w:rsidR="00AD308B" w:rsidRPr="005453B9" w:rsidRDefault="005453B9" w:rsidP="005453B9">
      <w:pPr>
        <w:rPr>
          <w:sz w:val="56"/>
          <w:szCs w:val="64"/>
        </w:rPr>
      </w:pPr>
      <w:proofErr w:type="gramStart"/>
      <w:r w:rsidRPr="005453B9">
        <w:rPr>
          <w:sz w:val="56"/>
          <w:szCs w:val="64"/>
        </w:rPr>
        <w:t>1.</w:t>
      </w:r>
      <w:r w:rsidR="005D1C46" w:rsidRPr="005453B9">
        <w:rPr>
          <w:b/>
          <w:sz w:val="56"/>
          <w:szCs w:val="64"/>
        </w:rPr>
        <w:t>Electrical</w:t>
      </w:r>
      <w:r w:rsidRPr="005453B9">
        <w:rPr>
          <w:b/>
          <w:sz w:val="56"/>
          <w:szCs w:val="64"/>
        </w:rPr>
        <w:t>Resistance</w:t>
      </w:r>
      <w:proofErr w:type="gramEnd"/>
    </w:p>
    <w:p w:rsidR="00AD308B" w:rsidRPr="005453B9" w:rsidRDefault="005D1C46" w:rsidP="005453B9">
      <w:pPr>
        <w:numPr>
          <w:ilvl w:val="0"/>
          <w:numId w:val="6"/>
        </w:numPr>
        <w:rPr>
          <w:sz w:val="56"/>
          <w:szCs w:val="64"/>
        </w:rPr>
      </w:pPr>
      <w:r w:rsidRPr="005453B9">
        <w:rPr>
          <w:sz w:val="56"/>
          <w:szCs w:val="64"/>
        </w:rPr>
        <w:t xml:space="preserve">Zero electrical </w:t>
      </w:r>
      <w:r w:rsidR="005453B9" w:rsidRPr="005453B9">
        <w:rPr>
          <w:sz w:val="56"/>
          <w:szCs w:val="64"/>
        </w:rPr>
        <w:t>resistance</w:t>
      </w:r>
    </w:p>
    <w:p w:rsidR="00AD308B" w:rsidRPr="005453B9" w:rsidRDefault="00D97609" w:rsidP="005453B9">
      <w:pPr>
        <w:numPr>
          <w:ilvl w:val="0"/>
          <w:numId w:val="6"/>
        </w:numPr>
        <w:rPr>
          <w:sz w:val="56"/>
          <w:szCs w:val="64"/>
        </w:rPr>
      </w:pPr>
      <w:r>
        <w:rPr>
          <w:noProof/>
          <w:sz w:val="56"/>
          <w:szCs w:val="64"/>
        </w:rPr>
        <w:pict>
          <v:shape id="Object 3" o:spid="_x0000_s1026" type="#_x0000_t75" style="position:absolute;left:0;text-align:left;margin-left:158.4pt;margin-top:155.3pt;width:124pt;height:87.1pt;z-index:251658240">
            <v:imagedata r:id="rId8" o:title=""/>
          </v:shape>
          <o:OLEObject Type="Embed" ProgID="Equation.3" ShapeID="Object 3" DrawAspect="Content" ObjectID="_1515948716" r:id="rId9"/>
        </w:pict>
      </w:r>
      <w:r w:rsidR="005D1C46" w:rsidRPr="005453B9">
        <w:rPr>
          <w:sz w:val="56"/>
          <w:szCs w:val="64"/>
        </w:rPr>
        <w:t xml:space="preserve">Ratio of resistance of material in superconducting state to the same material in normal state is less </w:t>
      </w:r>
      <w:r w:rsidR="005453B9" w:rsidRPr="005453B9">
        <w:rPr>
          <w:sz w:val="56"/>
          <w:szCs w:val="64"/>
        </w:rPr>
        <w:t>than</w:t>
      </w:r>
      <w:r w:rsidR="005D1C46" w:rsidRPr="005453B9">
        <w:rPr>
          <w:sz w:val="56"/>
          <w:szCs w:val="64"/>
        </w:rPr>
        <w:t xml:space="preserve"> 10</w:t>
      </w:r>
      <w:r w:rsidR="005D1C46" w:rsidRPr="005453B9">
        <w:rPr>
          <w:sz w:val="56"/>
          <w:szCs w:val="64"/>
          <w:vertAlign w:val="superscript"/>
        </w:rPr>
        <w:t>-</w:t>
      </w:r>
      <w:r w:rsidR="005453B9" w:rsidRPr="005453B9">
        <w:rPr>
          <w:sz w:val="56"/>
          <w:szCs w:val="64"/>
          <w:vertAlign w:val="superscript"/>
        </w:rPr>
        <w:t>5.</w:t>
      </w:r>
    </w:p>
    <w:p w:rsidR="005453B9" w:rsidRPr="005453B9" w:rsidRDefault="005453B9" w:rsidP="005453B9">
      <w:pPr>
        <w:ind w:left="720"/>
        <w:rPr>
          <w:sz w:val="56"/>
          <w:szCs w:val="64"/>
        </w:rPr>
      </w:pPr>
    </w:p>
    <w:p w:rsidR="005453B9" w:rsidRDefault="005453B9" w:rsidP="005453B9">
      <w:pPr>
        <w:jc w:val="center"/>
        <w:rPr>
          <w:sz w:val="64"/>
          <w:szCs w:val="64"/>
        </w:rPr>
      </w:pPr>
    </w:p>
    <w:p w:rsidR="005453B9" w:rsidRDefault="005453B9" w:rsidP="005453B9">
      <w:pPr>
        <w:jc w:val="center"/>
      </w:pPr>
      <w:r w:rsidRPr="005453B9">
        <w:rPr>
          <w:noProof/>
        </w:rPr>
        <w:drawing>
          <wp:inline distT="0" distB="0" distL="0" distR="0">
            <wp:extent cx="4122737" cy="2555875"/>
            <wp:effectExtent l="19050" t="0" r="0" b="0"/>
            <wp:docPr id="2" name="Picture 1" descr="tc_gra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23" descr="tc_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37" cy="255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B9" w:rsidRPr="005453B9" w:rsidRDefault="005453B9" w:rsidP="005453B9">
      <w:pPr>
        <w:rPr>
          <w:b/>
          <w:sz w:val="52"/>
          <w:szCs w:val="64"/>
        </w:rPr>
      </w:pPr>
      <w:r w:rsidRPr="005453B9">
        <w:rPr>
          <w:b/>
          <w:sz w:val="52"/>
          <w:szCs w:val="64"/>
        </w:rPr>
        <w:lastRenderedPageBreak/>
        <w:t>2.</w:t>
      </w:r>
      <w:r w:rsidRPr="005453B9">
        <w:rPr>
          <w:b/>
          <w:sz w:val="52"/>
          <w:szCs w:val="64"/>
        </w:rPr>
        <w:tab/>
        <w:t>Effect of magnetic field</w:t>
      </w:r>
    </w:p>
    <w:p w:rsidR="00AD308B" w:rsidRPr="005453B9" w:rsidRDefault="005D1C46" w:rsidP="005453B9">
      <w:pPr>
        <w:numPr>
          <w:ilvl w:val="0"/>
          <w:numId w:val="7"/>
        </w:numPr>
        <w:rPr>
          <w:sz w:val="52"/>
          <w:szCs w:val="64"/>
        </w:rPr>
      </w:pPr>
      <w:r w:rsidRPr="005453B9">
        <w:rPr>
          <w:sz w:val="52"/>
          <w:szCs w:val="64"/>
        </w:rPr>
        <w:t xml:space="preserve">When the superconducting materials are subjected to large value of magnetic field, </w:t>
      </w:r>
      <w:proofErr w:type="gramStart"/>
      <w:r w:rsidRPr="005453B9">
        <w:rPr>
          <w:sz w:val="52"/>
          <w:szCs w:val="64"/>
        </w:rPr>
        <w:t>it’s</w:t>
      </w:r>
      <w:proofErr w:type="gramEnd"/>
      <w:r w:rsidRPr="005453B9">
        <w:rPr>
          <w:sz w:val="52"/>
          <w:szCs w:val="64"/>
        </w:rPr>
        <w:t xml:space="preserve"> superconducting property gets destroyed. </w:t>
      </w:r>
    </w:p>
    <w:p w:rsidR="00AD308B" w:rsidRPr="005453B9" w:rsidRDefault="005D1C46" w:rsidP="005453B9">
      <w:pPr>
        <w:numPr>
          <w:ilvl w:val="0"/>
          <w:numId w:val="7"/>
        </w:numPr>
        <w:rPr>
          <w:sz w:val="52"/>
          <w:szCs w:val="64"/>
        </w:rPr>
      </w:pPr>
      <w:r w:rsidRPr="005453B9">
        <w:rPr>
          <w:sz w:val="52"/>
          <w:szCs w:val="64"/>
        </w:rPr>
        <w:t>Critical magnetic field (H</w:t>
      </w:r>
      <w:r w:rsidRPr="005453B9">
        <w:rPr>
          <w:sz w:val="52"/>
          <w:szCs w:val="64"/>
          <w:vertAlign w:val="subscript"/>
        </w:rPr>
        <w:t>C</w:t>
      </w:r>
      <w:r w:rsidRPr="005453B9">
        <w:rPr>
          <w:sz w:val="52"/>
          <w:szCs w:val="64"/>
        </w:rPr>
        <w:t>) – Minimum magnetic field required to destroy the superconducting property at any temperature</w:t>
      </w:r>
    </w:p>
    <w:p w:rsidR="005453B9" w:rsidRPr="005453B9" w:rsidRDefault="005453B9" w:rsidP="005453B9">
      <w:pPr>
        <w:rPr>
          <w:sz w:val="52"/>
          <w:szCs w:val="64"/>
        </w:rPr>
      </w:pPr>
      <w:r w:rsidRPr="005453B9">
        <w:rPr>
          <w:sz w:val="52"/>
          <w:szCs w:val="64"/>
        </w:rPr>
        <w:tab/>
      </w:r>
    </w:p>
    <w:p w:rsidR="005453B9" w:rsidRPr="005453B9" w:rsidRDefault="005453B9" w:rsidP="005453B9">
      <w:pPr>
        <w:rPr>
          <w:sz w:val="52"/>
          <w:szCs w:val="64"/>
        </w:rPr>
      </w:pPr>
      <w:r w:rsidRPr="005453B9">
        <w:rPr>
          <w:sz w:val="52"/>
          <w:szCs w:val="64"/>
        </w:rPr>
        <w:tab/>
      </w:r>
    </w:p>
    <w:p w:rsidR="005453B9" w:rsidRPr="005453B9" w:rsidRDefault="005453B9" w:rsidP="005453B9">
      <w:pPr>
        <w:rPr>
          <w:sz w:val="52"/>
          <w:szCs w:val="64"/>
        </w:rPr>
      </w:pPr>
      <w:r w:rsidRPr="005453B9">
        <w:rPr>
          <w:sz w:val="52"/>
          <w:szCs w:val="64"/>
        </w:rPr>
        <w:t xml:space="preserve">     </w:t>
      </w:r>
      <w:r w:rsidR="00405731">
        <w:rPr>
          <w:sz w:val="52"/>
          <w:szCs w:val="64"/>
        </w:rPr>
        <w:t xml:space="preserve"> </w:t>
      </w:r>
      <w:r w:rsidRPr="005453B9">
        <w:rPr>
          <w:sz w:val="52"/>
          <w:szCs w:val="64"/>
        </w:rPr>
        <w:t>H</w:t>
      </w:r>
      <w:r w:rsidRPr="005453B9">
        <w:rPr>
          <w:sz w:val="52"/>
          <w:szCs w:val="64"/>
          <w:vertAlign w:val="subscript"/>
        </w:rPr>
        <w:t>0</w:t>
      </w:r>
      <w:r w:rsidRPr="005453B9">
        <w:rPr>
          <w:sz w:val="52"/>
          <w:szCs w:val="64"/>
        </w:rPr>
        <w:t xml:space="preserve"> – Critical field at 0K</w:t>
      </w:r>
    </w:p>
    <w:p w:rsidR="005453B9" w:rsidRPr="005453B9" w:rsidRDefault="005453B9" w:rsidP="005453B9">
      <w:pPr>
        <w:rPr>
          <w:sz w:val="52"/>
          <w:szCs w:val="64"/>
        </w:rPr>
      </w:pPr>
      <w:r w:rsidRPr="005453B9">
        <w:rPr>
          <w:sz w:val="52"/>
          <w:szCs w:val="64"/>
        </w:rPr>
        <w:tab/>
        <w:t>T - Temperature below T</w:t>
      </w:r>
      <w:r w:rsidRPr="005453B9">
        <w:rPr>
          <w:sz w:val="52"/>
          <w:szCs w:val="64"/>
          <w:vertAlign w:val="subscript"/>
        </w:rPr>
        <w:t>C</w:t>
      </w:r>
    </w:p>
    <w:p w:rsidR="005453B9" w:rsidRPr="005453B9" w:rsidRDefault="005453B9" w:rsidP="005453B9">
      <w:pPr>
        <w:rPr>
          <w:sz w:val="52"/>
          <w:szCs w:val="64"/>
        </w:rPr>
      </w:pPr>
      <w:r w:rsidRPr="005453B9">
        <w:rPr>
          <w:sz w:val="52"/>
          <w:szCs w:val="64"/>
          <w:vertAlign w:val="subscript"/>
        </w:rPr>
        <w:tab/>
      </w:r>
      <w:proofErr w:type="gramStart"/>
      <w:r w:rsidRPr="005453B9">
        <w:rPr>
          <w:sz w:val="52"/>
          <w:szCs w:val="64"/>
        </w:rPr>
        <w:t>T</w:t>
      </w:r>
      <w:r w:rsidRPr="005453B9">
        <w:rPr>
          <w:sz w:val="52"/>
          <w:szCs w:val="64"/>
          <w:vertAlign w:val="subscript"/>
        </w:rPr>
        <w:t xml:space="preserve">C </w:t>
      </w:r>
      <w:r w:rsidRPr="005453B9">
        <w:rPr>
          <w:sz w:val="52"/>
          <w:szCs w:val="64"/>
        </w:rPr>
        <w:t xml:space="preserve"> -</w:t>
      </w:r>
      <w:proofErr w:type="gramEnd"/>
      <w:r w:rsidRPr="005453B9">
        <w:rPr>
          <w:sz w:val="52"/>
          <w:szCs w:val="64"/>
        </w:rPr>
        <w:t xml:space="preserve"> Transition Temperature</w:t>
      </w:r>
    </w:p>
    <w:p w:rsidR="005453B9" w:rsidRDefault="005453B9" w:rsidP="005453B9">
      <w:pPr>
        <w:rPr>
          <w:sz w:val="52"/>
          <w:szCs w:val="64"/>
        </w:rPr>
      </w:pPr>
    </w:p>
    <w:tbl>
      <w:tblPr>
        <w:tblW w:w="5880" w:type="dxa"/>
        <w:tblCellMar>
          <w:left w:w="0" w:type="dxa"/>
          <w:right w:w="0" w:type="dxa"/>
        </w:tblCellMar>
        <w:tblLook w:val="04A0"/>
      </w:tblPr>
      <w:tblGrid>
        <w:gridCol w:w="2940"/>
        <w:gridCol w:w="2940"/>
      </w:tblGrid>
      <w:tr w:rsidR="005453B9" w:rsidRPr="005453B9" w:rsidTr="005453B9">
        <w:trPr>
          <w:trHeight w:val="788"/>
        </w:trPr>
        <w:tc>
          <w:tcPr>
            <w:tcW w:w="29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53B9" w:rsidRPr="005453B9" w:rsidRDefault="005453B9" w:rsidP="005453B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453B9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48"/>
                <w:szCs w:val="48"/>
              </w:rPr>
              <w:lastRenderedPageBreak/>
              <w:t>Element</w:t>
            </w:r>
          </w:p>
        </w:tc>
        <w:tc>
          <w:tcPr>
            <w:tcW w:w="29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53B9" w:rsidRPr="005453B9" w:rsidRDefault="005453B9" w:rsidP="005453B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453B9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48"/>
                <w:szCs w:val="48"/>
              </w:rPr>
              <w:t>H</w:t>
            </w:r>
            <w:r w:rsidRPr="005453B9">
              <w:rPr>
                <w:rFonts w:ascii="Arial" w:eastAsia="Times New Roman" w:hAnsi="Arial" w:cs="Arial"/>
                <w:b/>
                <w:bCs/>
                <w:color w:val="000000"/>
                <w:kern w:val="24"/>
                <w:position w:val="-12"/>
                <w:sz w:val="48"/>
                <w:szCs w:val="48"/>
                <w:vertAlign w:val="subscript"/>
              </w:rPr>
              <w:t>C</w:t>
            </w:r>
            <w:r w:rsidRPr="005453B9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48"/>
                <w:szCs w:val="48"/>
              </w:rPr>
              <w:t xml:space="preserve"> at 0K</w:t>
            </w:r>
          </w:p>
          <w:p w:rsidR="005453B9" w:rsidRPr="005453B9" w:rsidRDefault="005453B9" w:rsidP="005453B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453B9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48"/>
                <w:szCs w:val="48"/>
              </w:rPr>
              <w:t>(</w:t>
            </w:r>
            <w:proofErr w:type="spellStart"/>
            <w:r w:rsidRPr="005453B9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48"/>
                <w:szCs w:val="48"/>
              </w:rPr>
              <w:t>mT</w:t>
            </w:r>
            <w:proofErr w:type="spellEnd"/>
            <w:r w:rsidRPr="005453B9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48"/>
                <w:szCs w:val="48"/>
              </w:rPr>
              <w:t>)</w:t>
            </w:r>
          </w:p>
        </w:tc>
      </w:tr>
      <w:tr w:rsidR="005453B9" w:rsidRPr="005453B9" w:rsidTr="005453B9">
        <w:trPr>
          <w:trHeight w:val="658"/>
        </w:trPr>
        <w:tc>
          <w:tcPr>
            <w:tcW w:w="29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53B9" w:rsidRPr="005453B9" w:rsidRDefault="005453B9" w:rsidP="005453B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5453B9">
              <w:rPr>
                <w:rFonts w:ascii="Arial" w:eastAsia="Times New Roman" w:hAnsi="Arial" w:cs="Arial"/>
                <w:color w:val="000000"/>
                <w:kern w:val="24"/>
                <w:sz w:val="48"/>
                <w:szCs w:val="48"/>
              </w:rPr>
              <w:t>Nb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53B9" w:rsidRPr="005453B9" w:rsidRDefault="005453B9" w:rsidP="005453B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453B9">
              <w:rPr>
                <w:rFonts w:ascii="Arial" w:eastAsia="Times New Roman" w:hAnsi="Arial" w:cs="Arial"/>
                <w:color w:val="000000"/>
                <w:kern w:val="24"/>
                <w:sz w:val="48"/>
                <w:szCs w:val="48"/>
              </w:rPr>
              <w:t>198</w:t>
            </w:r>
          </w:p>
        </w:tc>
      </w:tr>
      <w:tr w:rsidR="005453B9" w:rsidRPr="005453B9" w:rsidTr="005453B9">
        <w:trPr>
          <w:trHeight w:val="658"/>
        </w:trPr>
        <w:tc>
          <w:tcPr>
            <w:tcW w:w="29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53B9" w:rsidRPr="005453B9" w:rsidRDefault="005453B9" w:rsidP="005453B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5453B9">
              <w:rPr>
                <w:rFonts w:ascii="Arial" w:eastAsia="Times New Roman" w:hAnsi="Arial" w:cs="Arial"/>
                <w:color w:val="000000"/>
                <w:kern w:val="24"/>
                <w:sz w:val="48"/>
                <w:szCs w:val="48"/>
              </w:rPr>
              <w:t>Pb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53B9" w:rsidRPr="005453B9" w:rsidRDefault="005453B9" w:rsidP="005453B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453B9">
              <w:rPr>
                <w:rFonts w:ascii="Arial" w:eastAsia="Times New Roman" w:hAnsi="Arial" w:cs="Arial"/>
                <w:color w:val="000000"/>
                <w:kern w:val="24"/>
                <w:sz w:val="48"/>
                <w:szCs w:val="48"/>
              </w:rPr>
              <w:t>80.3</w:t>
            </w:r>
          </w:p>
        </w:tc>
      </w:tr>
      <w:tr w:rsidR="005453B9" w:rsidRPr="005453B9" w:rsidTr="005453B9">
        <w:trPr>
          <w:trHeight w:val="658"/>
        </w:trPr>
        <w:tc>
          <w:tcPr>
            <w:tcW w:w="29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53B9" w:rsidRPr="005453B9" w:rsidRDefault="005453B9" w:rsidP="005453B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5453B9">
              <w:rPr>
                <w:rFonts w:ascii="Arial" w:eastAsia="Times New Roman" w:hAnsi="Arial" w:cs="Arial"/>
                <w:color w:val="000000"/>
                <w:kern w:val="24"/>
                <w:sz w:val="48"/>
                <w:szCs w:val="48"/>
              </w:rPr>
              <w:t>Sn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453B9" w:rsidRPr="005453B9" w:rsidRDefault="005453B9" w:rsidP="005453B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5453B9">
              <w:rPr>
                <w:rFonts w:ascii="Arial" w:eastAsia="Times New Roman" w:hAnsi="Arial" w:cs="Arial"/>
                <w:color w:val="000000"/>
                <w:kern w:val="24"/>
                <w:sz w:val="48"/>
                <w:szCs w:val="48"/>
              </w:rPr>
              <w:t>30.9</w:t>
            </w:r>
          </w:p>
        </w:tc>
      </w:tr>
    </w:tbl>
    <w:p w:rsidR="005453B9" w:rsidRDefault="005453B9" w:rsidP="005453B9">
      <w:pPr>
        <w:rPr>
          <w:sz w:val="52"/>
          <w:szCs w:val="64"/>
        </w:rPr>
      </w:pPr>
      <w:r w:rsidRPr="005453B9">
        <w:rPr>
          <w:sz w:val="52"/>
          <w:szCs w:val="64"/>
        </w:rPr>
        <w:t>Examples of critical fields of some superconducting materials</w:t>
      </w:r>
    </w:p>
    <w:p w:rsidR="005453B9" w:rsidRDefault="005453B9" w:rsidP="005453B9">
      <w:pPr>
        <w:rPr>
          <w:sz w:val="52"/>
          <w:szCs w:val="64"/>
        </w:rPr>
      </w:pPr>
      <w:r>
        <w:rPr>
          <w:noProof/>
          <w:sz w:val="52"/>
          <w:szCs w:val="64"/>
        </w:rPr>
        <w:drawing>
          <wp:inline distT="0" distB="0" distL="0" distR="0">
            <wp:extent cx="4010025" cy="3990975"/>
            <wp:effectExtent l="19050" t="0" r="9525" b="0"/>
            <wp:docPr id="3" name="Picture 2" descr="ph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B9" w:rsidRPr="005453B9" w:rsidRDefault="005453B9" w:rsidP="005453B9">
      <w:pPr>
        <w:rPr>
          <w:sz w:val="52"/>
          <w:szCs w:val="64"/>
        </w:rPr>
      </w:pPr>
    </w:p>
    <w:p w:rsidR="005453B9" w:rsidRPr="005453B9" w:rsidRDefault="005453B9" w:rsidP="005453B9">
      <w:pPr>
        <w:rPr>
          <w:sz w:val="56"/>
          <w:szCs w:val="64"/>
        </w:rPr>
      </w:pPr>
      <w:r w:rsidRPr="005453B9">
        <w:rPr>
          <w:sz w:val="56"/>
          <w:szCs w:val="64"/>
        </w:rPr>
        <w:lastRenderedPageBreak/>
        <w:t>3. Effect of Electric Current</w:t>
      </w:r>
    </w:p>
    <w:p w:rsidR="00AD308B" w:rsidRPr="005453B9" w:rsidRDefault="005D1C46" w:rsidP="005453B9">
      <w:pPr>
        <w:numPr>
          <w:ilvl w:val="0"/>
          <w:numId w:val="8"/>
        </w:numPr>
        <w:rPr>
          <w:sz w:val="52"/>
          <w:szCs w:val="64"/>
        </w:rPr>
      </w:pPr>
      <w:r w:rsidRPr="005453B9">
        <w:rPr>
          <w:sz w:val="52"/>
          <w:szCs w:val="64"/>
        </w:rPr>
        <w:t xml:space="preserve">The application of large value of electric current to a superconducting material induces a magnetic field in the material and thus destroys </w:t>
      </w:r>
      <w:r w:rsidR="005453B9" w:rsidRPr="005453B9">
        <w:rPr>
          <w:sz w:val="52"/>
          <w:szCs w:val="64"/>
        </w:rPr>
        <w:t>its</w:t>
      </w:r>
      <w:r w:rsidRPr="005453B9">
        <w:rPr>
          <w:sz w:val="52"/>
          <w:szCs w:val="64"/>
        </w:rPr>
        <w:t xml:space="preserve"> superconducting property.</w:t>
      </w:r>
    </w:p>
    <w:p w:rsidR="00AD308B" w:rsidRPr="005453B9" w:rsidRDefault="005D1C46" w:rsidP="005453B9">
      <w:pPr>
        <w:numPr>
          <w:ilvl w:val="0"/>
          <w:numId w:val="8"/>
        </w:numPr>
        <w:rPr>
          <w:sz w:val="52"/>
          <w:szCs w:val="64"/>
        </w:rPr>
      </w:pPr>
      <w:r w:rsidRPr="005453B9">
        <w:rPr>
          <w:sz w:val="52"/>
          <w:szCs w:val="64"/>
        </w:rPr>
        <w:t xml:space="preserve">Induced Critical Current </w:t>
      </w:r>
      <w:proofErr w:type="spellStart"/>
      <w:r w:rsidRPr="005453B9">
        <w:rPr>
          <w:sz w:val="52"/>
          <w:szCs w:val="64"/>
        </w:rPr>
        <w:t>i</w:t>
      </w:r>
      <w:r w:rsidRPr="005453B9">
        <w:rPr>
          <w:sz w:val="52"/>
          <w:szCs w:val="64"/>
          <w:vertAlign w:val="subscript"/>
        </w:rPr>
        <w:t>C</w:t>
      </w:r>
      <w:proofErr w:type="spellEnd"/>
      <w:r w:rsidRPr="005453B9">
        <w:rPr>
          <w:sz w:val="52"/>
          <w:szCs w:val="64"/>
        </w:rPr>
        <w:t xml:space="preserve"> = 2</w:t>
      </w:r>
      <w:r w:rsidRPr="005453B9">
        <w:rPr>
          <w:sz w:val="52"/>
          <w:szCs w:val="64"/>
          <w:lang w:val="el-GR"/>
        </w:rPr>
        <w:t>π</w:t>
      </w:r>
      <w:proofErr w:type="spellStart"/>
      <w:r w:rsidRPr="005453B9">
        <w:rPr>
          <w:sz w:val="52"/>
          <w:szCs w:val="64"/>
        </w:rPr>
        <w:t>rH</w:t>
      </w:r>
      <w:r w:rsidRPr="005453B9">
        <w:rPr>
          <w:sz w:val="52"/>
          <w:szCs w:val="64"/>
          <w:vertAlign w:val="subscript"/>
        </w:rPr>
        <w:t>C</w:t>
      </w:r>
      <w:proofErr w:type="spellEnd"/>
    </w:p>
    <w:p w:rsidR="005453B9" w:rsidRDefault="005453B9" w:rsidP="005453B9">
      <w:pPr>
        <w:rPr>
          <w:sz w:val="52"/>
          <w:szCs w:val="64"/>
        </w:rPr>
      </w:pPr>
      <w:r w:rsidRPr="005453B9">
        <w:rPr>
          <w:sz w:val="52"/>
          <w:szCs w:val="64"/>
          <w:vertAlign w:val="subscript"/>
        </w:rPr>
        <w:tab/>
      </w:r>
      <w:r w:rsidRPr="005453B9">
        <w:rPr>
          <w:sz w:val="52"/>
          <w:szCs w:val="64"/>
        </w:rPr>
        <w:t xml:space="preserve">Where </w:t>
      </w:r>
      <w:proofErr w:type="spellStart"/>
      <w:r w:rsidRPr="005453B9">
        <w:rPr>
          <w:sz w:val="52"/>
          <w:szCs w:val="64"/>
        </w:rPr>
        <w:t>H</w:t>
      </w:r>
      <w:r w:rsidRPr="005453B9">
        <w:rPr>
          <w:sz w:val="52"/>
          <w:szCs w:val="64"/>
          <w:vertAlign w:val="subscript"/>
        </w:rPr>
        <w:t>c</w:t>
      </w:r>
      <w:proofErr w:type="spellEnd"/>
      <w:r w:rsidRPr="005453B9">
        <w:rPr>
          <w:sz w:val="52"/>
          <w:szCs w:val="64"/>
        </w:rPr>
        <w:t xml:space="preserve"> is the critical magnetic field required and r is the radius of superconductor.</w:t>
      </w:r>
    </w:p>
    <w:p w:rsidR="005453B9" w:rsidRPr="005453B9" w:rsidRDefault="005453B9" w:rsidP="005453B9">
      <w:pPr>
        <w:jc w:val="center"/>
        <w:rPr>
          <w:sz w:val="52"/>
          <w:szCs w:val="64"/>
        </w:rPr>
      </w:pPr>
      <w:r w:rsidRPr="005453B9">
        <w:rPr>
          <w:noProof/>
          <w:sz w:val="52"/>
          <w:szCs w:val="64"/>
        </w:rPr>
        <w:drawing>
          <wp:inline distT="0" distB="0" distL="0" distR="0">
            <wp:extent cx="3810000" cy="685800"/>
            <wp:effectExtent l="1905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0000" cy="685800"/>
                      <a:chOff x="4419600" y="5181600"/>
                      <a:chExt cx="3810000" cy="685800"/>
                    </a:xfrm>
                  </a:grpSpPr>
                  <a:grpSp>
                    <a:nvGrpSpPr>
                      <a:cNvPr id="3077" name="Group 33"/>
                      <a:cNvGrpSpPr>
                        <a:grpSpLocks/>
                      </a:cNvGrpSpPr>
                    </a:nvGrpSpPr>
                    <a:grpSpPr bwMode="auto">
                      <a:xfrm>
                        <a:off x="4419600" y="5181600"/>
                        <a:ext cx="3810000" cy="685800"/>
                        <a:chOff x="528" y="2352"/>
                        <a:chExt cx="2400" cy="432"/>
                      </a:xfrm>
                    </a:grpSpPr>
                    <a:sp>
                      <a:nvSpPr>
                        <a:cNvPr id="3078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2352"/>
                          <a:ext cx="2400" cy="288"/>
                        </a:xfrm>
                        <a:prstGeom prst="rect">
                          <a:avLst/>
                        </a:prstGeom>
                        <a:solidFill>
                          <a:srgbClr val="EAEFA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72" y="2352"/>
                          <a:ext cx="2208" cy="432"/>
                          <a:chOff x="672" y="2352"/>
                          <a:chExt cx="2208" cy="432"/>
                        </a:xfrm>
                      </a:grpSpPr>
                      <a:sp>
                        <a:nvSpPr>
                          <a:cNvPr id="3080" name="Freeform 7"/>
                          <a:cNvSpPr>
                            <a:spLocks/>
                          </a:cNvSpPr>
                        </a:nvSpPr>
                        <a:spPr bwMode="auto">
                          <a:xfrm>
                            <a:off x="848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81" name="Freeform 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136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82" name="Freeform 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424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83" name="Freeform 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12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84" name="Freeform 12"/>
                          <a:cNvSpPr>
                            <a:spLocks/>
                          </a:cNvSpPr>
                        </a:nvSpPr>
                        <a:spPr bwMode="auto">
                          <a:xfrm>
                            <a:off x="2288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85" name="Freeform 13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00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86" name="Freeform 14"/>
                          <a:cNvSpPr>
                            <a:spLocks/>
                          </a:cNvSpPr>
                        </a:nvSpPr>
                        <a:spPr bwMode="auto">
                          <a:xfrm>
                            <a:off x="672" y="2352"/>
                            <a:ext cx="48" cy="384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384"/>
                              <a:gd name="T2" fmla="*/ 0 w 48"/>
                              <a:gd name="T3" fmla="*/ 144 h 384"/>
                              <a:gd name="T4" fmla="*/ 48 w 48"/>
                              <a:gd name="T5" fmla="*/ 384 h 384"/>
                              <a:gd name="T6" fmla="*/ 0 60000 65536"/>
                              <a:gd name="T7" fmla="*/ 0 60000 65536"/>
                              <a:gd name="T8" fmla="*/ 0 60000 65536"/>
                              <a:gd name="T9" fmla="*/ 0 w 48"/>
                              <a:gd name="T10" fmla="*/ 0 h 384"/>
                              <a:gd name="T11" fmla="*/ 48 w 48"/>
                              <a:gd name="T12" fmla="*/ 384 h 384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48" h="384">
                                <a:moveTo>
                                  <a:pt x="48" y="0"/>
                                </a:moveTo>
                                <a:cubicBezTo>
                                  <a:pt x="24" y="40"/>
                                  <a:pt x="0" y="80"/>
                                  <a:pt x="0" y="144"/>
                                </a:cubicBezTo>
                                <a:cubicBezTo>
                                  <a:pt x="0" y="208"/>
                                  <a:pt x="24" y="296"/>
                                  <a:pt x="48" y="38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arrow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87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32" y="264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88" name="Text Box 1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736" y="2400"/>
                            <a:ext cx="144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>
                                  <a:latin typeface="Calibri" pitchFamily="34" charset="0"/>
                                </a:rPr>
                                <a:t>i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089" name="Freeform 31"/>
                          <a:cNvSpPr>
                            <a:spLocks/>
                          </a:cNvSpPr>
                        </a:nvSpPr>
                        <a:spPr bwMode="auto">
                          <a:xfrm>
                            <a:off x="2528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5453B9" w:rsidRDefault="005453B9" w:rsidP="005453B9">
      <w:pPr>
        <w:rPr>
          <w:sz w:val="52"/>
          <w:szCs w:val="64"/>
        </w:rPr>
      </w:pPr>
    </w:p>
    <w:p w:rsidR="005453B9" w:rsidRDefault="005453B9" w:rsidP="005453B9">
      <w:pPr>
        <w:rPr>
          <w:sz w:val="52"/>
          <w:szCs w:val="64"/>
        </w:rPr>
      </w:pPr>
    </w:p>
    <w:p w:rsidR="005453B9" w:rsidRDefault="005453B9" w:rsidP="005453B9">
      <w:pPr>
        <w:rPr>
          <w:sz w:val="52"/>
          <w:szCs w:val="64"/>
        </w:rPr>
      </w:pPr>
    </w:p>
    <w:p w:rsidR="005453B9" w:rsidRDefault="005453B9" w:rsidP="005453B9">
      <w:pPr>
        <w:rPr>
          <w:sz w:val="52"/>
          <w:szCs w:val="64"/>
        </w:rPr>
      </w:pPr>
    </w:p>
    <w:p w:rsidR="005453B9" w:rsidRDefault="005453B9" w:rsidP="005453B9">
      <w:pPr>
        <w:rPr>
          <w:b/>
          <w:sz w:val="52"/>
          <w:szCs w:val="64"/>
        </w:rPr>
      </w:pPr>
      <w:r w:rsidRPr="005453B9">
        <w:rPr>
          <w:b/>
          <w:sz w:val="52"/>
          <w:szCs w:val="64"/>
        </w:rPr>
        <w:lastRenderedPageBreak/>
        <w:t>4. Effect of Entropy</w:t>
      </w:r>
    </w:p>
    <w:p w:rsidR="005453B9" w:rsidRDefault="005453B9" w:rsidP="005453B9">
      <w:pPr>
        <w:rPr>
          <w:b/>
          <w:sz w:val="52"/>
          <w:szCs w:val="64"/>
        </w:rPr>
      </w:pPr>
      <w:r w:rsidRPr="005453B9">
        <w:rPr>
          <w:b/>
          <w:noProof/>
          <w:sz w:val="52"/>
          <w:szCs w:val="64"/>
        </w:rPr>
        <w:drawing>
          <wp:inline distT="0" distB="0" distL="0" distR="0">
            <wp:extent cx="3929063" cy="2743200"/>
            <wp:effectExtent l="19050" t="0" r="0" b="0"/>
            <wp:docPr id="5" name="Picture 3" descr="Untitled entr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Picture 21" descr="Untitled entropy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6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B9" w:rsidRDefault="005453B9" w:rsidP="005453B9">
      <w:pPr>
        <w:rPr>
          <w:b/>
          <w:sz w:val="52"/>
          <w:szCs w:val="64"/>
        </w:rPr>
      </w:pPr>
    </w:p>
    <w:p w:rsidR="005453B9" w:rsidRDefault="005453B9" w:rsidP="005453B9">
      <w:pPr>
        <w:rPr>
          <w:b/>
          <w:sz w:val="52"/>
          <w:szCs w:val="64"/>
        </w:rPr>
      </w:pPr>
    </w:p>
    <w:p w:rsidR="005453B9" w:rsidRPr="005453B9" w:rsidRDefault="005453B9" w:rsidP="005453B9">
      <w:pPr>
        <w:rPr>
          <w:b/>
          <w:sz w:val="52"/>
          <w:szCs w:val="64"/>
        </w:rPr>
      </w:pPr>
      <w:r w:rsidRPr="005453B9">
        <w:rPr>
          <w:b/>
          <w:sz w:val="52"/>
          <w:szCs w:val="64"/>
        </w:rPr>
        <w:t>5. Specific Heat</w:t>
      </w:r>
    </w:p>
    <w:p w:rsidR="005453B9" w:rsidRDefault="005453B9" w:rsidP="005453B9">
      <w:pPr>
        <w:rPr>
          <w:b/>
          <w:sz w:val="52"/>
          <w:szCs w:val="64"/>
        </w:rPr>
      </w:pPr>
      <w:r w:rsidRPr="005453B9">
        <w:rPr>
          <w:b/>
          <w:noProof/>
          <w:sz w:val="52"/>
          <w:szCs w:val="64"/>
        </w:rPr>
        <w:drawing>
          <wp:inline distT="0" distB="0" distL="0" distR="0">
            <wp:extent cx="3371850" cy="2365375"/>
            <wp:effectExtent l="19050" t="0" r="0" b="0"/>
            <wp:docPr id="6" name="Picture 4" descr="Untitled specific he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Picture 22" descr="Untitled specific heat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B9" w:rsidRPr="005453B9" w:rsidRDefault="005453B9" w:rsidP="005453B9">
      <w:pPr>
        <w:rPr>
          <w:b/>
          <w:sz w:val="52"/>
          <w:szCs w:val="64"/>
        </w:rPr>
      </w:pPr>
      <w:r w:rsidRPr="005453B9">
        <w:rPr>
          <w:b/>
          <w:sz w:val="52"/>
          <w:szCs w:val="64"/>
        </w:rPr>
        <w:lastRenderedPageBreak/>
        <w:t>6. Thermal Conductivity</w:t>
      </w:r>
    </w:p>
    <w:p w:rsidR="005453B9" w:rsidRPr="005453B9" w:rsidRDefault="005453B9" w:rsidP="005453B9">
      <w:pPr>
        <w:rPr>
          <w:b/>
          <w:sz w:val="52"/>
          <w:szCs w:val="64"/>
        </w:rPr>
      </w:pPr>
      <w:r w:rsidRPr="005453B9">
        <w:rPr>
          <w:b/>
          <w:noProof/>
          <w:sz w:val="52"/>
          <w:szCs w:val="64"/>
        </w:rPr>
        <w:drawing>
          <wp:inline distT="0" distB="0" distL="0" distR="0">
            <wp:extent cx="3400425" cy="2438400"/>
            <wp:effectExtent l="19050" t="0" r="9525" b="0"/>
            <wp:docPr id="7" name="Picture 5" descr="Untitled thermal 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Picture 23" descr="Untitled thermal c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B9" w:rsidRDefault="005453B9" w:rsidP="005453B9">
      <w:pPr>
        <w:rPr>
          <w:sz w:val="52"/>
          <w:szCs w:val="64"/>
        </w:rPr>
      </w:pPr>
    </w:p>
    <w:p w:rsidR="005453B9" w:rsidRDefault="005453B9" w:rsidP="005453B9">
      <w:pPr>
        <w:rPr>
          <w:b/>
          <w:bCs/>
          <w:sz w:val="52"/>
          <w:szCs w:val="64"/>
        </w:rPr>
      </w:pPr>
      <w:r w:rsidRPr="005453B9">
        <w:rPr>
          <w:sz w:val="52"/>
          <w:szCs w:val="64"/>
        </w:rPr>
        <w:t xml:space="preserve">7. </w:t>
      </w:r>
      <w:r w:rsidRPr="005453B9">
        <w:rPr>
          <w:b/>
          <w:bCs/>
          <w:sz w:val="52"/>
          <w:szCs w:val="64"/>
        </w:rPr>
        <w:t>Diamagnetic property: -</w:t>
      </w:r>
      <w:proofErr w:type="spellStart"/>
      <w:r w:rsidRPr="005453B9">
        <w:rPr>
          <w:b/>
          <w:bCs/>
          <w:sz w:val="52"/>
          <w:szCs w:val="64"/>
        </w:rPr>
        <w:t>Meissner</w:t>
      </w:r>
      <w:proofErr w:type="spellEnd"/>
      <w:r w:rsidRPr="005453B9">
        <w:rPr>
          <w:b/>
          <w:bCs/>
          <w:sz w:val="52"/>
          <w:szCs w:val="64"/>
        </w:rPr>
        <w:t xml:space="preserve"> Effect</w:t>
      </w:r>
    </w:p>
    <w:p w:rsidR="00AD308B" w:rsidRPr="005453B9" w:rsidRDefault="005D1C46" w:rsidP="005453B9">
      <w:pPr>
        <w:numPr>
          <w:ilvl w:val="0"/>
          <w:numId w:val="9"/>
        </w:numPr>
        <w:rPr>
          <w:bCs/>
          <w:sz w:val="44"/>
          <w:szCs w:val="64"/>
        </w:rPr>
      </w:pPr>
      <w:r w:rsidRPr="005453B9">
        <w:rPr>
          <w:bCs/>
          <w:sz w:val="44"/>
          <w:szCs w:val="64"/>
        </w:rPr>
        <w:t>Magnetic Lines of force penetrate through a normal conducting material when placed in a magnetic field of flux density B.</w:t>
      </w:r>
    </w:p>
    <w:p w:rsidR="00AD308B" w:rsidRPr="005453B9" w:rsidRDefault="005D1C46" w:rsidP="005453B9">
      <w:pPr>
        <w:numPr>
          <w:ilvl w:val="0"/>
          <w:numId w:val="9"/>
        </w:numPr>
        <w:rPr>
          <w:bCs/>
          <w:sz w:val="44"/>
          <w:szCs w:val="64"/>
        </w:rPr>
      </w:pPr>
      <w:r w:rsidRPr="005453B9">
        <w:rPr>
          <w:bCs/>
          <w:sz w:val="44"/>
          <w:szCs w:val="64"/>
        </w:rPr>
        <w:t>Whereas, a superconducting material repels the magnetic field &amp; thus behaves as a diamagnetic material.</w:t>
      </w:r>
    </w:p>
    <w:p w:rsidR="00AD308B" w:rsidRPr="005453B9" w:rsidRDefault="005D1C46" w:rsidP="005453B9">
      <w:pPr>
        <w:numPr>
          <w:ilvl w:val="0"/>
          <w:numId w:val="9"/>
        </w:numPr>
        <w:rPr>
          <w:bCs/>
          <w:sz w:val="44"/>
          <w:szCs w:val="64"/>
        </w:rPr>
      </w:pPr>
      <w:r w:rsidRPr="005453B9">
        <w:rPr>
          <w:bCs/>
          <w:sz w:val="44"/>
          <w:szCs w:val="64"/>
        </w:rPr>
        <w:t>A superconducting material also ejects magnetic lines of force when cooled for superconductivity.</w:t>
      </w:r>
    </w:p>
    <w:p w:rsidR="005453B9" w:rsidRDefault="00E436D1" w:rsidP="00E436D1">
      <w:pPr>
        <w:jc w:val="center"/>
        <w:rPr>
          <w:b/>
          <w:bCs/>
          <w:sz w:val="52"/>
          <w:szCs w:val="64"/>
        </w:rPr>
      </w:pPr>
      <w:r>
        <w:rPr>
          <w:b/>
          <w:bCs/>
          <w:noProof/>
          <w:sz w:val="52"/>
          <w:szCs w:val="64"/>
        </w:rPr>
        <w:lastRenderedPageBreak/>
        <w:drawing>
          <wp:inline distT="0" distB="0" distL="0" distR="0">
            <wp:extent cx="5345666" cy="1745673"/>
            <wp:effectExtent l="19050" t="0" r="7384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90" cy="175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3B9" w:rsidRDefault="00E436D1" w:rsidP="00E436D1">
      <w:pPr>
        <w:jc w:val="center"/>
        <w:rPr>
          <w:b/>
          <w:bCs/>
          <w:sz w:val="72"/>
          <w:szCs w:val="64"/>
        </w:rPr>
      </w:pPr>
      <w:r w:rsidRPr="00E436D1">
        <w:rPr>
          <w:b/>
          <w:bCs/>
          <w:sz w:val="72"/>
          <w:szCs w:val="64"/>
        </w:rPr>
        <w:t>Types of Superconductors</w:t>
      </w:r>
    </w:p>
    <w:p w:rsidR="00E436D1" w:rsidRPr="00E436D1" w:rsidRDefault="00E436D1" w:rsidP="00E436D1">
      <w:pPr>
        <w:rPr>
          <w:sz w:val="40"/>
          <w:szCs w:val="64"/>
        </w:rPr>
      </w:pPr>
      <w:r w:rsidRPr="00E436D1">
        <w:rPr>
          <w:b/>
          <w:bCs/>
          <w:sz w:val="40"/>
          <w:szCs w:val="64"/>
        </w:rPr>
        <w:t>Type I</w:t>
      </w:r>
    </w:p>
    <w:p w:rsidR="00AD308B" w:rsidRPr="00E436D1" w:rsidRDefault="005D1C46" w:rsidP="00E436D1">
      <w:pPr>
        <w:numPr>
          <w:ilvl w:val="0"/>
          <w:numId w:val="10"/>
        </w:numPr>
        <w:rPr>
          <w:sz w:val="40"/>
          <w:szCs w:val="64"/>
        </w:rPr>
      </w:pPr>
      <w:r w:rsidRPr="00E436D1">
        <w:rPr>
          <w:sz w:val="40"/>
          <w:szCs w:val="64"/>
        </w:rPr>
        <w:t xml:space="preserve">Exhibit </w:t>
      </w:r>
      <w:proofErr w:type="spellStart"/>
      <w:r w:rsidRPr="00E436D1">
        <w:rPr>
          <w:sz w:val="40"/>
          <w:szCs w:val="64"/>
        </w:rPr>
        <w:t>Meissner</w:t>
      </w:r>
      <w:proofErr w:type="spellEnd"/>
      <w:r w:rsidRPr="00E436D1">
        <w:rPr>
          <w:sz w:val="40"/>
          <w:szCs w:val="64"/>
        </w:rPr>
        <w:t xml:space="preserve"> Effect</w:t>
      </w:r>
    </w:p>
    <w:p w:rsidR="00AD308B" w:rsidRPr="00E436D1" w:rsidRDefault="005D1C46" w:rsidP="00E436D1">
      <w:pPr>
        <w:numPr>
          <w:ilvl w:val="0"/>
          <w:numId w:val="10"/>
        </w:numPr>
        <w:rPr>
          <w:sz w:val="40"/>
          <w:szCs w:val="64"/>
        </w:rPr>
      </w:pPr>
      <w:r w:rsidRPr="00E436D1">
        <w:rPr>
          <w:sz w:val="40"/>
          <w:szCs w:val="64"/>
        </w:rPr>
        <w:t>Behave as a prefect diamagnetic material</w:t>
      </w:r>
    </w:p>
    <w:p w:rsidR="00AD308B" w:rsidRPr="00E436D1" w:rsidRDefault="005D1C46" w:rsidP="00E436D1">
      <w:pPr>
        <w:numPr>
          <w:ilvl w:val="0"/>
          <w:numId w:val="10"/>
        </w:numPr>
        <w:rPr>
          <w:sz w:val="40"/>
          <w:szCs w:val="64"/>
        </w:rPr>
      </w:pPr>
      <w:r w:rsidRPr="00E436D1">
        <w:rPr>
          <w:sz w:val="40"/>
          <w:szCs w:val="64"/>
        </w:rPr>
        <w:t xml:space="preserve">There is only one </w:t>
      </w:r>
      <w:proofErr w:type="spellStart"/>
      <w:r w:rsidRPr="00E436D1">
        <w:rPr>
          <w:sz w:val="40"/>
          <w:szCs w:val="64"/>
        </w:rPr>
        <w:t>H</w:t>
      </w:r>
      <w:r w:rsidRPr="00E436D1">
        <w:rPr>
          <w:sz w:val="40"/>
          <w:szCs w:val="64"/>
          <w:vertAlign w:val="subscript"/>
        </w:rPr>
        <w:t>c</w:t>
      </w:r>
      <w:proofErr w:type="spellEnd"/>
    </w:p>
    <w:p w:rsidR="00AD308B" w:rsidRPr="00E436D1" w:rsidRDefault="005D1C46" w:rsidP="00E436D1">
      <w:pPr>
        <w:numPr>
          <w:ilvl w:val="0"/>
          <w:numId w:val="10"/>
        </w:numPr>
        <w:rPr>
          <w:sz w:val="40"/>
          <w:szCs w:val="64"/>
        </w:rPr>
      </w:pPr>
      <w:r w:rsidRPr="00E436D1">
        <w:rPr>
          <w:sz w:val="40"/>
          <w:szCs w:val="64"/>
        </w:rPr>
        <w:t>No mixed state is present</w:t>
      </w:r>
    </w:p>
    <w:p w:rsidR="00AD308B" w:rsidRPr="00E436D1" w:rsidRDefault="005D1C46" w:rsidP="00E436D1">
      <w:pPr>
        <w:numPr>
          <w:ilvl w:val="0"/>
          <w:numId w:val="10"/>
        </w:numPr>
        <w:rPr>
          <w:sz w:val="40"/>
          <w:szCs w:val="64"/>
        </w:rPr>
      </w:pPr>
      <w:r w:rsidRPr="00E436D1">
        <w:rPr>
          <w:sz w:val="40"/>
          <w:szCs w:val="64"/>
        </w:rPr>
        <w:t xml:space="preserve">Sudden loss of </w:t>
      </w:r>
      <w:proofErr w:type="spellStart"/>
      <w:r w:rsidRPr="00E436D1">
        <w:rPr>
          <w:sz w:val="40"/>
          <w:szCs w:val="64"/>
        </w:rPr>
        <w:t>magnetisation</w:t>
      </w:r>
      <w:proofErr w:type="spellEnd"/>
    </w:p>
    <w:p w:rsidR="00AD308B" w:rsidRPr="00E436D1" w:rsidRDefault="005D1C46" w:rsidP="00E436D1">
      <w:pPr>
        <w:numPr>
          <w:ilvl w:val="0"/>
          <w:numId w:val="10"/>
        </w:numPr>
        <w:rPr>
          <w:sz w:val="40"/>
          <w:szCs w:val="64"/>
        </w:rPr>
      </w:pPr>
      <w:r w:rsidRPr="00E436D1">
        <w:rPr>
          <w:sz w:val="40"/>
          <w:szCs w:val="64"/>
        </w:rPr>
        <w:t>Soft superconductor</w:t>
      </w:r>
    </w:p>
    <w:p w:rsidR="00AD308B" w:rsidRDefault="005D1C46" w:rsidP="00E436D1">
      <w:pPr>
        <w:numPr>
          <w:ilvl w:val="0"/>
          <w:numId w:val="10"/>
        </w:numPr>
        <w:rPr>
          <w:sz w:val="40"/>
          <w:szCs w:val="64"/>
        </w:rPr>
      </w:pPr>
      <w:proofErr w:type="spellStart"/>
      <w:r w:rsidRPr="00E436D1">
        <w:rPr>
          <w:sz w:val="40"/>
          <w:szCs w:val="64"/>
        </w:rPr>
        <w:t>Eg</w:t>
      </w:r>
      <w:proofErr w:type="spellEnd"/>
      <w:r w:rsidRPr="00E436D1">
        <w:rPr>
          <w:sz w:val="40"/>
          <w:szCs w:val="64"/>
        </w:rPr>
        <w:t xml:space="preserve">. – </w:t>
      </w:r>
      <w:proofErr w:type="spellStart"/>
      <w:r w:rsidRPr="00E436D1">
        <w:rPr>
          <w:sz w:val="40"/>
          <w:szCs w:val="64"/>
        </w:rPr>
        <w:t>Pb</w:t>
      </w:r>
      <w:proofErr w:type="spellEnd"/>
      <w:r w:rsidRPr="00E436D1">
        <w:rPr>
          <w:sz w:val="40"/>
          <w:szCs w:val="64"/>
        </w:rPr>
        <w:t xml:space="preserve">, </w:t>
      </w:r>
      <w:proofErr w:type="spellStart"/>
      <w:r w:rsidRPr="00E436D1">
        <w:rPr>
          <w:sz w:val="40"/>
          <w:szCs w:val="64"/>
        </w:rPr>
        <w:t>Sn</w:t>
      </w:r>
      <w:proofErr w:type="spellEnd"/>
      <w:r w:rsidRPr="00E436D1">
        <w:rPr>
          <w:sz w:val="40"/>
          <w:szCs w:val="64"/>
        </w:rPr>
        <w:t>, Hg</w:t>
      </w:r>
    </w:p>
    <w:p w:rsidR="00E436D1" w:rsidRDefault="00E436D1" w:rsidP="00E436D1">
      <w:pPr>
        <w:jc w:val="center"/>
        <w:rPr>
          <w:sz w:val="52"/>
          <w:szCs w:val="64"/>
        </w:rPr>
      </w:pPr>
      <w:r w:rsidRPr="00E436D1">
        <w:rPr>
          <w:noProof/>
          <w:sz w:val="52"/>
          <w:szCs w:val="64"/>
        </w:rPr>
        <w:drawing>
          <wp:inline distT="0" distB="0" distL="0" distR="0">
            <wp:extent cx="2232561" cy="1579418"/>
            <wp:effectExtent l="0" t="0" r="0" b="0"/>
            <wp:docPr id="10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71800" cy="1966912"/>
                      <a:chOff x="685800" y="4433888"/>
                      <a:chExt cx="2971800" cy="1966912"/>
                    </a:xfrm>
                  </a:grpSpPr>
                  <a:grpSp>
                    <a:nvGrpSpPr>
                      <a:cNvPr id="13317" name="Group 17"/>
                      <a:cNvGrpSpPr>
                        <a:grpSpLocks/>
                      </a:cNvGrpSpPr>
                    </a:nvGrpSpPr>
                    <a:grpSpPr bwMode="auto">
                      <a:xfrm>
                        <a:off x="685800" y="4433888"/>
                        <a:ext cx="2971800" cy="1966912"/>
                        <a:chOff x="240" y="2823"/>
                        <a:chExt cx="1872" cy="1239"/>
                      </a:xfrm>
                    </a:grpSpPr>
                    <a:sp>
                      <a:nvSpPr>
                        <a:cNvPr id="13338" name="Line 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28" y="2823"/>
                          <a:ext cx="0" cy="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339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28" y="3783"/>
                          <a:ext cx="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340" name="Line 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528" y="3111"/>
                          <a:ext cx="816" cy="67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341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4" y="3111"/>
                          <a:ext cx="0" cy="67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342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40" y="2823"/>
                          <a:ext cx="288" cy="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>
                                <a:solidFill>
                                  <a:srgbClr val="0000FF"/>
                                </a:solidFill>
                                <a:latin typeface="Calibri" pitchFamily="34" charset="0"/>
                              </a:rPr>
                              <a:t>M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4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24" y="3831"/>
                          <a:ext cx="288" cy="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>
                                <a:solidFill>
                                  <a:srgbClr val="0000FF"/>
                                </a:solidFill>
                                <a:latin typeface="Calibri" pitchFamily="34" charset="0"/>
                              </a:rPr>
                              <a:t>H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44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00" y="3783"/>
                          <a:ext cx="307" cy="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>
                                <a:solidFill>
                                  <a:srgbClr val="0000FF"/>
                                </a:solidFill>
                                <a:latin typeface="Calibri" pitchFamily="34" charset="0"/>
                              </a:rPr>
                              <a:t>H</a:t>
                            </a:r>
                            <a:r>
                              <a:rPr lang="en-US" baseline="-25000">
                                <a:solidFill>
                                  <a:srgbClr val="0000FF"/>
                                </a:solidFill>
                                <a:latin typeface="Calibri" pitchFamily="34" charset="0"/>
                              </a:rPr>
                              <a:t>C</a:t>
                            </a:r>
                            <a:endParaRPr lang="en-US">
                              <a:solidFill>
                                <a:srgbClr val="0000FF"/>
                              </a:solidFill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345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28" y="3351"/>
                          <a:ext cx="81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"/>
                          <a:round/>
                          <a:headEnd type="stealth" w="med" len="med"/>
                          <a:tailEnd type="stealth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346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4" y="3351"/>
                          <a:ext cx="5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"/>
                          <a:round/>
                          <a:headEnd type="stealth" w="med" len="med"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347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0" y="2871"/>
                          <a:ext cx="1200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>
                                <a:solidFill>
                                  <a:srgbClr val="800000"/>
                                </a:solidFill>
                                <a:latin typeface="Calibri" pitchFamily="34" charset="0"/>
                              </a:rPr>
                              <a:t>Superconducting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48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392" y="3523"/>
                          <a:ext cx="576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sz="1600">
                                <a:solidFill>
                                  <a:srgbClr val="800000"/>
                                </a:solidFill>
                                <a:latin typeface="Calibri" pitchFamily="34" charset="0"/>
                              </a:rPr>
                              <a:t>Normal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436D1" w:rsidRPr="00E436D1" w:rsidRDefault="00E436D1" w:rsidP="00E436D1">
      <w:pPr>
        <w:rPr>
          <w:sz w:val="48"/>
          <w:szCs w:val="64"/>
        </w:rPr>
      </w:pPr>
      <w:r w:rsidRPr="00E436D1">
        <w:rPr>
          <w:b/>
          <w:bCs/>
          <w:sz w:val="48"/>
          <w:szCs w:val="64"/>
        </w:rPr>
        <w:lastRenderedPageBreak/>
        <w:t>Type II</w:t>
      </w:r>
    </w:p>
    <w:p w:rsidR="00AD308B" w:rsidRPr="00E436D1" w:rsidRDefault="005D1C46" w:rsidP="00E436D1">
      <w:pPr>
        <w:numPr>
          <w:ilvl w:val="0"/>
          <w:numId w:val="11"/>
        </w:numPr>
        <w:rPr>
          <w:sz w:val="48"/>
          <w:szCs w:val="64"/>
        </w:rPr>
      </w:pPr>
      <w:r w:rsidRPr="00E436D1">
        <w:rPr>
          <w:sz w:val="48"/>
          <w:szCs w:val="64"/>
        </w:rPr>
        <w:t xml:space="preserve">Does not exhibit complete </w:t>
      </w:r>
      <w:proofErr w:type="spellStart"/>
      <w:r w:rsidRPr="00E436D1">
        <w:rPr>
          <w:sz w:val="48"/>
          <w:szCs w:val="64"/>
        </w:rPr>
        <w:t>Meissner</w:t>
      </w:r>
      <w:proofErr w:type="spellEnd"/>
      <w:r w:rsidRPr="00E436D1">
        <w:rPr>
          <w:sz w:val="48"/>
          <w:szCs w:val="64"/>
        </w:rPr>
        <w:t xml:space="preserve"> Effect</w:t>
      </w:r>
    </w:p>
    <w:p w:rsidR="00AD308B" w:rsidRPr="00E436D1" w:rsidRDefault="005D1C46" w:rsidP="00E436D1">
      <w:pPr>
        <w:numPr>
          <w:ilvl w:val="0"/>
          <w:numId w:val="11"/>
        </w:numPr>
        <w:rPr>
          <w:sz w:val="48"/>
          <w:szCs w:val="64"/>
        </w:rPr>
      </w:pPr>
      <w:r w:rsidRPr="00E436D1">
        <w:rPr>
          <w:sz w:val="48"/>
          <w:szCs w:val="64"/>
        </w:rPr>
        <w:t>Does not behave as a perfect diamagnetic material</w:t>
      </w:r>
    </w:p>
    <w:p w:rsidR="00AD308B" w:rsidRPr="00E436D1" w:rsidRDefault="005D1C46" w:rsidP="00E436D1">
      <w:pPr>
        <w:numPr>
          <w:ilvl w:val="0"/>
          <w:numId w:val="11"/>
        </w:numPr>
        <w:rPr>
          <w:sz w:val="48"/>
          <w:szCs w:val="64"/>
        </w:rPr>
      </w:pPr>
      <w:r w:rsidRPr="00E436D1">
        <w:rPr>
          <w:sz w:val="48"/>
          <w:szCs w:val="64"/>
        </w:rPr>
        <w:t>There are two H</w:t>
      </w:r>
      <w:r w:rsidRPr="00E436D1">
        <w:rPr>
          <w:sz w:val="48"/>
          <w:szCs w:val="64"/>
          <w:vertAlign w:val="subscript"/>
        </w:rPr>
        <w:t>C</w:t>
      </w:r>
      <w:r w:rsidRPr="00E436D1">
        <w:rPr>
          <w:sz w:val="48"/>
          <w:szCs w:val="64"/>
        </w:rPr>
        <w:t>s – H</w:t>
      </w:r>
      <w:r w:rsidRPr="00E436D1">
        <w:rPr>
          <w:sz w:val="48"/>
          <w:szCs w:val="64"/>
          <w:vertAlign w:val="subscript"/>
        </w:rPr>
        <w:t xml:space="preserve">C1 </w:t>
      </w:r>
      <w:r w:rsidRPr="00E436D1">
        <w:rPr>
          <w:sz w:val="48"/>
          <w:szCs w:val="64"/>
        </w:rPr>
        <w:t>&amp; H</w:t>
      </w:r>
      <w:r w:rsidRPr="00E436D1">
        <w:rPr>
          <w:sz w:val="48"/>
          <w:szCs w:val="64"/>
          <w:vertAlign w:val="subscript"/>
        </w:rPr>
        <w:t xml:space="preserve">C2 </w:t>
      </w:r>
    </w:p>
    <w:p w:rsidR="00AD308B" w:rsidRPr="00E436D1" w:rsidRDefault="005D1C46" w:rsidP="00E436D1">
      <w:pPr>
        <w:numPr>
          <w:ilvl w:val="0"/>
          <w:numId w:val="11"/>
        </w:numPr>
        <w:rPr>
          <w:sz w:val="48"/>
          <w:szCs w:val="64"/>
        </w:rPr>
      </w:pPr>
      <w:r w:rsidRPr="00E436D1">
        <w:rPr>
          <w:sz w:val="48"/>
          <w:szCs w:val="64"/>
        </w:rPr>
        <w:t>Mixed state present</w:t>
      </w:r>
    </w:p>
    <w:p w:rsidR="00AD308B" w:rsidRPr="00E436D1" w:rsidRDefault="005D1C46" w:rsidP="00E436D1">
      <w:pPr>
        <w:numPr>
          <w:ilvl w:val="0"/>
          <w:numId w:val="11"/>
        </w:numPr>
        <w:rPr>
          <w:sz w:val="48"/>
          <w:szCs w:val="64"/>
        </w:rPr>
      </w:pPr>
      <w:r w:rsidRPr="00E436D1">
        <w:rPr>
          <w:sz w:val="48"/>
          <w:szCs w:val="64"/>
        </w:rPr>
        <w:t xml:space="preserve">Gradual loss of </w:t>
      </w:r>
      <w:proofErr w:type="spellStart"/>
      <w:r w:rsidRPr="00E436D1">
        <w:rPr>
          <w:sz w:val="48"/>
          <w:szCs w:val="64"/>
        </w:rPr>
        <w:t>magnetisation</w:t>
      </w:r>
      <w:proofErr w:type="spellEnd"/>
    </w:p>
    <w:p w:rsidR="00AD308B" w:rsidRPr="00E436D1" w:rsidRDefault="005D1C46" w:rsidP="00E436D1">
      <w:pPr>
        <w:numPr>
          <w:ilvl w:val="0"/>
          <w:numId w:val="11"/>
        </w:numPr>
        <w:rPr>
          <w:sz w:val="48"/>
          <w:szCs w:val="64"/>
        </w:rPr>
      </w:pPr>
      <w:r w:rsidRPr="00E436D1">
        <w:rPr>
          <w:sz w:val="48"/>
          <w:szCs w:val="64"/>
        </w:rPr>
        <w:t>Hard superconductor</w:t>
      </w:r>
    </w:p>
    <w:p w:rsidR="00AD308B" w:rsidRPr="00E436D1" w:rsidRDefault="005D1C46" w:rsidP="00E436D1">
      <w:pPr>
        <w:numPr>
          <w:ilvl w:val="0"/>
          <w:numId w:val="11"/>
        </w:numPr>
        <w:rPr>
          <w:sz w:val="48"/>
          <w:szCs w:val="64"/>
        </w:rPr>
      </w:pPr>
      <w:proofErr w:type="spellStart"/>
      <w:r w:rsidRPr="00E436D1">
        <w:rPr>
          <w:sz w:val="48"/>
          <w:szCs w:val="64"/>
        </w:rPr>
        <w:t>Eg</w:t>
      </w:r>
      <w:proofErr w:type="spellEnd"/>
      <w:r w:rsidRPr="00E436D1">
        <w:rPr>
          <w:sz w:val="48"/>
          <w:szCs w:val="64"/>
        </w:rPr>
        <w:t xml:space="preserve">. – </w:t>
      </w:r>
      <w:proofErr w:type="spellStart"/>
      <w:r w:rsidRPr="00E436D1">
        <w:rPr>
          <w:sz w:val="48"/>
          <w:szCs w:val="64"/>
        </w:rPr>
        <w:t>Nb-Sn</w:t>
      </w:r>
      <w:proofErr w:type="spellEnd"/>
      <w:r w:rsidRPr="00E436D1">
        <w:rPr>
          <w:sz w:val="48"/>
          <w:szCs w:val="64"/>
        </w:rPr>
        <w:t xml:space="preserve">, </w:t>
      </w:r>
      <w:proofErr w:type="spellStart"/>
      <w:r w:rsidRPr="00E436D1">
        <w:rPr>
          <w:sz w:val="48"/>
          <w:szCs w:val="64"/>
        </w:rPr>
        <w:t>Nb</w:t>
      </w:r>
      <w:proofErr w:type="spellEnd"/>
      <w:r w:rsidRPr="00E436D1">
        <w:rPr>
          <w:sz w:val="48"/>
          <w:szCs w:val="64"/>
        </w:rPr>
        <w:t>-Ti</w:t>
      </w:r>
    </w:p>
    <w:p w:rsidR="00E436D1" w:rsidRDefault="00E436D1" w:rsidP="00E436D1">
      <w:pPr>
        <w:jc w:val="center"/>
        <w:rPr>
          <w:sz w:val="52"/>
          <w:szCs w:val="64"/>
        </w:rPr>
      </w:pPr>
      <w:r w:rsidRPr="00E436D1">
        <w:rPr>
          <w:noProof/>
          <w:sz w:val="52"/>
          <w:szCs w:val="64"/>
        </w:rPr>
        <w:drawing>
          <wp:inline distT="0" distB="0" distL="0" distR="0">
            <wp:extent cx="4343400" cy="2089150"/>
            <wp:effectExtent l="0" t="0" r="0" b="0"/>
            <wp:docPr id="11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43400" cy="2089150"/>
                      <a:chOff x="4114800" y="4540250"/>
                      <a:chExt cx="4343400" cy="2089150"/>
                    </a:xfrm>
                  </a:grpSpPr>
                  <a:grpSp>
                    <a:nvGrpSpPr>
                      <a:cNvPr id="13318" name="Group 49"/>
                      <a:cNvGrpSpPr>
                        <a:grpSpLocks/>
                      </a:cNvGrpSpPr>
                    </a:nvGrpSpPr>
                    <a:grpSpPr bwMode="auto">
                      <a:xfrm>
                        <a:off x="4114800" y="4540250"/>
                        <a:ext cx="4343400" cy="2089150"/>
                        <a:chOff x="2976" y="2716"/>
                        <a:chExt cx="2736" cy="1316"/>
                      </a:xfrm>
                    </a:grpSpPr>
                    <a:sp>
                      <a:nvSpPr>
                        <a:cNvPr id="13319" name="Line 2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72" y="2764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3320" name="Line 2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92" y="3168"/>
                          <a:ext cx="0" cy="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76" y="2716"/>
                          <a:ext cx="2736" cy="1316"/>
                          <a:chOff x="2976" y="2716"/>
                          <a:chExt cx="2736" cy="1316"/>
                        </a:xfrm>
                      </a:grpSpPr>
                      <a:sp>
                        <a:nvSpPr>
                          <a:cNvPr id="13322" name="Line 18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216" y="2716"/>
                            <a:ext cx="0" cy="9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3" name="Line 1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16" y="3628"/>
                            <a:ext cx="21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4" name="Line 20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216" y="3196"/>
                            <a:ext cx="52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5" name="Line 2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744" y="2764"/>
                            <a:ext cx="52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6" name="Line 2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792" y="3168"/>
                            <a:ext cx="1392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7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216" y="334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8" name="Line 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792" y="3340"/>
                            <a:ext cx="13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29" name="Line 27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184" y="305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30" name="Text Box 4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216" y="2716"/>
                            <a:ext cx="720" cy="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600">
                                  <a:solidFill>
                                    <a:srgbClr val="800000"/>
                                  </a:solidFill>
                                  <a:latin typeface="Calibri" pitchFamily="34" charset="0"/>
                                </a:rPr>
                                <a:t>Super-</a:t>
                              </a:r>
                            </a:p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600">
                                  <a:solidFill>
                                    <a:srgbClr val="800000"/>
                                  </a:solidFill>
                                  <a:latin typeface="Calibri" pitchFamily="34" charset="0"/>
                                </a:rPr>
                                <a:t>conducting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31" name="Text Box 4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976" y="2860"/>
                            <a:ext cx="288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600" b="1">
                                  <a:solidFill>
                                    <a:srgbClr val="0000FF"/>
                                  </a:solidFill>
                                  <a:latin typeface="Calibri" pitchFamily="34" charset="0"/>
                                </a:rPr>
                                <a:t>-M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32" name="Text Box 4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184" y="3340"/>
                            <a:ext cx="528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600">
                                  <a:solidFill>
                                    <a:srgbClr val="800000"/>
                                  </a:solidFill>
                                  <a:latin typeface="Calibri" pitchFamily="34" charset="0"/>
                                </a:rPr>
                                <a:t>Normal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33" name="Text Box 4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272" y="3032"/>
                            <a:ext cx="480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600">
                                  <a:solidFill>
                                    <a:srgbClr val="800000"/>
                                  </a:solidFill>
                                  <a:latin typeface="Calibri" pitchFamily="34" charset="0"/>
                                </a:rPr>
                                <a:t>Mixed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34" name="Text Box 4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44" y="3676"/>
                            <a:ext cx="384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600" b="1">
                                  <a:solidFill>
                                    <a:srgbClr val="0000FF"/>
                                  </a:solidFill>
                                  <a:latin typeface="Calibri" pitchFamily="34" charset="0"/>
                                </a:rPr>
                                <a:t>H</a:t>
                              </a:r>
                              <a:r>
                                <a:rPr lang="en-US" sz="1600" b="1" baseline="-25000">
                                  <a:solidFill>
                                    <a:srgbClr val="0000FF"/>
                                  </a:solidFill>
                                  <a:latin typeface="Calibri" pitchFamily="34" charset="0"/>
                                </a:rPr>
                                <a:t>C1</a:t>
                              </a:r>
                              <a:endParaRPr lang="en-US" sz="1600" b="1">
                                <a:solidFill>
                                  <a:srgbClr val="0000FF"/>
                                </a:solidFill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35" name="Text Box 4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224" y="3676"/>
                            <a:ext cx="432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600" b="1">
                                  <a:solidFill>
                                    <a:srgbClr val="0000FF"/>
                                  </a:solidFill>
                                  <a:latin typeface="Calibri" pitchFamily="34" charset="0"/>
                                </a:rPr>
                                <a:t>H</a:t>
                              </a:r>
                              <a:r>
                                <a:rPr lang="en-US" sz="1600" b="1" baseline="-25000">
                                  <a:solidFill>
                                    <a:srgbClr val="0000FF"/>
                                  </a:solidFill>
                                  <a:latin typeface="Calibri" pitchFamily="34" charset="0"/>
                                </a:rPr>
                                <a:t>C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36" name="Text Box 4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040" y="3608"/>
                            <a:ext cx="333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600" b="1">
                                  <a:solidFill>
                                    <a:srgbClr val="0000FF"/>
                                  </a:solidFill>
                                  <a:latin typeface="Calibri" pitchFamily="34" charset="0"/>
                                </a:rPr>
                                <a:t>H</a:t>
                              </a:r>
                              <a:r>
                                <a:rPr lang="en-US" sz="1600" b="1" baseline="-25000">
                                  <a:solidFill>
                                    <a:srgbClr val="0000FF"/>
                                  </a:solidFill>
                                  <a:latin typeface="Calibri" pitchFamily="34" charset="0"/>
                                </a:rPr>
                                <a:t>C2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337" name="Text Box 4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656" y="3820"/>
                            <a:ext cx="288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 sz="1600" b="1">
                                  <a:solidFill>
                                    <a:srgbClr val="0000FF"/>
                                  </a:solidFill>
                                  <a:latin typeface="Calibri" pitchFamily="34" charset="0"/>
                                </a:rPr>
                                <a:t>H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E436D1" w:rsidRDefault="00E436D1" w:rsidP="00E436D1">
      <w:pPr>
        <w:jc w:val="center"/>
        <w:rPr>
          <w:sz w:val="52"/>
          <w:szCs w:val="64"/>
        </w:rPr>
      </w:pPr>
    </w:p>
    <w:p w:rsidR="00E436D1" w:rsidRDefault="00E436D1" w:rsidP="00E436D1">
      <w:pPr>
        <w:jc w:val="center"/>
        <w:rPr>
          <w:sz w:val="52"/>
          <w:szCs w:val="64"/>
        </w:rPr>
      </w:pPr>
    </w:p>
    <w:p w:rsidR="00E436D1" w:rsidRDefault="00E436D1" w:rsidP="00E436D1">
      <w:pPr>
        <w:jc w:val="center"/>
        <w:rPr>
          <w:b/>
          <w:bCs/>
          <w:sz w:val="72"/>
          <w:szCs w:val="64"/>
        </w:rPr>
      </w:pPr>
      <w:r w:rsidRPr="00E436D1">
        <w:rPr>
          <w:b/>
          <w:bCs/>
          <w:sz w:val="72"/>
          <w:szCs w:val="64"/>
        </w:rPr>
        <w:lastRenderedPageBreak/>
        <w:t>High-Temperature Superconductors</w:t>
      </w:r>
    </w:p>
    <w:p w:rsidR="00AD308B" w:rsidRPr="00E436D1" w:rsidRDefault="005D1C46" w:rsidP="00E436D1">
      <w:pPr>
        <w:numPr>
          <w:ilvl w:val="0"/>
          <w:numId w:val="12"/>
        </w:numPr>
        <w:rPr>
          <w:sz w:val="40"/>
          <w:szCs w:val="64"/>
        </w:rPr>
      </w:pPr>
      <w:r w:rsidRPr="00E436D1">
        <w:rPr>
          <w:sz w:val="40"/>
          <w:szCs w:val="64"/>
        </w:rPr>
        <w:t xml:space="preserve">High Temperature superconductors have high </w:t>
      </w:r>
      <w:proofErr w:type="spellStart"/>
      <w:r w:rsidRPr="00E436D1">
        <w:rPr>
          <w:sz w:val="40"/>
          <w:szCs w:val="64"/>
        </w:rPr>
        <w:t>Tc</w:t>
      </w:r>
      <w:proofErr w:type="spellEnd"/>
      <w:r w:rsidRPr="00E436D1">
        <w:rPr>
          <w:sz w:val="40"/>
          <w:szCs w:val="64"/>
        </w:rPr>
        <w:t xml:space="preserve"> values.</w:t>
      </w:r>
    </w:p>
    <w:p w:rsidR="00AD308B" w:rsidRPr="00E436D1" w:rsidRDefault="005D1C46" w:rsidP="00E436D1">
      <w:pPr>
        <w:numPr>
          <w:ilvl w:val="0"/>
          <w:numId w:val="12"/>
        </w:numPr>
        <w:rPr>
          <w:sz w:val="40"/>
          <w:szCs w:val="64"/>
        </w:rPr>
      </w:pPr>
      <w:r w:rsidRPr="00E436D1">
        <w:rPr>
          <w:sz w:val="40"/>
          <w:szCs w:val="64"/>
        </w:rPr>
        <w:t>They are not metal or intermetallic compounds but oxides of copper in combination with other elements.</w:t>
      </w:r>
    </w:p>
    <w:p w:rsidR="00AD308B" w:rsidRPr="00E436D1" w:rsidRDefault="005D1C46" w:rsidP="00E436D1">
      <w:pPr>
        <w:numPr>
          <w:ilvl w:val="0"/>
          <w:numId w:val="12"/>
        </w:numPr>
        <w:rPr>
          <w:sz w:val="40"/>
          <w:szCs w:val="64"/>
        </w:rPr>
      </w:pPr>
      <w:r w:rsidRPr="00E436D1">
        <w:rPr>
          <w:sz w:val="40"/>
          <w:szCs w:val="64"/>
        </w:rPr>
        <w:t xml:space="preserve">In 1983, 1987 &amp; 1988, materials with </w:t>
      </w:r>
      <w:proofErr w:type="spellStart"/>
      <w:r w:rsidRPr="00E436D1">
        <w:rPr>
          <w:sz w:val="40"/>
          <w:szCs w:val="64"/>
        </w:rPr>
        <w:t>Tc</w:t>
      </w:r>
      <w:proofErr w:type="spellEnd"/>
      <w:r w:rsidRPr="00E436D1">
        <w:rPr>
          <w:sz w:val="40"/>
          <w:szCs w:val="64"/>
        </w:rPr>
        <w:t xml:space="preserve"> up to 40K, 93K and 125K have been discovered </w:t>
      </w:r>
      <w:proofErr w:type="spellStart"/>
      <w:r w:rsidRPr="00E436D1">
        <w:rPr>
          <w:sz w:val="40"/>
          <w:szCs w:val="64"/>
        </w:rPr>
        <w:t>respevtively</w:t>
      </w:r>
      <w:proofErr w:type="spellEnd"/>
      <w:r w:rsidRPr="00E436D1">
        <w:rPr>
          <w:sz w:val="40"/>
          <w:szCs w:val="64"/>
        </w:rPr>
        <w:t>.</w:t>
      </w:r>
    </w:p>
    <w:p w:rsidR="00AD308B" w:rsidRPr="00E436D1" w:rsidRDefault="005D1C46" w:rsidP="00E436D1">
      <w:pPr>
        <w:numPr>
          <w:ilvl w:val="0"/>
          <w:numId w:val="12"/>
        </w:numPr>
        <w:rPr>
          <w:sz w:val="40"/>
          <w:szCs w:val="64"/>
        </w:rPr>
      </w:pPr>
      <w:r w:rsidRPr="00E436D1">
        <w:rPr>
          <w:sz w:val="40"/>
          <w:szCs w:val="64"/>
        </w:rPr>
        <w:t>The HTSC compounds are represented by simplified notations as 1212, 1234, etc. These notations are based on number of atoms in each metal element.</w:t>
      </w:r>
    </w:p>
    <w:p w:rsidR="00AD308B" w:rsidRPr="00E436D1" w:rsidRDefault="005D1C46" w:rsidP="00E436D1">
      <w:pPr>
        <w:numPr>
          <w:ilvl w:val="0"/>
          <w:numId w:val="12"/>
        </w:numPr>
        <w:rPr>
          <w:sz w:val="40"/>
          <w:szCs w:val="64"/>
        </w:rPr>
      </w:pPr>
      <w:r w:rsidRPr="00E436D1">
        <w:rPr>
          <w:sz w:val="40"/>
          <w:szCs w:val="64"/>
        </w:rPr>
        <w:t>They are brittle and easy to form wires and tapes.</w:t>
      </w:r>
    </w:p>
    <w:p w:rsidR="00AD308B" w:rsidRPr="00E436D1" w:rsidRDefault="005D1C46" w:rsidP="00E436D1">
      <w:pPr>
        <w:numPr>
          <w:ilvl w:val="0"/>
          <w:numId w:val="12"/>
        </w:numPr>
        <w:rPr>
          <w:sz w:val="40"/>
          <w:szCs w:val="64"/>
        </w:rPr>
      </w:pPr>
      <w:r w:rsidRPr="00E436D1">
        <w:rPr>
          <w:sz w:val="40"/>
          <w:szCs w:val="64"/>
        </w:rPr>
        <w:t>HTSC wires/tapes provide transmission of electrical power over a long distance without any resistive loss.</w:t>
      </w:r>
    </w:p>
    <w:p w:rsidR="00E436D1" w:rsidRDefault="00E436D1" w:rsidP="00E436D1">
      <w:pPr>
        <w:rPr>
          <w:sz w:val="52"/>
          <w:szCs w:val="64"/>
        </w:rPr>
      </w:pPr>
    </w:p>
    <w:p w:rsidR="00E436D1" w:rsidRDefault="00E436D1" w:rsidP="00E436D1">
      <w:pPr>
        <w:rPr>
          <w:sz w:val="52"/>
          <w:szCs w:val="64"/>
        </w:rPr>
      </w:pPr>
    </w:p>
    <w:p w:rsidR="00E436D1" w:rsidRPr="00E436D1" w:rsidRDefault="007E45CD" w:rsidP="00E436D1">
      <w:pPr>
        <w:jc w:val="center"/>
        <w:rPr>
          <w:b/>
          <w:sz w:val="72"/>
          <w:szCs w:val="64"/>
        </w:rPr>
      </w:pPr>
      <w:r>
        <w:rPr>
          <w:b/>
          <w:sz w:val="72"/>
          <w:szCs w:val="64"/>
        </w:rPr>
        <w:lastRenderedPageBreak/>
        <w:t>High Temperature Semiconductors</w:t>
      </w:r>
    </w:p>
    <w:p w:rsidR="00E436D1" w:rsidRDefault="00E436D1" w:rsidP="00E436D1">
      <w:pPr>
        <w:rPr>
          <w:sz w:val="52"/>
          <w:szCs w:val="64"/>
        </w:rPr>
      </w:pPr>
      <w:r w:rsidRPr="00E436D1">
        <w:rPr>
          <w:noProof/>
          <w:sz w:val="52"/>
          <w:szCs w:val="64"/>
        </w:rPr>
        <w:drawing>
          <wp:inline distT="0" distB="0" distL="0" distR="0">
            <wp:extent cx="5943600" cy="4124325"/>
            <wp:effectExtent l="19050" t="0" r="0" b="0"/>
            <wp:docPr id="12" name="Picture 9" descr="Sc_histor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Content Placeholder 6" descr="Sc_history.gif"/>
                    <pic:cNvPicPr>
                      <a:picLocks noGrp="1" noChangeAspect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CD" w:rsidRDefault="007E45CD" w:rsidP="00E436D1">
      <w:pPr>
        <w:rPr>
          <w:sz w:val="52"/>
          <w:szCs w:val="64"/>
        </w:rPr>
      </w:pPr>
    </w:p>
    <w:p w:rsidR="007E45CD" w:rsidRDefault="007E45CD" w:rsidP="00E436D1">
      <w:pPr>
        <w:rPr>
          <w:sz w:val="52"/>
          <w:szCs w:val="64"/>
        </w:rPr>
      </w:pPr>
    </w:p>
    <w:p w:rsidR="007E45CD" w:rsidRDefault="007E45CD" w:rsidP="00E436D1">
      <w:pPr>
        <w:rPr>
          <w:sz w:val="52"/>
          <w:szCs w:val="64"/>
        </w:rPr>
      </w:pPr>
    </w:p>
    <w:p w:rsidR="007E45CD" w:rsidRDefault="007E45CD" w:rsidP="00E436D1">
      <w:pPr>
        <w:rPr>
          <w:sz w:val="52"/>
          <w:szCs w:val="64"/>
        </w:rPr>
      </w:pPr>
    </w:p>
    <w:p w:rsidR="007E45CD" w:rsidRPr="007E45CD" w:rsidRDefault="007E45CD" w:rsidP="007E45CD">
      <w:pPr>
        <w:jc w:val="center"/>
        <w:rPr>
          <w:sz w:val="72"/>
          <w:szCs w:val="64"/>
        </w:rPr>
      </w:pPr>
      <w:r w:rsidRPr="007E45CD">
        <w:rPr>
          <w:b/>
          <w:bCs/>
          <w:sz w:val="72"/>
          <w:szCs w:val="64"/>
        </w:rPr>
        <w:lastRenderedPageBreak/>
        <w:t>Application of Superconductors</w:t>
      </w:r>
    </w:p>
    <w:p w:rsidR="00AD308B" w:rsidRPr="007E45CD" w:rsidRDefault="005D1C46" w:rsidP="007E45CD">
      <w:pPr>
        <w:numPr>
          <w:ilvl w:val="0"/>
          <w:numId w:val="13"/>
        </w:numPr>
        <w:rPr>
          <w:b/>
          <w:sz w:val="44"/>
          <w:szCs w:val="64"/>
        </w:rPr>
      </w:pPr>
      <w:r w:rsidRPr="007E45CD">
        <w:rPr>
          <w:b/>
          <w:sz w:val="44"/>
          <w:szCs w:val="64"/>
        </w:rPr>
        <w:t>Josephson Effect</w:t>
      </w:r>
    </w:p>
    <w:p w:rsidR="007E45CD" w:rsidRPr="007E45CD" w:rsidRDefault="007E45CD" w:rsidP="007E45CD">
      <w:pPr>
        <w:rPr>
          <w:sz w:val="44"/>
          <w:szCs w:val="64"/>
        </w:rPr>
      </w:pPr>
      <w:r w:rsidRPr="007E45CD">
        <w:rPr>
          <w:sz w:val="44"/>
          <w:szCs w:val="64"/>
        </w:rPr>
        <w:t>In 1962, Brain Josephson predicted the flow of current in insulator sandwiched between two superconductors on the application of a D.C. Voltage</w:t>
      </w:r>
    </w:p>
    <w:p w:rsidR="007E45CD" w:rsidRDefault="007E45CD" w:rsidP="007E45CD">
      <w:pPr>
        <w:rPr>
          <w:sz w:val="52"/>
          <w:szCs w:val="64"/>
        </w:rPr>
      </w:pPr>
      <w:r w:rsidRPr="007E45CD">
        <w:rPr>
          <w:noProof/>
          <w:sz w:val="52"/>
          <w:szCs w:val="64"/>
        </w:rPr>
        <w:drawing>
          <wp:inline distT="0" distB="0" distL="0" distR="0">
            <wp:extent cx="2035381" cy="2446317"/>
            <wp:effectExtent l="19050" t="0" r="2969" b="0"/>
            <wp:docPr id="13" name="Picture 10" descr="images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3" descr="images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26" cy="245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CD" w:rsidRDefault="007E45CD" w:rsidP="007E45CD">
      <w:pPr>
        <w:rPr>
          <w:sz w:val="52"/>
          <w:szCs w:val="64"/>
        </w:rPr>
      </w:pPr>
      <w:r w:rsidRPr="007E45CD">
        <w:rPr>
          <w:noProof/>
          <w:sz w:val="52"/>
          <w:szCs w:val="64"/>
        </w:rPr>
        <w:drawing>
          <wp:inline distT="0" distB="0" distL="0" distR="0">
            <wp:extent cx="2308514" cy="1852550"/>
            <wp:effectExtent l="19050" t="0" r="0" b="0"/>
            <wp:docPr id="19" name="Picture 15" descr="images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4" descr="images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332" cy="185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CD" w:rsidRDefault="007E45CD" w:rsidP="007E45CD">
      <w:pPr>
        <w:jc w:val="center"/>
        <w:rPr>
          <w:b/>
          <w:bCs/>
          <w:sz w:val="72"/>
          <w:szCs w:val="64"/>
        </w:rPr>
      </w:pPr>
      <w:r w:rsidRPr="007E45CD">
        <w:rPr>
          <w:b/>
          <w:bCs/>
          <w:sz w:val="72"/>
          <w:szCs w:val="64"/>
        </w:rPr>
        <w:lastRenderedPageBreak/>
        <w:t>Components of Current</w:t>
      </w:r>
    </w:p>
    <w:p w:rsidR="00AD308B" w:rsidRPr="007E45CD" w:rsidRDefault="005D1C46" w:rsidP="007E45CD">
      <w:pPr>
        <w:numPr>
          <w:ilvl w:val="0"/>
          <w:numId w:val="14"/>
        </w:numPr>
        <w:jc w:val="center"/>
        <w:rPr>
          <w:sz w:val="52"/>
          <w:szCs w:val="64"/>
        </w:rPr>
      </w:pPr>
      <w:r w:rsidRPr="007E45CD">
        <w:rPr>
          <w:sz w:val="52"/>
          <w:szCs w:val="64"/>
        </w:rPr>
        <w:t>D.C. Component of Current – This component of current exists even after the applied voltage is removed.</w:t>
      </w:r>
    </w:p>
    <w:p w:rsidR="00AD308B" w:rsidRPr="007E45CD" w:rsidRDefault="005D1C46" w:rsidP="007E45CD">
      <w:pPr>
        <w:numPr>
          <w:ilvl w:val="0"/>
          <w:numId w:val="14"/>
        </w:numPr>
        <w:jc w:val="center"/>
        <w:rPr>
          <w:sz w:val="52"/>
          <w:szCs w:val="64"/>
        </w:rPr>
      </w:pPr>
      <w:r w:rsidRPr="007E45CD">
        <w:rPr>
          <w:sz w:val="52"/>
          <w:szCs w:val="64"/>
        </w:rPr>
        <w:t>A.C. Component of Current – This component of current exists only during the existence of applied voltage.</w:t>
      </w:r>
    </w:p>
    <w:p w:rsidR="00AD308B" w:rsidRDefault="00D97609" w:rsidP="007E45CD">
      <w:pPr>
        <w:rPr>
          <w:sz w:val="52"/>
          <w:szCs w:val="64"/>
        </w:rPr>
      </w:pPr>
      <w:r>
        <w:rPr>
          <w:noProof/>
          <w:sz w:val="52"/>
          <w:szCs w:val="64"/>
        </w:rPr>
        <w:pict>
          <v:shape id="Object 2" o:spid="_x0000_s1027" type="#_x0000_t75" style="position:absolute;margin-left:123.25pt;margin-top:40.45pt;width:259.9pt;height:74.25pt;z-index:251659264">
            <v:imagedata r:id="rId19" o:title=""/>
          </v:shape>
          <o:OLEObject Type="Embed" ProgID="Equation.3" ShapeID="Object 2" DrawAspect="Content" ObjectID="_1515948717" r:id="rId20"/>
        </w:pict>
      </w:r>
      <w:r w:rsidR="005D1C46" w:rsidRPr="007E45CD">
        <w:rPr>
          <w:sz w:val="52"/>
          <w:szCs w:val="64"/>
        </w:rPr>
        <w:t xml:space="preserve">The frequency of A.C. components is </w:t>
      </w:r>
    </w:p>
    <w:p w:rsidR="007E45CD" w:rsidRPr="007E45CD" w:rsidRDefault="007E45CD" w:rsidP="007E45CD">
      <w:pPr>
        <w:rPr>
          <w:sz w:val="52"/>
          <w:szCs w:val="64"/>
        </w:rPr>
      </w:pPr>
    </w:p>
    <w:p w:rsidR="007E45CD" w:rsidRPr="007E45CD" w:rsidRDefault="007E45CD" w:rsidP="007E45CD">
      <w:pPr>
        <w:jc w:val="center"/>
        <w:rPr>
          <w:sz w:val="72"/>
          <w:szCs w:val="64"/>
        </w:rPr>
      </w:pPr>
      <w:r w:rsidRPr="007E45CD">
        <w:rPr>
          <w:sz w:val="72"/>
          <w:szCs w:val="64"/>
        </w:rPr>
        <w:tab/>
      </w:r>
      <w:r w:rsidRPr="007E45CD">
        <w:rPr>
          <w:sz w:val="72"/>
          <w:szCs w:val="64"/>
        </w:rPr>
        <w:tab/>
      </w:r>
      <w:r w:rsidRPr="007E45CD">
        <w:rPr>
          <w:sz w:val="72"/>
          <w:szCs w:val="64"/>
        </w:rPr>
        <w:tab/>
      </w:r>
      <w:r w:rsidRPr="007E45CD">
        <w:rPr>
          <w:sz w:val="72"/>
          <w:szCs w:val="64"/>
        </w:rPr>
        <w:tab/>
      </w:r>
    </w:p>
    <w:p w:rsidR="007E45CD" w:rsidRDefault="007E45CD" w:rsidP="007E45CD">
      <w:pPr>
        <w:jc w:val="center"/>
        <w:rPr>
          <w:sz w:val="72"/>
          <w:szCs w:val="64"/>
        </w:rPr>
      </w:pPr>
    </w:p>
    <w:p w:rsidR="007E45CD" w:rsidRDefault="007E45CD" w:rsidP="007E45CD">
      <w:pPr>
        <w:jc w:val="center"/>
        <w:rPr>
          <w:sz w:val="72"/>
          <w:szCs w:val="64"/>
        </w:rPr>
      </w:pPr>
    </w:p>
    <w:p w:rsidR="007E45CD" w:rsidRDefault="007E45CD" w:rsidP="007E45CD">
      <w:pPr>
        <w:jc w:val="center"/>
        <w:rPr>
          <w:sz w:val="72"/>
          <w:szCs w:val="64"/>
        </w:rPr>
      </w:pPr>
    </w:p>
    <w:p w:rsidR="007E45CD" w:rsidRDefault="007E45CD" w:rsidP="007E45CD">
      <w:pPr>
        <w:jc w:val="center"/>
        <w:rPr>
          <w:b/>
          <w:bCs/>
          <w:sz w:val="72"/>
          <w:szCs w:val="64"/>
        </w:rPr>
      </w:pPr>
      <w:r w:rsidRPr="007E45CD">
        <w:rPr>
          <w:b/>
          <w:bCs/>
          <w:sz w:val="72"/>
          <w:szCs w:val="64"/>
        </w:rPr>
        <w:lastRenderedPageBreak/>
        <w:t>Uses of Josephson devices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>Magnetic Sensors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>Gradiometers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>Oscilloscopes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>Decoders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>Analogue to Digital converters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>Oscillators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>Microwave amplifiers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 xml:space="preserve">Sensors for biomedical, scientific and </w:t>
      </w:r>
      <w:proofErr w:type="spellStart"/>
      <w:r w:rsidRPr="007E45CD">
        <w:rPr>
          <w:sz w:val="48"/>
          <w:szCs w:val="64"/>
        </w:rPr>
        <w:t>defence</w:t>
      </w:r>
      <w:proofErr w:type="spellEnd"/>
      <w:r w:rsidRPr="007E45CD">
        <w:rPr>
          <w:sz w:val="48"/>
          <w:szCs w:val="64"/>
        </w:rPr>
        <w:t xml:space="preserve"> purposes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>Digital circuit development for Integrated circuits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>Microprocessors</w:t>
      </w:r>
    </w:p>
    <w:p w:rsidR="00AD308B" w:rsidRPr="007E45CD" w:rsidRDefault="005D1C46" w:rsidP="007E45CD">
      <w:pPr>
        <w:numPr>
          <w:ilvl w:val="0"/>
          <w:numId w:val="16"/>
        </w:numPr>
        <w:rPr>
          <w:sz w:val="48"/>
          <w:szCs w:val="64"/>
        </w:rPr>
      </w:pPr>
      <w:r w:rsidRPr="007E45CD">
        <w:rPr>
          <w:sz w:val="48"/>
          <w:szCs w:val="64"/>
        </w:rPr>
        <w:t xml:space="preserve">Random Access Memories (RAMs) </w:t>
      </w:r>
    </w:p>
    <w:p w:rsidR="007E45CD" w:rsidRDefault="007E45CD" w:rsidP="007E45CD">
      <w:pPr>
        <w:jc w:val="center"/>
        <w:rPr>
          <w:b/>
          <w:bCs/>
          <w:sz w:val="72"/>
          <w:szCs w:val="64"/>
        </w:rPr>
      </w:pPr>
      <w:r w:rsidRPr="007E45CD">
        <w:rPr>
          <w:b/>
          <w:bCs/>
          <w:sz w:val="72"/>
          <w:szCs w:val="64"/>
        </w:rPr>
        <w:lastRenderedPageBreak/>
        <w:t>Application of Superconductors</w:t>
      </w:r>
    </w:p>
    <w:p w:rsidR="007E45CD" w:rsidRPr="007E45CD" w:rsidRDefault="007E45CD" w:rsidP="007E45CD">
      <w:pPr>
        <w:rPr>
          <w:b/>
          <w:sz w:val="40"/>
          <w:szCs w:val="64"/>
        </w:rPr>
      </w:pPr>
      <w:r w:rsidRPr="007E45CD">
        <w:rPr>
          <w:b/>
          <w:sz w:val="40"/>
          <w:szCs w:val="64"/>
        </w:rPr>
        <w:t xml:space="preserve">2. SQUID </w:t>
      </w:r>
    </w:p>
    <w:p w:rsidR="007E45CD" w:rsidRPr="007E45CD" w:rsidRDefault="007E45CD" w:rsidP="007E45CD">
      <w:pPr>
        <w:rPr>
          <w:sz w:val="40"/>
          <w:szCs w:val="64"/>
        </w:rPr>
      </w:pPr>
      <w:r w:rsidRPr="007E45CD">
        <w:rPr>
          <w:sz w:val="40"/>
          <w:szCs w:val="64"/>
        </w:rPr>
        <w:t xml:space="preserve">    (Superconducting Quantum Interface Device)</w:t>
      </w:r>
    </w:p>
    <w:p w:rsidR="00AD308B" w:rsidRPr="007E45CD" w:rsidRDefault="005D1C46" w:rsidP="007E45CD">
      <w:pPr>
        <w:numPr>
          <w:ilvl w:val="0"/>
          <w:numId w:val="17"/>
        </w:numPr>
        <w:rPr>
          <w:sz w:val="40"/>
          <w:szCs w:val="64"/>
        </w:rPr>
      </w:pPr>
      <w:r w:rsidRPr="007E45CD">
        <w:rPr>
          <w:sz w:val="40"/>
          <w:szCs w:val="64"/>
        </w:rPr>
        <w:t>SQUID is a type of magnetometer.</w:t>
      </w:r>
    </w:p>
    <w:p w:rsidR="00AD308B" w:rsidRPr="007E45CD" w:rsidRDefault="005D1C46" w:rsidP="007E45CD">
      <w:pPr>
        <w:numPr>
          <w:ilvl w:val="0"/>
          <w:numId w:val="17"/>
        </w:numPr>
        <w:rPr>
          <w:sz w:val="40"/>
          <w:szCs w:val="64"/>
        </w:rPr>
      </w:pPr>
      <w:r w:rsidRPr="007E45CD">
        <w:rPr>
          <w:sz w:val="40"/>
          <w:szCs w:val="64"/>
        </w:rPr>
        <w:t>It is the most sensitive type of detector known to science.</w:t>
      </w:r>
    </w:p>
    <w:p w:rsidR="00AD308B" w:rsidRPr="007E45CD" w:rsidRDefault="005D1C46" w:rsidP="007E45CD">
      <w:pPr>
        <w:numPr>
          <w:ilvl w:val="0"/>
          <w:numId w:val="17"/>
        </w:numPr>
        <w:rPr>
          <w:sz w:val="40"/>
          <w:szCs w:val="64"/>
        </w:rPr>
      </w:pPr>
      <w:r w:rsidRPr="007E45CD">
        <w:rPr>
          <w:sz w:val="40"/>
          <w:szCs w:val="64"/>
        </w:rPr>
        <w:t>Low Temperature superconductors are used for fabricating SQUID.</w:t>
      </w:r>
    </w:p>
    <w:p w:rsidR="00AD308B" w:rsidRDefault="005D1C46" w:rsidP="007E45CD">
      <w:pPr>
        <w:numPr>
          <w:ilvl w:val="0"/>
          <w:numId w:val="17"/>
        </w:numPr>
        <w:rPr>
          <w:sz w:val="40"/>
          <w:szCs w:val="64"/>
        </w:rPr>
      </w:pPr>
      <w:r w:rsidRPr="007E45CD">
        <w:rPr>
          <w:sz w:val="40"/>
          <w:szCs w:val="64"/>
        </w:rPr>
        <w:t>It consists of a superconducting loop of two Josephson junctions.</w:t>
      </w:r>
    </w:p>
    <w:p w:rsidR="007E45CD" w:rsidRDefault="007E45CD" w:rsidP="007E45CD">
      <w:pPr>
        <w:jc w:val="center"/>
        <w:rPr>
          <w:sz w:val="48"/>
          <w:szCs w:val="64"/>
        </w:rPr>
      </w:pPr>
      <w:r w:rsidRPr="007E45CD">
        <w:rPr>
          <w:noProof/>
          <w:sz w:val="48"/>
          <w:szCs w:val="64"/>
        </w:rPr>
        <w:drawing>
          <wp:inline distT="0" distB="0" distL="0" distR="0">
            <wp:extent cx="3850079" cy="1508166"/>
            <wp:effectExtent l="19050" t="0" r="0" b="0"/>
            <wp:docPr id="21" name="Picture 17" descr="High_Resolution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8" descr="High_Resolution.gif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61" cy="150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5CD" w:rsidRDefault="007E45CD" w:rsidP="007E45CD">
      <w:pPr>
        <w:jc w:val="center"/>
        <w:rPr>
          <w:sz w:val="48"/>
          <w:szCs w:val="64"/>
        </w:rPr>
      </w:pPr>
    </w:p>
    <w:p w:rsidR="007E45CD" w:rsidRDefault="007E45CD" w:rsidP="007E45CD">
      <w:pPr>
        <w:jc w:val="center"/>
        <w:rPr>
          <w:sz w:val="48"/>
          <w:szCs w:val="64"/>
        </w:rPr>
      </w:pPr>
    </w:p>
    <w:p w:rsidR="007E45CD" w:rsidRPr="007E45CD" w:rsidRDefault="007E45CD" w:rsidP="007E45CD">
      <w:pPr>
        <w:rPr>
          <w:sz w:val="48"/>
          <w:szCs w:val="64"/>
        </w:rPr>
      </w:pPr>
      <w:r w:rsidRPr="007E45CD">
        <w:rPr>
          <w:b/>
          <w:bCs/>
          <w:sz w:val="48"/>
          <w:szCs w:val="64"/>
        </w:rPr>
        <w:lastRenderedPageBreak/>
        <w:t xml:space="preserve">Discovery:  </w:t>
      </w:r>
    </w:p>
    <w:p w:rsidR="00AD308B" w:rsidRPr="007E45CD" w:rsidRDefault="005D1C46" w:rsidP="007E45CD">
      <w:pPr>
        <w:numPr>
          <w:ilvl w:val="0"/>
          <w:numId w:val="18"/>
        </w:numPr>
        <w:rPr>
          <w:sz w:val="48"/>
          <w:szCs w:val="64"/>
        </w:rPr>
      </w:pPr>
      <w:r w:rsidRPr="007E45CD">
        <w:rPr>
          <w:sz w:val="48"/>
          <w:szCs w:val="64"/>
        </w:rPr>
        <w:t xml:space="preserve">The DC SQUID was invented in 1964 by Robert </w:t>
      </w:r>
      <w:proofErr w:type="spellStart"/>
      <w:r w:rsidRPr="007E45CD">
        <w:rPr>
          <w:sz w:val="48"/>
          <w:szCs w:val="64"/>
        </w:rPr>
        <w:t>Jaklevic</w:t>
      </w:r>
      <w:proofErr w:type="spellEnd"/>
      <w:r w:rsidRPr="007E45CD">
        <w:rPr>
          <w:sz w:val="48"/>
          <w:szCs w:val="64"/>
        </w:rPr>
        <w:t xml:space="preserve">, John </w:t>
      </w:r>
      <w:proofErr w:type="spellStart"/>
      <w:r w:rsidRPr="007E45CD">
        <w:rPr>
          <w:sz w:val="48"/>
          <w:szCs w:val="64"/>
        </w:rPr>
        <w:t>Lambe</w:t>
      </w:r>
      <w:proofErr w:type="spellEnd"/>
      <w:r w:rsidRPr="007E45CD">
        <w:rPr>
          <w:sz w:val="48"/>
          <w:szCs w:val="64"/>
        </w:rPr>
        <w:t xml:space="preserve">, Arnold Silver and James </w:t>
      </w:r>
      <w:proofErr w:type="spellStart"/>
      <w:r w:rsidRPr="007E45CD">
        <w:rPr>
          <w:sz w:val="48"/>
          <w:szCs w:val="64"/>
        </w:rPr>
        <w:t>Mercereau</w:t>
      </w:r>
      <w:proofErr w:type="spellEnd"/>
      <w:r w:rsidRPr="007E45CD">
        <w:rPr>
          <w:sz w:val="48"/>
          <w:szCs w:val="64"/>
        </w:rPr>
        <w:t xml:space="preserve"> of Ford Research Labs </w:t>
      </w:r>
    </w:p>
    <w:p w:rsidR="007E45CD" w:rsidRPr="007E45CD" w:rsidRDefault="007E45CD" w:rsidP="007E45CD">
      <w:pPr>
        <w:rPr>
          <w:sz w:val="48"/>
          <w:szCs w:val="64"/>
        </w:rPr>
      </w:pPr>
      <w:proofErr w:type="gramStart"/>
      <w:r w:rsidRPr="007E45CD">
        <w:rPr>
          <w:b/>
          <w:bCs/>
          <w:sz w:val="48"/>
          <w:szCs w:val="64"/>
        </w:rPr>
        <w:t>Principle :</w:t>
      </w:r>
      <w:proofErr w:type="gramEnd"/>
    </w:p>
    <w:p w:rsidR="00AD308B" w:rsidRPr="007E45CD" w:rsidRDefault="005D1C46" w:rsidP="007E45CD">
      <w:pPr>
        <w:numPr>
          <w:ilvl w:val="0"/>
          <w:numId w:val="19"/>
        </w:numPr>
        <w:rPr>
          <w:sz w:val="48"/>
          <w:szCs w:val="64"/>
        </w:rPr>
      </w:pPr>
      <w:r w:rsidRPr="007E45CD">
        <w:rPr>
          <w:sz w:val="48"/>
          <w:szCs w:val="64"/>
        </w:rPr>
        <w:t xml:space="preserve">Small change in magnetic </w:t>
      </w:r>
      <w:proofErr w:type="gramStart"/>
      <w:r w:rsidRPr="007E45CD">
        <w:rPr>
          <w:sz w:val="48"/>
          <w:szCs w:val="64"/>
        </w:rPr>
        <w:t>field,</w:t>
      </w:r>
      <w:proofErr w:type="gramEnd"/>
      <w:r w:rsidRPr="007E45CD">
        <w:rPr>
          <w:sz w:val="48"/>
          <w:szCs w:val="64"/>
        </w:rPr>
        <w:t xml:space="preserve"> produces variation in the flux quantum.</w:t>
      </w:r>
    </w:p>
    <w:p w:rsidR="007E45CD" w:rsidRPr="007E45CD" w:rsidRDefault="007E45CD" w:rsidP="007E45CD">
      <w:pPr>
        <w:rPr>
          <w:sz w:val="48"/>
          <w:szCs w:val="64"/>
        </w:rPr>
      </w:pPr>
      <w:proofErr w:type="gramStart"/>
      <w:r w:rsidRPr="007E45CD">
        <w:rPr>
          <w:b/>
          <w:bCs/>
          <w:sz w:val="48"/>
          <w:szCs w:val="64"/>
        </w:rPr>
        <w:t>Uses :</w:t>
      </w:r>
      <w:proofErr w:type="gramEnd"/>
    </w:p>
    <w:p w:rsidR="00AD308B" w:rsidRPr="007E45CD" w:rsidRDefault="005D1C46" w:rsidP="007E45CD">
      <w:pPr>
        <w:numPr>
          <w:ilvl w:val="0"/>
          <w:numId w:val="20"/>
        </w:numPr>
        <w:rPr>
          <w:sz w:val="48"/>
          <w:szCs w:val="64"/>
        </w:rPr>
      </w:pPr>
      <w:r w:rsidRPr="007E45CD">
        <w:rPr>
          <w:sz w:val="48"/>
          <w:szCs w:val="64"/>
        </w:rPr>
        <w:t>Storage device for magnetic flux</w:t>
      </w:r>
    </w:p>
    <w:p w:rsidR="00AD308B" w:rsidRPr="007E45CD" w:rsidRDefault="005D1C46" w:rsidP="007E45CD">
      <w:pPr>
        <w:numPr>
          <w:ilvl w:val="0"/>
          <w:numId w:val="20"/>
        </w:numPr>
        <w:rPr>
          <w:sz w:val="48"/>
          <w:szCs w:val="64"/>
        </w:rPr>
      </w:pPr>
      <w:r w:rsidRPr="007E45CD">
        <w:rPr>
          <w:sz w:val="48"/>
          <w:szCs w:val="64"/>
        </w:rPr>
        <w:t>Study of earthquakes</w:t>
      </w:r>
    </w:p>
    <w:p w:rsidR="00AD308B" w:rsidRPr="007E45CD" w:rsidRDefault="005D1C46" w:rsidP="007E45CD">
      <w:pPr>
        <w:numPr>
          <w:ilvl w:val="0"/>
          <w:numId w:val="20"/>
        </w:numPr>
        <w:rPr>
          <w:sz w:val="48"/>
          <w:szCs w:val="64"/>
        </w:rPr>
      </w:pPr>
      <w:r w:rsidRPr="007E45CD">
        <w:rPr>
          <w:sz w:val="48"/>
          <w:szCs w:val="64"/>
        </w:rPr>
        <w:t>Removing paramagnetic impurities</w:t>
      </w:r>
    </w:p>
    <w:p w:rsidR="00AD308B" w:rsidRPr="007E45CD" w:rsidRDefault="005D1C46" w:rsidP="007E45CD">
      <w:pPr>
        <w:numPr>
          <w:ilvl w:val="0"/>
          <w:numId w:val="20"/>
        </w:numPr>
        <w:rPr>
          <w:sz w:val="48"/>
          <w:szCs w:val="64"/>
        </w:rPr>
      </w:pPr>
      <w:r w:rsidRPr="007E45CD">
        <w:rPr>
          <w:sz w:val="48"/>
          <w:szCs w:val="64"/>
        </w:rPr>
        <w:t>Detection of magnetic signals from brain, heart etc.</w:t>
      </w:r>
    </w:p>
    <w:p w:rsidR="007E45CD" w:rsidRDefault="007E45CD" w:rsidP="007E45CD">
      <w:pPr>
        <w:rPr>
          <w:sz w:val="48"/>
          <w:szCs w:val="64"/>
        </w:rPr>
      </w:pPr>
    </w:p>
    <w:p w:rsidR="007E45CD" w:rsidRDefault="007E45CD" w:rsidP="007E45CD">
      <w:pPr>
        <w:rPr>
          <w:sz w:val="48"/>
          <w:szCs w:val="64"/>
        </w:rPr>
      </w:pPr>
    </w:p>
    <w:p w:rsidR="007E45CD" w:rsidRDefault="007E45CD" w:rsidP="007E45CD">
      <w:pPr>
        <w:jc w:val="center"/>
        <w:rPr>
          <w:b/>
          <w:bCs/>
          <w:sz w:val="72"/>
          <w:szCs w:val="64"/>
        </w:rPr>
      </w:pPr>
      <w:r w:rsidRPr="007E45CD">
        <w:rPr>
          <w:b/>
          <w:bCs/>
          <w:sz w:val="72"/>
          <w:szCs w:val="64"/>
        </w:rPr>
        <w:lastRenderedPageBreak/>
        <w:t>Application of Superconductors</w:t>
      </w:r>
      <w:r>
        <w:rPr>
          <w:b/>
          <w:bCs/>
          <w:sz w:val="72"/>
          <w:szCs w:val="64"/>
        </w:rPr>
        <w:br/>
      </w:r>
    </w:p>
    <w:p w:rsidR="007E45CD" w:rsidRPr="007E45CD" w:rsidRDefault="00655759" w:rsidP="007E45CD">
      <w:pPr>
        <w:rPr>
          <w:b/>
          <w:bCs/>
          <w:sz w:val="72"/>
          <w:szCs w:val="64"/>
        </w:rPr>
      </w:pPr>
      <w:r>
        <w:rPr>
          <w:b/>
          <w:sz w:val="48"/>
          <w:szCs w:val="64"/>
        </w:rPr>
        <w:t>3.</w:t>
      </w:r>
      <w:r w:rsidR="007E45CD" w:rsidRPr="007E45CD">
        <w:rPr>
          <w:b/>
          <w:sz w:val="48"/>
          <w:szCs w:val="64"/>
        </w:rPr>
        <w:t xml:space="preserve"> Cryotron</w:t>
      </w:r>
    </w:p>
    <w:p w:rsidR="007E45CD" w:rsidRDefault="007E45CD" w:rsidP="007E45CD">
      <w:pPr>
        <w:rPr>
          <w:sz w:val="48"/>
          <w:szCs w:val="64"/>
        </w:rPr>
      </w:pPr>
      <w:r w:rsidRPr="007E45CD">
        <w:rPr>
          <w:sz w:val="48"/>
          <w:szCs w:val="64"/>
        </w:rPr>
        <w:t xml:space="preserve">  The cryotron is a switch that operates using superconductivity. The cryotron works on the principle that magnetic fields destroy superconductivity. </w:t>
      </w:r>
    </w:p>
    <w:p w:rsidR="007E45CD" w:rsidRDefault="007E45CD" w:rsidP="007E45CD">
      <w:pPr>
        <w:jc w:val="center"/>
        <w:rPr>
          <w:sz w:val="48"/>
          <w:szCs w:val="64"/>
        </w:rPr>
      </w:pPr>
      <w:r w:rsidRPr="007E45CD">
        <w:rPr>
          <w:noProof/>
          <w:sz w:val="48"/>
          <w:szCs w:val="64"/>
        </w:rPr>
        <w:drawing>
          <wp:inline distT="0" distB="0" distL="0" distR="0">
            <wp:extent cx="4648200" cy="3687763"/>
            <wp:effectExtent l="0" t="0" r="0" b="0"/>
            <wp:docPr id="22" name="Object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48200" cy="3687763"/>
                      <a:chOff x="4038600" y="2438400"/>
                      <a:chExt cx="4648200" cy="3687763"/>
                    </a:xfrm>
                  </a:grpSpPr>
                  <a:grpSp>
                    <a:nvGrpSpPr>
                      <a:cNvPr id="20483" name="Group 33"/>
                      <a:cNvGrpSpPr>
                        <a:grpSpLocks noGrp="1"/>
                      </a:cNvGrpSpPr>
                    </a:nvGrpSpPr>
                    <a:grpSpPr bwMode="auto">
                      <a:xfrm>
                        <a:off x="4038600" y="2438400"/>
                        <a:ext cx="4648200" cy="3687763"/>
                        <a:chOff x="528" y="2352"/>
                        <a:chExt cx="2400" cy="432"/>
                      </a:xfrm>
                    </a:grpSpPr>
                    <a:sp>
                      <a:nvSpPr>
                        <a:cNvPr id="20487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28" y="2352"/>
                          <a:ext cx="2400" cy="288"/>
                        </a:xfrm>
                        <a:prstGeom prst="rect">
                          <a:avLst/>
                        </a:prstGeom>
                        <a:solidFill>
                          <a:srgbClr val="EAEFA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3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28" y="2352"/>
                          <a:ext cx="2304" cy="432"/>
                          <a:chOff x="528" y="2352"/>
                          <a:chExt cx="2304" cy="432"/>
                        </a:xfrm>
                      </a:grpSpPr>
                      <a:sp>
                        <a:nvSpPr>
                          <a:cNvPr id="20489" name="Freeform 7"/>
                          <a:cNvSpPr>
                            <a:spLocks/>
                          </a:cNvSpPr>
                        </a:nvSpPr>
                        <a:spPr bwMode="auto">
                          <a:xfrm>
                            <a:off x="848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90" name="Freeform 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136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91" name="Freeform 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424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92" name="Freeform 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12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93" name="Freeform 12"/>
                          <a:cNvSpPr>
                            <a:spLocks/>
                          </a:cNvSpPr>
                        </a:nvSpPr>
                        <a:spPr bwMode="auto">
                          <a:xfrm>
                            <a:off x="2288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94" name="Freeform 13"/>
                          <a:cNvSpPr>
                            <a:spLocks/>
                          </a:cNvSpPr>
                        </a:nvSpPr>
                        <a:spPr bwMode="auto">
                          <a:xfrm>
                            <a:off x="2000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95" name="Freeform 14"/>
                          <a:cNvSpPr>
                            <a:spLocks/>
                          </a:cNvSpPr>
                        </a:nvSpPr>
                        <a:spPr bwMode="auto">
                          <a:xfrm>
                            <a:off x="672" y="2352"/>
                            <a:ext cx="48" cy="384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384"/>
                              <a:gd name="T2" fmla="*/ 0 w 48"/>
                              <a:gd name="T3" fmla="*/ 144 h 384"/>
                              <a:gd name="T4" fmla="*/ 48 w 48"/>
                              <a:gd name="T5" fmla="*/ 384 h 384"/>
                              <a:gd name="T6" fmla="*/ 0 60000 65536"/>
                              <a:gd name="T7" fmla="*/ 0 60000 65536"/>
                              <a:gd name="T8" fmla="*/ 0 60000 65536"/>
                              <a:gd name="T9" fmla="*/ 0 w 48"/>
                              <a:gd name="T10" fmla="*/ 0 h 384"/>
                              <a:gd name="T11" fmla="*/ 48 w 48"/>
                              <a:gd name="T12" fmla="*/ 384 h 384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48" h="384">
                                <a:moveTo>
                                  <a:pt x="48" y="0"/>
                                </a:moveTo>
                                <a:cubicBezTo>
                                  <a:pt x="24" y="40"/>
                                  <a:pt x="0" y="80"/>
                                  <a:pt x="0" y="144"/>
                                </a:cubicBezTo>
                                <a:cubicBezTo>
                                  <a:pt x="0" y="208"/>
                                  <a:pt x="24" y="296"/>
                                  <a:pt x="48" y="38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arrow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96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32" y="2640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97" name="Text Box 1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28" y="2673"/>
                            <a:ext cx="113" cy="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pPr>
                                <a:spcBef>
                                  <a:spcPct val="50000"/>
                                </a:spcBef>
                              </a:pPr>
                              <a:r>
                                <a:rPr lang="en-US">
                                  <a:latin typeface="Calibri" pitchFamily="34" charset="0"/>
                                </a:rPr>
                                <a:t>i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98" name="Freeform 31"/>
                          <a:cNvSpPr>
                            <a:spLocks/>
                          </a:cNvSpPr>
                        </a:nvSpPr>
                        <a:spPr bwMode="auto">
                          <a:xfrm>
                            <a:off x="2528" y="2352"/>
                            <a:ext cx="112" cy="288"/>
                          </a:xfrm>
                          <a:custGeom>
                            <a:avLst/>
                            <a:gdLst>
                              <a:gd name="T0" fmla="*/ 112 w 112"/>
                              <a:gd name="T1" fmla="*/ 0 h 288"/>
                              <a:gd name="T2" fmla="*/ 16 w 112"/>
                              <a:gd name="T3" fmla="*/ 96 h 288"/>
                              <a:gd name="T4" fmla="*/ 16 w 112"/>
                              <a:gd name="T5" fmla="*/ 192 h 288"/>
                              <a:gd name="T6" fmla="*/ 112 w 112"/>
                              <a:gd name="T7" fmla="*/ 288 h 28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112"/>
                              <a:gd name="T13" fmla="*/ 0 h 288"/>
                              <a:gd name="T14" fmla="*/ 112 w 112"/>
                              <a:gd name="T15" fmla="*/ 288 h 28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112" h="288">
                                <a:moveTo>
                                  <a:pt x="112" y="0"/>
                                </a:moveTo>
                                <a:cubicBezTo>
                                  <a:pt x="72" y="32"/>
                                  <a:pt x="32" y="64"/>
                                  <a:pt x="16" y="96"/>
                                </a:cubicBezTo>
                                <a:cubicBezTo>
                                  <a:pt x="0" y="128"/>
                                  <a:pt x="0" y="160"/>
                                  <a:pt x="16" y="192"/>
                                </a:cubicBezTo>
                                <a:cubicBezTo>
                                  <a:pt x="32" y="224"/>
                                  <a:pt x="72" y="256"/>
                                  <a:pt x="112" y="28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AD308B" w:rsidRPr="007E45CD" w:rsidRDefault="005D1C46" w:rsidP="007E45CD">
      <w:pPr>
        <w:numPr>
          <w:ilvl w:val="0"/>
          <w:numId w:val="21"/>
        </w:numPr>
        <w:rPr>
          <w:sz w:val="48"/>
          <w:szCs w:val="64"/>
        </w:rPr>
      </w:pPr>
      <w:proofErr w:type="spellStart"/>
      <w:r w:rsidRPr="007E45CD">
        <w:rPr>
          <w:sz w:val="48"/>
          <w:szCs w:val="64"/>
        </w:rPr>
        <w:lastRenderedPageBreak/>
        <w:t>H</w:t>
      </w:r>
      <w:r w:rsidRPr="007E45CD">
        <w:rPr>
          <w:sz w:val="48"/>
          <w:szCs w:val="64"/>
          <w:vertAlign w:val="subscript"/>
        </w:rPr>
        <w:t>ca</w:t>
      </w:r>
      <w:r w:rsidRPr="007E45CD">
        <w:rPr>
          <w:sz w:val="48"/>
          <w:szCs w:val="64"/>
        </w:rPr>
        <w:t>&amp;H</w:t>
      </w:r>
      <w:r w:rsidRPr="007E45CD">
        <w:rPr>
          <w:sz w:val="48"/>
          <w:szCs w:val="64"/>
          <w:vertAlign w:val="subscript"/>
        </w:rPr>
        <w:t>cb</w:t>
      </w:r>
      <w:proofErr w:type="spellEnd"/>
      <w:r w:rsidRPr="007E45CD">
        <w:rPr>
          <w:sz w:val="48"/>
          <w:szCs w:val="64"/>
        </w:rPr>
        <w:t xml:space="preserve"> are critical fields of material A &amp; B respectively &amp;</w:t>
      </w:r>
      <w:proofErr w:type="spellStart"/>
      <w:r w:rsidRPr="007E45CD">
        <w:rPr>
          <w:sz w:val="48"/>
          <w:szCs w:val="64"/>
        </w:rPr>
        <w:t>H</w:t>
      </w:r>
      <w:r w:rsidRPr="007E45CD">
        <w:rPr>
          <w:sz w:val="48"/>
          <w:szCs w:val="64"/>
          <w:vertAlign w:val="subscript"/>
        </w:rPr>
        <w:t>ca</w:t>
      </w:r>
      <w:proofErr w:type="spellEnd"/>
      <w:r w:rsidRPr="007E45CD">
        <w:rPr>
          <w:sz w:val="48"/>
          <w:szCs w:val="64"/>
        </w:rPr>
        <w:t>&lt;</w:t>
      </w:r>
      <w:proofErr w:type="spellStart"/>
      <w:r w:rsidRPr="007E45CD">
        <w:rPr>
          <w:sz w:val="48"/>
          <w:szCs w:val="64"/>
        </w:rPr>
        <w:t>H</w:t>
      </w:r>
      <w:r w:rsidRPr="007E45CD">
        <w:rPr>
          <w:sz w:val="48"/>
          <w:szCs w:val="64"/>
          <w:vertAlign w:val="subscript"/>
        </w:rPr>
        <w:t>cb</w:t>
      </w:r>
      <w:proofErr w:type="spellEnd"/>
      <w:r w:rsidRPr="007E45CD">
        <w:rPr>
          <w:sz w:val="48"/>
          <w:szCs w:val="64"/>
        </w:rPr>
        <w:t>.</w:t>
      </w:r>
    </w:p>
    <w:p w:rsidR="00AD308B" w:rsidRPr="007E45CD" w:rsidRDefault="005D1C46" w:rsidP="007E45CD">
      <w:pPr>
        <w:numPr>
          <w:ilvl w:val="0"/>
          <w:numId w:val="21"/>
        </w:numPr>
        <w:rPr>
          <w:sz w:val="48"/>
          <w:szCs w:val="64"/>
        </w:rPr>
      </w:pPr>
      <w:r w:rsidRPr="007E45CD">
        <w:rPr>
          <w:sz w:val="48"/>
          <w:szCs w:val="64"/>
        </w:rPr>
        <w:t xml:space="preserve">The current ‘i’ induces some magnetic field ‘H’ in both materials. If ‘H’ lies between </w:t>
      </w:r>
      <w:proofErr w:type="spellStart"/>
      <w:r w:rsidRPr="007E45CD">
        <w:rPr>
          <w:sz w:val="48"/>
          <w:szCs w:val="64"/>
        </w:rPr>
        <w:t>H</w:t>
      </w:r>
      <w:r w:rsidRPr="007E45CD">
        <w:rPr>
          <w:sz w:val="48"/>
          <w:szCs w:val="64"/>
          <w:vertAlign w:val="subscript"/>
        </w:rPr>
        <w:t>ca</w:t>
      </w:r>
      <w:r w:rsidRPr="007E45CD">
        <w:rPr>
          <w:sz w:val="48"/>
          <w:szCs w:val="64"/>
        </w:rPr>
        <w:t>&amp;H</w:t>
      </w:r>
      <w:r w:rsidRPr="007E45CD">
        <w:rPr>
          <w:sz w:val="48"/>
          <w:szCs w:val="64"/>
          <w:vertAlign w:val="subscript"/>
        </w:rPr>
        <w:t>cb</w:t>
      </w:r>
      <w:proofErr w:type="spellEnd"/>
      <w:r w:rsidRPr="007E45CD">
        <w:rPr>
          <w:sz w:val="48"/>
          <w:szCs w:val="64"/>
        </w:rPr>
        <w:t>, then the induced field will destroy the superconductivity of material A &amp; hence contact will be broken due to increase in resistivity.</w:t>
      </w:r>
    </w:p>
    <w:p w:rsidR="007E45CD" w:rsidRDefault="007E45CD" w:rsidP="007E45CD">
      <w:pPr>
        <w:jc w:val="center"/>
        <w:rPr>
          <w:sz w:val="48"/>
          <w:szCs w:val="64"/>
        </w:rPr>
      </w:pPr>
    </w:p>
    <w:p w:rsidR="007E45CD" w:rsidRPr="007E45CD" w:rsidRDefault="007E45CD" w:rsidP="007E45CD">
      <w:pPr>
        <w:rPr>
          <w:sz w:val="48"/>
          <w:szCs w:val="64"/>
        </w:rPr>
      </w:pPr>
    </w:p>
    <w:p w:rsidR="007E45CD" w:rsidRDefault="007E45CD" w:rsidP="007E45CD">
      <w:pPr>
        <w:rPr>
          <w:sz w:val="72"/>
          <w:szCs w:val="64"/>
        </w:rPr>
      </w:pPr>
    </w:p>
    <w:p w:rsidR="007E45CD" w:rsidRDefault="007E45CD" w:rsidP="007E45CD">
      <w:pPr>
        <w:rPr>
          <w:sz w:val="72"/>
          <w:szCs w:val="64"/>
        </w:rPr>
      </w:pPr>
    </w:p>
    <w:p w:rsidR="007E45CD" w:rsidRDefault="007E45CD" w:rsidP="007E45CD">
      <w:pPr>
        <w:rPr>
          <w:sz w:val="72"/>
          <w:szCs w:val="64"/>
        </w:rPr>
      </w:pPr>
    </w:p>
    <w:p w:rsidR="007E45CD" w:rsidRDefault="007E45CD" w:rsidP="007E45CD">
      <w:pPr>
        <w:rPr>
          <w:sz w:val="72"/>
          <w:szCs w:val="64"/>
        </w:rPr>
      </w:pPr>
    </w:p>
    <w:p w:rsidR="007E45CD" w:rsidRDefault="007E45CD" w:rsidP="007E45CD">
      <w:pPr>
        <w:jc w:val="center"/>
        <w:rPr>
          <w:b/>
          <w:bCs/>
          <w:sz w:val="72"/>
          <w:szCs w:val="64"/>
        </w:rPr>
      </w:pPr>
      <w:r w:rsidRPr="007E45CD">
        <w:rPr>
          <w:b/>
          <w:bCs/>
          <w:sz w:val="72"/>
          <w:szCs w:val="64"/>
        </w:rPr>
        <w:lastRenderedPageBreak/>
        <w:t>Application of Superconductors</w:t>
      </w:r>
    </w:p>
    <w:p w:rsidR="007E45CD" w:rsidRDefault="007E45CD" w:rsidP="007E45CD">
      <w:pPr>
        <w:jc w:val="center"/>
        <w:rPr>
          <w:b/>
          <w:sz w:val="72"/>
          <w:szCs w:val="64"/>
        </w:rPr>
      </w:pPr>
    </w:p>
    <w:p w:rsidR="00AD308B" w:rsidRPr="007E45CD" w:rsidRDefault="005D1C46" w:rsidP="007E45CD">
      <w:pPr>
        <w:numPr>
          <w:ilvl w:val="0"/>
          <w:numId w:val="22"/>
        </w:numPr>
        <w:rPr>
          <w:b/>
          <w:sz w:val="44"/>
          <w:szCs w:val="64"/>
        </w:rPr>
      </w:pPr>
      <w:r w:rsidRPr="007E45CD">
        <w:rPr>
          <w:b/>
          <w:sz w:val="44"/>
          <w:szCs w:val="64"/>
        </w:rPr>
        <w:t xml:space="preserve">Maglev    (Magnetic </w:t>
      </w:r>
      <w:proofErr w:type="spellStart"/>
      <w:r w:rsidRPr="007E45CD">
        <w:rPr>
          <w:b/>
          <w:sz w:val="44"/>
          <w:szCs w:val="64"/>
        </w:rPr>
        <w:t>Leviation</w:t>
      </w:r>
      <w:proofErr w:type="spellEnd"/>
      <w:r w:rsidRPr="007E45CD">
        <w:rPr>
          <w:b/>
          <w:sz w:val="44"/>
          <w:szCs w:val="64"/>
        </w:rPr>
        <w:t>)</w:t>
      </w:r>
    </w:p>
    <w:p w:rsidR="00AD308B" w:rsidRPr="007E45CD" w:rsidRDefault="005D1C46" w:rsidP="007E45CD">
      <w:pPr>
        <w:numPr>
          <w:ilvl w:val="0"/>
          <w:numId w:val="23"/>
        </w:numPr>
        <w:rPr>
          <w:sz w:val="44"/>
          <w:szCs w:val="64"/>
        </w:rPr>
      </w:pPr>
      <w:r w:rsidRPr="007E45CD">
        <w:rPr>
          <w:b/>
          <w:bCs/>
          <w:sz w:val="44"/>
          <w:szCs w:val="64"/>
          <w:u w:val="single"/>
        </w:rPr>
        <w:t>Principle</w:t>
      </w:r>
      <w:r w:rsidRPr="007E45CD">
        <w:rPr>
          <w:sz w:val="44"/>
          <w:szCs w:val="64"/>
        </w:rPr>
        <w:t>: Electro-magnetic induction</w:t>
      </w:r>
    </w:p>
    <w:p w:rsidR="00AD308B" w:rsidRDefault="005D1C46" w:rsidP="007E45CD">
      <w:pPr>
        <w:numPr>
          <w:ilvl w:val="0"/>
          <w:numId w:val="24"/>
        </w:numPr>
        <w:rPr>
          <w:sz w:val="44"/>
          <w:szCs w:val="64"/>
        </w:rPr>
      </w:pPr>
      <w:r w:rsidRPr="007E45CD">
        <w:rPr>
          <w:b/>
          <w:bCs/>
          <w:sz w:val="44"/>
          <w:szCs w:val="64"/>
        </w:rPr>
        <w:t>Magnetic levitation transport</w:t>
      </w:r>
      <w:r w:rsidRPr="007E45CD">
        <w:rPr>
          <w:sz w:val="44"/>
          <w:szCs w:val="64"/>
        </w:rPr>
        <w:t xml:space="preserve">, or </w:t>
      </w:r>
      <w:r w:rsidRPr="007E45CD">
        <w:rPr>
          <w:b/>
          <w:bCs/>
          <w:sz w:val="44"/>
          <w:szCs w:val="64"/>
        </w:rPr>
        <w:t>maglev</w:t>
      </w:r>
      <w:r w:rsidRPr="007E45CD">
        <w:rPr>
          <w:sz w:val="44"/>
          <w:szCs w:val="64"/>
        </w:rPr>
        <w:t xml:space="preserve">, is a form of transportation that </w:t>
      </w:r>
      <w:r w:rsidR="001764EE" w:rsidRPr="007E45CD">
        <w:rPr>
          <w:sz w:val="44"/>
          <w:szCs w:val="64"/>
        </w:rPr>
        <w:t>suspends</w:t>
      </w:r>
      <w:r w:rsidRPr="007E45CD">
        <w:rPr>
          <w:sz w:val="44"/>
          <w:szCs w:val="64"/>
        </w:rPr>
        <w:t xml:space="preserve"> guides and propels vehicles via electromagnetic force. This method can be faster than wheeled mass transit systems, potentially reaching velocities comparable to turboprop and jet aircraft (500 to 580 km/h).</w:t>
      </w:r>
    </w:p>
    <w:p w:rsidR="001764EE" w:rsidRDefault="001764EE" w:rsidP="001764EE">
      <w:pPr>
        <w:ind w:left="720"/>
        <w:jc w:val="center"/>
        <w:rPr>
          <w:sz w:val="44"/>
          <w:szCs w:val="64"/>
        </w:rPr>
      </w:pPr>
      <w:r w:rsidRPr="001764EE">
        <w:rPr>
          <w:noProof/>
          <w:sz w:val="44"/>
          <w:szCs w:val="64"/>
        </w:rPr>
        <w:drawing>
          <wp:inline distT="0" distB="0" distL="0" distR="0">
            <wp:extent cx="2819152" cy="2078181"/>
            <wp:effectExtent l="19050" t="0" r="248" b="0"/>
            <wp:docPr id="23" name="Picture 19" descr="maglev-le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3" descr="maglev-lev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56" cy="208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4EE" w:rsidRPr="001764EE" w:rsidRDefault="001764EE" w:rsidP="001764EE">
      <w:pPr>
        <w:ind w:left="720"/>
        <w:rPr>
          <w:sz w:val="44"/>
          <w:szCs w:val="64"/>
        </w:rPr>
      </w:pPr>
      <w:r w:rsidRPr="001764EE">
        <w:rPr>
          <w:b/>
          <w:bCs/>
          <w:sz w:val="48"/>
          <w:szCs w:val="64"/>
        </w:rPr>
        <w:lastRenderedPageBreak/>
        <w:t>Advantages</w:t>
      </w:r>
    </w:p>
    <w:p w:rsidR="00AD308B" w:rsidRPr="001764EE" w:rsidRDefault="005D1C46" w:rsidP="001764EE">
      <w:pPr>
        <w:numPr>
          <w:ilvl w:val="0"/>
          <w:numId w:val="25"/>
        </w:numPr>
        <w:rPr>
          <w:sz w:val="36"/>
          <w:szCs w:val="64"/>
        </w:rPr>
      </w:pPr>
      <w:r w:rsidRPr="001764EE">
        <w:rPr>
          <w:sz w:val="36"/>
          <w:szCs w:val="64"/>
        </w:rPr>
        <w:t xml:space="preserve"> No need of initial energy in case of magnets for low speeds</w:t>
      </w:r>
    </w:p>
    <w:p w:rsidR="00AD308B" w:rsidRPr="001764EE" w:rsidRDefault="005D1C46" w:rsidP="001764EE">
      <w:pPr>
        <w:numPr>
          <w:ilvl w:val="0"/>
          <w:numId w:val="25"/>
        </w:numPr>
        <w:rPr>
          <w:sz w:val="36"/>
          <w:szCs w:val="64"/>
        </w:rPr>
      </w:pPr>
      <w:r w:rsidRPr="001764EE">
        <w:rPr>
          <w:sz w:val="36"/>
          <w:szCs w:val="64"/>
        </w:rPr>
        <w:t xml:space="preserve">One </w:t>
      </w:r>
      <w:proofErr w:type="spellStart"/>
      <w:r w:rsidRPr="001764EE">
        <w:rPr>
          <w:sz w:val="36"/>
          <w:szCs w:val="64"/>
        </w:rPr>
        <w:t>litre</w:t>
      </w:r>
      <w:proofErr w:type="spellEnd"/>
      <w:r w:rsidRPr="001764EE">
        <w:rPr>
          <w:sz w:val="36"/>
          <w:szCs w:val="64"/>
        </w:rPr>
        <w:t xml:space="preserve"> of Liquid nitrogen costs less than one </w:t>
      </w:r>
      <w:proofErr w:type="spellStart"/>
      <w:r w:rsidRPr="001764EE">
        <w:rPr>
          <w:sz w:val="36"/>
          <w:szCs w:val="64"/>
        </w:rPr>
        <w:t>litre</w:t>
      </w:r>
      <w:proofErr w:type="spellEnd"/>
      <w:r w:rsidRPr="001764EE">
        <w:rPr>
          <w:sz w:val="36"/>
          <w:szCs w:val="64"/>
        </w:rPr>
        <w:t xml:space="preserve"> of mineral water</w:t>
      </w:r>
    </w:p>
    <w:p w:rsidR="00AD308B" w:rsidRPr="001764EE" w:rsidRDefault="005D1C46" w:rsidP="001764EE">
      <w:pPr>
        <w:numPr>
          <w:ilvl w:val="0"/>
          <w:numId w:val="25"/>
        </w:numPr>
        <w:rPr>
          <w:sz w:val="36"/>
          <w:szCs w:val="64"/>
        </w:rPr>
      </w:pPr>
      <w:r w:rsidRPr="001764EE">
        <w:rPr>
          <w:sz w:val="36"/>
          <w:szCs w:val="64"/>
        </w:rPr>
        <w:t xml:space="preserve">Onboard magnets and large margin between rail and train enable highest recorded train speeds (581 km/h) and heavy load capacity. Successful operations using high temperature superconductors in its onboard magnets, cooled with inexpensive liquid nitrogen </w:t>
      </w:r>
    </w:p>
    <w:p w:rsidR="00AD308B" w:rsidRPr="001764EE" w:rsidRDefault="005D1C46" w:rsidP="001764EE">
      <w:pPr>
        <w:numPr>
          <w:ilvl w:val="0"/>
          <w:numId w:val="25"/>
        </w:numPr>
        <w:rPr>
          <w:sz w:val="36"/>
          <w:szCs w:val="64"/>
        </w:rPr>
      </w:pPr>
      <w:r w:rsidRPr="001764EE">
        <w:rPr>
          <w:sz w:val="36"/>
          <w:szCs w:val="64"/>
        </w:rPr>
        <w:t xml:space="preserve">Magnetic fields inside and outside the vehicle are insignificant; proven, commercially available technology that can attain very high speeds (500 km/h); no wheels or secondary propulsion system needed </w:t>
      </w:r>
    </w:p>
    <w:p w:rsidR="00AD308B" w:rsidRPr="001764EE" w:rsidRDefault="005D1C46" w:rsidP="001764EE">
      <w:pPr>
        <w:numPr>
          <w:ilvl w:val="0"/>
          <w:numId w:val="25"/>
        </w:numPr>
        <w:rPr>
          <w:sz w:val="36"/>
          <w:szCs w:val="64"/>
        </w:rPr>
      </w:pPr>
      <w:r w:rsidRPr="001764EE">
        <w:rPr>
          <w:sz w:val="36"/>
          <w:szCs w:val="64"/>
        </w:rPr>
        <w:t xml:space="preserve"> Free of friction as it is “Levitating”</w:t>
      </w:r>
    </w:p>
    <w:p w:rsidR="001764EE" w:rsidRPr="007E45CD" w:rsidRDefault="001764EE" w:rsidP="001764EE">
      <w:pPr>
        <w:ind w:left="720"/>
        <w:jc w:val="center"/>
        <w:rPr>
          <w:sz w:val="44"/>
          <w:szCs w:val="64"/>
        </w:rPr>
      </w:pPr>
      <w:r w:rsidRPr="001764EE">
        <w:rPr>
          <w:noProof/>
          <w:sz w:val="44"/>
          <w:szCs w:val="64"/>
        </w:rPr>
        <w:drawing>
          <wp:inline distT="0" distB="0" distL="0" distR="0">
            <wp:extent cx="3127911" cy="1484415"/>
            <wp:effectExtent l="19050" t="0" r="0" b="0"/>
            <wp:docPr id="24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182" cy="148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C6" w:rsidRDefault="00D507C6" w:rsidP="007E45CD">
      <w:pPr>
        <w:rPr>
          <w:sz w:val="52"/>
          <w:szCs w:val="64"/>
        </w:rPr>
      </w:pPr>
    </w:p>
    <w:p w:rsidR="00D507C6" w:rsidRDefault="00D507C6">
      <w:pPr>
        <w:rPr>
          <w:sz w:val="52"/>
          <w:szCs w:val="64"/>
        </w:rPr>
      </w:pPr>
    </w:p>
    <w:p w:rsidR="007E45CD" w:rsidRDefault="007E45CD" w:rsidP="007E45CD">
      <w:pPr>
        <w:rPr>
          <w:sz w:val="52"/>
          <w:szCs w:val="64"/>
        </w:rPr>
      </w:pPr>
    </w:p>
    <w:p w:rsidR="001764EE" w:rsidRDefault="001764EE" w:rsidP="001764EE">
      <w:pPr>
        <w:jc w:val="center"/>
        <w:rPr>
          <w:b/>
          <w:sz w:val="72"/>
          <w:szCs w:val="64"/>
        </w:rPr>
      </w:pPr>
      <w:r>
        <w:rPr>
          <w:b/>
          <w:sz w:val="72"/>
          <w:szCs w:val="64"/>
        </w:rPr>
        <w:t>Bibliography</w:t>
      </w:r>
    </w:p>
    <w:p w:rsidR="001764EE" w:rsidRPr="001764EE" w:rsidRDefault="001764EE" w:rsidP="001764EE">
      <w:pPr>
        <w:rPr>
          <w:b/>
          <w:sz w:val="52"/>
          <w:szCs w:val="52"/>
        </w:rPr>
      </w:pPr>
      <w:r w:rsidRPr="001764EE">
        <w:rPr>
          <w:b/>
          <w:sz w:val="52"/>
          <w:szCs w:val="52"/>
        </w:rPr>
        <w:t>Books referred:</w:t>
      </w:r>
    </w:p>
    <w:p w:rsidR="001764EE" w:rsidRDefault="001764EE" w:rsidP="001764EE">
      <w:pPr>
        <w:pStyle w:val="ListParagraph"/>
        <w:numPr>
          <w:ilvl w:val="0"/>
          <w:numId w:val="26"/>
        </w:numPr>
        <w:rPr>
          <w:sz w:val="48"/>
          <w:szCs w:val="48"/>
        </w:rPr>
      </w:pPr>
      <w:r>
        <w:rPr>
          <w:sz w:val="48"/>
          <w:szCs w:val="48"/>
        </w:rPr>
        <w:t>Introduction to solid state(physics)-</w:t>
      </w:r>
      <w:proofErr w:type="spellStart"/>
      <w:r>
        <w:rPr>
          <w:sz w:val="48"/>
          <w:szCs w:val="48"/>
        </w:rPr>
        <w:t>Kittel</w:t>
      </w:r>
      <w:proofErr w:type="spellEnd"/>
    </w:p>
    <w:p w:rsidR="001764EE" w:rsidRDefault="001764EE" w:rsidP="001764EE">
      <w:pPr>
        <w:pStyle w:val="ListParagraph"/>
        <w:numPr>
          <w:ilvl w:val="0"/>
          <w:numId w:val="26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Superconductivity,superfluids</w:t>
      </w:r>
      <w:proofErr w:type="spellEnd"/>
      <w:r>
        <w:rPr>
          <w:sz w:val="48"/>
          <w:szCs w:val="48"/>
        </w:rPr>
        <w:t xml:space="preserve"> and condensates-</w:t>
      </w:r>
      <w:proofErr w:type="spellStart"/>
      <w:r>
        <w:rPr>
          <w:sz w:val="48"/>
          <w:szCs w:val="48"/>
        </w:rPr>
        <w:t>Annet</w:t>
      </w:r>
      <w:proofErr w:type="spellEnd"/>
    </w:p>
    <w:p w:rsidR="001764EE" w:rsidRDefault="001764EE" w:rsidP="001764EE">
      <w:pPr>
        <w:pStyle w:val="ListParagraph"/>
        <w:numPr>
          <w:ilvl w:val="0"/>
          <w:numId w:val="26"/>
        </w:numPr>
        <w:rPr>
          <w:sz w:val="48"/>
          <w:szCs w:val="48"/>
        </w:rPr>
      </w:pPr>
      <w:r>
        <w:rPr>
          <w:sz w:val="48"/>
          <w:szCs w:val="48"/>
        </w:rPr>
        <w:t>Introduction to superconductivity-</w:t>
      </w:r>
      <w:proofErr w:type="spellStart"/>
      <w:r>
        <w:rPr>
          <w:sz w:val="48"/>
          <w:szCs w:val="48"/>
        </w:rPr>
        <w:t>Tinkham</w:t>
      </w:r>
      <w:proofErr w:type="spellEnd"/>
    </w:p>
    <w:p w:rsidR="001764EE" w:rsidRDefault="001764EE" w:rsidP="001764EE">
      <w:pPr>
        <w:pStyle w:val="ListParagraph"/>
        <w:ind w:left="1131"/>
        <w:rPr>
          <w:sz w:val="48"/>
          <w:szCs w:val="48"/>
        </w:rPr>
      </w:pPr>
    </w:p>
    <w:p w:rsidR="001764EE" w:rsidRDefault="001764EE" w:rsidP="001764EE">
      <w:pPr>
        <w:rPr>
          <w:b/>
          <w:sz w:val="48"/>
          <w:szCs w:val="48"/>
        </w:rPr>
      </w:pPr>
      <w:r w:rsidRPr="001764EE">
        <w:rPr>
          <w:b/>
          <w:sz w:val="48"/>
          <w:szCs w:val="48"/>
        </w:rPr>
        <w:t>Website:</w:t>
      </w:r>
    </w:p>
    <w:p w:rsidR="001764EE" w:rsidRDefault="00D97609" w:rsidP="001764EE">
      <w:pPr>
        <w:rPr>
          <w:b/>
          <w:sz w:val="48"/>
          <w:szCs w:val="48"/>
        </w:rPr>
      </w:pPr>
      <w:hyperlink r:id="rId24" w:history="1">
        <w:r w:rsidR="001764EE" w:rsidRPr="00E90B75">
          <w:rPr>
            <w:rStyle w:val="Hyperlink"/>
            <w:b/>
            <w:sz w:val="48"/>
            <w:szCs w:val="48"/>
          </w:rPr>
          <w:t>www.superconductors.org</w:t>
        </w:r>
      </w:hyperlink>
    </w:p>
    <w:p w:rsidR="005D1C46" w:rsidRDefault="005D1C46" w:rsidP="001764E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en.wikipedia.org</w:t>
      </w:r>
    </w:p>
    <w:p w:rsidR="001764EE" w:rsidRDefault="00D97609" w:rsidP="001764EE">
      <w:pPr>
        <w:rPr>
          <w:b/>
          <w:sz w:val="48"/>
          <w:szCs w:val="48"/>
        </w:rPr>
      </w:pPr>
      <w:hyperlink r:id="rId25" w:history="1">
        <w:r w:rsidR="005D1C46" w:rsidRPr="00E90B75">
          <w:rPr>
            <w:rStyle w:val="Hyperlink"/>
            <w:b/>
            <w:sz w:val="48"/>
            <w:szCs w:val="48"/>
          </w:rPr>
          <w:t>www.superconductorweek.com</w:t>
        </w:r>
      </w:hyperlink>
    </w:p>
    <w:p w:rsidR="001764EE" w:rsidRDefault="001764EE" w:rsidP="001764EE">
      <w:pPr>
        <w:rPr>
          <w:b/>
          <w:sz w:val="48"/>
          <w:szCs w:val="48"/>
        </w:rPr>
      </w:pPr>
    </w:p>
    <w:p w:rsidR="0002107D" w:rsidRPr="0002107D" w:rsidRDefault="0002107D" w:rsidP="0002107D">
      <w:pPr>
        <w:jc w:val="center"/>
        <w:rPr>
          <w:rFonts w:ascii="Britannic Bold" w:hAnsi="Britannic Bold"/>
          <w:color w:val="0070C0"/>
          <w:sz w:val="96"/>
          <w:szCs w:val="96"/>
        </w:rPr>
      </w:pPr>
      <w:r w:rsidRPr="0002107D">
        <w:rPr>
          <w:rFonts w:ascii="Britannic Bold" w:hAnsi="Britannic Bold"/>
          <w:color w:val="0070C0"/>
          <w:sz w:val="96"/>
          <w:szCs w:val="96"/>
        </w:rPr>
        <w:lastRenderedPageBreak/>
        <w:t>PHYSICS</w:t>
      </w:r>
    </w:p>
    <w:p w:rsidR="0002107D" w:rsidRDefault="0002107D" w:rsidP="0002107D">
      <w:pPr>
        <w:jc w:val="center"/>
        <w:rPr>
          <w:sz w:val="72"/>
          <w:szCs w:val="96"/>
        </w:rPr>
      </w:pPr>
      <w:r>
        <w:rPr>
          <w:sz w:val="72"/>
          <w:szCs w:val="96"/>
        </w:rPr>
        <w:t>INVESTIGATORY PROJECT</w:t>
      </w:r>
    </w:p>
    <w:p w:rsidR="0002107D" w:rsidRDefault="0002107D" w:rsidP="0002107D">
      <w:pPr>
        <w:jc w:val="center"/>
        <w:rPr>
          <w:sz w:val="72"/>
          <w:szCs w:val="96"/>
        </w:rPr>
      </w:pPr>
      <w:r>
        <w:rPr>
          <w:sz w:val="72"/>
          <w:szCs w:val="96"/>
        </w:rPr>
        <w:t>ON</w:t>
      </w:r>
    </w:p>
    <w:p w:rsidR="0002107D" w:rsidRPr="0002107D" w:rsidRDefault="0002107D" w:rsidP="0002107D">
      <w:pPr>
        <w:jc w:val="center"/>
        <w:rPr>
          <w:rFonts w:ascii="Raavi" w:hAnsi="Raavi" w:cs="Raavi"/>
          <w:color w:val="943634" w:themeColor="accent2" w:themeShade="BF"/>
          <w:sz w:val="96"/>
          <w:szCs w:val="96"/>
        </w:rPr>
      </w:pPr>
      <w:r w:rsidRPr="0002107D">
        <w:rPr>
          <w:rFonts w:ascii="Raavi" w:hAnsi="Raavi" w:cs="Raavi"/>
          <w:color w:val="943634" w:themeColor="accent2" w:themeShade="BF"/>
          <w:sz w:val="96"/>
          <w:szCs w:val="96"/>
        </w:rPr>
        <w:t>SUPERCONDUCTORS</w:t>
      </w:r>
    </w:p>
    <w:p w:rsidR="001764EE" w:rsidRPr="001764EE" w:rsidRDefault="0002107D" w:rsidP="001764EE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5909497" cy="3491345"/>
            <wp:effectExtent l="0" t="0" r="0" b="0"/>
            <wp:docPr id="8" name="Picture 8" descr="http://ifonlyiknew52.weebly.com/uploads/7/7/1/2/7712202/206257208.jpg?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fonlyiknew52.weebly.com/uploads/7/7/1/2/7712202/206257208.jpg?48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33" cy="349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4EE" w:rsidRPr="001764EE" w:rsidSect="0053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03D" w:rsidRDefault="003C303D" w:rsidP="003C303D">
      <w:pPr>
        <w:spacing w:after="0" w:line="240" w:lineRule="auto"/>
      </w:pPr>
      <w:r>
        <w:separator/>
      </w:r>
    </w:p>
  </w:endnote>
  <w:endnote w:type="continuationSeparator" w:id="0">
    <w:p w:rsidR="003C303D" w:rsidRDefault="003C303D" w:rsidP="003C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Gungsuh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03D" w:rsidRDefault="003C303D" w:rsidP="003C303D">
      <w:pPr>
        <w:spacing w:after="0" w:line="240" w:lineRule="auto"/>
      </w:pPr>
      <w:r>
        <w:separator/>
      </w:r>
    </w:p>
  </w:footnote>
  <w:footnote w:type="continuationSeparator" w:id="0">
    <w:p w:rsidR="003C303D" w:rsidRDefault="003C303D" w:rsidP="003C3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1pt;height:13.1pt" o:bullet="t">
        <v:imagedata r:id="rId1" o:title="BD21306_"/>
      </v:shape>
    </w:pict>
  </w:numPicBullet>
  <w:abstractNum w:abstractNumId="0">
    <w:nsid w:val="02A46CAC"/>
    <w:multiLevelType w:val="hybridMultilevel"/>
    <w:tmpl w:val="7D688888"/>
    <w:lvl w:ilvl="0" w:tplc="4426C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83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40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A8A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85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042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A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04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EB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FA37C6"/>
    <w:multiLevelType w:val="hybridMultilevel"/>
    <w:tmpl w:val="C428ADA0"/>
    <w:lvl w:ilvl="0" w:tplc="63ECD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C1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AE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0F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C5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445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14F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E28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E64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726E78"/>
    <w:multiLevelType w:val="hybridMultilevel"/>
    <w:tmpl w:val="66461E96"/>
    <w:lvl w:ilvl="0" w:tplc="B816CF6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98A3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BEB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CAE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80D8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943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0A7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121E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38D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A20A9"/>
    <w:multiLevelType w:val="hybridMultilevel"/>
    <w:tmpl w:val="308A7832"/>
    <w:lvl w:ilvl="0" w:tplc="B00AFB0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8E2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401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F60A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E04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86CD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C08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FA2E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2A3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52558"/>
    <w:multiLevelType w:val="hybridMultilevel"/>
    <w:tmpl w:val="959C1C96"/>
    <w:lvl w:ilvl="0" w:tplc="08EA5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49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8C5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766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AA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C7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64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8E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81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993766"/>
    <w:multiLevelType w:val="hybridMultilevel"/>
    <w:tmpl w:val="E1CE227A"/>
    <w:lvl w:ilvl="0" w:tplc="EEC6A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0C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7AD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8A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6F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28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A9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67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BC70C1"/>
    <w:multiLevelType w:val="hybridMultilevel"/>
    <w:tmpl w:val="B3C647B0"/>
    <w:lvl w:ilvl="0" w:tplc="8654D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6E7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22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0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CE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C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305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A7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28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51C2E44"/>
    <w:multiLevelType w:val="hybridMultilevel"/>
    <w:tmpl w:val="52DE6A30"/>
    <w:lvl w:ilvl="0" w:tplc="21F08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14D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F8C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A9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4D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2D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2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45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C6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77F2F58"/>
    <w:multiLevelType w:val="hybridMultilevel"/>
    <w:tmpl w:val="FAD69296"/>
    <w:lvl w:ilvl="0" w:tplc="21E0F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AB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A1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01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AE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CE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AB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E7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67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783484B"/>
    <w:multiLevelType w:val="hybridMultilevel"/>
    <w:tmpl w:val="75E40C98"/>
    <w:lvl w:ilvl="0" w:tplc="8DD235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A884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863A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7A09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26D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16AE8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CB5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255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681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03101D"/>
    <w:multiLevelType w:val="hybridMultilevel"/>
    <w:tmpl w:val="5B3C933A"/>
    <w:lvl w:ilvl="0" w:tplc="A7B2F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8"/>
      </w:rPr>
    </w:lvl>
    <w:lvl w:ilvl="1" w:tplc="C8807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4B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12E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69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9A0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541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B4F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1E4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345C88"/>
    <w:multiLevelType w:val="hybridMultilevel"/>
    <w:tmpl w:val="09FC433A"/>
    <w:lvl w:ilvl="0" w:tplc="76DE8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2F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C3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62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AB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1E9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4A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6F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64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B001EE3"/>
    <w:multiLevelType w:val="hybridMultilevel"/>
    <w:tmpl w:val="417815FA"/>
    <w:lvl w:ilvl="0" w:tplc="92E25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5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363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4D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45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21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65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4F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82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C0B2190"/>
    <w:multiLevelType w:val="hybridMultilevel"/>
    <w:tmpl w:val="95C05B32"/>
    <w:lvl w:ilvl="0" w:tplc="F036E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746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A7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62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6F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29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5A4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24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C2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BE42D89"/>
    <w:multiLevelType w:val="hybridMultilevel"/>
    <w:tmpl w:val="387AF2CE"/>
    <w:lvl w:ilvl="0" w:tplc="69E86D74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FFB10A1"/>
    <w:multiLevelType w:val="hybridMultilevel"/>
    <w:tmpl w:val="4198E372"/>
    <w:lvl w:ilvl="0" w:tplc="0D6A0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4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4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FE8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CD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CA1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69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A5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C0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3BB6DC4"/>
    <w:multiLevelType w:val="hybridMultilevel"/>
    <w:tmpl w:val="7F462FDA"/>
    <w:lvl w:ilvl="0" w:tplc="0EC4E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D22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AF3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4C9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EF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2B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680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0E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4B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005674"/>
    <w:multiLevelType w:val="hybridMultilevel"/>
    <w:tmpl w:val="DCF4033E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8">
    <w:nsid w:val="5B3140CA"/>
    <w:multiLevelType w:val="hybridMultilevel"/>
    <w:tmpl w:val="8DB4C08A"/>
    <w:lvl w:ilvl="0" w:tplc="1E76D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A9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66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E2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8A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C8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8D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E6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442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6AC23C1"/>
    <w:multiLevelType w:val="hybridMultilevel"/>
    <w:tmpl w:val="DD68673E"/>
    <w:lvl w:ilvl="0" w:tplc="31FE6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8B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BA8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07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44E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EC9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DCF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EB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E5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CE97A5A"/>
    <w:multiLevelType w:val="hybridMultilevel"/>
    <w:tmpl w:val="5ECAF934"/>
    <w:lvl w:ilvl="0" w:tplc="CDB2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2A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20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42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86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05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28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CE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07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EF624B7"/>
    <w:multiLevelType w:val="hybridMultilevel"/>
    <w:tmpl w:val="74009FB6"/>
    <w:lvl w:ilvl="0" w:tplc="69E86D74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78B6395D"/>
    <w:multiLevelType w:val="hybridMultilevel"/>
    <w:tmpl w:val="D6C874AE"/>
    <w:lvl w:ilvl="0" w:tplc="A394F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25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2E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81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C7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8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6B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A2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961408B"/>
    <w:multiLevelType w:val="hybridMultilevel"/>
    <w:tmpl w:val="A5F41708"/>
    <w:lvl w:ilvl="0" w:tplc="0C406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0D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A4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A2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A85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AF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008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41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0D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7A85221A"/>
    <w:multiLevelType w:val="hybridMultilevel"/>
    <w:tmpl w:val="F3F0040C"/>
    <w:lvl w:ilvl="0" w:tplc="9F7A7C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26B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81D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EE7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81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20C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81D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2C0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6D6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153039"/>
    <w:multiLevelType w:val="hybridMultilevel"/>
    <w:tmpl w:val="5A8E7A0E"/>
    <w:lvl w:ilvl="0" w:tplc="FEEEB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CA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62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23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84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E1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08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61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42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6"/>
  </w:num>
  <w:num w:numId="5">
    <w:abstractNumId w:val="16"/>
  </w:num>
  <w:num w:numId="6">
    <w:abstractNumId w:val="7"/>
  </w:num>
  <w:num w:numId="7">
    <w:abstractNumId w:val="5"/>
  </w:num>
  <w:num w:numId="8">
    <w:abstractNumId w:val="12"/>
  </w:num>
  <w:num w:numId="9">
    <w:abstractNumId w:val="20"/>
  </w:num>
  <w:num w:numId="10">
    <w:abstractNumId w:val="13"/>
  </w:num>
  <w:num w:numId="11">
    <w:abstractNumId w:val="22"/>
  </w:num>
  <w:num w:numId="12">
    <w:abstractNumId w:val="23"/>
  </w:num>
  <w:num w:numId="13">
    <w:abstractNumId w:val="10"/>
  </w:num>
  <w:num w:numId="14">
    <w:abstractNumId w:val="8"/>
  </w:num>
  <w:num w:numId="15">
    <w:abstractNumId w:val="24"/>
  </w:num>
  <w:num w:numId="16">
    <w:abstractNumId w:val="25"/>
  </w:num>
  <w:num w:numId="17">
    <w:abstractNumId w:val="4"/>
  </w:num>
  <w:num w:numId="18">
    <w:abstractNumId w:val="11"/>
  </w:num>
  <w:num w:numId="19">
    <w:abstractNumId w:val="15"/>
  </w:num>
  <w:num w:numId="20">
    <w:abstractNumId w:val="19"/>
  </w:num>
  <w:num w:numId="21">
    <w:abstractNumId w:val="18"/>
  </w:num>
  <w:num w:numId="22">
    <w:abstractNumId w:val="2"/>
  </w:num>
  <w:num w:numId="23">
    <w:abstractNumId w:val="1"/>
  </w:num>
  <w:num w:numId="24">
    <w:abstractNumId w:val="9"/>
  </w:num>
  <w:num w:numId="25">
    <w:abstractNumId w:val="3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D85"/>
    <w:rsid w:val="0002107D"/>
    <w:rsid w:val="00102A54"/>
    <w:rsid w:val="001764EE"/>
    <w:rsid w:val="001B1124"/>
    <w:rsid w:val="00237D5E"/>
    <w:rsid w:val="002C3008"/>
    <w:rsid w:val="003C1C04"/>
    <w:rsid w:val="003C303D"/>
    <w:rsid w:val="003E3729"/>
    <w:rsid w:val="00405731"/>
    <w:rsid w:val="00537E39"/>
    <w:rsid w:val="005453B9"/>
    <w:rsid w:val="005D1C46"/>
    <w:rsid w:val="006045BC"/>
    <w:rsid w:val="00655759"/>
    <w:rsid w:val="007E45CD"/>
    <w:rsid w:val="007E5477"/>
    <w:rsid w:val="00817D85"/>
    <w:rsid w:val="00AD308B"/>
    <w:rsid w:val="00D01C3C"/>
    <w:rsid w:val="00D507C6"/>
    <w:rsid w:val="00D91504"/>
    <w:rsid w:val="00D97609"/>
    <w:rsid w:val="00E43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3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C3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303D"/>
  </w:style>
  <w:style w:type="paragraph" w:styleId="Footer">
    <w:name w:val="footer"/>
    <w:basedOn w:val="Normal"/>
    <w:link w:val="FooterChar"/>
    <w:uiPriority w:val="99"/>
    <w:semiHidden/>
    <w:unhideWhenUsed/>
    <w:rsid w:val="003C3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303D"/>
  </w:style>
  <w:style w:type="character" w:styleId="Hyperlink">
    <w:name w:val="Hyperlink"/>
    <w:basedOn w:val="DefaultParagraphFont"/>
    <w:uiPriority w:val="99"/>
    <w:unhideWhenUsed/>
    <w:rsid w:val="001764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3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52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45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7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33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9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0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1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9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3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8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8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1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9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7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4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2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4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0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9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1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0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5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3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25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969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0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2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8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8415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610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97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02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8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7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5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1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://www.superconductorweek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2.bin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www.superconductors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27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2016-02-01T05:47:00Z</cp:lastPrinted>
  <dcterms:created xsi:type="dcterms:W3CDTF">2016-02-01T05:47:00Z</dcterms:created>
  <dcterms:modified xsi:type="dcterms:W3CDTF">2016-02-02T14:35:00Z</dcterms:modified>
</cp:coreProperties>
</file>