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7768" w14:textId="4D7C45C7" w:rsidR="00432313" w:rsidRDefault="00432313">
      <w:r>
        <w:t>{{#each chart_list}}</w:t>
      </w:r>
    </w:p>
    <w:p w14:paraId="0A17C51D" w14:textId="605E59FB" w:rsidR="00FF76DA" w:rsidRDefault="006F258C">
      <w:r>
        <w:rPr>
          <w:noProof/>
        </w:rPr>
        <w:drawing>
          <wp:inline distT="0" distB="0" distL="0" distR="0" wp14:anchorId="4979C057" wp14:editId="40283C1E">
            <wp:extent cx="5943600" cy="3840480"/>
            <wp:effectExtent l="0" t="0" r="0" b="762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EAED95D" w14:textId="10FE361F" w:rsidR="00736A46" w:rsidRDefault="00736A46">
      <w:r>
        <w:t>{{/each}}</w:t>
      </w:r>
    </w:p>
    <w:sectPr w:rsidR="0073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6"/>
    <w:rsid w:val="00227EC6"/>
    <w:rsid w:val="00432313"/>
    <w:rsid w:val="0062500A"/>
    <w:rsid w:val="006F258C"/>
    <w:rsid w:val="00736A46"/>
    <w:rsid w:val="008548C3"/>
    <w:rsid w:val="00893699"/>
    <w:rsid w:val="00C32941"/>
    <w:rsid w:val="00D618A7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3E2F"/>
  <w15:chartTrackingRefBased/>
  <w15:docId w15:val="{55029C35-C148-4A60-A056-7B6581C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{{title}}{{docxChart data=chart_data}}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51-4981-8C28-FA3EF75B78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51-4981-8C28-FA3EF75B785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51-4981-8C28-FA3EF75B7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0636680"/>
        <c:axId val="660628480"/>
      </c:lineChart>
      <c:catAx>
        <c:axId val="660636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{{x_axis}}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628480"/>
        <c:crosses val="autoZero"/>
        <c:auto val="1"/>
        <c:lblAlgn val="ctr"/>
        <c:lblOffset val="100"/>
        <c:noMultiLvlLbl val="0"/>
      </c:catAx>
      <c:valAx>
        <c:axId val="6606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{{y_axis}}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636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Sagar Dhavare</cp:lastModifiedBy>
  <cp:revision>9</cp:revision>
  <dcterms:created xsi:type="dcterms:W3CDTF">2020-05-26T20:00:00Z</dcterms:created>
  <dcterms:modified xsi:type="dcterms:W3CDTF">2021-08-11T10:21:00Z</dcterms:modified>
</cp:coreProperties>
</file>