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99" w:rsidRPr="00EE53D2" w:rsidRDefault="006C13A5" w:rsidP="00E639F1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  <w:shd w:val="clear" w:color="auto" w:fill="F6F6F6"/>
        </w:rPr>
      </w:pPr>
      <w:proofErr w:type="spellStart"/>
      <w:r w:rsidRPr="00EE53D2">
        <w:rPr>
          <w:rFonts w:ascii="Calibri" w:hAnsi="Calibri" w:cs="Calibri"/>
          <w:b/>
          <w:bCs/>
          <w:sz w:val="32"/>
          <w:szCs w:val="32"/>
          <w:shd w:val="clear" w:color="auto" w:fill="F6F6F6"/>
        </w:rPr>
        <w:t>Flowxo</w:t>
      </w:r>
      <w:proofErr w:type="spellEnd"/>
      <w:r w:rsidR="001E5516" w:rsidRPr="00EE53D2">
        <w:rPr>
          <w:rFonts w:ascii="Calibri" w:hAnsi="Calibri" w:cs="Calibri"/>
          <w:b/>
          <w:bCs/>
          <w:sz w:val="32"/>
          <w:szCs w:val="32"/>
          <w:shd w:val="clear" w:color="auto" w:fill="F6F6F6"/>
        </w:rPr>
        <w:t xml:space="preserve"> Documentation</w:t>
      </w:r>
    </w:p>
    <w:p w:rsidR="001E5516" w:rsidRPr="00EE53D2" w:rsidRDefault="001E5516" w:rsidP="00E639F1">
      <w:pPr>
        <w:shd w:val="clear" w:color="auto" w:fill="FFFFFF"/>
        <w:spacing w:before="187" w:after="0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32"/>
          <w:szCs w:val="32"/>
        </w:rPr>
      </w:pPr>
      <w:r w:rsidRPr="00EE53D2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What </w:t>
      </w:r>
      <w:proofErr w:type="gramStart"/>
      <w:r w:rsidRPr="00EE53D2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Is</w:t>
      </w:r>
      <w:proofErr w:type="gramEnd"/>
      <w:r w:rsidRPr="00EE53D2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 </w:t>
      </w:r>
      <w:proofErr w:type="spellStart"/>
      <w:r w:rsidRPr="00EE53D2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flowXo</w:t>
      </w:r>
      <w:proofErr w:type="spellEnd"/>
      <w:r w:rsidRPr="00EE53D2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?</w:t>
      </w:r>
    </w:p>
    <w:p w:rsidR="001E5516" w:rsidRPr="00EE53D2" w:rsidRDefault="001E5516" w:rsidP="00E639F1">
      <w:pPr>
        <w:shd w:val="clear" w:color="auto" w:fill="FFFFFF"/>
        <w:spacing w:before="187" w:after="0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</w:p>
    <w:p w:rsidR="001E5516" w:rsidRDefault="001E5516" w:rsidP="00EE53D2">
      <w:pPr>
        <w:shd w:val="clear" w:color="auto" w:fill="FFFFFF"/>
        <w:spacing w:before="187" w:after="0" w:line="240" w:lineRule="auto"/>
        <w:outlineLvl w:val="2"/>
        <w:rPr>
          <w:rFonts w:ascii="Calibri" w:eastAsia="Times New Roman" w:hAnsi="Calibri" w:cs="Calibri"/>
          <w:bCs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Flow XO is a complete platform for building, hosting and managing </w:t>
      </w:r>
      <w:proofErr w:type="spellStart"/>
      <w:r w:rsidRPr="00EE53D2">
        <w:rPr>
          <w:rFonts w:ascii="Calibri" w:hAnsi="Calibri" w:cs="Calibri"/>
          <w:sz w:val="32"/>
          <w:szCs w:val="32"/>
        </w:rPr>
        <w:fldChar w:fldCharType="begin"/>
      </w:r>
      <w:r w:rsidRPr="00EE53D2">
        <w:rPr>
          <w:rFonts w:ascii="Calibri" w:hAnsi="Calibri" w:cs="Calibri"/>
          <w:sz w:val="32"/>
          <w:szCs w:val="32"/>
        </w:rPr>
        <w:instrText xml:space="preserve"> HYPERLINK "https://en.wikipedia.org/wiki/Chatterbot" </w:instrText>
      </w:r>
      <w:r w:rsidRPr="00EE53D2">
        <w:rPr>
          <w:rFonts w:ascii="Calibri" w:hAnsi="Calibri" w:cs="Calibri"/>
          <w:sz w:val="32"/>
          <w:szCs w:val="32"/>
        </w:rPr>
        <w:fldChar w:fldCharType="separate"/>
      </w:r>
      <w:r w:rsidRPr="00EE53D2">
        <w:rPr>
          <w:rStyle w:val="Hyperlink"/>
          <w:rFonts w:ascii="Calibri" w:hAnsi="Calibri" w:cs="Calibri"/>
          <w:color w:val="auto"/>
          <w:sz w:val="32"/>
          <w:szCs w:val="32"/>
          <w:u w:val="none"/>
        </w:rPr>
        <w:t>chatbots</w:t>
      </w:r>
      <w:proofErr w:type="spellEnd"/>
      <w:r w:rsidRPr="00EE53D2">
        <w:rPr>
          <w:rFonts w:ascii="Calibri" w:hAnsi="Calibri" w:cs="Calibri"/>
          <w:sz w:val="32"/>
          <w:szCs w:val="32"/>
        </w:rPr>
        <w:fldChar w:fldCharType="end"/>
      </w:r>
      <w:r w:rsidRPr="00EE53D2">
        <w:rPr>
          <w:rFonts w:ascii="Calibri" w:hAnsi="Calibri" w:cs="Calibri"/>
          <w:sz w:val="32"/>
          <w:szCs w:val="32"/>
        </w:rPr>
        <w:t> for messaging platforms, such as </w:t>
      </w:r>
      <w:hyperlink r:id="rId5" w:history="1">
        <w:r w:rsidRPr="00EE53D2">
          <w:rPr>
            <w:rStyle w:val="Hyperlink"/>
            <w:rFonts w:ascii="Calibri" w:hAnsi="Calibri" w:cs="Calibri"/>
            <w:color w:val="auto"/>
            <w:sz w:val="32"/>
            <w:szCs w:val="32"/>
            <w:u w:val="none"/>
          </w:rPr>
          <w:t>Messenger</w:t>
        </w:r>
      </w:hyperlink>
      <w:r w:rsidRPr="00EE53D2">
        <w:rPr>
          <w:rFonts w:ascii="Calibri" w:hAnsi="Calibri" w:cs="Calibri"/>
          <w:sz w:val="32"/>
          <w:szCs w:val="32"/>
        </w:rPr>
        <w:t>, </w:t>
      </w:r>
      <w:hyperlink r:id="rId6" w:history="1">
        <w:r w:rsidRPr="00EE53D2">
          <w:rPr>
            <w:rStyle w:val="Hyperlink"/>
            <w:rFonts w:ascii="Calibri" w:hAnsi="Calibri" w:cs="Calibri"/>
            <w:color w:val="auto"/>
            <w:sz w:val="32"/>
            <w:szCs w:val="32"/>
            <w:u w:val="none"/>
          </w:rPr>
          <w:t>Slack</w:t>
        </w:r>
      </w:hyperlink>
      <w:r w:rsidRPr="00EE53D2">
        <w:rPr>
          <w:rFonts w:ascii="Calibri" w:hAnsi="Calibri" w:cs="Calibri"/>
          <w:sz w:val="32"/>
          <w:szCs w:val="32"/>
        </w:rPr>
        <w:t> and </w:t>
      </w:r>
      <w:hyperlink r:id="rId7" w:history="1">
        <w:r w:rsidRPr="00EE53D2">
          <w:rPr>
            <w:rStyle w:val="Hyperlink"/>
            <w:rFonts w:ascii="Calibri" w:hAnsi="Calibri" w:cs="Calibri"/>
            <w:color w:val="auto"/>
            <w:sz w:val="32"/>
            <w:szCs w:val="32"/>
            <w:u w:val="none"/>
          </w:rPr>
          <w:t>Telegram</w:t>
        </w:r>
      </w:hyperlink>
      <w:r w:rsidRPr="00EE53D2">
        <w:rPr>
          <w:rFonts w:ascii="Calibri" w:hAnsi="Calibri" w:cs="Calibri"/>
          <w:sz w:val="32"/>
          <w:szCs w:val="32"/>
        </w:rPr>
        <w:t xml:space="preserve">. </w:t>
      </w:r>
      <w:proofErr w:type="gramStart"/>
      <w:r w:rsidRPr="00EE53D2">
        <w:rPr>
          <w:rFonts w:ascii="Calibri" w:eastAsia="Times New Roman" w:hAnsi="Calibri" w:cs="Calibri"/>
          <w:bCs/>
          <w:sz w:val="32"/>
          <w:szCs w:val="32"/>
        </w:rPr>
        <w:t xml:space="preserve">The unique platform for </w:t>
      </w:r>
      <w:proofErr w:type="spellStart"/>
      <w:r w:rsidRPr="00EE53D2">
        <w:rPr>
          <w:rFonts w:ascii="Calibri" w:eastAsia="Times New Roman" w:hAnsi="Calibri" w:cs="Calibri"/>
          <w:bCs/>
          <w:sz w:val="32"/>
          <w:szCs w:val="32"/>
        </w:rPr>
        <w:t>chatbots</w:t>
      </w:r>
      <w:proofErr w:type="spellEnd"/>
      <w:r w:rsidR="00EE53D2">
        <w:rPr>
          <w:rFonts w:ascii="Calibri" w:eastAsia="Times New Roman" w:hAnsi="Calibri" w:cs="Calibri"/>
          <w:bCs/>
          <w:sz w:val="32"/>
          <w:szCs w:val="32"/>
        </w:rPr>
        <w:t>.</w:t>
      </w:r>
      <w:proofErr w:type="gramEnd"/>
    </w:p>
    <w:p w:rsidR="00EE53D2" w:rsidRPr="00EE53D2" w:rsidRDefault="00EE53D2" w:rsidP="00EE53D2">
      <w:pPr>
        <w:shd w:val="clear" w:color="auto" w:fill="FFFFFF"/>
        <w:spacing w:before="187" w:after="0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</w:p>
    <w:p w:rsidR="001E5516" w:rsidRPr="00EE53D2" w:rsidRDefault="001E5516" w:rsidP="001E5516">
      <w:pPr>
        <w:pStyle w:val="NormalWeb"/>
        <w:shd w:val="clear" w:color="auto" w:fill="FFFFFF"/>
        <w:spacing w:before="0" w:beforeAutospacing="0" w:after="360" w:afterAutospacing="0" w:line="372" w:lineRule="atLeast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 xml:space="preserve">It includes a visual editor to build bots without code (we call each word/phrase a </w:t>
      </w:r>
      <w:proofErr w:type="spellStart"/>
      <w:r w:rsidRPr="00EE53D2">
        <w:rPr>
          <w:rFonts w:ascii="Calibri" w:hAnsi="Calibri" w:cs="Calibri"/>
          <w:sz w:val="32"/>
          <w:szCs w:val="32"/>
        </w:rPr>
        <w:t>bot</w:t>
      </w:r>
      <w:proofErr w:type="spellEnd"/>
      <w:r w:rsidRPr="00EE53D2">
        <w:rPr>
          <w:rFonts w:ascii="Calibri" w:hAnsi="Calibri" w:cs="Calibri"/>
          <w:sz w:val="32"/>
          <w:szCs w:val="32"/>
        </w:rPr>
        <w:t xml:space="preserve"> responds to a 'flow'). When you're ready to distribute or sell your </w:t>
      </w:r>
      <w:proofErr w:type="spellStart"/>
      <w:r w:rsidRPr="00EE53D2">
        <w:rPr>
          <w:rFonts w:ascii="Calibri" w:hAnsi="Calibri" w:cs="Calibri"/>
          <w:sz w:val="32"/>
          <w:szCs w:val="32"/>
        </w:rPr>
        <w:t>bot</w:t>
      </w:r>
      <w:proofErr w:type="spellEnd"/>
      <w:r w:rsidRPr="00EE53D2">
        <w:rPr>
          <w:rFonts w:ascii="Calibri" w:hAnsi="Calibri" w:cs="Calibri"/>
          <w:sz w:val="32"/>
          <w:szCs w:val="32"/>
        </w:rPr>
        <w:t>, you can create your own bots which are owned and branded by you but controlled and hosted by Flow XO.</w:t>
      </w:r>
    </w:p>
    <w:p w:rsidR="001E5516" w:rsidRPr="00EE53D2" w:rsidRDefault="001E5516" w:rsidP="001E5516">
      <w:pPr>
        <w:pStyle w:val="Heading2"/>
        <w:shd w:val="clear" w:color="auto" w:fill="FFFFFF"/>
        <w:spacing w:before="168" w:after="156" w:line="598" w:lineRule="atLeast"/>
        <w:rPr>
          <w:rFonts w:ascii="Calibri" w:hAnsi="Calibri" w:cs="Calibri"/>
          <w:color w:val="FF0000"/>
          <w:sz w:val="32"/>
          <w:szCs w:val="32"/>
        </w:rPr>
      </w:pPr>
      <w:r w:rsidRPr="00EE53D2">
        <w:rPr>
          <w:rFonts w:ascii="Calibri" w:hAnsi="Calibri" w:cs="Calibri"/>
          <w:color w:val="FF0000"/>
          <w:sz w:val="32"/>
          <w:szCs w:val="32"/>
        </w:rPr>
        <w:t>Key Concepts</w:t>
      </w:r>
    </w:p>
    <w:p w:rsidR="001E5516" w:rsidRPr="00EE53D2" w:rsidRDefault="001E5516" w:rsidP="001E5516">
      <w:pPr>
        <w:pStyle w:val="NormalWeb"/>
        <w:shd w:val="clear" w:color="auto" w:fill="FFFFFF"/>
        <w:spacing w:before="0" w:beforeAutospacing="0" w:after="360" w:afterAutospacing="0" w:line="372" w:lineRule="atLeast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A </w:t>
      </w:r>
      <w:proofErr w:type="spellStart"/>
      <w:r w:rsidRPr="00EE53D2">
        <w:rPr>
          <w:rStyle w:val="Emphasis"/>
          <w:rFonts w:ascii="Calibri" w:hAnsi="Calibri" w:cs="Calibri"/>
          <w:i w:val="0"/>
          <w:sz w:val="32"/>
          <w:szCs w:val="32"/>
        </w:rPr>
        <w:t>bot</w:t>
      </w:r>
      <w:proofErr w:type="spellEnd"/>
      <w:r w:rsidRPr="00EE53D2">
        <w:rPr>
          <w:rFonts w:ascii="Calibri" w:hAnsi="Calibri" w:cs="Calibri"/>
          <w:sz w:val="32"/>
          <w:szCs w:val="32"/>
        </w:rPr>
        <w:t> within Flow XO is what the user interacts with. It's normally installed as a user in the messaging platform and addressed directly or using its handle</w:t>
      </w:r>
    </w:p>
    <w:p w:rsidR="001E5516" w:rsidRPr="001E5516" w:rsidRDefault="001E5516" w:rsidP="001E5516">
      <w:pPr>
        <w:shd w:val="clear" w:color="auto" w:fill="FFFFFF"/>
        <w:spacing w:after="360" w:line="372" w:lineRule="atLeast"/>
        <w:rPr>
          <w:rFonts w:ascii="Calibri" w:eastAsia="Times New Roman" w:hAnsi="Calibri" w:cs="Calibri"/>
          <w:sz w:val="32"/>
          <w:szCs w:val="32"/>
        </w:rPr>
      </w:pPr>
      <w:proofErr w:type="gramStart"/>
      <w:r w:rsidRPr="001E5516">
        <w:rPr>
          <w:rFonts w:ascii="Calibri" w:eastAsia="Times New Roman" w:hAnsi="Calibri" w:cs="Calibri"/>
          <w:sz w:val="32"/>
          <w:szCs w:val="32"/>
        </w:rPr>
        <w:t>create</w:t>
      </w:r>
      <w:proofErr w:type="gramEnd"/>
      <w:r w:rsidRPr="001E5516">
        <w:rPr>
          <w:rFonts w:ascii="Calibri" w:eastAsia="Times New Roman" w:hAnsi="Calibri" w:cs="Calibri"/>
          <w:sz w:val="32"/>
          <w:szCs w:val="32"/>
        </w:rPr>
        <w:t xml:space="preserve"> a </w:t>
      </w:r>
      <w:proofErr w:type="spellStart"/>
      <w:r w:rsidRPr="001E5516">
        <w:rPr>
          <w:rFonts w:ascii="Calibri" w:eastAsia="Times New Roman" w:hAnsi="Calibri" w:cs="Calibri"/>
          <w:sz w:val="32"/>
          <w:szCs w:val="32"/>
        </w:rPr>
        <w:t>bot</w:t>
      </w:r>
      <w:proofErr w:type="spellEnd"/>
      <w:r w:rsidRPr="001E5516">
        <w:rPr>
          <w:rFonts w:ascii="Calibri" w:eastAsia="Times New Roman" w:hAnsi="Calibri" w:cs="Calibri"/>
          <w:sz w:val="32"/>
          <w:szCs w:val="32"/>
        </w:rPr>
        <w:t xml:space="preserve"> on each platform:</w:t>
      </w:r>
    </w:p>
    <w:p w:rsidR="001E5516" w:rsidRPr="001E5516" w:rsidRDefault="001E5516" w:rsidP="001E5516">
      <w:pPr>
        <w:numPr>
          <w:ilvl w:val="0"/>
          <w:numId w:val="7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hyperlink r:id="rId8" w:history="1">
        <w:r w:rsidRPr="00EE53D2">
          <w:rPr>
            <w:rFonts w:ascii="Calibri" w:eastAsia="Times New Roman" w:hAnsi="Calibri" w:cs="Calibri"/>
            <w:sz w:val="32"/>
            <w:szCs w:val="32"/>
          </w:rPr>
          <w:t xml:space="preserve">Create a Messenger </w:t>
        </w:r>
        <w:proofErr w:type="spellStart"/>
        <w:r w:rsidRPr="00EE53D2">
          <w:rPr>
            <w:rFonts w:ascii="Calibri" w:eastAsia="Times New Roman" w:hAnsi="Calibri" w:cs="Calibri"/>
            <w:sz w:val="32"/>
            <w:szCs w:val="32"/>
          </w:rPr>
          <w:t>bot</w:t>
        </w:r>
        <w:proofErr w:type="spellEnd"/>
      </w:hyperlink>
    </w:p>
    <w:p w:rsidR="001E5516" w:rsidRPr="001E5516" w:rsidRDefault="001E5516" w:rsidP="001E5516">
      <w:pPr>
        <w:numPr>
          <w:ilvl w:val="0"/>
          <w:numId w:val="7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hyperlink r:id="rId9" w:history="1">
        <w:r w:rsidRPr="00EE53D2">
          <w:rPr>
            <w:rFonts w:ascii="Calibri" w:eastAsia="Times New Roman" w:hAnsi="Calibri" w:cs="Calibri"/>
            <w:sz w:val="32"/>
            <w:szCs w:val="32"/>
          </w:rPr>
          <w:t xml:space="preserve">Create a Slack </w:t>
        </w:r>
        <w:proofErr w:type="spellStart"/>
        <w:r w:rsidRPr="00EE53D2">
          <w:rPr>
            <w:rFonts w:ascii="Calibri" w:eastAsia="Times New Roman" w:hAnsi="Calibri" w:cs="Calibri"/>
            <w:sz w:val="32"/>
            <w:szCs w:val="32"/>
          </w:rPr>
          <w:t>bot</w:t>
        </w:r>
        <w:proofErr w:type="spellEnd"/>
      </w:hyperlink>
    </w:p>
    <w:p w:rsidR="001E5516" w:rsidRPr="001E5516" w:rsidRDefault="001E5516" w:rsidP="001E5516">
      <w:pPr>
        <w:numPr>
          <w:ilvl w:val="0"/>
          <w:numId w:val="7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hyperlink r:id="rId10" w:history="1">
        <w:r w:rsidRPr="00EE53D2">
          <w:rPr>
            <w:rFonts w:ascii="Calibri" w:eastAsia="Times New Roman" w:hAnsi="Calibri" w:cs="Calibri"/>
            <w:sz w:val="32"/>
            <w:szCs w:val="32"/>
          </w:rPr>
          <w:t xml:space="preserve">Create a Telegram </w:t>
        </w:r>
        <w:proofErr w:type="spellStart"/>
        <w:r w:rsidRPr="00EE53D2">
          <w:rPr>
            <w:rFonts w:ascii="Calibri" w:eastAsia="Times New Roman" w:hAnsi="Calibri" w:cs="Calibri"/>
            <w:sz w:val="32"/>
            <w:szCs w:val="32"/>
          </w:rPr>
          <w:t>bot</w:t>
        </w:r>
        <w:proofErr w:type="spellEnd"/>
      </w:hyperlink>
    </w:p>
    <w:p w:rsidR="001E5516" w:rsidRPr="001E5516" w:rsidRDefault="001E5516" w:rsidP="001E5516">
      <w:pPr>
        <w:numPr>
          <w:ilvl w:val="0"/>
          <w:numId w:val="7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hyperlink r:id="rId11" w:history="1">
        <w:r w:rsidRPr="00EE53D2">
          <w:rPr>
            <w:rFonts w:ascii="Calibri" w:eastAsia="Times New Roman" w:hAnsi="Calibri" w:cs="Calibri"/>
            <w:sz w:val="32"/>
            <w:szCs w:val="32"/>
          </w:rPr>
          <w:t xml:space="preserve">Create a </w:t>
        </w:r>
        <w:proofErr w:type="spellStart"/>
        <w:r w:rsidRPr="00EE53D2">
          <w:rPr>
            <w:rFonts w:ascii="Calibri" w:eastAsia="Times New Roman" w:hAnsi="Calibri" w:cs="Calibri"/>
            <w:sz w:val="32"/>
            <w:szCs w:val="32"/>
          </w:rPr>
          <w:t>Twilio</w:t>
        </w:r>
        <w:proofErr w:type="spellEnd"/>
        <w:r w:rsidRPr="00EE53D2">
          <w:rPr>
            <w:rFonts w:ascii="Calibri" w:eastAsia="Times New Roman" w:hAnsi="Calibri" w:cs="Calibri"/>
            <w:sz w:val="32"/>
            <w:szCs w:val="32"/>
          </w:rPr>
          <w:t xml:space="preserve"> SMS </w:t>
        </w:r>
        <w:proofErr w:type="spellStart"/>
        <w:r w:rsidRPr="00EE53D2">
          <w:rPr>
            <w:rFonts w:ascii="Calibri" w:eastAsia="Times New Roman" w:hAnsi="Calibri" w:cs="Calibri"/>
            <w:sz w:val="32"/>
            <w:szCs w:val="32"/>
          </w:rPr>
          <w:t>bot</w:t>
        </w:r>
        <w:proofErr w:type="spellEnd"/>
      </w:hyperlink>
    </w:p>
    <w:p w:rsidR="001E5516" w:rsidRPr="00EE53D2" w:rsidRDefault="001E5516" w:rsidP="001E5516">
      <w:pPr>
        <w:numPr>
          <w:ilvl w:val="0"/>
          <w:numId w:val="7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hyperlink r:id="rId12" w:history="1">
        <w:r w:rsidRPr="00EE53D2">
          <w:rPr>
            <w:rFonts w:ascii="Calibri" w:eastAsia="Times New Roman" w:hAnsi="Calibri" w:cs="Calibri"/>
            <w:sz w:val="32"/>
            <w:szCs w:val="32"/>
          </w:rPr>
          <w:t xml:space="preserve">Create a Web </w:t>
        </w:r>
        <w:proofErr w:type="spellStart"/>
        <w:r w:rsidRPr="00EE53D2">
          <w:rPr>
            <w:rFonts w:ascii="Calibri" w:eastAsia="Times New Roman" w:hAnsi="Calibri" w:cs="Calibri"/>
            <w:sz w:val="32"/>
            <w:szCs w:val="32"/>
          </w:rPr>
          <w:t>bot</w:t>
        </w:r>
        <w:proofErr w:type="spellEnd"/>
      </w:hyperlink>
      <w:r w:rsidRPr="001E5516">
        <w:rPr>
          <w:rFonts w:ascii="Calibri" w:eastAsia="Times New Roman" w:hAnsi="Calibri" w:cs="Calibri"/>
          <w:sz w:val="32"/>
          <w:szCs w:val="32"/>
        </w:rPr>
        <w:t> (web messenger)</w:t>
      </w:r>
    </w:p>
    <w:p w:rsidR="001E5516" w:rsidRPr="00EE53D2" w:rsidRDefault="001E5516" w:rsidP="001E5516">
      <w:pPr>
        <w:shd w:val="clear" w:color="auto" w:fill="FFFFFF"/>
        <w:spacing w:after="360" w:line="372" w:lineRule="atLeast"/>
        <w:rPr>
          <w:rFonts w:ascii="Calibri" w:eastAsia="Times New Roman" w:hAnsi="Calibri" w:cs="Calibri"/>
          <w:sz w:val="32"/>
          <w:szCs w:val="32"/>
        </w:rPr>
      </w:pPr>
      <w:r w:rsidRPr="001E5516">
        <w:rPr>
          <w:rFonts w:ascii="Calibri" w:eastAsia="Times New Roman" w:hAnsi="Calibri" w:cs="Calibri"/>
          <w:sz w:val="32"/>
          <w:szCs w:val="32"/>
        </w:rPr>
        <w:t>Every time a flow runs, we call it an </w:t>
      </w:r>
      <w:r w:rsidRPr="00EE53D2">
        <w:rPr>
          <w:rFonts w:ascii="Calibri" w:eastAsia="Times New Roman" w:hAnsi="Calibri" w:cs="Calibri"/>
          <w:iCs/>
          <w:sz w:val="32"/>
          <w:szCs w:val="32"/>
        </w:rPr>
        <w:t>interaction</w:t>
      </w:r>
      <w:r w:rsidRPr="001E5516">
        <w:rPr>
          <w:rFonts w:ascii="Calibri" w:eastAsia="Times New Roman" w:hAnsi="Calibri" w:cs="Calibri"/>
          <w:sz w:val="32"/>
          <w:szCs w:val="32"/>
        </w:rPr>
        <w:t>. Each flow contains one or more </w:t>
      </w:r>
      <w:r w:rsidRPr="00EE53D2">
        <w:rPr>
          <w:rFonts w:ascii="Calibri" w:eastAsia="Times New Roman" w:hAnsi="Calibri" w:cs="Calibri"/>
          <w:iCs/>
          <w:sz w:val="32"/>
          <w:szCs w:val="32"/>
        </w:rPr>
        <w:t>actions</w:t>
      </w:r>
      <w:r w:rsidRPr="001E5516">
        <w:rPr>
          <w:rFonts w:ascii="Calibri" w:eastAsia="Times New Roman" w:hAnsi="Calibri" w:cs="Calibri"/>
          <w:sz w:val="32"/>
          <w:szCs w:val="32"/>
        </w:rPr>
        <w:t xml:space="preserve">. </w:t>
      </w:r>
    </w:p>
    <w:p w:rsidR="001E5516" w:rsidRPr="001E5516" w:rsidRDefault="001E5516" w:rsidP="001E5516">
      <w:pPr>
        <w:shd w:val="clear" w:color="auto" w:fill="FFFFFF"/>
        <w:spacing w:after="360" w:line="372" w:lineRule="atLeast"/>
        <w:rPr>
          <w:rFonts w:ascii="Calibri" w:eastAsia="Times New Roman" w:hAnsi="Calibri" w:cs="Calibri"/>
          <w:sz w:val="32"/>
          <w:szCs w:val="32"/>
        </w:rPr>
      </w:pPr>
      <w:r w:rsidRPr="001E5516">
        <w:rPr>
          <w:rFonts w:ascii="Calibri" w:eastAsia="Times New Roman" w:hAnsi="Calibri" w:cs="Calibri"/>
          <w:sz w:val="32"/>
          <w:szCs w:val="32"/>
        </w:rPr>
        <w:t>Actions can include:</w:t>
      </w:r>
    </w:p>
    <w:p w:rsidR="001E5516" w:rsidRPr="001E5516" w:rsidRDefault="001E5516" w:rsidP="001E5516">
      <w:pPr>
        <w:numPr>
          <w:ilvl w:val="0"/>
          <w:numId w:val="8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r w:rsidRPr="001E5516">
        <w:rPr>
          <w:rFonts w:ascii="Calibri" w:eastAsia="Times New Roman" w:hAnsi="Calibri" w:cs="Calibri"/>
          <w:sz w:val="32"/>
          <w:szCs w:val="32"/>
        </w:rPr>
        <w:lastRenderedPageBreak/>
        <w:t>Sending messages back to the user.</w:t>
      </w:r>
    </w:p>
    <w:p w:rsidR="001E5516" w:rsidRPr="001E5516" w:rsidRDefault="001E5516" w:rsidP="001E5516">
      <w:pPr>
        <w:numPr>
          <w:ilvl w:val="0"/>
          <w:numId w:val="8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r w:rsidRPr="001E5516">
        <w:rPr>
          <w:rFonts w:ascii="Calibri" w:eastAsia="Times New Roman" w:hAnsi="Calibri" w:cs="Calibri"/>
          <w:sz w:val="32"/>
          <w:szCs w:val="32"/>
        </w:rPr>
        <w:t>Asking the user questions and collecting data.</w:t>
      </w:r>
    </w:p>
    <w:p w:rsidR="001E5516" w:rsidRPr="001E5516" w:rsidRDefault="001E5516" w:rsidP="001E5516">
      <w:pPr>
        <w:numPr>
          <w:ilvl w:val="0"/>
          <w:numId w:val="8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r w:rsidRPr="001E5516">
        <w:rPr>
          <w:rFonts w:ascii="Calibri" w:eastAsia="Times New Roman" w:hAnsi="Calibri" w:cs="Calibri"/>
          <w:sz w:val="32"/>
          <w:szCs w:val="32"/>
        </w:rPr>
        <w:t>Requesting a payment or Selling a product</w:t>
      </w:r>
    </w:p>
    <w:p w:rsidR="001E5516" w:rsidRPr="001E5516" w:rsidRDefault="001E5516" w:rsidP="001E5516">
      <w:pPr>
        <w:numPr>
          <w:ilvl w:val="0"/>
          <w:numId w:val="8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r w:rsidRPr="001E5516">
        <w:rPr>
          <w:rFonts w:ascii="Calibri" w:eastAsia="Times New Roman" w:hAnsi="Calibri" w:cs="Calibri"/>
          <w:sz w:val="32"/>
          <w:szCs w:val="32"/>
        </w:rPr>
        <w:t>Getting and posting data to around 90+ integrated services.</w:t>
      </w:r>
    </w:p>
    <w:p w:rsidR="001E5516" w:rsidRPr="001E5516" w:rsidRDefault="001E5516" w:rsidP="001E5516">
      <w:pPr>
        <w:numPr>
          <w:ilvl w:val="0"/>
          <w:numId w:val="8"/>
        </w:numPr>
        <w:shd w:val="clear" w:color="auto" w:fill="FFFFFF"/>
        <w:spacing w:before="100" w:beforeAutospacing="1" w:after="187" w:line="372" w:lineRule="atLeast"/>
        <w:ind w:left="468"/>
        <w:rPr>
          <w:rFonts w:ascii="Calibri" w:eastAsia="Times New Roman" w:hAnsi="Calibri" w:cs="Calibri"/>
          <w:sz w:val="32"/>
          <w:szCs w:val="32"/>
        </w:rPr>
      </w:pPr>
      <w:r w:rsidRPr="001E5516">
        <w:rPr>
          <w:rFonts w:ascii="Calibri" w:eastAsia="Times New Roman" w:hAnsi="Calibri" w:cs="Calibri"/>
          <w:sz w:val="32"/>
          <w:szCs w:val="32"/>
        </w:rPr>
        <w:t xml:space="preserve">Using </w:t>
      </w:r>
      <w:proofErr w:type="spellStart"/>
      <w:r w:rsidRPr="001E5516">
        <w:rPr>
          <w:rFonts w:ascii="Calibri" w:eastAsia="Times New Roman" w:hAnsi="Calibri" w:cs="Calibri"/>
          <w:sz w:val="32"/>
          <w:szCs w:val="32"/>
        </w:rPr>
        <w:t>webhooks</w:t>
      </w:r>
      <w:proofErr w:type="spellEnd"/>
      <w:r w:rsidRPr="001E5516">
        <w:rPr>
          <w:rFonts w:ascii="Calibri" w:eastAsia="Times New Roman" w:hAnsi="Calibri" w:cs="Calibri"/>
          <w:sz w:val="32"/>
          <w:szCs w:val="32"/>
        </w:rPr>
        <w:t xml:space="preserve"> to get/post data to your own applications.</w:t>
      </w:r>
    </w:p>
    <w:p w:rsidR="00E639F1" w:rsidRPr="00EE53D2" w:rsidRDefault="00E639F1" w:rsidP="00E639F1">
      <w:pPr>
        <w:spacing w:after="0" w:line="240" w:lineRule="auto"/>
        <w:rPr>
          <w:rFonts w:ascii="Calibri" w:hAnsi="Calibri" w:cs="Calibri"/>
          <w:sz w:val="32"/>
          <w:szCs w:val="32"/>
        </w:rPr>
      </w:pPr>
    </w:p>
    <w:p w:rsidR="006C13A5" w:rsidRPr="00EE53D2" w:rsidRDefault="006C13A5" w:rsidP="00E639F1">
      <w:pPr>
        <w:spacing w:after="0" w:line="240" w:lineRule="auto"/>
        <w:rPr>
          <w:rFonts w:ascii="Calibri" w:hAnsi="Calibri" w:cs="Calibri"/>
          <w:b/>
          <w:color w:val="FF0000"/>
          <w:sz w:val="32"/>
          <w:szCs w:val="32"/>
        </w:rPr>
      </w:pPr>
      <w:r w:rsidRPr="00EE53D2">
        <w:rPr>
          <w:rFonts w:ascii="Calibri" w:hAnsi="Calibri" w:cs="Calibri"/>
          <w:b/>
          <w:color w:val="FF0000"/>
          <w:sz w:val="32"/>
          <w:szCs w:val="32"/>
        </w:rPr>
        <w:t>Features:</w:t>
      </w:r>
    </w:p>
    <w:p w:rsidR="006C13A5" w:rsidRPr="00EE53D2" w:rsidRDefault="006C13A5" w:rsidP="00E639F1">
      <w:pPr>
        <w:pStyle w:val="Heading3"/>
        <w:shd w:val="clear" w:color="auto" w:fill="FFFFFF"/>
        <w:spacing w:before="187" w:beforeAutospacing="0" w:after="0" w:afterAutospacing="0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Truly cross platform</w:t>
      </w:r>
    </w:p>
    <w:p w:rsidR="006C13A5" w:rsidRPr="00EE53D2" w:rsidRDefault="006C13A5" w:rsidP="00E639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Be wherever your customers want to find you.</w:t>
      </w:r>
    </w:p>
    <w:p w:rsidR="006C13A5" w:rsidRPr="00EE53D2" w:rsidRDefault="006C13A5" w:rsidP="00E639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You only need to build once to be on all the platforms we support.</w:t>
      </w:r>
    </w:p>
    <w:p w:rsidR="006C13A5" w:rsidRPr="00EE53D2" w:rsidRDefault="006C13A5" w:rsidP="00E639F1">
      <w:pPr>
        <w:pStyle w:val="Heading3"/>
        <w:shd w:val="clear" w:color="auto" w:fill="FFFFFF"/>
        <w:spacing w:before="150" w:beforeAutospacing="0" w:after="0" w:afterAutospacing="0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Automated or human</w:t>
      </w:r>
    </w:p>
    <w:p w:rsidR="006C13A5" w:rsidRPr="00EE53D2" w:rsidRDefault="006C13A5" w:rsidP="00E639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 xml:space="preserve">Talk directly to your customers through your </w:t>
      </w:r>
      <w:proofErr w:type="spellStart"/>
      <w:r w:rsidRPr="00EE53D2">
        <w:rPr>
          <w:rFonts w:ascii="Calibri" w:hAnsi="Calibri" w:cs="Calibri"/>
          <w:sz w:val="32"/>
          <w:szCs w:val="32"/>
        </w:rPr>
        <w:t>chatbot</w:t>
      </w:r>
      <w:proofErr w:type="spellEnd"/>
      <w:r w:rsidRPr="00EE53D2">
        <w:rPr>
          <w:rFonts w:ascii="Calibri" w:hAnsi="Calibri" w:cs="Calibri"/>
          <w:sz w:val="32"/>
          <w:szCs w:val="32"/>
        </w:rPr>
        <w:t xml:space="preserve">. </w:t>
      </w:r>
      <w:proofErr w:type="gramStart"/>
      <w:r w:rsidRPr="00EE53D2">
        <w:rPr>
          <w:rFonts w:ascii="Calibri" w:hAnsi="Calibri" w:cs="Calibri"/>
          <w:sz w:val="32"/>
          <w:szCs w:val="32"/>
        </w:rPr>
        <w:t>Plugs into email or your helpdesk software.</w:t>
      </w:r>
      <w:proofErr w:type="gramEnd"/>
    </w:p>
    <w:p w:rsidR="006C13A5" w:rsidRPr="00EE53D2" w:rsidRDefault="006C13A5" w:rsidP="00E639F1">
      <w:pPr>
        <w:pStyle w:val="Heading3"/>
        <w:shd w:val="clear" w:color="auto" w:fill="FFFFFF"/>
        <w:spacing w:before="150" w:beforeAutospacing="0" w:after="0" w:afterAutospacing="0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Complete flexibility</w:t>
      </w:r>
    </w:p>
    <w:p w:rsidR="006C13A5" w:rsidRPr="00EE53D2" w:rsidRDefault="006C13A5" w:rsidP="00E639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gramStart"/>
      <w:r w:rsidRPr="00EE53D2">
        <w:rPr>
          <w:rFonts w:ascii="Calibri" w:hAnsi="Calibri" w:cs="Calibri"/>
          <w:sz w:val="32"/>
          <w:szCs w:val="32"/>
        </w:rPr>
        <w:t>Use </w:t>
      </w:r>
      <w:r w:rsidRPr="00EE53D2">
        <w:rPr>
          <w:rStyle w:val="Strong"/>
          <w:rFonts w:ascii="Calibri" w:hAnsi="Calibri" w:cs="Calibri"/>
          <w:sz w:val="32"/>
          <w:szCs w:val="32"/>
        </w:rPr>
        <w:t>over 100</w:t>
      </w:r>
      <w:r w:rsidRPr="00EE53D2">
        <w:rPr>
          <w:rFonts w:ascii="Calibri" w:hAnsi="Calibri" w:cs="Calibri"/>
          <w:sz w:val="32"/>
          <w:szCs w:val="32"/>
        </w:rPr>
        <w:t> (and growing) built-in modules &amp; integrations.</w:t>
      </w:r>
      <w:proofErr w:type="gramEnd"/>
    </w:p>
    <w:p w:rsidR="006C13A5" w:rsidRPr="00EE53D2" w:rsidRDefault="006C13A5" w:rsidP="00E639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gramStart"/>
      <w:r w:rsidRPr="00EE53D2">
        <w:rPr>
          <w:rFonts w:ascii="Calibri" w:hAnsi="Calibri" w:cs="Calibri"/>
          <w:sz w:val="32"/>
          <w:szCs w:val="32"/>
        </w:rPr>
        <w:t>Access data from anywhere with our powerful HTTP integration.</w:t>
      </w:r>
      <w:proofErr w:type="gramEnd"/>
    </w:p>
    <w:p w:rsidR="006C13A5" w:rsidRPr="00EE53D2" w:rsidRDefault="006C13A5" w:rsidP="00E639F1">
      <w:pPr>
        <w:pStyle w:val="Heading3"/>
        <w:shd w:val="clear" w:color="auto" w:fill="FFFFFF"/>
        <w:spacing w:before="187" w:beforeAutospacing="0" w:after="0" w:afterAutospacing="0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Ready for business</w:t>
      </w:r>
    </w:p>
    <w:p w:rsidR="006C13A5" w:rsidRPr="00EE53D2" w:rsidRDefault="006C13A5" w:rsidP="00E639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Messaging has to be fast and reliable, always.</w:t>
      </w:r>
    </w:p>
    <w:p w:rsidR="006C13A5" w:rsidRDefault="006C13A5" w:rsidP="00E639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t>That's why our technology platform is built for scale and reliability.</w:t>
      </w:r>
    </w:p>
    <w:p w:rsidR="00EE53D2" w:rsidRPr="00EE53D2" w:rsidRDefault="00EE53D2" w:rsidP="00E639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Web tools to promote your bots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Embeddable web messenger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hyperlink r:id="rId13" w:history="1">
        <w:r w:rsidRPr="00EE53D2">
          <w:rPr>
            <w:rFonts w:ascii="Calibri" w:eastAsia="Times New Roman" w:hAnsi="Calibri" w:cs="Calibri"/>
            <w:sz w:val="32"/>
            <w:szCs w:val="32"/>
          </w:rPr>
          <w:t>Templates</w:t>
        </w:r>
      </w:hyperlink>
      <w:r w:rsidRPr="00EE53D2">
        <w:rPr>
          <w:rFonts w:ascii="Calibri" w:eastAsia="Times New Roman" w:hAnsi="Calibri" w:cs="Calibri"/>
          <w:sz w:val="32"/>
          <w:szCs w:val="32"/>
        </w:rPr>
        <w:t> to get you started quickly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Talk to users through email/helpdesk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Save attributes against any user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Get and post data via HTTP/JSON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Distribute RSS feed content to your users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Push content to users on demand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lastRenderedPageBreak/>
        <w:t>Receive images, location &amp; other files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Start interactions by direct message, mention or overhear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Recognise</w:t>
      </w:r>
      <w:proofErr w:type="spellEnd"/>
      <w:r w:rsidRPr="00EE53D2">
        <w:rPr>
          <w:rFonts w:ascii="Calibri" w:eastAsia="Times New Roman" w:hAnsi="Calibri" w:cs="Calibri"/>
          <w:sz w:val="32"/>
          <w:szCs w:val="32"/>
        </w:rPr>
        <w:t xml:space="preserve"> variations on your trigger words/phrases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Ask questions and validate the format of the answer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Text or choice type questions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Use filters to add if/else logic to your interactions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Wait hours/days or wait until a specific date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Perform text, number and date manipulations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Execute custom JavaScript</w:t>
      </w:r>
    </w:p>
    <w:p w:rsidR="006C13A5" w:rsidRPr="00EE53D2" w:rsidRDefault="006C13A5" w:rsidP="00E639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Multiple language support</w:t>
      </w:r>
    </w:p>
    <w:p w:rsidR="006C13A5" w:rsidRPr="00EE53D2" w:rsidRDefault="006C13A5" w:rsidP="00E639F1">
      <w:pPr>
        <w:shd w:val="clear" w:color="auto" w:fill="FFFFFF"/>
        <w:spacing w:before="187" w:after="0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EE53D2">
        <w:rPr>
          <w:rFonts w:ascii="Calibri" w:eastAsia="Times New Roman" w:hAnsi="Calibri" w:cs="Calibri"/>
          <w:b/>
          <w:bCs/>
          <w:sz w:val="32"/>
          <w:szCs w:val="32"/>
        </w:rPr>
        <w:t>How it works</w:t>
      </w:r>
    </w:p>
    <w:p w:rsidR="006C13A5" w:rsidRPr="00EE53D2" w:rsidRDefault="006C13A5" w:rsidP="00E639F1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6C13A5" w:rsidRPr="00EE53D2" w:rsidRDefault="006C13A5" w:rsidP="00E639F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Flow XO lets you design your conversational flow by connecting a 'trigger' to one or more 'actions'.</w:t>
      </w:r>
    </w:p>
    <w:p w:rsidR="006C13A5" w:rsidRPr="00EE53D2" w:rsidRDefault="006C13A5" w:rsidP="00E639F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Each time a flow is triggered, we call that an 'interaction'.</w:t>
      </w:r>
    </w:p>
    <w:p w:rsidR="006C13A5" w:rsidRPr="00EE53D2" w:rsidRDefault="006C13A5" w:rsidP="00E639F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There are over 100 modules and integrations you can use as your building blocks. These include both utility modules as well as integrations with other services such as Google Sheets.</w:t>
      </w:r>
    </w:p>
    <w:p w:rsidR="006C13A5" w:rsidRPr="00EE53D2" w:rsidRDefault="006C13A5" w:rsidP="00E639F1">
      <w:pPr>
        <w:shd w:val="clear" w:color="auto" w:fill="F1F4F1"/>
        <w:spacing w:before="187" w:after="0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EE53D2">
        <w:rPr>
          <w:rFonts w:ascii="Calibri" w:eastAsia="Times New Roman" w:hAnsi="Calibri" w:cs="Calibri"/>
          <w:b/>
          <w:bCs/>
          <w:sz w:val="32"/>
          <w:szCs w:val="32"/>
        </w:rPr>
        <w:t>Use any of these modules and integrations</w:t>
      </w:r>
    </w:p>
    <w:p w:rsidR="00E639F1" w:rsidRPr="00EE53D2" w:rsidRDefault="00E639F1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  <w:sectPr w:rsidR="00E639F1" w:rsidRPr="00EE53D2" w:rsidSect="00D238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lastRenderedPageBreak/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"http://support.flowxo.com/article/141-attributes"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Attributes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"http://support.flowxo.com/article/22-webhooks"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Webhook</w:t>
      </w:r>
      <w:proofErr w:type="spellEnd"/>
      <w:r w:rsidRPr="00EE53D2">
        <w:rPr>
          <w:rFonts w:ascii="Calibri" w:eastAsia="Times New Roman" w:hAnsi="Calibri" w:cs="Calibri"/>
          <w:sz w:val="32"/>
          <w:szCs w:val="32"/>
        </w:rPr>
        <w:t xml:space="preserve"> &amp; HTTP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"https://support.flowxo.com/article/174-live-chat"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Live Chat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hyperlink r:id="rId14" w:history="1">
        <w:r w:rsidRPr="00EE53D2">
          <w:rPr>
            <w:rFonts w:ascii="Calibri" w:eastAsia="Times New Roman" w:hAnsi="Calibri" w:cs="Calibri"/>
            <w:sz w:val="32"/>
            <w:szCs w:val="32"/>
          </w:rPr>
          <w:t>Payments</w:t>
        </w:r>
      </w:hyperlink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"http://support.flowxo.com/article/145-code"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Code</w:t>
      </w: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"http://support.flowxo.com/article/80-date-time"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Date &amp; Time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"http://support.flowxo.com/article/69-email-triggers"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Email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hyperlink r:id="rId15" w:history="1">
        <w:r w:rsidRPr="00EE53D2">
          <w:rPr>
            <w:rFonts w:ascii="Calibri" w:eastAsia="Times New Roman" w:hAnsi="Calibri" w:cs="Calibri"/>
            <w:sz w:val="32"/>
            <w:szCs w:val="32"/>
          </w:rPr>
          <w:t>Flow</w:t>
        </w:r>
      </w:hyperlink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"http://support.flowxo.com/article/160-broadcast"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Broadcast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"http://support.flowxo.com/article/81-number"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Number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"http://support.flowxo.com/article/45-rss"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RSS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"http://support.flowxo.com/article/23-smtp"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SMTP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lastRenderedPageBreak/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"http://support.flowxo.com/article/82-string"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Text (String)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"http://support.flowxo.com/article/72-wait"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Wait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"http://support.flowxo.com/article/75-46elks"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46elks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"http://support.flowxo.com/article/96-activecampaign"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ActiveCampaign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"http://support.flowxo.com/article/106-act-essentials"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Act! Essentials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"http://support.flowxo.com/article/108-act-premium"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Act! Premium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"http://support.flowxo.com/article/112-agilezen"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AgileZen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"http://support.flowxo.com/article/43-adobe-document-cloud"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Adobe Document Cloud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"http://support.flowxo.com/article/76-base"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Base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"http://support.flowxo.com/article/44-basecamp"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Basecamp</w:t>
      </w:r>
      <w:proofErr w:type="spellEnd"/>
      <w:r w:rsidRPr="00EE53D2">
        <w:rPr>
          <w:rFonts w:ascii="Calibri" w:eastAsia="Times New Roman" w:hAnsi="Calibri" w:cs="Calibri"/>
          <w:sz w:val="32"/>
          <w:szCs w:val="32"/>
        </w:rPr>
        <w:t xml:space="preserve"> 2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"http://support.flowxo.com/article/93-batchbook"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Batchbook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lastRenderedPageBreak/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"http://support.flowxo.com/article/84-beepsend"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Beepsend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"http://support.flowxo.com/article/103-benchmark"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Benchmark Email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"http://support.flowxo.com/article/100-bigcommerce"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Bigcommerce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"http://support.flowxo.com/article/95-buffer"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Buffer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"http://support.flowxo.com/article/105-chatter"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Chatter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"http://support.flowxo.com/article/92-callfire"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CallFire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"http://support.flowxo.com/article/11-campaign-monitor"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Campaign Monitor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"http://support.flowxo.com/article/79-campfire"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Campfire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"http://support.flowxo.com/article/12-capsule-crm"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Capsule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hyperlink r:id="rId16" w:history="1">
        <w:proofErr w:type="spellStart"/>
        <w:r w:rsidRPr="00EE53D2">
          <w:rPr>
            <w:rFonts w:ascii="Calibri" w:eastAsia="Times New Roman" w:hAnsi="Calibri" w:cs="Calibri"/>
            <w:sz w:val="32"/>
            <w:szCs w:val="32"/>
          </w:rPr>
          <w:t>ClickSend</w:t>
        </w:r>
        <w:proofErr w:type="spellEnd"/>
      </w:hyperlink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"http://support.flowxo.com/article/116-close-io"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Close.io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"http://support.flowxo.com/article/114-constant-contact"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Constant Contact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lastRenderedPageBreak/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"http://support.flowxo.com/article/30-eventbrite"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Eventbrite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"http://support.flowxo.com/article/14-flg"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FLG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"http://support.flowxo.com/article/87-flowdock"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Flowdock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"http://support.flowxo.com/article/68-follow-up-boss"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Follow Up Boss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"http://support.flowxo.com/article/66-formstack"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Formstack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"http://support.flowxo.com/article/10-freshbooks"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FreshBooks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"http://support.flowxo.com/article/101-freshdesk"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Freshdesk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"http://support.flowxo.com/article/54-github"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GitHub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"http://support.flowxo.com/article/15-gmail"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Gmail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"http://support.flowxo.com/article/16-google-calendar"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Google Calendar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"http://support.flowxo.com/article/38-google-contacts"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Google Contacts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"http://support.flowxo.com/article/74-google-drive"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Google Drive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"http://support.flowxo.com/article/35-google-sheets"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Google Sheets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"http://support.flowxo.com/article/40-google-tasks"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Google Tasks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"http://support.flowxo.com/article/104-help-scout"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Help Scout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"http://support.flowxo.com/article/63-idonethis"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proofErr w:type="gramStart"/>
      <w:r w:rsidRPr="00EE53D2">
        <w:rPr>
          <w:rFonts w:ascii="Calibri" w:eastAsia="Times New Roman" w:hAnsi="Calibri" w:cs="Calibri"/>
          <w:sz w:val="32"/>
          <w:szCs w:val="32"/>
        </w:rPr>
        <w:t>iDoneThis</w:t>
      </w:r>
      <w:proofErr w:type="spellEnd"/>
      <w:proofErr w:type="gram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"http://support.flowxo.com/article/127-infusionsoft"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Infusionsoft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"http://support.flowxo.com/article/17-insightly"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Insightly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"http://support.flowxo.com/article/111-intercom"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Intercom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"http://support.flowxo.com/article/47-jira"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JIRA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"http://support.flowxo.com/article/29-jotform"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JotForm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hyperlink r:id="rId17" w:history="1">
        <w:r w:rsidRPr="00EE53D2">
          <w:rPr>
            <w:rFonts w:ascii="Calibri" w:eastAsia="Times New Roman" w:hAnsi="Calibri" w:cs="Calibri"/>
            <w:sz w:val="32"/>
            <w:szCs w:val="32"/>
          </w:rPr>
          <w:t>Knack</w:t>
        </w:r>
      </w:hyperlink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"http://support.flowxo.com/article/99-leankit"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Leankit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lastRenderedPageBreak/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"http://support.flowxo.com/article/53-linkedin"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LinkedIn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"http://support.flowxo.com/article/110-mad-mimi"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MadMimi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"http://support.flowxo.com/article/18-mailchimp"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MailChimp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"http://support.flowxo.com/article/85-mailgun"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Mailgun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"http://support.flowxo.com/article/48-mandrill"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Mandrill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hyperlink r:id="rId18" w:history="1">
        <w:proofErr w:type="spellStart"/>
        <w:r w:rsidRPr="00EE53D2">
          <w:rPr>
            <w:rFonts w:ascii="Calibri" w:eastAsia="Times New Roman" w:hAnsi="Calibri" w:cs="Calibri"/>
            <w:sz w:val="32"/>
            <w:szCs w:val="32"/>
          </w:rPr>
          <w:t>Meetup</w:t>
        </w:r>
        <w:proofErr w:type="spellEnd"/>
      </w:hyperlink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"http://support.flowxo.com/article/89-mobyt-sms"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Mobyt</w:t>
      </w:r>
      <w:proofErr w:type="spellEnd"/>
      <w:r w:rsidRPr="00EE53D2">
        <w:rPr>
          <w:rFonts w:ascii="Calibri" w:eastAsia="Times New Roman" w:hAnsi="Calibri" w:cs="Calibri"/>
          <w:sz w:val="32"/>
          <w:szCs w:val="32"/>
        </w:rPr>
        <w:t xml:space="preserve"> SMS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"http://support.flowxo.com/article/73-mysql"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MySQL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"http://support.flowxo.com/article/59-nimble"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Nimble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"http://support.flowxo.com/article/65-nutshell-crm"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Nutshell CRM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"http://support.flowxo.com/article/50-office-365"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Office365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"http://support.flowxo.com/article/77-onenote"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OneNote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hyperlink r:id="rId19" w:history="1">
        <w:proofErr w:type="spellStart"/>
        <w:r w:rsidRPr="00EE53D2">
          <w:rPr>
            <w:rFonts w:ascii="Calibri" w:eastAsia="Times New Roman" w:hAnsi="Calibri" w:cs="Calibri"/>
            <w:sz w:val="32"/>
            <w:szCs w:val="32"/>
          </w:rPr>
          <w:t>Pipedrive</w:t>
        </w:r>
        <w:proofErr w:type="spellEnd"/>
      </w:hyperlink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"http://support.flowxo.com/article/97-pipelinedeals"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PipelineDeals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"http://support.flowxo.com/article/131-pivotal-tracker"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PivotalTracker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"http://support.flowxo.com/article/39-podio"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Podio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"http://support.flowxo.com/article/107-producteev"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Producteev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"http://support.flowxo.com/article/58-pushbullet"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Pushbullet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"http://support.flowxo.com/article/62-pushover"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Pushover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"http://support.flowxo.com/article/115-quickbooks"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QuickBooks Online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"http://support.flowxo.com/article/83-recurly"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Recurly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"http://support.flowxo.com/article/37-salesforce"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SalesForce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"http://support.flowxo.com/article/88-smartsheet"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Smartsheet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lastRenderedPageBreak/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"http://support.flowxo.com/article/98-solve-crm"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Solve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"http://support.flowxo.com/article/109-statuscake"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StatusCake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"http://support.flowxo.com/article/56-streak"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Streak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"http://support.flowxo.com/article/34-stripe"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Stripe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"http://support.flowxo.com/article/130-surveygizmo"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SurveyGizmo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"http://support.flowxo.com/article/70-teamwork"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Teamwork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"http://support.flowxo.com/article/78-toggl"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Toggl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"http://support.flowxo.com/article/86-toodledo"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Toodledo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"http://support.flowxo.com/article/24-trello"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Trello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"http://support.flowxo.com/article/21-twilio"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Twilio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"http://support.flowxo.com/article/49-twitter"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Twitter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"http://support.flowxo.com/article/27-typeform"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Typeform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"http://support.flowxo.com/article/126-uservoice"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UserVoice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"http://support.flowxo.com/article/60-webmerge"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WebMerge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"http://support.flowxo.com/article/46-woocommerce"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WooCommerce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"http://support.flowxo.com/article/64-wrike"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Wrike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"http://support.flowxo.com/article/26-wufoo"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Wufoo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"http://support.flowxo.com/article/67-wunderlist"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Wunderlist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"http://support.flowxo.com/article/57-yammer"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Yammer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"http://support.flowxo.com/article/61-youtube"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r w:rsidRPr="00EE53D2">
        <w:rPr>
          <w:rFonts w:ascii="Calibri" w:eastAsia="Times New Roman" w:hAnsi="Calibri" w:cs="Calibri"/>
          <w:sz w:val="32"/>
          <w:szCs w:val="32"/>
        </w:rPr>
        <w:t>YouTube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"http://support.flowxo.com/article/51-zendesk"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Zendesk</w:t>
      </w:r>
      <w:proofErr w:type="spellEnd"/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  <w:r w:rsidRPr="00EE53D2">
        <w:rPr>
          <w:rFonts w:ascii="Calibri" w:eastAsia="Times New Roman" w:hAnsi="Calibri" w:cs="Calibri"/>
          <w:sz w:val="32"/>
          <w:szCs w:val="32"/>
        </w:rPr>
        <w:fldChar w:fldCharType="begin"/>
      </w:r>
      <w:r w:rsidRPr="00EE53D2">
        <w:rPr>
          <w:rFonts w:ascii="Calibri" w:eastAsia="Times New Roman" w:hAnsi="Calibri" w:cs="Calibri"/>
          <w:sz w:val="32"/>
          <w:szCs w:val="32"/>
        </w:rPr>
        <w:instrText xml:space="preserve"> HYPERLINK "http://support.flowxo.com/article/52-zoho-crm" </w:instrText>
      </w:r>
      <w:r w:rsidRPr="00EE53D2">
        <w:rPr>
          <w:rFonts w:ascii="Calibri" w:eastAsia="Times New Roman" w:hAnsi="Calibri" w:cs="Calibri"/>
          <w:sz w:val="32"/>
          <w:szCs w:val="32"/>
        </w:rPr>
        <w:fldChar w:fldCharType="separate"/>
      </w:r>
      <w:proofErr w:type="spellStart"/>
      <w:r w:rsidRPr="00EE53D2">
        <w:rPr>
          <w:rFonts w:ascii="Calibri" w:eastAsia="Times New Roman" w:hAnsi="Calibri" w:cs="Calibri"/>
          <w:sz w:val="32"/>
          <w:szCs w:val="32"/>
        </w:rPr>
        <w:t>Zoho</w:t>
      </w:r>
      <w:proofErr w:type="spellEnd"/>
      <w:r w:rsidRPr="00EE53D2">
        <w:rPr>
          <w:rFonts w:ascii="Calibri" w:eastAsia="Times New Roman" w:hAnsi="Calibri" w:cs="Calibri"/>
          <w:sz w:val="32"/>
          <w:szCs w:val="32"/>
        </w:rPr>
        <w:t xml:space="preserve"> CRM</w:t>
      </w:r>
    </w:p>
    <w:p w:rsidR="006C13A5" w:rsidRPr="00EE53D2" w:rsidRDefault="006C13A5" w:rsidP="00E639F1">
      <w:pPr>
        <w:shd w:val="clear" w:color="auto" w:fill="F1F4F1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fldChar w:fldCharType="end"/>
      </w:r>
    </w:p>
    <w:p w:rsidR="00E639F1" w:rsidRPr="00EE53D2" w:rsidRDefault="00E639F1" w:rsidP="00E639F1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  <w:sectPr w:rsidR="00E639F1" w:rsidRPr="00EE53D2" w:rsidSect="00E639F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C13A5" w:rsidRPr="00EE53D2" w:rsidRDefault="006C13A5" w:rsidP="00E639F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32"/>
          <w:szCs w:val="32"/>
        </w:rPr>
      </w:pPr>
      <w:hyperlink r:id="rId20" w:history="1">
        <w:r w:rsidRPr="00EE53D2">
          <w:rPr>
            <w:rFonts w:ascii="Calibri" w:eastAsia="Times New Roman" w:hAnsi="Calibri" w:cs="Calibri"/>
            <w:color w:val="FF0000"/>
            <w:sz w:val="32"/>
            <w:szCs w:val="32"/>
          </w:rPr>
          <w:br/>
        </w:r>
        <w:r w:rsidR="00E639F1" w:rsidRPr="00EE53D2">
          <w:rPr>
            <w:rFonts w:ascii="Calibri" w:eastAsia="Times New Roman" w:hAnsi="Calibri" w:cs="Calibri"/>
            <w:b/>
            <w:color w:val="FF0000"/>
            <w:sz w:val="32"/>
            <w:szCs w:val="32"/>
          </w:rPr>
          <w:t xml:space="preserve">Price </w:t>
        </w:r>
        <w:r w:rsidRPr="00EE53D2">
          <w:rPr>
            <w:rFonts w:ascii="Calibri" w:eastAsia="Times New Roman" w:hAnsi="Calibri" w:cs="Calibri"/>
            <w:b/>
            <w:color w:val="FF0000"/>
            <w:sz w:val="32"/>
            <w:szCs w:val="32"/>
          </w:rPr>
          <w:t>plan</w:t>
        </w:r>
      </w:hyperlink>
    </w:p>
    <w:p w:rsidR="006C13A5" w:rsidRPr="00EE53D2" w:rsidRDefault="006C13A5" w:rsidP="00E639F1">
      <w:pPr>
        <w:shd w:val="clear" w:color="auto" w:fill="FFFFFF" w:themeFill="background1"/>
        <w:spacing w:before="187" w:after="0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EE53D2">
        <w:rPr>
          <w:rFonts w:ascii="Calibri" w:eastAsia="Times New Roman" w:hAnsi="Calibri" w:cs="Calibri"/>
          <w:b/>
          <w:bCs/>
          <w:sz w:val="32"/>
          <w:szCs w:val="32"/>
        </w:rPr>
        <w:t>Standard plan</w:t>
      </w:r>
    </w:p>
    <w:p w:rsidR="006C13A5" w:rsidRPr="00EE53D2" w:rsidRDefault="006C13A5" w:rsidP="00E639F1">
      <w:pPr>
        <w:shd w:val="clear" w:color="auto" w:fill="FFFFFF" w:themeFill="background1"/>
        <w:spacing w:after="0" w:line="240" w:lineRule="auto"/>
        <w:ind w:firstLine="158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$19/month</w:t>
      </w:r>
    </w:p>
    <w:p w:rsidR="006C13A5" w:rsidRPr="00EE53D2" w:rsidRDefault="006C13A5" w:rsidP="00E639F1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All features</w:t>
      </w:r>
    </w:p>
    <w:p w:rsidR="006C13A5" w:rsidRPr="00EE53D2" w:rsidRDefault="006C13A5" w:rsidP="00E639F1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5,000 interactions </w:t>
      </w:r>
    </w:p>
    <w:p w:rsidR="006C13A5" w:rsidRPr="00EE53D2" w:rsidRDefault="006C13A5" w:rsidP="00E639F1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15 bots or active flows</w:t>
      </w:r>
    </w:p>
    <w:p w:rsidR="006C13A5" w:rsidRPr="00EE53D2" w:rsidRDefault="006C13A5" w:rsidP="00E639F1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3 months of logs</w:t>
      </w:r>
    </w:p>
    <w:p w:rsidR="006C13A5" w:rsidRPr="00EE53D2" w:rsidRDefault="006C13A5" w:rsidP="00E639F1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lastRenderedPageBreak/>
        <w:t>Remove widget branding</w:t>
      </w:r>
    </w:p>
    <w:p w:rsidR="006C13A5" w:rsidRPr="00EE53D2" w:rsidRDefault="006C13A5" w:rsidP="00E639F1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Priority </w:t>
      </w:r>
      <w:hyperlink r:id="rId21" w:history="1">
        <w:r w:rsidRPr="00EE53D2">
          <w:rPr>
            <w:rFonts w:ascii="Calibri" w:eastAsia="Times New Roman" w:hAnsi="Calibri" w:cs="Calibri"/>
            <w:sz w:val="32"/>
            <w:szCs w:val="32"/>
          </w:rPr>
          <w:t>support</w:t>
        </w:r>
      </w:hyperlink>
    </w:p>
    <w:p w:rsidR="006C13A5" w:rsidRPr="00EE53D2" w:rsidRDefault="006C13A5" w:rsidP="001E5516">
      <w:pPr>
        <w:shd w:val="clear" w:color="auto" w:fill="FFFFFF" w:themeFill="background1"/>
        <w:spacing w:after="0" w:line="360" w:lineRule="auto"/>
        <w:rPr>
          <w:rFonts w:ascii="Calibri" w:eastAsia="Times New Roman" w:hAnsi="Calibri" w:cs="Calibri"/>
          <w:b/>
          <w:sz w:val="32"/>
          <w:szCs w:val="32"/>
        </w:rPr>
      </w:pPr>
      <w:r w:rsidRPr="00EE53D2">
        <w:rPr>
          <w:rFonts w:ascii="Calibri" w:eastAsia="Times New Roman" w:hAnsi="Calibri" w:cs="Calibri"/>
          <w:b/>
          <w:sz w:val="32"/>
          <w:szCs w:val="32"/>
        </w:rPr>
        <w:t>Add 5 bots or active flows</w:t>
      </w:r>
    </w:p>
    <w:p w:rsidR="00E639F1" w:rsidRPr="00EE53D2" w:rsidRDefault="006C13A5" w:rsidP="001E5516">
      <w:pPr>
        <w:shd w:val="clear" w:color="auto" w:fill="FFFFFF" w:themeFill="background1"/>
        <w:spacing w:after="0" w:line="360" w:lineRule="auto"/>
        <w:ind w:left="720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+$10/month</w:t>
      </w:r>
    </w:p>
    <w:p w:rsidR="006C13A5" w:rsidRPr="00EE53D2" w:rsidRDefault="006C13A5" w:rsidP="001E5516">
      <w:pPr>
        <w:shd w:val="clear" w:color="auto" w:fill="FFFFFF" w:themeFill="background1"/>
        <w:spacing w:after="0" w:line="36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b/>
          <w:sz w:val="32"/>
          <w:szCs w:val="32"/>
        </w:rPr>
        <w:t>Add 25,000 interactions</w:t>
      </w:r>
    </w:p>
    <w:p w:rsidR="006C13A5" w:rsidRPr="00EE53D2" w:rsidRDefault="006C13A5" w:rsidP="001E5516">
      <w:pPr>
        <w:shd w:val="clear" w:color="auto" w:fill="FFFFFF" w:themeFill="background1"/>
        <w:spacing w:after="0" w:line="360" w:lineRule="auto"/>
        <w:ind w:firstLine="720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+$25/month</w:t>
      </w:r>
    </w:p>
    <w:p w:rsidR="00E639F1" w:rsidRPr="00EE53D2" w:rsidRDefault="00E639F1" w:rsidP="00E639F1">
      <w:pPr>
        <w:shd w:val="clear" w:color="auto" w:fill="FFFFFF" w:themeFill="background1"/>
        <w:spacing w:after="0" w:line="240" w:lineRule="auto"/>
        <w:ind w:firstLine="720"/>
        <w:rPr>
          <w:rFonts w:ascii="Calibri" w:eastAsia="Times New Roman" w:hAnsi="Calibri" w:cs="Calibri"/>
          <w:sz w:val="32"/>
          <w:szCs w:val="32"/>
        </w:rPr>
      </w:pPr>
    </w:p>
    <w:p w:rsidR="006C13A5" w:rsidRPr="00EE53D2" w:rsidRDefault="006C13A5" w:rsidP="00E639F1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Add or remove extra interactions, bots or active flows at any time.</w:t>
      </w:r>
    </w:p>
    <w:p w:rsidR="006C13A5" w:rsidRPr="00EE53D2" w:rsidRDefault="006C13A5" w:rsidP="00483FEE">
      <w:pPr>
        <w:shd w:val="clear" w:color="auto" w:fill="FFFFFF"/>
        <w:spacing w:after="0" w:line="240" w:lineRule="auto"/>
        <w:rPr>
          <w:rFonts w:ascii="Calibri" w:hAnsi="Calibri" w:cs="Calibri"/>
          <w:sz w:val="32"/>
          <w:szCs w:val="32"/>
        </w:rPr>
      </w:pPr>
      <w:r w:rsidRPr="00EE53D2">
        <w:rPr>
          <w:rFonts w:ascii="Calibri" w:eastAsia="Times New Roman" w:hAnsi="Calibri" w:cs="Calibri"/>
          <w:sz w:val="32"/>
          <w:szCs w:val="32"/>
        </w:rPr>
        <w:t>Our free plan has 500 </w:t>
      </w:r>
      <w:proofErr w:type="gramStart"/>
      <w:r w:rsidRPr="00EE53D2">
        <w:rPr>
          <w:rFonts w:ascii="Calibri" w:eastAsia="Times New Roman" w:hAnsi="Calibri" w:cs="Calibri"/>
          <w:sz w:val="32"/>
          <w:szCs w:val="32"/>
        </w:rPr>
        <w:t>interactions ,</w:t>
      </w:r>
      <w:proofErr w:type="gramEnd"/>
      <w:r w:rsidRPr="00EE53D2">
        <w:rPr>
          <w:rFonts w:ascii="Calibri" w:eastAsia="Times New Roman" w:hAnsi="Calibri" w:cs="Calibri"/>
          <w:sz w:val="32"/>
          <w:szCs w:val="32"/>
        </w:rPr>
        <w:t xml:space="preserve"> 5 bots or active flows, 2 weeks of logs, and includes </w:t>
      </w:r>
      <w:hyperlink r:id="rId22" w:history="1">
        <w:r w:rsidRPr="00EE53D2">
          <w:rPr>
            <w:rFonts w:ascii="Calibri" w:eastAsia="Times New Roman" w:hAnsi="Calibri" w:cs="Calibri"/>
            <w:sz w:val="32"/>
            <w:szCs w:val="32"/>
          </w:rPr>
          <w:t>support</w:t>
        </w:r>
      </w:hyperlink>
      <w:r w:rsidRPr="00EE53D2">
        <w:rPr>
          <w:rFonts w:ascii="Calibri" w:eastAsia="Times New Roman" w:hAnsi="Calibri" w:cs="Calibri"/>
          <w:sz w:val="32"/>
          <w:szCs w:val="32"/>
        </w:rPr>
        <w:t>.</w:t>
      </w:r>
    </w:p>
    <w:p w:rsidR="006C13A5" w:rsidRPr="00EE53D2" w:rsidRDefault="006C13A5" w:rsidP="00E639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6C13A5" w:rsidRPr="00EE53D2" w:rsidRDefault="001E5516" w:rsidP="001E551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FF0000"/>
          <w:sz w:val="32"/>
          <w:szCs w:val="32"/>
        </w:rPr>
      </w:pPr>
      <w:r w:rsidRPr="00EE53D2">
        <w:rPr>
          <w:rFonts w:ascii="Calibri" w:hAnsi="Calibri" w:cs="Calibri"/>
          <w:color w:val="FF0000"/>
          <w:sz w:val="32"/>
          <w:szCs w:val="32"/>
        </w:rPr>
        <w:t>D</w:t>
      </w:r>
      <w:r w:rsidR="006C13A5" w:rsidRPr="00EE53D2">
        <w:rPr>
          <w:rFonts w:ascii="Calibri" w:hAnsi="Calibri" w:cs="Calibri"/>
          <w:color w:val="FF0000"/>
          <w:sz w:val="32"/>
          <w:szCs w:val="32"/>
        </w:rPr>
        <w:t>emo</w:t>
      </w:r>
      <w:r w:rsidRPr="00EE53D2">
        <w:rPr>
          <w:rFonts w:ascii="Calibri" w:hAnsi="Calibri" w:cs="Calibri"/>
          <w:color w:val="FF0000"/>
          <w:sz w:val="32"/>
          <w:szCs w:val="32"/>
        </w:rPr>
        <w:t xml:space="preserve"> – Sample chat </w:t>
      </w:r>
      <w:proofErr w:type="spellStart"/>
      <w:r w:rsidRPr="00EE53D2">
        <w:rPr>
          <w:rFonts w:ascii="Calibri" w:hAnsi="Calibri" w:cs="Calibri"/>
          <w:color w:val="FF0000"/>
          <w:sz w:val="32"/>
          <w:szCs w:val="32"/>
        </w:rPr>
        <w:t>bot</w:t>
      </w:r>
      <w:proofErr w:type="spellEnd"/>
      <w:r w:rsidRPr="00EE53D2">
        <w:rPr>
          <w:rFonts w:ascii="Calibri" w:hAnsi="Calibri" w:cs="Calibri"/>
          <w:color w:val="FF0000"/>
          <w:sz w:val="32"/>
          <w:szCs w:val="32"/>
        </w:rPr>
        <w:t xml:space="preserve"> for booking table</w:t>
      </w:r>
    </w:p>
    <w:p w:rsidR="00483FEE" w:rsidRPr="00EE53D2" w:rsidRDefault="00483FEE" w:rsidP="001E551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FF0000"/>
          <w:sz w:val="32"/>
          <w:szCs w:val="32"/>
        </w:rPr>
      </w:pPr>
    </w:p>
    <w:p w:rsidR="001E5516" w:rsidRPr="00EE53D2" w:rsidRDefault="001E5516" w:rsidP="001E551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sz w:val="32"/>
          <w:szCs w:val="32"/>
        </w:rPr>
      </w:pPr>
    </w:p>
    <w:p w:rsidR="001E5516" w:rsidRPr="00EE53D2" w:rsidRDefault="001E5516" w:rsidP="001E55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sz w:val="32"/>
          <w:szCs w:val="32"/>
        </w:rPr>
        <w:drawing>
          <wp:inline distT="0" distB="0" distL="0" distR="0">
            <wp:extent cx="3740597" cy="4156364"/>
            <wp:effectExtent l="19050" t="0" r="0" b="0"/>
            <wp:docPr id="1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415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16" w:rsidRPr="00EE53D2" w:rsidRDefault="001E5516" w:rsidP="001E5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>
            <wp:extent cx="3776278" cy="3633849"/>
            <wp:effectExtent l="1905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278" cy="363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16" w:rsidRPr="00EE53D2" w:rsidRDefault="001E5516" w:rsidP="001E5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EE53D2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3634105" cy="4239260"/>
            <wp:effectExtent l="19050" t="0" r="4445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516" w:rsidRPr="00EE53D2" w:rsidSect="00E63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457F"/>
    <w:multiLevelType w:val="hybridMultilevel"/>
    <w:tmpl w:val="B3C4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54BC1"/>
    <w:multiLevelType w:val="multilevel"/>
    <w:tmpl w:val="BF4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24DEC"/>
    <w:multiLevelType w:val="multilevel"/>
    <w:tmpl w:val="4250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C243E3"/>
    <w:multiLevelType w:val="multilevel"/>
    <w:tmpl w:val="331E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C733BC"/>
    <w:multiLevelType w:val="multilevel"/>
    <w:tmpl w:val="42F29852"/>
    <w:lvl w:ilvl="0">
      <w:start w:val="1"/>
      <w:numFmt w:val="bullet"/>
      <w:lvlText w:val=""/>
      <w:lvlJc w:val="left"/>
      <w:pPr>
        <w:tabs>
          <w:tab w:val="num" w:pos="1326"/>
        </w:tabs>
        <w:ind w:left="13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6"/>
        </w:tabs>
        <w:ind w:left="20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6"/>
        </w:tabs>
        <w:ind w:left="27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6"/>
        </w:tabs>
        <w:ind w:left="34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6"/>
        </w:tabs>
        <w:ind w:left="49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6"/>
        </w:tabs>
        <w:ind w:left="56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6"/>
        </w:tabs>
        <w:ind w:left="7086" w:hanging="360"/>
      </w:pPr>
      <w:rPr>
        <w:rFonts w:ascii="Wingdings" w:hAnsi="Wingdings" w:hint="default"/>
        <w:sz w:val="20"/>
      </w:rPr>
    </w:lvl>
  </w:abstractNum>
  <w:abstractNum w:abstractNumId="5">
    <w:nsid w:val="66E936A4"/>
    <w:multiLevelType w:val="hybridMultilevel"/>
    <w:tmpl w:val="C8B20A9E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6">
    <w:nsid w:val="68F95EC5"/>
    <w:multiLevelType w:val="hybridMultilevel"/>
    <w:tmpl w:val="0496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B7FBA"/>
    <w:multiLevelType w:val="multilevel"/>
    <w:tmpl w:val="99CC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C13A5"/>
    <w:rsid w:val="001E5516"/>
    <w:rsid w:val="00483FEE"/>
    <w:rsid w:val="006C13A5"/>
    <w:rsid w:val="007400F0"/>
    <w:rsid w:val="00D23899"/>
    <w:rsid w:val="00E639F1"/>
    <w:rsid w:val="00EE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9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1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3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C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3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13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3A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A5"/>
    <w:rPr>
      <w:rFonts w:ascii="Tahoma" w:hAnsi="Tahoma" w:cs="Tahoma"/>
      <w:sz w:val="16"/>
      <w:szCs w:val="16"/>
    </w:rPr>
  </w:style>
  <w:style w:type="paragraph" w:customStyle="1" w:styleId="card-pricing-price">
    <w:name w:val="card-pricing-price"/>
    <w:basedOn w:val="Normal"/>
    <w:rsid w:val="006C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pricing-footnote">
    <w:name w:val="card-pricing-footnote"/>
    <w:basedOn w:val="Normal"/>
    <w:rsid w:val="006C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39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E5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E55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260">
              <w:marLeft w:val="-281"/>
              <w:marRight w:val="-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02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33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2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86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54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13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5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16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6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836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5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92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8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07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1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79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3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96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29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961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5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63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5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43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9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46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8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87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887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9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08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9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693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6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11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5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612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65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2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315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1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7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88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63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93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5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02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89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8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11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4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8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5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999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8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78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6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82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90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4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32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07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95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7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26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6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29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392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6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74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1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0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4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29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0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44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2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693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4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075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9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16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06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815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4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1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4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02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46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78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8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9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625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2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28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8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76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580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5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46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93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00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4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12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9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31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7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69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3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99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33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69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6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64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0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54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79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9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46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89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23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8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72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2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15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5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16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16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220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1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58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05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6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997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6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419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4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65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76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08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4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00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27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1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52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4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862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59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402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2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72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90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03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3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0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49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3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34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95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3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40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1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7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021">
              <w:marLeft w:val="-281"/>
              <w:marRight w:val="-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252">
              <w:marLeft w:val="-281"/>
              <w:marRight w:val="-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864">
                          <w:marLeft w:val="-281"/>
                          <w:marRight w:val="-28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3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1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41022">
                          <w:marLeft w:val="-281"/>
                          <w:marRight w:val="-28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3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7388">
                          <w:marLeft w:val="-281"/>
                          <w:marRight w:val="-28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3789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487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060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286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529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05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flowxo.com/article/142-creating-a-messenger-bot" TargetMode="External"/><Relationship Id="rId13" Type="http://schemas.openxmlformats.org/officeDocument/2006/relationships/hyperlink" Target="https://flowxo.com/templates" TargetMode="External"/><Relationship Id="rId18" Type="http://schemas.openxmlformats.org/officeDocument/2006/relationships/hyperlink" Target="http://support.flowxo.com/article/32-meetu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upport.flowxo.com/article/128-getting-support" TargetMode="External"/><Relationship Id="rId7" Type="http://schemas.openxmlformats.org/officeDocument/2006/relationships/hyperlink" Target="https://telegram.org/" TargetMode="External"/><Relationship Id="rId12" Type="http://schemas.openxmlformats.org/officeDocument/2006/relationships/hyperlink" Target="https://support.flowxo.com/article/161-creating-a-web-messenger" TargetMode="External"/><Relationship Id="rId17" Type="http://schemas.openxmlformats.org/officeDocument/2006/relationships/hyperlink" Target="http://support.flowxo.com/article/118-knack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support.flowxo.com/article/33-clicksend" TargetMode="External"/><Relationship Id="rId20" Type="http://schemas.openxmlformats.org/officeDocument/2006/relationships/hyperlink" Target="https://flowxo.com/app/signu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lack.com/" TargetMode="External"/><Relationship Id="rId11" Type="http://schemas.openxmlformats.org/officeDocument/2006/relationships/hyperlink" Target="https://support.flowxo.com/article/152-creating-a-twilio-sms-bot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www.messenger.com/" TargetMode="External"/><Relationship Id="rId15" Type="http://schemas.openxmlformats.org/officeDocument/2006/relationships/hyperlink" Target="http://support.flowxo.com/article/151-flow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support.flowxo.com/article/137-creating-a-telegram-bot" TargetMode="External"/><Relationship Id="rId19" Type="http://schemas.openxmlformats.org/officeDocument/2006/relationships/hyperlink" Target="http://support.flowxo.com/article/19-pipedr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flowxo.com/article/136-creating-a-slack-bot" TargetMode="External"/><Relationship Id="rId14" Type="http://schemas.openxmlformats.org/officeDocument/2006/relationships/hyperlink" Target="https://support.flowxo.com/article/173-payments" TargetMode="External"/><Relationship Id="rId22" Type="http://schemas.openxmlformats.org/officeDocument/2006/relationships/hyperlink" Target="http://support.flowxo.com/article/128-getting-suppor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3</cp:revision>
  <dcterms:created xsi:type="dcterms:W3CDTF">2018-04-24T06:34:00Z</dcterms:created>
  <dcterms:modified xsi:type="dcterms:W3CDTF">2018-04-24T14:01:00Z</dcterms:modified>
</cp:coreProperties>
</file>