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A3" w:rsidRPr="00875903" w:rsidRDefault="00AE6E6D" w:rsidP="00875903">
      <w:pPr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額外教學配件</w:t>
      </w:r>
    </w:p>
    <w:tbl>
      <w:tblPr>
        <w:tblW w:w="487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4253"/>
        <w:gridCol w:w="708"/>
      </w:tblGrid>
      <w:tr w:rsidR="00875903" w:rsidRPr="00875903" w:rsidTr="00875903">
        <w:trPr>
          <w:tblHeader/>
        </w:trPr>
        <w:tc>
          <w:tcPr>
            <w:tcW w:w="439" w:type="pct"/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序號</w:t>
            </w:r>
          </w:p>
        </w:tc>
        <w:tc>
          <w:tcPr>
            <w:tcW w:w="1491" w:type="pct"/>
            <w:tcBorders>
              <w:right w:val="single" w:sz="4" w:space="0" w:color="auto"/>
            </w:tcBorders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設備名稱</w:t>
            </w:r>
          </w:p>
        </w:tc>
        <w:tc>
          <w:tcPr>
            <w:tcW w:w="2632" w:type="pct"/>
            <w:tcBorders>
              <w:left w:val="single" w:sz="4" w:space="0" w:color="auto"/>
            </w:tcBorders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設備廠牌及</w:t>
            </w:r>
          </w:p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主要規格</w:t>
            </w:r>
          </w:p>
        </w:tc>
        <w:tc>
          <w:tcPr>
            <w:tcW w:w="438" w:type="pct"/>
            <w:vAlign w:val="center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數量</w:t>
            </w:r>
          </w:p>
        </w:tc>
      </w:tr>
      <w:tr w:rsidR="00875903" w:rsidRPr="00875903" w:rsidTr="00875903">
        <w:trPr>
          <w:trHeight w:val="2498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1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3D6E9E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kern w:val="0"/>
                <w:szCs w:val="24"/>
              </w:rPr>
              <w:t>物聯網</w:t>
            </w:r>
            <w:proofErr w:type="gramEnd"/>
            <w:r>
              <w:rPr>
                <w:rFonts w:ascii="標楷體" w:eastAsia="標楷體" w:hAnsi="標楷體" w:hint="eastAsia"/>
                <w:bCs/>
                <w:kern w:val="0"/>
                <w:szCs w:val="24"/>
              </w:rPr>
              <w:t>實驗套件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proofErr w:type="spellStart"/>
            <w:r w:rsidRPr="003D6E9E">
              <w:rPr>
                <w:rFonts w:ascii="標楷體" w:eastAsia="標楷體" w:hAnsi="標楷體"/>
                <w:color w:val="000000"/>
                <w:szCs w:val="24"/>
              </w:rPr>
              <w:t>WeMos</w:t>
            </w:r>
            <w:proofErr w:type="spellEnd"/>
            <w:r w:rsidRPr="003D6E9E">
              <w:rPr>
                <w:rFonts w:ascii="標楷體" w:eastAsia="標楷體" w:hAnsi="標楷體"/>
                <w:color w:val="000000"/>
                <w:szCs w:val="24"/>
              </w:rPr>
              <w:t xml:space="preserve"> D1 R2 V2.1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 xml:space="preserve">USB to </w:t>
            </w:r>
            <w:proofErr w:type="spellStart"/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MicroUSB</w:t>
            </w:r>
            <w:proofErr w:type="spellEnd"/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電源線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LED(紅色，綠色，藍色，黃色，各2)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220歐姆電阻(10支一組)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10K歐姆電阻(10支一組)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10K可變電阻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黑色按鈕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杜邦線-公對公(一排40條)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杜邦線-公對母(一排40條)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proofErr w:type="gramStart"/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無源蜂鳴器</w:t>
            </w:r>
            <w:proofErr w:type="gramEnd"/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DHT11溫濕度感測器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830孔麵包板</w:t>
            </w:r>
          </w:p>
          <w:p w:rsidR="003D6E9E" w:rsidRPr="003D6E9E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1602 LCD模組</w:t>
            </w:r>
          </w:p>
          <w:p w:rsidR="00875903" w:rsidRPr="00875903" w:rsidRDefault="003D6E9E" w:rsidP="003D6E9E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 xml:space="preserve"> </w:t>
            </w:r>
            <w:proofErr w:type="gramStart"/>
            <w:r w:rsidRPr="003D6E9E">
              <w:rPr>
                <w:rFonts w:ascii="標楷體" w:eastAsia="標楷體" w:hAnsi="標楷體" w:hint="eastAsia"/>
                <w:color w:val="000000"/>
                <w:szCs w:val="24"/>
              </w:rPr>
              <w:t>光敏電阻</w:t>
            </w:r>
            <w:proofErr w:type="gramEnd"/>
          </w:p>
        </w:tc>
        <w:tc>
          <w:tcPr>
            <w:tcW w:w="438" w:type="pct"/>
          </w:tcPr>
          <w:p w:rsidR="00875903" w:rsidRPr="00875903" w:rsidRDefault="003D6E9E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color w:val="000000"/>
                <w:kern w:val="0"/>
                <w:szCs w:val="24"/>
              </w:rPr>
              <w:t>50</w:t>
            </w:r>
          </w:p>
        </w:tc>
      </w:tr>
      <w:tr w:rsidR="00875903" w:rsidRPr="00875903" w:rsidTr="00032AA4">
        <w:trPr>
          <w:trHeight w:val="1509"/>
        </w:trPr>
        <w:tc>
          <w:tcPr>
            <w:tcW w:w="439" w:type="pct"/>
          </w:tcPr>
          <w:p w:rsidR="00875903" w:rsidRPr="00875903" w:rsidRDefault="00875903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875903">
              <w:rPr>
                <w:rFonts w:ascii="標楷體" w:eastAsia="標楷體" w:hAnsi="標楷體"/>
                <w:kern w:val="0"/>
                <w:szCs w:val="24"/>
              </w:rPr>
              <w:t>2</w:t>
            </w:r>
          </w:p>
        </w:tc>
        <w:tc>
          <w:tcPr>
            <w:tcW w:w="1491" w:type="pct"/>
            <w:tcBorders>
              <w:right w:val="single" w:sz="4" w:space="0" w:color="auto"/>
            </w:tcBorders>
          </w:tcPr>
          <w:p w:rsidR="00875903" w:rsidRPr="00875903" w:rsidRDefault="00032AA4" w:rsidP="009308BF">
            <w:pPr>
              <w:widowControl/>
              <w:spacing w:before="100" w:beforeAutospacing="1"/>
              <w:rPr>
                <w:rFonts w:ascii="標楷體" w:eastAsia="標楷體" w:hAnsi="標楷體"/>
                <w:bCs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bCs/>
                <w:kern w:val="0"/>
                <w:szCs w:val="24"/>
              </w:rPr>
              <w:t>mBOT</w:t>
            </w:r>
            <w:proofErr w:type="spellEnd"/>
            <w:r>
              <w:rPr>
                <w:rFonts w:ascii="標楷體" w:eastAsia="標楷體" w:hAnsi="標楷體" w:hint="eastAsia"/>
                <w:bCs/>
                <w:kern w:val="0"/>
                <w:szCs w:val="24"/>
              </w:rPr>
              <w:t xml:space="preserve"> V1.1自走車機器人</w:t>
            </w:r>
          </w:p>
        </w:tc>
        <w:tc>
          <w:tcPr>
            <w:tcW w:w="2632" w:type="pct"/>
            <w:tcBorders>
              <w:left w:val="single" w:sz="4" w:space="0" w:color="auto"/>
            </w:tcBorders>
          </w:tcPr>
          <w:p w:rsidR="00032AA4" w:rsidRDefault="00032AA4" w:rsidP="00875903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自走車機器人</w:t>
            </w:r>
          </w:p>
          <w:p w:rsidR="00875903" w:rsidRDefault="00032AA4" w:rsidP="00875903">
            <w:pPr>
              <w:pStyle w:val="Standard"/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藍芽通訊模組</w:t>
            </w:r>
          </w:p>
          <w:p w:rsidR="00032AA4" w:rsidRPr="00875903" w:rsidRDefault="00032AA4" w:rsidP="00875903">
            <w:pPr>
              <w:pStyle w:val="Standard"/>
              <w:snapToGrid w:val="0"/>
              <w:rPr>
                <w:rFonts w:ascii="標楷體" w:eastAsia="標楷體" w:hAnsi="標楷體" w:hint="eastAsia"/>
                <w:color w:val="000000"/>
                <w:szCs w:val="24"/>
              </w:rPr>
            </w:pPr>
            <w:r w:rsidRPr="00875903">
              <w:rPr>
                <w:rFonts w:ascii="標楷體" w:eastAsia="標楷體" w:hAnsi="標楷體"/>
                <w:color w:val="000000"/>
                <w:szCs w:val="24"/>
              </w:rPr>
              <w:t>●</w:t>
            </w:r>
            <w:r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電池模組</w:t>
            </w:r>
            <w:bookmarkStart w:id="0" w:name="_GoBack"/>
            <w:bookmarkEnd w:id="0"/>
          </w:p>
        </w:tc>
        <w:tc>
          <w:tcPr>
            <w:tcW w:w="438" w:type="pct"/>
          </w:tcPr>
          <w:p w:rsidR="00875903" w:rsidRPr="00032AA4" w:rsidRDefault="00032AA4" w:rsidP="009308BF">
            <w:pPr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t>12</w:t>
            </w:r>
          </w:p>
        </w:tc>
      </w:tr>
    </w:tbl>
    <w:p w:rsidR="001B1D74" w:rsidRPr="00875903" w:rsidRDefault="001B1D74">
      <w:pPr>
        <w:rPr>
          <w:rFonts w:ascii="標楷體" w:eastAsia="標楷體" w:hAnsi="標楷體" w:hint="eastAsia"/>
        </w:rPr>
      </w:pPr>
    </w:p>
    <w:sectPr w:rsidR="001B1D74" w:rsidRPr="00875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altName w:val="Times New Roman"/>
    <w:charset w:val="00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F4F"/>
    <w:multiLevelType w:val="hybridMultilevel"/>
    <w:tmpl w:val="481847FE"/>
    <w:lvl w:ilvl="0" w:tplc="9316438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751B12"/>
    <w:multiLevelType w:val="hybridMultilevel"/>
    <w:tmpl w:val="8DBA8D9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8634235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8D3C81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F4D74A4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FE4AE3"/>
    <w:multiLevelType w:val="hybridMultilevel"/>
    <w:tmpl w:val="C70CCD96"/>
    <w:lvl w:ilvl="0" w:tplc="E9A2934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5535A4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F647DE"/>
    <w:multiLevelType w:val="hybridMultilevel"/>
    <w:tmpl w:val="25E8A588"/>
    <w:lvl w:ilvl="0" w:tplc="B6DA5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4E6103"/>
    <w:multiLevelType w:val="hybridMultilevel"/>
    <w:tmpl w:val="10B06CB0"/>
    <w:lvl w:ilvl="0" w:tplc="37DECC10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0B062D5"/>
    <w:multiLevelType w:val="hybridMultilevel"/>
    <w:tmpl w:val="90B61BF2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6A7DDB"/>
    <w:multiLevelType w:val="hybridMultilevel"/>
    <w:tmpl w:val="CB868E2A"/>
    <w:lvl w:ilvl="0" w:tplc="3ECA5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5BF044E"/>
    <w:multiLevelType w:val="hybridMultilevel"/>
    <w:tmpl w:val="481847FE"/>
    <w:lvl w:ilvl="0" w:tplc="9316438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C314BE8"/>
    <w:multiLevelType w:val="hybridMultilevel"/>
    <w:tmpl w:val="C70CCD96"/>
    <w:lvl w:ilvl="0" w:tplc="E9A2934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6A2DA4"/>
    <w:multiLevelType w:val="hybridMultilevel"/>
    <w:tmpl w:val="2632942E"/>
    <w:lvl w:ilvl="0" w:tplc="61AA2BB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47B41C9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D919ED"/>
    <w:multiLevelType w:val="hybridMultilevel"/>
    <w:tmpl w:val="72942430"/>
    <w:lvl w:ilvl="0" w:tplc="C4F6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D47DD4"/>
    <w:multiLevelType w:val="hybridMultilevel"/>
    <w:tmpl w:val="CF5CA678"/>
    <w:lvl w:ilvl="0" w:tplc="EFB2294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6" w:hanging="480"/>
      </w:pPr>
    </w:lvl>
    <w:lvl w:ilvl="2" w:tplc="0409001B" w:tentative="1">
      <w:start w:val="1"/>
      <w:numFmt w:val="lowerRoman"/>
      <w:lvlText w:val="%3."/>
      <w:lvlJc w:val="right"/>
      <w:pPr>
        <w:ind w:left="1476" w:hanging="480"/>
      </w:pPr>
    </w:lvl>
    <w:lvl w:ilvl="3" w:tplc="0409000F" w:tentative="1">
      <w:start w:val="1"/>
      <w:numFmt w:val="decimal"/>
      <w:lvlText w:val="%4."/>
      <w:lvlJc w:val="left"/>
      <w:pPr>
        <w:ind w:left="19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6" w:hanging="480"/>
      </w:pPr>
    </w:lvl>
    <w:lvl w:ilvl="5" w:tplc="0409001B" w:tentative="1">
      <w:start w:val="1"/>
      <w:numFmt w:val="lowerRoman"/>
      <w:lvlText w:val="%6."/>
      <w:lvlJc w:val="right"/>
      <w:pPr>
        <w:ind w:left="2916" w:hanging="480"/>
      </w:pPr>
    </w:lvl>
    <w:lvl w:ilvl="6" w:tplc="0409000F" w:tentative="1">
      <w:start w:val="1"/>
      <w:numFmt w:val="decimal"/>
      <w:lvlText w:val="%7."/>
      <w:lvlJc w:val="left"/>
      <w:pPr>
        <w:ind w:left="33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6" w:hanging="480"/>
      </w:pPr>
    </w:lvl>
    <w:lvl w:ilvl="8" w:tplc="0409001B" w:tentative="1">
      <w:start w:val="1"/>
      <w:numFmt w:val="lowerRoman"/>
      <w:lvlText w:val="%9."/>
      <w:lvlJc w:val="right"/>
      <w:pPr>
        <w:ind w:left="4356" w:hanging="480"/>
      </w:pPr>
    </w:lvl>
  </w:abstractNum>
  <w:abstractNum w:abstractNumId="16" w15:restartNumberingAfterBreak="0">
    <w:nsid w:val="78180514"/>
    <w:multiLevelType w:val="hybridMultilevel"/>
    <w:tmpl w:val="15EA2B54"/>
    <w:lvl w:ilvl="0" w:tplc="235CCC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74"/>
    <w:rsid w:val="00032AA4"/>
    <w:rsid w:val="001B1D74"/>
    <w:rsid w:val="003C3121"/>
    <w:rsid w:val="003D6E9E"/>
    <w:rsid w:val="006B7BB3"/>
    <w:rsid w:val="007518FE"/>
    <w:rsid w:val="00875903"/>
    <w:rsid w:val="00A87AF7"/>
    <w:rsid w:val="00AE6E6D"/>
    <w:rsid w:val="00E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149"/>
  <w15:chartTrackingRefBased/>
  <w15:docId w15:val="{71175AD1-687A-407D-916D-88E7754E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1">
    <w:name w:val="彩色清單 - 輔色 1 字元"/>
    <w:aliases w:val="卑南壹 字元"/>
    <w:link w:val="-10"/>
    <w:uiPriority w:val="34"/>
    <w:rsid w:val="00875903"/>
    <w:rPr>
      <w:kern w:val="2"/>
      <w:sz w:val="24"/>
      <w:szCs w:val="24"/>
    </w:rPr>
  </w:style>
  <w:style w:type="paragraph" w:customStyle="1" w:styleId="Standard">
    <w:name w:val="Standard"/>
    <w:rsid w:val="00875903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0"/>
    </w:rPr>
  </w:style>
  <w:style w:type="table" w:styleId="-10">
    <w:name w:val="Colorful List Accent 1"/>
    <w:basedOn w:val="a1"/>
    <w:link w:val="-1"/>
    <w:uiPriority w:val="34"/>
    <w:semiHidden/>
    <w:unhideWhenUsed/>
    <w:rsid w:val="00875903"/>
    <w:rPr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2019-08-16T08:23:00Z</dcterms:created>
  <dcterms:modified xsi:type="dcterms:W3CDTF">2019-08-16T08:44:00Z</dcterms:modified>
</cp:coreProperties>
</file>