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718" w:rsidRPr="00796E36" w:rsidRDefault="00D06718" w:rsidP="00D06718">
      <w:pPr>
        <w:pStyle w:val="Prrafodelista"/>
        <w:rPr>
          <w:b/>
          <w:sz w:val="24"/>
        </w:rPr>
      </w:pPr>
    </w:p>
    <w:p w:rsidR="007E5174" w:rsidRPr="00796E36" w:rsidRDefault="00367161" w:rsidP="00796E36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796E36">
        <w:rPr>
          <w:b/>
          <w:sz w:val="24"/>
        </w:rPr>
        <w:t>REQUISITOS GENERALES</w:t>
      </w:r>
      <w:r w:rsidR="00D463C3">
        <w:rPr>
          <w:b/>
          <w:sz w:val="24"/>
        </w:rPr>
        <w:t>.</w:t>
      </w:r>
    </w:p>
    <w:p w:rsidR="006810FD" w:rsidRDefault="00367161" w:rsidP="006810FD">
      <w:pPr>
        <w:pStyle w:val="Prrafodelista"/>
        <w:numPr>
          <w:ilvl w:val="0"/>
          <w:numId w:val="15"/>
        </w:numPr>
        <w:rPr>
          <w:sz w:val="24"/>
        </w:rPr>
      </w:pPr>
      <w:r w:rsidRPr="006810FD">
        <w:rPr>
          <w:sz w:val="24"/>
        </w:rPr>
        <w:t>El “Proveedor” deberá presentar</w:t>
      </w:r>
      <w:r w:rsidR="004A64BF">
        <w:rPr>
          <w:sz w:val="24"/>
        </w:rPr>
        <w:t xml:space="preserve"> toda documentación con anticipación mínima de 5 días hábiles:</w:t>
      </w:r>
    </w:p>
    <w:p w:rsidR="006810FD" w:rsidRDefault="004A64BF" w:rsidP="006810FD">
      <w:pPr>
        <w:pStyle w:val="Prrafodelista"/>
        <w:numPr>
          <w:ilvl w:val="1"/>
          <w:numId w:val="15"/>
        </w:numPr>
        <w:rPr>
          <w:sz w:val="24"/>
        </w:rPr>
      </w:pPr>
      <w:r>
        <w:rPr>
          <w:sz w:val="24"/>
        </w:rPr>
        <w:t xml:space="preserve">Razón Social </w:t>
      </w:r>
    </w:p>
    <w:p w:rsidR="006810FD" w:rsidRDefault="006810FD" w:rsidP="006810FD">
      <w:pPr>
        <w:pStyle w:val="Prrafodelista"/>
        <w:numPr>
          <w:ilvl w:val="1"/>
          <w:numId w:val="15"/>
        </w:numPr>
        <w:rPr>
          <w:sz w:val="24"/>
        </w:rPr>
      </w:pPr>
      <w:r w:rsidRPr="006810FD">
        <w:rPr>
          <w:sz w:val="24"/>
        </w:rPr>
        <w:t>CUIT</w:t>
      </w:r>
      <w:r>
        <w:rPr>
          <w:sz w:val="24"/>
        </w:rPr>
        <w:t>.</w:t>
      </w:r>
    </w:p>
    <w:p w:rsidR="006810FD" w:rsidRDefault="006810FD" w:rsidP="006810FD">
      <w:pPr>
        <w:pStyle w:val="Prrafodelista"/>
        <w:numPr>
          <w:ilvl w:val="1"/>
          <w:numId w:val="15"/>
        </w:numPr>
        <w:rPr>
          <w:sz w:val="24"/>
        </w:rPr>
      </w:pPr>
      <w:r w:rsidRPr="006810FD">
        <w:rPr>
          <w:sz w:val="24"/>
        </w:rPr>
        <w:t>Personal de contacto, teléfono, celular y dirección de correo electrónico.</w:t>
      </w:r>
    </w:p>
    <w:p w:rsidR="006810FD" w:rsidRPr="006810FD" w:rsidRDefault="006810FD" w:rsidP="006810FD">
      <w:pPr>
        <w:pStyle w:val="Prrafodelista"/>
        <w:ind w:left="1440"/>
        <w:rPr>
          <w:sz w:val="24"/>
        </w:rPr>
      </w:pPr>
    </w:p>
    <w:p w:rsidR="00367161" w:rsidRPr="00796E36" w:rsidRDefault="00367161" w:rsidP="00796E36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796E36">
        <w:rPr>
          <w:b/>
          <w:sz w:val="24"/>
        </w:rPr>
        <w:t xml:space="preserve">REQUISITOS PARA PROVEEDORES CON PERSONAL </w:t>
      </w:r>
      <w:r w:rsidR="004851DB">
        <w:rPr>
          <w:b/>
          <w:sz w:val="24"/>
        </w:rPr>
        <w:t xml:space="preserve"> </w:t>
      </w:r>
      <w:r w:rsidRPr="00796E36">
        <w:rPr>
          <w:b/>
          <w:sz w:val="24"/>
        </w:rPr>
        <w:t>EN RELACIÓN DE DEPENDENCIA</w:t>
      </w:r>
      <w:r w:rsidR="00D463C3">
        <w:rPr>
          <w:b/>
          <w:sz w:val="24"/>
        </w:rPr>
        <w:t>.</w:t>
      </w:r>
    </w:p>
    <w:p w:rsidR="00367161" w:rsidRPr="00796E36" w:rsidRDefault="00367161" w:rsidP="00367161">
      <w:pPr>
        <w:pStyle w:val="Prrafodelista"/>
        <w:rPr>
          <w:sz w:val="24"/>
        </w:rPr>
      </w:pPr>
    </w:p>
    <w:p w:rsidR="00367161" w:rsidRPr="004A64BF" w:rsidRDefault="00367161" w:rsidP="004A64BF">
      <w:pPr>
        <w:pStyle w:val="Prrafodelista"/>
        <w:numPr>
          <w:ilvl w:val="0"/>
          <w:numId w:val="3"/>
        </w:numPr>
        <w:rPr>
          <w:sz w:val="24"/>
        </w:rPr>
      </w:pPr>
      <w:r w:rsidRPr="00796E36">
        <w:rPr>
          <w:sz w:val="24"/>
        </w:rPr>
        <w:t>Certificado d</w:t>
      </w:r>
      <w:r w:rsidR="004A64BF">
        <w:rPr>
          <w:sz w:val="24"/>
        </w:rPr>
        <w:t>e cobertura extendido por ART, vigente durante el período de tareas,</w:t>
      </w:r>
      <w:r w:rsidRPr="00796E36">
        <w:rPr>
          <w:sz w:val="24"/>
        </w:rPr>
        <w:t xml:space="preserve"> </w:t>
      </w:r>
      <w:r w:rsidR="004A64BF">
        <w:rPr>
          <w:sz w:val="24"/>
        </w:rPr>
        <w:t>con nómina del personal. Con c</w:t>
      </w:r>
      <w:r w:rsidRPr="004A64BF">
        <w:rPr>
          <w:sz w:val="24"/>
        </w:rPr>
        <w:t>láusula de “NO REPETICIÓN”  a favor de:</w:t>
      </w:r>
    </w:p>
    <w:p w:rsidR="00367161" w:rsidRDefault="00806559" w:rsidP="00F32001">
      <w:pPr>
        <w:pStyle w:val="Prrafodelista"/>
        <w:numPr>
          <w:ilvl w:val="1"/>
          <w:numId w:val="3"/>
        </w:numPr>
        <w:rPr>
          <w:sz w:val="24"/>
        </w:rPr>
      </w:pPr>
      <w:r>
        <w:rPr>
          <w:sz w:val="24"/>
        </w:rPr>
        <w:t>Sistema Federal de Medios y Contenidos públicos</w:t>
      </w:r>
      <w:r w:rsidR="00E14F30">
        <w:rPr>
          <w:sz w:val="24"/>
        </w:rPr>
        <w:t xml:space="preserve"> </w:t>
      </w:r>
      <w:r w:rsidRPr="00F32001">
        <w:rPr>
          <w:sz w:val="24"/>
        </w:rPr>
        <w:t>CUIT: 30-71512142- 1</w:t>
      </w:r>
    </w:p>
    <w:p w:rsidR="008D475D" w:rsidRDefault="00E50B3A" w:rsidP="008D475D">
      <w:pPr>
        <w:pStyle w:val="Prrafodelista"/>
        <w:numPr>
          <w:ilvl w:val="1"/>
          <w:numId w:val="3"/>
        </w:numPr>
        <w:rPr>
          <w:sz w:val="24"/>
        </w:rPr>
      </w:pPr>
      <w:proofErr w:type="spellStart"/>
      <w:r>
        <w:rPr>
          <w:sz w:val="24"/>
        </w:rPr>
        <w:t>Esuco</w:t>
      </w:r>
      <w:proofErr w:type="spellEnd"/>
      <w:r w:rsidR="009C1336">
        <w:rPr>
          <w:sz w:val="24"/>
        </w:rPr>
        <w:t xml:space="preserve"> </w:t>
      </w:r>
      <w:r w:rsidR="00E221A5">
        <w:rPr>
          <w:sz w:val="24"/>
        </w:rPr>
        <w:t xml:space="preserve">- </w:t>
      </w:r>
      <w:r>
        <w:rPr>
          <w:sz w:val="24"/>
        </w:rPr>
        <w:t>Riva</w:t>
      </w:r>
      <w:r w:rsidR="009C1336">
        <w:rPr>
          <w:sz w:val="24"/>
        </w:rPr>
        <w:t xml:space="preserve"> S.A </w:t>
      </w:r>
      <w:r w:rsidR="00E221A5">
        <w:rPr>
          <w:sz w:val="24"/>
        </w:rPr>
        <w:t>CUIT: 30-71083884-0</w:t>
      </w:r>
    </w:p>
    <w:p w:rsidR="008D475D" w:rsidRPr="008D475D" w:rsidRDefault="008D475D" w:rsidP="008D475D">
      <w:pPr>
        <w:pStyle w:val="Prrafodelista"/>
        <w:ind w:left="1440"/>
        <w:rPr>
          <w:sz w:val="24"/>
        </w:rPr>
      </w:pPr>
    </w:p>
    <w:p w:rsidR="00F47DDB" w:rsidRPr="00796E36" w:rsidRDefault="00367161" w:rsidP="006810FD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796E36">
        <w:rPr>
          <w:b/>
          <w:sz w:val="24"/>
        </w:rPr>
        <w:t>REQUISITOS PARA PROVEEDORES AUTÓNOMOS, MONOTRIBUTISTAS.</w:t>
      </w:r>
    </w:p>
    <w:p w:rsidR="00B76F07" w:rsidRPr="00796E36" w:rsidRDefault="00B76F07" w:rsidP="00B76F07">
      <w:pPr>
        <w:pStyle w:val="Prrafodelista"/>
        <w:numPr>
          <w:ilvl w:val="0"/>
          <w:numId w:val="3"/>
        </w:numPr>
        <w:rPr>
          <w:sz w:val="24"/>
        </w:rPr>
      </w:pPr>
      <w:r w:rsidRPr="00796E36">
        <w:rPr>
          <w:sz w:val="24"/>
        </w:rPr>
        <w:t>Póliza de Seguro de Accidentes Personales con, cláus</w:t>
      </w:r>
      <w:r w:rsidR="00452450" w:rsidRPr="00796E36">
        <w:rPr>
          <w:sz w:val="24"/>
        </w:rPr>
        <w:t>ula de no repetición y comprobante de pago, con un monto d</w:t>
      </w:r>
      <w:r w:rsidR="004A64BF">
        <w:rPr>
          <w:sz w:val="24"/>
        </w:rPr>
        <w:t>e</w:t>
      </w:r>
      <w:r w:rsidR="00452450" w:rsidRPr="00796E36">
        <w:rPr>
          <w:sz w:val="24"/>
        </w:rPr>
        <w:t xml:space="preserve"> cobertura mínimo de:</w:t>
      </w:r>
    </w:p>
    <w:p w:rsidR="00452450" w:rsidRPr="00796E36" w:rsidRDefault="00452450" w:rsidP="00452450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 xml:space="preserve">Muerte o Invalidez (Total y Parcial) Permanente por </w:t>
      </w:r>
      <w:r w:rsidR="006810FD">
        <w:rPr>
          <w:sz w:val="24"/>
        </w:rPr>
        <w:t>$ 5</w:t>
      </w:r>
      <w:r w:rsidRPr="00796E36">
        <w:rPr>
          <w:sz w:val="24"/>
        </w:rPr>
        <w:t>00.000.-</w:t>
      </w:r>
    </w:p>
    <w:p w:rsidR="00452450" w:rsidRPr="00796E36" w:rsidRDefault="00452450" w:rsidP="00452450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Gastos Médicos y/o Farmacéuticos de $ 40.000.-</w:t>
      </w:r>
    </w:p>
    <w:p w:rsidR="00452450" w:rsidRPr="00796E36" w:rsidRDefault="00452450" w:rsidP="00452450">
      <w:pPr>
        <w:pStyle w:val="Prrafodelista"/>
        <w:ind w:left="1440"/>
        <w:rPr>
          <w:sz w:val="24"/>
        </w:rPr>
      </w:pPr>
    </w:p>
    <w:p w:rsidR="00452450" w:rsidRPr="00796E36" w:rsidRDefault="00452450" w:rsidP="006810FD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796E36">
        <w:rPr>
          <w:b/>
          <w:sz w:val="24"/>
        </w:rPr>
        <w:t>DETALLE DE VEHÍCULOS A INGRESAR:</w:t>
      </w:r>
    </w:p>
    <w:p w:rsidR="00452450" w:rsidRDefault="00452450" w:rsidP="00452450">
      <w:pPr>
        <w:pStyle w:val="Prrafodelista"/>
        <w:numPr>
          <w:ilvl w:val="0"/>
          <w:numId w:val="3"/>
        </w:numPr>
        <w:rPr>
          <w:sz w:val="24"/>
        </w:rPr>
      </w:pPr>
      <w:r w:rsidRPr="00796E36">
        <w:rPr>
          <w:sz w:val="24"/>
        </w:rPr>
        <w:t xml:space="preserve">Nombre, apellido, DNI y </w:t>
      </w:r>
      <w:r w:rsidR="006810FD">
        <w:rPr>
          <w:sz w:val="24"/>
        </w:rPr>
        <w:t>Licencia</w:t>
      </w:r>
      <w:r w:rsidR="0093463C">
        <w:rPr>
          <w:sz w:val="24"/>
        </w:rPr>
        <w:t xml:space="preserve"> del conductor</w:t>
      </w:r>
      <w:r w:rsidRPr="00796E36">
        <w:rPr>
          <w:sz w:val="24"/>
        </w:rPr>
        <w:t>.</w:t>
      </w:r>
    </w:p>
    <w:p w:rsidR="006810FD" w:rsidRPr="00796E36" w:rsidRDefault="006810FD" w:rsidP="00452450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Datos del vehículo, marca, modelo y patente.</w:t>
      </w:r>
    </w:p>
    <w:p w:rsidR="00452450" w:rsidRDefault="00452450" w:rsidP="00452450">
      <w:pPr>
        <w:pStyle w:val="Prrafodelista"/>
        <w:numPr>
          <w:ilvl w:val="0"/>
          <w:numId w:val="3"/>
        </w:numPr>
        <w:rPr>
          <w:sz w:val="24"/>
        </w:rPr>
      </w:pPr>
      <w:r w:rsidRPr="00796E36">
        <w:rPr>
          <w:sz w:val="24"/>
        </w:rPr>
        <w:t>Seguro de Responsabilidad Civil obligatorio, con las coberturas mínimas según normativa vigente.</w:t>
      </w:r>
      <w:r w:rsidR="00B340CD">
        <w:rPr>
          <w:sz w:val="24"/>
        </w:rPr>
        <w:t xml:space="preserve"> Comprobante de pago y póliza vigente.</w:t>
      </w:r>
    </w:p>
    <w:p w:rsidR="0093463C" w:rsidRDefault="0093463C" w:rsidP="00452450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Se requiere alarma de retroceso. </w:t>
      </w:r>
    </w:p>
    <w:p w:rsidR="00D463C3" w:rsidRDefault="00D463C3" w:rsidP="00D463C3">
      <w:pPr>
        <w:pStyle w:val="Prrafodelista"/>
        <w:rPr>
          <w:sz w:val="24"/>
        </w:rPr>
      </w:pPr>
    </w:p>
    <w:p w:rsidR="00D463C3" w:rsidRPr="00D463C3" w:rsidRDefault="008D475D" w:rsidP="00D463C3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>
        <w:rPr>
          <w:b/>
          <w:sz w:val="24"/>
        </w:rPr>
        <w:t>DOCUMENTACIÓN DE HIGIENE Y SEGURIDAD</w:t>
      </w:r>
    </w:p>
    <w:p w:rsidR="005C7E3F" w:rsidRPr="008D475D" w:rsidRDefault="005C7E3F" w:rsidP="008D475D">
      <w:pPr>
        <w:ind w:left="360"/>
        <w:rPr>
          <w:sz w:val="24"/>
        </w:rPr>
      </w:pPr>
      <w:r w:rsidRPr="008D475D">
        <w:rPr>
          <w:sz w:val="24"/>
        </w:rPr>
        <w:t>El proveedor, con 5 días hábiles de anticipación al ingreso al Cent</w:t>
      </w:r>
      <w:r w:rsidR="008D475D" w:rsidRPr="008D475D">
        <w:rPr>
          <w:sz w:val="24"/>
        </w:rPr>
        <w:t>ro Cultural, deberá enviar:</w:t>
      </w:r>
    </w:p>
    <w:p w:rsidR="008D475D" w:rsidRPr="008D475D" w:rsidRDefault="008D475D" w:rsidP="008D475D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>Programa de seguridad aprobado por ART para tareas consideradas de alto riesgo por SRT-Superintendencia de Riesgos del Trabajo y Aviso de obra. Otro tipo de tareas se acompañaran con un  Plan de trabajo seguro, firmado por el responsable del servicio de Higiene y Seguridad.</w:t>
      </w:r>
    </w:p>
    <w:p w:rsidR="00CC4861" w:rsidRDefault="00CC4861" w:rsidP="005C7E3F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Presentar constancia de capacitación </w:t>
      </w:r>
      <w:r w:rsidR="008D475D">
        <w:rPr>
          <w:sz w:val="24"/>
        </w:rPr>
        <w:t>firmada por los trabajadores y el instructor.</w:t>
      </w:r>
    </w:p>
    <w:p w:rsidR="00CC4861" w:rsidRDefault="00CC4861" w:rsidP="005C7E3F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lastRenderedPageBreak/>
        <w:t>Presentar constancia de entrega de E</w:t>
      </w:r>
      <w:r w:rsidR="008D475D">
        <w:rPr>
          <w:sz w:val="24"/>
        </w:rPr>
        <w:t>lementos de Protección Personal, firmada por los trabajadores. Resolución 299/11</w:t>
      </w:r>
    </w:p>
    <w:p w:rsidR="00CC4861" w:rsidRDefault="008D475D" w:rsidP="005C7E3F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>Informar datos de contacto (Teléfono – email) del profesional que cumple con el servicio de Higiene y Seguridad según normativa vigente.</w:t>
      </w:r>
    </w:p>
    <w:p w:rsidR="008D475D" w:rsidRPr="005D6567" w:rsidRDefault="008D475D" w:rsidP="008D475D">
      <w:pPr>
        <w:pStyle w:val="Prrafodelista"/>
        <w:rPr>
          <w:sz w:val="24"/>
        </w:rPr>
      </w:pPr>
    </w:p>
    <w:p w:rsidR="00332429" w:rsidRDefault="00332429" w:rsidP="00332429">
      <w:pPr>
        <w:pStyle w:val="Prrafodelista"/>
        <w:rPr>
          <w:sz w:val="24"/>
        </w:rPr>
      </w:pPr>
    </w:p>
    <w:p w:rsidR="00452450" w:rsidRPr="00796E36" w:rsidRDefault="00452450" w:rsidP="006810FD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796E36">
        <w:rPr>
          <w:b/>
          <w:sz w:val="24"/>
        </w:rPr>
        <w:t>OBLIGACIONES DEL PROVEEDOR.</w:t>
      </w:r>
    </w:p>
    <w:p w:rsidR="00452450" w:rsidRPr="00796E36" w:rsidRDefault="00452450" w:rsidP="0045245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</w:rPr>
      </w:pPr>
      <w:r w:rsidRPr="00796E36">
        <w:rPr>
          <w:sz w:val="24"/>
        </w:rPr>
        <w:t>El “Proveedor” está obligado a cumplir y a hacer cumplir a sus empleados y subcontratistas los siguientes puntos:</w:t>
      </w:r>
    </w:p>
    <w:p w:rsidR="00452450" w:rsidRPr="00796E36" w:rsidRDefault="00452450" w:rsidP="00452450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Exigencias legales de Seguridad e Higiene en el Trabajo</w:t>
      </w:r>
      <w:r w:rsidR="006810FD">
        <w:rPr>
          <w:sz w:val="24"/>
        </w:rPr>
        <w:t>.</w:t>
      </w:r>
    </w:p>
    <w:p w:rsidR="00452450" w:rsidRPr="00796E36" w:rsidRDefault="00452450" w:rsidP="00796E36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Informar en forma fehaciente cualquier cambio o modificación en las condiciones de la</w:t>
      </w:r>
      <w:r w:rsidR="00796E36" w:rsidRPr="00796E36">
        <w:rPr>
          <w:sz w:val="24"/>
        </w:rPr>
        <w:t xml:space="preserve"> </w:t>
      </w:r>
      <w:r w:rsidRPr="00796E36">
        <w:rPr>
          <w:sz w:val="24"/>
        </w:rPr>
        <w:t>documentación presentada</w:t>
      </w:r>
      <w:r w:rsidR="006810FD">
        <w:rPr>
          <w:sz w:val="24"/>
        </w:rPr>
        <w:t>.</w:t>
      </w:r>
    </w:p>
    <w:p w:rsidR="00796E36" w:rsidRPr="00796E36" w:rsidRDefault="00452450" w:rsidP="00796E36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 xml:space="preserve">Mantener permanentemente limpias y ordenadas </w:t>
      </w:r>
      <w:r w:rsidR="00796E36" w:rsidRPr="00796E36">
        <w:rPr>
          <w:sz w:val="24"/>
        </w:rPr>
        <w:t>las áreas donde presta servicio.</w:t>
      </w:r>
    </w:p>
    <w:p w:rsidR="00452450" w:rsidRPr="00796E36" w:rsidRDefault="00452450" w:rsidP="00796E36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Dar a conocer a sus empleados de las obligaciones y prohibiciones expuestas en el presente.</w:t>
      </w:r>
    </w:p>
    <w:p w:rsidR="00796E36" w:rsidRPr="00796E36" w:rsidRDefault="00796E36" w:rsidP="00796E36">
      <w:pPr>
        <w:pStyle w:val="Prrafodelista"/>
        <w:ind w:left="1440"/>
        <w:rPr>
          <w:sz w:val="24"/>
        </w:rPr>
      </w:pPr>
    </w:p>
    <w:p w:rsidR="00796E36" w:rsidRPr="00796E36" w:rsidRDefault="00796E36" w:rsidP="006810FD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796E36">
        <w:rPr>
          <w:b/>
          <w:sz w:val="24"/>
        </w:rPr>
        <w:t>OBLIGACI</w:t>
      </w:r>
      <w:r w:rsidR="00D463C3">
        <w:rPr>
          <w:b/>
          <w:sz w:val="24"/>
        </w:rPr>
        <w:t>ONES DEL PERSONAL DEL PROVEEDOR.</w:t>
      </w:r>
    </w:p>
    <w:p w:rsidR="00796E36" w:rsidRPr="00796E36" w:rsidRDefault="00796E36" w:rsidP="00796E3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796E36">
        <w:rPr>
          <w:sz w:val="24"/>
        </w:rPr>
        <w:t>El personal del “Proveedor” que se encuentre dentro del Centro Cultural Kirchner está obligado a cumplir los siguientes puntos:</w:t>
      </w:r>
    </w:p>
    <w:p w:rsidR="00796E36" w:rsidRPr="00796E36" w:rsidRDefault="00796E36" w:rsidP="00796E36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Usar en forma permanente durant</w:t>
      </w:r>
      <w:r w:rsidR="00D463C3">
        <w:rPr>
          <w:sz w:val="24"/>
        </w:rPr>
        <w:t xml:space="preserve">e las horas de labor los Elementos de Protección Personal </w:t>
      </w:r>
      <w:r w:rsidRPr="00796E36">
        <w:rPr>
          <w:sz w:val="24"/>
        </w:rPr>
        <w:t>designados para cada tarea según lo especificado en la Ley 19.587.</w:t>
      </w:r>
    </w:p>
    <w:p w:rsidR="00796E36" w:rsidRPr="00796E36" w:rsidRDefault="00796E36" w:rsidP="00796E36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Respetar los avisos y carteles que indiquen medidas de HyS, y observar sus prescripciones.</w:t>
      </w:r>
    </w:p>
    <w:p w:rsidR="00796E36" w:rsidRDefault="00796E36" w:rsidP="00796E36">
      <w:pPr>
        <w:pStyle w:val="Prrafodelista"/>
        <w:numPr>
          <w:ilvl w:val="1"/>
          <w:numId w:val="3"/>
        </w:numPr>
        <w:rPr>
          <w:sz w:val="24"/>
        </w:rPr>
      </w:pPr>
      <w:r w:rsidRPr="00796E36">
        <w:rPr>
          <w:sz w:val="24"/>
        </w:rPr>
        <w:t>Informar de forma inmediata de cualquier situación que implique un peligro inminente o cualquier accidente que pudiera haber ocurrido dentro de las instalaciones del CCK.</w:t>
      </w:r>
    </w:p>
    <w:p w:rsidR="00B340CD" w:rsidRDefault="00B340CD" w:rsidP="00B340CD">
      <w:pPr>
        <w:pStyle w:val="Prrafodelista"/>
        <w:ind w:left="1440"/>
        <w:rPr>
          <w:sz w:val="24"/>
        </w:rPr>
      </w:pPr>
    </w:p>
    <w:p w:rsidR="00B340CD" w:rsidRPr="00B340CD" w:rsidRDefault="00D463C3" w:rsidP="00B340CD">
      <w:pPr>
        <w:pStyle w:val="Prrafodelista"/>
        <w:numPr>
          <w:ilvl w:val="0"/>
          <w:numId w:val="1"/>
        </w:numPr>
        <w:pBdr>
          <w:bottom w:val="single" w:sz="4" w:space="1" w:color="auto"/>
        </w:pBdr>
        <w:rPr>
          <w:b/>
          <w:sz w:val="24"/>
        </w:rPr>
      </w:pPr>
      <w:r w:rsidRPr="00B340CD">
        <w:rPr>
          <w:b/>
          <w:sz w:val="24"/>
        </w:rPr>
        <w:t>CONTACTO</w:t>
      </w:r>
    </w:p>
    <w:p w:rsidR="00452450" w:rsidRDefault="00B340CD" w:rsidP="00B340CD">
      <w:pPr>
        <w:pStyle w:val="Prrafodelista"/>
        <w:numPr>
          <w:ilvl w:val="0"/>
          <w:numId w:val="3"/>
        </w:numPr>
        <w:rPr>
          <w:sz w:val="24"/>
        </w:rPr>
      </w:pPr>
      <w:r w:rsidRPr="00B340CD">
        <w:rPr>
          <w:sz w:val="24"/>
        </w:rPr>
        <w:t>Área de Seguridad e Hi</w:t>
      </w:r>
      <w:r>
        <w:rPr>
          <w:sz w:val="24"/>
        </w:rPr>
        <w:t xml:space="preserve">giene, Centro Cultural Kirchner. </w:t>
      </w:r>
    </w:p>
    <w:p w:rsidR="00B340CD" w:rsidRDefault="00B340CD" w:rsidP="00B340CD">
      <w:pPr>
        <w:pStyle w:val="Prrafodelista"/>
        <w:numPr>
          <w:ilvl w:val="1"/>
          <w:numId w:val="3"/>
        </w:numPr>
        <w:rPr>
          <w:sz w:val="24"/>
        </w:rPr>
      </w:pPr>
      <w:r>
        <w:rPr>
          <w:sz w:val="24"/>
        </w:rPr>
        <w:t>Direcci</w:t>
      </w:r>
      <w:r w:rsidR="0093463C">
        <w:rPr>
          <w:sz w:val="24"/>
        </w:rPr>
        <w:t>ón: Sarmiento 151, CABA. 2 entre piso lado Corrientes</w:t>
      </w:r>
      <w:r>
        <w:rPr>
          <w:sz w:val="24"/>
        </w:rPr>
        <w:t>.</w:t>
      </w:r>
    </w:p>
    <w:p w:rsidR="00B340CD" w:rsidRPr="00E4374A" w:rsidRDefault="00B340CD" w:rsidP="00B340CD">
      <w:pPr>
        <w:pStyle w:val="Prrafodelista"/>
        <w:numPr>
          <w:ilvl w:val="1"/>
          <w:numId w:val="3"/>
        </w:numPr>
        <w:rPr>
          <w:sz w:val="24"/>
          <w:lang w:val="en-US"/>
        </w:rPr>
      </w:pPr>
      <w:r w:rsidRPr="00E4374A">
        <w:rPr>
          <w:sz w:val="24"/>
          <w:lang w:val="en-US"/>
        </w:rPr>
        <w:t xml:space="preserve">Mail: </w:t>
      </w:r>
      <w:r w:rsidR="00E4374A" w:rsidRPr="00E4374A">
        <w:rPr>
          <w:sz w:val="24"/>
          <w:lang w:val="en-US"/>
        </w:rPr>
        <w:t>hyscck@</w:t>
      </w:r>
      <w:r w:rsidR="00E4374A">
        <w:rPr>
          <w:sz w:val="24"/>
          <w:lang w:val="en-US"/>
        </w:rPr>
        <w:t>gmail.com</w:t>
      </w:r>
      <w:r w:rsidR="00E4374A" w:rsidRPr="00E4374A">
        <w:rPr>
          <w:sz w:val="24"/>
          <w:lang w:val="en-US"/>
        </w:rPr>
        <w:t>.ar</w:t>
      </w:r>
    </w:p>
    <w:p w:rsidR="00B340CD" w:rsidRPr="00B340CD" w:rsidRDefault="00ED2AC6" w:rsidP="00B340CD">
      <w:pPr>
        <w:pStyle w:val="Prrafodelista"/>
        <w:numPr>
          <w:ilvl w:val="1"/>
          <w:numId w:val="3"/>
        </w:numPr>
        <w:rPr>
          <w:sz w:val="24"/>
        </w:rPr>
      </w:pPr>
      <w:r>
        <w:rPr>
          <w:sz w:val="24"/>
        </w:rPr>
        <w:t>Tel: 5071</w:t>
      </w:r>
      <w:r w:rsidR="0093463C">
        <w:rPr>
          <w:sz w:val="24"/>
        </w:rPr>
        <w:t>-</w:t>
      </w:r>
      <w:r w:rsidR="00A239E6">
        <w:rPr>
          <w:sz w:val="24"/>
        </w:rPr>
        <w:t>9336</w:t>
      </w:r>
    </w:p>
    <w:p w:rsidR="00B340CD" w:rsidRDefault="00B340CD" w:rsidP="00B340CD">
      <w:pPr>
        <w:pStyle w:val="Prrafodelista"/>
        <w:rPr>
          <w:b/>
        </w:rPr>
      </w:pPr>
      <w:bookmarkStart w:id="0" w:name="_GoBack"/>
      <w:bookmarkEnd w:id="0"/>
    </w:p>
    <w:p w:rsidR="00452450" w:rsidRPr="00452450" w:rsidRDefault="00452450" w:rsidP="00452450">
      <w:pPr>
        <w:pStyle w:val="Prrafodelista"/>
        <w:rPr>
          <w:b/>
        </w:rPr>
      </w:pPr>
    </w:p>
    <w:p w:rsidR="00B76F07" w:rsidRDefault="00B76F07" w:rsidP="00452450">
      <w:pPr>
        <w:ind w:left="360"/>
      </w:pPr>
    </w:p>
    <w:p w:rsidR="00F47DDB" w:rsidRPr="00F47DDB" w:rsidRDefault="00F47DDB" w:rsidP="00F47DDB">
      <w:pPr>
        <w:rPr>
          <w:b/>
          <w:color w:val="FF0000"/>
        </w:rPr>
      </w:pPr>
    </w:p>
    <w:sectPr w:rsidR="00F47DDB" w:rsidRPr="00F47DDB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FE0" w:rsidRDefault="00F11FE0" w:rsidP="00D06718">
      <w:pPr>
        <w:spacing w:after="0" w:line="240" w:lineRule="auto"/>
      </w:pPr>
      <w:r>
        <w:separator/>
      </w:r>
    </w:p>
  </w:endnote>
  <w:endnote w:type="continuationSeparator" w:id="0">
    <w:p w:rsidR="00F11FE0" w:rsidRDefault="00F11FE0" w:rsidP="00D06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FE0" w:rsidRDefault="00F11FE0" w:rsidP="00D06718">
      <w:pPr>
        <w:spacing w:after="0" w:line="240" w:lineRule="auto"/>
      </w:pPr>
      <w:r>
        <w:separator/>
      </w:r>
    </w:p>
  </w:footnote>
  <w:footnote w:type="continuationSeparator" w:id="0">
    <w:p w:rsidR="00F11FE0" w:rsidRDefault="00F11FE0" w:rsidP="00D06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4BF" w:rsidRDefault="004A64BF">
    <w:pPr>
      <w:pStyle w:val="Encabezado"/>
    </w:pPr>
    <w:r w:rsidRPr="00DD303E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89650C" wp14:editId="6EF654F3">
              <wp:simplePos x="0" y="0"/>
              <wp:positionH relativeFrom="column">
                <wp:posOffset>-2061210</wp:posOffset>
              </wp:positionH>
              <wp:positionV relativeFrom="paragraph">
                <wp:posOffset>-535305</wp:posOffset>
              </wp:positionV>
              <wp:extent cx="9921240" cy="883920"/>
              <wp:effectExtent l="0" t="0" r="3810" b="0"/>
              <wp:wrapNone/>
              <wp:docPr id="3" name="2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921240" cy="883920"/>
                      </a:xfrm>
                      <a:prstGeom prst="rect">
                        <a:avLst/>
                      </a:prstGeom>
                      <a:solidFill>
                        <a:srgbClr val="04A9E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7" tIns="45704" rIns="91407" bIns="45704" spcCol="0" rtlCol="0" anchor="ctr"/>
                  </wps:wsp>
                </a:graphicData>
              </a:graphic>
            </wp:anchor>
          </w:drawing>
        </mc:Choice>
        <mc:Fallback>
          <w:pict>
            <v:rect id="2 Rectángulo" o:spid="_x0000_s1026" style="position:absolute;margin-left:-162.3pt;margin-top:-42.15pt;width:781.2pt;height:6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" fillcolor="#04a9e3" stroked="f" strokeweight="2pt">
              <v:textbox inset="2.53908mm,1.2696mm,2.53908mm,1.2696mm"/>
            </v:rect>
          </w:pict>
        </mc:Fallback>
      </mc:AlternateContent>
    </w:r>
    <w:r w:rsidRPr="00DD303E">
      <w:rPr>
        <w:rFonts w:cstheme="minorHAnsi"/>
        <w:b/>
        <w:noProof/>
        <w:sz w:val="24"/>
        <w:szCs w:val="24"/>
        <w:lang w:eastAsia="es-ES"/>
      </w:rPr>
      <w:drawing>
        <wp:anchor distT="0" distB="0" distL="114300" distR="114300" simplePos="0" relativeHeight="251660288" behindDoc="0" locked="0" layoutInCell="1" allowOverlap="1" wp14:anchorId="7B25D513" wp14:editId="756C4232">
          <wp:simplePos x="0" y="0"/>
          <wp:positionH relativeFrom="column">
            <wp:posOffset>-622935</wp:posOffset>
          </wp:positionH>
          <wp:positionV relativeFrom="paragraph">
            <wp:posOffset>-468630</wp:posOffset>
          </wp:positionV>
          <wp:extent cx="2499498" cy="885825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59" t="11706" r="76577" b="78175"/>
                  <a:stretch/>
                </pic:blipFill>
                <pic:spPr bwMode="auto">
                  <a:xfrm>
                    <a:off x="0" y="0"/>
                    <a:ext cx="2514600" cy="891177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45D31"/>
    <w:multiLevelType w:val="hybridMultilevel"/>
    <w:tmpl w:val="FBA80A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6066BA"/>
    <w:multiLevelType w:val="hybridMultilevel"/>
    <w:tmpl w:val="312CB06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33E5AA2"/>
    <w:multiLevelType w:val="hybridMultilevel"/>
    <w:tmpl w:val="612895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6E4B50"/>
    <w:multiLevelType w:val="hybridMultilevel"/>
    <w:tmpl w:val="02C80A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D2377E"/>
    <w:multiLevelType w:val="hybridMultilevel"/>
    <w:tmpl w:val="559CC8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346E83"/>
    <w:multiLevelType w:val="hybridMultilevel"/>
    <w:tmpl w:val="64A0DAB8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B690A47"/>
    <w:multiLevelType w:val="hybridMultilevel"/>
    <w:tmpl w:val="064CE2C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B667F61"/>
    <w:multiLevelType w:val="hybridMultilevel"/>
    <w:tmpl w:val="4E1032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5A5F09"/>
    <w:multiLevelType w:val="hybridMultilevel"/>
    <w:tmpl w:val="861C8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0B79C3"/>
    <w:multiLevelType w:val="hybridMultilevel"/>
    <w:tmpl w:val="25E64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52E6E"/>
    <w:multiLevelType w:val="hybridMultilevel"/>
    <w:tmpl w:val="7518BE86"/>
    <w:lvl w:ilvl="0" w:tplc="3A3A37B4">
      <w:start w:val="1"/>
      <w:numFmt w:val="upperLetter"/>
      <w:lvlText w:val="%1)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E9E18C6"/>
    <w:multiLevelType w:val="hybridMultilevel"/>
    <w:tmpl w:val="3DE25C9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8EF7630"/>
    <w:multiLevelType w:val="hybridMultilevel"/>
    <w:tmpl w:val="4E1032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1B4D49"/>
    <w:multiLevelType w:val="hybridMultilevel"/>
    <w:tmpl w:val="9EC6C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713CA8"/>
    <w:multiLevelType w:val="hybridMultilevel"/>
    <w:tmpl w:val="57DAC1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DB62EB"/>
    <w:multiLevelType w:val="hybridMultilevel"/>
    <w:tmpl w:val="54CECD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0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4"/>
  </w:num>
  <w:num w:numId="14">
    <w:abstractNumId w:val="1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2EE"/>
    <w:rsid w:val="00000F1F"/>
    <w:rsid w:val="000633AD"/>
    <w:rsid w:val="001B384E"/>
    <w:rsid w:val="00217C1E"/>
    <w:rsid w:val="00261AD5"/>
    <w:rsid w:val="002E3C62"/>
    <w:rsid w:val="002F5B06"/>
    <w:rsid w:val="00306327"/>
    <w:rsid w:val="00332429"/>
    <w:rsid w:val="00367161"/>
    <w:rsid w:val="003B7BDC"/>
    <w:rsid w:val="004502EE"/>
    <w:rsid w:val="00452450"/>
    <w:rsid w:val="004851DB"/>
    <w:rsid w:val="004A64BF"/>
    <w:rsid w:val="005C7E3F"/>
    <w:rsid w:val="005D6567"/>
    <w:rsid w:val="006810FD"/>
    <w:rsid w:val="006C57A4"/>
    <w:rsid w:val="00796E36"/>
    <w:rsid w:val="007E5174"/>
    <w:rsid w:val="00806559"/>
    <w:rsid w:val="008D475D"/>
    <w:rsid w:val="0093463C"/>
    <w:rsid w:val="0099176C"/>
    <w:rsid w:val="009C1336"/>
    <w:rsid w:val="00A06E36"/>
    <w:rsid w:val="00A239E6"/>
    <w:rsid w:val="00A270ED"/>
    <w:rsid w:val="00AD6A50"/>
    <w:rsid w:val="00B340CD"/>
    <w:rsid w:val="00B76F07"/>
    <w:rsid w:val="00BB4F91"/>
    <w:rsid w:val="00BE373E"/>
    <w:rsid w:val="00C76721"/>
    <w:rsid w:val="00CC4861"/>
    <w:rsid w:val="00D06718"/>
    <w:rsid w:val="00D463C3"/>
    <w:rsid w:val="00E14F30"/>
    <w:rsid w:val="00E221A5"/>
    <w:rsid w:val="00E4374A"/>
    <w:rsid w:val="00E50B3A"/>
    <w:rsid w:val="00EB197C"/>
    <w:rsid w:val="00ED2AC6"/>
    <w:rsid w:val="00EE74BF"/>
    <w:rsid w:val="00F04AD9"/>
    <w:rsid w:val="00F11FE0"/>
    <w:rsid w:val="00F32001"/>
    <w:rsid w:val="00F4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7161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367161"/>
  </w:style>
  <w:style w:type="character" w:customStyle="1" w:styleId="object">
    <w:name w:val="object"/>
    <w:basedOn w:val="Fuentedeprrafopredeter"/>
    <w:rsid w:val="00367161"/>
  </w:style>
  <w:style w:type="character" w:styleId="Hipervnculo">
    <w:name w:val="Hyperlink"/>
    <w:basedOn w:val="Fuentedeprrafopredeter"/>
    <w:uiPriority w:val="99"/>
    <w:semiHidden/>
    <w:unhideWhenUsed/>
    <w:rsid w:val="00367161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067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718"/>
  </w:style>
  <w:style w:type="paragraph" w:styleId="Piedepgina">
    <w:name w:val="footer"/>
    <w:basedOn w:val="Normal"/>
    <w:link w:val="PiedepginaCar"/>
    <w:uiPriority w:val="99"/>
    <w:unhideWhenUsed/>
    <w:rsid w:val="00D067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718"/>
  </w:style>
  <w:style w:type="paragraph" w:styleId="Textodeglobo">
    <w:name w:val="Balloon Text"/>
    <w:basedOn w:val="Normal"/>
    <w:link w:val="TextodegloboCar"/>
    <w:uiPriority w:val="99"/>
    <w:semiHidden/>
    <w:unhideWhenUsed/>
    <w:rsid w:val="00C76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7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7161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367161"/>
  </w:style>
  <w:style w:type="character" w:customStyle="1" w:styleId="object">
    <w:name w:val="object"/>
    <w:basedOn w:val="Fuentedeprrafopredeter"/>
    <w:rsid w:val="00367161"/>
  </w:style>
  <w:style w:type="character" w:styleId="Hipervnculo">
    <w:name w:val="Hyperlink"/>
    <w:basedOn w:val="Fuentedeprrafopredeter"/>
    <w:uiPriority w:val="99"/>
    <w:semiHidden/>
    <w:unhideWhenUsed/>
    <w:rsid w:val="00367161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067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718"/>
  </w:style>
  <w:style w:type="paragraph" w:styleId="Piedepgina">
    <w:name w:val="footer"/>
    <w:basedOn w:val="Normal"/>
    <w:link w:val="PiedepginaCar"/>
    <w:uiPriority w:val="99"/>
    <w:unhideWhenUsed/>
    <w:rsid w:val="00D067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718"/>
  </w:style>
  <w:style w:type="paragraph" w:styleId="Textodeglobo">
    <w:name w:val="Balloon Text"/>
    <w:basedOn w:val="Normal"/>
    <w:link w:val="TextodegloboCar"/>
    <w:uiPriority w:val="99"/>
    <w:semiHidden/>
    <w:unhideWhenUsed/>
    <w:rsid w:val="00C76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7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4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Milanese</dc:creator>
  <cp:lastModifiedBy>Usuario</cp:lastModifiedBy>
  <cp:revision>2</cp:revision>
  <cp:lastPrinted>2015-07-30T14:23:00Z</cp:lastPrinted>
  <dcterms:created xsi:type="dcterms:W3CDTF">2016-05-11T17:27:00Z</dcterms:created>
  <dcterms:modified xsi:type="dcterms:W3CDTF">2016-05-11T17:27:00Z</dcterms:modified>
</cp:coreProperties>
</file>