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9D" w:rsidRDefault="00237933" w:rsidP="0008149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 xml:space="preserve">    </w:t>
      </w:r>
      <w:r w:rsidR="0008149D" w:rsidRPr="00F602CF">
        <w:rPr>
          <w:rFonts w:ascii="Arial" w:hAnsi="Arial" w:cs="Arial"/>
          <w:color w:val="000000"/>
          <w:sz w:val="18"/>
        </w:rPr>
        <w:t>“</w:t>
      </w:r>
      <w:r w:rsidR="0008149D">
        <w:rPr>
          <w:rFonts w:ascii="Arial" w:hAnsi="Arial" w:cs="Arial"/>
          <w:color w:val="000000"/>
          <w:sz w:val="18"/>
        </w:rPr>
        <w:t xml:space="preserve">2016 - </w:t>
      </w:r>
      <w:r w:rsidR="0008149D"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207C5D" w:rsidRDefault="008A14A2" w:rsidP="0008149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.75pt;margin-top:11.55pt;width:207.8pt;height:105pt;z-index:-251657728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7" DrawAspect="Content" ObjectID="_1529758397" r:id="rId9"/>
        </w:pict>
      </w:r>
      <w:r>
        <w:rPr>
          <w:rFonts w:ascii="Calibri" w:hAnsi="Calibri" w:cs="Calibri"/>
          <w:noProof/>
        </w:rPr>
        <w:pict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9758398" r:id="rId10"/>
        </w:pict>
      </w:r>
    </w:p>
    <w:p w:rsidR="00C33B41" w:rsidRDefault="00C33B41" w:rsidP="00AE01D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u w:val="single"/>
          <w:lang w:val="es"/>
        </w:rPr>
      </w:pPr>
    </w:p>
    <w:p w:rsidR="0008149D" w:rsidRPr="00C33B41" w:rsidRDefault="0008149D" w:rsidP="00AE01D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sz w:val="28"/>
          <w:szCs w:val="28"/>
          <w:u w:val="single"/>
          <w:lang w:val="es"/>
        </w:rPr>
      </w:pPr>
      <w:r w:rsidRPr="00C33B41">
        <w:rPr>
          <w:rFonts w:ascii="Calibri" w:hAnsi="Calibri" w:cs="Calibri"/>
          <w:b/>
          <w:sz w:val="28"/>
          <w:szCs w:val="28"/>
          <w:u w:val="single"/>
          <w:lang w:val="es"/>
        </w:rPr>
        <w:t>INFORME CONTROL &amp; PLANIFICACION</w:t>
      </w:r>
    </w:p>
    <w:p w:rsidR="0008149D" w:rsidRDefault="00237933" w:rsidP="00AE01D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u w:val="single"/>
          <w:lang w:val="es"/>
        </w:rPr>
      </w:pPr>
      <w:r>
        <w:rPr>
          <w:rFonts w:ascii="Calibri" w:hAnsi="Calibri" w:cs="Calibri"/>
          <w:b/>
          <w:u w:val="single"/>
          <w:lang w:val="es"/>
        </w:rPr>
        <w:t xml:space="preserve">Encuestas de Satisfacción: </w:t>
      </w:r>
      <w:r w:rsidR="005967E3">
        <w:rPr>
          <w:rFonts w:ascii="Calibri" w:hAnsi="Calibri" w:cs="Calibri"/>
          <w:b/>
          <w:u w:val="single"/>
          <w:lang w:val="es"/>
        </w:rPr>
        <w:t>Capacitación</w:t>
      </w:r>
    </w:p>
    <w:p w:rsidR="00237933" w:rsidRDefault="00237933" w:rsidP="0008149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</w:t>
      </w:r>
      <w:r w:rsidR="005967E3">
        <w:rPr>
          <w:rFonts w:ascii="Calibri" w:hAnsi="Calibri" w:cs="Calibri"/>
          <w:lang w:val="es"/>
        </w:rPr>
        <w:t xml:space="preserve"> informan l</w:t>
      </w:r>
      <w:r>
        <w:rPr>
          <w:rFonts w:ascii="Calibri" w:hAnsi="Calibri" w:cs="Calibri"/>
          <w:lang w:val="es"/>
        </w:rPr>
        <w:t>os resultados de las encuestas</w:t>
      </w:r>
      <w:r w:rsidR="005967E3">
        <w:rPr>
          <w:rFonts w:ascii="Calibri" w:hAnsi="Calibri" w:cs="Calibri"/>
          <w:lang w:val="es"/>
        </w:rPr>
        <w:t xml:space="preserve"> anónimas </w:t>
      </w:r>
      <w:r>
        <w:rPr>
          <w:rFonts w:ascii="Calibri" w:hAnsi="Calibri" w:cs="Calibri"/>
          <w:lang w:val="es"/>
        </w:rPr>
        <w:t>respondidas por participantes de los cursos de capacitaciones “D.E.A.” coordinadas por Higiene</w:t>
      </w:r>
      <w:r w:rsidR="0080767D">
        <w:rPr>
          <w:rFonts w:ascii="Calibri" w:hAnsi="Calibri" w:cs="Calibri"/>
          <w:lang w:val="es"/>
        </w:rPr>
        <w:t xml:space="preserve"> &amp; Seguridad.</w:t>
      </w:r>
    </w:p>
    <w:p w:rsidR="00237933" w:rsidRDefault="00237933" w:rsidP="0008149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Cada participante registro su nombre en las planillas de asistencia como evidencia de su participación y capacitación.</w:t>
      </w:r>
    </w:p>
    <w:p w:rsidR="00237933" w:rsidRDefault="00237933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Comentarios de Calidad: </w:t>
      </w:r>
    </w:p>
    <w:p w:rsidR="00237933" w:rsidRPr="005967E3" w:rsidRDefault="00237933" w:rsidP="005967E3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 w:rsidRPr="005967E3">
        <w:rPr>
          <w:rFonts w:ascii="Calibri" w:hAnsi="Calibri" w:cs="Calibri"/>
          <w:lang w:val="es"/>
        </w:rPr>
        <w:t>Se observó receptividad</w:t>
      </w:r>
      <w:r w:rsidR="00063E37" w:rsidRPr="005967E3">
        <w:rPr>
          <w:rFonts w:ascii="Calibri" w:hAnsi="Calibri" w:cs="Calibri"/>
          <w:lang w:val="es"/>
        </w:rPr>
        <w:t xml:space="preserve"> en términos generales,</w:t>
      </w:r>
      <w:r w:rsidRPr="005967E3">
        <w:rPr>
          <w:rFonts w:ascii="Calibri" w:hAnsi="Calibri" w:cs="Calibri"/>
          <w:lang w:val="es"/>
        </w:rPr>
        <w:t xml:space="preserve"> por parte de los participantes</w:t>
      </w:r>
      <w:r w:rsidR="00BF3404" w:rsidRPr="005967E3">
        <w:rPr>
          <w:rFonts w:ascii="Calibri" w:hAnsi="Calibri" w:cs="Calibri"/>
          <w:lang w:val="es"/>
        </w:rPr>
        <w:t>. T</w:t>
      </w:r>
      <w:r w:rsidRPr="005967E3">
        <w:rPr>
          <w:rFonts w:ascii="Calibri" w:hAnsi="Calibri" w:cs="Calibri"/>
          <w:lang w:val="es"/>
        </w:rPr>
        <w:t>anto en relación al contenido propuest</w:t>
      </w:r>
      <w:r w:rsidR="00BF3404" w:rsidRPr="005967E3">
        <w:rPr>
          <w:rFonts w:ascii="Calibri" w:hAnsi="Calibri" w:cs="Calibri"/>
          <w:lang w:val="es"/>
        </w:rPr>
        <w:t xml:space="preserve">o </w:t>
      </w:r>
      <w:r w:rsidRPr="005967E3">
        <w:rPr>
          <w:rFonts w:ascii="Calibri" w:hAnsi="Calibri" w:cs="Calibri"/>
          <w:lang w:val="es"/>
        </w:rPr>
        <w:t>como en la</w:t>
      </w:r>
      <w:r w:rsidR="005967E3">
        <w:rPr>
          <w:rFonts w:ascii="Calibri" w:hAnsi="Calibri" w:cs="Calibri"/>
          <w:lang w:val="es"/>
        </w:rPr>
        <w:t xml:space="preserve"> predisposición en las</w:t>
      </w:r>
      <w:r w:rsidR="00BF3404" w:rsidRPr="005967E3">
        <w:rPr>
          <w:rFonts w:ascii="Calibri" w:hAnsi="Calibri" w:cs="Calibri"/>
          <w:lang w:val="es"/>
        </w:rPr>
        <w:t xml:space="preserve"> respuestas dadas.</w:t>
      </w:r>
    </w:p>
    <w:p w:rsidR="00BF3404" w:rsidRPr="005967E3" w:rsidRDefault="00BF3404" w:rsidP="005967E3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 w:rsidRPr="005967E3">
        <w:rPr>
          <w:rFonts w:ascii="Calibri" w:hAnsi="Calibri" w:cs="Calibri"/>
          <w:lang w:val="es"/>
        </w:rPr>
        <w:t>Sin perjuicio de lo antes dicho, se destaca la baja concurrencia a las capacitaciones por parte del personal del Centro Cultural por lo que se recomienda revisar la agenda para re-programar la convocatoria con carácter obligatorio.</w:t>
      </w:r>
    </w:p>
    <w:p w:rsidR="00BF3404" w:rsidRDefault="00BF3404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Algunos </w:t>
      </w:r>
      <w:r w:rsidR="005412C6">
        <w:rPr>
          <w:rFonts w:ascii="Calibri" w:hAnsi="Calibri" w:cs="Calibri"/>
          <w:lang w:val="es"/>
        </w:rPr>
        <w:t>Números</w:t>
      </w:r>
      <w:r>
        <w:rPr>
          <w:rFonts w:ascii="Calibri" w:hAnsi="Calibri" w:cs="Calibri"/>
          <w:lang w:val="es"/>
        </w:rPr>
        <w:t>:</w:t>
      </w:r>
    </w:p>
    <w:p w:rsidR="00BF3404" w:rsidRDefault="005967E3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contabilizaron</w:t>
      </w:r>
      <w:r w:rsidR="00BF3404">
        <w:rPr>
          <w:rFonts w:ascii="Calibri" w:hAnsi="Calibri" w:cs="Calibri"/>
          <w:lang w:val="es"/>
        </w:rPr>
        <w:t xml:space="preserve"> 61 encuestas de satisfacción</w:t>
      </w:r>
      <w:r>
        <w:rPr>
          <w:rFonts w:ascii="Calibri" w:hAnsi="Calibri" w:cs="Calibri"/>
          <w:lang w:val="es"/>
        </w:rPr>
        <w:t xml:space="preserve"> respondidas</w:t>
      </w:r>
      <w:r w:rsidR="00BF3404">
        <w:rPr>
          <w:rFonts w:ascii="Calibri" w:hAnsi="Calibri" w:cs="Calibri"/>
          <w:lang w:val="es"/>
        </w:rPr>
        <w:t>.</w:t>
      </w:r>
    </w:p>
    <w:p w:rsidR="00BF3404" w:rsidRDefault="00BF3404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realizaron 8 preguntas, de las cuales sol</w:t>
      </w:r>
      <w:r w:rsidR="005967E3">
        <w:rPr>
          <w:rFonts w:ascii="Calibri" w:hAnsi="Calibri" w:cs="Calibri"/>
          <w:lang w:val="es"/>
        </w:rPr>
        <w:t>o 7 llevaban punt</w:t>
      </w:r>
      <w:r>
        <w:rPr>
          <w:rFonts w:ascii="Calibri" w:hAnsi="Calibri" w:cs="Calibri"/>
          <w:lang w:val="es"/>
        </w:rPr>
        <w:t>a</w:t>
      </w:r>
      <w:r w:rsidR="005967E3">
        <w:rPr>
          <w:rFonts w:ascii="Calibri" w:hAnsi="Calibri" w:cs="Calibri"/>
          <w:lang w:val="es"/>
        </w:rPr>
        <w:t>je</w:t>
      </w:r>
      <w:r>
        <w:rPr>
          <w:rFonts w:ascii="Calibri" w:hAnsi="Calibri" w:cs="Calibri"/>
          <w:lang w:val="es"/>
        </w:rPr>
        <w:t xml:space="preserve"> ya que la </w:t>
      </w:r>
      <w:r w:rsidR="005967E3">
        <w:rPr>
          <w:rFonts w:ascii="Calibri" w:hAnsi="Calibri" w:cs="Calibri"/>
          <w:lang w:val="es"/>
        </w:rPr>
        <w:t>última</w:t>
      </w:r>
      <w:r>
        <w:rPr>
          <w:rFonts w:ascii="Calibri" w:hAnsi="Calibri" w:cs="Calibri"/>
          <w:lang w:val="es"/>
        </w:rPr>
        <w:t xml:space="preserve"> era de tipo “abierta” es decir, tendiente a conocer del </w:t>
      </w:r>
      <w:r w:rsidR="005967E3">
        <w:rPr>
          <w:rFonts w:ascii="Calibri" w:hAnsi="Calibri" w:cs="Calibri"/>
          <w:lang w:val="es"/>
        </w:rPr>
        <w:t>interés</w:t>
      </w:r>
      <w:r>
        <w:rPr>
          <w:rFonts w:ascii="Calibri" w:hAnsi="Calibri" w:cs="Calibri"/>
          <w:lang w:val="es"/>
        </w:rPr>
        <w:t xml:space="preserve"> particular de quien </w:t>
      </w:r>
      <w:r w:rsidR="005967E3">
        <w:rPr>
          <w:rFonts w:ascii="Calibri" w:hAnsi="Calibri" w:cs="Calibri"/>
          <w:lang w:val="es"/>
        </w:rPr>
        <w:t>respondía</w:t>
      </w:r>
      <w:r>
        <w:rPr>
          <w:rFonts w:ascii="Calibri" w:hAnsi="Calibri" w:cs="Calibri"/>
          <w:lang w:val="es"/>
        </w:rPr>
        <w:t>.</w:t>
      </w:r>
    </w:p>
    <w:p w:rsidR="00BF3404" w:rsidRDefault="005967E3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aplicó</w:t>
      </w:r>
      <w:r w:rsidR="00BF3404">
        <w:rPr>
          <w:rFonts w:ascii="Calibri" w:hAnsi="Calibri" w:cs="Calibri"/>
          <w:lang w:val="es"/>
        </w:rPr>
        <w:t xml:space="preserve"> el siguiente criterio de </w:t>
      </w:r>
      <w:r>
        <w:rPr>
          <w:rFonts w:ascii="Calibri" w:hAnsi="Calibri" w:cs="Calibri"/>
          <w:lang w:val="es"/>
        </w:rPr>
        <w:t>puntuación</w:t>
      </w:r>
      <w:r w:rsidR="00BF3404">
        <w:rPr>
          <w:rFonts w:ascii="Calibri" w:hAnsi="Calibri" w:cs="Calibri"/>
          <w:lang w:val="es"/>
        </w:rPr>
        <w:t>:</w:t>
      </w:r>
    </w:p>
    <w:tbl>
      <w:tblPr>
        <w:tblW w:w="3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0"/>
      </w:tblGrid>
      <w:tr w:rsidR="00BF3404" w:rsidRPr="00BF3404" w:rsidTr="00BF3404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Excelente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Muy 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5967E3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</w:t>
            </w:r>
            <w:r w:rsidR="00BF3404"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80767D" w:rsidRDefault="0080767D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</w:p>
    <w:p w:rsidR="005412C6" w:rsidRDefault="005412C6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p w:rsidR="00BF3404" w:rsidRPr="0080767D" w:rsidRDefault="00BF3404" w:rsidP="0080767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s"/>
        </w:rPr>
      </w:pPr>
      <w:r w:rsidRPr="0080767D">
        <w:rPr>
          <w:rFonts w:ascii="Calibri" w:hAnsi="Calibri" w:cs="Calibri"/>
          <w:lang w:val="es"/>
        </w:rPr>
        <w:lastRenderedPageBreak/>
        <w:t>Detall</w:t>
      </w:r>
      <w:r w:rsidR="0080767D" w:rsidRPr="0080767D">
        <w:rPr>
          <w:rFonts w:ascii="Calibri" w:hAnsi="Calibri" w:cs="Calibri"/>
          <w:lang w:val="es"/>
        </w:rPr>
        <w:t>e</w:t>
      </w:r>
      <w:r w:rsidRPr="0080767D">
        <w:rPr>
          <w:rFonts w:ascii="Calibri" w:hAnsi="Calibri" w:cs="Calibri"/>
          <w:lang w:val="es"/>
        </w:rPr>
        <w:t xml:space="preserve"> de resultados</w:t>
      </w:r>
      <w:r w:rsidR="00FE7E52" w:rsidRPr="0080767D">
        <w:rPr>
          <w:rFonts w:ascii="Calibri" w:hAnsi="Calibri" w:cs="Calibri"/>
          <w:lang w:val="es"/>
        </w:rPr>
        <w:t xml:space="preserve"> por pregunta:</w:t>
      </w:r>
    </w:p>
    <w:tbl>
      <w:tblPr>
        <w:tblW w:w="11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0"/>
        <w:gridCol w:w="2140"/>
        <w:gridCol w:w="1200"/>
        <w:gridCol w:w="1200"/>
        <w:gridCol w:w="1200"/>
        <w:gridCol w:w="1200"/>
        <w:gridCol w:w="1200"/>
      </w:tblGrid>
      <w:tr w:rsidR="005412C6" w:rsidRPr="005412C6" w:rsidTr="005412C6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Total Encuestas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Excelente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Muy bueno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bueno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regular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malo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Pregunta 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12C6" w:rsidRPr="005412C6" w:rsidTr="005412C6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2C6" w:rsidRPr="005412C6" w:rsidRDefault="005412C6" w:rsidP="00541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Sub-Total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5412C6" w:rsidRPr="005412C6" w:rsidRDefault="005412C6" w:rsidP="00541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12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BF3404" w:rsidRDefault="00BF3404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</w:p>
    <w:p w:rsidR="0080767D" w:rsidRDefault="0080767D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</w:p>
    <w:p w:rsidR="00BF3404" w:rsidRPr="0080767D" w:rsidRDefault="00FE7E52" w:rsidP="0080767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 w:rsidRPr="0080767D">
        <w:rPr>
          <w:rFonts w:ascii="Calibri" w:hAnsi="Calibri" w:cs="Calibri"/>
          <w:lang w:val="es"/>
        </w:rPr>
        <w:t xml:space="preserve">Se observa un 94% de </w:t>
      </w:r>
      <w:r w:rsidR="0080767D" w:rsidRPr="0080767D">
        <w:rPr>
          <w:rFonts w:ascii="Calibri" w:hAnsi="Calibri" w:cs="Calibri"/>
          <w:lang w:val="es"/>
        </w:rPr>
        <w:t>performance evaluada para las preguntas de puntuación y un 98% de performance en cuanto a la “positividad” (uso y utilidad de la propuesta, etc.</w:t>
      </w:r>
      <w:proofErr w:type="gramStart"/>
      <w:r w:rsidR="0080767D" w:rsidRPr="0080767D">
        <w:rPr>
          <w:rFonts w:ascii="Calibri" w:hAnsi="Calibri" w:cs="Calibri"/>
          <w:lang w:val="es"/>
        </w:rPr>
        <w:t>) .</w:t>
      </w:r>
      <w:proofErr w:type="gramEnd"/>
    </w:p>
    <w:p w:rsidR="00BF3404" w:rsidRPr="0080767D" w:rsidRDefault="0080767D" w:rsidP="0080767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 w:rsidRPr="0080767D">
        <w:rPr>
          <w:rFonts w:ascii="Calibri" w:hAnsi="Calibri" w:cs="Calibri"/>
          <w:lang w:val="es"/>
        </w:rPr>
        <w:t>Detalle del i</w:t>
      </w:r>
      <w:r w:rsidR="00BF3404" w:rsidRPr="0080767D">
        <w:rPr>
          <w:rFonts w:ascii="Calibri" w:hAnsi="Calibri" w:cs="Calibri"/>
          <w:lang w:val="es"/>
        </w:rPr>
        <w:t>mpacto proporcional en porcentajes</w:t>
      </w:r>
      <w:r w:rsidRPr="0080767D">
        <w:rPr>
          <w:rFonts w:ascii="Calibri" w:hAnsi="Calibri" w:cs="Calibri"/>
          <w:lang w:val="es"/>
        </w:rPr>
        <w:t xml:space="preserve"> para cada pregunta</w:t>
      </w:r>
      <w:r w:rsidR="00BF3404" w:rsidRPr="0080767D">
        <w:rPr>
          <w:rFonts w:ascii="Calibri" w:hAnsi="Calibri" w:cs="Calibri"/>
          <w:lang w:val="es"/>
        </w:rPr>
        <w:t>:</w:t>
      </w:r>
    </w:p>
    <w:tbl>
      <w:tblPr>
        <w:tblW w:w="11440" w:type="dxa"/>
        <w:tblInd w:w="-8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200"/>
        <w:gridCol w:w="2140"/>
        <w:gridCol w:w="1200"/>
        <w:gridCol w:w="1200"/>
        <w:gridCol w:w="1200"/>
        <w:gridCol w:w="1200"/>
        <w:gridCol w:w="1200"/>
      </w:tblGrid>
      <w:tr w:rsidR="00BF3404" w:rsidRPr="00BF3404" w:rsidTr="00BF3404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3404">
              <w:rPr>
                <w:rFonts w:ascii="Calibri" w:eastAsia="Times New Roman" w:hAnsi="Calibri" w:cs="Times New Roman"/>
                <w:color w:val="000000"/>
              </w:rPr>
              <w:t>Sob</w:t>
            </w:r>
            <w:proofErr w:type="spellEnd"/>
            <w:r w:rsidRPr="00BF3404">
              <w:rPr>
                <w:rFonts w:ascii="Calibri" w:eastAsia="Times New Roman" w:hAnsi="Calibri" w:cs="Times New Roman"/>
                <w:color w:val="000000"/>
              </w:rPr>
              <w:t>-Totales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790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F3404" w:rsidRPr="00BF3404" w:rsidTr="00BF34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% 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21%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24%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47%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404" w:rsidRPr="00BF3404" w:rsidRDefault="00BF3404" w:rsidP="00BF3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F3404">
              <w:rPr>
                <w:rFonts w:ascii="Calibri" w:eastAsia="Times New Roman" w:hAnsi="Calibri" w:cs="Times New Roman"/>
                <w:b/>
                <w:bCs/>
                <w:color w:val="000000"/>
              </w:rPr>
              <w:t>0%</w:t>
            </w:r>
          </w:p>
        </w:tc>
      </w:tr>
    </w:tbl>
    <w:p w:rsidR="00BF3404" w:rsidRDefault="00BF3404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</w:p>
    <w:p w:rsidR="00BF3404" w:rsidRPr="0080767D" w:rsidRDefault="0080767D" w:rsidP="0080767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  <w:r w:rsidRPr="0080767D">
        <w:rPr>
          <w:rFonts w:ascii="Calibri" w:hAnsi="Calibri" w:cs="Calibri"/>
          <w:lang w:val="es"/>
        </w:rPr>
        <w:t xml:space="preserve">Temas </w:t>
      </w:r>
      <w:r w:rsidR="00BF3404" w:rsidRPr="0080767D">
        <w:rPr>
          <w:rFonts w:ascii="Calibri" w:hAnsi="Calibri" w:cs="Calibri"/>
          <w:lang w:val="es"/>
        </w:rPr>
        <w:t>indicado</w:t>
      </w:r>
      <w:r w:rsidRPr="0080767D">
        <w:rPr>
          <w:rFonts w:ascii="Calibri" w:hAnsi="Calibri" w:cs="Calibri"/>
          <w:lang w:val="es"/>
        </w:rPr>
        <w:t>s</w:t>
      </w:r>
      <w:r w:rsidR="00BF3404" w:rsidRPr="0080767D">
        <w:rPr>
          <w:rFonts w:ascii="Calibri" w:hAnsi="Calibri" w:cs="Calibri"/>
          <w:lang w:val="es"/>
        </w:rPr>
        <w:t xml:space="preserve"> </w:t>
      </w:r>
      <w:r w:rsidRPr="0080767D">
        <w:rPr>
          <w:rFonts w:ascii="Calibri" w:hAnsi="Calibri" w:cs="Calibri"/>
          <w:lang w:val="es"/>
        </w:rPr>
        <w:t>por los participantes como “</w:t>
      </w:r>
      <w:r w:rsidR="00BF3404" w:rsidRPr="0080767D">
        <w:rPr>
          <w:rFonts w:ascii="Calibri" w:hAnsi="Calibri" w:cs="Calibri"/>
          <w:lang w:val="es"/>
        </w:rPr>
        <w:t>de interés</w:t>
      </w:r>
      <w:r w:rsidRPr="0080767D">
        <w:rPr>
          <w:rFonts w:ascii="Calibri" w:hAnsi="Calibri" w:cs="Calibri"/>
          <w:lang w:val="es"/>
        </w:rPr>
        <w:t xml:space="preserve">” para recibir capacitaciones como respuesta a la pregunta número </w:t>
      </w:r>
      <w:r w:rsidR="00BF3404" w:rsidRPr="0080767D">
        <w:rPr>
          <w:rFonts w:ascii="Calibri" w:hAnsi="Calibri" w:cs="Calibri"/>
          <w:lang w:val="es"/>
        </w:rPr>
        <w:t>8</w:t>
      </w:r>
      <w:bookmarkStart w:id="0" w:name="_GoBack"/>
      <w:bookmarkEnd w:id="0"/>
      <w:r w:rsidR="00BF3404" w:rsidRPr="0080767D">
        <w:rPr>
          <w:rFonts w:ascii="Calibri" w:hAnsi="Calibri" w:cs="Calibri"/>
          <w:lang w:val="es"/>
        </w:rPr>
        <w:t xml:space="preserve"> de las encuestas</w:t>
      </w:r>
      <w:r w:rsidRPr="0080767D">
        <w:rPr>
          <w:rFonts w:ascii="Calibri" w:hAnsi="Calibri" w:cs="Calibri"/>
          <w:lang w:val="es"/>
        </w:rPr>
        <w:t>:</w:t>
      </w:r>
    </w:p>
    <w:tbl>
      <w:tblPr>
        <w:tblW w:w="33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364"/>
      </w:tblGrid>
      <w:tr w:rsidR="00237933" w:rsidRPr="00237933" w:rsidTr="00BF3404">
        <w:trPr>
          <w:trHeight w:val="300"/>
        </w:trPr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933" w:rsidRPr="00237933" w:rsidRDefault="00237933" w:rsidP="002379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u w:val="single"/>
              </w:rPr>
            </w:pP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BF3404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R.C.</w:t>
            </w:r>
            <w:r w:rsidR="00237933" w:rsidRPr="00237933"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. (PROFUNDIZAR)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EVACUACION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DESFIBRILADOR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PRACTICAS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SIT. PANICO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MANIOBRAS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INCENDIO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ALTURA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EPILEPSIA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MAS CAPACITACION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DERECHOS DEL EMPLEADO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SEGURIDAD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933" w:rsidRPr="00237933" w:rsidTr="00237933">
        <w:trPr>
          <w:trHeight w:val="30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RIESGO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933" w:rsidRPr="00237933" w:rsidRDefault="00237933" w:rsidP="008076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9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80767D" w:rsidRDefault="0080767D" w:rsidP="00DE5EA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es"/>
        </w:rPr>
      </w:pPr>
    </w:p>
    <w:p w:rsidR="00277DF0" w:rsidRPr="005412C6" w:rsidRDefault="00BF3404" w:rsidP="0080767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color w:val="000000"/>
        </w:rPr>
      </w:pPr>
      <w:r w:rsidRPr="005412C6">
        <w:rPr>
          <w:rFonts w:ascii="Calibri" w:hAnsi="Calibri" w:cs="Calibri"/>
          <w:lang w:val="es"/>
        </w:rPr>
        <w:t xml:space="preserve">Atento al </w:t>
      </w:r>
      <w:r w:rsidR="0080767D" w:rsidRPr="005412C6">
        <w:rPr>
          <w:rFonts w:ascii="Calibri" w:hAnsi="Calibri" w:cs="Calibri"/>
          <w:lang w:val="es"/>
        </w:rPr>
        <w:t>interés</w:t>
      </w:r>
      <w:r w:rsidRPr="005412C6">
        <w:rPr>
          <w:rFonts w:ascii="Calibri" w:hAnsi="Calibri" w:cs="Calibri"/>
          <w:lang w:val="es"/>
        </w:rPr>
        <w:t xml:space="preserve"> ampliamente manifestado a favor de nuevas y </w:t>
      </w:r>
      <w:r w:rsidR="0080767D" w:rsidRPr="005412C6">
        <w:rPr>
          <w:rFonts w:ascii="Calibri" w:hAnsi="Calibri" w:cs="Calibri"/>
          <w:lang w:val="es"/>
        </w:rPr>
        <w:t>más</w:t>
      </w:r>
      <w:r w:rsidRPr="005412C6">
        <w:rPr>
          <w:rFonts w:ascii="Calibri" w:hAnsi="Calibri" w:cs="Calibri"/>
          <w:lang w:val="es"/>
        </w:rPr>
        <w:t xml:space="preserve"> </w:t>
      </w:r>
      <w:r w:rsidR="0080767D" w:rsidRPr="005412C6">
        <w:rPr>
          <w:rFonts w:ascii="Calibri" w:hAnsi="Calibri" w:cs="Calibri"/>
          <w:lang w:val="es"/>
        </w:rPr>
        <w:t>específicas</w:t>
      </w:r>
      <w:r w:rsidRPr="005412C6">
        <w:rPr>
          <w:rFonts w:ascii="Calibri" w:hAnsi="Calibri" w:cs="Calibri"/>
          <w:lang w:val="es"/>
        </w:rPr>
        <w:t xml:space="preserve"> </w:t>
      </w:r>
      <w:r w:rsidR="0080767D" w:rsidRPr="005412C6">
        <w:rPr>
          <w:rFonts w:ascii="Calibri" w:hAnsi="Calibri" w:cs="Calibri"/>
          <w:lang w:val="es"/>
        </w:rPr>
        <w:t>capacitación</w:t>
      </w:r>
      <w:r w:rsidRPr="005412C6">
        <w:rPr>
          <w:rFonts w:ascii="Calibri" w:hAnsi="Calibri" w:cs="Calibri"/>
          <w:lang w:val="es"/>
        </w:rPr>
        <w:t xml:space="preserve"> en “RCP” el equipo de Higiene &amp; Seguridad ya </w:t>
      </w:r>
      <w:r w:rsidR="0080767D" w:rsidRPr="005412C6">
        <w:rPr>
          <w:rFonts w:ascii="Calibri" w:hAnsi="Calibri" w:cs="Calibri"/>
          <w:lang w:val="es"/>
        </w:rPr>
        <w:t>está</w:t>
      </w:r>
      <w:r w:rsidRPr="005412C6">
        <w:rPr>
          <w:rFonts w:ascii="Calibri" w:hAnsi="Calibri" w:cs="Calibri"/>
          <w:lang w:val="es"/>
        </w:rPr>
        <w:t xml:space="preserve"> brindando cursos de </w:t>
      </w:r>
      <w:r w:rsidR="0080767D" w:rsidRPr="005412C6">
        <w:rPr>
          <w:rFonts w:ascii="Calibri" w:hAnsi="Calibri" w:cs="Calibri"/>
          <w:lang w:val="es"/>
        </w:rPr>
        <w:t>capacitación</w:t>
      </w:r>
      <w:r w:rsidRPr="005412C6">
        <w:rPr>
          <w:rFonts w:ascii="Calibri" w:hAnsi="Calibri" w:cs="Calibri"/>
          <w:lang w:val="es"/>
        </w:rPr>
        <w:t xml:space="preserve"> en la materia </w:t>
      </w:r>
      <w:r w:rsidRPr="005412C6">
        <w:rPr>
          <w:rFonts w:ascii="Calibri" w:hAnsi="Calibri" w:cs="Calibri"/>
          <w:lang w:val="es"/>
        </w:rPr>
        <w:lastRenderedPageBreak/>
        <w:t xml:space="preserve">para que puedan participar quienes </w:t>
      </w:r>
      <w:r w:rsidR="0080767D" w:rsidRPr="005412C6">
        <w:rPr>
          <w:rFonts w:ascii="Calibri" w:hAnsi="Calibri" w:cs="Calibri"/>
          <w:lang w:val="es"/>
        </w:rPr>
        <w:t>estén</w:t>
      </w:r>
      <w:r w:rsidRPr="005412C6">
        <w:rPr>
          <w:rFonts w:ascii="Calibri" w:hAnsi="Calibri" w:cs="Calibri"/>
          <w:lang w:val="es"/>
        </w:rPr>
        <w:t xml:space="preserve"> interesados.</w:t>
      </w:r>
    </w:p>
    <w:sectPr w:rsidR="00277DF0" w:rsidRPr="005412C6">
      <w:footerReference w:type="defaul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A2" w:rsidRDefault="008A14A2" w:rsidP="00C33B41">
      <w:pPr>
        <w:spacing w:after="0" w:line="240" w:lineRule="auto"/>
      </w:pPr>
      <w:r>
        <w:separator/>
      </w:r>
    </w:p>
  </w:endnote>
  <w:endnote w:type="continuationSeparator" w:id="0">
    <w:p w:rsidR="008A14A2" w:rsidRDefault="008A14A2" w:rsidP="00C3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201427"/>
      <w:docPartObj>
        <w:docPartGallery w:val="Page Numbers (Bottom of Page)"/>
        <w:docPartUnique/>
      </w:docPartObj>
    </w:sdtPr>
    <w:sdtEndPr/>
    <w:sdtContent>
      <w:p w:rsidR="00C33B41" w:rsidRDefault="00C33B4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30388A" wp14:editId="3FF5F54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33B41" w:rsidRDefault="00C33B4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2C6" w:rsidRPr="005412C6">
                                <w:rPr>
                                  <w:noProof/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C33B41" w:rsidRDefault="00C33B4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2C6" w:rsidRPr="005412C6">
                          <w:rPr>
                            <w:noProof/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A2" w:rsidRDefault="008A14A2" w:rsidP="00C33B41">
      <w:pPr>
        <w:spacing w:after="0" w:line="240" w:lineRule="auto"/>
      </w:pPr>
      <w:r>
        <w:separator/>
      </w:r>
    </w:p>
  </w:footnote>
  <w:footnote w:type="continuationSeparator" w:id="0">
    <w:p w:rsidR="008A14A2" w:rsidRDefault="008A14A2" w:rsidP="00C3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F11"/>
    <w:multiLevelType w:val="hybridMultilevel"/>
    <w:tmpl w:val="4606DA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D5AB9"/>
    <w:multiLevelType w:val="hybridMultilevel"/>
    <w:tmpl w:val="F02E9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E2479"/>
    <w:multiLevelType w:val="hybridMultilevel"/>
    <w:tmpl w:val="41ACCBB6"/>
    <w:lvl w:ilvl="0" w:tplc="A88C833E">
      <w:numFmt w:val="bullet"/>
      <w:lvlText w:val="-"/>
      <w:lvlJc w:val="left"/>
      <w:pPr>
        <w:ind w:left="48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FF"/>
    <w:rsid w:val="0003093F"/>
    <w:rsid w:val="00063E37"/>
    <w:rsid w:val="000664EE"/>
    <w:rsid w:val="0008149D"/>
    <w:rsid w:val="00166D00"/>
    <w:rsid w:val="00207C5D"/>
    <w:rsid w:val="00237933"/>
    <w:rsid w:val="0025565B"/>
    <w:rsid w:val="00277DF0"/>
    <w:rsid w:val="002A7A19"/>
    <w:rsid w:val="00375B0E"/>
    <w:rsid w:val="005115E9"/>
    <w:rsid w:val="005412C6"/>
    <w:rsid w:val="005532A8"/>
    <w:rsid w:val="00594E31"/>
    <w:rsid w:val="005967E3"/>
    <w:rsid w:val="0080767D"/>
    <w:rsid w:val="008A14A2"/>
    <w:rsid w:val="008C0D6C"/>
    <w:rsid w:val="00993981"/>
    <w:rsid w:val="00AB6527"/>
    <w:rsid w:val="00AE01DF"/>
    <w:rsid w:val="00BC1AFF"/>
    <w:rsid w:val="00BF3404"/>
    <w:rsid w:val="00C33B41"/>
    <w:rsid w:val="00DE5EAE"/>
    <w:rsid w:val="00E05DF2"/>
    <w:rsid w:val="00F354D8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A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3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B41"/>
  </w:style>
  <w:style w:type="paragraph" w:styleId="Piedepgina">
    <w:name w:val="footer"/>
    <w:basedOn w:val="Normal"/>
    <w:link w:val="PiedepginaCar"/>
    <w:uiPriority w:val="99"/>
    <w:unhideWhenUsed/>
    <w:rsid w:val="00C33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B41"/>
  </w:style>
  <w:style w:type="character" w:styleId="Textoennegrita">
    <w:name w:val="Strong"/>
    <w:basedOn w:val="Fuentedeprrafopredeter"/>
    <w:uiPriority w:val="22"/>
    <w:qFormat/>
    <w:rsid w:val="00C33B41"/>
    <w:rPr>
      <w:b/>
      <w:bCs/>
    </w:rPr>
  </w:style>
  <w:style w:type="paragraph" w:styleId="Prrafodelista">
    <w:name w:val="List Paragraph"/>
    <w:basedOn w:val="Normal"/>
    <w:uiPriority w:val="34"/>
    <w:qFormat/>
    <w:rsid w:val="00277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A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3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B41"/>
  </w:style>
  <w:style w:type="paragraph" w:styleId="Piedepgina">
    <w:name w:val="footer"/>
    <w:basedOn w:val="Normal"/>
    <w:link w:val="PiedepginaCar"/>
    <w:uiPriority w:val="99"/>
    <w:unhideWhenUsed/>
    <w:rsid w:val="00C33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B41"/>
  </w:style>
  <w:style w:type="character" w:styleId="Textoennegrita">
    <w:name w:val="Strong"/>
    <w:basedOn w:val="Fuentedeprrafopredeter"/>
    <w:uiPriority w:val="22"/>
    <w:qFormat/>
    <w:rsid w:val="00C33B41"/>
    <w:rPr>
      <w:b/>
      <w:bCs/>
    </w:rPr>
  </w:style>
  <w:style w:type="paragraph" w:styleId="Prrafodelista">
    <w:name w:val="List Paragraph"/>
    <w:basedOn w:val="Normal"/>
    <w:uiPriority w:val="34"/>
    <w:qFormat/>
    <w:rsid w:val="0027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6</cp:revision>
  <dcterms:created xsi:type="dcterms:W3CDTF">2016-07-11T16:37:00Z</dcterms:created>
  <dcterms:modified xsi:type="dcterms:W3CDTF">2016-07-11T19:07:00Z</dcterms:modified>
</cp:coreProperties>
</file>