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116" w:rsidRPr="00D85D45" w:rsidRDefault="00292116" w:rsidP="008D55C8">
      <w:pPr>
        <w:ind w:left="1416" w:hanging="1416"/>
        <w:jc w:val="center"/>
        <w:rPr>
          <w:rFonts w:ascii="Arial" w:hAnsi="Arial" w:cs="Arial"/>
          <w:b/>
          <w:bCs/>
          <w:spacing w:val="-3"/>
          <w:sz w:val="20"/>
          <w:szCs w:val="20"/>
          <w:u w:val="single"/>
        </w:rPr>
      </w:pPr>
      <w:r w:rsidRPr="00D85D45">
        <w:rPr>
          <w:rFonts w:ascii="Arial" w:hAnsi="Arial" w:cs="Arial"/>
          <w:b/>
          <w:bCs/>
          <w:spacing w:val="-3"/>
          <w:sz w:val="20"/>
          <w:szCs w:val="20"/>
          <w:u w:val="single"/>
        </w:rPr>
        <w:t xml:space="preserve">CONTRATO ADMINISTRATIVO DE SERVICIOS </w:t>
      </w:r>
    </w:p>
    <w:p w:rsidR="00BE3041" w:rsidRPr="00D85D45" w:rsidRDefault="00BE3041" w:rsidP="00BE3041">
      <w:pPr>
        <w:jc w:val="center"/>
        <w:rPr>
          <w:rFonts w:ascii="Arial" w:hAnsi="Arial" w:cs="Arial"/>
          <w:b/>
          <w:bCs/>
          <w:spacing w:val="-3"/>
          <w:sz w:val="20"/>
          <w:szCs w:val="20"/>
          <w:u w:val="single"/>
        </w:rPr>
      </w:pPr>
      <w:r w:rsidRPr="00D85D45">
        <w:rPr>
          <w:rFonts w:ascii="Arial" w:hAnsi="Arial" w:cs="Arial"/>
          <w:b/>
          <w:bCs/>
          <w:spacing w:val="-3"/>
          <w:sz w:val="20"/>
          <w:szCs w:val="20"/>
          <w:u w:val="single"/>
        </w:rPr>
        <w:t xml:space="preserve">Nº </w:t>
      </w:r>
      <w:r>
        <w:rPr>
          <w:rFonts w:ascii="Arial" w:hAnsi="Arial" w:cs="Arial"/>
          <w:b/>
          <w:bCs/>
          <w:spacing w:val="-3"/>
          <w:sz w:val="20"/>
          <w:szCs w:val="20"/>
          <w:u w:val="single"/>
        </w:rPr>
        <w:t>1-SALUDPOL-2015</w:t>
      </w:r>
    </w:p>
    <w:p w:rsidR="00292116" w:rsidRPr="00BE3041" w:rsidRDefault="00292116" w:rsidP="00292116">
      <w:pPr>
        <w:jc w:val="center"/>
        <w:rPr>
          <w:rFonts w:ascii="Arial" w:hAnsi="Arial" w:cs="Arial"/>
          <w:b/>
          <w:bCs/>
          <w:spacing w:val="-3"/>
          <w:sz w:val="20"/>
          <w:szCs w:val="20"/>
          <w:u w:val="single"/>
        </w:rPr>
      </w:pPr>
    </w:p>
    <w:p w:rsidR="00292116" w:rsidRPr="00007E21" w:rsidRDefault="00292116" w:rsidP="00292116">
      <w:pPr>
        <w:jc w:val="both"/>
        <w:rPr>
          <w:rFonts w:ascii="Arial" w:hAnsi="Arial" w:cs="Arial"/>
          <w:b/>
          <w:sz w:val="18"/>
          <w:szCs w:val="18"/>
          <w:lang w:val="es-PE" w:eastAsia="es-ES"/>
        </w:rPr>
      </w:pPr>
      <w:r w:rsidRPr="00D85D45">
        <w:rPr>
          <w:rFonts w:ascii="Arial" w:hAnsi="Arial" w:cs="Arial"/>
          <w:spacing w:val="-3"/>
          <w:sz w:val="18"/>
          <w:szCs w:val="18"/>
        </w:rPr>
        <w:t xml:space="preserve">Conste por el presente documento el Contrato Administrativo de Servicios que celebran, de una parte El Fondo de Aseguramiento en Salud de la Policía Nacional del Perú (SALUDPOL), con Registro Único de Contribuyente 20178922581, con domicilio en la </w:t>
      </w:r>
      <w:r w:rsidRPr="00D85D45">
        <w:rPr>
          <w:rFonts w:ascii="Arial" w:hAnsi="Arial" w:cs="Arial"/>
          <w:sz w:val="18"/>
          <w:szCs w:val="18"/>
        </w:rPr>
        <w:t>cuadra 26 S/N de la avenida Brasil, distrito de Jesús María, ciudad de Lima</w:t>
      </w:r>
      <w:r w:rsidRPr="00D85D45">
        <w:rPr>
          <w:rFonts w:ascii="Arial" w:hAnsi="Arial" w:cs="Arial"/>
          <w:spacing w:val="-3"/>
          <w:sz w:val="18"/>
          <w:szCs w:val="18"/>
        </w:rPr>
        <w:t>, representado por</w:t>
      </w:r>
      <w:r>
        <w:rPr>
          <w:rFonts w:ascii="Arial" w:hAnsi="Arial" w:cs="Arial"/>
          <w:spacing w:val="-3"/>
          <w:sz w:val="18"/>
          <w:szCs w:val="18"/>
        </w:rPr>
        <w:t xml:space="preserve"> el señor</w:t>
      </w:r>
      <w:r w:rsidRPr="00D85D45">
        <w:rPr>
          <w:rFonts w:ascii="Arial" w:hAnsi="Arial" w:cs="Arial"/>
          <w:spacing w:val="-3"/>
          <w:sz w:val="18"/>
          <w:szCs w:val="18"/>
        </w:rPr>
        <w:t xml:space="preserve"> </w:t>
      </w:r>
      <w:r w:rsidRPr="004258C5">
        <w:rPr>
          <w:rFonts w:ascii="Arial" w:hAnsi="Arial" w:cs="Arial"/>
          <w:b/>
          <w:bCs/>
          <w:spacing w:val="-3"/>
          <w:sz w:val="18"/>
          <w:szCs w:val="18"/>
        </w:rPr>
        <w:t>CÉSAR MARTÍN AMARO SUÁREZ</w:t>
      </w:r>
      <w:r w:rsidRPr="00D85D45">
        <w:rPr>
          <w:rFonts w:ascii="Arial" w:hAnsi="Arial" w:cs="Arial"/>
          <w:spacing w:val="-3"/>
          <w:sz w:val="18"/>
          <w:szCs w:val="18"/>
        </w:rPr>
        <w:t>,</w:t>
      </w:r>
      <w:r w:rsidR="007711B3">
        <w:rPr>
          <w:rFonts w:ascii="Arial" w:hAnsi="Arial" w:cs="Arial"/>
          <w:spacing w:val="-3"/>
          <w:sz w:val="18"/>
          <w:szCs w:val="18"/>
        </w:rPr>
        <w:t xml:space="preserve"> identificado con </w:t>
      </w:r>
      <w:r w:rsidR="00BE3041" w:rsidRPr="00D85D45">
        <w:rPr>
          <w:rFonts w:ascii="Arial" w:hAnsi="Arial" w:cs="Arial"/>
          <w:spacing w:val="-3"/>
          <w:sz w:val="18"/>
          <w:szCs w:val="18"/>
        </w:rPr>
        <w:t>Documento Nacional de Identidad</w:t>
      </w:r>
      <w:r w:rsidR="00BE3041" w:rsidRPr="00043F73">
        <w:rPr>
          <w:rFonts w:ascii="Arial" w:hAnsi="Arial" w:cs="Arial"/>
          <w:b/>
          <w:spacing w:val="-3"/>
          <w:sz w:val="18"/>
          <w:szCs w:val="18"/>
        </w:rPr>
        <w:t xml:space="preserve"> </w:t>
      </w:r>
      <w:r w:rsidR="00BE3041">
        <w:rPr>
          <w:rFonts w:ascii="Arial" w:hAnsi="Arial" w:cs="Arial"/>
          <w:b/>
          <w:spacing w:val="-3"/>
          <w:sz w:val="18"/>
          <w:szCs w:val="18"/>
        </w:rPr>
        <w:t xml:space="preserve"> </w:t>
      </w:r>
      <w:r w:rsidR="00BE3041" w:rsidRPr="00C63922">
        <w:rPr>
          <w:rFonts w:ascii="Arial" w:hAnsi="Arial" w:cs="Arial"/>
          <w:b/>
          <w:spacing w:val="-3"/>
          <w:sz w:val="18"/>
          <w:szCs w:val="18"/>
        </w:rPr>
        <w:t>N°</w:t>
      </w:r>
      <w:r w:rsidR="00BE3041">
        <w:rPr>
          <w:rFonts w:ascii="Arial" w:hAnsi="Arial" w:cs="Arial"/>
          <w:b/>
          <w:spacing w:val="-3"/>
          <w:sz w:val="18"/>
          <w:szCs w:val="18"/>
        </w:rPr>
        <w:t xml:space="preserve"> </w:t>
      </w:r>
      <w:r w:rsidR="005B2FCC" w:rsidRPr="008D55C8">
        <w:rPr>
          <w:rFonts w:ascii="Arial" w:hAnsi="Arial" w:cs="Arial"/>
          <w:b/>
          <w:spacing w:val="-3"/>
          <w:sz w:val="18"/>
          <w:szCs w:val="18"/>
          <w:lang w:eastAsia="x-none"/>
        </w:rPr>
        <w:t>09371343</w:t>
      </w:r>
      <w:r w:rsidR="00B6267E">
        <w:rPr>
          <w:rFonts w:ascii="Arial" w:hAnsi="Arial" w:cs="Arial"/>
          <w:b/>
          <w:spacing w:val="-3"/>
          <w:sz w:val="18"/>
          <w:szCs w:val="18"/>
          <w:lang w:eastAsia="x-none"/>
        </w:rPr>
        <w:t>,</w:t>
      </w:r>
      <w:r w:rsidR="00B85C94">
        <w:rPr>
          <w:rFonts w:ascii="Arial" w:hAnsi="Arial" w:cs="Arial"/>
          <w:b/>
          <w:bCs/>
          <w:spacing w:val="-3"/>
          <w:sz w:val="18"/>
          <w:szCs w:val="18"/>
        </w:rPr>
        <w:t xml:space="preserve"> </w:t>
      </w:r>
      <w:r w:rsidRPr="00D85D45">
        <w:rPr>
          <w:rFonts w:ascii="Arial" w:hAnsi="Arial" w:cs="Arial"/>
          <w:spacing w:val="-3"/>
          <w:sz w:val="18"/>
          <w:szCs w:val="18"/>
        </w:rPr>
        <w:t>en</w:t>
      </w:r>
      <w:r w:rsidRPr="00D85D45">
        <w:rPr>
          <w:rFonts w:ascii="Arial" w:hAnsi="Arial" w:cs="Arial"/>
          <w:sz w:val="18"/>
          <w:szCs w:val="18"/>
        </w:rPr>
        <w:t xml:space="preserve"> su calidad de Gerente General de SALUDPOL</w:t>
      </w:r>
      <w:r w:rsidRPr="00D85D45">
        <w:rPr>
          <w:rFonts w:ascii="Arial" w:hAnsi="Arial" w:cs="Arial"/>
          <w:spacing w:val="-3"/>
          <w:sz w:val="18"/>
          <w:szCs w:val="18"/>
        </w:rPr>
        <w:t>, con facultades para suscribir el presente en virtud de la Resolución de Directorio N° 0</w:t>
      </w:r>
      <w:r>
        <w:rPr>
          <w:rFonts w:ascii="Arial" w:hAnsi="Arial" w:cs="Arial"/>
          <w:spacing w:val="-3"/>
          <w:sz w:val="18"/>
          <w:szCs w:val="18"/>
        </w:rPr>
        <w:t>7</w:t>
      </w:r>
      <w:r w:rsidRPr="00D85D45">
        <w:rPr>
          <w:rFonts w:ascii="Arial" w:hAnsi="Arial" w:cs="Arial"/>
          <w:spacing w:val="-3"/>
          <w:sz w:val="18"/>
          <w:szCs w:val="18"/>
        </w:rPr>
        <w:t>7-2015-IN-SALUDPOL-PD a q</w:t>
      </w:r>
      <w:r>
        <w:rPr>
          <w:rFonts w:ascii="Arial" w:hAnsi="Arial" w:cs="Arial"/>
          <w:spacing w:val="-3"/>
          <w:sz w:val="18"/>
          <w:szCs w:val="18"/>
        </w:rPr>
        <w:t xml:space="preserve">uien en adelante, se denominará </w:t>
      </w:r>
      <w:r w:rsidRPr="00D85D45">
        <w:rPr>
          <w:rFonts w:ascii="Arial" w:hAnsi="Arial" w:cs="Arial"/>
          <w:b/>
          <w:bCs/>
          <w:sz w:val="18"/>
          <w:szCs w:val="18"/>
          <w:lang w:val="es-PE"/>
        </w:rPr>
        <w:t>LA ENTIDAD</w:t>
      </w:r>
      <w:r w:rsidRPr="00EC2408">
        <w:rPr>
          <w:rFonts w:ascii="Arial" w:hAnsi="Arial" w:cs="Arial"/>
          <w:spacing w:val="-3"/>
          <w:sz w:val="18"/>
          <w:szCs w:val="18"/>
        </w:rPr>
        <w:t xml:space="preserve">; y, de la otra parte, </w:t>
      </w:r>
      <w:r>
        <w:rPr>
          <w:rFonts w:ascii="Arial" w:hAnsi="Arial" w:cs="Arial"/>
          <w:sz w:val="18"/>
          <w:szCs w:val="18"/>
          <w:lang w:val="es-PE" w:eastAsia="es-ES"/>
        </w:rPr>
        <w:t>Don/Doña</w:t>
      </w:r>
      <w:r w:rsidRPr="00C07C76">
        <w:rPr>
          <w:rFonts w:ascii="Arial" w:hAnsi="Arial" w:cs="Arial"/>
          <w:sz w:val="18"/>
          <w:szCs w:val="18"/>
          <w:lang w:val="es-PE" w:eastAsia="es-ES"/>
        </w:rPr>
        <w:t xml:space="preserve"> </w:t>
      </w:r>
      <w:r>
        <w:rPr>
          <w:rFonts w:ascii="Arial" w:hAnsi="Arial" w:cs="Arial"/>
          <w:b/>
          <w:bCs/>
          <w:sz w:val="18"/>
          <w:szCs w:val="18"/>
          <w:lang w:eastAsia="es-ES"/>
        </w:rPr>
        <w:t>LUIS ENRIQUE SALDIVAR CHALLCO</w:t>
      </w:r>
      <w:r w:rsidRPr="00C07C76">
        <w:rPr>
          <w:rFonts w:ascii="Arial" w:hAnsi="Arial" w:cs="Arial"/>
          <w:sz w:val="18"/>
          <w:szCs w:val="18"/>
          <w:lang w:val="es-PE" w:eastAsia="es-ES"/>
        </w:rPr>
        <w:t>, identificad</w:t>
      </w:r>
      <w:r>
        <w:rPr>
          <w:rFonts w:ascii="Arial" w:hAnsi="Arial" w:cs="Arial"/>
          <w:sz w:val="18"/>
          <w:szCs w:val="18"/>
          <w:lang w:val="es-PE" w:eastAsia="es-ES"/>
        </w:rPr>
        <w:t>o/a</w:t>
      </w:r>
      <w:r w:rsidRPr="00C07C76">
        <w:rPr>
          <w:rFonts w:ascii="Arial" w:hAnsi="Arial" w:cs="Arial"/>
          <w:sz w:val="18"/>
          <w:szCs w:val="18"/>
          <w:lang w:val="es-PE" w:eastAsia="es-ES"/>
        </w:rPr>
        <w:t xml:space="preserve"> con Documento Nacional de Identidad</w:t>
      </w:r>
      <w:r w:rsidR="00BE3041">
        <w:rPr>
          <w:rFonts w:ascii="Arial" w:hAnsi="Arial" w:cs="Arial"/>
          <w:sz w:val="18"/>
          <w:szCs w:val="18"/>
          <w:lang w:val="es-PE" w:eastAsia="es-ES"/>
        </w:rPr>
        <w:t xml:space="preserve"> </w:t>
      </w:r>
      <w:r w:rsidR="00BE3041" w:rsidRPr="00C07C76">
        <w:rPr>
          <w:rFonts w:ascii="Arial" w:hAnsi="Arial" w:cs="Arial"/>
          <w:b/>
          <w:sz w:val="18"/>
          <w:szCs w:val="18"/>
          <w:lang w:val="es-PE" w:eastAsia="es-ES"/>
        </w:rPr>
        <w:t>Nº</w:t>
      </w:r>
      <w:r w:rsidR="005B2FCC">
        <w:rPr>
          <w:rFonts w:ascii="Arial" w:hAnsi="Arial" w:cs="Arial"/>
          <w:b/>
          <w:sz w:val="18"/>
          <w:szCs w:val="18"/>
          <w:lang w:val="es-PE" w:eastAsia="es-ES"/>
        </w:rPr>
        <w:t xml:space="preserve"> </w:t>
      </w:r>
      <w:r w:rsidR="005B2FCC">
        <w:rPr>
          <w:rFonts w:ascii="Arial" w:hAnsi="Arial" w:cs="Arial"/>
          <w:b/>
          <w:sz w:val="18"/>
          <w:szCs w:val="18"/>
          <w:lang w:eastAsia="es-ES"/>
        </w:rPr>
        <w:t>40720658</w:t>
      </w:r>
      <w:r w:rsidRPr="00C07C76">
        <w:rPr>
          <w:rFonts w:ascii="Arial" w:hAnsi="Arial" w:cs="Arial"/>
          <w:sz w:val="18"/>
          <w:szCs w:val="18"/>
          <w:lang w:val="es-PE" w:eastAsia="es-ES"/>
        </w:rPr>
        <w:t xml:space="preserve">, con Registro Único de Contribuyente </w:t>
      </w:r>
      <w:r w:rsidRPr="00C07C76">
        <w:rPr>
          <w:rFonts w:ascii="Arial" w:hAnsi="Arial" w:cs="Arial"/>
          <w:b/>
          <w:sz w:val="18"/>
          <w:szCs w:val="18"/>
          <w:lang w:val="es-PE" w:eastAsia="es-ES"/>
        </w:rPr>
        <w:t xml:space="preserve">Nº </w:t>
      </w:r>
      <w:r w:rsidRPr="005B40EF">
        <w:rPr>
          <w:rFonts w:ascii="Arial" w:hAnsi="Arial" w:cs="Arial"/>
          <w:b/>
          <w:sz w:val="18"/>
          <w:szCs w:val="18"/>
          <w:lang w:eastAsia="es-ES"/>
        </w:rPr>
        <w:fldChar w:fldCharType="begin"/>
      </w:r>
      <w:r w:rsidRPr="005B40EF">
        <w:rPr>
          <w:rFonts w:ascii="Arial" w:hAnsi="Arial" w:cs="Arial"/>
          <w:b/>
          <w:sz w:val="18"/>
          <w:szCs w:val="18"/>
          <w:lang w:eastAsia="es-ES"/>
        </w:rPr>
        <w:instrText xml:space="preserve"> MERGEFIELD "F4" </w:instrText>
      </w:r>
      <w:r w:rsidRPr="005B40EF">
        <w:rPr>
          <w:rFonts w:ascii="Arial" w:hAnsi="Arial" w:cs="Arial"/>
          <w:b/>
          <w:sz w:val="18"/>
          <w:szCs w:val="18"/>
          <w:lang w:eastAsia="es-ES"/>
        </w:rPr>
        <w:fldChar w:fldCharType="separate"/>
      </w:r>
      <w:r w:rsidRPr="005B40EF">
        <w:rPr>
          <w:rFonts w:ascii="Arial" w:hAnsi="Arial" w:cs="Arial"/>
          <w:b/>
          <w:noProof/>
          <w:sz w:val="18"/>
          <w:szCs w:val="18"/>
          <w:lang w:eastAsia="es-ES"/>
        </w:rPr>
        <w:t>10407206580</w:t>
      </w:r>
      <w:r w:rsidRPr="005B40EF">
        <w:rPr>
          <w:rFonts w:ascii="Arial" w:hAnsi="Arial" w:cs="Arial"/>
          <w:b/>
          <w:sz w:val="18"/>
          <w:szCs w:val="18"/>
          <w:lang w:eastAsia="es-ES"/>
        </w:rPr>
        <w:fldChar w:fldCharType="end"/>
      </w:r>
      <w:r>
        <w:rPr>
          <w:rFonts w:ascii="Arial" w:hAnsi="Arial" w:cs="Arial"/>
          <w:b/>
          <w:sz w:val="18"/>
          <w:szCs w:val="18"/>
          <w:lang w:eastAsia="es-ES"/>
        </w:rPr>
        <w:t xml:space="preserve"> </w:t>
      </w:r>
      <w:r w:rsidR="003C5D92">
        <w:rPr>
          <w:rFonts w:ascii="Arial" w:hAnsi="Arial" w:cs="Arial"/>
          <w:sz w:val="18"/>
          <w:szCs w:val="18"/>
          <w:lang w:val="es-PE" w:eastAsia="es-ES"/>
        </w:rPr>
        <w:t>y con domicilio</w:t>
      </w:r>
      <w:r w:rsidR="00B6267E">
        <w:rPr>
          <w:rFonts w:ascii="Arial" w:hAnsi="Arial" w:cs="Arial"/>
          <w:sz w:val="18"/>
          <w:szCs w:val="18"/>
          <w:lang w:val="es-PE" w:eastAsia="es-ES"/>
        </w:rPr>
        <w:t xml:space="preserve"> </w:t>
      </w:r>
      <w:r w:rsidR="003C5D92">
        <w:rPr>
          <w:rFonts w:ascii="Arial" w:hAnsi="Arial" w:cs="Arial"/>
          <w:sz w:val="18"/>
          <w:szCs w:val="18"/>
          <w:lang w:val="es-PE" w:eastAsia="es-ES"/>
        </w:rPr>
        <w:t>legal</w:t>
      </w:r>
      <w:r w:rsidR="00A36347">
        <w:rPr>
          <w:rFonts w:ascii="Arial" w:hAnsi="Arial" w:cs="Arial"/>
          <w:sz w:val="18"/>
          <w:szCs w:val="18"/>
          <w:lang w:val="es-PE" w:eastAsia="es-ES"/>
        </w:rPr>
        <w:t xml:space="preserve"> en</w:t>
      </w:r>
      <w:r w:rsidR="00167537">
        <w:rPr>
          <w:rFonts w:ascii="Arial" w:hAnsi="Arial" w:cs="Arial"/>
          <w:sz w:val="18"/>
          <w:szCs w:val="18"/>
          <w:lang w:val="es-PE" w:eastAsia="es-ES"/>
        </w:rPr>
        <w:t xml:space="preserve"> </w:t>
      </w:r>
      <w:r w:rsidR="00167537">
        <w:rPr>
          <w:rFonts w:ascii="Arial" w:hAnsi="Arial" w:cs="Arial"/>
          <w:b/>
          <w:bCs/>
          <w:spacing w:val="-3"/>
          <w:sz w:val="18"/>
          <w:szCs w:val="18"/>
        </w:rPr>
        <w:t>Av Maestranza 116 P.j Villa SeÑor De Los Milagros, distrito de Carmen De La Legua Reynoso, provincia y departamento de Callao</w:t>
      </w:r>
      <w:r w:rsidR="00B6267E">
        <w:rPr>
          <w:rFonts w:ascii="Arial" w:hAnsi="Arial" w:cs="Arial"/>
          <w:sz w:val="18"/>
          <w:szCs w:val="18"/>
          <w:lang w:val="es-PE" w:eastAsia="es-ES"/>
        </w:rPr>
        <w:t xml:space="preserve">, </w:t>
      </w:r>
      <w:r w:rsidRPr="00C07C76">
        <w:rPr>
          <w:rFonts w:ascii="Arial" w:hAnsi="Arial" w:cs="Arial"/>
          <w:sz w:val="18"/>
          <w:szCs w:val="18"/>
          <w:lang w:val="es-PE" w:eastAsia="es-ES"/>
        </w:rPr>
        <w:t>a quien en adelante se le denominar</w:t>
      </w:r>
      <w:r w:rsidR="00B166C6">
        <w:rPr>
          <w:rFonts w:ascii="Arial" w:hAnsi="Arial" w:cs="Arial"/>
          <w:sz w:val="18"/>
          <w:szCs w:val="18"/>
          <w:lang w:val="es-PE" w:eastAsia="es-ES"/>
        </w:rPr>
        <w:t>á</w:t>
      </w:r>
      <w:r w:rsidR="00626E32">
        <w:rPr>
          <w:rFonts w:ascii="Arial" w:hAnsi="Arial" w:cs="Arial"/>
          <w:sz w:val="18"/>
          <w:szCs w:val="18"/>
          <w:lang w:val="es-PE" w:eastAsia="es-ES"/>
        </w:rPr>
        <w:t xml:space="preserve"> </w:t>
      </w:r>
      <w:r w:rsidR="00167537">
        <w:rPr>
          <w:rFonts w:ascii="Arial" w:hAnsi="Arial" w:cs="Arial"/>
          <w:b/>
          <w:sz w:val="18"/>
          <w:szCs w:val="18"/>
          <w:lang w:val="es-PE" w:eastAsia="es-ES"/>
        </w:rPr>
        <w:t>EL TRABAJADOR</w:t>
      </w:r>
      <w:r w:rsidRPr="004F00E3">
        <w:rPr>
          <w:rFonts w:ascii="Arial" w:hAnsi="Arial" w:cs="Arial"/>
          <w:b/>
          <w:sz w:val="18"/>
          <w:szCs w:val="18"/>
          <w:lang w:val="es-PE" w:eastAsia="es-ES"/>
        </w:rPr>
        <w:t>,</w:t>
      </w:r>
      <w:r w:rsidRPr="00C07C76">
        <w:rPr>
          <w:rFonts w:ascii="Arial" w:hAnsi="Arial" w:cs="Arial"/>
          <w:sz w:val="18"/>
          <w:szCs w:val="18"/>
          <w:lang w:val="es-PE" w:eastAsia="es-ES"/>
        </w:rPr>
        <w:t xml:space="preserve"> en los términos y condiciones siguientes:</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spacing w:val="-3"/>
          <w:sz w:val="18"/>
          <w:szCs w:val="18"/>
          <w:u w:val="single"/>
        </w:rPr>
      </w:pPr>
      <w:r w:rsidRPr="00D85D45">
        <w:rPr>
          <w:rFonts w:ascii="Arial" w:hAnsi="Arial" w:cs="Arial"/>
          <w:b/>
          <w:bCs/>
          <w:spacing w:val="-3"/>
          <w:sz w:val="18"/>
          <w:szCs w:val="18"/>
          <w:u w:val="single"/>
        </w:rPr>
        <w:t>CLÁUSULA PRIMERA</w:t>
      </w:r>
      <w:r w:rsidRPr="00D85D45">
        <w:rPr>
          <w:rFonts w:ascii="Arial" w:hAnsi="Arial" w:cs="Arial"/>
          <w:b/>
          <w:bCs/>
          <w:spacing w:val="-3"/>
          <w:sz w:val="18"/>
          <w:szCs w:val="18"/>
        </w:rPr>
        <w:t>: BASE LEGAL</w:t>
      </w:r>
    </w:p>
    <w:p w:rsidR="00292116" w:rsidRPr="00D85D45" w:rsidRDefault="00292116" w:rsidP="00292116">
      <w:pPr>
        <w:jc w:val="both"/>
        <w:rPr>
          <w:rFonts w:ascii="Arial" w:hAnsi="Arial" w:cs="Arial"/>
          <w:spacing w:val="-3"/>
          <w:sz w:val="18"/>
          <w:szCs w:val="18"/>
        </w:rPr>
      </w:pPr>
      <w:r w:rsidRPr="00D85D45">
        <w:rPr>
          <w:rFonts w:ascii="Arial" w:hAnsi="Arial" w:cs="Arial"/>
          <w:spacing w:val="-3"/>
          <w:sz w:val="18"/>
          <w:szCs w:val="18"/>
        </w:rPr>
        <w:t>El presente Contrato se celebra al amparo de las siguientes disposiciones:</w:t>
      </w:r>
    </w:p>
    <w:p w:rsidR="00292116" w:rsidRDefault="00292116" w:rsidP="00292116">
      <w:pPr>
        <w:jc w:val="both"/>
        <w:rPr>
          <w:rFonts w:ascii="Arial" w:hAnsi="Arial" w:cs="Arial"/>
          <w:b/>
          <w:bCs/>
          <w:spacing w:val="-3"/>
          <w:sz w:val="18"/>
          <w:szCs w:val="18"/>
        </w:rPr>
      </w:pP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val="es-PE" w:eastAsia="es-ES"/>
        </w:rPr>
        <w:t>Decreto Legislativo Nº 1057, que regula el Régimen Especial de Contratación Administrativa de Servicios (en adelante, “Régimen CAS”).</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val="es-PE" w:eastAsia="es-ES"/>
        </w:rPr>
        <w:t>Decreto Supremo Nº 075-2008-PCM – Reglamento del Decreto Legislativo Nº 1057, modificado por el Decreto Supremo Nº 065-2011-PCM.</w:t>
      </w:r>
    </w:p>
    <w:p w:rsidR="00292116"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val="es-PE" w:eastAsia="es-ES"/>
        </w:rPr>
        <w:t>Ley Nº 29849, Ley que establece la eliminación progresiva del régimen especial del Decreto Legislativo Nº 1057 y otorga derechos laborales.</w:t>
      </w:r>
    </w:p>
    <w:p w:rsidR="00292116" w:rsidRPr="00F44890" w:rsidRDefault="00292116" w:rsidP="00292116">
      <w:pPr>
        <w:numPr>
          <w:ilvl w:val="0"/>
          <w:numId w:val="4"/>
        </w:numPr>
        <w:ind w:left="357" w:hanging="357"/>
        <w:jc w:val="both"/>
        <w:rPr>
          <w:rFonts w:ascii="Arial" w:hAnsi="Arial" w:cs="Arial"/>
          <w:sz w:val="18"/>
          <w:szCs w:val="18"/>
          <w:lang w:val="es-PE" w:eastAsia="es-ES"/>
        </w:rPr>
      </w:pPr>
      <w:r w:rsidRPr="00F44890">
        <w:rPr>
          <w:rFonts w:ascii="Arial" w:hAnsi="Arial" w:cs="Arial"/>
          <w:sz w:val="18"/>
          <w:szCs w:val="18"/>
          <w:lang w:val="es-PE" w:eastAsia="es-ES"/>
        </w:rPr>
        <w:t>Ley Nº 30057, Ley del Servicio Civil.</w:t>
      </w:r>
    </w:p>
    <w:p w:rsidR="00292116" w:rsidRPr="00F44890" w:rsidRDefault="00292116" w:rsidP="00292116">
      <w:pPr>
        <w:numPr>
          <w:ilvl w:val="0"/>
          <w:numId w:val="4"/>
        </w:numPr>
        <w:ind w:left="357" w:hanging="357"/>
        <w:jc w:val="both"/>
        <w:rPr>
          <w:rFonts w:ascii="Arial" w:hAnsi="Arial" w:cs="Arial"/>
          <w:sz w:val="18"/>
          <w:szCs w:val="18"/>
          <w:lang w:val="es-PE" w:eastAsia="es-ES"/>
        </w:rPr>
      </w:pPr>
      <w:r w:rsidRPr="00F44890">
        <w:rPr>
          <w:rFonts w:ascii="Arial" w:hAnsi="Arial" w:cs="Arial"/>
          <w:sz w:val="18"/>
          <w:szCs w:val="18"/>
          <w:lang w:val="es-PE" w:eastAsia="es-ES"/>
        </w:rPr>
        <w:t>Decreto Supremo Nº 040-2014-PCM – Reglamento General de la Ley Nº 30057, Ley del Servicio Civil.</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val="es-PE" w:eastAsia="es-ES"/>
        </w:rPr>
        <w:t>Ley Nº 27815, Código de Ética de la Función Pública y normas complementarias.</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Ley N° 26771, que regula la prohibición de ejercer la facultad de nombramiento y contratación de personal en el sector público en caso de parentesco y normas complementarias.</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Sentencia del Tribunal Constitucional recaída en el Expediente Nº 000002-2010-PI/TC, que declara la constitucionalidad del régimen CAS y su naturaleza laboral.</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Decreto Legislativo Nº 117</w:t>
      </w:r>
      <w:r>
        <w:rPr>
          <w:rFonts w:ascii="Arial" w:hAnsi="Arial" w:cs="Arial"/>
          <w:sz w:val="18"/>
          <w:szCs w:val="18"/>
          <w:lang w:eastAsia="es-ES"/>
        </w:rPr>
        <w:t>4</w:t>
      </w:r>
      <w:r w:rsidRPr="00D85D45">
        <w:rPr>
          <w:rFonts w:ascii="Arial" w:hAnsi="Arial" w:cs="Arial"/>
          <w:sz w:val="18"/>
          <w:szCs w:val="18"/>
          <w:lang w:eastAsia="es-ES"/>
        </w:rPr>
        <w:t xml:space="preserve">, </w:t>
      </w:r>
      <w:r>
        <w:rPr>
          <w:rFonts w:ascii="Arial" w:hAnsi="Arial" w:cs="Arial"/>
          <w:sz w:val="18"/>
          <w:szCs w:val="18"/>
          <w:lang w:eastAsia="es-ES"/>
        </w:rPr>
        <w:t>Ley del Fondo de Aseguramiento en Salud de la Policía Nacional del Perú, publicado en el diario oficial El Peruano el 07 de diciembre de 2013</w:t>
      </w:r>
      <w:r w:rsidRPr="00D85D45">
        <w:rPr>
          <w:rFonts w:ascii="Arial" w:hAnsi="Arial" w:cs="Arial"/>
          <w:sz w:val="18"/>
          <w:szCs w:val="18"/>
          <w:lang w:eastAsia="es-ES"/>
        </w:rPr>
        <w:t>.</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Decreto Supremo Nº 00</w:t>
      </w:r>
      <w:r>
        <w:rPr>
          <w:rFonts w:ascii="Arial" w:hAnsi="Arial" w:cs="Arial"/>
          <w:sz w:val="18"/>
          <w:szCs w:val="18"/>
          <w:lang w:eastAsia="es-ES"/>
        </w:rPr>
        <w:t>2</w:t>
      </w:r>
      <w:r w:rsidRPr="00D85D45">
        <w:rPr>
          <w:rFonts w:ascii="Arial" w:hAnsi="Arial" w:cs="Arial"/>
          <w:sz w:val="18"/>
          <w:szCs w:val="18"/>
          <w:lang w:eastAsia="es-ES"/>
        </w:rPr>
        <w:t>-201</w:t>
      </w:r>
      <w:r>
        <w:rPr>
          <w:rFonts w:ascii="Arial" w:hAnsi="Arial" w:cs="Arial"/>
          <w:sz w:val="18"/>
          <w:szCs w:val="18"/>
          <w:lang w:eastAsia="es-ES"/>
        </w:rPr>
        <w:t>5</w:t>
      </w:r>
      <w:r w:rsidRPr="00D85D45">
        <w:rPr>
          <w:rFonts w:ascii="Arial" w:hAnsi="Arial" w:cs="Arial"/>
          <w:sz w:val="18"/>
          <w:szCs w:val="18"/>
          <w:lang w:eastAsia="es-ES"/>
        </w:rPr>
        <w:t>-IN</w:t>
      </w:r>
      <w:r>
        <w:rPr>
          <w:rFonts w:ascii="Arial" w:hAnsi="Arial" w:cs="Arial"/>
          <w:sz w:val="18"/>
          <w:szCs w:val="18"/>
          <w:lang w:eastAsia="es-ES"/>
        </w:rPr>
        <w:t>,</w:t>
      </w:r>
      <w:r w:rsidRPr="00D85D45">
        <w:rPr>
          <w:rFonts w:ascii="Arial" w:hAnsi="Arial" w:cs="Arial"/>
          <w:sz w:val="18"/>
          <w:szCs w:val="18"/>
          <w:lang w:eastAsia="es-ES"/>
        </w:rPr>
        <w:t xml:space="preserve"> publicado el </w:t>
      </w:r>
      <w:r>
        <w:rPr>
          <w:rFonts w:ascii="Arial" w:hAnsi="Arial" w:cs="Arial"/>
          <w:sz w:val="18"/>
          <w:szCs w:val="18"/>
          <w:lang w:eastAsia="es-ES"/>
        </w:rPr>
        <w:t>27</w:t>
      </w:r>
      <w:r w:rsidRPr="00D85D45">
        <w:rPr>
          <w:rFonts w:ascii="Arial" w:hAnsi="Arial" w:cs="Arial"/>
          <w:sz w:val="18"/>
          <w:szCs w:val="18"/>
          <w:lang w:eastAsia="es-ES"/>
        </w:rPr>
        <w:t xml:space="preserve"> de </w:t>
      </w:r>
      <w:r>
        <w:rPr>
          <w:rFonts w:ascii="Arial" w:hAnsi="Arial" w:cs="Arial"/>
          <w:sz w:val="18"/>
          <w:szCs w:val="18"/>
          <w:lang w:eastAsia="es-ES"/>
        </w:rPr>
        <w:t xml:space="preserve">enero </w:t>
      </w:r>
      <w:r w:rsidRPr="00D85D45">
        <w:rPr>
          <w:rFonts w:ascii="Arial" w:hAnsi="Arial" w:cs="Arial"/>
          <w:sz w:val="18"/>
          <w:szCs w:val="18"/>
          <w:lang w:eastAsia="es-ES"/>
        </w:rPr>
        <w:t>de 201</w:t>
      </w:r>
      <w:r>
        <w:rPr>
          <w:rFonts w:ascii="Arial" w:hAnsi="Arial" w:cs="Arial"/>
          <w:sz w:val="18"/>
          <w:szCs w:val="18"/>
          <w:lang w:eastAsia="es-ES"/>
        </w:rPr>
        <w:t>5</w:t>
      </w:r>
      <w:r w:rsidRPr="00D85D45">
        <w:rPr>
          <w:rFonts w:ascii="Arial" w:hAnsi="Arial" w:cs="Arial"/>
          <w:sz w:val="18"/>
          <w:szCs w:val="18"/>
          <w:lang w:eastAsia="es-ES"/>
        </w:rPr>
        <w:t>, que aprueba el Reglamento de</w:t>
      </w:r>
      <w:r>
        <w:rPr>
          <w:rFonts w:ascii="Arial" w:hAnsi="Arial" w:cs="Arial"/>
          <w:sz w:val="18"/>
          <w:szCs w:val="18"/>
          <w:lang w:eastAsia="es-ES"/>
        </w:rPr>
        <w:t>l Decreto Legislativo</w:t>
      </w:r>
      <w:r w:rsidRPr="00D85D45">
        <w:rPr>
          <w:rFonts w:ascii="Arial" w:hAnsi="Arial" w:cs="Arial"/>
          <w:sz w:val="18"/>
          <w:szCs w:val="18"/>
          <w:lang w:eastAsia="es-ES"/>
        </w:rPr>
        <w:t xml:space="preserve"> Nº 1</w:t>
      </w:r>
      <w:r>
        <w:rPr>
          <w:rFonts w:ascii="Arial" w:hAnsi="Arial" w:cs="Arial"/>
          <w:sz w:val="18"/>
          <w:szCs w:val="18"/>
          <w:lang w:eastAsia="es-ES"/>
        </w:rPr>
        <w:t>1</w:t>
      </w:r>
      <w:r w:rsidRPr="00D85D45">
        <w:rPr>
          <w:rFonts w:ascii="Arial" w:hAnsi="Arial" w:cs="Arial"/>
          <w:sz w:val="18"/>
          <w:szCs w:val="18"/>
          <w:lang w:eastAsia="es-ES"/>
        </w:rPr>
        <w:t>7</w:t>
      </w:r>
      <w:r>
        <w:rPr>
          <w:rFonts w:ascii="Arial" w:hAnsi="Arial" w:cs="Arial"/>
          <w:sz w:val="18"/>
          <w:szCs w:val="18"/>
          <w:lang w:eastAsia="es-ES"/>
        </w:rPr>
        <w:t>4-</w:t>
      </w:r>
      <w:r w:rsidRPr="00D85D45">
        <w:rPr>
          <w:rFonts w:ascii="Arial" w:hAnsi="Arial" w:cs="Arial"/>
          <w:sz w:val="18"/>
          <w:szCs w:val="18"/>
          <w:lang w:eastAsia="es-ES"/>
        </w:rPr>
        <w:t>201</w:t>
      </w:r>
      <w:r>
        <w:rPr>
          <w:rFonts w:ascii="Arial" w:hAnsi="Arial" w:cs="Arial"/>
          <w:sz w:val="18"/>
          <w:szCs w:val="18"/>
          <w:lang w:eastAsia="es-ES"/>
        </w:rPr>
        <w:t>5-IN, Ley del Fondo Aseguramiento en Salud de la Policía Nacional del Perú</w:t>
      </w:r>
      <w:r w:rsidRPr="00D85D45">
        <w:rPr>
          <w:rFonts w:ascii="Arial" w:hAnsi="Arial" w:cs="Arial"/>
          <w:sz w:val="18"/>
          <w:szCs w:val="18"/>
          <w:lang w:eastAsia="es-ES"/>
        </w:rPr>
        <w:t>.</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Resolución</w:t>
      </w:r>
      <w:r>
        <w:rPr>
          <w:rFonts w:ascii="Arial" w:hAnsi="Arial" w:cs="Arial"/>
          <w:sz w:val="18"/>
          <w:szCs w:val="18"/>
          <w:lang w:eastAsia="es-ES"/>
        </w:rPr>
        <w:t xml:space="preserve"> de Directorio Nº 2</w:t>
      </w:r>
      <w:r w:rsidRPr="00D85D45">
        <w:rPr>
          <w:rFonts w:ascii="Arial" w:hAnsi="Arial" w:cs="Arial"/>
          <w:sz w:val="18"/>
          <w:szCs w:val="18"/>
          <w:lang w:eastAsia="es-ES"/>
        </w:rPr>
        <w:t>3</w:t>
      </w:r>
      <w:r>
        <w:rPr>
          <w:rFonts w:ascii="Arial" w:hAnsi="Arial" w:cs="Arial"/>
          <w:sz w:val="18"/>
          <w:szCs w:val="18"/>
          <w:lang w:eastAsia="es-ES"/>
        </w:rPr>
        <w:t>0</w:t>
      </w:r>
      <w:r w:rsidRPr="00D85D45">
        <w:rPr>
          <w:rFonts w:ascii="Arial" w:hAnsi="Arial" w:cs="Arial"/>
          <w:sz w:val="18"/>
          <w:szCs w:val="18"/>
          <w:lang w:eastAsia="es-ES"/>
        </w:rPr>
        <w:t>-201</w:t>
      </w:r>
      <w:r>
        <w:rPr>
          <w:rFonts w:ascii="Arial" w:hAnsi="Arial" w:cs="Arial"/>
          <w:sz w:val="18"/>
          <w:szCs w:val="18"/>
          <w:lang w:eastAsia="es-ES"/>
        </w:rPr>
        <w:t>4</w:t>
      </w:r>
      <w:r w:rsidRPr="00D85D45">
        <w:rPr>
          <w:rFonts w:ascii="Arial" w:hAnsi="Arial" w:cs="Arial"/>
          <w:sz w:val="18"/>
          <w:szCs w:val="18"/>
          <w:lang w:eastAsia="es-ES"/>
        </w:rPr>
        <w:t>-IN</w:t>
      </w:r>
      <w:r>
        <w:rPr>
          <w:rFonts w:ascii="Arial" w:hAnsi="Arial" w:cs="Arial"/>
          <w:sz w:val="18"/>
          <w:szCs w:val="18"/>
          <w:lang w:eastAsia="es-ES"/>
        </w:rPr>
        <w:t xml:space="preserve">-SALUDPOL-PD, de fecha 15 de setiembre de 2014, que aprueba </w:t>
      </w:r>
      <w:r w:rsidRPr="00D85D45">
        <w:rPr>
          <w:rFonts w:ascii="Arial" w:hAnsi="Arial" w:cs="Arial"/>
          <w:sz w:val="18"/>
          <w:szCs w:val="18"/>
          <w:lang w:eastAsia="es-ES"/>
        </w:rPr>
        <w:t>l</w:t>
      </w:r>
      <w:r>
        <w:rPr>
          <w:rFonts w:ascii="Arial" w:hAnsi="Arial" w:cs="Arial"/>
          <w:sz w:val="18"/>
          <w:szCs w:val="18"/>
          <w:lang w:eastAsia="es-ES"/>
        </w:rPr>
        <w:t>a estructura orgánica provisional propuesta por la Oficina de Planificación y Control de Gestión del SALUDPOL, como medida transitoria para garantizar la operatividad, gestión eficiente y eficaz del SALUDPOL, en tanto se apruebe el Reglamento y Manual de Operaciones derivados del Decreto Legislativo Nº 1174</w:t>
      </w:r>
      <w:r w:rsidRPr="00D85D45">
        <w:rPr>
          <w:rFonts w:ascii="Arial" w:hAnsi="Arial" w:cs="Arial"/>
          <w:sz w:val="18"/>
          <w:szCs w:val="18"/>
          <w:lang w:eastAsia="es-ES"/>
        </w:rPr>
        <w:t>.</w:t>
      </w:r>
    </w:p>
    <w:p w:rsidR="00292116" w:rsidRPr="00D85D45" w:rsidRDefault="00292116" w:rsidP="00292116">
      <w:pPr>
        <w:numPr>
          <w:ilvl w:val="0"/>
          <w:numId w:val="4"/>
        </w:numPr>
        <w:ind w:left="357" w:hanging="357"/>
        <w:jc w:val="both"/>
        <w:rPr>
          <w:rFonts w:ascii="Arial" w:hAnsi="Arial" w:cs="Arial"/>
          <w:sz w:val="18"/>
          <w:szCs w:val="18"/>
          <w:lang w:val="es-PE" w:eastAsia="es-ES"/>
        </w:rPr>
      </w:pPr>
      <w:r w:rsidRPr="00D85D45">
        <w:rPr>
          <w:rFonts w:ascii="Arial" w:hAnsi="Arial" w:cs="Arial"/>
          <w:sz w:val="18"/>
          <w:szCs w:val="18"/>
          <w:lang w:eastAsia="es-ES"/>
        </w:rPr>
        <w:t>Las demás disposiciones relacionadas directamente con las normas anteriormente mencionadas.</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SEGUNDA</w:t>
      </w:r>
      <w:r w:rsidRPr="00D85D45">
        <w:rPr>
          <w:rFonts w:ascii="Arial" w:hAnsi="Arial" w:cs="Arial"/>
          <w:b/>
          <w:bCs/>
          <w:spacing w:val="-3"/>
          <w:sz w:val="18"/>
          <w:szCs w:val="18"/>
        </w:rPr>
        <w:t>: NATURALEZA DEL CONTRATO</w:t>
      </w:r>
    </w:p>
    <w:p w:rsidR="00292116" w:rsidRPr="004A54B6" w:rsidRDefault="00292116" w:rsidP="00292116">
      <w:pPr>
        <w:jc w:val="both"/>
        <w:rPr>
          <w:rFonts w:ascii="Arial" w:hAnsi="Arial" w:cs="Arial"/>
          <w:sz w:val="18"/>
          <w:szCs w:val="18"/>
          <w:lang w:eastAsia="es-ES"/>
        </w:rPr>
      </w:pPr>
      <w:r w:rsidRPr="004A54B6">
        <w:rPr>
          <w:rFonts w:ascii="Arial" w:hAnsi="Arial" w:cs="Arial"/>
          <w:sz w:val="18"/>
          <w:szCs w:val="18"/>
          <w:lang w:eastAsia="es-ES"/>
        </w:rPr>
        <w:t>El presente Contrato Administrativo de Servicios constituye un régimen especial de contratación laboral para el sector público que se celebra conforme a lo establecido en el Decreto Legislativo N° 1057, sus normas reglamentarias y demás normas de materia presupuestal que resultan pertinentes.</w:t>
      </w:r>
    </w:p>
    <w:p w:rsidR="00292116" w:rsidRPr="004A54B6" w:rsidRDefault="00292116" w:rsidP="00292116">
      <w:pPr>
        <w:jc w:val="both"/>
        <w:rPr>
          <w:rFonts w:ascii="Arial" w:hAnsi="Arial" w:cs="Arial"/>
          <w:sz w:val="18"/>
          <w:szCs w:val="18"/>
          <w:lang w:eastAsia="es-ES"/>
        </w:rPr>
      </w:pPr>
    </w:p>
    <w:p w:rsidR="00292116" w:rsidRPr="004A54B6" w:rsidRDefault="00292116" w:rsidP="00292116">
      <w:pPr>
        <w:jc w:val="both"/>
        <w:rPr>
          <w:rFonts w:ascii="Arial" w:hAnsi="Arial" w:cs="Arial"/>
          <w:sz w:val="18"/>
          <w:szCs w:val="18"/>
          <w:lang w:eastAsia="es-ES"/>
        </w:rPr>
      </w:pPr>
      <w:r w:rsidRPr="004A54B6">
        <w:rPr>
          <w:rFonts w:ascii="Arial" w:hAnsi="Arial" w:cs="Arial"/>
          <w:sz w:val="18"/>
          <w:szCs w:val="18"/>
          <w:lang w:eastAsia="es-ES"/>
        </w:rPr>
        <w:t>Por su naturaleza de régimen laboral especial de contratación del Estado,</w:t>
      </w:r>
      <w:r>
        <w:rPr>
          <w:rFonts w:ascii="Arial" w:hAnsi="Arial" w:cs="Arial"/>
          <w:sz w:val="18"/>
          <w:szCs w:val="18"/>
          <w:lang w:eastAsia="es-ES"/>
        </w:rPr>
        <w:t xml:space="preserve"> </w:t>
      </w:r>
      <w:r w:rsidRPr="00F44890">
        <w:rPr>
          <w:rFonts w:ascii="Arial" w:hAnsi="Arial" w:cs="Arial"/>
          <w:b/>
          <w:sz w:val="18"/>
          <w:szCs w:val="18"/>
          <w:lang w:eastAsia="es-ES"/>
        </w:rPr>
        <w:t>LA ENTIDAD</w:t>
      </w:r>
      <w:r w:rsidRPr="004A54B6">
        <w:rPr>
          <w:rFonts w:ascii="Arial" w:hAnsi="Arial" w:cs="Arial"/>
          <w:sz w:val="18"/>
          <w:szCs w:val="18"/>
          <w:lang w:eastAsia="es-ES"/>
        </w:rPr>
        <w:t xml:space="preserve"> confiere a </w:t>
      </w:r>
      <w:r w:rsidR="006F6621" w:rsidRPr="00792EC8">
        <w:rPr>
          <w:rFonts w:ascii="Arial" w:hAnsi="Arial" w:cs="Arial"/>
          <w:b/>
          <w:sz w:val="18"/>
          <w:szCs w:val="18"/>
          <w:lang w:val="es-PE" w:eastAsia="es-ES"/>
        </w:rPr>
        <w:t>EL TRABAJADOR</w:t>
      </w:r>
      <w:r w:rsidRPr="004A54B6">
        <w:rPr>
          <w:rFonts w:ascii="Arial" w:hAnsi="Arial" w:cs="Arial"/>
          <w:sz w:val="18"/>
          <w:szCs w:val="18"/>
          <w:lang w:eastAsia="es-ES"/>
        </w:rPr>
        <w:t>, únicamente, los derechos y obligaciones establecidos en el Decreto Legislativo N° 1057, su Reglamento y modificatorias.</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TERCERA</w:t>
      </w:r>
      <w:r w:rsidRPr="00D85D45">
        <w:rPr>
          <w:rFonts w:ascii="Arial" w:hAnsi="Arial" w:cs="Arial"/>
          <w:b/>
          <w:bCs/>
          <w:spacing w:val="-3"/>
          <w:sz w:val="18"/>
          <w:szCs w:val="18"/>
        </w:rPr>
        <w:t>: OBJETO DEL CONTRATO</w:t>
      </w:r>
    </w:p>
    <w:p w:rsidR="00292116" w:rsidRPr="007419B4" w:rsidRDefault="006F6621" w:rsidP="00292116">
      <w:pPr>
        <w:ind w:left="27"/>
        <w:jc w:val="both"/>
        <w:rPr>
          <w:rFonts w:ascii="Arial" w:hAnsi="Arial" w:cs="Arial"/>
          <w:b/>
          <w:sz w:val="18"/>
          <w:szCs w:val="18"/>
          <w:lang w:val="es-PE" w:eastAsia="es-ES"/>
        </w:rPr>
      </w:pPr>
      <w:r>
        <w:rPr>
          <w:rFonts w:ascii="Arial" w:hAnsi="Arial" w:cs="Arial"/>
          <w:b/>
          <w:sz w:val="18"/>
          <w:szCs w:val="18"/>
          <w:lang w:val="es-PE" w:eastAsia="es-ES"/>
        </w:rPr>
        <w:t>EL TRABAJADOR</w:t>
      </w:r>
      <w:r w:rsidR="00292116" w:rsidRPr="004A54B6">
        <w:rPr>
          <w:rFonts w:ascii="Arial" w:hAnsi="Arial" w:cs="Arial"/>
          <w:sz w:val="18"/>
          <w:szCs w:val="18"/>
          <w:lang w:eastAsia="es-ES"/>
        </w:rPr>
        <w:t xml:space="preserve"> y </w:t>
      </w:r>
      <w:r w:rsidR="00292116" w:rsidRPr="004A54B6">
        <w:rPr>
          <w:rFonts w:ascii="Arial" w:hAnsi="Arial" w:cs="Arial"/>
          <w:b/>
          <w:bCs/>
          <w:sz w:val="18"/>
          <w:szCs w:val="18"/>
          <w:lang w:val="es-PE" w:eastAsia="es-ES"/>
        </w:rPr>
        <w:t>LA ENTIDAD</w:t>
      </w:r>
      <w:r w:rsidR="00292116" w:rsidRPr="004A54B6">
        <w:rPr>
          <w:rFonts w:ascii="Arial" w:hAnsi="Arial" w:cs="Arial"/>
          <w:sz w:val="18"/>
          <w:szCs w:val="18"/>
          <w:lang w:eastAsia="es-ES"/>
        </w:rPr>
        <w:t xml:space="preserve"> suscriben </w:t>
      </w:r>
      <w:r w:rsidR="00292116">
        <w:rPr>
          <w:rFonts w:ascii="Arial" w:hAnsi="Arial" w:cs="Arial"/>
          <w:sz w:val="18"/>
          <w:szCs w:val="18"/>
          <w:lang w:eastAsia="es-ES"/>
        </w:rPr>
        <w:t xml:space="preserve">el presente Contrato a fin que </w:t>
      </w:r>
      <w:r w:rsidR="00292116" w:rsidRPr="004A54B6">
        <w:rPr>
          <w:rFonts w:ascii="Arial" w:hAnsi="Arial" w:cs="Arial"/>
          <w:sz w:val="18"/>
          <w:szCs w:val="18"/>
          <w:lang w:eastAsia="es-ES"/>
        </w:rPr>
        <w:t>l</w:t>
      </w:r>
      <w:r w:rsidR="00292116">
        <w:rPr>
          <w:rFonts w:ascii="Arial" w:hAnsi="Arial" w:cs="Arial"/>
          <w:sz w:val="18"/>
          <w:szCs w:val="18"/>
          <w:lang w:eastAsia="es-ES"/>
        </w:rPr>
        <w:t>a</w:t>
      </w:r>
      <w:r w:rsidR="00292116" w:rsidRPr="004A54B6">
        <w:rPr>
          <w:rFonts w:ascii="Arial" w:hAnsi="Arial" w:cs="Arial"/>
          <w:sz w:val="18"/>
          <w:szCs w:val="18"/>
          <w:lang w:eastAsia="es-ES"/>
        </w:rPr>
        <w:t xml:space="preserve"> primer</w:t>
      </w:r>
      <w:r w:rsidR="00292116">
        <w:rPr>
          <w:rFonts w:ascii="Arial" w:hAnsi="Arial" w:cs="Arial"/>
          <w:sz w:val="18"/>
          <w:szCs w:val="18"/>
          <w:lang w:eastAsia="es-ES"/>
        </w:rPr>
        <w:t>a</w:t>
      </w:r>
      <w:r w:rsidR="00292116" w:rsidRPr="004A54B6">
        <w:rPr>
          <w:rFonts w:ascii="Arial" w:hAnsi="Arial" w:cs="Arial"/>
          <w:sz w:val="18"/>
          <w:szCs w:val="18"/>
          <w:lang w:eastAsia="es-ES"/>
        </w:rPr>
        <w:t xml:space="preserve"> se desempeñe de forma individual y subordinada como </w:t>
      </w:r>
      <w:r w:rsidR="00292116">
        <w:rPr>
          <w:rFonts w:ascii="Arial" w:hAnsi="Arial" w:cs="Arial"/>
          <w:b/>
          <w:sz w:val="18"/>
          <w:szCs w:val="18"/>
          <w:lang w:eastAsia="es-ES"/>
        </w:rPr>
        <w:t xml:space="preserve">Especialista En Planeamiento </w:t>
      </w:r>
      <w:r w:rsidR="00292116">
        <w:rPr>
          <w:rFonts w:ascii="Arial" w:hAnsi="Arial" w:cs="Arial"/>
          <w:sz w:val="18"/>
          <w:szCs w:val="18"/>
          <w:lang w:val="es-PE" w:eastAsia="es-ES"/>
        </w:rPr>
        <w:t>en</w:t>
      </w:r>
      <w:r w:rsidR="00292116" w:rsidRPr="004A54B6">
        <w:rPr>
          <w:rFonts w:ascii="Arial" w:hAnsi="Arial" w:cs="Arial"/>
          <w:sz w:val="18"/>
          <w:szCs w:val="18"/>
          <w:lang w:val="es-PE" w:eastAsia="es-ES"/>
        </w:rPr>
        <w:t xml:space="preserve"> </w:t>
      </w:r>
      <w:r w:rsidR="001E5CA0" w:rsidRPr="00051716">
        <w:rPr>
          <w:rFonts w:ascii="Arial" w:hAnsi="Arial" w:cs="Arial"/>
          <w:b/>
          <w:spacing w:val="-3"/>
          <w:sz w:val="18"/>
          <w:szCs w:val="18"/>
        </w:rPr>
        <w:t>Oficina De Tecnologias De La Informacion Y Comunicaciones</w:t>
      </w:r>
      <w:r w:rsidR="00292116" w:rsidRPr="004A54B6">
        <w:rPr>
          <w:rFonts w:ascii="Arial" w:hAnsi="Arial" w:cs="Arial"/>
          <w:sz w:val="18"/>
          <w:szCs w:val="18"/>
          <w:lang w:val="es-PE" w:eastAsia="es-ES"/>
        </w:rPr>
        <w:t xml:space="preserve"> </w:t>
      </w:r>
      <w:r w:rsidR="00292116" w:rsidRPr="007419B4">
        <w:rPr>
          <w:rFonts w:ascii="Arial" w:hAnsi="Arial" w:cs="Arial"/>
          <w:sz w:val="18"/>
          <w:szCs w:val="18"/>
          <w:lang w:eastAsia="es-ES"/>
        </w:rPr>
        <w:t>del Fondo de Aseguramiento en Salud de La Policía Nacional del Perú - SALUDPOL,</w:t>
      </w:r>
      <w:r w:rsidR="00292116" w:rsidRPr="004A54B6">
        <w:rPr>
          <w:rFonts w:ascii="Arial" w:hAnsi="Arial" w:cs="Arial"/>
          <w:sz w:val="18"/>
          <w:szCs w:val="18"/>
          <w:lang w:eastAsia="es-ES"/>
        </w:rPr>
        <w:t xml:space="preserve"> </w:t>
      </w:r>
      <w:r w:rsidR="00292116" w:rsidRPr="004A54B6">
        <w:rPr>
          <w:rFonts w:ascii="Arial" w:hAnsi="Arial" w:cs="Arial"/>
          <w:sz w:val="18"/>
          <w:szCs w:val="18"/>
          <w:lang w:val="es-PE" w:eastAsia="es-ES"/>
        </w:rPr>
        <w:t xml:space="preserve">cumpliendo las funciones detalladas en la Convocatoria para la Contratación Administrativa de Servicios </w:t>
      </w:r>
      <w:r w:rsidR="00292116" w:rsidRPr="004A54B6">
        <w:rPr>
          <w:rFonts w:ascii="Arial" w:hAnsi="Arial" w:cs="Arial"/>
          <w:b/>
          <w:sz w:val="18"/>
          <w:szCs w:val="18"/>
          <w:lang w:val="es-PE" w:eastAsia="es-ES"/>
        </w:rPr>
        <w:t xml:space="preserve">Concurso Público de </w:t>
      </w:r>
      <w:r w:rsidR="00292116">
        <w:rPr>
          <w:rFonts w:ascii="Arial" w:hAnsi="Arial" w:cs="Arial"/>
          <w:b/>
          <w:sz w:val="18"/>
          <w:szCs w:val="18"/>
          <w:lang w:val="es-PE" w:eastAsia="es-ES"/>
        </w:rPr>
        <w:fldChar w:fldCharType="begin"/>
      </w:r>
      <w:r w:rsidR="00292116">
        <w:rPr>
          <w:rFonts w:ascii="Arial" w:hAnsi="Arial" w:cs="Arial"/>
          <w:b/>
          <w:sz w:val="18"/>
          <w:szCs w:val="18"/>
          <w:lang w:val="es-PE" w:eastAsia="es-ES"/>
        </w:rPr>
        <w:instrText xml:space="preserve"> MERGEFIELD "F11" </w:instrText>
      </w:r>
      <w:r w:rsidR="00292116">
        <w:rPr>
          <w:rFonts w:ascii="Arial" w:hAnsi="Arial" w:cs="Arial"/>
          <w:b/>
          <w:sz w:val="18"/>
          <w:szCs w:val="18"/>
          <w:lang w:val="es-PE" w:eastAsia="es-ES"/>
        </w:rPr>
        <w:fldChar w:fldCharType="separate"/>
      </w:r>
      <w:r w:rsidR="00292116" w:rsidRPr="00DE252F">
        <w:rPr>
          <w:rFonts w:ascii="Arial" w:hAnsi="Arial" w:cs="Arial"/>
          <w:b/>
          <w:noProof/>
          <w:sz w:val="18"/>
          <w:szCs w:val="18"/>
          <w:lang w:val="es-PE" w:eastAsia="es-ES"/>
        </w:rPr>
        <w:t xml:space="preserve">CAS Nº </w:t>
      </w:r>
      <w:r w:rsidR="00292116">
        <w:rPr>
          <w:rFonts w:ascii="Arial" w:hAnsi="Arial" w:cs="Arial"/>
          <w:b/>
          <w:sz w:val="18"/>
          <w:szCs w:val="18"/>
          <w:lang w:val="es-PE" w:eastAsia="es-ES"/>
        </w:rPr>
        <w:fldChar w:fldCharType="end"/>
      </w:r>
      <w:r w:rsidR="00292116">
        <w:rPr>
          <w:rFonts w:ascii="Arial" w:hAnsi="Arial" w:cs="Arial"/>
          <w:b/>
          <w:sz w:val="18"/>
          <w:szCs w:val="18"/>
          <w:lang w:val="es-PE" w:eastAsia="es-ES"/>
        </w:rPr>
        <w:t>cpublic 688</w:t>
      </w:r>
      <w:r w:rsidR="00292116" w:rsidRPr="004A54B6">
        <w:rPr>
          <w:rFonts w:ascii="Arial" w:hAnsi="Arial" w:cs="Arial"/>
          <w:sz w:val="18"/>
          <w:szCs w:val="18"/>
          <w:lang w:val="es-PE" w:eastAsia="es-ES"/>
        </w:rPr>
        <w:t>, y que forma parte integrante del presente Contrato, por el plazo señalado en la cláusula siguiente.</w:t>
      </w:r>
    </w:p>
    <w:p w:rsidR="00292116" w:rsidRDefault="00292116" w:rsidP="00292116">
      <w:pPr>
        <w:jc w:val="both"/>
        <w:rPr>
          <w:rFonts w:ascii="Arial" w:hAnsi="Arial" w:cs="Arial"/>
          <w:bCs/>
          <w:iCs/>
          <w:color w:val="000000"/>
          <w:sz w:val="18"/>
          <w:szCs w:val="18"/>
          <w:lang w:val="es-PE" w:eastAsia="es-MX"/>
        </w:rPr>
      </w:pPr>
    </w:p>
    <w:p w:rsidR="00292116" w:rsidRDefault="00292116" w:rsidP="00292116">
      <w:pPr>
        <w:jc w:val="both"/>
        <w:rPr>
          <w:rFonts w:ascii="Arial" w:hAnsi="Arial" w:cs="Arial"/>
          <w:bCs/>
          <w:iCs/>
          <w:color w:val="000000"/>
          <w:sz w:val="18"/>
          <w:szCs w:val="18"/>
          <w:lang w:val="es-PE" w:eastAsia="es-MX"/>
        </w:rPr>
      </w:pPr>
    </w:p>
    <w:p w:rsidR="00064125" w:rsidRDefault="00064125" w:rsidP="00292116">
      <w:pPr>
        <w:jc w:val="both"/>
        <w:rPr>
          <w:rFonts w:ascii="Arial" w:hAnsi="Arial" w:cs="Arial"/>
          <w:bCs/>
          <w:iCs/>
          <w:color w:val="000000"/>
          <w:sz w:val="18"/>
          <w:szCs w:val="18"/>
          <w:lang w:val="es-PE" w:eastAsia="es-MX"/>
        </w:rPr>
      </w:pPr>
    </w:p>
    <w:p w:rsidR="00292116" w:rsidRDefault="00292116" w:rsidP="00292116">
      <w:pPr>
        <w:jc w:val="both"/>
        <w:rPr>
          <w:rFonts w:ascii="Arial" w:hAnsi="Arial" w:cs="Arial"/>
          <w:bCs/>
          <w:iCs/>
          <w:color w:val="000000"/>
          <w:sz w:val="18"/>
          <w:szCs w:val="18"/>
          <w:lang w:val="es-PE" w:eastAsia="es-MX"/>
        </w:rPr>
      </w:pPr>
    </w:p>
    <w:p w:rsidR="00E169D7" w:rsidRDefault="00E169D7" w:rsidP="00292116">
      <w:pPr>
        <w:jc w:val="both"/>
        <w:rPr>
          <w:rFonts w:ascii="Arial" w:hAnsi="Arial" w:cs="Arial"/>
          <w:bCs/>
          <w:iCs/>
          <w:color w:val="000000"/>
          <w:sz w:val="18"/>
          <w:szCs w:val="18"/>
          <w:lang w:val="es-PE" w:eastAsia="es-MX"/>
        </w:rPr>
      </w:pPr>
    </w:p>
    <w:p w:rsidR="00E169D7" w:rsidRPr="004A54B6" w:rsidRDefault="00E169D7" w:rsidP="00292116">
      <w:pPr>
        <w:jc w:val="both"/>
        <w:rPr>
          <w:rFonts w:ascii="Arial" w:hAnsi="Arial" w:cs="Arial"/>
          <w:bCs/>
          <w:iCs/>
          <w:color w:val="000000"/>
          <w:sz w:val="18"/>
          <w:szCs w:val="18"/>
          <w:lang w:val="es-PE" w:eastAsia="es-MX"/>
        </w:rPr>
      </w:pPr>
    </w:p>
    <w:p w:rsidR="00292116" w:rsidRPr="00D85D45" w:rsidRDefault="00292116" w:rsidP="00292116">
      <w:pPr>
        <w:jc w:val="both"/>
        <w:rPr>
          <w:rFonts w:ascii="Arial" w:hAnsi="Arial" w:cs="Arial"/>
          <w:b/>
          <w:bCs/>
          <w:spacing w:val="-3"/>
          <w:sz w:val="18"/>
          <w:szCs w:val="18"/>
        </w:rPr>
      </w:pPr>
      <w:r w:rsidRPr="00D85D45">
        <w:rPr>
          <w:rFonts w:ascii="Arial" w:hAnsi="Arial" w:cs="Arial"/>
          <w:b/>
          <w:bCs/>
          <w:spacing w:val="-3"/>
          <w:sz w:val="18"/>
          <w:szCs w:val="18"/>
          <w:u w:val="single"/>
        </w:rPr>
        <w:t>CLÁUSULA CUARTA</w:t>
      </w:r>
      <w:r>
        <w:rPr>
          <w:rFonts w:ascii="Arial" w:hAnsi="Arial" w:cs="Arial"/>
          <w:b/>
          <w:bCs/>
          <w:spacing w:val="-3"/>
          <w:sz w:val="18"/>
          <w:szCs w:val="18"/>
        </w:rPr>
        <w:t xml:space="preserve">: </w:t>
      </w:r>
      <w:r w:rsidRPr="00D85D45">
        <w:rPr>
          <w:rFonts w:ascii="Arial" w:hAnsi="Arial" w:cs="Arial"/>
          <w:b/>
          <w:bCs/>
          <w:spacing w:val="-3"/>
          <w:sz w:val="18"/>
          <w:szCs w:val="18"/>
        </w:rPr>
        <w:t>PLAZO DEL CONTRATO</w:t>
      </w:r>
      <w:r w:rsidR="00686A11">
        <w:rPr>
          <w:rFonts w:ascii="Arial" w:hAnsi="Arial" w:cs="Arial"/>
          <w:b/>
          <w:bCs/>
          <w:spacing w:val="-3"/>
          <w:sz w:val="18"/>
          <w:szCs w:val="18"/>
        </w:rPr>
        <w:t xml:space="preserve">  </w:t>
      </w:r>
    </w:p>
    <w:p w:rsidR="00292116" w:rsidRPr="004A54B6" w:rsidRDefault="00292116" w:rsidP="00292116">
      <w:pPr>
        <w:jc w:val="both"/>
        <w:rPr>
          <w:rFonts w:ascii="Arial" w:hAnsi="Arial" w:cs="Arial"/>
          <w:bCs/>
          <w:spacing w:val="-3"/>
          <w:sz w:val="18"/>
          <w:szCs w:val="18"/>
          <w:lang w:val="es-PE" w:eastAsia="es-ES"/>
        </w:rPr>
      </w:pPr>
      <w:r w:rsidRPr="004A54B6">
        <w:rPr>
          <w:rFonts w:ascii="Arial" w:hAnsi="Arial" w:cs="Arial"/>
          <w:sz w:val="18"/>
          <w:szCs w:val="18"/>
          <w:lang w:eastAsia="es-ES"/>
        </w:rPr>
        <w:t xml:space="preserve">Las partes acuerdan que la duración del presente contrato se inicia a partir del día </w:t>
      </w:r>
      <w:r>
        <w:rPr>
          <w:rFonts w:ascii="Arial" w:hAnsi="Arial" w:cs="Arial"/>
          <w:b/>
          <w:sz w:val="18"/>
          <w:szCs w:val="18"/>
          <w:lang w:eastAsia="es-ES"/>
        </w:rPr>
        <w:t>01 de DICIEMBRE de 2015 hasta 31 de DICIEMBRE de 2015</w:t>
      </w:r>
      <w:r w:rsidRPr="004A54B6">
        <w:rPr>
          <w:rFonts w:ascii="Arial" w:hAnsi="Arial" w:cs="Arial"/>
          <w:sz w:val="18"/>
          <w:szCs w:val="18"/>
          <w:lang w:eastAsia="es-ES"/>
        </w:rPr>
        <w:t xml:space="preserve">, </w:t>
      </w:r>
      <w:r w:rsidRPr="004A54B6">
        <w:rPr>
          <w:rFonts w:ascii="Arial" w:hAnsi="Arial" w:cs="Arial"/>
          <w:bCs/>
          <w:spacing w:val="-3"/>
          <w:sz w:val="18"/>
          <w:szCs w:val="18"/>
          <w:lang w:val="es-PE" w:eastAsia="es-ES"/>
        </w:rPr>
        <w:t>dentro del presente año fiscal. El periodo de prueba es de tres (03) meses.</w:t>
      </w:r>
    </w:p>
    <w:p w:rsidR="00292116" w:rsidRPr="004A54B6" w:rsidRDefault="00292116" w:rsidP="00292116">
      <w:pPr>
        <w:jc w:val="both"/>
        <w:rPr>
          <w:rFonts w:ascii="Arial" w:hAnsi="Arial" w:cs="Arial"/>
          <w:bCs/>
          <w:spacing w:val="-3"/>
          <w:sz w:val="18"/>
          <w:szCs w:val="18"/>
          <w:lang w:val="es-PE" w:eastAsia="es-ES"/>
        </w:rPr>
      </w:pPr>
    </w:p>
    <w:p w:rsidR="00292116" w:rsidRPr="004A54B6" w:rsidRDefault="00292116" w:rsidP="00292116">
      <w:pPr>
        <w:jc w:val="both"/>
        <w:rPr>
          <w:rFonts w:ascii="Arial" w:hAnsi="Arial" w:cs="Arial"/>
          <w:bCs/>
          <w:spacing w:val="-3"/>
          <w:sz w:val="18"/>
          <w:szCs w:val="18"/>
          <w:lang w:val="es-PE" w:eastAsia="es-ES"/>
        </w:rPr>
      </w:pPr>
      <w:r w:rsidRPr="004A54B6">
        <w:rPr>
          <w:rFonts w:ascii="Arial" w:hAnsi="Arial" w:cs="Arial"/>
          <w:bCs/>
          <w:spacing w:val="-3"/>
          <w:sz w:val="18"/>
          <w:szCs w:val="18"/>
          <w:lang w:val="es-PE" w:eastAsia="es-ES"/>
        </w:rPr>
        <w:t xml:space="preserve">El contrato podrá ser renovado y/o prorrogado, según decisión de </w:t>
      </w:r>
      <w:r w:rsidRPr="004A54B6">
        <w:rPr>
          <w:rFonts w:ascii="Arial" w:hAnsi="Arial" w:cs="Arial"/>
          <w:b/>
          <w:bCs/>
          <w:spacing w:val="-3"/>
          <w:sz w:val="18"/>
          <w:szCs w:val="18"/>
          <w:lang w:val="es-PE" w:eastAsia="es-ES"/>
        </w:rPr>
        <w:t>LA ENTIDAD</w:t>
      </w:r>
      <w:r w:rsidRPr="004A54B6">
        <w:rPr>
          <w:rFonts w:ascii="Arial" w:hAnsi="Arial" w:cs="Arial"/>
          <w:bCs/>
          <w:spacing w:val="-3"/>
          <w:sz w:val="18"/>
          <w:szCs w:val="18"/>
          <w:lang w:val="es-PE" w:eastAsia="es-ES"/>
        </w:rPr>
        <w:t xml:space="preserve"> y de </w:t>
      </w:r>
      <w:r w:rsidR="006F6621" w:rsidRPr="0007469F">
        <w:rPr>
          <w:rFonts w:ascii="Arial" w:hAnsi="Arial" w:cs="Arial"/>
          <w:b/>
          <w:sz w:val="18"/>
          <w:szCs w:val="18"/>
          <w:lang w:val="es-PE" w:eastAsia="es-ES"/>
        </w:rPr>
        <w:t>EL TRABAJADOR</w:t>
      </w:r>
      <w:r w:rsidRPr="0007469F">
        <w:rPr>
          <w:rFonts w:ascii="Arial" w:hAnsi="Arial" w:cs="Arial"/>
          <w:bCs/>
          <w:spacing w:val="-3"/>
          <w:sz w:val="18"/>
          <w:szCs w:val="18"/>
          <w:lang w:val="es-PE" w:eastAsia="es-ES"/>
        </w:rPr>
        <w:t>,</w:t>
      </w:r>
      <w:r w:rsidRPr="004A54B6">
        <w:rPr>
          <w:rFonts w:ascii="Arial" w:hAnsi="Arial" w:cs="Arial"/>
          <w:bCs/>
          <w:spacing w:val="-3"/>
          <w:sz w:val="18"/>
          <w:szCs w:val="18"/>
          <w:lang w:val="es-PE" w:eastAsia="es-ES"/>
        </w:rPr>
        <w:t xml:space="preserve"> no pudiendo en ningún caso exceder el año fiscal. En caso que cualquiera de las partes decida no prorrogar o no renovar el contrato, deberá notificarlo a la otra parte con una anticipación no menor de cinco (5) días hábiles previos a su vencimiento. Sin embargo, la omisión del aviso no genera la obligación de prorrogar o renovar el contrato.</w:t>
      </w:r>
    </w:p>
    <w:p w:rsidR="00292116" w:rsidRPr="004A54B6" w:rsidRDefault="00292116" w:rsidP="00292116">
      <w:pPr>
        <w:jc w:val="both"/>
        <w:rPr>
          <w:rFonts w:ascii="Arial" w:hAnsi="Arial" w:cs="Arial"/>
          <w:bCs/>
          <w:spacing w:val="-3"/>
          <w:sz w:val="18"/>
          <w:szCs w:val="18"/>
          <w:lang w:val="es-PE" w:eastAsia="es-ES"/>
        </w:rPr>
      </w:pPr>
    </w:p>
    <w:p w:rsidR="00292116" w:rsidRPr="004A54B6" w:rsidRDefault="00292116" w:rsidP="00292116">
      <w:pPr>
        <w:jc w:val="both"/>
        <w:rPr>
          <w:rFonts w:ascii="Arial" w:hAnsi="Arial" w:cs="Arial"/>
          <w:bCs/>
          <w:spacing w:val="-3"/>
          <w:sz w:val="18"/>
          <w:szCs w:val="18"/>
          <w:lang w:val="es-PE" w:eastAsia="es-ES"/>
        </w:rPr>
      </w:pPr>
      <w:r w:rsidRPr="004A54B6">
        <w:rPr>
          <w:rFonts w:ascii="Arial" w:hAnsi="Arial" w:cs="Arial"/>
          <w:bCs/>
          <w:spacing w:val="-3"/>
          <w:sz w:val="18"/>
          <w:szCs w:val="18"/>
          <w:lang w:val="es-PE" w:eastAsia="es-ES"/>
        </w:rPr>
        <w:t xml:space="preserve">Si </w:t>
      </w:r>
      <w:r w:rsidR="006F6621" w:rsidRPr="0007469F">
        <w:rPr>
          <w:rFonts w:ascii="Arial" w:hAnsi="Arial" w:cs="Arial"/>
          <w:b/>
          <w:sz w:val="18"/>
          <w:szCs w:val="18"/>
          <w:lang w:val="es-PE" w:eastAsia="es-ES"/>
        </w:rPr>
        <w:t>EL TRABAJADOR</w:t>
      </w:r>
      <w:r w:rsidRPr="004A54B6">
        <w:rPr>
          <w:rFonts w:ascii="Arial" w:hAnsi="Arial" w:cs="Arial"/>
          <w:bCs/>
          <w:spacing w:val="-3"/>
          <w:sz w:val="18"/>
          <w:szCs w:val="18"/>
          <w:lang w:val="es-PE" w:eastAsia="es-ES"/>
        </w:rPr>
        <w:t xml:space="preserve"> continúa prestando servicios a </w:t>
      </w:r>
      <w:r w:rsidRPr="004A54B6">
        <w:rPr>
          <w:rFonts w:ascii="Arial" w:hAnsi="Arial" w:cs="Arial"/>
          <w:b/>
          <w:bCs/>
          <w:spacing w:val="-3"/>
          <w:sz w:val="18"/>
          <w:szCs w:val="18"/>
          <w:lang w:val="es-PE" w:eastAsia="es-ES"/>
        </w:rPr>
        <w:t>LA ENTIDAD</w:t>
      </w:r>
      <w:r w:rsidRPr="004A54B6">
        <w:rPr>
          <w:rFonts w:ascii="Arial" w:hAnsi="Arial" w:cs="Arial"/>
          <w:bCs/>
          <w:spacing w:val="-3"/>
          <w:sz w:val="18"/>
          <w:szCs w:val="18"/>
          <w:lang w:val="es-PE" w:eastAsia="es-ES"/>
        </w:rPr>
        <w:t xml:space="preserve"> una vez vencido el plazo del presente contrato, éste se entiende prorrogado de forma automática por el mismo plazo del contrato, pero dentro del presente ejercicio fiscal.</w:t>
      </w:r>
    </w:p>
    <w:p w:rsidR="00292116" w:rsidRPr="004A54B6" w:rsidRDefault="00292116" w:rsidP="00292116">
      <w:pPr>
        <w:jc w:val="both"/>
        <w:rPr>
          <w:rFonts w:ascii="Arial" w:hAnsi="Arial" w:cs="Arial"/>
          <w:bCs/>
          <w:spacing w:val="-3"/>
          <w:sz w:val="18"/>
          <w:szCs w:val="18"/>
          <w:lang w:val="es-PE" w:eastAsia="es-ES"/>
        </w:rPr>
      </w:pPr>
    </w:p>
    <w:p w:rsidR="00292116" w:rsidRPr="004A54B6" w:rsidRDefault="00292116" w:rsidP="00292116">
      <w:pPr>
        <w:jc w:val="both"/>
        <w:rPr>
          <w:rFonts w:ascii="Arial" w:hAnsi="Arial" w:cs="Arial"/>
          <w:bCs/>
          <w:spacing w:val="-3"/>
          <w:sz w:val="18"/>
          <w:szCs w:val="18"/>
          <w:lang w:val="es-PE" w:eastAsia="es-ES"/>
        </w:rPr>
      </w:pPr>
      <w:r w:rsidRPr="004A54B6">
        <w:rPr>
          <w:rFonts w:ascii="Arial" w:hAnsi="Arial" w:cs="Arial"/>
          <w:bCs/>
          <w:spacing w:val="-3"/>
          <w:sz w:val="18"/>
          <w:szCs w:val="18"/>
          <w:lang w:val="es-PE" w:eastAsia="es-ES"/>
        </w:rPr>
        <w:t xml:space="preserve">En caso que </w:t>
      </w:r>
      <w:r w:rsidRPr="004A54B6">
        <w:rPr>
          <w:rFonts w:ascii="Arial" w:hAnsi="Arial" w:cs="Arial"/>
          <w:b/>
          <w:bCs/>
          <w:spacing w:val="-3"/>
          <w:sz w:val="18"/>
          <w:szCs w:val="18"/>
          <w:lang w:val="es-PE" w:eastAsia="es-ES"/>
        </w:rPr>
        <w:t>LA ENTIDAD</w:t>
      </w:r>
      <w:r w:rsidRPr="004A54B6">
        <w:rPr>
          <w:rFonts w:ascii="Arial" w:hAnsi="Arial" w:cs="Arial"/>
          <w:bCs/>
          <w:spacing w:val="-3"/>
          <w:sz w:val="18"/>
          <w:szCs w:val="18"/>
          <w:lang w:val="es-PE" w:eastAsia="es-ES"/>
        </w:rPr>
        <w:t xml:space="preserve"> de por resuelto unilateralmente el presente Contrato antes del plazo previsto y sin mediar incumplimiento por parte de </w:t>
      </w:r>
      <w:r w:rsidR="006F6621" w:rsidRPr="0007469F">
        <w:rPr>
          <w:rFonts w:ascii="Arial" w:hAnsi="Arial" w:cs="Arial"/>
          <w:b/>
          <w:sz w:val="18"/>
          <w:szCs w:val="18"/>
          <w:lang w:val="es-PE" w:eastAsia="es-ES"/>
        </w:rPr>
        <w:t>EL TRABAJADOR</w:t>
      </w:r>
      <w:r w:rsidRPr="0007469F">
        <w:rPr>
          <w:rFonts w:ascii="Arial" w:hAnsi="Arial" w:cs="Arial"/>
          <w:bCs/>
          <w:spacing w:val="-3"/>
          <w:sz w:val="18"/>
          <w:szCs w:val="18"/>
          <w:lang w:val="es-PE" w:eastAsia="es-ES"/>
        </w:rPr>
        <w:t>,</w:t>
      </w:r>
      <w:r>
        <w:rPr>
          <w:rFonts w:ascii="Arial" w:hAnsi="Arial" w:cs="Arial"/>
          <w:bCs/>
          <w:spacing w:val="-3"/>
          <w:sz w:val="18"/>
          <w:szCs w:val="18"/>
          <w:lang w:val="es-PE" w:eastAsia="es-ES"/>
        </w:rPr>
        <w:t xml:space="preserve"> ésta</w:t>
      </w:r>
      <w:r w:rsidRPr="004A54B6">
        <w:rPr>
          <w:rFonts w:ascii="Arial" w:hAnsi="Arial" w:cs="Arial"/>
          <w:bCs/>
          <w:spacing w:val="-3"/>
          <w:sz w:val="18"/>
          <w:szCs w:val="18"/>
          <w:lang w:val="es-PE" w:eastAsia="es-ES"/>
        </w:rPr>
        <w:t xml:space="preserve"> tendrá derecho a la penalidad prevista en el artículo 13.3 del Reglamento del Decreto Legislativo 1057, aprobado por el Decreto Supremo 075-2008-PCM y modificado por el Decreto Supremo 065-2011-PCM.</w:t>
      </w:r>
    </w:p>
    <w:p w:rsidR="00292116" w:rsidRPr="004A54B6" w:rsidRDefault="00292116" w:rsidP="00292116">
      <w:pPr>
        <w:jc w:val="both"/>
        <w:rPr>
          <w:rFonts w:ascii="Arial" w:hAnsi="Arial" w:cs="Arial"/>
          <w:sz w:val="18"/>
          <w:szCs w:val="18"/>
          <w:lang w:val="es-PE" w:eastAsia="es-ES"/>
        </w:rPr>
      </w:pPr>
    </w:p>
    <w:p w:rsidR="00292116" w:rsidRPr="00D85D45" w:rsidRDefault="00292116" w:rsidP="00292116">
      <w:pPr>
        <w:jc w:val="both"/>
        <w:rPr>
          <w:rFonts w:ascii="Arial" w:hAnsi="Arial" w:cs="Arial"/>
          <w:b/>
          <w:bCs/>
          <w:spacing w:val="-3"/>
          <w:sz w:val="18"/>
          <w:szCs w:val="18"/>
        </w:rPr>
      </w:pPr>
      <w:r w:rsidRPr="00D85D45">
        <w:rPr>
          <w:rFonts w:ascii="Arial" w:hAnsi="Arial" w:cs="Arial"/>
          <w:b/>
          <w:bCs/>
          <w:spacing w:val="-3"/>
          <w:sz w:val="18"/>
          <w:szCs w:val="18"/>
          <w:u w:val="single"/>
        </w:rPr>
        <w:t>CLÁUSULA QUINTA</w:t>
      </w:r>
      <w:r w:rsidRPr="00D85D45">
        <w:rPr>
          <w:rFonts w:ascii="Arial" w:hAnsi="Arial" w:cs="Arial"/>
          <w:b/>
          <w:bCs/>
          <w:spacing w:val="-3"/>
          <w:sz w:val="18"/>
          <w:szCs w:val="18"/>
        </w:rPr>
        <w:t>: HORAS DE SERVICIOS SEMANALES – JORNADA DE TRABAJO</w:t>
      </w:r>
    </w:p>
    <w:p w:rsidR="00292116" w:rsidRPr="00F85462" w:rsidRDefault="00292116" w:rsidP="00292116">
      <w:pPr>
        <w:jc w:val="both"/>
        <w:rPr>
          <w:rFonts w:ascii="Arial" w:hAnsi="Arial" w:cs="Arial"/>
          <w:sz w:val="18"/>
          <w:szCs w:val="18"/>
        </w:rPr>
      </w:pPr>
      <w:r w:rsidRPr="00F85462">
        <w:rPr>
          <w:rFonts w:ascii="Arial" w:hAnsi="Arial" w:cs="Arial"/>
          <w:sz w:val="18"/>
          <w:szCs w:val="18"/>
        </w:rPr>
        <w:t xml:space="preserve">Las partes acuerdan que la cantidad de horas de prestación efectiva de servicio a la semana (jornada de trabajo) es como máximo de 48 horas. En caso de prestación de servicios autorizados en sobre tiempo, </w:t>
      </w:r>
      <w:r w:rsidRPr="00F85462">
        <w:rPr>
          <w:rFonts w:ascii="Arial" w:hAnsi="Arial" w:cs="Arial"/>
          <w:b/>
          <w:sz w:val="18"/>
          <w:szCs w:val="18"/>
        </w:rPr>
        <w:t>LA ENTIDAD</w:t>
      </w:r>
      <w:r w:rsidRPr="00F85462">
        <w:rPr>
          <w:rFonts w:ascii="Arial" w:hAnsi="Arial" w:cs="Arial"/>
          <w:sz w:val="18"/>
          <w:szCs w:val="18"/>
        </w:rPr>
        <w:t xml:space="preserve"> está obligada a compensar a </w:t>
      </w:r>
      <w:r w:rsidR="006F6621" w:rsidRPr="0007469F">
        <w:rPr>
          <w:rFonts w:ascii="Arial" w:hAnsi="Arial" w:cs="Arial"/>
          <w:b/>
          <w:sz w:val="18"/>
          <w:szCs w:val="18"/>
          <w:lang w:val="es-PE" w:eastAsia="es-ES"/>
        </w:rPr>
        <w:t>EL TRABAJADOR</w:t>
      </w:r>
      <w:r w:rsidRPr="00F85462">
        <w:rPr>
          <w:rFonts w:ascii="Arial" w:hAnsi="Arial" w:cs="Arial"/>
          <w:sz w:val="18"/>
          <w:szCs w:val="18"/>
        </w:rPr>
        <w:t xml:space="preserve"> con descanso físico equivalente al total de horas prestadas en exceso.</w:t>
      </w:r>
    </w:p>
    <w:p w:rsidR="00292116" w:rsidRPr="00F85462" w:rsidRDefault="00292116" w:rsidP="00292116">
      <w:pPr>
        <w:jc w:val="both"/>
        <w:rPr>
          <w:rFonts w:ascii="Arial" w:hAnsi="Arial" w:cs="Arial"/>
          <w:sz w:val="18"/>
          <w:szCs w:val="18"/>
        </w:rPr>
      </w:pPr>
    </w:p>
    <w:p w:rsidR="00292116" w:rsidRPr="00F85462" w:rsidRDefault="00292116" w:rsidP="00292116">
      <w:pPr>
        <w:jc w:val="both"/>
        <w:rPr>
          <w:rFonts w:ascii="Arial" w:hAnsi="Arial" w:cs="Arial"/>
          <w:sz w:val="18"/>
          <w:szCs w:val="18"/>
        </w:rPr>
      </w:pPr>
      <w:r w:rsidRPr="00F85462">
        <w:rPr>
          <w:rFonts w:ascii="Arial" w:hAnsi="Arial" w:cs="Arial"/>
          <w:sz w:val="18"/>
          <w:szCs w:val="18"/>
        </w:rPr>
        <w:t>La responsabilidad del cumplimiento de lo señalado en la presente cláusula será de cargo del jefe inmediato, bajo la supervisión de la Oficina de Recursos H</w:t>
      </w:r>
      <w:r>
        <w:rPr>
          <w:rFonts w:ascii="Arial" w:hAnsi="Arial" w:cs="Arial"/>
          <w:sz w:val="18"/>
          <w:szCs w:val="18"/>
        </w:rPr>
        <w:t>umanos o la que haga sus veces.</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SEXTA</w:t>
      </w:r>
      <w:r w:rsidRPr="00D85D45">
        <w:rPr>
          <w:rFonts w:ascii="Arial" w:hAnsi="Arial" w:cs="Arial"/>
          <w:b/>
          <w:bCs/>
          <w:spacing w:val="-3"/>
          <w:sz w:val="18"/>
          <w:szCs w:val="18"/>
        </w:rPr>
        <w:t>: REMUNERACIÓN Y FORMA DE PAGO</w:t>
      </w:r>
    </w:p>
    <w:p w:rsidR="00292116" w:rsidRPr="00EC2408" w:rsidRDefault="006F6621" w:rsidP="00292116">
      <w:pPr>
        <w:jc w:val="both"/>
        <w:rPr>
          <w:rFonts w:ascii="Arial" w:hAnsi="Arial" w:cs="Arial"/>
          <w:sz w:val="18"/>
          <w:szCs w:val="18"/>
          <w:lang w:eastAsia="es-ES"/>
        </w:rPr>
      </w:pPr>
      <w:r w:rsidRPr="0007469F">
        <w:rPr>
          <w:rFonts w:ascii="Arial" w:hAnsi="Arial" w:cs="Arial"/>
          <w:b/>
          <w:bCs/>
          <w:sz w:val="18"/>
          <w:szCs w:val="18"/>
          <w:lang w:eastAsia="es-ES"/>
        </w:rPr>
        <w:t>EL TRABAJADOR</w:t>
      </w:r>
      <w:r w:rsidR="00292116" w:rsidRPr="004A54B6">
        <w:rPr>
          <w:rFonts w:ascii="Arial" w:hAnsi="Arial" w:cs="Arial"/>
          <w:bCs/>
          <w:sz w:val="18"/>
          <w:szCs w:val="18"/>
          <w:lang w:val="es-PE" w:eastAsia="es-ES"/>
        </w:rPr>
        <w:t xml:space="preserve"> percibirá una remuneración mensual de </w:t>
      </w:r>
      <w:r w:rsidR="00292116" w:rsidRPr="0007469F">
        <w:rPr>
          <w:rFonts w:ascii="Arial" w:hAnsi="Arial" w:cs="Arial"/>
          <w:b/>
          <w:bCs/>
          <w:sz w:val="18"/>
          <w:szCs w:val="18"/>
          <w:lang w:val="es-PE" w:eastAsia="es-ES"/>
        </w:rPr>
        <w:t>S/ 3,000.00 (Tres mil con 00/100 Nuevos Soles)</w:t>
      </w:r>
      <w:r w:rsidR="00292116" w:rsidRPr="0007469F">
        <w:rPr>
          <w:rFonts w:ascii="Arial" w:hAnsi="Arial" w:cs="Arial"/>
          <w:b/>
          <w:sz w:val="18"/>
          <w:szCs w:val="18"/>
          <w:lang w:eastAsia="es-ES"/>
        </w:rPr>
        <w:t>,</w:t>
      </w:r>
      <w:r w:rsidR="00292116" w:rsidRPr="004A54B6">
        <w:rPr>
          <w:rFonts w:ascii="Arial" w:hAnsi="Arial" w:cs="Arial"/>
          <w:sz w:val="18"/>
          <w:szCs w:val="18"/>
          <w:lang w:eastAsia="es-ES"/>
        </w:rPr>
        <w:t xml:space="preserve"> monto que serán abonados conforme a las disposiciones de tesorería que haya establecido el Ministerio de Economía y Finanzas. Incluye los montos y afiliaciones de ley, así como toda deducción aplicable a </w:t>
      </w:r>
      <w:r w:rsidRPr="0007469F">
        <w:rPr>
          <w:rFonts w:ascii="Arial" w:hAnsi="Arial" w:cs="Arial"/>
          <w:b/>
          <w:sz w:val="18"/>
          <w:szCs w:val="18"/>
          <w:lang w:val="es-PE" w:eastAsia="es-ES"/>
        </w:rPr>
        <w:t>EL TRABAJADOR</w:t>
      </w:r>
      <w:r w:rsidR="00292116" w:rsidRPr="0007469F">
        <w:rPr>
          <w:rFonts w:ascii="Arial" w:hAnsi="Arial" w:cs="Arial"/>
          <w:b/>
          <w:sz w:val="18"/>
          <w:szCs w:val="18"/>
          <w:lang w:eastAsia="es-ES"/>
        </w:rPr>
        <w:t>.</w:t>
      </w:r>
    </w:p>
    <w:p w:rsidR="00292116" w:rsidRPr="004A54B6" w:rsidRDefault="00292116" w:rsidP="00292116">
      <w:pPr>
        <w:jc w:val="both"/>
        <w:rPr>
          <w:rFonts w:ascii="Arial" w:hAnsi="Arial" w:cs="Arial"/>
          <w:sz w:val="18"/>
          <w:szCs w:val="18"/>
          <w:lang w:eastAsia="es-ES"/>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SÉTIMA</w:t>
      </w:r>
      <w:r w:rsidRPr="00D85D45">
        <w:rPr>
          <w:rFonts w:ascii="Arial" w:hAnsi="Arial" w:cs="Arial"/>
          <w:b/>
          <w:bCs/>
          <w:spacing w:val="-3"/>
          <w:sz w:val="18"/>
          <w:szCs w:val="18"/>
        </w:rPr>
        <w:t>: LUGAR DE PRESTACION DEL SERVICIO</w:t>
      </w:r>
    </w:p>
    <w:p w:rsidR="00292116" w:rsidRPr="00D85D45" w:rsidRDefault="006F6621" w:rsidP="00292116">
      <w:pPr>
        <w:jc w:val="both"/>
        <w:rPr>
          <w:rFonts w:ascii="Arial" w:hAnsi="Arial" w:cs="Arial"/>
          <w:sz w:val="18"/>
          <w:szCs w:val="18"/>
        </w:rPr>
      </w:pPr>
      <w:r w:rsidRPr="0007469F">
        <w:rPr>
          <w:rFonts w:ascii="Arial" w:hAnsi="Arial" w:cs="Arial"/>
          <w:b/>
          <w:sz w:val="18"/>
          <w:szCs w:val="18"/>
          <w:lang w:val="es-PE" w:eastAsia="es-ES"/>
        </w:rPr>
        <w:t>EL TRABAJADOR</w:t>
      </w:r>
      <w:r w:rsidR="00292116" w:rsidRPr="00D85D45">
        <w:rPr>
          <w:rFonts w:ascii="Arial" w:hAnsi="Arial" w:cs="Arial"/>
          <w:sz w:val="18"/>
          <w:szCs w:val="18"/>
        </w:rPr>
        <w:t xml:space="preserve"> prestará los servicios en el Fondo de Aseguramiento en Salud de La Policía Nacional del Perú - SALUDPOL, ubicada en la cuadra 26 S/N de la avenida Brasil, distrito de Jesús María, Ciudad de Lima. </w:t>
      </w:r>
      <w:r w:rsidR="00292116" w:rsidRPr="00D85D45">
        <w:rPr>
          <w:rFonts w:ascii="Arial" w:hAnsi="Arial" w:cs="Arial"/>
          <w:b/>
          <w:spacing w:val="-3"/>
          <w:sz w:val="18"/>
          <w:szCs w:val="18"/>
        </w:rPr>
        <w:t>LA ENTIDAD</w:t>
      </w:r>
      <w:r w:rsidR="00292116" w:rsidRPr="00D85D45">
        <w:rPr>
          <w:rFonts w:ascii="Arial" w:hAnsi="Arial" w:cs="Arial"/>
          <w:spacing w:val="-3"/>
          <w:sz w:val="18"/>
          <w:szCs w:val="18"/>
        </w:rPr>
        <w:t xml:space="preserve"> podrá disponer </w:t>
      </w:r>
      <w:r w:rsidR="00292116" w:rsidRPr="00D85D45">
        <w:rPr>
          <w:rFonts w:ascii="Arial" w:hAnsi="Arial" w:cs="Arial"/>
          <w:sz w:val="18"/>
          <w:szCs w:val="18"/>
        </w:rPr>
        <w:t>la prestación de servicios fuera del lugar designado de acuerdo a las necesidades de servicio.</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b/>
          <w:bCs/>
          <w:spacing w:val="-3"/>
          <w:sz w:val="18"/>
          <w:szCs w:val="18"/>
        </w:rPr>
      </w:pPr>
      <w:r w:rsidRPr="00D85D45">
        <w:rPr>
          <w:rFonts w:ascii="Arial" w:hAnsi="Arial" w:cs="Arial"/>
          <w:b/>
          <w:bCs/>
          <w:spacing w:val="-3"/>
          <w:sz w:val="18"/>
          <w:szCs w:val="18"/>
          <w:u w:val="single"/>
        </w:rPr>
        <w:t>CLÁUSULA OCTAVA</w:t>
      </w:r>
      <w:r w:rsidRPr="00D85D45">
        <w:rPr>
          <w:rFonts w:ascii="Arial" w:hAnsi="Arial" w:cs="Arial"/>
          <w:b/>
          <w:bCs/>
          <w:spacing w:val="-3"/>
          <w:sz w:val="18"/>
          <w:szCs w:val="18"/>
        </w:rPr>
        <w:t xml:space="preserve">: </w:t>
      </w:r>
      <w:r>
        <w:rPr>
          <w:rFonts w:ascii="Arial" w:hAnsi="Arial" w:cs="Arial"/>
          <w:b/>
          <w:bCs/>
          <w:spacing w:val="-3"/>
          <w:sz w:val="18"/>
          <w:szCs w:val="18"/>
        </w:rPr>
        <w:t xml:space="preserve">OBLIGACIONES GENERALES DE </w:t>
      </w:r>
      <w:r w:rsidR="006F6621">
        <w:rPr>
          <w:rFonts w:ascii="Arial" w:hAnsi="Arial" w:cs="Arial"/>
          <w:b/>
          <w:sz w:val="18"/>
          <w:szCs w:val="18"/>
          <w:lang w:val="es-PE" w:eastAsia="es-ES"/>
        </w:rPr>
        <w:t>EL TRABAJADOR</w:t>
      </w:r>
    </w:p>
    <w:p w:rsidR="00292116" w:rsidRPr="00D85D45" w:rsidRDefault="00292116" w:rsidP="00292116">
      <w:pPr>
        <w:jc w:val="both"/>
        <w:rPr>
          <w:rFonts w:ascii="Arial" w:hAnsi="Arial" w:cs="Arial"/>
          <w:b/>
          <w:bCs/>
          <w:spacing w:val="-3"/>
          <w:sz w:val="18"/>
          <w:szCs w:val="18"/>
        </w:rPr>
      </w:pPr>
      <w:r>
        <w:rPr>
          <w:rFonts w:ascii="Arial" w:hAnsi="Arial" w:cs="Arial"/>
          <w:spacing w:val="-3"/>
          <w:sz w:val="18"/>
          <w:szCs w:val="18"/>
        </w:rPr>
        <w:t>Son obligaciones de</w:t>
      </w:r>
      <w:r>
        <w:rPr>
          <w:rFonts w:ascii="Arial" w:hAnsi="Arial" w:cs="Arial"/>
          <w:b/>
          <w:bCs/>
          <w:spacing w:val="-3"/>
          <w:sz w:val="18"/>
          <w:szCs w:val="18"/>
        </w:rPr>
        <w:t xml:space="preserve"> </w:t>
      </w:r>
      <w:r w:rsidR="006F6621">
        <w:rPr>
          <w:rFonts w:ascii="Arial" w:hAnsi="Arial" w:cs="Arial"/>
          <w:b/>
          <w:sz w:val="18"/>
          <w:szCs w:val="18"/>
          <w:lang w:val="es-PE" w:eastAsia="es-ES"/>
        </w:rPr>
        <w:t>EL TRABAJADOR</w:t>
      </w:r>
      <w:r w:rsidRPr="00D85D45">
        <w:rPr>
          <w:rFonts w:ascii="Arial" w:hAnsi="Arial" w:cs="Arial"/>
          <w:b/>
          <w:bCs/>
          <w:spacing w:val="-3"/>
          <w:sz w:val="18"/>
          <w:szCs w:val="18"/>
        </w:rPr>
        <w:t>:</w:t>
      </w:r>
    </w:p>
    <w:p w:rsidR="00292116" w:rsidRPr="00D85D45" w:rsidRDefault="00292116" w:rsidP="00292116">
      <w:pPr>
        <w:jc w:val="both"/>
        <w:rPr>
          <w:rFonts w:ascii="Arial" w:hAnsi="Arial" w:cs="Arial"/>
          <w:spacing w:val="-3"/>
          <w:sz w:val="18"/>
          <w:szCs w:val="18"/>
        </w:rPr>
      </w:pP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Cumplir las obligaciones a su cargo derivadas del presente Contrato, así como con las normas y directivas internas vigentes de </w:t>
      </w:r>
      <w:r w:rsidRPr="00D85D45">
        <w:rPr>
          <w:rFonts w:ascii="Arial" w:hAnsi="Arial" w:cs="Arial"/>
          <w:b/>
          <w:bCs/>
          <w:sz w:val="18"/>
          <w:szCs w:val="18"/>
          <w:lang w:val="es-PE"/>
        </w:rPr>
        <w:t>LA ENTIDAD</w:t>
      </w:r>
      <w:r w:rsidRPr="00D85D45">
        <w:rPr>
          <w:rFonts w:ascii="Arial" w:hAnsi="Arial" w:cs="Arial"/>
          <w:b/>
          <w:bCs/>
          <w:spacing w:val="-3"/>
          <w:sz w:val="18"/>
          <w:szCs w:val="18"/>
        </w:rPr>
        <w:t xml:space="preserve"> </w:t>
      </w:r>
      <w:r w:rsidRPr="00D85D45">
        <w:rPr>
          <w:rFonts w:ascii="Arial" w:hAnsi="Arial" w:cs="Arial"/>
          <w:bCs/>
          <w:spacing w:val="-3"/>
          <w:sz w:val="18"/>
          <w:szCs w:val="18"/>
        </w:rPr>
        <w:t>que resulten aplicables a esta modalidad contractual, sobre la base de la buena fe laboral</w:t>
      </w:r>
      <w:r w:rsidRPr="00D85D45">
        <w:rPr>
          <w:rFonts w:ascii="Arial" w:hAnsi="Arial" w:cs="Arial"/>
          <w:spacing w:val="-3"/>
          <w:sz w:val="18"/>
          <w:szCs w:val="18"/>
        </w:rPr>
        <w:t>.</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Cumplir con la prestación de servicios pactados, según el horario que oportunamente le comunique </w:t>
      </w:r>
      <w:r w:rsidRPr="00D85D45">
        <w:rPr>
          <w:rFonts w:ascii="Arial" w:hAnsi="Arial" w:cs="Arial"/>
          <w:b/>
          <w:spacing w:val="-3"/>
          <w:sz w:val="18"/>
          <w:szCs w:val="18"/>
        </w:rPr>
        <w:t>LA ENTIDAD</w:t>
      </w:r>
      <w:r>
        <w:rPr>
          <w:rFonts w:ascii="Arial" w:hAnsi="Arial" w:cs="Arial"/>
          <w:b/>
          <w:spacing w:val="-3"/>
          <w:sz w:val="18"/>
          <w:szCs w:val="18"/>
        </w:rPr>
        <w:t>.</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Sujetarse a la supervisión de la ejecución de los servicios por parte de </w:t>
      </w:r>
      <w:r w:rsidRPr="00D85D45">
        <w:rPr>
          <w:rFonts w:ascii="Arial" w:hAnsi="Arial" w:cs="Arial"/>
          <w:b/>
          <w:spacing w:val="-3"/>
          <w:sz w:val="18"/>
          <w:szCs w:val="18"/>
        </w:rPr>
        <w:t>LA ENTIDAD</w:t>
      </w:r>
      <w:r>
        <w:rPr>
          <w:rFonts w:ascii="Arial" w:hAnsi="Arial" w:cs="Arial"/>
          <w:b/>
          <w:spacing w:val="-3"/>
          <w:sz w:val="18"/>
          <w:szCs w:val="18"/>
        </w:rPr>
        <w:t>.</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No divulgar, revelar, entregar o poner a disposición de terceros, dentro o fuera del centro de trabajo salvo autorización expresa de </w:t>
      </w:r>
      <w:r w:rsidRPr="00D85D45">
        <w:rPr>
          <w:rFonts w:ascii="Arial" w:hAnsi="Arial" w:cs="Arial"/>
          <w:b/>
          <w:spacing w:val="-3"/>
          <w:sz w:val="18"/>
          <w:szCs w:val="18"/>
        </w:rPr>
        <w:t>LA ENTIDAD</w:t>
      </w:r>
      <w:r w:rsidRPr="00D85D45">
        <w:rPr>
          <w:rFonts w:ascii="Arial" w:hAnsi="Arial" w:cs="Arial"/>
          <w:spacing w:val="-3"/>
          <w:sz w:val="18"/>
          <w:szCs w:val="18"/>
        </w:rPr>
        <w:t>, la información proporcionada por ésta para la prestación del servicio y, en general, toda información a la que tenga acceso o la que pudiera producir con ocasión del servicio que presta, durante y después de concluida la vigencia del presente Contrato.</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Abstenerse de realizar acciones u omisiones que pudieran perjudicar o atentar la imagen institucional de </w:t>
      </w:r>
      <w:r w:rsidRPr="00D85D45">
        <w:rPr>
          <w:rFonts w:ascii="Arial" w:hAnsi="Arial" w:cs="Arial"/>
          <w:b/>
          <w:spacing w:val="-3"/>
          <w:sz w:val="18"/>
          <w:szCs w:val="18"/>
        </w:rPr>
        <w:t>LA ENTIDAD</w:t>
      </w:r>
      <w:r w:rsidRPr="00D85D45">
        <w:rPr>
          <w:rFonts w:ascii="Arial" w:hAnsi="Arial" w:cs="Arial"/>
          <w:spacing w:val="-3"/>
          <w:sz w:val="18"/>
          <w:szCs w:val="18"/>
        </w:rPr>
        <w:t>, guardando absoluta confidencialidad.</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Adoptar las medidas de seguridad que garanticen la integridad de la documentación que se proporciona.</w:t>
      </w:r>
    </w:p>
    <w:p w:rsidR="00292116"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lastRenderedPageBreak/>
        <w:t>No delegar ni subcontratar total ni parcialmente la prestación de sus servicios, teniendo responsabilidad por su ejecución y cumplimiento.</w:t>
      </w:r>
    </w:p>
    <w:p w:rsidR="00292116" w:rsidRPr="00D85D45" w:rsidRDefault="00292116" w:rsidP="00292116">
      <w:pPr>
        <w:numPr>
          <w:ilvl w:val="0"/>
          <w:numId w:val="1"/>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Otras que establezca la entidad o que sean propias del puesto o función a desempeñar.</w:t>
      </w:r>
    </w:p>
    <w:p w:rsidR="00292116" w:rsidRPr="00051716" w:rsidRDefault="00292116" w:rsidP="00292116">
      <w:pPr>
        <w:jc w:val="both"/>
        <w:rPr>
          <w:rFonts w:ascii="Arial" w:hAnsi="Arial" w:cs="Arial"/>
          <w:b/>
          <w:spacing w:val="-3"/>
          <w:sz w:val="18"/>
          <w:szCs w:val="18"/>
        </w:rPr>
      </w:pPr>
    </w:p>
    <w:p w:rsidR="00292116" w:rsidRPr="00D85D45" w:rsidRDefault="00292116" w:rsidP="00292116">
      <w:pPr>
        <w:jc w:val="both"/>
        <w:rPr>
          <w:rFonts w:ascii="Arial" w:hAnsi="Arial" w:cs="Arial"/>
          <w:spacing w:val="-3"/>
          <w:sz w:val="18"/>
          <w:szCs w:val="18"/>
        </w:rPr>
      </w:pPr>
    </w:p>
    <w:p w:rsidR="00292116" w:rsidRPr="00D85D45" w:rsidRDefault="00292116" w:rsidP="00292116">
      <w:pPr>
        <w:jc w:val="both"/>
        <w:rPr>
          <w:rFonts w:ascii="Arial" w:hAnsi="Arial" w:cs="Arial"/>
          <w:b/>
          <w:spacing w:val="-3"/>
          <w:sz w:val="18"/>
          <w:szCs w:val="18"/>
          <w:u w:val="single"/>
        </w:rPr>
      </w:pPr>
      <w:r w:rsidRPr="00D85D45">
        <w:rPr>
          <w:rFonts w:ascii="Arial" w:hAnsi="Arial" w:cs="Arial"/>
          <w:b/>
          <w:spacing w:val="-3"/>
          <w:sz w:val="18"/>
          <w:szCs w:val="18"/>
          <w:u w:val="single"/>
        </w:rPr>
        <w:t>CLÁUSULA NOVENA</w:t>
      </w:r>
      <w:r w:rsidRPr="00D85D45">
        <w:rPr>
          <w:rFonts w:ascii="Arial" w:hAnsi="Arial" w:cs="Arial"/>
          <w:b/>
          <w:spacing w:val="-3"/>
          <w:sz w:val="18"/>
          <w:szCs w:val="18"/>
        </w:rPr>
        <w:t>: DERECHOS DE</w:t>
      </w:r>
      <w:r>
        <w:rPr>
          <w:rFonts w:ascii="Arial" w:hAnsi="Arial" w:cs="Arial"/>
          <w:b/>
          <w:spacing w:val="-3"/>
          <w:sz w:val="18"/>
          <w:szCs w:val="18"/>
        </w:rPr>
        <w:t xml:space="preserve"> </w:t>
      </w:r>
      <w:r w:rsidR="006F6621">
        <w:rPr>
          <w:rFonts w:ascii="Arial" w:hAnsi="Arial" w:cs="Arial"/>
          <w:b/>
          <w:sz w:val="18"/>
          <w:szCs w:val="18"/>
          <w:lang w:val="es-PE" w:eastAsia="es-ES"/>
        </w:rPr>
        <w:t>EL TRABAJADOR</w:t>
      </w:r>
    </w:p>
    <w:p w:rsidR="00292116" w:rsidRPr="00D85D45" w:rsidRDefault="00292116" w:rsidP="00292116">
      <w:pPr>
        <w:jc w:val="both"/>
        <w:rPr>
          <w:rFonts w:ascii="Arial" w:hAnsi="Arial" w:cs="Arial"/>
          <w:spacing w:val="-3"/>
          <w:sz w:val="18"/>
          <w:szCs w:val="18"/>
        </w:rPr>
      </w:pPr>
      <w:r>
        <w:rPr>
          <w:rFonts w:ascii="Arial" w:hAnsi="Arial" w:cs="Arial"/>
          <w:spacing w:val="-3"/>
          <w:sz w:val="18"/>
          <w:szCs w:val="18"/>
        </w:rPr>
        <w:t xml:space="preserve">Son derechos </w:t>
      </w:r>
      <w:r w:rsidRPr="0007469F">
        <w:rPr>
          <w:rFonts w:ascii="Arial" w:hAnsi="Arial" w:cs="Arial"/>
          <w:spacing w:val="-3"/>
          <w:sz w:val="18"/>
          <w:szCs w:val="18"/>
        </w:rPr>
        <w:t xml:space="preserve">de </w:t>
      </w:r>
      <w:r w:rsidR="006F6621" w:rsidRPr="0007469F">
        <w:rPr>
          <w:rFonts w:ascii="Arial" w:hAnsi="Arial" w:cs="Arial"/>
          <w:b/>
          <w:sz w:val="18"/>
          <w:szCs w:val="18"/>
          <w:lang w:val="es-PE" w:eastAsia="es-ES"/>
        </w:rPr>
        <w:t>EL TRABAJADOR</w:t>
      </w:r>
      <w:r w:rsidRPr="00D85D45">
        <w:rPr>
          <w:rFonts w:ascii="Arial" w:hAnsi="Arial" w:cs="Arial"/>
          <w:spacing w:val="-3"/>
          <w:sz w:val="18"/>
          <w:szCs w:val="18"/>
        </w:rPr>
        <w:t xml:space="preserve"> los siguientes:</w:t>
      </w:r>
    </w:p>
    <w:p w:rsidR="00292116" w:rsidRPr="00D85D45" w:rsidRDefault="00292116" w:rsidP="00292116">
      <w:pPr>
        <w:jc w:val="both"/>
        <w:rPr>
          <w:rFonts w:ascii="Arial" w:hAnsi="Arial" w:cs="Arial"/>
          <w:spacing w:val="-3"/>
          <w:sz w:val="18"/>
          <w:szCs w:val="18"/>
        </w:rPr>
      </w:pP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Percibir la remuneración mensual acordada en la cláusula sexta del presente Contrato.</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Gozar de veinticuatro (24) horas continuas mínimas de descanso por semana.</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 xml:space="preserve">Hacer uso de treinta (30) días calendarios de descanso físico por año cumplido. Para determinar la oportunidad del ejercicio de este descanso, se decidirá de mutuo acuerdo. A falta de acuerdo, decidirá </w:t>
      </w:r>
      <w:r w:rsidRPr="00D85D45">
        <w:rPr>
          <w:rFonts w:ascii="Arial" w:hAnsi="Arial" w:cs="Arial"/>
          <w:b/>
          <w:spacing w:val="-3"/>
          <w:sz w:val="18"/>
          <w:szCs w:val="18"/>
        </w:rPr>
        <w:t>LA ENTIDAD</w:t>
      </w:r>
      <w:r w:rsidRPr="00D85D45">
        <w:rPr>
          <w:rFonts w:ascii="Arial" w:hAnsi="Arial" w:cs="Arial"/>
          <w:spacing w:val="-3"/>
          <w:sz w:val="18"/>
          <w:szCs w:val="18"/>
        </w:rPr>
        <w:t xml:space="preserve"> observando las disposiciones correspondientes.</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Gozar efectivamente de las prestaciones de salud de ESSALUD, conforme a las disposiciones aplicables.</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Afiliarse a un régimen de pensiones. En el plazo de diez (10) días, contados a partir de la suscripción del contrato</w:t>
      </w:r>
      <w:r w:rsidRPr="0007469F">
        <w:rPr>
          <w:rFonts w:ascii="Arial" w:hAnsi="Arial" w:cs="Arial"/>
          <w:spacing w:val="-3"/>
          <w:sz w:val="18"/>
          <w:szCs w:val="18"/>
        </w:rPr>
        <w:t xml:space="preserve">, </w:t>
      </w:r>
      <w:r w:rsidR="006F6621" w:rsidRPr="0007469F">
        <w:rPr>
          <w:rFonts w:ascii="Arial" w:hAnsi="Arial" w:cs="Arial"/>
          <w:b/>
          <w:sz w:val="18"/>
          <w:szCs w:val="18"/>
          <w:lang w:val="es-PE" w:eastAsia="es-ES"/>
        </w:rPr>
        <w:t>EL TRABAJADOR</w:t>
      </w:r>
      <w:r w:rsidRPr="00D85D45">
        <w:rPr>
          <w:rFonts w:ascii="Arial" w:hAnsi="Arial" w:cs="Arial"/>
          <w:spacing w:val="-3"/>
          <w:sz w:val="18"/>
          <w:szCs w:val="18"/>
        </w:rPr>
        <w:t xml:space="preserve"> deberá presentar Declaración Jurada especificando el régimen de pensiones al que desea estar afiliado o al que ya se encuentra afiliado.</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Gozar del permiso de lactancia materna y/o licencia por paternidad según las normas correspondientes.</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Gozar de los derechos colectivos de sindicalización y huelga conforme a las normas sobre la materia.</w:t>
      </w:r>
    </w:p>
    <w:p w:rsidR="00292116"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Gozar de los derechos a que hace referencia la Ley Nº 29783 – Ley de Seguridad y Salud en el Trabajo.</w:t>
      </w:r>
    </w:p>
    <w:p w:rsidR="00292116" w:rsidRPr="00D85D45" w:rsidRDefault="00292116" w:rsidP="00292116">
      <w:pPr>
        <w:numPr>
          <w:ilvl w:val="0"/>
          <w:numId w:val="2"/>
        </w:numPr>
        <w:tabs>
          <w:tab w:val="clear" w:pos="705"/>
        </w:tabs>
        <w:ind w:left="357" w:hanging="357"/>
        <w:jc w:val="both"/>
        <w:rPr>
          <w:rFonts w:ascii="Arial" w:hAnsi="Arial" w:cs="Arial"/>
          <w:spacing w:val="-3"/>
          <w:sz w:val="18"/>
          <w:szCs w:val="18"/>
        </w:rPr>
      </w:pPr>
      <w:r w:rsidRPr="00D85D45">
        <w:rPr>
          <w:rFonts w:ascii="Arial" w:hAnsi="Arial" w:cs="Arial"/>
          <w:spacing w:val="-3"/>
          <w:sz w:val="18"/>
          <w:szCs w:val="18"/>
        </w:rPr>
        <w:t>Los demás derechos establecidos en el Decreto Legislativo 1057, su Reglamento aprobado por Decreto Supremo 075-2008-PCM y modificatorias.</w:t>
      </w:r>
    </w:p>
    <w:p w:rsidR="00292116" w:rsidRPr="00D85D45" w:rsidRDefault="00292116" w:rsidP="00292116">
      <w:pPr>
        <w:jc w:val="both"/>
        <w:rPr>
          <w:rFonts w:ascii="Arial" w:hAnsi="Arial" w:cs="Arial"/>
          <w:b/>
          <w:bCs/>
          <w:spacing w:val="-3"/>
          <w:sz w:val="18"/>
          <w:szCs w:val="18"/>
          <w:u w:val="singl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DÉCIMA</w:t>
      </w:r>
      <w:r w:rsidRPr="00D85D45">
        <w:rPr>
          <w:rFonts w:ascii="Arial" w:hAnsi="Arial" w:cs="Arial"/>
          <w:b/>
          <w:bCs/>
          <w:spacing w:val="-3"/>
          <w:sz w:val="18"/>
          <w:szCs w:val="18"/>
        </w:rPr>
        <w:t>: GASTOS POR DESPLAZAMIENTO</w:t>
      </w:r>
    </w:p>
    <w:p w:rsidR="00292116" w:rsidRPr="00D85D45" w:rsidRDefault="00292116" w:rsidP="00292116">
      <w:pPr>
        <w:jc w:val="both"/>
        <w:rPr>
          <w:rFonts w:ascii="Arial" w:hAnsi="Arial" w:cs="Arial"/>
          <w:b/>
          <w:bCs/>
          <w:sz w:val="18"/>
          <w:szCs w:val="18"/>
          <w:lang w:val="es-PE"/>
        </w:rPr>
      </w:pPr>
      <w:r w:rsidRPr="00D85D45">
        <w:rPr>
          <w:rFonts w:ascii="Arial" w:hAnsi="Arial" w:cs="Arial"/>
          <w:sz w:val="18"/>
          <w:szCs w:val="18"/>
        </w:rPr>
        <w:t xml:space="preserve">En los casos en que sea necesario </w:t>
      </w:r>
      <w:r w:rsidRPr="00D85D45">
        <w:rPr>
          <w:rFonts w:ascii="Arial" w:hAnsi="Arial" w:cs="Arial"/>
          <w:spacing w:val="-3"/>
          <w:sz w:val="18"/>
          <w:szCs w:val="18"/>
        </w:rPr>
        <w:t>para el cumplimiento de sus funciones</w:t>
      </w:r>
      <w:r>
        <w:rPr>
          <w:rFonts w:ascii="Arial" w:hAnsi="Arial" w:cs="Arial"/>
          <w:sz w:val="18"/>
          <w:szCs w:val="18"/>
        </w:rPr>
        <w:t xml:space="preserve">, el traslado </w:t>
      </w:r>
      <w:r w:rsidRPr="0007469F">
        <w:rPr>
          <w:rFonts w:ascii="Arial" w:hAnsi="Arial" w:cs="Arial"/>
          <w:sz w:val="18"/>
          <w:szCs w:val="18"/>
        </w:rPr>
        <w:t>de</w:t>
      </w:r>
      <w:r w:rsidRPr="0007469F">
        <w:rPr>
          <w:rFonts w:ascii="Arial" w:hAnsi="Arial" w:cs="Arial"/>
          <w:b/>
          <w:bCs/>
          <w:spacing w:val="-3"/>
          <w:sz w:val="18"/>
          <w:szCs w:val="18"/>
        </w:rPr>
        <w:t xml:space="preserve"> </w:t>
      </w:r>
      <w:r w:rsidR="006F6621" w:rsidRPr="0007469F">
        <w:rPr>
          <w:rFonts w:ascii="Arial" w:hAnsi="Arial" w:cs="Arial"/>
          <w:b/>
          <w:sz w:val="18"/>
          <w:szCs w:val="18"/>
          <w:lang w:val="es-PE" w:eastAsia="es-ES"/>
        </w:rPr>
        <w:t>EL TRABAJADOR</w:t>
      </w:r>
      <w:r w:rsidRPr="0007469F">
        <w:rPr>
          <w:rFonts w:ascii="Arial" w:hAnsi="Arial" w:cs="Arial"/>
          <w:spacing w:val="-3"/>
          <w:sz w:val="18"/>
          <w:szCs w:val="18"/>
        </w:rPr>
        <w:t xml:space="preserve"> en</w:t>
      </w:r>
      <w:r w:rsidRPr="00D85D45">
        <w:rPr>
          <w:rFonts w:ascii="Arial" w:hAnsi="Arial" w:cs="Arial"/>
          <w:spacing w:val="-3"/>
          <w:sz w:val="18"/>
          <w:szCs w:val="18"/>
        </w:rPr>
        <w:t xml:space="preserve"> el ámbito nacional e internacional, los gastos inherentes a estas actividades (pasajes, movilidad, hospedaje, viáticos y tarifa única por uso de aeropuerto), correrán por cuenta de </w:t>
      </w:r>
      <w:r w:rsidRPr="00D85D45">
        <w:rPr>
          <w:rFonts w:ascii="Arial" w:hAnsi="Arial" w:cs="Arial"/>
          <w:b/>
          <w:bCs/>
          <w:sz w:val="18"/>
          <w:szCs w:val="18"/>
          <w:lang w:val="es-PE"/>
        </w:rPr>
        <w:t>LA ENTIDAD.</w:t>
      </w:r>
    </w:p>
    <w:p w:rsidR="00292116" w:rsidRPr="00D85D45" w:rsidRDefault="00292116" w:rsidP="00292116">
      <w:pPr>
        <w:jc w:val="both"/>
        <w:rPr>
          <w:rFonts w:ascii="Arial" w:hAnsi="Arial" w:cs="Arial"/>
          <w:b/>
          <w:bCs/>
          <w:sz w:val="18"/>
          <w:szCs w:val="18"/>
          <w:lang w:val="es-PE"/>
        </w:rPr>
      </w:pPr>
    </w:p>
    <w:p w:rsidR="00292116" w:rsidRPr="00D85D45" w:rsidRDefault="00292116" w:rsidP="00292116">
      <w:pPr>
        <w:jc w:val="both"/>
        <w:rPr>
          <w:rFonts w:ascii="Arial" w:hAnsi="Arial" w:cs="Arial"/>
          <w:b/>
          <w:bCs/>
          <w:sz w:val="18"/>
          <w:szCs w:val="18"/>
          <w:lang w:val="es-PE"/>
        </w:rPr>
      </w:pPr>
      <w:r w:rsidRPr="00D85D45">
        <w:rPr>
          <w:rFonts w:ascii="Arial" w:hAnsi="Arial" w:cs="Arial"/>
          <w:b/>
          <w:bCs/>
          <w:spacing w:val="-3"/>
          <w:sz w:val="18"/>
          <w:szCs w:val="18"/>
          <w:u w:val="single"/>
        </w:rPr>
        <w:t>CLÁUSULA DÉCIMO PRIMERA</w:t>
      </w:r>
      <w:r w:rsidRPr="00D85D45">
        <w:rPr>
          <w:rFonts w:ascii="Arial" w:hAnsi="Arial" w:cs="Arial"/>
          <w:b/>
          <w:bCs/>
          <w:spacing w:val="-3"/>
          <w:sz w:val="18"/>
          <w:szCs w:val="18"/>
        </w:rPr>
        <w:t>: CAPACITACIÓN</w:t>
      </w:r>
    </w:p>
    <w:p w:rsidR="00292116" w:rsidRPr="00D85D45" w:rsidRDefault="006F6621" w:rsidP="00292116">
      <w:pPr>
        <w:jc w:val="both"/>
        <w:rPr>
          <w:rFonts w:ascii="Arial" w:hAnsi="Arial" w:cs="Arial"/>
          <w:sz w:val="18"/>
          <w:szCs w:val="18"/>
          <w:lang w:val="es-PE"/>
        </w:rPr>
      </w:pPr>
      <w:r w:rsidRPr="0007469F">
        <w:rPr>
          <w:rFonts w:ascii="Arial" w:hAnsi="Arial" w:cs="Arial"/>
          <w:b/>
          <w:bCs/>
          <w:spacing w:val="-3"/>
          <w:sz w:val="18"/>
          <w:szCs w:val="18"/>
        </w:rPr>
        <w:t>EL TRABAJADOR</w:t>
      </w:r>
      <w:r w:rsidR="00292116" w:rsidRPr="00D85D45">
        <w:rPr>
          <w:rFonts w:ascii="Arial" w:hAnsi="Arial" w:cs="Arial"/>
          <w:sz w:val="18"/>
          <w:szCs w:val="18"/>
        </w:rPr>
        <w:t xml:space="preserve"> podrá ser capacitad</w:t>
      </w:r>
      <w:r w:rsidR="00292116">
        <w:rPr>
          <w:rFonts w:ascii="Arial" w:hAnsi="Arial" w:cs="Arial"/>
          <w:sz w:val="18"/>
          <w:szCs w:val="18"/>
        </w:rPr>
        <w:t>o</w:t>
      </w:r>
      <w:r w:rsidR="00292116" w:rsidRPr="00D85D45">
        <w:rPr>
          <w:rFonts w:ascii="Arial" w:hAnsi="Arial" w:cs="Arial"/>
          <w:sz w:val="18"/>
          <w:szCs w:val="18"/>
        </w:rPr>
        <w:t xml:space="preserve"> conforme a los </w:t>
      </w:r>
      <w:r w:rsidR="00292116" w:rsidRPr="00D85D45">
        <w:rPr>
          <w:rFonts w:ascii="Arial" w:hAnsi="Arial" w:cs="Arial"/>
          <w:sz w:val="18"/>
          <w:szCs w:val="18"/>
          <w:lang w:val="es-PE"/>
        </w:rPr>
        <w:t>D</w:t>
      </w:r>
      <w:r w:rsidR="00292116">
        <w:rPr>
          <w:rFonts w:ascii="Arial" w:hAnsi="Arial" w:cs="Arial"/>
          <w:sz w:val="18"/>
          <w:szCs w:val="18"/>
          <w:lang w:val="es-PE"/>
        </w:rPr>
        <w:t>ecretos Legislativos Nos. 1023, Nº</w:t>
      </w:r>
      <w:r w:rsidR="00292116" w:rsidRPr="00D85D45">
        <w:rPr>
          <w:rFonts w:ascii="Arial" w:hAnsi="Arial" w:cs="Arial"/>
          <w:sz w:val="18"/>
          <w:szCs w:val="18"/>
          <w:lang w:val="es-PE"/>
        </w:rPr>
        <w:t xml:space="preserve"> 1025 y normas reglamentarias, de acuerdo a las necesidades institucionales.</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SEGUNDA</w:t>
      </w:r>
      <w:r w:rsidRPr="00D85D45">
        <w:rPr>
          <w:rFonts w:ascii="Arial" w:hAnsi="Arial" w:cs="Arial"/>
          <w:b/>
          <w:bCs/>
          <w:spacing w:val="-3"/>
          <w:sz w:val="18"/>
          <w:szCs w:val="18"/>
        </w:rPr>
        <w:t>: EJERCICIO DEL PODER DISCIPLINARIO</w:t>
      </w:r>
    </w:p>
    <w:p w:rsidR="00292116" w:rsidRPr="00D85D45" w:rsidRDefault="00292116" w:rsidP="00292116">
      <w:pPr>
        <w:jc w:val="both"/>
        <w:rPr>
          <w:rFonts w:ascii="Arial" w:hAnsi="Arial" w:cs="Arial"/>
          <w:bCs/>
          <w:spacing w:val="-3"/>
          <w:sz w:val="18"/>
          <w:szCs w:val="18"/>
        </w:rPr>
      </w:pPr>
      <w:r w:rsidRPr="00F44890">
        <w:rPr>
          <w:rFonts w:ascii="Arial" w:hAnsi="Arial" w:cs="Arial"/>
          <w:b/>
          <w:bCs/>
          <w:spacing w:val="-3"/>
          <w:sz w:val="18"/>
          <w:szCs w:val="18"/>
        </w:rPr>
        <w:t>LA ENTIDAD</w:t>
      </w:r>
      <w:r w:rsidRPr="00F44890">
        <w:rPr>
          <w:rFonts w:ascii="Arial" w:hAnsi="Arial" w:cs="Arial"/>
          <w:bCs/>
          <w:spacing w:val="-3"/>
          <w:sz w:val="18"/>
          <w:szCs w:val="18"/>
        </w:rPr>
        <w:t xml:space="preserve"> se encuentra facultada a ejercer el poder disciplinario</w:t>
      </w:r>
      <w:r w:rsidRPr="00F44890">
        <w:rPr>
          <w:rFonts w:ascii="Arial" w:hAnsi="Arial" w:cs="Arial"/>
          <w:spacing w:val="-3"/>
          <w:sz w:val="18"/>
          <w:szCs w:val="18"/>
        </w:rPr>
        <w:t xml:space="preserve"> </w:t>
      </w:r>
      <w:r w:rsidRPr="00F44890">
        <w:rPr>
          <w:rFonts w:ascii="Arial" w:hAnsi="Arial" w:cs="Arial"/>
          <w:bCs/>
          <w:spacing w:val="-3"/>
          <w:sz w:val="18"/>
          <w:szCs w:val="18"/>
        </w:rPr>
        <w:t xml:space="preserve">conforme a los supuestos previstos en la Ley Nº 30057, Ley del Servicio Civil y su Reglamento General aprobado mediante el Decreto Supremo Nº 040-2014-PCM, vigente desde el 14 de setiembre de 2014 y a los instrumentos internos que para tales efectos dicte </w:t>
      </w:r>
      <w:r w:rsidRPr="00F44890">
        <w:rPr>
          <w:rFonts w:ascii="Arial" w:hAnsi="Arial" w:cs="Arial"/>
          <w:b/>
          <w:bCs/>
          <w:spacing w:val="-3"/>
          <w:sz w:val="18"/>
          <w:szCs w:val="18"/>
        </w:rPr>
        <w:t>LA ENTIDAD</w:t>
      </w:r>
      <w:r w:rsidRPr="00F44890">
        <w:rPr>
          <w:rFonts w:ascii="Arial" w:hAnsi="Arial" w:cs="Arial"/>
          <w:bCs/>
          <w:spacing w:val="-3"/>
          <w:sz w:val="18"/>
          <w:szCs w:val="18"/>
        </w:rPr>
        <w:t>.</w:t>
      </w:r>
    </w:p>
    <w:p w:rsidR="00292116" w:rsidRPr="00D85D45" w:rsidRDefault="00292116" w:rsidP="00292116">
      <w:pPr>
        <w:jc w:val="both"/>
        <w:rPr>
          <w:rFonts w:ascii="Arial" w:hAnsi="Arial" w:cs="Arial"/>
          <w:b/>
          <w:bCs/>
          <w:spacing w:val="-3"/>
          <w:sz w:val="18"/>
          <w:szCs w:val="18"/>
          <w:u w:val="singl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TERCERA</w:t>
      </w:r>
      <w:r w:rsidRPr="00D85D45">
        <w:rPr>
          <w:rFonts w:ascii="Arial" w:hAnsi="Arial" w:cs="Arial"/>
          <w:b/>
          <w:bCs/>
          <w:spacing w:val="-3"/>
          <w:sz w:val="18"/>
          <w:szCs w:val="18"/>
        </w:rPr>
        <w:t>: DERECHOS DE PROPIEDAD Y CONFIDENCIALIDAD DE LA INFORMACIÓN</w:t>
      </w:r>
    </w:p>
    <w:p w:rsidR="00292116" w:rsidRPr="00D85D45" w:rsidRDefault="00292116" w:rsidP="00292116">
      <w:pPr>
        <w:jc w:val="both"/>
        <w:rPr>
          <w:rFonts w:ascii="Arial" w:hAnsi="Arial" w:cs="Arial"/>
          <w:spacing w:val="-3"/>
          <w:sz w:val="18"/>
          <w:szCs w:val="18"/>
        </w:rPr>
      </w:pPr>
      <w:r w:rsidRPr="00D85D45">
        <w:rPr>
          <w:rFonts w:ascii="Arial" w:hAnsi="Arial" w:cs="Arial"/>
          <w:spacing w:val="-3"/>
          <w:sz w:val="18"/>
          <w:szCs w:val="18"/>
          <w:lang w:val="es-PE"/>
        </w:rPr>
        <w:t xml:space="preserve">Las obras, creaciones intelectuales, científicas, entre otros, que se hayan realizado en el cumplimiento de las obligaciones del presente contrato con los recursos y medios de la entidad, son de propiedad de </w:t>
      </w:r>
      <w:r w:rsidRPr="00D85D45">
        <w:rPr>
          <w:rFonts w:ascii="Arial" w:hAnsi="Arial" w:cs="Arial"/>
          <w:b/>
          <w:spacing w:val="-3"/>
          <w:sz w:val="18"/>
          <w:szCs w:val="18"/>
          <w:lang w:val="es-PE"/>
        </w:rPr>
        <w:t>LA ENTIDAD</w:t>
      </w:r>
      <w:r w:rsidRPr="00D85D45">
        <w:rPr>
          <w:rFonts w:ascii="Arial" w:hAnsi="Arial" w:cs="Arial"/>
          <w:spacing w:val="-3"/>
          <w:sz w:val="18"/>
          <w:szCs w:val="18"/>
          <w:lang w:val="es-PE"/>
        </w:rPr>
        <w:t xml:space="preserve">. En cualquier caso, los </w:t>
      </w:r>
      <w:r w:rsidRPr="00D85D45">
        <w:rPr>
          <w:rFonts w:ascii="Arial" w:hAnsi="Arial" w:cs="Arial"/>
          <w:spacing w:val="-3"/>
          <w:sz w:val="18"/>
          <w:szCs w:val="18"/>
        </w:rPr>
        <w:t xml:space="preserve">derechos de autor y demás derechos de cualquier naturaleza sobre cualquier material producido bajo las estipulaciones de este Contrato son cedidos a </w:t>
      </w:r>
      <w:r w:rsidRPr="00D85D45">
        <w:rPr>
          <w:rFonts w:ascii="Arial" w:hAnsi="Arial" w:cs="Arial"/>
          <w:b/>
          <w:bCs/>
          <w:sz w:val="18"/>
          <w:szCs w:val="18"/>
          <w:lang w:val="es-PE"/>
        </w:rPr>
        <w:t>LA ENTIDAD</w:t>
      </w:r>
      <w:r w:rsidRPr="00D85D45">
        <w:rPr>
          <w:rFonts w:ascii="Arial" w:hAnsi="Arial" w:cs="Arial"/>
          <w:spacing w:val="-3"/>
          <w:sz w:val="18"/>
          <w:szCs w:val="18"/>
        </w:rPr>
        <w:t xml:space="preserve"> en forma exclusiva.</w:t>
      </w:r>
    </w:p>
    <w:p w:rsidR="00292116" w:rsidRPr="00D85D45" w:rsidRDefault="00292116" w:rsidP="00292116">
      <w:pPr>
        <w:jc w:val="both"/>
        <w:rPr>
          <w:rFonts w:ascii="Arial" w:hAnsi="Arial" w:cs="Arial"/>
          <w:spacing w:val="-3"/>
          <w:sz w:val="18"/>
          <w:szCs w:val="18"/>
        </w:rPr>
      </w:pPr>
    </w:p>
    <w:p w:rsidR="00292116" w:rsidRPr="00D85D45" w:rsidRDefault="006F6621" w:rsidP="00292116">
      <w:pPr>
        <w:jc w:val="both"/>
        <w:rPr>
          <w:rFonts w:ascii="Arial" w:hAnsi="Arial" w:cs="Arial"/>
          <w:b/>
          <w:bCs/>
          <w:spacing w:val="-3"/>
          <w:sz w:val="18"/>
          <w:szCs w:val="18"/>
        </w:rPr>
      </w:pPr>
      <w:r w:rsidRPr="0007469F">
        <w:rPr>
          <w:rFonts w:ascii="Arial" w:hAnsi="Arial" w:cs="Arial"/>
          <w:b/>
          <w:sz w:val="18"/>
          <w:szCs w:val="18"/>
          <w:lang w:val="es-PE" w:eastAsia="es-ES"/>
        </w:rPr>
        <w:t>EL TRABAJADOR</w:t>
      </w:r>
      <w:r w:rsidR="00292116" w:rsidRPr="00D85D45">
        <w:rPr>
          <w:rFonts w:ascii="Arial" w:hAnsi="Arial" w:cs="Arial"/>
          <w:bCs/>
          <w:spacing w:val="-3"/>
          <w:sz w:val="18"/>
          <w:szCs w:val="18"/>
        </w:rPr>
        <w:t xml:space="preserve"> se obliga a mantener reserva absoluta de toda información, documentos y/o reproducciones relacionadas con las funciones o propia de </w:t>
      </w:r>
      <w:r w:rsidR="00292116" w:rsidRPr="00D85D45">
        <w:rPr>
          <w:rFonts w:ascii="Arial" w:hAnsi="Arial" w:cs="Arial"/>
          <w:b/>
          <w:bCs/>
          <w:spacing w:val="-3"/>
          <w:sz w:val="18"/>
          <w:szCs w:val="18"/>
        </w:rPr>
        <w:t>LA ENTIDAD</w:t>
      </w:r>
      <w:r w:rsidR="00292116" w:rsidRPr="00D85D45">
        <w:rPr>
          <w:rFonts w:ascii="Arial" w:hAnsi="Arial" w:cs="Arial"/>
          <w:bCs/>
          <w:spacing w:val="-3"/>
          <w:sz w:val="18"/>
          <w:szCs w:val="18"/>
        </w:rPr>
        <w:t xml:space="preserve">, razón por la cual constituye una falta grave y causal de resolución del contrato cualquier divulgación, transmisión o utilización de la información y/o documentación de </w:t>
      </w:r>
      <w:r w:rsidR="00292116" w:rsidRPr="00D85D45">
        <w:rPr>
          <w:rFonts w:ascii="Arial" w:hAnsi="Arial" w:cs="Arial"/>
          <w:b/>
          <w:bCs/>
          <w:spacing w:val="-3"/>
          <w:sz w:val="18"/>
          <w:szCs w:val="18"/>
        </w:rPr>
        <w:t xml:space="preserve">LA ENTIDAD </w:t>
      </w:r>
      <w:r w:rsidR="00292116" w:rsidRPr="00D85D45">
        <w:rPr>
          <w:rFonts w:ascii="Arial" w:hAnsi="Arial" w:cs="Arial"/>
          <w:bCs/>
          <w:spacing w:val="-3"/>
          <w:sz w:val="18"/>
          <w:szCs w:val="18"/>
        </w:rPr>
        <w:t xml:space="preserve">hacia terceros o medios de comunicación sin autorización expresa y por escrito del Gerente General de </w:t>
      </w:r>
      <w:r w:rsidR="00292116" w:rsidRPr="00D85D45">
        <w:rPr>
          <w:rFonts w:ascii="Arial" w:hAnsi="Arial" w:cs="Arial"/>
          <w:b/>
          <w:bCs/>
          <w:spacing w:val="-3"/>
          <w:sz w:val="18"/>
          <w:szCs w:val="18"/>
        </w:rPr>
        <w:t>LA ENTIDAD.</w:t>
      </w:r>
    </w:p>
    <w:p w:rsidR="00292116" w:rsidRPr="00D85D45" w:rsidRDefault="00292116" w:rsidP="00292116">
      <w:pPr>
        <w:jc w:val="both"/>
        <w:rPr>
          <w:rFonts w:ascii="Arial" w:hAnsi="Arial" w:cs="Arial"/>
          <w:spacing w:val="-3"/>
          <w:sz w:val="18"/>
          <w:szCs w:val="18"/>
        </w:rPr>
      </w:pPr>
    </w:p>
    <w:p w:rsidR="00292116" w:rsidRPr="00D85D45" w:rsidRDefault="00292116" w:rsidP="00292116">
      <w:pPr>
        <w:jc w:val="both"/>
        <w:rPr>
          <w:rFonts w:ascii="Arial" w:hAnsi="Arial" w:cs="Arial"/>
          <w:b/>
          <w:bCs/>
          <w:sz w:val="18"/>
          <w:szCs w:val="18"/>
        </w:rPr>
      </w:pPr>
      <w:r w:rsidRPr="00D85D45">
        <w:rPr>
          <w:rFonts w:ascii="Arial" w:hAnsi="Arial" w:cs="Arial"/>
          <w:b/>
          <w:bCs/>
          <w:sz w:val="18"/>
          <w:szCs w:val="18"/>
          <w:u w:val="single"/>
        </w:rPr>
        <w:t>CLÁUSULA DÉCIMO CUARTA</w:t>
      </w:r>
      <w:r w:rsidRPr="00D85D45">
        <w:rPr>
          <w:rFonts w:ascii="Arial" w:hAnsi="Arial" w:cs="Arial"/>
          <w:bCs/>
          <w:sz w:val="18"/>
          <w:szCs w:val="18"/>
        </w:rPr>
        <w:t xml:space="preserve">: </w:t>
      </w:r>
      <w:r w:rsidRPr="00D85D45">
        <w:rPr>
          <w:rFonts w:ascii="Arial" w:hAnsi="Arial" w:cs="Arial"/>
          <w:b/>
          <w:bCs/>
          <w:sz w:val="18"/>
          <w:szCs w:val="18"/>
        </w:rPr>
        <w:t>RESPONSABILIDAD DE</w:t>
      </w:r>
      <w:r>
        <w:rPr>
          <w:rFonts w:ascii="Arial" w:hAnsi="Arial" w:cs="Arial"/>
          <w:b/>
          <w:bCs/>
          <w:sz w:val="18"/>
          <w:szCs w:val="18"/>
        </w:rPr>
        <w:t xml:space="preserve"> </w:t>
      </w:r>
      <w:r w:rsidR="006F6621">
        <w:rPr>
          <w:rFonts w:ascii="Arial" w:hAnsi="Arial" w:cs="Arial"/>
          <w:b/>
          <w:sz w:val="18"/>
          <w:szCs w:val="18"/>
          <w:lang w:val="es-PE" w:eastAsia="es-ES"/>
        </w:rPr>
        <w:t>EL TRABAJADOR</w:t>
      </w:r>
    </w:p>
    <w:p w:rsidR="00292116" w:rsidRPr="00D85D45" w:rsidRDefault="00292116" w:rsidP="00292116">
      <w:pPr>
        <w:jc w:val="both"/>
        <w:rPr>
          <w:rFonts w:ascii="Arial" w:hAnsi="Arial" w:cs="Arial"/>
          <w:bCs/>
          <w:sz w:val="18"/>
          <w:szCs w:val="18"/>
          <w:lang w:val="x-none" w:eastAsia="x-none"/>
        </w:rPr>
      </w:pPr>
      <w:r w:rsidRPr="00D85D45">
        <w:rPr>
          <w:rFonts w:ascii="Arial" w:hAnsi="Arial" w:cs="Arial"/>
          <w:b/>
          <w:sz w:val="18"/>
          <w:szCs w:val="18"/>
          <w:lang w:val="x-none" w:eastAsia="x-none"/>
        </w:rPr>
        <w:t>LA ENTIDAD</w:t>
      </w:r>
      <w:r w:rsidRPr="00D85D45">
        <w:rPr>
          <w:rFonts w:ascii="Arial" w:hAnsi="Arial" w:cs="Arial"/>
          <w:sz w:val="18"/>
          <w:szCs w:val="18"/>
          <w:lang w:val="x-none" w:eastAsia="x-none"/>
        </w:rPr>
        <w:t xml:space="preserve">, se compromete a </w:t>
      </w:r>
      <w:r>
        <w:rPr>
          <w:rFonts w:ascii="Arial" w:hAnsi="Arial" w:cs="Arial"/>
          <w:bCs/>
          <w:sz w:val="18"/>
          <w:szCs w:val="18"/>
          <w:lang w:val="x-none" w:eastAsia="x-none"/>
        </w:rPr>
        <w:t>facilitar</w:t>
      </w:r>
      <w:r>
        <w:rPr>
          <w:rFonts w:ascii="Arial" w:hAnsi="Arial" w:cs="Arial"/>
          <w:bCs/>
          <w:sz w:val="18"/>
          <w:szCs w:val="18"/>
          <w:lang w:val="es-PE" w:eastAsia="x-none"/>
        </w:rPr>
        <w:t xml:space="preserve"> a</w:t>
      </w:r>
      <w:r>
        <w:rPr>
          <w:rFonts w:ascii="Arial" w:hAnsi="Arial" w:cs="Arial"/>
          <w:bCs/>
          <w:sz w:val="18"/>
          <w:szCs w:val="18"/>
          <w:lang w:val="x-none" w:eastAsia="x-none"/>
        </w:rPr>
        <w:t xml:space="preserve"> </w:t>
      </w:r>
      <w:r w:rsidR="006F6621" w:rsidRPr="0007469F">
        <w:rPr>
          <w:rFonts w:ascii="Arial" w:hAnsi="Arial" w:cs="Arial"/>
          <w:b/>
          <w:sz w:val="18"/>
          <w:szCs w:val="18"/>
          <w:lang w:val="es-PE" w:eastAsia="es-ES"/>
        </w:rPr>
        <w:t>EL TRABAJADOR</w:t>
      </w:r>
      <w:r w:rsidRPr="00D85D45">
        <w:rPr>
          <w:rFonts w:ascii="Arial" w:hAnsi="Arial" w:cs="Arial"/>
          <w:bCs/>
          <w:sz w:val="18"/>
          <w:szCs w:val="18"/>
          <w:lang w:val="x-none" w:eastAsia="x-none"/>
        </w:rPr>
        <w:t xml:space="preserve"> materiales, mobiliario y condiciones necesarias para el adecuado desarrollo de sus actividades, siendo responsable</w:t>
      </w:r>
      <w:r w:rsidRPr="00D85D45">
        <w:rPr>
          <w:rFonts w:ascii="Arial" w:hAnsi="Arial" w:cs="Arial"/>
          <w:sz w:val="18"/>
          <w:szCs w:val="18"/>
          <w:lang w:val="x-none" w:eastAsia="x-none"/>
        </w:rPr>
        <w:t xml:space="preserve"> </w:t>
      </w:r>
      <w:r w:rsidR="006F6621" w:rsidRPr="0007469F">
        <w:rPr>
          <w:rFonts w:ascii="Arial" w:hAnsi="Arial" w:cs="Arial"/>
          <w:b/>
          <w:sz w:val="18"/>
          <w:szCs w:val="18"/>
          <w:lang w:val="es-PE" w:eastAsia="es-ES"/>
        </w:rPr>
        <w:t>EL TRABAJADOR</w:t>
      </w:r>
      <w:r w:rsidRPr="00D85D45">
        <w:rPr>
          <w:rFonts w:ascii="Arial" w:hAnsi="Arial" w:cs="Arial"/>
          <w:bCs/>
          <w:sz w:val="18"/>
          <w:szCs w:val="18"/>
          <w:lang w:val="x-none" w:eastAsia="x-none"/>
        </w:rPr>
        <w:t xml:space="preserve"> del buen uso y conservación de los mismos, salvo el desgaste normal.</w:t>
      </w:r>
    </w:p>
    <w:p w:rsidR="00292116" w:rsidRPr="00D85D45" w:rsidRDefault="00292116" w:rsidP="00292116">
      <w:pPr>
        <w:jc w:val="both"/>
        <w:rPr>
          <w:rFonts w:ascii="Arial" w:hAnsi="Arial" w:cs="Arial"/>
          <w:bCs/>
          <w:sz w:val="18"/>
          <w:szCs w:val="18"/>
          <w:lang w:val="x-none" w:eastAsia="x-none"/>
        </w:rPr>
      </w:pPr>
    </w:p>
    <w:p w:rsidR="00292116" w:rsidRPr="00D85D45" w:rsidRDefault="00292116" w:rsidP="00292116">
      <w:pPr>
        <w:jc w:val="both"/>
        <w:rPr>
          <w:rFonts w:ascii="Arial" w:hAnsi="Arial" w:cs="Arial"/>
          <w:sz w:val="18"/>
          <w:szCs w:val="18"/>
          <w:lang w:val="x-none" w:eastAsia="x-none"/>
        </w:rPr>
      </w:pPr>
      <w:r w:rsidRPr="00D85D45">
        <w:rPr>
          <w:rFonts w:ascii="Arial" w:hAnsi="Arial" w:cs="Arial"/>
          <w:bCs/>
          <w:sz w:val="18"/>
          <w:szCs w:val="18"/>
          <w:lang w:val="x-none" w:eastAsia="x-none"/>
        </w:rPr>
        <w:t xml:space="preserve">En caso de determinarse el incumplimiento de lo dispuesto en la presente cláusula, </w:t>
      </w:r>
      <w:r w:rsidR="006F6621" w:rsidRPr="0007469F">
        <w:rPr>
          <w:rFonts w:ascii="Arial" w:hAnsi="Arial" w:cs="Arial"/>
          <w:b/>
          <w:sz w:val="18"/>
          <w:szCs w:val="18"/>
          <w:lang w:val="es-PE" w:eastAsia="es-ES"/>
        </w:rPr>
        <w:t>EL TRABAJADOR</w:t>
      </w:r>
      <w:r w:rsidRPr="00D85D45">
        <w:rPr>
          <w:rFonts w:ascii="Arial" w:hAnsi="Arial" w:cs="Arial"/>
          <w:bCs/>
          <w:sz w:val="18"/>
          <w:szCs w:val="18"/>
          <w:lang w:val="x-none" w:eastAsia="x-none"/>
        </w:rPr>
        <w:t xml:space="preserve"> deberá resarcir a </w:t>
      </w:r>
      <w:r w:rsidRPr="00D85D45">
        <w:rPr>
          <w:rFonts w:ascii="Arial" w:hAnsi="Arial" w:cs="Arial"/>
          <w:b/>
          <w:sz w:val="18"/>
          <w:szCs w:val="18"/>
          <w:lang w:val="x-none" w:eastAsia="x-none"/>
        </w:rPr>
        <w:t>LA ENTIDAD</w:t>
      </w:r>
      <w:r w:rsidRPr="00D85D45">
        <w:rPr>
          <w:rFonts w:ascii="Arial" w:hAnsi="Arial" w:cs="Arial"/>
          <w:bCs/>
          <w:sz w:val="18"/>
          <w:szCs w:val="18"/>
          <w:lang w:val="x-none" w:eastAsia="x-none"/>
        </w:rPr>
        <w:t xml:space="preserve"> conforme a las disposiciones internas de ésta.</w:t>
      </w:r>
    </w:p>
    <w:p w:rsidR="00292116" w:rsidRPr="00CC5DB9" w:rsidRDefault="00292116" w:rsidP="00292116">
      <w:pPr>
        <w:jc w:val="both"/>
        <w:rPr>
          <w:rFonts w:ascii="Arial" w:hAnsi="Arial" w:cs="Arial"/>
          <w:spacing w:val="-3"/>
          <w:sz w:val="18"/>
          <w:szCs w:val="18"/>
          <w:lang w:val="x-non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QUINTA</w:t>
      </w:r>
      <w:r w:rsidRPr="00D85D45">
        <w:rPr>
          <w:rFonts w:ascii="Arial" w:hAnsi="Arial" w:cs="Arial"/>
          <w:b/>
          <w:bCs/>
          <w:spacing w:val="-3"/>
          <w:sz w:val="18"/>
          <w:szCs w:val="18"/>
        </w:rPr>
        <w:t>: SUPERVISIÓN DEL CONTRATO</w:t>
      </w:r>
    </w:p>
    <w:p w:rsidR="00292116" w:rsidRPr="00D85D45" w:rsidRDefault="00292116" w:rsidP="00292116">
      <w:pPr>
        <w:jc w:val="both"/>
        <w:rPr>
          <w:rFonts w:ascii="Arial" w:hAnsi="Arial" w:cs="Arial"/>
          <w:sz w:val="18"/>
          <w:szCs w:val="18"/>
          <w:lang w:val="es-PE"/>
        </w:rPr>
      </w:pPr>
      <w:r w:rsidRPr="00D85D45">
        <w:rPr>
          <w:rFonts w:ascii="Arial" w:hAnsi="Arial" w:cs="Arial"/>
          <w:sz w:val="18"/>
          <w:szCs w:val="18"/>
          <w:lang w:val="es-PE"/>
        </w:rPr>
        <w:t xml:space="preserve">La </w:t>
      </w:r>
      <w:r w:rsidRPr="00D85D45">
        <w:rPr>
          <w:rFonts w:ascii="Arial" w:hAnsi="Arial" w:cs="Arial"/>
          <w:b/>
          <w:sz w:val="18"/>
          <w:szCs w:val="18"/>
          <w:lang w:val="es-PE"/>
        </w:rPr>
        <w:t>ENTIDAD</w:t>
      </w:r>
      <w:r w:rsidRPr="00D85D45">
        <w:rPr>
          <w:rFonts w:ascii="Arial" w:hAnsi="Arial" w:cs="Arial"/>
          <w:sz w:val="18"/>
          <w:szCs w:val="18"/>
          <w:lang w:val="es-PE"/>
        </w:rPr>
        <w:t xml:space="preserve"> en ejercicio de su poder de dirección </w:t>
      </w:r>
      <w:r w:rsidRPr="0007469F">
        <w:rPr>
          <w:rFonts w:ascii="Arial" w:hAnsi="Arial" w:cs="Arial"/>
          <w:sz w:val="18"/>
          <w:szCs w:val="18"/>
          <w:lang w:val="es-PE"/>
        </w:rPr>
        <w:t xml:space="preserve">sobre </w:t>
      </w:r>
      <w:r w:rsidR="006F6621" w:rsidRPr="0007469F">
        <w:rPr>
          <w:rFonts w:ascii="Arial" w:hAnsi="Arial" w:cs="Arial"/>
          <w:b/>
          <w:sz w:val="18"/>
          <w:szCs w:val="18"/>
          <w:lang w:val="es-PE" w:eastAsia="es-ES"/>
        </w:rPr>
        <w:t>EL TRABAJADOR</w:t>
      </w:r>
      <w:r w:rsidRPr="0007469F">
        <w:rPr>
          <w:rFonts w:ascii="Arial" w:hAnsi="Arial" w:cs="Arial"/>
          <w:sz w:val="18"/>
          <w:szCs w:val="18"/>
          <w:lang w:val="es-PE"/>
        </w:rPr>
        <w:t>,</w:t>
      </w:r>
      <w:r w:rsidRPr="00D85D45">
        <w:rPr>
          <w:rFonts w:ascii="Arial" w:hAnsi="Arial" w:cs="Arial"/>
          <w:sz w:val="18"/>
          <w:szCs w:val="18"/>
          <w:lang w:val="es-PE"/>
        </w:rPr>
        <w:t xml:space="preserve"> supervisará la ejecución del servicio materia del presente Contrato, enc</w:t>
      </w:r>
      <w:r>
        <w:rPr>
          <w:rFonts w:ascii="Arial" w:hAnsi="Arial" w:cs="Arial"/>
          <w:sz w:val="18"/>
          <w:szCs w:val="18"/>
          <w:lang w:val="es-PE"/>
        </w:rPr>
        <w:t xml:space="preserve">ontrándose facultado a exigir </w:t>
      </w:r>
      <w:r w:rsidRPr="0007469F">
        <w:rPr>
          <w:rFonts w:ascii="Arial" w:hAnsi="Arial" w:cs="Arial"/>
          <w:sz w:val="18"/>
          <w:szCs w:val="18"/>
          <w:lang w:val="es-PE"/>
        </w:rPr>
        <w:t xml:space="preserve">a </w:t>
      </w:r>
      <w:r w:rsidR="006F6621" w:rsidRPr="0007469F">
        <w:rPr>
          <w:rFonts w:ascii="Arial" w:hAnsi="Arial" w:cs="Arial"/>
          <w:b/>
          <w:sz w:val="18"/>
          <w:szCs w:val="18"/>
          <w:lang w:val="es-PE" w:eastAsia="es-ES"/>
        </w:rPr>
        <w:t>EL TRABAJADOR</w:t>
      </w:r>
      <w:r w:rsidRPr="0007469F">
        <w:rPr>
          <w:rFonts w:ascii="Arial" w:hAnsi="Arial" w:cs="Arial"/>
          <w:sz w:val="18"/>
          <w:szCs w:val="18"/>
          <w:lang w:val="es-PE"/>
        </w:rPr>
        <w:t xml:space="preserve"> la aplicación</w:t>
      </w:r>
      <w:r w:rsidRPr="00D85D45">
        <w:rPr>
          <w:rFonts w:ascii="Arial" w:hAnsi="Arial" w:cs="Arial"/>
          <w:sz w:val="18"/>
          <w:szCs w:val="18"/>
          <w:lang w:val="es-PE"/>
        </w:rPr>
        <w:t xml:space="preserve"> y cumplimiento de los términos del presente Contrato.</w:t>
      </w:r>
    </w:p>
    <w:p w:rsidR="00292116" w:rsidRDefault="00292116" w:rsidP="00292116">
      <w:pPr>
        <w:jc w:val="both"/>
        <w:rPr>
          <w:rFonts w:ascii="Arial" w:hAnsi="Arial" w:cs="Arial"/>
          <w:b/>
          <w:bCs/>
          <w:spacing w:val="-3"/>
          <w:sz w:val="18"/>
          <w:szCs w:val="18"/>
          <w:lang w:val="es-PE"/>
        </w:rPr>
      </w:pPr>
    </w:p>
    <w:p w:rsidR="00292116" w:rsidRDefault="00292116" w:rsidP="00292116">
      <w:pPr>
        <w:jc w:val="both"/>
        <w:rPr>
          <w:rFonts w:ascii="Arial" w:hAnsi="Arial" w:cs="Arial"/>
          <w:b/>
          <w:bCs/>
          <w:spacing w:val="-3"/>
          <w:sz w:val="18"/>
          <w:szCs w:val="18"/>
          <w:lang w:val="es-PE"/>
        </w:rPr>
      </w:pPr>
    </w:p>
    <w:p w:rsidR="00292116" w:rsidRPr="00D85D45" w:rsidRDefault="00292116" w:rsidP="00292116">
      <w:pPr>
        <w:jc w:val="both"/>
        <w:rPr>
          <w:rFonts w:ascii="Arial" w:hAnsi="Arial" w:cs="Arial"/>
          <w:b/>
          <w:bCs/>
          <w:spacing w:val="-3"/>
          <w:sz w:val="18"/>
          <w:szCs w:val="18"/>
          <w:lang w:val="es-P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SEXTA</w:t>
      </w:r>
      <w:r w:rsidRPr="00D85D45">
        <w:rPr>
          <w:rFonts w:ascii="Arial" w:hAnsi="Arial" w:cs="Arial"/>
          <w:b/>
          <w:bCs/>
          <w:spacing w:val="-3"/>
          <w:sz w:val="18"/>
          <w:szCs w:val="18"/>
        </w:rPr>
        <w:t>: EVALUACIÓN</w:t>
      </w:r>
    </w:p>
    <w:p w:rsidR="00292116" w:rsidRPr="00AB0BDA" w:rsidRDefault="00292116" w:rsidP="00292116">
      <w:pPr>
        <w:jc w:val="both"/>
        <w:rPr>
          <w:rFonts w:ascii="Arial" w:hAnsi="Arial" w:cs="Arial"/>
          <w:bCs/>
          <w:sz w:val="18"/>
          <w:szCs w:val="18"/>
          <w:lang w:val="es-PE" w:eastAsia="es-ES"/>
        </w:rPr>
      </w:pPr>
      <w:r w:rsidRPr="00AB0BDA">
        <w:rPr>
          <w:rFonts w:ascii="Arial" w:hAnsi="Arial" w:cs="Arial"/>
          <w:bCs/>
          <w:sz w:val="18"/>
          <w:szCs w:val="18"/>
          <w:lang w:eastAsia="es-ES"/>
        </w:rPr>
        <w:t xml:space="preserve">La evaluación </w:t>
      </w:r>
      <w:r w:rsidRPr="0007469F">
        <w:rPr>
          <w:rFonts w:ascii="Arial" w:hAnsi="Arial" w:cs="Arial"/>
          <w:bCs/>
          <w:sz w:val="18"/>
          <w:szCs w:val="18"/>
          <w:lang w:eastAsia="es-ES"/>
        </w:rPr>
        <w:t xml:space="preserve">de </w:t>
      </w:r>
      <w:r w:rsidR="006F6621" w:rsidRPr="0007469F">
        <w:rPr>
          <w:rFonts w:ascii="Arial" w:hAnsi="Arial" w:cs="Arial"/>
          <w:b/>
          <w:sz w:val="18"/>
          <w:szCs w:val="18"/>
          <w:lang w:val="es-PE" w:eastAsia="es-ES"/>
        </w:rPr>
        <w:t>EL TRABAJADOR</w:t>
      </w:r>
      <w:r w:rsidRPr="00AB0BDA">
        <w:rPr>
          <w:rFonts w:ascii="Arial" w:hAnsi="Arial" w:cs="Arial"/>
          <w:bCs/>
          <w:sz w:val="18"/>
          <w:szCs w:val="18"/>
          <w:lang w:eastAsia="es-ES"/>
        </w:rPr>
        <w:t xml:space="preserve"> se sujetará a lo dispuesto por los </w:t>
      </w:r>
      <w:r w:rsidRPr="00AB0BDA">
        <w:rPr>
          <w:rFonts w:ascii="Arial" w:hAnsi="Arial" w:cs="Arial"/>
          <w:bCs/>
          <w:sz w:val="18"/>
          <w:szCs w:val="18"/>
          <w:lang w:val="es-PE" w:eastAsia="es-ES"/>
        </w:rPr>
        <w:t>Decretos Legislativos N° 1023 y 1025 y sus normas reglamentarias.</w:t>
      </w:r>
    </w:p>
    <w:p w:rsidR="00292116" w:rsidRPr="00D85D45" w:rsidRDefault="00292116" w:rsidP="00292116">
      <w:pPr>
        <w:jc w:val="both"/>
        <w:rPr>
          <w:rFonts w:ascii="Arial" w:hAnsi="Arial" w:cs="Arial"/>
          <w:sz w:val="18"/>
          <w:szCs w:val="18"/>
          <w:lang w:val="es-PE"/>
        </w:rPr>
      </w:pPr>
    </w:p>
    <w:p w:rsidR="00292116" w:rsidRPr="00D85D45" w:rsidRDefault="00292116" w:rsidP="00292116">
      <w:pPr>
        <w:jc w:val="both"/>
        <w:rPr>
          <w:rFonts w:ascii="Arial" w:hAnsi="Arial" w:cs="Arial"/>
          <w:b/>
          <w:bCs/>
          <w:spacing w:val="-3"/>
          <w:sz w:val="18"/>
          <w:szCs w:val="18"/>
        </w:rPr>
      </w:pPr>
      <w:r w:rsidRPr="00D85D45">
        <w:rPr>
          <w:rFonts w:ascii="Arial" w:hAnsi="Arial" w:cs="Arial"/>
          <w:b/>
          <w:bCs/>
          <w:spacing w:val="-3"/>
          <w:sz w:val="18"/>
          <w:szCs w:val="18"/>
          <w:u w:val="single"/>
        </w:rPr>
        <w:t>CLÁUSULA DÉCIMO SÉTIMA</w:t>
      </w:r>
      <w:r w:rsidRPr="00D85D45">
        <w:rPr>
          <w:rFonts w:ascii="Arial" w:hAnsi="Arial" w:cs="Arial"/>
          <w:b/>
          <w:bCs/>
          <w:spacing w:val="-3"/>
          <w:sz w:val="18"/>
          <w:szCs w:val="18"/>
        </w:rPr>
        <w:t>: SUPLENCIA Y ACCIONES DE DESPLAZAMIENTO DE FUNCIONES</w:t>
      </w:r>
    </w:p>
    <w:p w:rsidR="00292116" w:rsidRPr="00D85D45" w:rsidRDefault="006F6621" w:rsidP="00292116">
      <w:pPr>
        <w:jc w:val="both"/>
        <w:rPr>
          <w:rFonts w:ascii="Arial" w:hAnsi="Arial" w:cs="Arial"/>
          <w:bCs/>
          <w:spacing w:val="-3"/>
          <w:sz w:val="18"/>
          <w:szCs w:val="18"/>
        </w:rPr>
      </w:pPr>
      <w:r>
        <w:rPr>
          <w:rFonts w:ascii="Arial" w:hAnsi="Arial" w:cs="Arial"/>
          <w:b/>
          <w:sz w:val="18"/>
          <w:szCs w:val="18"/>
          <w:lang w:val="es-PE" w:eastAsia="es-ES"/>
        </w:rPr>
        <w:t>EL TRABAJADOR</w:t>
      </w:r>
      <w:r w:rsidR="00292116" w:rsidRPr="00D85D45">
        <w:rPr>
          <w:rFonts w:ascii="Arial" w:hAnsi="Arial" w:cs="Arial"/>
          <w:bCs/>
          <w:spacing w:val="-3"/>
          <w:sz w:val="18"/>
          <w:szCs w:val="18"/>
        </w:rPr>
        <w:t xml:space="preserve"> podrá ejercer la suplencia al interior de </w:t>
      </w:r>
      <w:r w:rsidR="00292116" w:rsidRPr="00D85D45">
        <w:rPr>
          <w:rFonts w:ascii="Arial" w:hAnsi="Arial" w:cs="Arial"/>
          <w:b/>
          <w:bCs/>
          <w:spacing w:val="-3"/>
          <w:sz w:val="18"/>
          <w:szCs w:val="18"/>
        </w:rPr>
        <w:t>LA ENTIDAD</w:t>
      </w:r>
      <w:r w:rsidR="00292116" w:rsidRPr="00D85D45">
        <w:rPr>
          <w:rFonts w:ascii="Arial" w:hAnsi="Arial" w:cs="Arial"/>
          <w:bCs/>
          <w:spacing w:val="-3"/>
          <w:sz w:val="18"/>
          <w:szCs w:val="18"/>
        </w:rPr>
        <w:t xml:space="preserve"> y quedar sujeto a las acciones administrativas de comisión de servicios y designación y rotación temporal.</w:t>
      </w:r>
    </w:p>
    <w:p w:rsidR="00292116" w:rsidRPr="00D85D45" w:rsidRDefault="00292116" w:rsidP="00292116">
      <w:pPr>
        <w:jc w:val="both"/>
        <w:rPr>
          <w:rFonts w:ascii="Arial" w:hAnsi="Arial" w:cs="Arial"/>
          <w:bCs/>
          <w:strike/>
          <w:spacing w:val="-3"/>
          <w:sz w:val="18"/>
          <w:szCs w:val="18"/>
        </w:rPr>
      </w:pPr>
    </w:p>
    <w:p w:rsidR="00292116" w:rsidRPr="00D85D45" w:rsidRDefault="00292116" w:rsidP="00292116">
      <w:pPr>
        <w:jc w:val="both"/>
        <w:rPr>
          <w:rFonts w:ascii="Arial" w:hAnsi="Arial" w:cs="Arial"/>
          <w:bCs/>
          <w:spacing w:val="-3"/>
          <w:sz w:val="18"/>
          <w:szCs w:val="18"/>
          <w:lang w:val="es-PE"/>
        </w:rPr>
      </w:pPr>
      <w:r w:rsidRPr="00D85D45">
        <w:rPr>
          <w:rFonts w:ascii="Arial" w:hAnsi="Arial" w:cs="Arial"/>
          <w:bCs/>
          <w:spacing w:val="-3"/>
          <w:sz w:val="18"/>
          <w:szCs w:val="18"/>
          <w:lang w:val="es-PE"/>
        </w:rPr>
        <w:t>Ni la suplencia ni las acciones de desplazamiento señaladas implican el incremento de la remuneración mensual a que se refiere la cláusula sexta, ni la modificación del plazo del Contrato señalado en la cláusula cuarta del presente Contrato.</w:t>
      </w:r>
    </w:p>
    <w:p w:rsidR="00292116" w:rsidRPr="00D85D45" w:rsidRDefault="00292116" w:rsidP="00292116">
      <w:pPr>
        <w:jc w:val="both"/>
        <w:rPr>
          <w:rFonts w:ascii="Arial" w:hAnsi="Arial" w:cs="Arial"/>
          <w:bCs/>
          <w:spacing w:val="-3"/>
          <w:sz w:val="18"/>
          <w:szCs w:val="18"/>
          <w:lang w:val="es-P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OCTAVA</w:t>
      </w:r>
      <w:r w:rsidRPr="00D85D45">
        <w:rPr>
          <w:rFonts w:ascii="Arial" w:hAnsi="Arial" w:cs="Arial"/>
          <w:b/>
          <w:bCs/>
          <w:spacing w:val="-3"/>
          <w:sz w:val="18"/>
          <w:szCs w:val="18"/>
        </w:rPr>
        <w:t xml:space="preserve">: </w:t>
      </w:r>
      <w:r w:rsidRPr="00F44890">
        <w:rPr>
          <w:rFonts w:ascii="Arial" w:hAnsi="Arial" w:cs="Arial"/>
          <w:b/>
          <w:bCs/>
          <w:spacing w:val="-3"/>
          <w:sz w:val="18"/>
          <w:szCs w:val="18"/>
        </w:rPr>
        <w:t>OTORGAMIENTO DE CERTIFICADO DE TRABAJO</w:t>
      </w:r>
    </w:p>
    <w:p w:rsidR="00292116" w:rsidRPr="00D85D45" w:rsidRDefault="00292116" w:rsidP="00292116">
      <w:pPr>
        <w:jc w:val="both"/>
        <w:rPr>
          <w:rFonts w:ascii="Arial" w:hAnsi="Arial" w:cs="Arial"/>
          <w:sz w:val="18"/>
          <w:szCs w:val="18"/>
          <w:lang w:val="es-ES_tradnl" w:eastAsia="es-ES"/>
        </w:rPr>
      </w:pPr>
      <w:r w:rsidRPr="00D85D45">
        <w:rPr>
          <w:rFonts w:ascii="Arial" w:hAnsi="Arial" w:cs="Arial"/>
          <w:sz w:val="18"/>
          <w:szCs w:val="18"/>
          <w:lang w:val="es-ES_tradnl" w:eastAsia="es-ES"/>
        </w:rPr>
        <w:t xml:space="preserve">Corresponderá a </w:t>
      </w:r>
      <w:r w:rsidRPr="00D85D45">
        <w:rPr>
          <w:rFonts w:ascii="Arial" w:hAnsi="Arial" w:cs="Arial"/>
          <w:b/>
          <w:noProof/>
          <w:sz w:val="18"/>
          <w:szCs w:val="18"/>
          <w:lang w:val="es-PE" w:eastAsia="es-ES"/>
        </w:rPr>
        <w:t>LA ENTIDAD</w:t>
      </w:r>
      <w:r w:rsidRPr="00D85D45">
        <w:rPr>
          <w:rFonts w:ascii="Arial" w:hAnsi="Arial" w:cs="Arial"/>
          <w:sz w:val="18"/>
          <w:szCs w:val="18"/>
          <w:lang w:val="es-ES_tradnl" w:eastAsia="es-ES"/>
        </w:rPr>
        <w:t>, a través de la Oficina de Recursos Humanos o l</w:t>
      </w:r>
      <w:r>
        <w:rPr>
          <w:rFonts w:ascii="Arial" w:hAnsi="Arial" w:cs="Arial"/>
          <w:sz w:val="18"/>
          <w:szCs w:val="18"/>
          <w:lang w:val="es-ES_tradnl" w:eastAsia="es-ES"/>
        </w:rPr>
        <w:t xml:space="preserve">a que haga sus veces, otorgar </w:t>
      </w:r>
      <w:r w:rsidRPr="0007469F">
        <w:rPr>
          <w:rFonts w:ascii="Arial" w:hAnsi="Arial" w:cs="Arial"/>
          <w:sz w:val="18"/>
          <w:szCs w:val="18"/>
          <w:lang w:val="es-ES_tradnl" w:eastAsia="es-ES"/>
        </w:rPr>
        <w:t xml:space="preserve">a </w:t>
      </w:r>
      <w:r w:rsidR="006F6621" w:rsidRPr="0007469F">
        <w:rPr>
          <w:rFonts w:ascii="Arial" w:hAnsi="Arial" w:cs="Arial"/>
          <w:b/>
          <w:sz w:val="18"/>
          <w:szCs w:val="18"/>
          <w:lang w:val="es-PE" w:eastAsia="es-ES"/>
        </w:rPr>
        <w:t>EL TRABAJADOR</w:t>
      </w:r>
      <w:r w:rsidRPr="0007469F">
        <w:rPr>
          <w:rFonts w:ascii="Arial" w:hAnsi="Arial" w:cs="Arial"/>
          <w:sz w:val="18"/>
          <w:szCs w:val="18"/>
          <w:lang w:val="es-ES_tradnl" w:eastAsia="es-ES"/>
        </w:rPr>
        <w:t>,</w:t>
      </w:r>
      <w:r w:rsidRPr="00D85D45">
        <w:rPr>
          <w:rFonts w:ascii="Arial" w:hAnsi="Arial" w:cs="Arial"/>
          <w:sz w:val="18"/>
          <w:szCs w:val="18"/>
          <w:lang w:val="es-ES_tradnl" w:eastAsia="es-ES"/>
        </w:rPr>
        <w:t xml:space="preserve"> de oficio o a pedido de parte, </w:t>
      </w:r>
      <w:r>
        <w:rPr>
          <w:rFonts w:ascii="Arial" w:hAnsi="Arial" w:cs="Arial"/>
          <w:sz w:val="18"/>
          <w:szCs w:val="18"/>
          <w:lang w:val="es-ES_tradnl" w:eastAsia="es-ES"/>
        </w:rPr>
        <w:t>e</w:t>
      </w:r>
      <w:r w:rsidRPr="00D85D45">
        <w:rPr>
          <w:rFonts w:ascii="Arial" w:hAnsi="Arial" w:cs="Arial"/>
          <w:sz w:val="18"/>
          <w:szCs w:val="18"/>
          <w:lang w:val="es-ES_tradnl" w:eastAsia="es-ES"/>
        </w:rPr>
        <w:t>l respectiv</w:t>
      </w:r>
      <w:r>
        <w:rPr>
          <w:rFonts w:ascii="Arial" w:hAnsi="Arial" w:cs="Arial"/>
          <w:sz w:val="18"/>
          <w:szCs w:val="18"/>
          <w:lang w:val="es-ES_tradnl" w:eastAsia="es-ES"/>
        </w:rPr>
        <w:t>o</w:t>
      </w:r>
      <w:r w:rsidRPr="00D85D45">
        <w:rPr>
          <w:rFonts w:ascii="Arial" w:hAnsi="Arial" w:cs="Arial"/>
          <w:sz w:val="18"/>
          <w:szCs w:val="18"/>
          <w:lang w:val="es-ES_tradnl" w:eastAsia="es-ES"/>
        </w:rPr>
        <w:t xml:space="preserve"> C</w:t>
      </w:r>
      <w:r>
        <w:rPr>
          <w:rFonts w:ascii="Arial" w:hAnsi="Arial" w:cs="Arial"/>
          <w:sz w:val="18"/>
          <w:szCs w:val="18"/>
          <w:lang w:val="es-ES_tradnl" w:eastAsia="es-ES"/>
        </w:rPr>
        <w:t xml:space="preserve">ertificado </w:t>
      </w:r>
      <w:r w:rsidRPr="00D85D45">
        <w:rPr>
          <w:rFonts w:ascii="Arial" w:hAnsi="Arial" w:cs="Arial"/>
          <w:sz w:val="18"/>
          <w:szCs w:val="18"/>
          <w:lang w:val="es-ES_tradnl" w:eastAsia="es-ES"/>
        </w:rPr>
        <w:t>de Trabajo prestado bajo el régimen CAS.</w:t>
      </w:r>
    </w:p>
    <w:p w:rsidR="00292116" w:rsidRPr="00D85D45" w:rsidRDefault="00292116" w:rsidP="00292116">
      <w:pPr>
        <w:jc w:val="both"/>
        <w:rPr>
          <w:rFonts w:ascii="Arial" w:hAnsi="Arial" w:cs="Arial"/>
          <w:sz w:val="18"/>
          <w:szCs w:val="18"/>
          <w:lang w:val="es-ES_tradnl" w:eastAsia="es-ES"/>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DÉCIMO NOVENA</w:t>
      </w:r>
      <w:r w:rsidRPr="00D85D45">
        <w:rPr>
          <w:rFonts w:ascii="Arial" w:hAnsi="Arial" w:cs="Arial"/>
          <w:b/>
          <w:bCs/>
          <w:spacing w:val="-3"/>
          <w:sz w:val="18"/>
          <w:szCs w:val="18"/>
        </w:rPr>
        <w:t>: MODIFICACIONES CONTRACTUALES</w:t>
      </w:r>
    </w:p>
    <w:p w:rsidR="00292116" w:rsidRPr="00D85D45" w:rsidRDefault="00292116" w:rsidP="00292116">
      <w:pPr>
        <w:jc w:val="both"/>
        <w:rPr>
          <w:rFonts w:ascii="Arial" w:hAnsi="Arial" w:cs="Arial"/>
          <w:sz w:val="18"/>
          <w:szCs w:val="18"/>
          <w:lang w:val="es-ES_tradnl" w:eastAsia="es-ES"/>
        </w:rPr>
      </w:pPr>
      <w:r w:rsidRPr="00D85D45">
        <w:rPr>
          <w:rFonts w:ascii="Arial" w:hAnsi="Arial" w:cs="Arial"/>
          <w:sz w:val="18"/>
          <w:szCs w:val="18"/>
          <w:lang w:val="es-ES_tradnl" w:eastAsia="es-ES"/>
        </w:rPr>
        <w:t xml:space="preserve">En ejercicio de su poder de dirección, </w:t>
      </w:r>
      <w:r w:rsidRPr="00D85D45">
        <w:rPr>
          <w:rFonts w:ascii="Arial" w:hAnsi="Arial" w:cs="Arial"/>
          <w:b/>
          <w:sz w:val="18"/>
          <w:szCs w:val="18"/>
          <w:lang w:val="es-ES_tradnl" w:eastAsia="es-ES"/>
        </w:rPr>
        <w:t>LA ENTIDAD</w:t>
      </w:r>
      <w:r w:rsidRPr="00D85D45">
        <w:rPr>
          <w:rFonts w:ascii="Arial" w:hAnsi="Arial" w:cs="Arial"/>
          <w:sz w:val="18"/>
          <w:szCs w:val="18"/>
          <w:lang w:val="es-ES_tradnl" w:eastAsia="es-ES"/>
        </w:rPr>
        <w:t xml:space="preserve"> podrá modificar unilateralmente el lugar, tiempo y modo de la prestación del servicio, respetando el criterio de razonabilidad, y sin que ello suponga la suscripción de un nuevo contrato o adenda.</w:t>
      </w:r>
    </w:p>
    <w:p w:rsidR="00292116" w:rsidRPr="00D85D45" w:rsidRDefault="00292116" w:rsidP="00292116">
      <w:pPr>
        <w:jc w:val="both"/>
        <w:rPr>
          <w:rFonts w:ascii="Arial" w:hAnsi="Arial" w:cs="Arial"/>
          <w:sz w:val="18"/>
          <w:szCs w:val="18"/>
          <w:lang w:val="es-ES_tradnl" w:eastAsia="es-ES"/>
        </w:rPr>
      </w:pPr>
    </w:p>
    <w:p w:rsidR="00292116" w:rsidRPr="00D85D45" w:rsidRDefault="00292116" w:rsidP="00292116">
      <w:pPr>
        <w:jc w:val="both"/>
        <w:rPr>
          <w:rFonts w:ascii="Arial" w:hAnsi="Arial" w:cs="Arial"/>
          <w:b/>
          <w:bCs/>
          <w:spacing w:val="-3"/>
          <w:sz w:val="18"/>
          <w:szCs w:val="18"/>
          <w:lang w:val="it-IT"/>
        </w:rPr>
      </w:pPr>
      <w:r w:rsidRPr="00D85D45">
        <w:rPr>
          <w:rFonts w:ascii="Arial" w:hAnsi="Arial" w:cs="Arial"/>
          <w:b/>
          <w:bCs/>
          <w:spacing w:val="-3"/>
          <w:sz w:val="18"/>
          <w:szCs w:val="18"/>
          <w:u w:val="single"/>
          <w:lang w:val="it-IT"/>
        </w:rPr>
        <w:t>CLÁUSULA VIGÉSIMA</w:t>
      </w:r>
      <w:r w:rsidRPr="00D85D45">
        <w:rPr>
          <w:rFonts w:ascii="Arial" w:hAnsi="Arial" w:cs="Arial"/>
          <w:b/>
          <w:bCs/>
          <w:spacing w:val="-3"/>
          <w:sz w:val="18"/>
          <w:szCs w:val="18"/>
          <w:lang w:val="it-IT"/>
        </w:rPr>
        <w:t>: SUSPENSIÓN DEL CONTRATO</w:t>
      </w:r>
    </w:p>
    <w:p w:rsidR="00292116" w:rsidRPr="00D85D45" w:rsidRDefault="00292116" w:rsidP="00292116">
      <w:pPr>
        <w:jc w:val="both"/>
        <w:rPr>
          <w:rFonts w:ascii="Arial" w:hAnsi="Arial" w:cs="Arial"/>
          <w:sz w:val="18"/>
          <w:szCs w:val="18"/>
        </w:rPr>
      </w:pPr>
      <w:r w:rsidRPr="00D85D45">
        <w:rPr>
          <w:rFonts w:ascii="Arial" w:hAnsi="Arial" w:cs="Arial"/>
          <w:sz w:val="18"/>
          <w:szCs w:val="18"/>
        </w:rPr>
        <w:t>El Contrato Administrativo de Servicios se suspende en los siguientes supuestos:</w:t>
      </w:r>
    </w:p>
    <w:p w:rsidR="00292116" w:rsidRPr="00D85D45" w:rsidRDefault="00292116" w:rsidP="00292116">
      <w:pPr>
        <w:jc w:val="both"/>
        <w:rPr>
          <w:rFonts w:ascii="Arial" w:hAnsi="Arial" w:cs="Arial"/>
          <w:b/>
          <w:sz w:val="18"/>
          <w:szCs w:val="18"/>
          <w:u w:val="single"/>
        </w:rPr>
      </w:pPr>
    </w:p>
    <w:p w:rsidR="00292116" w:rsidRDefault="00292116" w:rsidP="00292116">
      <w:pPr>
        <w:pStyle w:val="Prrafodelista"/>
        <w:numPr>
          <w:ilvl w:val="0"/>
          <w:numId w:val="5"/>
        </w:numPr>
        <w:spacing w:after="0" w:line="240" w:lineRule="auto"/>
        <w:ind w:left="357" w:hanging="357"/>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Suspensión con contraprestación:</w:t>
      </w:r>
    </w:p>
    <w:p w:rsidR="00292116" w:rsidRDefault="00292116" w:rsidP="00292116">
      <w:pPr>
        <w:pStyle w:val="Prrafodelista"/>
        <w:spacing w:after="0" w:line="240" w:lineRule="auto"/>
        <w:ind w:left="357"/>
        <w:jc w:val="both"/>
        <w:rPr>
          <w:rFonts w:ascii="Arial" w:eastAsia="Times New Roman" w:hAnsi="Arial" w:cs="Arial"/>
          <w:sz w:val="18"/>
          <w:szCs w:val="18"/>
          <w:lang w:eastAsia="es-ES"/>
        </w:rPr>
      </w:pPr>
    </w:p>
    <w:p w:rsidR="00292116" w:rsidRDefault="00292116" w:rsidP="00292116">
      <w:pPr>
        <w:pStyle w:val="Prrafodelista"/>
        <w:numPr>
          <w:ilvl w:val="0"/>
          <w:numId w:val="6"/>
        </w:numPr>
        <w:spacing w:after="0" w:line="240" w:lineRule="auto"/>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Los supuestos regulados en el régimen contributivo de ESSALUD. En estos casos, el pago de la remuneración se sujeta a las disposiciones legales y reglamentarias vigentes.</w:t>
      </w:r>
    </w:p>
    <w:p w:rsidR="00292116" w:rsidRDefault="00292116" w:rsidP="00292116">
      <w:pPr>
        <w:pStyle w:val="Prrafodelista"/>
        <w:numPr>
          <w:ilvl w:val="0"/>
          <w:numId w:val="6"/>
        </w:numPr>
        <w:spacing w:after="0" w:line="240" w:lineRule="auto"/>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Por ejercicio del derecho al descanso pre y post natal</w:t>
      </w:r>
      <w:r w:rsidR="0007469F">
        <w:rPr>
          <w:rFonts w:ascii="Arial" w:eastAsia="Times New Roman" w:hAnsi="Arial" w:cs="Arial"/>
          <w:sz w:val="18"/>
          <w:szCs w:val="18"/>
          <w:lang w:eastAsia="es-ES"/>
        </w:rPr>
        <w:t xml:space="preserve"> </w:t>
      </w:r>
      <w:r w:rsidR="0007469F" w:rsidRPr="00F22541">
        <w:rPr>
          <w:rFonts w:ascii="Arial" w:eastAsia="Times New Roman" w:hAnsi="Arial" w:cs="Arial"/>
          <w:sz w:val="18"/>
          <w:szCs w:val="18"/>
          <w:lang w:eastAsia="es-ES"/>
        </w:rPr>
        <w:t>de</w:t>
      </w:r>
      <w:r w:rsidR="0007469F">
        <w:rPr>
          <w:rFonts w:ascii="Arial" w:eastAsia="Times New Roman" w:hAnsi="Arial" w:cs="Arial"/>
          <w:sz w:val="18"/>
          <w:szCs w:val="18"/>
          <w:lang w:eastAsia="es-ES"/>
        </w:rPr>
        <w:t>l</w:t>
      </w:r>
      <w:r w:rsidR="0007469F" w:rsidRPr="00F22541">
        <w:rPr>
          <w:rFonts w:ascii="Arial" w:eastAsia="Times New Roman" w:hAnsi="Arial" w:cs="Arial"/>
          <w:sz w:val="18"/>
          <w:szCs w:val="18"/>
          <w:lang w:eastAsia="es-ES"/>
        </w:rPr>
        <w:t xml:space="preserve"> trabajador gestante</w:t>
      </w:r>
      <w:r w:rsidRPr="00F22541">
        <w:rPr>
          <w:rFonts w:ascii="Arial" w:eastAsia="Times New Roman" w:hAnsi="Arial" w:cs="Arial"/>
          <w:sz w:val="18"/>
          <w:szCs w:val="18"/>
          <w:lang w:eastAsia="es-ES"/>
        </w:rPr>
        <w:t>. El pago de los subsidios correspondientes se sujeta a las disposiciones legales y reglamentarias de la materia.</w:t>
      </w:r>
    </w:p>
    <w:p w:rsidR="00292116" w:rsidRDefault="00292116" w:rsidP="00292116">
      <w:pPr>
        <w:pStyle w:val="Prrafodelista"/>
        <w:numPr>
          <w:ilvl w:val="0"/>
          <w:numId w:val="6"/>
        </w:numPr>
        <w:spacing w:after="0" w:line="240" w:lineRule="auto"/>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Por licencia con goce de haber, cuando corresponda conforme a lo dispuesto por el Decreto Legislativo 1025, Decreto Legislativo que aprueba normas de capacitación y rendimiento para el sector público y normas complementarias.</w:t>
      </w:r>
    </w:p>
    <w:p w:rsidR="00292116" w:rsidRDefault="00292116" w:rsidP="00292116">
      <w:pPr>
        <w:pStyle w:val="Prrafodelista"/>
        <w:numPr>
          <w:ilvl w:val="0"/>
          <w:numId w:val="6"/>
        </w:numPr>
        <w:spacing w:after="0" w:line="240" w:lineRule="auto"/>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Por licencia por paternidad, de acuerdo a lo establecido en la Ley Nº 29409 – Ley que concede el derecho de licencia por paternidad a los trabajadores de la actividad pública y privada.</w:t>
      </w:r>
    </w:p>
    <w:p w:rsidR="00292116" w:rsidRDefault="00292116" w:rsidP="00292116">
      <w:pPr>
        <w:pStyle w:val="Prrafodelista"/>
        <w:numPr>
          <w:ilvl w:val="0"/>
          <w:numId w:val="6"/>
        </w:numPr>
        <w:spacing w:after="0" w:line="240" w:lineRule="auto"/>
        <w:jc w:val="both"/>
        <w:rPr>
          <w:rFonts w:ascii="Arial" w:eastAsia="Times New Roman" w:hAnsi="Arial" w:cs="Arial"/>
          <w:sz w:val="18"/>
          <w:szCs w:val="18"/>
          <w:lang w:eastAsia="es-ES"/>
        </w:rPr>
      </w:pPr>
      <w:r w:rsidRPr="00F22541">
        <w:rPr>
          <w:rFonts w:ascii="Arial" w:eastAsia="Times New Roman" w:hAnsi="Arial" w:cs="Arial"/>
          <w:sz w:val="18"/>
          <w:szCs w:val="18"/>
          <w:lang w:eastAsia="es-ES"/>
        </w:rPr>
        <w:t xml:space="preserve">Otros supuestos establecidos en normas de alcance general o los que determine </w:t>
      </w:r>
      <w:r w:rsidRPr="00F22541">
        <w:rPr>
          <w:rFonts w:ascii="Arial" w:eastAsia="Times New Roman" w:hAnsi="Arial" w:cs="Arial"/>
          <w:b/>
          <w:sz w:val="18"/>
          <w:szCs w:val="18"/>
          <w:lang w:eastAsia="es-ES"/>
        </w:rPr>
        <w:t>LA ENTIDAD</w:t>
      </w:r>
      <w:r w:rsidRPr="00F22541">
        <w:rPr>
          <w:rFonts w:ascii="Arial" w:eastAsia="Times New Roman" w:hAnsi="Arial" w:cs="Arial"/>
          <w:sz w:val="18"/>
          <w:szCs w:val="18"/>
          <w:lang w:eastAsia="es-ES"/>
        </w:rPr>
        <w:t xml:space="preserve"> en sus directivas internas.</w:t>
      </w:r>
    </w:p>
    <w:p w:rsidR="00292116" w:rsidRPr="00F22541" w:rsidRDefault="00292116" w:rsidP="00292116">
      <w:pPr>
        <w:pStyle w:val="Prrafodelista"/>
        <w:spacing w:after="0" w:line="240" w:lineRule="auto"/>
        <w:ind w:left="717"/>
        <w:jc w:val="both"/>
        <w:rPr>
          <w:rFonts w:ascii="Arial" w:eastAsia="Times New Roman" w:hAnsi="Arial" w:cs="Arial"/>
          <w:sz w:val="18"/>
          <w:szCs w:val="18"/>
          <w:lang w:eastAsia="es-ES"/>
        </w:rPr>
      </w:pPr>
    </w:p>
    <w:p w:rsidR="00292116" w:rsidRDefault="00292116" w:rsidP="00292116">
      <w:pPr>
        <w:pStyle w:val="Prrafodelista"/>
        <w:numPr>
          <w:ilvl w:val="0"/>
          <w:numId w:val="5"/>
        </w:numPr>
        <w:spacing w:after="0" w:line="240" w:lineRule="auto"/>
        <w:ind w:left="357" w:hanging="357"/>
        <w:jc w:val="both"/>
        <w:rPr>
          <w:rFonts w:ascii="Arial" w:eastAsia="Times New Roman" w:hAnsi="Arial" w:cs="Arial"/>
          <w:sz w:val="18"/>
          <w:szCs w:val="18"/>
          <w:lang w:eastAsia="es-ES"/>
        </w:rPr>
      </w:pPr>
      <w:r>
        <w:rPr>
          <w:rFonts w:ascii="Arial" w:eastAsia="Times New Roman" w:hAnsi="Arial" w:cs="Arial"/>
          <w:sz w:val="18"/>
          <w:szCs w:val="18"/>
          <w:lang w:eastAsia="es-ES"/>
        </w:rPr>
        <w:t>Suspensión sin contraprestación:</w:t>
      </w:r>
    </w:p>
    <w:p w:rsidR="00292116" w:rsidRPr="00D85D45" w:rsidRDefault="00292116" w:rsidP="00292116">
      <w:pPr>
        <w:ind w:left="357"/>
        <w:jc w:val="both"/>
        <w:rPr>
          <w:rFonts w:ascii="Arial" w:hAnsi="Arial" w:cs="Arial"/>
          <w:sz w:val="18"/>
          <w:szCs w:val="18"/>
          <w:lang w:eastAsia="es-ES"/>
        </w:rPr>
      </w:pPr>
      <w:r w:rsidRPr="00D85D45">
        <w:rPr>
          <w:rFonts w:ascii="Arial" w:hAnsi="Arial" w:cs="Arial"/>
          <w:sz w:val="18"/>
          <w:szCs w:val="18"/>
          <w:lang w:eastAsia="es-ES"/>
        </w:rPr>
        <w:t>Por hacer uso de permisos personales en forma excepcional, por causas debidamente justificadas.</w:t>
      </w:r>
    </w:p>
    <w:p w:rsidR="00292116" w:rsidRPr="00D85D45" w:rsidRDefault="00292116" w:rsidP="00292116">
      <w:pPr>
        <w:jc w:val="both"/>
        <w:rPr>
          <w:rFonts w:ascii="Arial" w:hAnsi="Arial" w:cs="Arial"/>
          <w:b/>
          <w:sz w:val="18"/>
          <w:szCs w:val="18"/>
          <w:u w:val="single"/>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VIGÉSIMO PRIMERA</w:t>
      </w:r>
      <w:r w:rsidRPr="00D85D45">
        <w:rPr>
          <w:rFonts w:ascii="Arial" w:hAnsi="Arial" w:cs="Arial"/>
          <w:b/>
          <w:bCs/>
          <w:spacing w:val="-3"/>
          <w:sz w:val="18"/>
          <w:szCs w:val="18"/>
        </w:rPr>
        <w:t>: EXTINCIÓN DEL CONTRATO</w:t>
      </w:r>
    </w:p>
    <w:p w:rsidR="00292116" w:rsidRPr="00D85D45" w:rsidRDefault="00292116" w:rsidP="00292116">
      <w:pPr>
        <w:jc w:val="both"/>
        <w:rPr>
          <w:rFonts w:ascii="Arial" w:hAnsi="Arial" w:cs="Arial"/>
          <w:sz w:val="18"/>
          <w:szCs w:val="18"/>
        </w:rPr>
      </w:pPr>
      <w:r w:rsidRPr="00D85D45">
        <w:rPr>
          <w:rFonts w:ascii="Arial" w:hAnsi="Arial" w:cs="Arial"/>
          <w:sz w:val="18"/>
          <w:szCs w:val="18"/>
        </w:rPr>
        <w:t>El contrato administrativo de servicios se extingue en los siguientes supuestos:</w:t>
      </w:r>
    </w:p>
    <w:p w:rsidR="00292116" w:rsidRPr="00D85D45" w:rsidRDefault="00292116" w:rsidP="00292116">
      <w:pPr>
        <w:jc w:val="both"/>
        <w:rPr>
          <w:rFonts w:ascii="Arial" w:hAnsi="Arial" w:cs="Arial"/>
          <w:sz w:val="18"/>
          <w:szCs w:val="18"/>
        </w:rPr>
      </w:pPr>
    </w:p>
    <w:p w:rsidR="00292116" w:rsidRPr="0007469F" w:rsidRDefault="00292116" w:rsidP="00292116">
      <w:pPr>
        <w:numPr>
          <w:ilvl w:val="0"/>
          <w:numId w:val="3"/>
        </w:numPr>
        <w:tabs>
          <w:tab w:val="clear" w:pos="810"/>
        </w:tabs>
        <w:ind w:left="567" w:hanging="540"/>
        <w:jc w:val="both"/>
        <w:rPr>
          <w:rFonts w:ascii="Arial" w:hAnsi="Arial" w:cs="Arial"/>
          <w:sz w:val="18"/>
          <w:szCs w:val="18"/>
        </w:rPr>
      </w:pPr>
      <w:r w:rsidRPr="00F44890">
        <w:rPr>
          <w:rFonts w:ascii="Arial" w:hAnsi="Arial" w:cs="Arial"/>
          <w:sz w:val="18"/>
          <w:szCs w:val="18"/>
        </w:rPr>
        <w:t xml:space="preserve">Fallecimiento de </w:t>
      </w:r>
      <w:r w:rsidR="006F6621" w:rsidRPr="0007469F">
        <w:rPr>
          <w:rFonts w:ascii="Arial" w:hAnsi="Arial" w:cs="Arial"/>
          <w:b/>
          <w:sz w:val="18"/>
          <w:szCs w:val="18"/>
          <w:lang w:val="es-PE" w:eastAsia="es-ES"/>
        </w:rPr>
        <w:t>EL TRABAJADOR</w:t>
      </w:r>
      <w:r w:rsidRPr="0007469F">
        <w:rPr>
          <w:rFonts w:ascii="Arial" w:hAnsi="Arial" w:cs="Arial"/>
          <w:sz w:val="18"/>
          <w:szCs w:val="18"/>
        </w:rPr>
        <w:t>.</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sz w:val="18"/>
          <w:szCs w:val="18"/>
        </w:rPr>
        <w:t xml:space="preserve">Por extinción de </w:t>
      </w:r>
      <w:r w:rsidRPr="00F44890">
        <w:rPr>
          <w:rFonts w:ascii="Arial" w:hAnsi="Arial" w:cs="Arial"/>
          <w:b/>
          <w:sz w:val="18"/>
          <w:szCs w:val="18"/>
        </w:rPr>
        <w:t>LA ENTIDAD</w:t>
      </w:r>
      <w:r w:rsidRPr="00F44890">
        <w:rPr>
          <w:rFonts w:ascii="Arial" w:hAnsi="Arial" w:cs="Arial"/>
          <w:sz w:val="18"/>
          <w:szCs w:val="18"/>
        </w:rPr>
        <w:t>.</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sz w:val="18"/>
          <w:szCs w:val="18"/>
        </w:rPr>
        <w:t>Por renuncia. En este caso</w:t>
      </w:r>
      <w:r w:rsidRPr="0007469F">
        <w:rPr>
          <w:rFonts w:ascii="Arial" w:hAnsi="Arial" w:cs="Arial"/>
          <w:sz w:val="18"/>
          <w:szCs w:val="18"/>
        </w:rPr>
        <w:t xml:space="preserve">, </w:t>
      </w:r>
      <w:r w:rsidR="006F6621" w:rsidRPr="0007469F">
        <w:rPr>
          <w:rFonts w:ascii="Arial" w:hAnsi="Arial" w:cs="Arial"/>
          <w:b/>
          <w:sz w:val="18"/>
          <w:szCs w:val="18"/>
          <w:lang w:val="es-PE" w:eastAsia="es-ES"/>
        </w:rPr>
        <w:t>EL TRABAJADOR</w:t>
      </w:r>
      <w:r w:rsidRPr="00F44890">
        <w:rPr>
          <w:rFonts w:ascii="Arial" w:hAnsi="Arial" w:cs="Arial"/>
          <w:bCs/>
          <w:sz w:val="18"/>
          <w:szCs w:val="18"/>
        </w:rPr>
        <w:t xml:space="preserve"> debe comunicar por escrito su decisión a la entidad contratante con una anticipación de treinta (30) días naturales previos al cese. Este plazo puede ser exonerado por la autoridad competente de la entidad, por propia iniciativa o a pedido del contratado. En este último caso, el pedido de exoneración se entenderá aceptado si no es rechazado por escrito dentro del tercer día natural de presentado.</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bCs/>
          <w:sz w:val="18"/>
          <w:szCs w:val="18"/>
        </w:rPr>
        <w:t>Por mutuo disenso</w:t>
      </w:r>
      <w:r w:rsidRPr="00F44890">
        <w:rPr>
          <w:rFonts w:ascii="Arial" w:hAnsi="Arial" w:cs="Arial"/>
          <w:sz w:val="18"/>
          <w:szCs w:val="18"/>
        </w:rPr>
        <w:t>.</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sz w:val="18"/>
          <w:szCs w:val="18"/>
        </w:rPr>
        <w:t xml:space="preserve">Si </w:t>
      </w:r>
      <w:r w:rsidR="006F6621" w:rsidRPr="0007469F">
        <w:rPr>
          <w:rFonts w:ascii="Arial" w:hAnsi="Arial" w:cs="Arial"/>
          <w:b/>
          <w:sz w:val="18"/>
          <w:szCs w:val="18"/>
          <w:lang w:val="es-PE" w:eastAsia="es-ES"/>
        </w:rPr>
        <w:t>EL TRABAJADOR</w:t>
      </w:r>
      <w:r w:rsidRPr="00F44890">
        <w:rPr>
          <w:rFonts w:ascii="Arial" w:hAnsi="Arial" w:cs="Arial"/>
          <w:sz w:val="18"/>
          <w:szCs w:val="18"/>
        </w:rPr>
        <w:t xml:space="preserve"> padece de invalidez absoluta permanente sobreviniente declarada por ESSALUD, que impida la prestación del servicio.</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sz w:val="18"/>
          <w:szCs w:val="18"/>
        </w:rPr>
        <w:t>Por resolución arbitraria o injustificada.</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sz w:val="18"/>
          <w:szCs w:val="18"/>
        </w:rPr>
        <w:t>Por inhabilitación administrativa, judicial o política por más de tres meses.</w:t>
      </w:r>
    </w:p>
    <w:p w:rsidR="00292116" w:rsidRPr="00F44890" w:rsidRDefault="00292116" w:rsidP="00292116">
      <w:pPr>
        <w:numPr>
          <w:ilvl w:val="0"/>
          <w:numId w:val="3"/>
        </w:numPr>
        <w:ind w:left="567" w:hanging="540"/>
        <w:jc w:val="both"/>
        <w:rPr>
          <w:rFonts w:ascii="Arial" w:hAnsi="Arial" w:cs="Arial"/>
          <w:sz w:val="18"/>
          <w:szCs w:val="18"/>
        </w:rPr>
      </w:pPr>
      <w:r w:rsidRPr="00F44890">
        <w:rPr>
          <w:rFonts w:ascii="Arial" w:hAnsi="Arial" w:cs="Arial"/>
          <w:bCs/>
          <w:sz w:val="18"/>
          <w:szCs w:val="18"/>
        </w:rPr>
        <w:t>Por vencimiento del plazo del contrato.</w:t>
      </w:r>
    </w:p>
    <w:p w:rsidR="00292116" w:rsidRDefault="00292116" w:rsidP="00292116">
      <w:pPr>
        <w:jc w:val="both"/>
        <w:rPr>
          <w:rFonts w:ascii="Arial" w:hAnsi="Arial" w:cs="Arial"/>
          <w:bCs/>
          <w:sz w:val="18"/>
          <w:szCs w:val="18"/>
        </w:rPr>
      </w:pPr>
    </w:p>
    <w:p w:rsidR="00292116" w:rsidRDefault="00292116" w:rsidP="00292116">
      <w:pPr>
        <w:jc w:val="both"/>
        <w:rPr>
          <w:rFonts w:ascii="Arial" w:hAnsi="Arial" w:cs="Arial"/>
          <w:bCs/>
          <w:sz w:val="18"/>
          <w:szCs w:val="18"/>
        </w:rPr>
      </w:pPr>
    </w:p>
    <w:p w:rsidR="00292116" w:rsidRDefault="00292116" w:rsidP="00292116">
      <w:pPr>
        <w:jc w:val="both"/>
        <w:rPr>
          <w:rFonts w:ascii="Arial" w:hAnsi="Arial" w:cs="Arial"/>
          <w:bCs/>
          <w:sz w:val="18"/>
          <w:szCs w:val="18"/>
        </w:rPr>
      </w:pPr>
    </w:p>
    <w:p w:rsidR="00292116" w:rsidRDefault="00292116" w:rsidP="00292116">
      <w:pPr>
        <w:jc w:val="both"/>
        <w:rPr>
          <w:rFonts w:ascii="Arial" w:hAnsi="Arial" w:cs="Arial"/>
          <w:bCs/>
          <w:sz w:val="18"/>
          <w:szCs w:val="18"/>
        </w:rPr>
      </w:pPr>
    </w:p>
    <w:p w:rsidR="00292116" w:rsidRDefault="00292116" w:rsidP="00292116">
      <w:pPr>
        <w:jc w:val="both"/>
        <w:rPr>
          <w:rFonts w:ascii="Arial" w:hAnsi="Arial" w:cs="Arial"/>
          <w:bCs/>
          <w:sz w:val="18"/>
          <w:szCs w:val="18"/>
        </w:rPr>
      </w:pPr>
      <w:r w:rsidRPr="00F44890">
        <w:rPr>
          <w:rFonts w:ascii="Arial" w:hAnsi="Arial" w:cs="Arial"/>
          <w:bCs/>
          <w:sz w:val="18"/>
          <w:szCs w:val="18"/>
        </w:rPr>
        <w:t>La resolución arbitraria o injustificada del Contrato Administrativo de Servicios genera el derecho al pago de una indemnización equivalente a las remuneraciones mensuales dejadas de percibir hasta el cumplimiento del plazo contractual, con un máximo de tres (3).</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b/>
          <w:bCs/>
          <w:spacing w:val="-3"/>
          <w:sz w:val="18"/>
          <w:szCs w:val="18"/>
        </w:rPr>
      </w:pPr>
      <w:r w:rsidRPr="00D85D45">
        <w:rPr>
          <w:rFonts w:ascii="Arial" w:hAnsi="Arial" w:cs="Arial"/>
          <w:b/>
          <w:bCs/>
          <w:spacing w:val="-3"/>
          <w:sz w:val="18"/>
          <w:szCs w:val="18"/>
          <w:u w:val="single"/>
        </w:rPr>
        <w:t>CLÁUSULA VIGÉSIMO SEGUNDA</w:t>
      </w:r>
      <w:r w:rsidRPr="00D85D45">
        <w:rPr>
          <w:rFonts w:ascii="Arial" w:hAnsi="Arial" w:cs="Arial"/>
          <w:b/>
          <w:bCs/>
          <w:spacing w:val="-3"/>
          <w:sz w:val="18"/>
          <w:szCs w:val="18"/>
        </w:rPr>
        <w:t>: RÉGIMEN LEGAL APLICABLE</w:t>
      </w:r>
    </w:p>
    <w:p w:rsidR="00292116" w:rsidRPr="00D85D45" w:rsidRDefault="00292116" w:rsidP="00292116">
      <w:pPr>
        <w:jc w:val="both"/>
        <w:rPr>
          <w:rFonts w:ascii="Arial" w:hAnsi="Arial" w:cs="Arial"/>
          <w:i/>
          <w:strike/>
          <w:color w:val="000000"/>
          <w:sz w:val="18"/>
          <w:szCs w:val="18"/>
        </w:rPr>
      </w:pPr>
      <w:r w:rsidRPr="00D85D45">
        <w:rPr>
          <w:rFonts w:ascii="Arial" w:hAnsi="Arial" w:cs="Arial"/>
          <w:color w:val="000000"/>
          <w:sz w:val="18"/>
          <w:szCs w:val="18"/>
        </w:rPr>
        <w:t xml:space="preserve">La Contratación Administrativa de Servicios constituye un régimen especial de contratación laboral para el sector público cuyos </w:t>
      </w:r>
      <w:r w:rsidRPr="00D85D45">
        <w:rPr>
          <w:rFonts w:ascii="Arial" w:hAnsi="Arial" w:cs="Arial"/>
          <w:sz w:val="18"/>
          <w:szCs w:val="18"/>
        </w:rPr>
        <w:t>derechos, beneficios y</w:t>
      </w:r>
      <w:r>
        <w:rPr>
          <w:rFonts w:ascii="Arial" w:hAnsi="Arial" w:cs="Arial"/>
          <w:sz w:val="18"/>
          <w:szCs w:val="18"/>
        </w:rPr>
        <w:t xml:space="preserve"> demás condiciones aplicables a </w:t>
      </w:r>
      <w:r w:rsidR="006F6621" w:rsidRPr="0007469F">
        <w:rPr>
          <w:rFonts w:ascii="Arial" w:hAnsi="Arial" w:cs="Arial"/>
          <w:b/>
          <w:sz w:val="18"/>
          <w:szCs w:val="18"/>
          <w:lang w:val="es-PE" w:eastAsia="es-ES"/>
        </w:rPr>
        <w:t>EL TRABAJADOR</w:t>
      </w:r>
      <w:r w:rsidRPr="00D85D45">
        <w:rPr>
          <w:rFonts w:ascii="Arial" w:hAnsi="Arial" w:cs="Arial"/>
          <w:sz w:val="18"/>
          <w:szCs w:val="18"/>
        </w:rPr>
        <w:t xml:space="preserve"> son los previstos en el Decreto Legislativo 1057 y sus normas reglamentarias y/o complementarias. </w:t>
      </w:r>
      <w:r w:rsidRPr="00D85D45">
        <w:rPr>
          <w:rFonts w:ascii="Arial" w:hAnsi="Arial" w:cs="Arial"/>
          <w:spacing w:val="-3"/>
          <w:sz w:val="18"/>
          <w:szCs w:val="18"/>
        </w:rPr>
        <w:t>Toda modificación normativa es de aplicación inmediata al Contrato</w:t>
      </w:r>
      <w:r w:rsidRPr="00D85D45">
        <w:rPr>
          <w:rFonts w:ascii="Arial" w:hAnsi="Arial" w:cs="Arial"/>
          <w:b/>
          <w:bCs/>
          <w:spacing w:val="-3"/>
          <w:sz w:val="18"/>
          <w:szCs w:val="18"/>
        </w:rPr>
        <w:t>.</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VIGÉSIMO TERCERA</w:t>
      </w:r>
      <w:r w:rsidRPr="00D85D45">
        <w:rPr>
          <w:rFonts w:ascii="Arial" w:hAnsi="Arial" w:cs="Arial"/>
          <w:b/>
          <w:bCs/>
          <w:spacing w:val="-3"/>
          <w:sz w:val="18"/>
          <w:szCs w:val="18"/>
        </w:rPr>
        <w:t>: DOMICILIO</w:t>
      </w:r>
    </w:p>
    <w:p w:rsidR="00292116" w:rsidRPr="00D85D45" w:rsidRDefault="00292116" w:rsidP="00292116">
      <w:pPr>
        <w:jc w:val="both"/>
        <w:rPr>
          <w:rFonts w:ascii="Arial" w:hAnsi="Arial" w:cs="Arial"/>
          <w:sz w:val="18"/>
          <w:szCs w:val="18"/>
        </w:rPr>
      </w:pPr>
      <w:r w:rsidRPr="00D85D45">
        <w:rPr>
          <w:rFonts w:ascii="Arial" w:hAnsi="Arial" w:cs="Arial"/>
          <w:sz w:val="18"/>
          <w:szCs w:val="18"/>
        </w:rPr>
        <w:t>Las partes señalan como domicilio legal las direcciones que figuran en la introducción del presente Contrato, lugar donde se les cursará válidamente las notificaciones de ley.</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sz w:val="18"/>
          <w:szCs w:val="18"/>
        </w:rPr>
      </w:pPr>
      <w:r w:rsidRPr="00D85D45">
        <w:rPr>
          <w:rFonts w:ascii="Arial" w:hAnsi="Arial" w:cs="Arial"/>
          <w:sz w:val="18"/>
          <w:szCs w:val="18"/>
        </w:rPr>
        <w:t>Los cambios domiciliarios que pudieran ocurrir, serán comunicados notarialmente al domicilio legal de la otra parte, dentro de los cinco (5) días siguientes de iniciado el trámite.</w:t>
      </w:r>
    </w:p>
    <w:p w:rsidR="00292116" w:rsidRPr="00D85D45" w:rsidRDefault="00292116" w:rsidP="00292116">
      <w:pPr>
        <w:jc w:val="both"/>
        <w:rPr>
          <w:rFonts w:ascii="Arial" w:hAnsi="Arial" w:cs="Arial"/>
          <w:b/>
          <w:bCs/>
          <w:spacing w:val="-3"/>
          <w:sz w:val="18"/>
          <w:szCs w:val="18"/>
        </w:rPr>
      </w:pPr>
    </w:p>
    <w:p w:rsidR="00292116" w:rsidRPr="00D85D45" w:rsidRDefault="00292116" w:rsidP="00292116">
      <w:pPr>
        <w:jc w:val="both"/>
        <w:rPr>
          <w:rFonts w:ascii="Arial" w:hAnsi="Arial" w:cs="Arial"/>
          <w:b/>
          <w:bCs/>
          <w:spacing w:val="-3"/>
          <w:sz w:val="18"/>
          <w:szCs w:val="18"/>
          <w:u w:val="single"/>
        </w:rPr>
      </w:pPr>
      <w:r w:rsidRPr="00D85D45">
        <w:rPr>
          <w:rFonts w:ascii="Arial" w:hAnsi="Arial" w:cs="Arial"/>
          <w:b/>
          <w:bCs/>
          <w:spacing w:val="-3"/>
          <w:sz w:val="18"/>
          <w:szCs w:val="18"/>
          <w:u w:val="single"/>
        </w:rPr>
        <w:t>CLÁUSULA VIGÉSIMO CUARTA</w:t>
      </w:r>
      <w:r w:rsidRPr="00D85D45">
        <w:rPr>
          <w:rFonts w:ascii="Arial" w:hAnsi="Arial" w:cs="Arial"/>
          <w:b/>
          <w:bCs/>
          <w:spacing w:val="-3"/>
          <w:sz w:val="18"/>
          <w:szCs w:val="18"/>
        </w:rPr>
        <w:t>: DISPOSICIONES FINALES</w:t>
      </w:r>
    </w:p>
    <w:p w:rsidR="00292116" w:rsidRPr="00D85D45" w:rsidRDefault="00292116" w:rsidP="00292116">
      <w:pPr>
        <w:jc w:val="both"/>
        <w:rPr>
          <w:rFonts w:ascii="Arial" w:hAnsi="Arial" w:cs="Arial"/>
          <w:sz w:val="18"/>
          <w:szCs w:val="18"/>
        </w:rPr>
      </w:pPr>
      <w:r w:rsidRPr="00D85D45">
        <w:rPr>
          <w:rFonts w:ascii="Arial" w:hAnsi="Arial" w:cs="Arial"/>
          <w:sz w:val="18"/>
          <w:szCs w:val="18"/>
        </w:rPr>
        <w:t>Los conflictos derivados de la prestación de los servicios ejecutados conforme a este Contrato serán sometidos al Tribunal del Servicio Civil en recurso de apelación, conforme a lo establecido en el artículo 16º del Reglamento del Decreto Legislativo 1057, modificado por Decreto Supremo 065-2011-PCM.</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sz w:val="18"/>
          <w:szCs w:val="18"/>
        </w:rPr>
      </w:pPr>
      <w:r w:rsidRPr="00D85D45">
        <w:rPr>
          <w:rFonts w:ascii="Arial" w:hAnsi="Arial" w:cs="Arial"/>
          <w:sz w:val="18"/>
          <w:szCs w:val="18"/>
        </w:rPr>
        <w:t xml:space="preserve">Las disposiciones contenidas en el presente Contrato, en relación a su cumplimiento y resolución, se sujetan a lo que establezca el Reglamento del Decreto Legislativo N° 1057, </w:t>
      </w:r>
      <w:r w:rsidRPr="00D85D45">
        <w:rPr>
          <w:rFonts w:ascii="Arial" w:hAnsi="Arial" w:cs="Arial"/>
          <w:spacing w:val="-3"/>
          <w:sz w:val="18"/>
          <w:szCs w:val="18"/>
        </w:rPr>
        <w:t xml:space="preserve">modificatoria </w:t>
      </w:r>
      <w:r w:rsidRPr="00D85D45">
        <w:rPr>
          <w:rFonts w:ascii="Arial" w:hAnsi="Arial" w:cs="Arial"/>
          <w:spacing w:val="-3"/>
          <w:sz w:val="18"/>
          <w:szCs w:val="18"/>
          <w:lang w:val="es-PE"/>
        </w:rPr>
        <w:t>Decreto Supremo 065-2011-PCM</w:t>
      </w:r>
      <w:r w:rsidRPr="00D85D45">
        <w:rPr>
          <w:rFonts w:ascii="Arial" w:hAnsi="Arial" w:cs="Arial"/>
          <w:sz w:val="18"/>
          <w:szCs w:val="18"/>
        </w:rPr>
        <w:t xml:space="preserve"> y sus normas complementarias.</w:t>
      </w:r>
    </w:p>
    <w:p w:rsidR="00292116" w:rsidRPr="00D85D45" w:rsidRDefault="00292116" w:rsidP="00292116">
      <w:pPr>
        <w:jc w:val="both"/>
        <w:rPr>
          <w:rFonts w:ascii="Arial" w:hAnsi="Arial" w:cs="Arial"/>
          <w:sz w:val="18"/>
          <w:szCs w:val="18"/>
        </w:rPr>
      </w:pPr>
    </w:p>
    <w:p w:rsidR="00292116" w:rsidRPr="00D85D45" w:rsidRDefault="00292116" w:rsidP="00292116">
      <w:pPr>
        <w:jc w:val="both"/>
        <w:rPr>
          <w:rFonts w:ascii="Arial" w:hAnsi="Arial" w:cs="Arial"/>
          <w:sz w:val="18"/>
          <w:szCs w:val="18"/>
        </w:rPr>
      </w:pPr>
      <w:r w:rsidRPr="00D85D45">
        <w:rPr>
          <w:rFonts w:ascii="Arial" w:hAnsi="Arial" w:cs="Arial"/>
          <w:sz w:val="18"/>
          <w:szCs w:val="18"/>
        </w:rPr>
        <w:t xml:space="preserve">En señal de conformidad y aprobación con las condiciones establecidas en el presente Contrato, las partes lo suscriben en dos ejemplares, igualmente válidos, en la ciudad de Lima, </w:t>
      </w:r>
      <w:r w:rsidRPr="003A65BF">
        <w:rPr>
          <w:rFonts w:ascii="Arial" w:hAnsi="Arial" w:cs="Arial"/>
          <w:b/>
          <w:sz w:val="18"/>
          <w:szCs w:val="18"/>
        </w:rPr>
        <w:t xml:space="preserve">con fecha </w:t>
      </w:r>
      <w:r>
        <w:rPr>
          <w:rFonts w:ascii="Arial" w:hAnsi="Arial" w:cs="Arial"/>
          <w:b/>
          <w:sz w:val="18"/>
          <w:szCs w:val="18"/>
        </w:rPr>
        <w:t>07 de ENERO de 2016</w:t>
      </w:r>
      <w:r w:rsidRPr="003A65BF">
        <w:rPr>
          <w:rFonts w:ascii="Arial" w:hAnsi="Arial" w:cs="Arial"/>
          <w:b/>
          <w:sz w:val="18"/>
          <w:szCs w:val="18"/>
        </w:rPr>
        <w:t>.</w:t>
      </w:r>
    </w:p>
    <w:p w:rsidR="00292116" w:rsidRPr="0087419D" w:rsidRDefault="00292116" w:rsidP="00292116">
      <w:pPr>
        <w:suppressAutoHyphens/>
        <w:ind w:left="283"/>
        <w:jc w:val="both"/>
        <w:rPr>
          <w:rFonts w:ascii="Arial" w:hAnsi="Arial" w:cs="Arial"/>
          <w:sz w:val="18"/>
          <w:szCs w:val="18"/>
          <w:lang w:eastAsia="x-none"/>
        </w:rPr>
      </w:pPr>
    </w:p>
    <w:p w:rsidR="00292116" w:rsidRDefault="00292116" w:rsidP="00292116">
      <w:pPr>
        <w:suppressAutoHyphens/>
        <w:ind w:left="283"/>
        <w:jc w:val="both"/>
        <w:rPr>
          <w:rFonts w:ascii="Arial" w:hAnsi="Arial" w:cs="Arial"/>
          <w:sz w:val="18"/>
          <w:szCs w:val="18"/>
          <w:lang w:val="x-none" w:eastAsia="x-none"/>
        </w:rPr>
      </w:pPr>
    </w:p>
    <w:p w:rsidR="00292116" w:rsidRDefault="00292116" w:rsidP="00292116">
      <w:pPr>
        <w:suppressAutoHyphens/>
        <w:ind w:left="283"/>
        <w:jc w:val="both"/>
        <w:rPr>
          <w:rFonts w:ascii="Arial" w:hAnsi="Arial" w:cs="Arial"/>
          <w:sz w:val="18"/>
          <w:szCs w:val="18"/>
          <w:lang w:val="x-none" w:eastAsia="x-none"/>
        </w:rPr>
      </w:pPr>
    </w:p>
    <w:p w:rsidR="00292116" w:rsidRDefault="00292116" w:rsidP="00292116">
      <w:pPr>
        <w:suppressAutoHyphens/>
        <w:ind w:left="283"/>
        <w:jc w:val="both"/>
        <w:rPr>
          <w:rFonts w:ascii="Arial" w:hAnsi="Arial" w:cs="Arial"/>
          <w:sz w:val="18"/>
          <w:szCs w:val="18"/>
          <w:lang w:val="x-none" w:eastAsia="x-none"/>
        </w:rPr>
      </w:pPr>
    </w:p>
    <w:p w:rsidR="00292116" w:rsidRDefault="00292116" w:rsidP="00292116">
      <w:pPr>
        <w:suppressAutoHyphens/>
        <w:ind w:left="283"/>
        <w:jc w:val="both"/>
        <w:rPr>
          <w:rFonts w:ascii="Arial" w:hAnsi="Arial" w:cs="Arial"/>
          <w:sz w:val="18"/>
          <w:szCs w:val="18"/>
          <w:lang w:val="x-none" w:eastAsia="x-none"/>
        </w:rPr>
      </w:pPr>
    </w:p>
    <w:p w:rsidR="00292116" w:rsidRDefault="00292116" w:rsidP="00292116">
      <w:pPr>
        <w:suppressAutoHyphens/>
        <w:ind w:left="283"/>
        <w:jc w:val="both"/>
        <w:rPr>
          <w:rFonts w:ascii="Arial" w:hAnsi="Arial" w:cs="Arial"/>
          <w:sz w:val="18"/>
          <w:szCs w:val="18"/>
          <w:lang w:val="x-none" w:eastAsia="x-none"/>
        </w:rPr>
      </w:pPr>
    </w:p>
    <w:p w:rsidR="00292116" w:rsidRDefault="00292116" w:rsidP="00292116">
      <w:pPr>
        <w:suppressAutoHyphens/>
        <w:ind w:left="283"/>
        <w:jc w:val="both"/>
        <w:rPr>
          <w:rFonts w:ascii="Arial" w:hAnsi="Arial" w:cs="Arial"/>
          <w:sz w:val="18"/>
          <w:szCs w:val="18"/>
          <w:lang w:val="x-none" w:eastAsia="x-none"/>
        </w:rPr>
      </w:pPr>
    </w:p>
    <w:p w:rsidR="00292116" w:rsidRPr="00D85D45" w:rsidRDefault="00292116" w:rsidP="00292116">
      <w:pPr>
        <w:suppressAutoHyphens/>
        <w:ind w:left="283"/>
        <w:jc w:val="both"/>
        <w:rPr>
          <w:rFonts w:ascii="Arial" w:hAnsi="Arial" w:cs="Arial"/>
          <w:sz w:val="18"/>
          <w:szCs w:val="18"/>
          <w:lang w:val="x-none" w:eastAsia="x-none"/>
        </w:rPr>
      </w:pPr>
    </w:p>
    <w:tbl>
      <w:tblPr>
        <w:tblW w:w="9361" w:type="dxa"/>
        <w:jc w:val="center"/>
        <w:tblLook w:val="04A0" w:firstRow="1" w:lastRow="0" w:firstColumn="1" w:lastColumn="0" w:noHBand="0" w:noVBand="1"/>
      </w:tblPr>
      <w:tblGrid>
        <w:gridCol w:w="4669"/>
        <w:gridCol w:w="4692"/>
      </w:tblGrid>
      <w:tr w:rsidR="00292116" w:rsidRPr="00D85D45" w:rsidTr="00853868">
        <w:trPr>
          <w:trHeight w:val="693"/>
          <w:jc w:val="center"/>
        </w:trPr>
        <w:tc>
          <w:tcPr>
            <w:tcW w:w="4669" w:type="dxa"/>
            <w:shd w:val="clear" w:color="auto" w:fill="auto"/>
          </w:tcPr>
          <w:p w:rsidR="00292116" w:rsidRPr="00D85D45" w:rsidRDefault="00292116" w:rsidP="00853868">
            <w:pPr>
              <w:tabs>
                <w:tab w:val="left" w:pos="720"/>
              </w:tabs>
              <w:suppressAutoHyphens/>
              <w:jc w:val="center"/>
              <w:rPr>
                <w:rFonts w:ascii="Arial" w:hAnsi="Arial" w:cs="Arial"/>
                <w:b/>
                <w:sz w:val="18"/>
                <w:szCs w:val="18"/>
              </w:rPr>
            </w:pPr>
            <w:r w:rsidRPr="00D85D45">
              <w:rPr>
                <w:rFonts w:ascii="Arial" w:hAnsi="Arial" w:cs="Arial"/>
                <w:b/>
                <w:sz w:val="18"/>
                <w:szCs w:val="18"/>
              </w:rPr>
              <w:t>LA ENTIDAD</w:t>
            </w:r>
          </w:p>
          <w:p w:rsidR="00292116" w:rsidRPr="00F90627" w:rsidRDefault="00B40911" w:rsidP="00853868">
            <w:pPr>
              <w:tabs>
                <w:tab w:val="left" w:pos="720"/>
              </w:tabs>
              <w:suppressAutoHyphens/>
              <w:jc w:val="center"/>
              <w:rPr>
                <w:rFonts w:ascii="Arial" w:hAnsi="Arial" w:cs="Arial"/>
                <w:b/>
                <w:bCs/>
                <w:spacing w:val="-3"/>
                <w:sz w:val="18"/>
                <w:szCs w:val="18"/>
                <w:lang w:val="es-PE" w:eastAsia="x-none"/>
              </w:rPr>
            </w:pPr>
            <w:r w:rsidRPr="004258C5">
              <w:rPr>
                <w:rFonts w:ascii="Arial" w:hAnsi="Arial" w:cs="Arial"/>
                <w:b/>
                <w:bCs/>
                <w:spacing w:val="-3"/>
                <w:sz w:val="18"/>
                <w:szCs w:val="18"/>
              </w:rPr>
              <w:t>CÉSAR MARTÍN AMARO SUÁREZ</w:t>
            </w:r>
          </w:p>
          <w:p w:rsidR="00292116" w:rsidRPr="00F90627" w:rsidRDefault="00292116" w:rsidP="008D55C8">
            <w:pPr>
              <w:tabs>
                <w:tab w:val="left" w:pos="720"/>
              </w:tabs>
              <w:suppressAutoHyphens/>
              <w:jc w:val="center"/>
              <w:rPr>
                <w:rFonts w:ascii="Arial" w:hAnsi="Arial" w:cs="Arial"/>
                <w:spacing w:val="-3"/>
                <w:sz w:val="18"/>
                <w:szCs w:val="18"/>
                <w:lang w:val="es-PE" w:eastAsia="x-none"/>
              </w:rPr>
            </w:pPr>
            <w:r w:rsidRPr="00D85D45">
              <w:rPr>
                <w:rFonts w:ascii="Arial" w:hAnsi="Arial" w:cs="Arial"/>
                <w:sz w:val="18"/>
                <w:szCs w:val="18"/>
              </w:rPr>
              <w:t xml:space="preserve">DNI N° </w:t>
            </w:r>
            <w:r w:rsidRPr="008D55C8">
              <w:rPr>
                <w:rFonts w:ascii="Arial" w:hAnsi="Arial" w:cs="Arial"/>
                <w:b/>
                <w:spacing w:val="-3"/>
                <w:sz w:val="18"/>
                <w:szCs w:val="18"/>
                <w:lang w:eastAsia="x-none"/>
              </w:rPr>
              <w:t>09371343</w:t>
            </w:r>
          </w:p>
        </w:tc>
        <w:tc>
          <w:tcPr>
            <w:tcW w:w="4692" w:type="dxa"/>
            <w:shd w:val="clear" w:color="auto" w:fill="auto"/>
          </w:tcPr>
          <w:p w:rsidR="00292116" w:rsidRPr="008D55C8" w:rsidRDefault="006F6621" w:rsidP="00853868">
            <w:pPr>
              <w:tabs>
                <w:tab w:val="left" w:pos="720"/>
              </w:tabs>
              <w:suppressAutoHyphens/>
              <w:jc w:val="center"/>
              <w:rPr>
                <w:rFonts w:ascii="Arial" w:hAnsi="Arial" w:cs="Arial"/>
                <w:b/>
                <w:bCs/>
                <w:sz w:val="18"/>
                <w:szCs w:val="18"/>
                <w:lang w:eastAsia="x-none"/>
              </w:rPr>
            </w:pPr>
            <w:r w:rsidRPr="008D55C8">
              <w:rPr>
                <w:rFonts w:ascii="Arial" w:hAnsi="Arial" w:cs="Arial"/>
                <w:b/>
                <w:sz w:val="18"/>
                <w:szCs w:val="18"/>
                <w:lang w:val="es-PE" w:eastAsia="es-ES"/>
              </w:rPr>
              <w:t>EL TRABAJADOR</w:t>
            </w:r>
            <w:r w:rsidR="00292116" w:rsidRPr="008D55C8">
              <w:rPr>
                <w:rFonts w:ascii="Arial" w:hAnsi="Arial" w:cs="Arial"/>
                <w:b/>
                <w:bCs/>
                <w:sz w:val="18"/>
                <w:szCs w:val="18"/>
                <w:lang w:eastAsia="x-none"/>
              </w:rPr>
              <w:t xml:space="preserve">  </w:t>
            </w:r>
          </w:p>
          <w:p w:rsidR="00292116" w:rsidRDefault="00292116" w:rsidP="00853868">
            <w:pPr>
              <w:tabs>
                <w:tab w:val="left" w:pos="720"/>
              </w:tabs>
              <w:suppressAutoHyphens/>
              <w:jc w:val="center"/>
              <w:rPr>
                <w:rFonts w:ascii="Arial" w:hAnsi="Arial" w:cs="Arial"/>
                <w:b/>
                <w:bCs/>
                <w:sz w:val="18"/>
                <w:szCs w:val="18"/>
                <w:lang w:eastAsia="x-none"/>
              </w:rPr>
            </w:pPr>
            <w:r>
              <w:rPr>
                <w:rFonts w:ascii="Arial" w:hAnsi="Arial" w:cs="Arial"/>
                <w:b/>
                <w:bCs/>
                <w:sz w:val="18"/>
                <w:szCs w:val="18"/>
                <w:lang w:eastAsia="es-ES"/>
              </w:rPr>
              <w:t>LUIS ENRIQUE SALDIVAR CHALLCO</w:t>
            </w:r>
          </w:p>
          <w:p w:rsidR="00292116" w:rsidRPr="0059497B" w:rsidRDefault="00292116" w:rsidP="008D55C8">
            <w:pPr>
              <w:tabs>
                <w:tab w:val="left" w:pos="720"/>
              </w:tabs>
              <w:suppressAutoHyphens/>
              <w:jc w:val="center"/>
              <w:rPr>
                <w:rFonts w:ascii="Arial" w:hAnsi="Arial" w:cs="Arial"/>
                <w:spacing w:val="-3"/>
                <w:sz w:val="18"/>
                <w:szCs w:val="18"/>
                <w:lang w:val="es-PE" w:eastAsia="x-none"/>
              </w:rPr>
            </w:pPr>
            <w:r>
              <w:rPr>
                <w:rFonts w:ascii="Arial" w:hAnsi="Arial" w:cs="Arial"/>
                <w:sz w:val="18"/>
                <w:szCs w:val="18"/>
              </w:rPr>
              <w:t>DNI N°</w:t>
            </w:r>
            <w:r w:rsidRPr="00D85D45">
              <w:rPr>
                <w:rFonts w:ascii="Arial" w:hAnsi="Arial" w:cs="Arial"/>
                <w:spacing w:val="-3"/>
                <w:sz w:val="18"/>
                <w:szCs w:val="18"/>
                <w:lang w:val="x-none" w:eastAsia="x-none"/>
              </w:rPr>
              <w:t xml:space="preserve"> </w:t>
            </w:r>
            <w:r>
              <w:rPr>
                <w:rFonts w:ascii="Arial" w:hAnsi="Arial" w:cs="Arial"/>
                <w:b/>
                <w:sz w:val="18"/>
                <w:szCs w:val="18"/>
                <w:lang w:eastAsia="es-ES"/>
              </w:rPr>
              <w:t>40720658</w:t>
            </w:r>
          </w:p>
        </w:tc>
      </w:tr>
    </w:tbl>
    <w:p w:rsidR="00292116" w:rsidRDefault="00292116" w:rsidP="00292116">
      <w:pPr>
        <w:pStyle w:val="Textoindependiente"/>
        <w:spacing w:line="0" w:lineRule="atLeast"/>
        <w:rPr>
          <w:rFonts w:ascii="Arial" w:hAnsi="Arial" w:cs="Arial"/>
          <w:b/>
          <w:sz w:val="20"/>
          <w:szCs w:val="20"/>
        </w:rPr>
      </w:pPr>
    </w:p>
    <w:p w:rsidR="00292116" w:rsidRDefault="00292116" w:rsidP="00292116">
      <w:pPr>
        <w:rPr>
          <w:rFonts w:ascii="Arial" w:hAnsi="Arial" w:cs="Arial"/>
          <w:b/>
          <w:sz w:val="20"/>
          <w:szCs w:val="20"/>
        </w:rPr>
      </w:pPr>
      <w:r>
        <w:rPr>
          <w:rFonts w:ascii="Arial" w:hAnsi="Arial" w:cs="Arial"/>
          <w:b/>
          <w:sz w:val="20"/>
          <w:szCs w:val="20"/>
        </w:rPr>
        <w:br w:type="page"/>
      </w:r>
    </w:p>
    <w:p w:rsidR="00292116" w:rsidRPr="00EC2408" w:rsidRDefault="00292116" w:rsidP="00292116">
      <w:pPr>
        <w:ind w:firstLine="708"/>
        <w:jc w:val="both"/>
        <w:rPr>
          <w:rFonts w:ascii="Arial" w:hAnsi="Arial" w:cs="Arial"/>
          <w:b/>
          <w:sz w:val="18"/>
          <w:szCs w:val="18"/>
          <w:lang w:val="es-PE" w:eastAsia="es-ES"/>
        </w:rPr>
      </w:pPr>
    </w:p>
    <w:p w:rsidR="00DC0535" w:rsidRDefault="00DC0535" w:rsidP="00DC0535">
      <w:pPr>
        <w:autoSpaceDE w:val="0"/>
        <w:autoSpaceDN w:val="0"/>
        <w:jc w:val="center"/>
        <w:rPr>
          <w:rFonts w:ascii="Arial" w:hAnsi="Arial" w:cs="Arial"/>
          <w:b/>
          <w:bCs/>
          <w:sz w:val="20"/>
          <w:szCs w:val="20"/>
          <w:lang w:eastAsia="es-ES"/>
        </w:rPr>
      </w:pPr>
      <w:r w:rsidRPr="00EC2408">
        <w:rPr>
          <w:rFonts w:ascii="Arial" w:hAnsi="Arial" w:cs="Arial"/>
          <w:b/>
          <w:bCs/>
          <w:sz w:val="20"/>
          <w:szCs w:val="20"/>
          <w:lang w:eastAsia="es-ES"/>
        </w:rPr>
        <w:t xml:space="preserve">CONCURSO PÚBLICO DE </w:t>
      </w:r>
      <w:r>
        <w:rPr>
          <w:rFonts w:ascii="Arial" w:hAnsi="Arial" w:cs="Arial"/>
          <w:b/>
          <w:bCs/>
          <w:sz w:val="20"/>
          <w:szCs w:val="20"/>
          <w:lang w:eastAsia="es-ES"/>
        </w:rPr>
        <w:t xml:space="preserve">CAS N° </w:t>
      </w:r>
      <w:r w:rsidR="00F40BC9">
        <w:rPr>
          <w:rFonts w:ascii="Arial" w:hAnsi="Arial" w:cs="Arial"/>
          <w:b/>
          <w:sz w:val="18"/>
          <w:szCs w:val="18"/>
          <w:lang w:val="es-PE" w:eastAsia="es-ES"/>
        </w:rPr>
        <w:t>cpublic 688</w:t>
      </w:r>
      <w:bookmarkStart w:id="0" w:name="_GoBack"/>
      <w:bookmarkEnd w:id="0"/>
    </w:p>
    <w:p w:rsidR="00DC0535" w:rsidRPr="00EC2408" w:rsidRDefault="00DC0535" w:rsidP="00DC0535">
      <w:pPr>
        <w:autoSpaceDE w:val="0"/>
        <w:autoSpaceDN w:val="0"/>
        <w:jc w:val="center"/>
        <w:rPr>
          <w:rFonts w:ascii="Arial" w:hAnsi="Arial" w:cs="Arial"/>
          <w:b/>
          <w:bCs/>
          <w:sz w:val="20"/>
          <w:szCs w:val="20"/>
          <w:lang w:eastAsia="es-ES"/>
        </w:rPr>
      </w:pPr>
      <w:r>
        <w:rPr>
          <w:rFonts w:ascii="Arial" w:hAnsi="Arial" w:cs="Arial"/>
          <w:b/>
          <w:sz w:val="18"/>
          <w:szCs w:val="18"/>
          <w:lang w:eastAsia="es-ES"/>
        </w:rPr>
        <w:t xml:space="preserve">Especialista En Planeamiento </w:t>
      </w:r>
      <w:r w:rsidRPr="00EC2408">
        <w:rPr>
          <w:rFonts w:ascii="Arial" w:hAnsi="Arial" w:cs="Arial"/>
          <w:b/>
          <w:bCs/>
          <w:sz w:val="20"/>
          <w:szCs w:val="20"/>
          <w:lang w:eastAsia="es-ES"/>
        </w:rPr>
        <w:t xml:space="preserve"> </w:t>
      </w:r>
    </w:p>
    <w:p w:rsidR="00DC0535" w:rsidRDefault="00DC0535" w:rsidP="00DC0535">
      <w:pPr>
        <w:jc w:val="center"/>
        <w:rPr>
          <w:rFonts w:ascii="Arial" w:hAnsi="Arial" w:cs="Arial"/>
          <w:b/>
          <w:sz w:val="18"/>
          <w:szCs w:val="18"/>
          <w:u w:val="single"/>
          <w:lang w:val="es-PE" w:eastAsia="es-ES"/>
        </w:rPr>
      </w:pPr>
    </w:p>
    <w:p w:rsidR="00DC0535" w:rsidRPr="00EC2408" w:rsidRDefault="00DC0535" w:rsidP="00DC0535">
      <w:pPr>
        <w:jc w:val="center"/>
        <w:rPr>
          <w:rFonts w:ascii="Arial" w:hAnsi="Arial" w:cs="Arial"/>
          <w:b/>
          <w:sz w:val="18"/>
          <w:szCs w:val="18"/>
          <w:u w:val="single"/>
          <w:lang w:val="es-PE" w:eastAsia="es-ES"/>
        </w:rPr>
      </w:pPr>
      <w:r w:rsidRPr="00EC2408">
        <w:rPr>
          <w:rFonts w:ascii="Arial" w:hAnsi="Arial" w:cs="Arial"/>
          <w:b/>
          <w:sz w:val="18"/>
          <w:szCs w:val="18"/>
          <w:u w:val="single"/>
          <w:lang w:val="es-PE" w:eastAsia="es-ES"/>
        </w:rPr>
        <w:t>DESCRIPCIÓN DEL SERVICIO</w:t>
      </w:r>
    </w:p>
    <w:p w:rsidR="00DC0535" w:rsidRPr="00EC2408" w:rsidRDefault="00DC0535" w:rsidP="00DC0535">
      <w:pPr>
        <w:jc w:val="center"/>
        <w:rPr>
          <w:rFonts w:ascii="Arial" w:hAnsi="Arial" w:cs="Arial"/>
          <w:b/>
          <w:sz w:val="18"/>
          <w:szCs w:val="18"/>
          <w:u w:val="single"/>
          <w:lang w:val="es-PE" w:eastAsia="es-ES"/>
        </w:rPr>
      </w:pPr>
    </w:p>
    <w:p w:rsidR="00DC0535" w:rsidRDefault="00DC0535" w:rsidP="00DC0535">
      <w:pPr>
        <w:rPr>
          <w:lang w:val="es-PE"/>
        </w:rPr>
      </w:pPr>
    </w:p>
    <w:p w:rsidR="00DC0535" w:rsidRPr="00292116" w:rsidRDefault="00DC0535" w:rsidP="00DC0535">
      <w:pPr>
        <w:rPr>
          <w:lang w:val="es-PE"/>
        </w:rPr>
      </w:pPr>
      <w:r>
        <w:rPr>
          <w:lang w:val="es-PE"/>
        </w:rPr>
        <w:t>Las disposiciones contenidas en el presente Contrato, en relación a su cumplimiento y resolución, se sujetan a lo que establezca el Reglamento del Decreto Legislativo N° 1057, modificatoria Decreto Supremo 065-2011-PCM y sus normas complementarias.
En señal de conformidad y aprobación con las condiciones establecidas en el presente Contrato, las partes lo suscriben en dos ejemplares, igualmente válidos, en la ciudad de Lima, con fecha 17 de diciembre de 2015</w:t>
      </w:r>
    </w:p>
    <w:p w:rsidR="00292116" w:rsidRPr="00EC2408" w:rsidRDefault="00292116" w:rsidP="00292116">
      <w:pPr>
        <w:ind w:firstLine="708"/>
        <w:jc w:val="both"/>
        <w:rPr>
          <w:rFonts w:ascii="Arial" w:hAnsi="Arial" w:cs="Arial"/>
          <w:b/>
          <w:sz w:val="18"/>
          <w:szCs w:val="18"/>
          <w:lang w:val="es-PE" w:eastAsia="es-ES"/>
        </w:rPr>
      </w:pPr>
    </w:p>
    <w:sectPr w:rsidR="00292116" w:rsidRPr="00EC2408" w:rsidSect="00E169D7">
      <w:headerReference w:type="default" r:id="rId8"/>
      <w:footerReference w:type="default" r:id="rId9"/>
      <w:pgSz w:w="12242" w:h="15842" w:code="1"/>
      <w:pgMar w:top="1418" w:right="1701" w:bottom="1418" w:left="1701" w:header="56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098" w:rsidRDefault="005B1098">
      <w:r>
        <w:separator/>
      </w:r>
    </w:p>
  </w:endnote>
  <w:endnote w:type="continuationSeparator" w:id="0">
    <w:p w:rsidR="005B1098" w:rsidRDefault="005B1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9D7" w:rsidRDefault="00F40BC9" w:rsidP="00E169D7">
    <w:r>
      <w:rPr>
        <w:rFonts w:asciiTheme="minorHAnsi" w:hAnsiTheme="minorHAnsi"/>
        <w:noProof/>
        <w:sz w:val="16"/>
        <w:szCs w:val="16"/>
      </w:rPr>
      <w:pict>
        <v:shapetype id="_x0000_t202" coordsize="21600,21600" o:spt="202" path="m,l,21600r21600,l21600,xe">
          <v:stroke joinstyle="miter"/>
          <v:path gradientshapeok="t" o:connecttype="rect"/>
        </v:shapetype>
        <v:shape id="Cuadro de texto 2" o:spid="_x0000_s2062" type="#_x0000_t202" style="position:absolute;margin-left:-55.9pt;margin-top:-10.5pt;width:558.9pt;height:25.35pt;z-index:2516613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" filled="f" stroked="f">
          <v:textbox style="mso-next-textbox:#Cuadro de texto 2">
            <w:txbxContent>
              <w:p w:rsidR="00E169D7" w:rsidRDefault="00F40BC9" w:rsidP="00E169D7">
                <w:r>
                  <w:rPr>
                    <w:rFonts w:ascii="Arial" w:hAnsi="Arial" w:cs="Arial"/>
                    <w:b/>
                    <w:noProof/>
                    <w:sz w:val="20"/>
                    <w:szCs w:val="20"/>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540pt;height:7.5pt;visibility:visible;mso-wrap-style:square">
                      <v:imagedata r:id="rId1" o:title=""/>
                    </v:shape>
                  </w:pict>
                </w:r>
              </w:p>
            </w:txbxContent>
          </v:textbox>
        </v:shape>
      </w:pict>
    </w:r>
  </w:p>
  <w:p w:rsidR="00E169D7" w:rsidRPr="00E169D7" w:rsidRDefault="00F40BC9" w:rsidP="00E169D7">
    <w:pPr>
      <w:pStyle w:val="Piedepgina"/>
      <w:jc w:val="right"/>
      <w:rPr>
        <w:rFonts w:asciiTheme="minorHAnsi" w:hAnsiTheme="minorHAnsi" w:cs="Arial"/>
        <w:sz w:val="16"/>
        <w:szCs w:val="16"/>
      </w:rPr>
    </w:pPr>
    <w:r>
      <w:rPr>
        <w:rFonts w:asciiTheme="minorHAnsi" w:hAnsiTheme="minorHAnsi"/>
        <w:noProof/>
        <w:sz w:val="16"/>
        <w:szCs w:val="16"/>
      </w:rPr>
      <w:pict>
        <v:line id="Conector recto 11" o:spid="_x0000_s2063"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6pt,1.7pt" to="364.6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" strokecolor="#0070c0" strokeweight="1.5pt"/>
      </w:pict>
    </w:r>
    <w:hyperlink r:id="rId2" w:history="1">
      <w:r w:rsidR="00E169D7" w:rsidRPr="00E169D7">
        <w:rPr>
          <w:rStyle w:val="Hipervnculo"/>
          <w:rFonts w:asciiTheme="minorHAnsi" w:hAnsiTheme="minorHAnsi" w:cs="Arial"/>
          <w:color w:val="000000"/>
          <w:sz w:val="16"/>
          <w:szCs w:val="16"/>
          <w:u w:val="none"/>
          <w:lang w:val="en-US"/>
        </w:rPr>
        <w:t>www.saludpol.gob.pe</w:t>
      </w:r>
    </w:hyperlink>
    <w:r w:rsidR="00E169D7" w:rsidRPr="00E169D7">
      <w:rPr>
        <w:rFonts w:asciiTheme="minorHAnsi" w:hAnsiTheme="minorHAnsi" w:cs="Arial"/>
        <w:sz w:val="16"/>
        <w:szCs w:val="16"/>
        <w:lang w:val="en-US"/>
      </w:rPr>
      <w:t xml:space="preserve">         Av. </w:t>
    </w:r>
    <w:r w:rsidR="00E169D7" w:rsidRPr="00E169D7">
      <w:rPr>
        <w:rFonts w:asciiTheme="minorHAnsi" w:hAnsiTheme="minorHAnsi" w:cs="Arial"/>
        <w:sz w:val="16"/>
        <w:szCs w:val="16"/>
      </w:rPr>
      <w:t>Brasil Cdra 26 S/N</w:t>
    </w:r>
  </w:p>
  <w:p w:rsidR="00E169D7" w:rsidRPr="00E169D7" w:rsidRDefault="00F40BC9" w:rsidP="00E169D7">
    <w:pPr>
      <w:pStyle w:val="Piedepgina"/>
      <w:jc w:val="right"/>
      <w:rPr>
        <w:rFonts w:asciiTheme="minorHAnsi" w:hAnsiTheme="minorHAnsi" w:cs="Arial"/>
        <w:color w:val="000000"/>
        <w:sz w:val="16"/>
        <w:szCs w:val="16"/>
        <w:lang w:val="es-PE"/>
      </w:rPr>
    </w:pPr>
    <w:r>
      <w:rPr>
        <w:rFonts w:asciiTheme="minorHAnsi" w:hAnsiTheme="minorHAnsi"/>
        <w:noProof/>
        <w:sz w:val="16"/>
        <w:szCs w:val="16"/>
      </w:rPr>
      <w:pict>
        <v:line id="Conector recto 9" o:spid="_x0000_s2061"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7pt,382.05pt" to="305.7pt,4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" strokeweight="1.5pt"/>
      </w:pict>
    </w:r>
    <w:r w:rsidR="00E169D7" w:rsidRPr="00E169D7">
      <w:rPr>
        <w:rFonts w:asciiTheme="minorHAnsi" w:hAnsiTheme="minorHAnsi" w:cs="Arial"/>
        <w:sz w:val="16"/>
        <w:szCs w:val="16"/>
      </w:rPr>
      <w:t xml:space="preserve">Jesús María </w:t>
    </w:r>
  </w:p>
  <w:p w:rsidR="00E169D7" w:rsidRPr="00E169D7" w:rsidRDefault="00E169D7" w:rsidP="00E169D7">
    <w:pPr>
      <w:pStyle w:val="Piedepgina"/>
      <w:jc w:val="right"/>
      <w:rPr>
        <w:rFonts w:asciiTheme="minorHAnsi" w:hAnsiTheme="minorHAnsi" w:cs="Arial"/>
        <w:sz w:val="16"/>
        <w:szCs w:val="16"/>
      </w:rPr>
    </w:pPr>
    <w:r w:rsidRPr="00E169D7">
      <w:rPr>
        <w:rFonts w:asciiTheme="minorHAnsi" w:hAnsiTheme="minorHAnsi" w:cs="Arial"/>
        <w:sz w:val="16"/>
        <w:szCs w:val="16"/>
      </w:rPr>
      <w:t>Perú (511) 4601774</w:t>
    </w:r>
  </w:p>
  <w:p w:rsidR="00064125" w:rsidRPr="00064125" w:rsidRDefault="00064125" w:rsidP="00E169D7">
    <w:pPr>
      <w:pStyle w:val="Piedepgina"/>
      <w:jc w:val="right"/>
      <w:rPr>
        <w:rFonts w:asciiTheme="minorHAnsi" w:hAnsiTheme="minorHAnsi" w:cs="Arial"/>
        <w:sz w:val="16"/>
        <w:szCs w:val="16"/>
      </w:rPr>
    </w:pPr>
  </w:p>
  <w:p w:rsidR="005B1098" w:rsidRPr="00064125" w:rsidRDefault="005B1098" w:rsidP="000641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098" w:rsidRDefault="005B1098">
      <w:r>
        <w:separator/>
      </w:r>
    </w:p>
  </w:footnote>
  <w:footnote w:type="continuationSeparator" w:id="0">
    <w:p w:rsidR="005B1098" w:rsidRDefault="005B10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4125" w:rsidRDefault="00F40BC9" w:rsidP="00064125">
    <w:pPr>
      <w:pStyle w:val="Encabezado"/>
      <w:ind w:left="-567"/>
    </w:pPr>
    <w:r>
      <w:rPr>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8.25pt;height:43.5pt;visibility:visible;mso-wrap-style:square">
          <v:imagedata r:id="rId1" o:title=""/>
        </v:shape>
      </w:pict>
    </w:r>
    <w:r>
      <w:rPr>
        <w:noProof/>
      </w:rPr>
      <w:pict>
        <v:shape id="Imagen 13" o:spid="_x0000_s2053" type="#_x0000_t75" style="position:absolute;left:0;text-align:left;margin-left:-21.6pt;margin-top:361.1pt;width:492.2pt;height:510.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2" o:title=""/>
        </v:shape>
      </w:pict>
    </w:r>
  </w:p>
  <w:p w:rsidR="005B1098" w:rsidRPr="00064125" w:rsidRDefault="005B1098" w:rsidP="000641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C68CA"/>
    <w:multiLevelType w:val="hybridMultilevel"/>
    <w:tmpl w:val="BD48FB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A1783C"/>
    <w:multiLevelType w:val="hybridMultilevel"/>
    <w:tmpl w:val="FA869D1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24917C6E"/>
    <w:multiLevelType w:val="hybridMultilevel"/>
    <w:tmpl w:val="F0DA7984"/>
    <w:lvl w:ilvl="0" w:tplc="2474F6FC">
      <w:start w:val="1"/>
      <w:numFmt w:val="lowerLetter"/>
      <w:lvlText w:val="%1)"/>
      <w:lvlJc w:val="left"/>
      <w:pPr>
        <w:tabs>
          <w:tab w:val="num" w:pos="705"/>
        </w:tabs>
        <w:ind w:left="705" w:hanging="705"/>
      </w:pPr>
      <w:rPr>
        <w:rFonts w:ascii="Calibri" w:hAnsi="Calibri" w:hint="default"/>
        <w:b w:val="0"/>
        <w:i w:val="0"/>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42E05B3F"/>
    <w:multiLevelType w:val="hybridMultilevel"/>
    <w:tmpl w:val="C80AB13C"/>
    <w:lvl w:ilvl="0" w:tplc="C0A62C00">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BA2E2E"/>
    <w:multiLevelType w:val="hybridMultilevel"/>
    <w:tmpl w:val="9AE4C980"/>
    <w:lvl w:ilvl="0" w:tplc="D26C31AA">
      <w:start w:val="1"/>
      <w:numFmt w:val="lowerLetter"/>
      <w:lvlText w:val="%1)"/>
      <w:lvlJc w:val="left"/>
      <w:pPr>
        <w:tabs>
          <w:tab w:val="num" w:pos="705"/>
        </w:tabs>
        <w:ind w:left="705" w:hanging="705"/>
      </w:pPr>
      <w:rPr>
        <w:rFonts w:ascii="Calibri" w:hAnsi="Calibri" w:hint="default"/>
        <w:b w:val="0"/>
        <w:i w:val="0"/>
        <w:sz w:val="23"/>
        <w:szCs w:val="23"/>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4BDC0517"/>
    <w:multiLevelType w:val="hybridMultilevel"/>
    <w:tmpl w:val="F9C24CD0"/>
    <w:lvl w:ilvl="0" w:tplc="4C9097DC">
      <w:start w:val="1"/>
      <w:numFmt w:val="lowerLetter"/>
      <w:lvlText w:val="%1)"/>
      <w:lvlJc w:val="left"/>
      <w:pPr>
        <w:tabs>
          <w:tab w:val="num" w:pos="810"/>
        </w:tabs>
        <w:ind w:left="810" w:hanging="45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779C6A05"/>
    <w:multiLevelType w:val="hybridMultilevel"/>
    <w:tmpl w:val="50346EE8"/>
    <w:lvl w:ilvl="0" w:tplc="88EE8B1C">
      <w:start w:val="1"/>
      <w:numFmt w:val="lowerLetter"/>
      <w:lvlText w:val="%1)"/>
      <w:lvlJc w:val="left"/>
      <w:pPr>
        <w:ind w:left="717" w:hanging="360"/>
      </w:pPr>
      <w:rPr>
        <w:rFonts w:hint="default"/>
      </w:rPr>
    </w:lvl>
    <w:lvl w:ilvl="1" w:tplc="280A0019" w:tentative="1">
      <w:start w:val="1"/>
      <w:numFmt w:val="lowerLetter"/>
      <w:lvlText w:val="%2."/>
      <w:lvlJc w:val="left"/>
      <w:pPr>
        <w:ind w:left="1437" w:hanging="360"/>
      </w:pPr>
    </w:lvl>
    <w:lvl w:ilvl="2" w:tplc="280A001B">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num w:numId="1">
    <w:abstractNumId w:val="4"/>
  </w:num>
  <w:num w:numId="2">
    <w:abstractNumId w:val="2"/>
  </w:num>
  <w:num w:numId="3">
    <w:abstractNumId w:val="5"/>
  </w:num>
  <w:num w:numId="4">
    <w:abstractNumId w:val="0"/>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059"/>
    <w:rsid w:val="0000628E"/>
    <w:rsid w:val="00006F13"/>
    <w:rsid w:val="00023771"/>
    <w:rsid w:val="00041249"/>
    <w:rsid w:val="00043F73"/>
    <w:rsid w:val="00047624"/>
    <w:rsid w:val="00051716"/>
    <w:rsid w:val="00064125"/>
    <w:rsid w:val="00071F28"/>
    <w:rsid w:val="0007469F"/>
    <w:rsid w:val="000E63B4"/>
    <w:rsid w:val="000F0059"/>
    <w:rsid w:val="001035BA"/>
    <w:rsid w:val="0014421A"/>
    <w:rsid w:val="001670F2"/>
    <w:rsid w:val="00167537"/>
    <w:rsid w:val="00191A60"/>
    <w:rsid w:val="00197310"/>
    <w:rsid w:val="001A49D7"/>
    <w:rsid w:val="001E0800"/>
    <w:rsid w:val="001E5CA0"/>
    <w:rsid w:val="0022053D"/>
    <w:rsid w:val="00292116"/>
    <w:rsid w:val="002932E1"/>
    <w:rsid w:val="00337264"/>
    <w:rsid w:val="00342AE3"/>
    <w:rsid w:val="003C4F9F"/>
    <w:rsid w:val="003C5D92"/>
    <w:rsid w:val="00416DF2"/>
    <w:rsid w:val="004258C5"/>
    <w:rsid w:val="00445BC0"/>
    <w:rsid w:val="004530E6"/>
    <w:rsid w:val="00470BC3"/>
    <w:rsid w:val="004C52CF"/>
    <w:rsid w:val="004D1AD1"/>
    <w:rsid w:val="004E6B41"/>
    <w:rsid w:val="004F00E3"/>
    <w:rsid w:val="0050742D"/>
    <w:rsid w:val="00557F51"/>
    <w:rsid w:val="00580929"/>
    <w:rsid w:val="00580967"/>
    <w:rsid w:val="00596BBE"/>
    <w:rsid w:val="005B1098"/>
    <w:rsid w:val="005B2FCC"/>
    <w:rsid w:val="005B40EF"/>
    <w:rsid w:val="00624DAD"/>
    <w:rsid w:val="00626E32"/>
    <w:rsid w:val="0063428A"/>
    <w:rsid w:val="00675BBC"/>
    <w:rsid w:val="00686A11"/>
    <w:rsid w:val="00692873"/>
    <w:rsid w:val="006F6621"/>
    <w:rsid w:val="00711C23"/>
    <w:rsid w:val="00727831"/>
    <w:rsid w:val="007304B2"/>
    <w:rsid w:val="00752081"/>
    <w:rsid w:val="007711B3"/>
    <w:rsid w:val="00792EC8"/>
    <w:rsid w:val="007F1CCA"/>
    <w:rsid w:val="00804589"/>
    <w:rsid w:val="00874C16"/>
    <w:rsid w:val="00880462"/>
    <w:rsid w:val="00892793"/>
    <w:rsid w:val="008A3BE8"/>
    <w:rsid w:val="008D55C8"/>
    <w:rsid w:val="00916017"/>
    <w:rsid w:val="00960CA3"/>
    <w:rsid w:val="00A36347"/>
    <w:rsid w:val="00A47700"/>
    <w:rsid w:val="00A61069"/>
    <w:rsid w:val="00A912FF"/>
    <w:rsid w:val="00AA55C2"/>
    <w:rsid w:val="00AB554C"/>
    <w:rsid w:val="00AF3D6E"/>
    <w:rsid w:val="00B0128B"/>
    <w:rsid w:val="00B166C6"/>
    <w:rsid w:val="00B229CD"/>
    <w:rsid w:val="00B40911"/>
    <w:rsid w:val="00B6267E"/>
    <w:rsid w:val="00B74739"/>
    <w:rsid w:val="00B85C94"/>
    <w:rsid w:val="00B92FA7"/>
    <w:rsid w:val="00B9495C"/>
    <w:rsid w:val="00BC380C"/>
    <w:rsid w:val="00BD7831"/>
    <w:rsid w:val="00BE3041"/>
    <w:rsid w:val="00C06ECC"/>
    <w:rsid w:val="00C91F56"/>
    <w:rsid w:val="00C95A90"/>
    <w:rsid w:val="00CB2ADB"/>
    <w:rsid w:val="00CC7CB1"/>
    <w:rsid w:val="00CE01AB"/>
    <w:rsid w:val="00CE0864"/>
    <w:rsid w:val="00CE3D5D"/>
    <w:rsid w:val="00CF2977"/>
    <w:rsid w:val="00DA718E"/>
    <w:rsid w:val="00DB34D2"/>
    <w:rsid w:val="00DC0535"/>
    <w:rsid w:val="00E10390"/>
    <w:rsid w:val="00E169D7"/>
    <w:rsid w:val="00E760AA"/>
    <w:rsid w:val="00EC7290"/>
    <w:rsid w:val="00EE620A"/>
    <w:rsid w:val="00F15611"/>
    <w:rsid w:val="00F40BC9"/>
    <w:rsid w:val="00F830D2"/>
    <w:rsid w:val="00FB606F"/>
    <w:rsid w:val="00FD31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shapelayout>
  </w:shapeDefaults>
  <w:decimalSymbol w:val="."/>
  <w:listSeparator w:val=","/>
  <w15:docId w15:val="{685A7FE6-65DA-471A-9CFD-1EE4EFD5C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5C"/>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0F0059"/>
    <w:pPr>
      <w:tabs>
        <w:tab w:val="center" w:pos="4536"/>
        <w:tab w:val="right" w:pos="9072"/>
      </w:tabs>
    </w:pPr>
  </w:style>
  <w:style w:type="character" w:customStyle="1" w:styleId="EncabezadoCar">
    <w:name w:val="Encabezado Car"/>
    <w:basedOn w:val="Fuentedeprrafopredeter"/>
    <w:link w:val="Encabezado"/>
    <w:uiPriority w:val="99"/>
    <w:locked/>
    <w:rsid w:val="00047624"/>
    <w:rPr>
      <w:sz w:val="24"/>
      <w:szCs w:val="24"/>
    </w:rPr>
  </w:style>
  <w:style w:type="paragraph" w:styleId="Piedepgina">
    <w:name w:val="footer"/>
    <w:basedOn w:val="Normal"/>
    <w:link w:val="PiedepginaCar"/>
    <w:rsid w:val="000F0059"/>
    <w:pPr>
      <w:tabs>
        <w:tab w:val="center" w:pos="4536"/>
        <w:tab w:val="right" w:pos="9072"/>
      </w:tabs>
    </w:pPr>
  </w:style>
  <w:style w:type="character" w:customStyle="1" w:styleId="PiedepginaCar">
    <w:name w:val="Pie de página Car"/>
    <w:basedOn w:val="Fuentedeprrafopredeter"/>
    <w:link w:val="Piedepgina"/>
    <w:uiPriority w:val="99"/>
    <w:locked/>
    <w:rsid w:val="00047624"/>
    <w:rPr>
      <w:sz w:val="24"/>
      <w:szCs w:val="24"/>
    </w:rPr>
  </w:style>
  <w:style w:type="table" w:styleId="Tablaconcuadrcula">
    <w:name w:val="Table Grid"/>
    <w:basedOn w:val="Tablanormal"/>
    <w:uiPriority w:val="99"/>
    <w:rsid w:val="000F005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merodepgina">
    <w:name w:val="page number"/>
    <w:basedOn w:val="Fuentedeprrafopredeter"/>
    <w:uiPriority w:val="99"/>
    <w:rsid w:val="00F15611"/>
  </w:style>
  <w:style w:type="paragraph" w:styleId="Textoindependiente">
    <w:name w:val="Body Text"/>
    <w:basedOn w:val="Normal"/>
    <w:link w:val="TextoindependienteCar"/>
    <w:uiPriority w:val="99"/>
    <w:unhideWhenUsed/>
    <w:rsid w:val="00292116"/>
    <w:pPr>
      <w:spacing w:after="120" w:line="276" w:lineRule="auto"/>
    </w:pPr>
    <w:rPr>
      <w:rFonts w:ascii="Calibri" w:eastAsia="Calibri" w:hAnsi="Calibri"/>
      <w:sz w:val="22"/>
      <w:szCs w:val="22"/>
      <w:lang w:val="es-ES" w:eastAsia="en-US"/>
    </w:rPr>
  </w:style>
  <w:style w:type="character" w:customStyle="1" w:styleId="TextoindependienteCar">
    <w:name w:val="Texto independiente Car"/>
    <w:basedOn w:val="Fuentedeprrafopredeter"/>
    <w:link w:val="Textoindependiente"/>
    <w:uiPriority w:val="99"/>
    <w:rsid w:val="00292116"/>
    <w:rPr>
      <w:rFonts w:ascii="Calibri" w:eastAsia="Calibri" w:hAnsi="Calibri"/>
      <w:lang w:val="es-ES" w:eastAsia="en-US"/>
    </w:rPr>
  </w:style>
  <w:style w:type="paragraph" w:styleId="Prrafodelista">
    <w:name w:val="List Paragraph"/>
    <w:basedOn w:val="Normal"/>
    <w:uiPriority w:val="34"/>
    <w:qFormat/>
    <w:rsid w:val="00292116"/>
    <w:pPr>
      <w:spacing w:after="200" w:line="276" w:lineRule="auto"/>
      <w:ind w:left="720"/>
      <w:contextualSpacing/>
    </w:pPr>
    <w:rPr>
      <w:rFonts w:ascii="Calibri" w:eastAsia="Calibri" w:hAnsi="Calibri"/>
      <w:sz w:val="22"/>
      <w:szCs w:val="22"/>
      <w:lang w:val="es-ES" w:eastAsia="en-US"/>
    </w:rPr>
  </w:style>
  <w:style w:type="character" w:styleId="Hipervnculo">
    <w:name w:val="Hyperlink"/>
    <w:rsid w:val="00064125"/>
    <w:rPr>
      <w:color w:val="0000FF"/>
      <w:u w:val="single"/>
    </w:rPr>
  </w:style>
  <w:style w:type="paragraph" w:styleId="Revisin">
    <w:name w:val="Revision"/>
    <w:hidden/>
    <w:uiPriority w:val="99"/>
    <w:semiHidden/>
    <w:rsid w:val="00E760A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saludpol.gob.pe" TargetMode="External"/><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B5D05-36CB-4B9D-B863-FB626BD5D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2727</Words>
  <Characters>15001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lpstr>
    </vt:vector>
  </TitlesOfParts>
  <Company/>
  <LinksUpToDate>false</LinksUpToDate>
  <CharactersWithSpaces>17693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RVA</dc:creator>
  <cp:keywords/>
  <dc:description/>
  <cp:lastModifiedBy>OFTIC</cp:lastModifiedBy>
  <cp:revision>22</cp:revision>
  <dcterms:created xsi:type="dcterms:W3CDTF">2016-01-06T16:56:00Z</dcterms:created>
  <dcterms:modified xsi:type="dcterms:W3CDTF">2016-01-07T15:47:00Z</dcterms:modified>
</cp:coreProperties>
</file>