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ular"/>
        <w:keepNext w:val="false"/>
        <w:keepLines w:val="false"/>
        <w:spacing w:lineRule="auto" w:line="240" w:before="0" w:after="0"/>
        <w:jc w:val="center"/>
        <w:rPr>
          <w:b/>
          <w:b/>
          <w:sz w:val="36"/>
          <w:szCs w:val="36"/>
          <w:u w:val="single"/>
        </w:rPr>
      </w:pPr>
      <w:bookmarkStart w:id="0" w:name="_6gzjdlcd4e7g"/>
      <w:bookmarkEnd w:id="0"/>
      <w:r>
        <w:rPr>
          <w:b/>
          <w:sz w:val="36"/>
          <w:szCs w:val="36"/>
          <w:u w:val="single"/>
        </w:rPr>
        <w:t>Informe de Avance TPI</w:t>
      </w:r>
    </w:p>
    <w:p>
      <w:pPr>
        <w:pStyle w:val="Normal"/>
        <w:rPr/>
      </w:pPr>
      <w:r>
        <w:rPr/>
      </w:r>
    </w:p>
    <w:p>
      <w:pPr>
        <w:pStyle w:val="Ttulo1"/>
        <w:rPr>
          <w:b w:val="false"/>
          <w:b w:val="false"/>
          <w:color w:val="434343"/>
        </w:rPr>
      </w:pPr>
      <w:bookmarkStart w:id="1" w:name="_aaq48tlozacm"/>
      <w:bookmarkEnd w:id="1"/>
      <w:r>
        <w:rPr/>
        <w:t xml:space="preserve">Fecha:   </w:t>
      </w:r>
      <w:r>
        <w:rPr>
          <w:b w:val="false"/>
          <w:color w:val="434343"/>
        </w:rPr>
        <w:t>03 de Octubre del 2020</w:t>
      </w:r>
    </w:p>
    <w:p>
      <w:pPr>
        <w:pStyle w:val="Ttulo1"/>
        <w:rPr/>
      </w:pPr>
      <w:r>
        <w:rPr/>
      </w:r>
      <w:bookmarkStart w:id="2" w:name="_z38pes5fnnyf"/>
      <w:bookmarkStart w:id="3" w:name="_z38pes5fnnyf"/>
      <w:bookmarkEnd w:id="3"/>
    </w:p>
    <w:p>
      <w:pPr>
        <w:pStyle w:val="Ttulo1"/>
        <w:widowControl w:val="false"/>
        <w:rPr/>
      </w:pPr>
      <w:bookmarkStart w:id="4" w:name="_3fi1mdgbocua"/>
      <w:bookmarkEnd w:id="4"/>
      <w:r>
        <w:rPr/>
        <w:t xml:space="preserve">Grupo:   </w:t>
      </w:r>
      <w:r>
        <w:rPr>
          <w:b w:val="false"/>
          <w:color w:val="434343"/>
        </w:rPr>
        <w:t>05</w:t>
      </w:r>
    </w:p>
    <w:p>
      <w:pPr>
        <w:pStyle w:val="Normal"/>
        <w:rPr/>
      </w:pPr>
      <w:r>
        <w:rPr/>
      </w:r>
    </w:p>
    <w:p>
      <w:pPr>
        <w:pStyle w:val="Ttulo1"/>
        <w:rPr/>
      </w:pPr>
      <w:bookmarkStart w:id="5" w:name="_m41f3jviver6"/>
      <w:bookmarkEnd w:id="5"/>
      <w:r>
        <w:rPr/>
        <w:t xml:space="preserve">Integrantes: </w:t>
        <w:tab/>
      </w:r>
    </w:p>
    <w:p>
      <w:pPr>
        <w:pStyle w:val="Normal"/>
        <w:rPr/>
      </w:pPr>
      <w:r>
        <w:rPr/>
      </w:r>
    </w:p>
    <w:p>
      <w:pPr>
        <w:pStyle w:val="Ttulo1"/>
        <w:widowControl w:val="false"/>
        <w:numPr>
          <w:ilvl w:val="0"/>
          <w:numId w:val="2"/>
        </w:numPr>
        <w:rPr>
          <w:i/>
          <w:i/>
          <w:sz w:val="24"/>
          <w:szCs w:val="24"/>
        </w:rPr>
      </w:pPr>
      <w:bookmarkStart w:id="6" w:name="_2vm4pdwaoeod"/>
      <w:bookmarkEnd w:id="6"/>
      <w:r>
        <w:rPr>
          <w:b w:val="false"/>
          <w:color w:val="434343"/>
          <w:sz w:val="24"/>
          <w:szCs w:val="24"/>
        </w:rPr>
        <w:t>&lt; nombre y apellido ( participante ) &gt;</w:t>
      </w:r>
    </w:p>
    <w:p>
      <w:pPr>
        <w:pStyle w:val="Ttulo1"/>
        <w:widowControl w:val="false"/>
        <w:numPr>
          <w:ilvl w:val="0"/>
          <w:numId w:val="2"/>
        </w:numPr>
        <w:rPr>
          <w:i/>
          <w:i/>
          <w:sz w:val="24"/>
          <w:szCs w:val="24"/>
        </w:rPr>
      </w:pPr>
      <w:bookmarkStart w:id="7" w:name="_isauszcwf6sy"/>
      <w:bookmarkEnd w:id="7"/>
      <w:r>
        <w:rPr>
          <w:b w:val="false"/>
          <w:color w:val="434343"/>
          <w:sz w:val="24"/>
          <w:szCs w:val="24"/>
        </w:rPr>
        <w:t>Rolando A. Rapali – DNI 38.355.972</w:t>
      </w:r>
    </w:p>
    <w:p>
      <w:pPr>
        <w:pStyle w:val="Ttulo1"/>
        <w:widowControl w:val="false"/>
        <w:numPr>
          <w:ilvl w:val="0"/>
          <w:numId w:val="2"/>
        </w:numPr>
        <w:rPr>
          <w:i/>
          <w:i/>
          <w:sz w:val="24"/>
          <w:szCs w:val="24"/>
        </w:rPr>
      </w:pPr>
      <w:bookmarkStart w:id="8" w:name="_gjqhgxsvicxd"/>
      <w:bookmarkStart w:id="9" w:name="_eej9qx7ryk3t"/>
      <w:bookmarkEnd w:id="8"/>
      <w:bookmarkEnd w:id="9"/>
      <w:r>
        <w:rPr>
          <w:b w:val="false"/>
          <w:color w:val="434343"/>
          <w:sz w:val="24"/>
          <w:szCs w:val="24"/>
        </w:rPr>
        <w:t>Juan Sanchez - DNI 37.608.935</w:t>
      </w:r>
    </w:p>
    <w:p>
      <w:pPr>
        <w:pStyle w:val="Normal"/>
        <w:rPr/>
      </w:pPr>
      <w:r>
        <w:rPr/>
      </w:r>
    </w:p>
    <w:p>
      <w:pPr>
        <w:pStyle w:val="Ttulo1"/>
        <w:widowControl w:val="false"/>
        <w:rPr/>
      </w:pPr>
      <w:bookmarkStart w:id="10" w:name="_pk5j5qza1v8o"/>
      <w:bookmarkEnd w:id="10"/>
      <w:r>
        <w:rPr/>
        <w:t>Objetivos alcanzados:</w:t>
      </w:r>
    </w:p>
    <w:p>
      <w:pPr>
        <w:pStyle w:val="Normal"/>
        <w:rPr/>
      </w:pPr>
      <w:r>
        <w:rPr/>
      </w:r>
      <w:bookmarkStart w:id="11" w:name="_1vkrfj6229q5"/>
      <w:bookmarkStart w:id="12" w:name="_1vkrfj6229q5"/>
      <w:bookmarkEnd w:id="12"/>
    </w:p>
    <w:p>
      <w:pPr>
        <w:pStyle w:val="Normal"/>
        <w:jc w:val="both"/>
        <w:rPr/>
      </w:pPr>
      <w:r>
        <w:rPr/>
        <w:t>En esta primer entrega del trabajo práctico, se logró alcanzar los objetivos propuestos por la cátedra como primer instancia.</w:t>
      </w:r>
    </w:p>
    <w:p>
      <w:pPr>
        <w:pStyle w:val="Normal"/>
        <w:jc w:val="both"/>
        <w:rPr/>
      </w:pPr>
      <w:r>
        <w:rPr/>
        <w:t>El proyecto logra simular la creación de un comercio con todos sus datos, en donde se almacenan artículos y carritos, estos ultimos pertenecientes a clientes.</w:t>
      </w:r>
    </w:p>
    <w:p>
      <w:pPr>
        <w:pStyle w:val="Normal"/>
        <w:jc w:val="both"/>
        <w:rPr/>
      </w:pPr>
      <w:r>
        <w:rPr/>
        <w:t>En la capa Test se logra comprobar el correcto funcionamiento del proyecto validando los casos de uso más importantes. El objetivo final de esta capa es demostrar como es el proceso de creación y cierre de un carrito dentro del comercio.</w:t>
      </w:r>
    </w:p>
    <w:p>
      <w:pPr>
        <w:pStyle w:val="Normal"/>
        <w:rPr/>
      </w:pPr>
      <w:r>
        <w:rPr/>
      </w:r>
    </w:p>
    <w:p>
      <w:pPr>
        <w:pStyle w:val="Normal"/>
        <w:rPr/>
      </w:pPr>
      <w:r>
        <w:rPr/>
      </w:r>
    </w:p>
    <w:p>
      <w:pPr>
        <w:pStyle w:val="Ttulo1"/>
        <w:widowControl w:val="false"/>
        <w:rPr/>
      </w:pPr>
      <w:bookmarkStart w:id="13" w:name="_6l209sievu4g"/>
      <w:bookmarkEnd w:id="13"/>
      <w:r>
        <w:rPr/>
        <w:t>Detalle participación (por cada integrante) :</w:t>
      </w:r>
    </w:p>
    <w:p>
      <w:pPr>
        <w:pStyle w:val="Normal"/>
        <w:rPr/>
      </w:pPr>
      <w:r>
        <w:rPr/>
      </w:r>
    </w:p>
    <w:p>
      <w:pPr>
        <w:pStyle w:val="Ttulo1"/>
        <w:widowControl w:val="false"/>
        <w:numPr>
          <w:ilvl w:val="0"/>
          <w:numId w:val="1"/>
        </w:numPr>
        <w:rPr/>
      </w:pPr>
      <w:r>
        <w:rPr>
          <w:b w:val="false"/>
          <w:color w:val="434343"/>
          <w:sz w:val="24"/>
          <w:szCs w:val="24"/>
        </w:rPr>
        <w:t>Rocio Trinidad</w:t>
      </w:r>
      <w:r>
        <w:rPr>
          <w:b w:val="false"/>
          <w:color w:val="434343"/>
          <w:sz w:val="24"/>
          <w:szCs w:val="24"/>
        </w:rPr>
        <w:t xml:space="preserve"> </w:t>
      </w:r>
      <w:r>
        <w:rPr>
          <w:sz w:val="24"/>
          <w:szCs w:val="24"/>
        </w:rPr>
        <w:t xml:space="preserve">: </w:t>
      </w:r>
      <w:r>
        <w:rPr>
          <w:b w:val="false"/>
          <w:color w:val="434343"/>
          <w:sz w:val="24"/>
          <w:szCs w:val="24"/>
        </w:rPr>
        <w:t>Creacion de la clase Contacto.Metodos de validacion: identificador unico,codigo de barras y dni.Manejo de excepciones en los constructores de Articulos y Comercio. Desarrolo del metodo “Calcular descuento del dia”</w:t>
      </w:r>
    </w:p>
    <w:p>
      <w:pPr>
        <w:pStyle w:val="Normal"/>
        <w:ind w:left="1440" w:hanging="0"/>
        <w:rPr/>
      </w:pPr>
      <w:r>
        <w:rPr/>
      </w:r>
    </w:p>
    <w:p>
      <w:pPr>
        <w:pStyle w:val="Normal"/>
        <w:ind w:left="1440" w:hanging="0"/>
        <w:rPr/>
      </w:pPr>
      <w:r>
        <w:rPr/>
      </w:r>
    </w:p>
    <w:p>
      <w:pPr>
        <w:pStyle w:val="Normal"/>
        <w:ind w:left="1440" w:hanging="0"/>
        <w:rPr/>
      </w:pPr>
      <w:r>
        <w:rPr/>
      </w:r>
    </w:p>
    <w:p>
      <w:pPr>
        <w:pStyle w:val="Normal"/>
        <w:rPr/>
      </w:pPr>
      <w:r>
        <w:rPr/>
      </w:r>
    </w:p>
    <w:p>
      <w:pPr>
        <w:pStyle w:val="Ttulo1"/>
        <w:widowControl w:val="false"/>
        <w:numPr>
          <w:ilvl w:val="0"/>
          <w:numId w:val="1"/>
        </w:numPr>
        <w:rPr/>
      </w:pPr>
      <w:bookmarkStart w:id="14" w:name="_c75sekczk56l"/>
      <w:bookmarkEnd w:id="14"/>
      <w:r>
        <w:rPr>
          <w:b w:val="false"/>
          <w:color w:val="434343"/>
          <w:sz w:val="24"/>
          <w:szCs w:val="24"/>
        </w:rPr>
        <w:t xml:space="preserve">Rolando A. Rapali </w:t>
      </w:r>
      <w:r>
        <w:rPr>
          <w:sz w:val="24"/>
          <w:szCs w:val="24"/>
        </w:rPr>
        <w:t xml:space="preserve">: </w:t>
      </w:r>
      <w:r>
        <w:rPr>
          <w:b w:val="false"/>
          <w:color w:val="434343"/>
          <w:sz w:val="24"/>
          <w:szCs w:val="24"/>
        </w:rPr>
        <w:t xml:space="preserve">Planteo de los casos de uso en el test, ayudar a corregir algunos </w:t>
      </w:r>
      <w:r>
        <w:rPr>
          <w:b w:val="false"/>
          <w:color w:val="434343"/>
          <w:sz w:val="24"/>
          <w:szCs w:val="24"/>
          <w:lang w:val="es-AR"/>
        </w:rPr>
        <w:t>métodos</w:t>
      </w:r>
      <w:r>
        <w:rPr>
          <w:b w:val="false"/>
          <w:color w:val="434343"/>
          <w:sz w:val="24"/>
          <w:szCs w:val="24"/>
        </w:rPr>
        <w:t xml:space="preserve"> de validación</w:t>
      </w:r>
    </w:p>
    <w:p>
      <w:pPr>
        <w:pStyle w:val="Normal"/>
        <w:rPr/>
      </w:pPr>
      <w:r>
        <w:rPr/>
      </w:r>
    </w:p>
    <w:p>
      <w:pPr>
        <w:pStyle w:val="Normal"/>
        <w:ind w:left="1440" w:hanging="0"/>
        <w:rPr/>
      </w:pPr>
      <w:r>
        <w:rPr/>
      </w:r>
    </w:p>
    <w:p>
      <w:pPr>
        <w:pStyle w:val="Normal"/>
        <w:ind w:left="1440" w:hanging="0"/>
        <w:rPr/>
      </w:pPr>
      <w:r>
        <w:rPr/>
      </w:r>
    </w:p>
    <w:p>
      <w:pPr>
        <w:pStyle w:val="Normal"/>
        <w:rPr/>
      </w:pPr>
      <w:r>
        <w:rPr/>
      </w:r>
    </w:p>
    <w:p>
      <w:pPr>
        <w:pStyle w:val="Ttulo1"/>
        <w:widowControl w:val="false"/>
        <w:numPr>
          <w:ilvl w:val="0"/>
          <w:numId w:val="1"/>
        </w:numPr>
        <w:rPr>
          <w:i/>
          <w:i/>
          <w:sz w:val="24"/>
          <w:szCs w:val="24"/>
        </w:rPr>
      </w:pPr>
      <w:bookmarkStart w:id="15" w:name="_7k9h456z84yv"/>
      <w:bookmarkEnd w:id="15"/>
      <w:r>
        <w:rPr>
          <w:b w:val="false"/>
          <w:color w:val="434343"/>
          <w:sz w:val="24"/>
          <w:szCs w:val="24"/>
        </w:rPr>
        <w:t>Juan M. Sanchez :  Creación de clases, desarrollo de métodos, correciones propuestas por la materia.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widowControl w:val="false"/>
        <w:rPr/>
      </w:pPr>
      <w:bookmarkStart w:id="16" w:name="_t04gojr7v82u"/>
      <w:bookmarkEnd w:id="16"/>
      <w:r>
        <w:rPr/>
        <w:t>Inconvenientes:</w:t>
      </w:r>
    </w:p>
    <w:p>
      <w:pPr>
        <w:pStyle w:val="Ttulo1"/>
        <w:widowControl w:val="false"/>
        <w:spacing w:before="200" w:after="0"/>
        <w:rPr/>
      </w:pPr>
      <w:bookmarkStart w:id="17" w:name="_qar9jt54e1ud"/>
      <w:bookmarkEnd w:id="17"/>
      <w:r>
        <w:rPr>
          <w:b w:val="false"/>
          <w:color w:val="434343"/>
          <w:sz w:val="24"/>
          <w:szCs w:val="24"/>
        </w:rPr>
        <w:t>Se presentaron inconvenientes de interpretación de enunciado, los cuales se solucionaron en las clases de consulta y la clase de pre-correción.</w:t>
      </w:r>
    </w:p>
    <w:p>
      <w:pPr>
        <w:pStyle w:val="Normal"/>
        <w:rPr/>
      </w:pPr>
      <w:r>
        <w:rPr/>
      </w:r>
    </w:p>
    <w:p>
      <w:pPr>
        <w:pStyle w:val="Normal"/>
        <w:rPr/>
      </w:pPr>
      <w:r>
        <w:rPr/>
      </w:r>
    </w:p>
    <w:p>
      <w:pPr>
        <w:pStyle w:val="Normal"/>
        <w:rPr/>
      </w:pPr>
      <w:r>
        <w:rPr/>
      </w:r>
    </w:p>
    <w:p>
      <w:pPr>
        <w:pStyle w:val="Normal"/>
        <w:rPr/>
      </w:pPr>
      <w:r>
        <w:rPr/>
      </w:r>
    </w:p>
    <w:sectPr>
      <w:type w:val="nextPage"/>
      <w:pgSz w:w="12240" w:h="2016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360"/>
      </w:pPr>
      <w:rPr>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s-A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s-AR" w:bidi="ar-SA"/>
    </w:rPr>
  </w:style>
  <w:style w:type="paragraph" w:styleId="Ttulo1">
    <w:name w:val="Heading 1"/>
    <w:basedOn w:val="Normal"/>
    <w:next w:val="Normal"/>
    <w:uiPriority w:val="9"/>
    <w:qFormat/>
    <w:pPr>
      <w:keepNext w:val="true"/>
      <w:keepLines/>
      <w:spacing w:lineRule="auto" w:line="240"/>
      <w:jc w:val="both"/>
      <w:outlineLvl w:val="0"/>
    </w:pPr>
    <w:rPr>
      <w:b/>
      <w:sz w:val="28"/>
      <w:szCs w:val="28"/>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itular">
    <w:name w:val="Title"/>
    <w:basedOn w:val="Normal"/>
    <w:next w:val="Cuerpodetexto"/>
    <w:uiPriority w:val="10"/>
    <w:qFormat/>
    <w:pPr>
      <w:keepNext w:val="true"/>
      <w:keepLines/>
      <w:spacing w:before="0" w:after="60"/>
    </w:pPr>
    <w:rPr>
      <w:sz w:val="52"/>
      <w:szCs w:val="52"/>
    </w:rPr>
  </w:style>
  <w:style w:type="paragraph" w:styleId="Caption">
    <w:name w:val="caption"/>
    <w:basedOn w:val="Normal"/>
    <w:qFormat/>
    <w:pPr>
      <w:suppressLineNumbers/>
      <w:spacing w:before="120" w:after="120"/>
    </w:pPr>
    <w:rPr>
      <w:rFonts w:cs="Lucida Sans"/>
      <w:i/>
      <w:iCs/>
      <w:sz w:val="24"/>
      <w:szCs w:val="24"/>
    </w:rPr>
  </w:style>
  <w:style w:type="paragraph" w:styleId="Subttulo">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B743F-EDF5-4A10-BCD4-FC78E677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Application>LibreOffice/6.3.5.2$Windows_X86_64 LibreOffice_project/dd0751754f11728f69b42ee2af66670068624673</Application>
  <Pages>1</Pages>
  <Words>219</Words>
  <Characters>1167</Characters>
  <CharactersWithSpaces>1371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2020-10-03T01:01:00Z</dcterms:created>
  <dc:creator/>
  <dc:description/>
  <dc:language>es-AR</dc:language>
  <cp:lastModifiedBy/>
  <dcterms:modified xsi:type="dcterms:W3CDTF">2020-10-03T10:57:07Z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