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55F9" w14:textId="77777777" w:rsidR="0036570B" w:rsidRPr="0036570B" w:rsidRDefault="0036570B" w:rsidP="003657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570B">
        <w:rPr>
          <w:rFonts w:ascii="Times New Roman" w:eastAsia="Times New Roman" w:hAnsi="Times New Roman" w:cs="Times New Roman"/>
          <w:b/>
          <w:bCs/>
          <w:kern w:val="36"/>
          <w:sz w:val="48"/>
          <w:szCs w:val="48"/>
          <w14:ligatures w14:val="none"/>
        </w:rPr>
        <w:t>Cruise Ship Size Atlas</w:t>
      </w:r>
    </w:p>
    <w:p w14:paraId="7319FA8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6AC514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Atomic Page Spec v0.002 (Planning Pass — one complete push)</w:t>
      </w:r>
    </w:p>
    <w:p w14:paraId="5BB5E00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Goal:</w:t>
      </w:r>
      <w:r w:rsidRPr="0036570B">
        <w:rPr>
          <w:rFonts w:ascii="Times New Roman" w:eastAsia="Times New Roman" w:hAnsi="Times New Roman" w:cs="Times New Roman"/>
          <w:kern w:val="0"/>
          <w14:ligatures w14:val="none"/>
        </w:rPr>
        <w:t xml:space="preserve"> A single, trust-first page that shows the </w:t>
      </w:r>
      <w:r w:rsidRPr="0036570B">
        <w:rPr>
          <w:rFonts w:ascii="Times New Roman" w:eastAsia="Times New Roman" w:hAnsi="Times New Roman" w:cs="Times New Roman"/>
          <w:b/>
          <w:bCs/>
          <w:kern w:val="0"/>
          <w14:ligatures w14:val="none"/>
        </w:rPr>
        <w:t>relative size of every ship</w:t>
      </w:r>
      <w:r w:rsidRPr="0036570B">
        <w:rPr>
          <w:rFonts w:ascii="Times New Roman" w:eastAsia="Times New Roman" w:hAnsi="Times New Roman" w:cs="Times New Roman"/>
          <w:kern w:val="0"/>
          <w14:ligatures w14:val="none"/>
        </w:rPr>
        <w:t xml:space="preserve"> across </w:t>
      </w:r>
      <w:r w:rsidRPr="0036570B">
        <w:rPr>
          <w:rFonts w:ascii="Times New Roman" w:eastAsia="Times New Roman" w:hAnsi="Times New Roman" w:cs="Times New Roman"/>
          <w:b/>
          <w:bCs/>
          <w:kern w:val="0"/>
          <w14:ligatures w14:val="none"/>
        </w:rPr>
        <w:t>Royal Caribbean, Celebrity, MSC, Norwegian, Carnival, Holland America, Princess</w:t>
      </w:r>
      <w:r w:rsidRPr="0036570B">
        <w:rPr>
          <w:rFonts w:ascii="Times New Roman" w:eastAsia="Times New Roman" w:hAnsi="Times New Roman" w:cs="Times New Roman"/>
          <w:kern w:val="0"/>
          <w14:ligatures w14:val="none"/>
        </w:rPr>
        <w:t xml:space="preserve">—plus </w:t>
      </w:r>
      <w:r w:rsidRPr="0036570B">
        <w:rPr>
          <w:rFonts w:ascii="Times New Roman" w:eastAsia="Times New Roman" w:hAnsi="Times New Roman" w:cs="Times New Roman"/>
          <w:b/>
          <w:bCs/>
          <w:kern w:val="0"/>
          <w14:ligatures w14:val="none"/>
        </w:rPr>
        <w:t>their parent-company family brands</w:t>
      </w:r>
      <w:r w:rsidRPr="0036570B">
        <w:rPr>
          <w:rFonts w:ascii="Times New Roman" w:eastAsia="Times New Roman" w:hAnsi="Times New Roman" w:cs="Times New Roman"/>
          <w:kern w:val="0"/>
          <w14:ligatures w14:val="none"/>
        </w:rPr>
        <w:t>—using consistent metrics, transparent sourcing, and zero plagiarism.</w:t>
      </w:r>
    </w:p>
    <w:p w14:paraId="6B60A6AA"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380CCB55">
          <v:rect id="_x0000_i1806" alt="" style="width:468pt;height:.05pt;mso-width-percent:0;mso-height-percent:0;mso-width-percent:0;mso-height-percent:0" o:hralign="center" o:hrstd="t" o:hr="t" fillcolor="#a0a0a0" stroked="f"/>
        </w:pict>
      </w:r>
    </w:p>
    <w:p w14:paraId="75E6A916"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0) Page identity</w:t>
      </w:r>
    </w:p>
    <w:p w14:paraId="2CF1AF6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EE2A00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URL (suggested):</w:t>
      </w:r>
      <w:r w:rsidRPr="0036570B">
        <w:rPr>
          <w:rFonts w:ascii="Times New Roman" w:eastAsia="Times New Roman" w:hAnsi="Times New Roman" w:cs="Times New Roman"/>
          <w:kern w:val="0"/>
          <w14:ligatures w14:val="none"/>
        </w:rPr>
        <w:t xml:space="preserve"> /tools/ship-size-atlas.html </w:t>
      </w:r>
      <w:r w:rsidRPr="0036570B">
        <w:rPr>
          <w:rFonts w:ascii="Times New Roman" w:eastAsia="Times New Roman" w:hAnsi="Times New Roman" w:cs="Times New Roman"/>
          <w:i/>
          <w:iCs/>
          <w:kern w:val="0"/>
          <w14:ligatures w14:val="none"/>
        </w:rPr>
        <w:t>(or /ships/size-atlas.html if you prefer it to live with Ships)</w:t>
      </w:r>
    </w:p>
    <w:p w14:paraId="672189A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Title (SEO):</w:t>
      </w:r>
      <w:r w:rsidRPr="0036570B">
        <w:rPr>
          <w:rFonts w:ascii="Times New Roman" w:eastAsia="Times New Roman" w:hAnsi="Times New Roman" w:cs="Times New Roman"/>
          <w:kern w:val="0"/>
          <w14:ligatures w14:val="none"/>
        </w:rPr>
        <w:t xml:space="preserve"> Cruise Ship Size Atlas: Compare Every Ship by GT, Length &amp; Capacity</w:t>
      </w:r>
    </w:p>
    <w:p w14:paraId="0CA9A69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Meta description:</w:t>
      </w:r>
      <w:r w:rsidRPr="0036570B">
        <w:rPr>
          <w:rFonts w:ascii="Times New Roman" w:eastAsia="Times New Roman" w:hAnsi="Times New Roman" w:cs="Times New Roman"/>
          <w:kern w:val="0"/>
          <w14:ligatures w14:val="none"/>
        </w:rPr>
        <w:t xml:space="preserve"> Compare cruise ships across Royal Caribbean, MSC, Norwegian, Carnival, Holland America, Princess &amp; more—by gross tonnage, length, beam, draft, and passenger capacity.</w:t>
      </w:r>
    </w:p>
    <w:p w14:paraId="636935D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Primary CTA:</w:t>
      </w:r>
      <w:r w:rsidRPr="0036570B">
        <w:rPr>
          <w:rFonts w:ascii="Times New Roman" w:eastAsia="Times New Roman" w:hAnsi="Times New Roman" w:cs="Times New Roman"/>
          <w:kern w:val="0"/>
          <w14:ligatures w14:val="none"/>
        </w:rPr>
        <w:t xml:space="preserve"> “Find ships near this size” + “Compare up to 6 ships”</w:t>
      </w:r>
    </w:p>
    <w:p w14:paraId="564449E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28DB2BB0">
          <v:rect id="_x0000_i1805" alt="" style="width:468pt;height:.05pt;mso-width-percent:0;mso-height-percent:0;mso-width-percent:0;mso-height-percent:0" o:hralign="center" o:hrstd="t" o:hr="t" fillcolor="#a0a0a0" stroked="f"/>
        </w:pict>
      </w:r>
    </w:p>
    <w:p w14:paraId="14D43555"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 Non-negotiable editorial rules</w:t>
      </w:r>
    </w:p>
    <w:p w14:paraId="2C0EAE8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A4986A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1.1 NO PLAGIARISM policy (add to this page and your standards)</w:t>
      </w:r>
    </w:p>
    <w:p w14:paraId="01BF447B"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 copied text</w:t>
      </w:r>
      <w:r w:rsidRPr="0036570B">
        <w:rPr>
          <w:rFonts w:ascii="Times New Roman" w:eastAsia="Times New Roman" w:hAnsi="Times New Roman" w:cs="Times New Roman"/>
          <w:kern w:val="0"/>
          <w14:ligatures w14:val="none"/>
        </w:rPr>
        <w:t xml:space="preserve"> from any source (including intros, list blurbs, pros/cons, or “ship size class” explanations).</w:t>
      </w:r>
    </w:p>
    <w:p w14:paraId="21B2E2AD"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 copied tables/infographics</w:t>
      </w:r>
      <w:r w:rsidRPr="0036570B">
        <w:rPr>
          <w:rFonts w:ascii="Times New Roman" w:eastAsia="Times New Roman" w:hAnsi="Times New Roman" w:cs="Times New Roman"/>
          <w:kern w:val="0"/>
          <w14:ligatures w14:val="none"/>
        </w:rPr>
        <w:t xml:space="preserve"> (no screenshots, no traced layout, no “same structure with new colors”).</w:t>
      </w:r>
    </w:p>
    <w:p w14:paraId="66AEBEF8"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Facts are allowed; expression is not.</w:t>
      </w:r>
      <w:r w:rsidRPr="0036570B">
        <w:rPr>
          <w:rFonts w:ascii="Times New Roman" w:eastAsia="Times New Roman" w:hAnsi="Times New Roman" w:cs="Times New Roman"/>
          <w:kern w:val="0"/>
          <w14:ligatures w14:val="none"/>
        </w:rPr>
        <w:t xml:space="preserve"> We may use public facts (GT, length, beam, capacity, etc.) with citations, but never reuse another author’s phrasing or signature framing.</w:t>
      </w:r>
    </w:p>
    <w:p w14:paraId="58E122CF"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Framework attribution:</w:t>
      </w:r>
      <w:r w:rsidRPr="0036570B">
        <w:rPr>
          <w:rFonts w:ascii="Times New Roman" w:eastAsia="Times New Roman" w:hAnsi="Times New Roman" w:cs="Times New Roman"/>
          <w:kern w:val="0"/>
          <w14:ligatures w14:val="none"/>
        </w:rPr>
        <w:t xml:space="preserve"> If we borrow an idea (example: “Top 30 biggest ships”), we credit the source and present it in our own layout and words.  </w:t>
      </w:r>
    </w:p>
    <w:p w14:paraId="50013C8F"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Field-level sourcing:</w:t>
      </w:r>
      <w:r w:rsidRPr="0036570B">
        <w:rPr>
          <w:rFonts w:ascii="Times New Roman" w:eastAsia="Times New Roman" w:hAnsi="Times New Roman" w:cs="Times New Roman"/>
          <w:kern w:val="0"/>
          <w14:ligatures w14:val="none"/>
        </w:rPr>
        <w:t xml:space="preserve"> GT can come from one source, length from another—each field stores its own citation(s).</w:t>
      </w:r>
    </w:p>
    <w:p w14:paraId="5A7D203A"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Conflict transparency:</w:t>
      </w:r>
      <w:r w:rsidRPr="0036570B">
        <w:rPr>
          <w:rFonts w:ascii="Times New Roman" w:eastAsia="Times New Roman" w:hAnsi="Times New Roman" w:cs="Times New Roman"/>
          <w:kern w:val="0"/>
          <w14:ligatures w14:val="none"/>
        </w:rPr>
        <w:t xml:space="preserve"> if sources disagree, we show </w:t>
      </w:r>
      <w:r w:rsidRPr="0036570B">
        <w:rPr>
          <w:rFonts w:ascii="Times New Roman" w:eastAsia="Times New Roman" w:hAnsi="Times New Roman" w:cs="Times New Roman"/>
          <w:b/>
          <w:bCs/>
          <w:kern w:val="0"/>
          <w14:ligatures w14:val="none"/>
        </w:rPr>
        <w:t>Conflict / To Verify</w:t>
      </w:r>
      <w:r w:rsidRPr="0036570B">
        <w:rPr>
          <w:rFonts w:ascii="Times New Roman" w:eastAsia="Times New Roman" w:hAnsi="Times New Roman" w:cs="Times New Roman"/>
          <w:kern w:val="0"/>
          <w14:ligatures w14:val="none"/>
        </w:rPr>
        <w:t xml:space="preserve"> badges, not silent choices.</w:t>
      </w:r>
    </w:p>
    <w:p w14:paraId="0D4A2897" w14:textId="77777777" w:rsidR="0036570B" w:rsidRPr="0036570B" w:rsidRDefault="0036570B" w:rsidP="003657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Shadow-paraphrase ban:</w:t>
      </w:r>
      <w:r w:rsidRPr="0036570B">
        <w:rPr>
          <w:rFonts w:ascii="Times New Roman" w:eastAsia="Times New Roman" w:hAnsi="Times New Roman" w:cs="Times New Roman"/>
          <w:kern w:val="0"/>
          <w14:ligatures w14:val="none"/>
        </w:rPr>
        <w:t xml:space="preserve"> if a paragraph maps line-by-line to a source, rewrite from scratch.</w:t>
      </w:r>
    </w:p>
    <w:p w14:paraId="7103E253"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8084C54">
          <v:rect id="_x0000_i1804" alt="" style="width:468pt;height:.05pt;mso-width-percent:0;mso-height-percent:0;mso-width-percent:0;mso-height-percent:0" o:hralign="center" o:hrstd="t" o:hr="t" fillcolor="#a0a0a0" stroked="f"/>
        </w:pict>
      </w:r>
    </w:p>
    <w:p w14:paraId="3D0E7035"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2) What “size” means (on-page copy, original)</w:t>
      </w:r>
    </w:p>
    <w:p w14:paraId="6DF363D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D4B017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 multiple metrics:</w:t>
      </w:r>
      <w:r w:rsidRPr="0036570B">
        <w:rPr>
          <w:rFonts w:ascii="Times New Roman" w:eastAsia="Times New Roman" w:hAnsi="Times New Roman" w:cs="Times New Roman"/>
          <w:kern w:val="0"/>
          <w14:ligatures w14:val="none"/>
        </w:rPr>
        <w:t xml:space="preserve"> Cruise ships don’t have one perfect “size” number. This atlas uses several, because each answers a different question.</w:t>
      </w:r>
    </w:p>
    <w:p w14:paraId="3184B09D" w14:textId="77777777" w:rsidR="0036570B" w:rsidRPr="0036570B" w:rsidRDefault="0036570B" w:rsidP="003657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Gross tonnage (GT):</w:t>
      </w:r>
      <w:r w:rsidRPr="0036570B">
        <w:rPr>
          <w:rFonts w:ascii="Times New Roman" w:eastAsia="Times New Roman" w:hAnsi="Times New Roman" w:cs="Times New Roman"/>
          <w:kern w:val="0"/>
          <w14:ligatures w14:val="none"/>
        </w:rPr>
        <w:t xml:space="preserve"> used here as a proxy for a ship’s </w:t>
      </w:r>
      <w:r w:rsidRPr="0036570B">
        <w:rPr>
          <w:rFonts w:ascii="Times New Roman" w:eastAsia="Times New Roman" w:hAnsi="Times New Roman" w:cs="Times New Roman"/>
          <w:b/>
          <w:bCs/>
          <w:kern w:val="0"/>
          <w14:ligatures w14:val="none"/>
        </w:rPr>
        <w:t>overall internal volume</w:t>
      </w:r>
      <w:r w:rsidRPr="0036570B">
        <w:rPr>
          <w:rFonts w:ascii="Times New Roman" w:eastAsia="Times New Roman" w:hAnsi="Times New Roman" w:cs="Times New Roman"/>
          <w:kern w:val="0"/>
          <w14:ligatures w14:val="none"/>
        </w:rPr>
        <w:t xml:space="preserve"> (Cruise Critic explicitly notes GT is volume, not weight).  </w:t>
      </w:r>
    </w:p>
    <w:p w14:paraId="4A784436" w14:textId="77777777" w:rsidR="0036570B" w:rsidRPr="0036570B" w:rsidRDefault="0036570B" w:rsidP="003657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Length overall (LOA):</w:t>
      </w:r>
      <w:r w:rsidRPr="0036570B">
        <w:rPr>
          <w:rFonts w:ascii="Times New Roman" w:eastAsia="Times New Roman" w:hAnsi="Times New Roman" w:cs="Times New Roman"/>
          <w:kern w:val="0"/>
          <w14:ligatures w14:val="none"/>
        </w:rPr>
        <w:t xml:space="preserve"> “how long is it?”</w:t>
      </w:r>
    </w:p>
    <w:p w14:paraId="02DDA8E8" w14:textId="77777777" w:rsidR="0036570B" w:rsidRPr="0036570B" w:rsidRDefault="0036570B" w:rsidP="003657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Beam:</w:t>
      </w:r>
      <w:r w:rsidRPr="0036570B">
        <w:rPr>
          <w:rFonts w:ascii="Times New Roman" w:eastAsia="Times New Roman" w:hAnsi="Times New Roman" w:cs="Times New Roman"/>
          <w:kern w:val="0"/>
          <w14:ligatures w14:val="none"/>
        </w:rPr>
        <w:t xml:space="preserve"> widest point (helps explain why two ships with similar GT can feel different).  </w:t>
      </w:r>
    </w:p>
    <w:p w14:paraId="0CA5853B" w14:textId="77777777" w:rsidR="0036570B" w:rsidRPr="0036570B" w:rsidRDefault="0036570B" w:rsidP="003657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Draft:</w:t>
      </w:r>
      <w:r w:rsidRPr="0036570B">
        <w:rPr>
          <w:rFonts w:ascii="Times New Roman" w:eastAsia="Times New Roman" w:hAnsi="Times New Roman" w:cs="Times New Roman"/>
          <w:kern w:val="0"/>
          <w14:ligatures w14:val="none"/>
        </w:rPr>
        <w:t xml:space="preserve"> how deep the ship sits in the water (often linked to port access; CruiseMapper includes draft in common size comparisons).  </w:t>
      </w:r>
    </w:p>
    <w:p w14:paraId="44F4DDB6" w14:textId="77777777" w:rsidR="0036570B" w:rsidRPr="0036570B" w:rsidRDefault="0036570B" w:rsidP="003657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Passenger capacity:</w:t>
      </w:r>
      <w:r w:rsidRPr="0036570B">
        <w:rPr>
          <w:rFonts w:ascii="Times New Roman" w:eastAsia="Times New Roman" w:hAnsi="Times New Roman" w:cs="Times New Roman"/>
          <w:kern w:val="0"/>
          <w14:ligatures w14:val="none"/>
        </w:rPr>
        <w:t xml:space="preserve"> often shown as </w:t>
      </w:r>
      <w:r w:rsidRPr="0036570B">
        <w:rPr>
          <w:rFonts w:ascii="Times New Roman" w:eastAsia="Times New Roman" w:hAnsi="Times New Roman" w:cs="Times New Roman"/>
          <w:b/>
          <w:bCs/>
          <w:kern w:val="0"/>
          <w14:ligatures w14:val="none"/>
        </w:rPr>
        <w:t>double occupancy</w:t>
      </w:r>
      <w:r w:rsidRPr="0036570B">
        <w:rPr>
          <w:rFonts w:ascii="Times New Roman" w:eastAsia="Times New Roman" w:hAnsi="Times New Roman" w:cs="Times New Roman"/>
          <w:kern w:val="0"/>
          <w14:ligatures w14:val="none"/>
        </w:rPr>
        <w:t xml:space="preserve"> vs </w:t>
      </w:r>
      <w:r w:rsidRPr="0036570B">
        <w:rPr>
          <w:rFonts w:ascii="Times New Roman" w:eastAsia="Times New Roman" w:hAnsi="Times New Roman" w:cs="Times New Roman"/>
          <w:b/>
          <w:bCs/>
          <w:kern w:val="0"/>
          <w14:ligatures w14:val="none"/>
        </w:rPr>
        <w:t>maximum</w:t>
      </w:r>
      <w:r w:rsidRPr="0036570B">
        <w:rPr>
          <w:rFonts w:ascii="Times New Roman" w:eastAsia="Times New Roman" w:hAnsi="Times New Roman" w:cs="Times New Roman"/>
          <w:kern w:val="0"/>
          <w14:ligatures w14:val="none"/>
        </w:rPr>
        <w:t xml:space="preserve"> (Cruise Critic calls out both).  </w:t>
      </w:r>
    </w:p>
    <w:p w14:paraId="00EA5F3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A53457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Plain-language note:</w:t>
      </w:r>
      <w:r w:rsidRPr="0036570B">
        <w:rPr>
          <w:rFonts w:ascii="Times New Roman" w:eastAsia="Times New Roman" w:hAnsi="Times New Roman" w:cs="Times New Roman"/>
          <w:kern w:val="0"/>
          <w14:ligatures w14:val="none"/>
        </w:rPr>
        <w:t xml:space="preserve"> If you see two different passenger counts for the same ship, it’s usually because one assumes two guests per cabin (double occupancy) and the other uses every possible bed (maximum).  </w:t>
      </w:r>
    </w:p>
    <w:p w14:paraId="279D2F44"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19438DF">
          <v:rect id="_x0000_i1803" alt="" style="width:468pt;height:.05pt;mso-width-percent:0;mso-height-percent:0;mso-width-percent:0;mso-height-percent:0" o:hralign="center" o:hrstd="t" o:hr="t" fillcolor="#a0a0a0" stroked="f"/>
        </w:pict>
      </w:r>
    </w:p>
    <w:p w14:paraId="542B0FC1"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3) Size classes (house definitions — configurable)</w:t>
      </w:r>
    </w:p>
    <w:p w14:paraId="130846F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F97422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These are </w:t>
      </w:r>
      <w:r w:rsidRPr="0036570B">
        <w:rPr>
          <w:rFonts w:ascii="Times New Roman" w:eastAsia="Times New Roman" w:hAnsi="Times New Roman" w:cs="Times New Roman"/>
          <w:i/>
          <w:iCs/>
          <w:kern w:val="0"/>
          <w14:ligatures w14:val="none"/>
        </w:rPr>
        <w:t>In the Wake</w:t>
      </w:r>
      <w:r w:rsidRPr="0036570B">
        <w:rPr>
          <w:rFonts w:ascii="Times New Roman" w:eastAsia="Times New Roman" w:hAnsi="Times New Roman" w:cs="Times New Roman"/>
          <w:kern w:val="0"/>
          <w14:ligatures w14:val="none"/>
        </w:rPr>
        <w:t xml:space="preserve"> defaults (editable constants). Keep them clearly labeled as </w:t>
      </w:r>
      <w:r w:rsidRPr="0036570B">
        <w:rPr>
          <w:rFonts w:ascii="Times New Roman" w:eastAsia="Times New Roman" w:hAnsi="Times New Roman" w:cs="Times New Roman"/>
          <w:b/>
          <w:bCs/>
          <w:kern w:val="0"/>
          <w14:ligatures w14:val="none"/>
        </w:rPr>
        <w:t>site definitions</w:t>
      </w:r>
      <w:r w:rsidRPr="0036570B">
        <w:rPr>
          <w:rFonts w:ascii="Times New Roman" w:eastAsia="Times New Roman" w:hAnsi="Times New Roman" w:cs="Times New Roman"/>
          <w:kern w:val="0"/>
          <w14:ligatures w14:val="none"/>
        </w:rPr>
        <w:t>, not “industry law.”</w:t>
      </w:r>
    </w:p>
    <w:p w14:paraId="28D0C20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BAF8E4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By guest capacity (primary):</w:t>
      </w:r>
    </w:p>
    <w:p w14:paraId="48F24BE7" w14:textId="77777777" w:rsidR="0036570B" w:rsidRPr="0036570B" w:rsidRDefault="0036570B" w:rsidP="003657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Small: &lt; 1,000</w:t>
      </w:r>
    </w:p>
    <w:p w14:paraId="1256BE67" w14:textId="77777777" w:rsidR="0036570B" w:rsidRPr="0036570B" w:rsidRDefault="0036570B" w:rsidP="003657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Mid: 1,000–2,500</w:t>
      </w:r>
    </w:p>
    <w:p w14:paraId="24D334F6" w14:textId="77777777" w:rsidR="0036570B" w:rsidRPr="0036570B" w:rsidRDefault="0036570B" w:rsidP="003657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Large: 2,500–4,000</w:t>
      </w:r>
    </w:p>
    <w:p w14:paraId="55A3760A" w14:textId="77777777" w:rsidR="0036570B" w:rsidRPr="0036570B" w:rsidRDefault="0036570B" w:rsidP="003657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Mega: &gt; 4,000</w:t>
      </w:r>
    </w:p>
    <w:p w14:paraId="7AF4521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9FD60B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By GT (secondary / optional):</w:t>
      </w:r>
    </w:p>
    <w:p w14:paraId="58744723" w14:textId="77777777" w:rsidR="0036570B" w:rsidRPr="0036570B" w:rsidRDefault="0036570B" w:rsidP="003657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Small: &lt; 50,000</w:t>
      </w:r>
    </w:p>
    <w:p w14:paraId="7FD9F0D0" w14:textId="77777777" w:rsidR="0036570B" w:rsidRPr="0036570B" w:rsidRDefault="0036570B" w:rsidP="003657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Mid: 50,000–100,000</w:t>
      </w:r>
    </w:p>
    <w:p w14:paraId="66F8595D" w14:textId="77777777" w:rsidR="0036570B" w:rsidRPr="0036570B" w:rsidRDefault="0036570B" w:rsidP="003657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Large: 100,000–150,000</w:t>
      </w:r>
    </w:p>
    <w:p w14:paraId="60894416" w14:textId="77777777" w:rsidR="0036570B" w:rsidRPr="0036570B" w:rsidRDefault="0036570B" w:rsidP="003657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Mega: &gt; 150,000</w:t>
      </w:r>
    </w:p>
    <w:p w14:paraId="0D05F123"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4547818">
          <v:rect id="_x0000_i1802" alt="" style="width:468pt;height:.05pt;mso-width-percent:0;mso-height-percent:0;mso-width-percent:0;mso-height-percent:0" o:hralign="center" o:hrstd="t" o:hr="t" fillcolor="#a0a0a0" stroked="f"/>
        </w:pict>
      </w:r>
    </w:p>
    <w:p w14:paraId="380089D5"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4) Scope: which cruise lines and families are included</w:t>
      </w:r>
    </w:p>
    <w:p w14:paraId="07B47A1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1BD53D2"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4.1 Required brands (your list)</w:t>
      </w:r>
    </w:p>
    <w:p w14:paraId="47457C5A" w14:textId="77777777" w:rsidR="0036570B" w:rsidRPr="0036570B" w:rsidRDefault="0036570B" w:rsidP="003657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Royal Caribbean, Celebrity, MSC Cruises, Norwegian Cruise Line</w:t>
      </w:r>
    </w:p>
    <w:p w14:paraId="4FC05319" w14:textId="77777777" w:rsidR="0036570B" w:rsidRPr="0036570B" w:rsidRDefault="0036570B" w:rsidP="003657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Carnival Cruise Line, Holland America Line, Princess Cruises</w:t>
      </w:r>
    </w:p>
    <w:p w14:paraId="2040CE1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12ED9F6"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4.2 Required “subsidiary / family” lines (by parent group)</w:t>
      </w:r>
    </w:p>
    <w:p w14:paraId="2D6CA68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C3C918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Royal Caribbean Group brands + joint ventures:</w:t>
      </w:r>
      <w:r w:rsidRPr="0036570B">
        <w:rPr>
          <w:rFonts w:ascii="Times New Roman" w:eastAsia="Times New Roman" w:hAnsi="Times New Roman" w:cs="Times New Roman"/>
          <w:kern w:val="0"/>
          <w14:ligatures w14:val="none"/>
        </w:rPr>
        <w:t xml:space="preserve"> Royal Caribbean, Celebrity Cruises, Silversea; joint ventures TUI Cruises + Hapag-Lloyd Cruises.  </w:t>
      </w:r>
    </w:p>
    <w:p w14:paraId="7AA7F31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82657C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Carnival Corporation cruise lines:</w:t>
      </w:r>
      <w:r w:rsidRPr="0036570B">
        <w:rPr>
          <w:rFonts w:ascii="Times New Roman" w:eastAsia="Times New Roman" w:hAnsi="Times New Roman" w:cs="Times New Roman"/>
          <w:kern w:val="0"/>
          <w14:ligatures w14:val="none"/>
        </w:rPr>
        <w:t xml:space="preserve"> AIDA, Carnival, Costa, Cunard, Holland America Line, P&amp;O Cruises, Princess, Seabourn.  </w:t>
      </w:r>
    </w:p>
    <w:p w14:paraId="1203639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70F4A1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Norwegian Cruise Line Holdings brands:</w:t>
      </w:r>
      <w:r w:rsidRPr="0036570B">
        <w:rPr>
          <w:rFonts w:ascii="Times New Roman" w:eastAsia="Times New Roman" w:hAnsi="Times New Roman" w:cs="Times New Roman"/>
          <w:kern w:val="0"/>
          <w14:ligatures w14:val="none"/>
        </w:rPr>
        <w:t xml:space="preserve"> Norwegian Cruise Line, Oceania, Regent Seven Seas.  </w:t>
      </w:r>
    </w:p>
    <w:p w14:paraId="109AA98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86670F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MSC Group (cruise brands):</w:t>
      </w:r>
      <w:r w:rsidRPr="0036570B">
        <w:rPr>
          <w:rFonts w:ascii="Times New Roman" w:eastAsia="Times New Roman" w:hAnsi="Times New Roman" w:cs="Times New Roman"/>
          <w:kern w:val="0"/>
          <w14:ligatures w14:val="none"/>
        </w:rPr>
        <w:t xml:space="preserve"> MSC Cruises + Explora Journeys (MSC Cruises USA describes Explora as part of MSC Group and sister-brand to MSC Cruises).  </w:t>
      </w:r>
    </w:p>
    <w:p w14:paraId="2D08942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D28E05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4.3 Optional add-ons (clearly marked as “expanded coverage”)</w:t>
      </w:r>
    </w:p>
    <w:p w14:paraId="6432E4E2" w14:textId="77777777" w:rsidR="0036570B" w:rsidRPr="0036570B" w:rsidRDefault="0036570B" w:rsidP="003657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Disney Cruise Line (you provided a Disney-by-size comparison source; include only if you want Disney on the atlas).  </w:t>
      </w:r>
    </w:p>
    <w:p w14:paraId="0F83A14C"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0AFD2BB">
          <v:rect id="_x0000_i1801" alt="" style="width:468pt;height:.05pt;mso-width-percent:0;mso-height-percent:0;mso-width-percent:0;mso-height-percent:0" o:hralign="center" o:hrstd="t" o:hr="t" fillcolor="#a0a0a0" stroked="f"/>
        </w:pict>
      </w:r>
    </w:p>
    <w:p w14:paraId="47CFA95D"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5) Source strategy (exact roles, no “source soup”)</w:t>
      </w:r>
    </w:p>
    <w:p w14:paraId="04A13CF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8AB891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Tier A — roster + structured fields (baseline build)</w:t>
      </w:r>
    </w:p>
    <w:p w14:paraId="27B7499E" w14:textId="77777777" w:rsidR="0036570B" w:rsidRPr="0036570B" w:rsidRDefault="0036570B" w:rsidP="003657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Vacations To Go “Ships &amp; Ratings” index:</w:t>
      </w:r>
      <w:r w:rsidRPr="0036570B">
        <w:rPr>
          <w:rFonts w:ascii="Times New Roman" w:eastAsia="Times New Roman" w:hAnsi="Times New Roman" w:cs="Times New Roman"/>
          <w:kern w:val="0"/>
          <w14:ligatures w14:val="none"/>
        </w:rPr>
        <w:t xml:space="preserve"> ships listed by cruise line with built/refurb/passengers and a 6-star rating system (useful for roster enumeration + basic fields).  </w:t>
      </w:r>
    </w:p>
    <w:p w14:paraId="3D8FFB74" w14:textId="77777777" w:rsidR="0036570B" w:rsidRPr="0036570B" w:rsidRDefault="0036570B" w:rsidP="003657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ShipLife size comparison:</w:t>
      </w:r>
      <w:r w:rsidRPr="0036570B">
        <w:rPr>
          <w:rFonts w:ascii="Times New Roman" w:eastAsia="Times New Roman" w:hAnsi="Times New Roman" w:cs="Times New Roman"/>
          <w:kern w:val="0"/>
          <w14:ligatures w14:val="none"/>
        </w:rPr>
        <w:t xml:space="preserve"> designed to compare/sort ships by GT, length, beam, max capacity, crew, and top speed; described as “all currently operating ships.”  </w:t>
      </w:r>
    </w:p>
    <w:p w14:paraId="57AE6EC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9DD8A42"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Tier B — “largest ships” spotlight + verification set</w:t>
      </w:r>
    </w:p>
    <w:p w14:paraId="230DF360" w14:textId="77777777" w:rsidR="0036570B" w:rsidRPr="0036570B" w:rsidRDefault="0036570B" w:rsidP="003657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Cruise Critic Top 30 biggest ships:</w:t>
      </w:r>
      <w:r w:rsidRPr="0036570B">
        <w:rPr>
          <w:rFonts w:ascii="Times New Roman" w:eastAsia="Times New Roman" w:hAnsi="Times New Roman" w:cs="Times New Roman"/>
          <w:kern w:val="0"/>
          <w14:ligatures w14:val="none"/>
        </w:rPr>
        <w:t xml:space="preserve"> ranked by GT; includes passenger capacity (double + max), length, and beam.  </w:t>
      </w:r>
    </w:p>
    <w:p w14:paraId="693E64D7" w14:textId="77777777" w:rsidR="0036570B" w:rsidRPr="0036570B" w:rsidRDefault="0036570B" w:rsidP="003657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Wikipedia: List of largest cruise ships:</w:t>
      </w:r>
      <w:r w:rsidRPr="0036570B">
        <w:rPr>
          <w:rFonts w:ascii="Times New Roman" w:eastAsia="Times New Roman" w:hAnsi="Times New Roman" w:cs="Times New Roman"/>
          <w:kern w:val="0"/>
          <w14:ligatures w14:val="none"/>
        </w:rPr>
        <w:t xml:space="preserve"> useful cross-check list; includes an “in service” section and explicitly describes its rank rules (ranked by GT and then service date). Treat as tertiary verification only.  </w:t>
      </w:r>
    </w:p>
    <w:p w14:paraId="19AF8A7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E5EA79A"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Tier C — definitions / educational clarity</w:t>
      </w:r>
    </w:p>
    <w:p w14:paraId="1050B2A3" w14:textId="77777777" w:rsidR="0036570B" w:rsidRPr="0036570B" w:rsidRDefault="0036570B" w:rsidP="003657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CruiseMapper size comparison explainer:</w:t>
      </w:r>
      <w:r w:rsidRPr="0036570B">
        <w:rPr>
          <w:rFonts w:ascii="Times New Roman" w:eastAsia="Times New Roman" w:hAnsi="Times New Roman" w:cs="Times New Roman"/>
          <w:kern w:val="0"/>
          <w14:ligatures w14:val="none"/>
        </w:rPr>
        <w:t xml:space="preserve"> supports terminology coverage including draft and other dimensions.  </w:t>
      </w:r>
    </w:p>
    <w:p w14:paraId="02E1DC14" w14:textId="77777777" w:rsidR="0036570B" w:rsidRPr="0036570B" w:rsidRDefault="0036570B" w:rsidP="003657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World’s Greatest Cruises + ShoreToCruise:</w:t>
      </w:r>
      <w:r w:rsidRPr="0036570B">
        <w:rPr>
          <w:rFonts w:ascii="Times New Roman" w:eastAsia="Times New Roman" w:hAnsi="Times New Roman" w:cs="Times New Roman"/>
          <w:kern w:val="0"/>
          <w14:ligatures w14:val="none"/>
        </w:rPr>
        <w:t xml:space="preserve"> guidance framing for “what size is best for you” (inspiration + cited reference), not specs.  </w:t>
      </w:r>
    </w:p>
    <w:p w14:paraId="2DC49BF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A82A5A5">
          <v:rect id="_x0000_i1800" alt="" style="width:468pt;height:.05pt;mso-width-percent:0;mso-height-percent:0;mso-width-percent:0;mso-height-percent:0" o:hralign="center" o:hrstd="t" o:hr="t" fillcolor="#a0a0a0" stroked="f"/>
        </w:pict>
      </w:r>
    </w:p>
    <w:p w14:paraId="6AA0557B"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lastRenderedPageBreak/>
        <w:t>6) Data model (single canonical schema)</w:t>
      </w:r>
    </w:p>
    <w:p w14:paraId="23FC3F1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F0DA61C"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6.1 </w:t>
      </w:r>
    </w:p>
    <w:p w14:paraId="69AA3598"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Ship</w:t>
      </w:r>
    </w:p>
    <w:p w14:paraId="41D6F59D"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 object (authoritative internal record)</w:t>
      </w:r>
    </w:p>
    <w:p w14:paraId="6E99695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E6C131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Minimum viable:</w:t>
      </w:r>
    </w:p>
    <w:p w14:paraId="632622D0"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ship_id </w:t>
      </w:r>
      <w:r w:rsidRPr="0036570B">
        <w:rPr>
          <w:rFonts w:ascii="Times New Roman" w:eastAsia="Times New Roman" w:hAnsi="Times New Roman" w:cs="Times New Roman"/>
          <w:i/>
          <w:iCs/>
          <w:kern w:val="0"/>
          <w14:ligatures w14:val="none"/>
        </w:rPr>
        <w:t>(stable internal ID)</w:t>
      </w:r>
    </w:p>
    <w:p w14:paraId="49127940"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name_current</w:t>
      </w:r>
    </w:p>
    <w:p w14:paraId="64C27778"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name_aliases[] </w:t>
      </w:r>
      <w:r w:rsidRPr="0036570B">
        <w:rPr>
          <w:rFonts w:ascii="Times New Roman" w:eastAsia="Times New Roman" w:hAnsi="Times New Roman" w:cs="Times New Roman"/>
          <w:i/>
          <w:iCs/>
          <w:kern w:val="0"/>
          <w14:ligatures w14:val="none"/>
        </w:rPr>
        <w:t>(former names)</w:t>
      </w:r>
    </w:p>
    <w:p w14:paraId="136E3407"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brand </w:t>
      </w:r>
      <w:r w:rsidRPr="0036570B">
        <w:rPr>
          <w:rFonts w:ascii="Times New Roman" w:eastAsia="Times New Roman" w:hAnsi="Times New Roman" w:cs="Times New Roman"/>
          <w:i/>
          <w:iCs/>
          <w:kern w:val="0"/>
          <w14:ligatures w14:val="none"/>
        </w:rPr>
        <w:t>(e.g., “Princess Cruises”)</w:t>
      </w:r>
    </w:p>
    <w:p w14:paraId="05CEA692"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parent_group </w:t>
      </w:r>
      <w:r w:rsidRPr="0036570B">
        <w:rPr>
          <w:rFonts w:ascii="Times New Roman" w:eastAsia="Times New Roman" w:hAnsi="Times New Roman" w:cs="Times New Roman"/>
          <w:i/>
          <w:iCs/>
          <w:kern w:val="0"/>
          <w14:ligatures w14:val="none"/>
        </w:rPr>
        <w:t>(e.g., “Carnival Corporation &amp; plc”)</w:t>
      </w:r>
    </w:p>
    <w:p w14:paraId="63D8E117"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class </w:t>
      </w:r>
      <w:r w:rsidRPr="0036570B">
        <w:rPr>
          <w:rFonts w:ascii="Times New Roman" w:eastAsia="Times New Roman" w:hAnsi="Times New Roman" w:cs="Times New Roman"/>
          <w:i/>
          <w:iCs/>
          <w:kern w:val="0"/>
          <w14:ligatures w14:val="none"/>
        </w:rPr>
        <w:t>(optional)</w:t>
      </w:r>
    </w:p>
    <w:p w14:paraId="12401616"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status </w:t>
      </w:r>
      <w:r w:rsidRPr="0036570B">
        <w:rPr>
          <w:rFonts w:ascii="Times New Roman" w:eastAsia="Times New Roman" w:hAnsi="Times New Roman" w:cs="Times New Roman"/>
          <w:i/>
          <w:iCs/>
          <w:kern w:val="0"/>
          <w14:ligatures w14:val="none"/>
        </w:rPr>
        <w:t>(operating | not_operating | on_order | unknown)</w:t>
      </w:r>
    </w:p>
    <w:p w14:paraId="3F9BFE98"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year_built </w:t>
      </w:r>
      <w:r w:rsidRPr="0036570B">
        <w:rPr>
          <w:rFonts w:ascii="Times New Roman" w:eastAsia="Times New Roman" w:hAnsi="Times New Roman" w:cs="Times New Roman"/>
          <w:i/>
          <w:iCs/>
          <w:kern w:val="0"/>
          <w14:ligatures w14:val="none"/>
        </w:rPr>
        <w:t>(int | null)</w:t>
      </w:r>
    </w:p>
    <w:p w14:paraId="5E82D453"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year_refurbished </w:t>
      </w:r>
      <w:r w:rsidRPr="0036570B">
        <w:rPr>
          <w:rFonts w:ascii="Times New Roman" w:eastAsia="Times New Roman" w:hAnsi="Times New Roman" w:cs="Times New Roman"/>
          <w:i/>
          <w:iCs/>
          <w:kern w:val="0"/>
          <w14:ligatures w14:val="none"/>
        </w:rPr>
        <w:t>(int | null)</w:t>
      </w:r>
    </w:p>
    <w:p w14:paraId="5C185C73"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gt </w:t>
      </w:r>
      <w:r w:rsidRPr="0036570B">
        <w:rPr>
          <w:rFonts w:ascii="Times New Roman" w:eastAsia="Times New Roman" w:hAnsi="Times New Roman" w:cs="Times New Roman"/>
          <w:i/>
          <w:iCs/>
          <w:kern w:val="0"/>
          <w14:ligatures w14:val="none"/>
        </w:rPr>
        <w:t>(number | null)</w:t>
      </w:r>
    </w:p>
    <w:p w14:paraId="2D9FA1FD"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length_m </w:t>
      </w:r>
      <w:r w:rsidRPr="0036570B">
        <w:rPr>
          <w:rFonts w:ascii="Times New Roman" w:eastAsia="Times New Roman" w:hAnsi="Times New Roman" w:cs="Times New Roman"/>
          <w:i/>
          <w:iCs/>
          <w:kern w:val="0"/>
          <w14:ligatures w14:val="none"/>
        </w:rPr>
        <w:t>(number | null)</w:t>
      </w:r>
    </w:p>
    <w:p w14:paraId="60162433"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beam_m </w:t>
      </w:r>
      <w:r w:rsidRPr="0036570B">
        <w:rPr>
          <w:rFonts w:ascii="Times New Roman" w:eastAsia="Times New Roman" w:hAnsi="Times New Roman" w:cs="Times New Roman"/>
          <w:i/>
          <w:iCs/>
          <w:kern w:val="0"/>
          <w14:ligatures w14:val="none"/>
        </w:rPr>
        <w:t>(number | null)</w:t>
      </w:r>
    </w:p>
    <w:p w14:paraId="4C77A8B2"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draft_m </w:t>
      </w:r>
      <w:r w:rsidRPr="0036570B">
        <w:rPr>
          <w:rFonts w:ascii="Times New Roman" w:eastAsia="Times New Roman" w:hAnsi="Times New Roman" w:cs="Times New Roman"/>
          <w:i/>
          <w:iCs/>
          <w:kern w:val="0"/>
          <w14:ligatures w14:val="none"/>
        </w:rPr>
        <w:t>(number | null)</w:t>
      </w:r>
    </w:p>
    <w:p w14:paraId="258F8B48"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pax_double </w:t>
      </w:r>
      <w:r w:rsidRPr="0036570B">
        <w:rPr>
          <w:rFonts w:ascii="Times New Roman" w:eastAsia="Times New Roman" w:hAnsi="Times New Roman" w:cs="Times New Roman"/>
          <w:i/>
          <w:iCs/>
          <w:kern w:val="0"/>
          <w14:ligatures w14:val="none"/>
        </w:rPr>
        <w:t>(int | null)</w:t>
      </w:r>
    </w:p>
    <w:p w14:paraId="0EDF2219"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pax_max </w:t>
      </w:r>
      <w:r w:rsidRPr="0036570B">
        <w:rPr>
          <w:rFonts w:ascii="Times New Roman" w:eastAsia="Times New Roman" w:hAnsi="Times New Roman" w:cs="Times New Roman"/>
          <w:i/>
          <w:iCs/>
          <w:kern w:val="0"/>
          <w14:ligatures w14:val="none"/>
        </w:rPr>
        <w:t>(int | null)</w:t>
      </w:r>
    </w:p>
    <w:p w14:paraId="212BE3DD"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crew </w:t>
      </w:r>
      <w:r w:rsidRPr="0036570B">
        <w:rPr>
          <w:rFonts w:ascii="Times New Roman" w:eastAsia="Times New Roman" w:hAnsi="Times New Roman" w:cs="Times New Roman"/>
          <w:i/>
          <w:iCs/>
          <w:kern w:val="0"/>
          <w14:ligatures w14:val="none"/>
        </w:rPr>
        <w:t>(int | null)</w:t>
      </w:r>
    </w:p>
    <w:p w14:paraId="2BD15367" w14:textId="77777777" w:rsidR="0036570B" w:rsidRPr="0036570B" w:rsidRDefault="0036570B" w:rsidP="003657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top_speed_knots </w:t>
      </w:r>
      <w:r w:rsidRPr="0036570B">
        <w:rPr>
          <w:rFonts w:ascii="Times New Roman" w:eastAsia="Times New Roman" w:hAnsi="Times New Roman" w:cs="Times New Roman"/>
          <w:i/>
          <w:iCs/>
          <w:kern w:val="0"/>
          <w14:ligatures w14:val="none"/>
        </w:rPr>
        <w:t>(number | null)</w:t>
      </w:r>
    </w:p>
    <w:p w14:paraId="1879602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36A617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Field-level sourcing:</w:t>
      </w:r>
    </w:p>
    <w:p w14:paraId="23297C34" w14:textId="77777777" w:rsidR="0036570B" w:rsidRPr="0036570B" w:rsidRDefault="0036570B" w:rsidP="0036570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sources:</w:t>
      </w:r>
    </w:p>
    <w:p w14:paraId="098EA14C" w14:textId="77777777" w:rsidR="0036570B" w:rsidRPr="0036570B" w:rsidRDefault="0036570B" w:rsidP="0036570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gt[], length_m[], … </w:t>
      </w:r>
      <w:r w:rsidRPr="0036570B">
        <w:rPr>
          <w:rFonts w:ascii="Times New Roman" w:eastAsia="Times New Roman" w:hAnsi="Times New Roman" w:cs="Times New Roman"/>
          <w:i/>
          <w:iCs/>
          <w:kern w:val="0"/>
          <w14:ligatures w14:val="none"/>
        </w:rPr>
        <w:t>(each is an array of citations/URLs + retrieved date)</w:t>
      </w:r>
    </w:p>
    <w:p w14:paraId="3FCEA23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533293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Operational metadata:</w:t>
      </w:r>
    </w:p>
    <w:p w14:paraId="46C13D7C" w14:textId="77777777" w:rsidR="0036570B" w:rsidRPr="0036570B" w:rsidRDefault="0036570B" w:rsidP="0036570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last_verified_date</w:t>
      </w:r>
    </w:p>
    <w:p w14:paraId="7E608659" w14:textId="77777777" w:rsidR="0036570B" w:rsidRPr="0036570B" w:rsidRDefault="0036570B" w:rsidP="0036570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conflicts[] </w:t>
      </w:r>
      <w:r w:rsidRPr="0036570B">
        <w:rPr>
          <w:rFonts w:ascii="Times New Roman" w:eastAsia="Times New Roman" w:hAnsi="Times New Roman" w:cs="Times New Roman"/>
          <w:i/>
          <w:iCs/>
          <w:kern w:val="0"/>
          <w14:ligatures w14:val="none"/>
        </w:rPr>
        <w:t>(per field, if discrepant)</w:t>
      </w:r>
    </w:p>
    <w:p w14:paraId="580F0F66" w14:textId="77777777" w:rsidR="0036570B" w:rsidRPr="0036570B" w:rsidRDefault="0036570B" w:rsidP="0036570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 xml:space="preserve">to_verify[] </w:t>
      </w:r>
      <w:r w:rsidRPr="0036570B">
        <w:rPr>
          <w:rFonts w:ascii="Times New Roman" w:eastAsia="Times New Roman" w:hAnsi="Times New Roman" w:cs="Times New Roman"/>
          <w:i/>
          <w:iCs/>
          <w:kern w:val="0"/>
          <w14:ligatures w14:val="none"/>
        </w:rPr>
        <w:t>(missing/weak-source fields)</w:t>
      </w:r>
    </w:p>
    <w:p w14:paraId="54CE9AB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5113B9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Derived metrics (computed, never sourced):</w:t>
      </w:r>
    </w:p>
    <w:p w14:paraId="5127C7AD" w14:textId="77777777" w:rsidR="0036570B" w:rsidRPr="0036570B" w:rsidRDefault="0036570B" w:rsidP="0036570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gt_per_pax_double </w:t>
      </w:r>
      <w:r w:rsidRPr="0036570B">
        <w:rPr>
          <w:rFonts w:ascii="Times New Roman" w:eastAsia="Times New Roman" w:hAnsi="Times New Roman" w:cs="Times New Roman"/>
          <w:i/>
          <w:iCs/>
          <w:kern w:val="0"/>
          <w14:ligatures w14:val="none"/>
        </w:rPr>
        <w:t>(space ratio proxy)</w:t>
      </w:r>
    </w:p>
    <w:p w14:paraId="7E241E0C" w14:textId="77777777" w:rsidR="0036570B" w:rsidRPr="0036570B" w:rsidRDefault="0036570B" w:rsidP="0036570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size_class_by_pax / size_class_by_gt</w:t>
      </w:r>
    </w:p>
    <w:p w14:paraId="4AA1A94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6E7A01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6.2 Brand + parent-family tables (static reference)</w:t>
      </w:r>
    </w:p>
    <w:p w14:paraId="6EF5A55D" w14:textId="77777777" w:rsidR="0036570B" w:rsidRPr="0036570B" w:rsidRDefault="0036570B" w:rsidP="0036570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brands[] mapped to parent groups (from official parent pages)  </w:t>
      </w:r>
    </w:p>
    <w:p w14:paraId="60D5C929"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2549BC73">
          <v:rect id="_x0000_i1799" alt="" style="width:468pt;height:.05pt;mso-width-percent:0;mso-height-percent:0;mso-width-percent:0;mso-height-percent:0" o:hralign="center" o:hrstd="t" o:hr="t" fillcolor="#a0a0a0" stroked="f"/>
        </w:pict>
      </w:r>
    </w:p>
    <w:p w14:paraId="049304C9"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7) Data pipeline (repeatable, auditable)</w:t>
      </w:r>
    </w:p>
    <w:p w14:paraId="172B532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42211F3"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Step 1 — Enumerate roster (coverage first)</w:t>
      </w:r>
    </w:p>
    <w:p w14:paraId="5A17911C" w14:textId="77777777" w:rsidR="0036570B" w:rsidRPr="0036570B" w:rsidRDefault="0036570B" w:rsidP="0036570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Pull ship lists </w:t>
      </w:r>
      <w:r w:rsidRPr="0036570B">
        <w:rPr>
          <w:rFonts w:ascii="Times New Roman" w:eastAsia="Times New Roman" w:hAnsi="Times New Roman" w:cs="Times New Roman"/>
          <w:b/>
          <w:bCs/>
          <w:kern w:val="0"/>
          <w14:ligatures w14:val="none"/>
        </w:rPr>
        <w:t>by cruise line</w:t>
      </w:r>
      <w:r w:rsidRPr="0036570B">
        <w:rPr>
          <w:rFonts w:ascii="Times New Roman" w:eastAsia="Times New Roman" w:hAnsi="Times New Roman" w:cs="Times New Roman"/>
          <w:kern w:val="0"/>
          <w14:ligatures w14:val="none"/>
        </w:rPr>
        <w:t xml:space="preserve"> from Vacations To Go “Ships &amp; Ratings.”  </w:t>
      </w:r>
    </w:p>
    <w:p w14:paraId="5526C659" w14:textId="77777777" w:rsidR="0036570B" w:rsidRPr="0036570B" w:rsidRDefault="0036570B" w:rsidP="0036570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Pull “operating ships” table from ShipLife for operating-status support and extra fields.  </w:t>
      </w:r>
    </w:p>
    <w:p w14:paraId="4B9422B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D05A7C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Step 2 — Normalize names and dedupe</w:t>
      </w:r>
    </w:p>
    <w:p w14:paraId="2D01F4C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F174ED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Rules (no guessing):</w:t>
      </w:r>
    </w:p>
    <w:p w14:paraId="7C37F620" w14:textId="77777777" w:rsidR="0036570B" w:rsidRPr="0036570B" w:rsidRDefault="0036570B" w:rsidP="0036570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Normalize whitespace/punctuation; store exact display names separately.</w:t>
      </w:r>
    </w:p>
    <w:p w14:paraId="09EA2509" w14:textId="77777777" w:rsidR="0036570B" w:rsidRPr="0036570B" w:rsidRDefault="0036570B" w:rsidP="0036570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Dedupe by strongest identifiers you have available (</w:t>
      </w:r>
      <w:r w:rsidRPr="0036570B">
        <w:rPr>
          <w:rFonts w:ascii="Times New Roman" w:eastAsia="Times New Roman" w:hAnsi="Times New Roman" w:cs="Times New Roman"/>
          <w:b/>
          <w:bCs/>
          <w:kern w:val="0"/>
          <w14:ligatures w14:val="none"/>
        </w:rPr>
        <w:t>IMO number</w:t>
      </w:r>
      <w:r w:rsidRPr="0036570B">
        <w:rPr>
          <w:rFonts w:ascii="Times New Roman" w:eastAsia="Times New Roman" w:hAnsi="Times New Roman" w:cs="Times New Roman"/>
          <w:kern w:val="0"/>
          <w14:ligatures w14:val="none"/>
        </w:rPr>
        <w:t xml:space="preserve"> if/when present in a later enrichment step; otherwise name + brand + year built).</w:t>
      </w:r>
    </w:p>
    <w:p w14:paraId="769B8409" w14:textId="77777777" w:rsidR="0036570B" w:rsidRPr="0036570B" w:rsidRDefault="0036570B" w:rsidP="0036570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a ship appears under a different brand name due to transfer/rename, store as one ship_id with name_aliases[] and a history[] entry.</w:t>
      </w:r>
    </w:p>
    <w:p w14:paraId="47254F3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D5C09A7"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Step 3 — Enrich fields</w:t>
      </w:r>
    </w:p>
    <w:p w14:paraId="4EEB395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1047BA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Populate ship fields from:</w:t>
      </w:r>
    </w:p>
    <w:p w14:paraId="140796F9" w14:textId="77777777" w:rsidR="0036570B" w:rsidRPr="0036570B" w:rsidRDefault="0036570B" w:rsidP="0036570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Vacations To Go ship stats blocks (where available) for built/refurb/passengers baseline.  </w:t>
      </w:r>
    </w:p>
    <w:p w14:paraId="02378CE0" w14:textId="77777777" w:rsidR="0036570B" w:rsidRPr="0036570B" w:rsidRDefault="0036570B" w:rsidP="0036570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ShipLife for crew, max capacity, speed, and operating framing.  </w:t>
      </w:r>
    </w:p>
    <w:p w14:paraId="28242C9E" w14:textId="77777777" w:rsidR="0036570B" w:rsidRPr="0036570B" w:rsidRDefault="0036570B" w:rsidP="0036570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 Critic Top 30 + Wikipedia “largest ships” for spotlight verification sets.  </w:t>
      </w:r>
    </w:p>
    <w:p w14:paraId="0ED0689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C4851DF"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Step 4 — Validate + conflict detection</w:t>
      </w:r>
    </w:p>
    <w:p w14:paraId="2D79D7F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65FE80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two sources disagree on the same field:</w:t>
      </w:r>
    </w:p>
    <w:p w14:paraId="1855AD63" w14:textId="77777777" w:rsidR="0036570B" w:rsidRPr="0036570B" w:rsidRDefault="0036570B" w:rsidP="0036570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Store both citations and values.</w:t>
      </w:r>
    </w:p>
    <w:p w14:paraId="29E97C11" w14:textId="77777777" w:rsidR="0036570B" w:rsidRPr="0036570B" w:rsidRDefault="0036570B" w:rsidP="0036570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Mark conflicts[] with:</w:t>
      </w:r>
    </w:p>
    <w:p w14:paraId="7D496E7D" w14:textId="77777777" w:rsidR="0036570B" w:rsidRPr="0036570B" w:rsidRDefault="0036570B" w:rsidP="0036570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field, value_a, source_a, value_b, source_b, severity</w:t>
      </w:r>
    </w:p>
    <w:p w14:paraId="0520BB35" w14:textId="77777777" w:rsidR="0036570B" w:rsidRPr="0036570B" w:rsidRDefault="0036570B" w:rsidP="0036570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Display rules:</w:t>
      </w:r>
    </w:p>
    <w:p w14:paraId="53BA953A" w14:textId="77777777" w:rsidR="0036570B" w:rsidRPr="0036570B" w:rsidRDefault="0036570B" w:rsidP="0036570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If conflict exists: show a </w:t>
      </w:r>
      <w:r w:rsidRPr="0036570B">
        <w:rPr>
          <w:rFonts w:ascii="Times New Roman" w:eastAsia="Times New Roman" w:hAnsi="Times New Roman" w:cs="Times New Roman"/>
          <w:b/>
          <w:bCs/>
          <w:kern w:val="0"/>
          <w14:ligatures w14:val="none"/>
        </w:rPr>
        <w:t>range</w:t>
      </w:r>
      <w:r w:rsidRPr="0036570B">
        <w:rPr>
          <w:rFonts w:ascii="Times New Roman" w:eastAsia="Times New Roman" w:hAnsi="Times New Roman" w:cs="Times New Roman"/>
          <w:kern w:val="0"/>
          <w14:ligatures w14:val="none"/>
        </w:rPr>
        <w:t xml:space="preserve"> or show the current “preferred” value with a </w:t>
      </w:r>
      <w:r w:rsidRPr="0036570B">
        <w:rPr>
          <w:rFonts w:ascii="Times New Roman" w:eastAsia="Times New Roman" w:hAnsi="Times New Roman" w:cs="Times New Roman"/>
          <w:b/>
          <w:bCs/>
          <w:kern w:val="0"/>
          <w14:ligatures w14:val="none"/>
        </w:rPr>
        <w:t>Conflict</w:t>
      </w:r>
      <w:r w:rsidRPr="0036570B">
        <w:rPr>
          <w:rFonts w:ascii="Times New Roman" w:eastAsia="Times New Roman" w:hAnsi="Times New Roman" w:cs="Times New Roman"/>
          <w:kern w:val="0"/>
          <w14:ligatures w14:val="none"/>
        </w:rPr>
        <w:t xml:space="preserve"> badge and a tooltip listing both sources.</w:t>
      </w:r>
    </w:p>
    <w:p w14:paraId="37FBBC0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F68DF83"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Step 5 — Publish snapshots</w:t>
      </w:r>
    </w:p>
    <w:p w14:paraId="05537A50" w14:textId="77777777" w:rsidR="0036570B" w:rsidRPr="0036570B" w:rsidRDefault="0036570B" w:rsidP="0036570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Emit:</w:t>
      </w:r>
    </w:p>
    <w:p w14:paraId="6E87FABE" w14:textId="77777777" w:rsidR="0036570B" w:rsidRPr="0036570B" w:rsidRDefault="0036570B" w:rsidP="0036570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/data/ship-size-atlas.json </w:t>
      </w:r>
      <w:r w:rsidRPr="0036570B">
        <w:rPr>
          <w:rFonts w:ascii="Times New Roman" w:eastAsia="Times New Roman" w:hAnsi="Times New Roman" w:cs="Times New Roman"/>
          <w:i/>
          <w:iCs/>
          <w:kern w:val="0"/>
          <w14:ligatures w14:val="none"/>
        </w:rPr>
        <w:t>(full record set)</w:t>
      </w:r>
    </w:p>
    <w:p w14:paraId="71AB4740" w14:textId="77777777" w:rsidR="0036570B" w:rsidRPr="0036570B" w:rsidRDefault="0036570B" w:rsidP="0036570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/data/ship-size-atlas-min.json </w:t>
      </w:r>
      <w:r w:rsidRPr="0036570B">
        <w:rPr>
          <w:rFonts w:ascii="Times New Roman" w:eastAsia="Times New Roman" w:hAnsi="Times New Roman" w:cs="Times New Roman"/>
          <w:i/>
          <w:iCs/>
          <w:kern w:val="0"/>
          <w14:ligatures w14:val="none"/>
        </w:rPr>
        <w:t>(for fast load: just id/name/brand/gt/length/pax/status)</w:t>
      </w:r>
    </w:p>
    <w:p w14:paraId="52D96898" w14:textId="77777777" w:rsidR="0036570B" w:rsidRPr="0036570B" w:rsidRDefault="0036570B" w:rsidP="0036570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/data/ship-size-atlas-sources.json </w:t>
      </w:r>
      <w:r w:rsidRPr="0036570B">
        <w:rPr>
          <w:rFonts w:ascii="Times New Roman" w:eastAsia="Times New Roman" w:hAnsi="Times New Roman" w:cs="Times New Roman"/>
          <w:i/>
          <w:iCs/>
          <w:kern w:val="0"/>
          <w14:ligatures w14:val="none"/>
        </w:rPr>
        <w:t>(citations ledger for auditing)</w:t>
      </w:r>
    </w:p>
    <w:p w14:paraId="798E834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C84805F">
          <v:rect id="_x0000_i1798" alt="" style="width:468pt;height:.05pt;mso-width-percent:0;mso-height-percent:0;mso-width-percent:0;mso-height-percent:0" o:hralign="center" o:hrstd="t" o:hr="t" fillcolor="#a0a0a0" stroked="f"/>
        </w:pict>
      </w:r>
    </w:p>
    <w:p w14:paraId="6B4F48DB"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8) Page layout (full blueprint, with all modules)</w:t>
      </w:r>
    </w:p>
    <w:p w14:paraId="5BAAE26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5BBA7F0"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8.1 Hero block (top)</w:t>
      </w:r>
    </w:p>
    <w:p w14:paraId="4B266FF6" w14:textId="77777777" w:rsidR="0036570B" w:rsidRPr="0036570B" w:rsidRDefault="0036570B" w:rsidP="0036570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Wake hero image + title + subtitle</w:t>
      </w:r>
    </w:p>
    <w:p w14:paraId="1CA21F0A" w14:textId="77777777" w:rsidR="0036570B" w:rsidRPr="0036570B" w:rsidRDefault="0036570B" w:rsidP="0036570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“Last verified” date (pulled from dataset build metadata)</w:t>
      </w:r>
    </w:p>
    <w:p w14:paraId="128D80F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999AF17"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8.2 Quick filters (sticky)</w:t>
      </w:r>
    </w:p>
    <w:p w14:paraId="77DEEF00"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Search box (ship name)</w:t>
      </w:r>
    </w:p>
    <w:p w14:paraId="3E83D78C"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Parent group filter</w:t>
      </w:r>
    </w:p>
    <w:p w14:paraId="62F0FC22"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Brand filter</w:t>
      </w:r>
    </w:p>
    <w:p w14:paraId="5205A23B"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Status toggle (Operating / All / On order / Not operating)</w:t>
      </w:r>
    </w:p>
    <w:p w14:paraId="3D2D9144"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Size class toggle (Small/Mid/Large/Mega)</w:t>
      </w:r>
    </w:p>
    <w:p w14:paraId="182AC3C2" w14:textId="77777777" w:rsidR="0036570B" w:rsidRPr="0036570B" w:rsidRDefault="0036570B" w:rsidP="003657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Metric focus (GT / Length / Guests / Space ratio)</w:t>
      </w:r>
    </w:p>
    <w:p w14:paraId="3BA4AC1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76AB431"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8.3 Tabs (three core views)</w:t>
      </w:r>
    </w:p>
    <w:p w14:paraId="138F7A5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2563554" w14:textId="77777777" w:rsidR="0036570B" w:rsidRPr="0036570B" w:rsidRDefault="0036570B" w:rsidP="003657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570B">
        <w:rPr>
          <w:rFonts w:ascii="Times New Roman" w:eastAsia="Times New Roman" w:hAnsi="Times New Roman" w:cs="Times New Roman"/>
          <w:b/>
          <w:bCs/>
          <w:kern w:val="0"/>
          <w14:ligatures w14:val="none"/>
        </w:rPr>
        <w:t>Tab A — Size Map</w:t>
      </w:r>
    </w:p>
    <w:p w14:paraId="40488E70" w14:textId="77777777" w:rsidR="0036570B" w:rsidRPr="0036570B" w:rsidRDefault="0036570B" w:rsidP="003657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Scatter:</w:t>
      </w:r>
    </w:p>
    <w:p w14:paraId="3A8D3E00" w14:textId="77777777" w:rsidR="0036570B" w:rsidRPr="0036570B" w:rsidRDefault="0036570B" w:rsidP="003657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X = length</w:t>
      </w:r>
    </w:p>
    <w:p w14:paraId="57905247" w14:textId="77777777" w:rsidR="0036570B" w:rsidRPr="0036570B" w:rsidRDefault="0036570B" w:rsidP="003657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Y = GT</w:t>
      </w:r>
    </w:p>
    <w:p w14:paraId="56B1442F" w14:textId="77777777" w:rsidR="0036570B" w:rsidRPr="0036570B" w:rsidRDefault="0036570B" w:rsidP="003657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bubble size = pax (double if present else max)</w:t>
      </w:r>
    </w:p>
    <w:p w14:paraId="6991A978" w14:textId="77777777" w:rsidR="0036570B" w:rsidRPr="0036570B" w:rsidRDefault="0036570B" w:rsidP="003657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Tooltip: ship name, brand, GT, length, pax double/max, crew, year built</w:t>
      </w:r>
    </w:p>
    <w:p w14:paraId="141F5E1A" w14:textId="77777777" w:rsidR="0036570B" w:rsidRPr="0036570B" w:rsidRDefault="0036570B" w:rsidP="003657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Click: opens ship mini-card + “Add to Compare”</w:t>
      </w:r>
    </w:p>
    <w:p w14:paraId="1269C87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F3B44FA" w14:textId="77777777" w:rsidR="0036570B" w:rsidRPr="0036570B" w:rsidRDefault="0036570B" w:rsidP="003657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570B">
        <w:rPr>
          <w:rFonts w:ascii="Times New Roman" w:eastAsia="Times New Roman" w:hAnsi="Times New Roman" w:cs="Times New Roman"/>
          <w:b/>
          <w:bCs/>
          <w:kern w:val="0"/>
          <w14:ligatures w14:val="none"/>
        </w:rPr>
        <w:t>Tab B — Ships by Brand (biggest → smallest)</w:t>
      </w:r>
    </w:p>
    <w:p w14:paraId="1FD2384A" w14:textId="77777777" w:rsidR="0036570B" w:rsidRPr="0036570B" w:rsidRDefault="0036570B" w:rsidP="0036570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One collapsible section per brand in scope.</w:t>
      </w:r>
    </w:p>
    <w:p w14:paraId="5EC61FF6" w14:textId="77777777" w:rsidR="0036570B" w:rsidRPr="0036570B" w:rsidRDefault="0036570B" w:rsidP="0036570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Default sort: GT desc</w:t>
      </w:r>
    </w:p>
    <w:p w14:paraId="71C4F93B" w14:textId="77777777" w:rsidR="0036570B" w:rsidRPr="0036570B" w:rsidRDefault="0036570B" w:rsidP="0036570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Toggle sort: length / pax_double / pax_max</w:t>
      </w:r>
    </w:p>
    <w:p w14:paraId="2C9A369C" w14:textId="77777777" w:rsidR="0036570B" w:rsidRPr="0036570B" w:rsidRDefault="0036570B" w:rsidP="0036570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Columns (compact):</w:t>
      </w:r>
    </w:p>
    <w:p w14:paraId="332DC0FC" w14:textId="77777777" w:rsidR="0036570B" w:rsidRPr="0036570B" w:rsidRDefault="0036570B" w:rsidP="0036570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 | GT | Length | Beam | Draft | Pax (double/max) | Crew | Built | Refurb | Status</w:t>
      </w:r>
    </w:p>
    <w:p w14:paraId="7D5153D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40B6110" w14:textId="77777777" w:rsidR="0036570B" w:rsidRPr="0036570B" w:rsidRDefault="0036570B" w:rsidP="003657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570B">
        <w:rPr>
          <w:rFonts w:ascii="Times New Roman" w:eastAsia="Times New Roman" w:hAnsi="Times New Roman" w:cs="Times New Roman"/>
          <w:b/>
          <w:bCs/>
          <w:kern w:val="0"/>
          <w14:ligatures w14:val="none"/>
        </w:rPr>
        <w:t>Tab C — Master Table (workhorse)</w:t>
      </w:r>
    </w:p>
    <w:p w14:paraId="33976E91" w14:textId="77777777" w:rsidR="0036570B" w:rsidRPr="0036570B" w:rsidRDefault="0036570B" w:rsidP="0036570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Full sortable table with:</w:t>
      </w:r>
    </w:p>
    <w:p w14:paraId="53797CA7" w14:textId="77777777" w:rsidR="0036570B" w:rsidRPr="0036570B" w:rsidRDefault="0036570B" w:rsidP="0036570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 | Brand | Parent | Class | GT | Length | Beam | Draft | Pax double | Pax max | Crew | Speed | Built | Refurb | Status</w:t>
      </w:r>
    </w:p>
    <w:p w14:paraId="76AFF38C" w14:textId="77777777" w:rsidR="0036570B" w:rsidRPr="0036570B" w:rsidRDefault="0036570B" w:rsidP="0036570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Row actions:</w:t>
      </w:r>
    </w:p>
    <w:p w14:paraId="571F3CBE" w14:textId="77777777" w:rsidR="0036570B" w:rsidRPr="0036570B" w:rsidRDefault="0036570B" w:rsidP="0036570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Compare</w:t>
      </w:r>
    </w:p>
    <w:p w14:paraId="646A1AAA" w14:textId="77777777" w:rsidR="0036570B" w:rsidRPr="0036570B" w:rsidRDefault="0036570B" w:rsidP="0036570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“Find ships near this size” (±10% GT/length toggle)</w:t>
      </w:r>
    </w:p>
    <w:p w14:paraId="558DDD3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E6BC784"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lastRenderedPageBreak/>
        <w:t>8.4 Spotlight modules (top of Tab A or between filters and tabs)</w:t>
      </w:r>
    </w:p>
    <w:p w14:paraId="47D1F29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C534F7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“Top 30 Largest Ships (by GT)”</w:t>
      </w:r>
    </w:p>
    <w:p w14:paraId="031C30D8" w14:textId="77777777" w:rsidR="0036570B" w:rsidRPr="0036570B" w:rsidRDefault="0036570B" w:rsidP="0036570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Use Cruise Critic list as the referenced source for the concept and cross-check values.  </w:t>
      </w:r>
    </w:p>
    <w:p w14:paraId="6B8A932D" w14:textId="77777777" w:rsidR="0036570B" w:rsidRPr="0036570B" w:rsidRDefault="0036570B" w:rsidP="0036570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Include separate filter for “In service / On order” alignment with Wikipedia structure (tertiary).  </w:t>
      </w:r>
    </w:p>
    <w:p w14:paraId="3E3D14D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85577A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8.5 Educational block (below tabs)</w:t>
      </w:r>
    </w:p>
    <w:p w14:paraId="11DC7C6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29CD4A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“Choosing a ship size that fits”</w:t>
      </w:r>
      <w:r w:rsidRPr="0036570B">
        <w:rPr>
          <w:rFonts w:ascii="Times New Roman" w:eastAsia="Times New Roman" w:hAnsi="Times New Roman" w:cs="Times New Roman"/>
          <w:kern w:val="0"/>
          <w14:ligatures w14:val="none"/>
        </w:rPr>
        <w:t xml:space="preserve"> (original copy)</w:t>
      </w:r>
    </w:p>
    <w:p w14:paraId="6597F492" w14:textId="77777777" w:rsidR="0036570B" w:rsidRPr="0036570B" w:rsidRDefault="0036570B" w:rsidP="0036570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Small vs big tradeoffs (ports, crowding, onboard variety) using guidance sources as references, not copy.  </w:t>
      </w:r>
    </w:p>
    <w:p w14:paraId="118E6B5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FB7D9F2"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8.6 Data transparency block (always visible somewhere near bottom)</w:t>
      </w:r>
    </w:p>
    <w:p w14:paraId="6B30D262" w14:textId="77777777" w:rsidR="0036570B" w:rsidRPr="0036570B" w:rsidRDefault="0036570B" w:rsidP="0036570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“What these measurements mean” (GT volume note + beam/draft definitions).  </w:t>
      </w:r>
    </w:p>
    <w:p w14:paraId="4B03DFA7" w14:textId="77777777" w:rsidR="0036570B" w:rsidRPr="0036570B" w:rsidRDefault="0036570B" w:rsidP="0036570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Source tiers and conflict rules (brief summary)</w:t>
      </w:r>
    </w:p>
    <w:p w14:paraId="6EA7F2A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C1469C6"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8.7 Right rail (default modules)</w:t>
      </w:r>
    </w:p>
    <w:p w14:paraId="762AB5DB" w14:textId="77777777" w:rsidR="0036570B" w:rsidRPr="0036570B" w:rsidRDefault="0036570B" w:rsidP="0036570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Quick Compare Tray</w:t>
      </w:r>
      <w:r w:rsidRPr="0036570B">
        <w:rPr>
          <w:rFonts w:ascii="Times New Roman" w:eastAsia="Times New Roman" w:hAnsi="Times New Roman" w:cs="Times New Roman"/>
          <w:kern w:val="0"/>
          <w14:ligatures w14:val="none"/>
        </w:rPr>
        <w:t xml:space="preserve"> (shows selected ships, up to 6)</w:t>
      </w:r>
    </w:p>
    <w:p w14:paraId="5F8F8619" w14:textId="77777777" w:rsidR="0036570B" w:rsidRPr="0036570B" w:rsidRDefault="0036570B" w:rsidP="0036570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Methodology &amp; Sources</w:t>
      </w:r>
      <w:r w:rsidRPr="0036570B">
        <w:rPr>
          <w:rFonts w:ascii="Times New Roman" w:eastAsia="Times New Roman" w:hAnsi="Times New Roman" w:cs="Times New Roman"/>
          <w:kern w:val="0"/>
          <w14:ligatures w14:val="none"/>
        </w:rPr>
        <w:t xml:space="preserve"> (short list + link to full citations ledger)</w:t>
      </w:r>
    </w:p>
    <w:p w14:paraId="20184A5F" w14:textId="77777777" w:rsidR="0036570B" w:rsidRPr="0036570B" w:rsidRDefault="0036570B" w:rsidP="0036570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Download dataset</w:t>
      </w:r>
      <w:r w:rsidRPr="0036570B">
        <w:rPr>
          <w:rFonts w:ascii="Times New Roman" w:eastAsia="Times New Roman" w:hAnsi="Times New Roman" w:cs="Times New Roman"/>
          <w:kern w:val="0"/>
          <w14:ligatures w14:val="none"/>
        </w:rPr>
        <w:t xml:space="preserve"> (CSV/JSON export link)</w:t>
      </w:r>
    </w:p>
    <w:p w14:paraId="5EE9D775" w14:textId="77777777" w:rsidR="0036570B" w:rsidRPr="0036570B" w:rsidRDefault="0036570B" w:rsidP="0036570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Related tools</w:t>
      </w:r>
      <w:r w:rsidRPr="0036570B">
        <w:rPr>
          <w:rFonts w:ascii="Times New Roman" w:eastAsia="Times New Roman" w:hAnsi="Times New Roman" w:cs="Times New Roman"/>
          <w:kern w:val="0"/>
          <w14:ligatures w14:val="none"/>
        </w:rPr>
        <w:t xml:space="preserve"> (ship class guides, port access guide, etc.)</w:t>
      </w:r>
    </w:p>
    <w:p w14:paraId="4BFB7F24"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5D5E48EE">
          <v:rect id="_x0000_i1797" alt="" style="width:468pt;height:.05pt;mso-width-percent:0;mso-height-percent:0;mso-width-percent:0;mso-height-percent:0" o:hralign="center" o:hrstd="t" o:hr="t" fillcolor="#a0a0a0" stroked="f"/>
        </w:pict>
      </w:r>
    </w:p>
    <w:p w14:paraId="0A49678A"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9) Badges and labels (trust UI)</w:t>
      </w:r>
    </w:p>
    <w:p w14:paraId="3D15DC5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AB2F330"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Badge rules (deterministic)</w:t>
      </w:r>
    </w:p>
    <w:p w14:paraId="0E283C67" w14:textId="77777777" w:rsidR="0036570B" w:rsidRPr="0036570B" w:rsidRDefault="0036570B" w:rsidP="0036570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Operating</w:t>
      </w:r>
      <w:r w:rsidRPr="0036570B">
        <w:rPr>
          <w:rFonts w:ascii="Times New Roman" w:eastAsia="Times New Roman" w:hAnsi="Times New Roman" w:cs="Times New Roman"/>
          <w:kern w:val="0"/>
          <w14:ligatures w14:val="none"/>
        </w:rPr>
        <w:t xml:space="preserve">: source indicates active service (ShipLife framing supports “currently operating ships”).  </w:t>
      </w:r>
    </w:p>
    <w:p w14:paraId="38A1E53B" w14:textId="77777777" w:rsidR="0036570B" w:rsidRPr="0036570B" w:rsidRDefault="0036570B" w:rsidP="0036570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On order</w:t>
      </w:r>
      <w:r w:rsidRPr="0036570B">
        <w:rPr>
          <w:rFonts w:ascii="Times New Roman" w:eastAsia="Times New Roman" w:hAnsi="Times New Roman" w:cs="Times New Roman"/>
          <w:kern w:val="0"/>
          <w14:ligatures w14:val="none"/>
        </w:rPr>
        <w:t xml:space="preserve">: appears in an “on order” list (Wikipedia section supports the concept; still verify for final).  </w:t>
      </w:r>
    </w:p>
    <w:p w14:paraId="35E3C98C" w14:textId="77777777" w:rsidR="0036570B" w:rsidRPr="0036570B" w:rsidRDefault="0036570B" w:rsidP="0036570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Conflict</w:t>
      </w:r>
      <w:r w:rsidRPr="0036570B">
        <w:rPr>
          <w:rFonts w:ascii="Times New Roman" w:eastAsia="Times New Roman" w:hAnsi="Times New Roman" w:cs="Times New Roman"/>
          <w:kern w:val="0"/>
          <w14:ligatures w14:val="none"/>
        </w:rPr>
        <w:t>: at least one metric has discrepant values across sources</w:t>
      </w:r>
    </w:p>
    <w:p w14:paraId="7EB7D3C7" w14:textId="77777777" w:rsidR="0036570B" w:rsidRPr="0036570B" w:rsidRDefault="0036570B" w:rsidP="0036570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To Verify</w:t>
      </w:r>
      <w:r w:rsidRPr="0036570B">
        <w:rPr>
          <w:rFonts w:ascii="Times New Roman" w:eastAsia="Times New Roman" w:hAnsi="Times New Roman" w:cs="Times New Roman"/>
          <w:kern w:val="0"/>
          <w14:ligatures w14:val="none"/>
        </w:rPr>
        <w:t>: missing core metrics (GT or length or pax) or only low-authority sources exist</w:t>
      </w:r>
    </w:p>
    <w:p w14:paraId="6D4463EA"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669AD8E">
          <v:rect id="_x0000_i1796" alt="" style="width:468pt;height:.05pt;mso-width-percent:0;mso-height-percent:0;mso-width-percent:0;mso-height-percent:0" o:hralign="center" o:hrstd="t" o:hr="t" fillcolor="#a0a0a0" stroked="f"/>
        </w:pict>
      </w:r>
    </w:p>
    <w:p w14:paraId="73B9F420"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10) Coverage checklist (enforce “no missing ships” without listing every ship here)</w:t>
      </w:r>
    </w:p>
    <w:p w14:paraId="3FD7740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78AE28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This is how you guarantee completeness without manually maintaining a mega list:</w:t>
      </w:r>
    </w:p>
    <w:p w14:paraId="3620E81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773FFFD"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10.1 Enumerate lines to crawl (brand-level)</w:t>
      </w:r>
    </w:p>
    <w:p w14:paraId="283053A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105A66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Royal Caribbean Group family</w:t>
      </w:r>
      <w:r w:rsidRPr="0036570B">
        <w:rPr>
          <w:rFonts w:ascii="Times New Roman" w:eastAsia="Times New Roman" w:hAnsi="Times New Roman" w:cs="Times New Roman"/>
          <w:kern w:val="0"/>
          <w14:ligatures w14:val="none"/>
        </w:rPr>
        <w:t xml:space="preserve"> (brand set defined from RCG): Royal Caribbean, Celebrity, Silversea; plus joint ventures TUI Cruises and Hapag-Lloyd Cruises (if you want them included).  </w:t>
      </w:r>
    </w:p>
    <w:p w14:paraId="30CD7F8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6A159A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Carnival Corporation family</w:t>
      </w:r>
      <w:r w:rsidRPr="0036570B">
        <w:rPr>
          <w:rFonts w:ascii="Times New Roman" w:eastAsia="Times New Roman" w:hAnsi="Times New Roman" w:cs="Times New Roman"/>
          <w:kern w:val="0"/>
          <w14:ligatures w14:val="none"/>
        </w:rPr>
        <w:t xml:space="preserve"> (brand set defined from Carnival Corp): AIDA, Carnival, Costa, Cunard, Holland America Line, P&amp;O Cruises, Princess, Seabourn.  </w:t>
      </w:r>
    </w:p>
    <w:p w14:paraId="06F8EA5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6436F9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Norwegian Cruise Line Holdings family</w:t>
      </w:r>
      <w:r w:rsidRPr="0036570B">
        <w:rPr>
          <w:rFonts w:ascii="Times New Roman" w:eastAsia="Times New Roman" w:hAnsi="Times New Roman" w:cs="Times New Roman"/>
          <w:kern w:val="0"/>
          <w14:ligatures w14:val="none"/>
        </w:rPr>
        <w:t xml:space="preserve">: Norwegian, Oceania, Regent.  </w:t>
      </w:r>
    </w:p>
    <w:p w14:paraId="341DA99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1009BC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MSC Group cruise brands</w:t>
      </w:r>
      <w:r w:rsidRPr="0036570B">
        <w:rPr>
          <w:rFonts w:ascii="Times New Roman" w:eastAsia="Times New Roman" w:hAnsi="Times New Roman" w:cs="Times New Roman"/>
          <w:kern w:val="0"/>
          <w14:ligatures w14:val="none"/>
        </w:rPr>
        <w:t xml:space="preserve">: MSC Cruises + Explora Journeys.  </w:t>
      </w:r>
    </w:p>
    <w:p w14:paraId="3F647CB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D11D333"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10.2 Enumerate ships per line (roster baseline)</w:t>
      </w:r>
    </w:p>
    <w:p w14:paraId="7FE00704" w14:textId="77777777" w:rsidR="0036570B" w:rsidRPr="0036570B" w:rsidRDefault="0036570B" w:rsidP="0036570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For each brand above, collect ship roster from Vacations To Go “Ships &amp; Ratings” (ship list by cruise line).  </w:t>
      </w:r>
    </w:p>
    <w:p w14:paraId="507A2D32" w14:textId="77777777" w:rsidR="0036570B" w:rsidRPr="0036570B" w:rsidRDefault="0036570B" w:rsidP="0036570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 xml:space="preserve">Cross-check “currently operating” via ShipLife comparison table (where it covers the brand).  </w:t>
      </w:r>
    </w:p>
    <w:p w14:paraId="7A24C40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F81642F"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10.3 Coverage gate (build fails if not met)</w:t>
      </w:r>
    </w:p>
    <w:p w14:paraId="51ED53E3" w14:textId="77777777" w:rsidR="0036570B" w:rsidRPr="0036570B" w:rsidRDefault="0036570B" w:rsidP="0036570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Build must output:</w:t>
      </w:r>
    </w:p>
    <w:p w14:paraId="18B80C33" w14:textId="77777777" w:rsidR="0036570B" w:rsidRPr="0036570B" w:rsidRDefault="0036570B" w:rsidP="0036570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ship_count_by_brand</w:t>
      </w:r>
    </w:p>
    <w:p w14:paraId="67B8C71C" w14:textId="77777777" w:rsidR="0036570B" w:rsidRPr="0036570B" w:rsidRDefault="0036570B" w:rsidP="0036570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missing_metrics_report (how many missing GT/length/pax by brand)</w:t>
      </w:r>
    </w:p>
    <w:p w14:paraId="36BB5B0F" w14:textId="77777777" w:rsidR="0036570B" w:rsidRPr="0036570B" w:rsidRDefault="0036570B" w:rsidP="0036570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conflict_report (how many conflicts by brand/field)</w:t>
      </w:r>
    </w:p>
    <w:p w14:paraId="4CA118C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B406B5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If any required brand has </w:t>
      </w:r>
      <w:r w:rsidRPr="0036570B">
        <w:rPr>
          <w:rFonts w:ascii="Times New Roman" w:eastAsia="Times New Roman" w:hAnsi="Times New Roman" w:cs="Times New Roman"/>
          <w:b/>
          <w:bCs/>
          <w:kern w:val="0"/>
          <w14:ligatures w14:val="none"/>
        </w:rPr>
        <w:t>0 ships</w:t>
      </w:r>
      <w:r w:rsidRPr="0036570B">
        <w:rPr>
          <w:rFonts w:ascii="Times New Roman" w:eastAsia="Times New Roman" w:hAnsi="Times New Roman" w:cs="Times New Roman"/>
          <w:kern w:val="0"/>
          <w14:ligatures w14:val="none"/>
        </w:rPr>
        <w:t>, the build fails (prevents silent regressions).</w:t>
      </w:r>
    </w:p>
    <w:p w14:paraId="5162319B"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18BE1DE3">
          <v:rect id="_x0000_i1795" alt="" style="width:468pt;height:.05pt;mso-width-percent:0;mso-height-percent:0;mso-width-percent:0;mso-height-percent:0" o:hralign="center" o:hrstd="t" o:hr="t" fillcolor="#a0a0a0" stroked="f"/>
        </w:pict>
      </w:r>
    </w:p>
    <w:p w14:paraId="3F15FB13"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11) Optional “Cruise line type” lens (only if you want it)</w:t>
      </w:r>
    </w:p>
    <w:p w14:paraId="494DD3B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9C07FE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If you want the </w:t>
      </w:r>
      <w:r w:rsidRPr="0036570B">
        <w:rPr>
          <w:rFonts w:ascii="Times New Roman" w:eastAsia="Times New Roman" w:hAnsi="Times New Roman" w:cs="Times New Roman"/>
          <w:i/>
          <w:iCs/>
          <w:kern w:val="0"/>
          <w14:ligatures w14:val="none"/>
        </w:rPr>
        <w:t>“mainstream / premium / luxury / river”</w:t>
      </w:r>
      <w:r w:rsidRPr="0036570B">
        <w:rPr>
          <w:rFonts w:ascii="Times New Roman" w:eastAsia="Times New Roman" w:hAnsi="Times New Roman" w:cs="Times New Roman"/>
          <w:kern w:val="0"/>
          <w14:ligatures w14:val="none"/>
        </w:rPr>
        <w:t xml:space="preserve"> context layer:</w:t>
      </w:r>
    </w:p>
    <w:p w14:paraId="78F6B77F" w14:textId="77777777" w:rsidR="0036570B" w:rsidRPr="0036570B" w:rsidRDefault="0036570B" w:rsidP="0036570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Use Cruiseline.com’s category framing as a </w:t>
      </w:r>
      <w:r w:rsidRPr="0036570B">
        <w:rPr>
          <w:rFonts w:ascii="Times New Roman" w:eastAsia="Times New Roman" w:hAnsi="Times New Roman" w:cs="Times New Roman"/>
          <w:b/>
          <w:bCs/>
          <w:kern w:val="0"/>
          <w14:ligatures w14:val="none"/>
        </w:rPr>
        <w:t>lens</w:t>
      </w:r>
      <w:r w:rsidRPr="0036570B">
        <w:rPr>
          <w:rFonts w:ascii="Times New Roman" w:eastAsia="Times New Roman" w:hAnsi="Times New Roman" w:cs="Times New Roman"/>
          <w:kern w:val="0"/>
          <w14:ligatures w14:val="none"/>
        </w:rPr>
        <w:t xml:space="preserve">, not a verdict (their cruise-lines category pages show these groupings and descriptions).  </w:t>
      </w:r>
    </w:p>
    <w:p w14:paraId="2BEA7E65" w14:textId="77777777" w:rsidR="0036570B" w:rsidRPr="0036570B" w:rsidRDefault="0036570B" w:rsidP="0036570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Label it clearly: “Cruiseline.com category lens (reference)” and allow it to be toggled off.</w:t>
      </w:r>
    </w:p>
    <w:p w14:paraId="5DFFBAE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6B17A4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If any prices appear anywhere on this page:</w:t>
      </w:r>
    </w:p>
    <w:p w14:paraId="51AC80C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Add your project disclaimer verbatim:</w:t>
      </w:r>
    </w:p>
    <w:p w14:paraId="61D6539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6510817" w14:textId="77777777" w:rsidR="0036570B" w:rsidRPr="0036570B" w:rsidRDefault="0036570B" w:rsidP="0036570B">
      <w:pPr>
        <w:spacing w:after="0" w:line="240" w:lineRule="auto"/>
        <w:rPr>
          <w:rFonts w:ascii=".AppleSystemUIFont" w:eastAsia="Times New Roman" w:hAnsi=".AppleSystemUIFont" w:cs="Times New Roman"/>
          <w:color w:val="0E0E0E"/>
          <w:kern w:val="0"/>
          <w:sz w:val="21"/>
          <w:szCs w:val="21"/>
          <w14:ligatures w14:val="none"/>
        </w:rPr>
      </w:pPr>
      <w:r w:rsidRPr="0036570B">
        <w:rPr>
          <w:rFonts w:ascii=".AppleSystemUIFont" w:eastAsia="Times New Roman" w:hAnsi=".AppleSystemUIFont" w:cs="Times New Roman"/>
          <w:color w:val="0E0E0E"/>
          <w:kern w:val="0"/>
          <w:sz w:val="21"/>
          <w:szCs w:val="21"/>
          <w14:ligatures w14:val="none"/>
        </w:rPr>
        <w:t>Prices are subject to change at any time without notice. These represent what they were the last time I sailed.</w:t>
      </w:r>
    </w:p>
    <w:p w14:paraId="1DB0447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E3EF7C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i/>
          <w:iCs/>
          <w:kern w:val="0"/>
          <w14:ligatures w14:val="none"/>
        </w:rPr>
        <w:t>(If the prices are not from your sailing but from a referenced site, adjust the second sentence to avoid implying personal sailing. Planning note: keep this consistent with your global pricing standard.)</w:t>
      </w:r>
    </w:p>
    <w:p w14:paraId="20B4346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04D9B91B">
          <v:rect id="_x0000_i1794" alt="" style="width:468pt;height:.05pt;mso-width-percent:0;mso-height-percent:0;mso-width-percent:0;mso-height-percent:0" o:hralign="center" o:hrstd="t" o:hr="t" fillcolor="#a0a0a0" stroked="f"/>
        </w:pict>
      </w:r>
    </w:p>
    <w:p w14:paraId="3C4B4C94"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lastRenderedPageBreak/>
        <w:t>12) QA checklist (pre-publish)</w:t>
      </w:r>
    </w:p>
    <w:p w14:paraId="2FC59897"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No copied paragraphs, lists, or table structures from sources (NO PLAGIARISM enforced)</w:t>
      </w:r>
    </w:p>
    <w:p w14:paraId="4A7BB5FE"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Every non-obvious metric has a citation trail (field-level)</w:t>
      </w:r>
    </w:p>
    <w:p w14:paraId="0701A2A6"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Conflict badges display when discrepancies exist</w:t>
      </w:r>
    </w:p>
    <w:p w14:paraId="64C977D2"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Brand-family mapping matches official parent sources  </w:t>
      </w:r>
    </w:p>
    <w:p w14:paraId="20069200"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Roster coverage gate passes (no brand accidentally empty)</w:t>
      </w:r>
    </w:p>
    <w:p w14:paraId="371BD441" w14:textId="77777777" w:rsidR="0036570B" w:rsidRPr="0036570B" w:rsidRDefault="0036570B" w:rsidP="003657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Accessibility: tables usable without the chart; keyboard navigation for filters; tooltips not required to access core facts</w:t>
      </w:r>
    </w:p>
    <w:p w14:paraId="41AA9BAD"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753C351E">
          <v:rect id="_x0000_i1793" alt="" style="width:468pt;height:.05pt;mso-width-percent:0;mso-height-percent:0;mso-width-percent:0;mso-height-percent:0" o:hralign="center" o:hrstd="t" o:hr="t" fillcolor="#a0a0a0" stroked="f"/>
        </w:pict>
      </w:r>
    </w:p>
    <w:p w14:paraId="4923226D"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13) Change log</w:t>
      </w:r>
    </w:p>
    <w:p w14:paraId="63EC7C9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275D57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v0.002 — Full atomic planning spec produced</w:t>
      </w:r>
    </w:p>
    <w:p w14:paraId="7D8B6A81" w14:textId="77777777" w:rsidR="0036570B" w:rsidRPr="0036570B" w:rsidRDefault="0036570B" w:rsidP="003657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Finalized scope (brands + parent families) with authoritative parent sources  </w:t>
      </w:r>
    </w:p>
    <w:p w14:paraId="6881D81D" w14:textId="77777777" w:rsidR="0036570B" w:rsidRPr="0036570B" w:rsidRDefault="0036570B" w:rsidP="003657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Locked schema, pipeline, conflict rules</w:t>
      </w:r>
    </w:p>
    <w:p w14:paraId="584CCE0A" w14:textId="77777777" w:rsidR="0036570B" w:rsidRPr="0036570B" w:rsidRDefault="0036570B" w:rsidP="003657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Added enforceable coverage gates</w:t>
      </w:r>
    </w:p>
    <w:p w14:paraId="158938FE" w14:textId="77777777" w:rsidR="0036570B" w:rsidRPr="0036570B" w:rsidRDefault="0036570B" w:rsidP="003657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Added NO PLAGIARISM policy and QA checklist</w:t>
      </w:r>
    </w:p>
    <w:p w14:paraId="4C5C1634" w14:textId="77777777" w:rsidR="0036570B" w:rsidRPr="0036570B" w:rsidRDefault="0036570B" w:rsidP="003657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Confirmed baseline sources for roster/specs and for “largest ships” spotlight  </w:t>
      </w:r>
    </w:p>
    <w:p w14:paraId="293973FB"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Cruise Ship Size Atlas — Data Build Plan v0.003</w:t>
      </w:r>
    </w:p>
    <w:p w14:paraId="1C232AE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C323ED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i/>
          <w:iCs/>
          <w:kern w:val="0"/>
          <w14:ligatures w14:val="none"/>
        </w:rPr>
        <w:t>(Planning pass; one atomic push; no code.)</w:t>
      </w:r>
    </w:p>
    <w:p w14:paraId="7EA1337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9403E04"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1) Objective</w:t>
      </w:r>
    </w:p>
    <w:p w14:paraId="0097D49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BC3034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Create a </w:t>
      </w:r>
      <w:r w:rsidRPr="0036570B">
        <w:rPr>
          <w:rFonts w:ascii="Times New Roman" w:eastAsia="Times New Roman" w:hAnsi="Times New Roman" w:cs="Times New Roman"/>
          <w:b/>
          <w:bCs/>
          <w:kern w:val="0"/>
          <w14:ligatures w14:val="none"/>
        </w:rPr>
        <w:t>complete, deduped, cross-line ship dataset</w:t>
      </w:r>
      <w:r w:rsidRPr="0036570B">
        <w:rPr>
          <w:rFonts w:ascii="Times New Roman" w:eastAsia="Times New Roman" w:hAnsi="Times New Roman" w:cs="Times New Roman"/>
          <w:kern w:val="0"/>
          <w14:ligatures w14:val="none"/>
        </w:rPr>
        <w:t xml:space="preserve"> that powers three page views (Size Map / Ships by Brand / Master Table) while enforcing:</w:t>
      </w:r>
    </w:p>
    <w:p w14:paraId="6361F956" w14:textId="77777777" w:rsidR="0036570B" w:rsidRPr="0036570B" w:rsidRDefault="0036570B" w:rsidP="0036570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 missing ships</w:t>
      </w:r>
      <w:r w:rsidRPr="0036570B">
        <w:rPr>
          <w:rFonts w:ascii="Times New Roman" w:eastAsia="Times New Roman" w:hAnsi="Times New Roman" w:cs="Times New Roman"/>
          <w:kern w:val="0"/>
          <w14:ligatures w14:val="none"/>
        </w:rPr>
        <w:t xml:space="preserve"> (coverage gates)</w:t>
      </w:r>
    </w:p>
    <w:p w14:paraId="40A73A2C" w14:textId="77777777" w:rsidR="0036570B" w:rsidRPr="0036570B" w:rsidRDefault="0036570B" w:rsidP="0036570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Field-level citations</w:t>
      </w:r>
      <w:r w:rsidRPr="0036570B">
        <w:rPr>
          <w:rFonts w:ascii="Times New Roman" w:eastAsia="Times New Roman" w:hAnsi="Times New Roman" w:cs="Times New Roman"/>
          <w:kern w:val="0"/>
          <w14:ligatures w14:val="none"/>
        </w:rPr>
        <w:t xml:space="preserve"> (GT/length/pax each can cite different sources)</w:t>
      </w:r>
    </w:p>
    <w:p w14:paraId="6A6F9355" w14:textId="77777777" w:rsidR="0036570B" w:rsidRPr="0036570B" w:rsidRDefault="0036570B" w:rsidP="0036570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Conflict + To Verify transparency</w:t>
      </w:r>
      <w:r w:rsidRPr="0036570B">
        <w:rPr>
          <w:rFonts w:ascii="Times New Roman" w:eastAsia="Times New Roman" w:hAnsi="Times New Roman" w:cs="Times New Roman"/>
          <w:kern w:val="0"/>
          <w14:ligatures w14:val="none"/>
        </w:rPr>
        <w:t xml:space="preserve"> (never silently pick winners)</w:t>
      </w:r>
    </w:p>
    <w:p w14:paraId="55740C8E" w14:textId="77777777" w:rsidR="0036570B" w:rsidRPr="0036570B" w:rsidRDefault="0036570B" w:rsidP="0036570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 plagiarism</w:t>
      </w:r>
      <w:r w:rsidRPr="0036570B">
        <w:rPr>
          <w:rFonts w:ascii="Times New Roman" w:eastAsia="Times New Roman" w:hAnsi="Times New Roman" w:cs="Times New Roman"/>
          <w:kern w:val="0"/>
          <w14:ligatures w14:val="none"/>
        </w:rPr>
        <w:t xml:space="preserve"> (facts allowed; expression/format not copied)</w:t>
      </w:r>
    </w:p>
    <w:p w14:paraId="601273E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lastRenderedPageBreak/>
        <w:pict w14:anchorId="5EA7B159">
          <v:rect id="_x0000_i1792" alt="" style="width:468pt;height:.05pt;mso-width-percent:0;mso-height-percent:0;mso-width-percent:0;mso-height-percent:0" o:hralign="center" o:hrstd="t" o:hr="t" fillcolor="#a0a0a0" stroked="f"/>
        </w:pict>
      </w:r>
    </w:p>
    <w:p w14:paraId="3EF580B2"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2) Source roles and what we extract from each</w:t>
      </w:r>
    </w:p>
    <w:p w14:paraId="6B56F85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2820CF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A) Roster baseline (ship enumeration)</w:t>
      </w:r>
    </w:p>
    <w:p w14:paraId="5238B7E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4F3CDA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Vacations To Go – Ships &amp; Ratings index</w:t>
      </w:r>
    </w:p>
    <w:p w14:paraId="7826052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Use as the “did we miss any ships?” checklist because it lists ships </w:t>
      </w:r>
      <w:r w:rsidRPr="0036570B">
        <w:rPr>
          <w:rFonts w:ascii="Times New Roman" w:eastAsia="Times New Roman" w:hAnsi="Times New Roman" w:cs="Times New Roman"/>
          <w:b/>
          <w:bCs/>
          <w:kern w:val="0"/>
          <w14:ligatures w14:val="none"/>
        </w:rPr>
        <w:t>by cruise line</w:t>
      </w:r>
      <w:r w:rsidRPr="0036570B">
        <w:rPr>
          <w:rFonts w:ascii="Times New Roman" w:eastAsia="Times New Roman" w:hAnsi="Times New Roman" w:cs="Times New Roman"/>
          <w:kern w:val="0"/>
          <w14:ligatures w14:val="none"/>
        </w:rPr>
        <w:t xml:space="preserve"> and includes </w:t>
      </w:r>
      <w:r w:rsidRPr="0036570B">
        <w:rPr>
          <w:rFonts w:ascii="Times New Roman" w:eastAsia="Times New Roman" w:hAnsi="Times New Roman" w:cs="Times New Roman"/>
          <w:b/>
          <w:bCs/>
          <w:kern w:val="0"/>
          <w14:ligatures w14:val="none"/>
        </w:rPr>
        <w:t>Built / Refurb. / Passengers / Rating</w:t>
      </w:r>
      <w:r w:rsidRPr="0036570B">
        <w:rPr>
          <w:rFonts w:ascii="Times New Roman" w:eastAsia="Times New Roman" w:hAnsi="Times New Roman" w:cs="Times New Roman"/>
          <w:kern w:val="0"/>
          <w14:ligatures w14:val="none"/>
        </w:rPr>
        <w:t xml:space="preserve"> columns.  </w:t>
      </w:r>
    </w:p>
    <w:p w14:paraId="65A1199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060718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Extraction targets (from the index):</w:t>
      </w:r>
    </w:p>
    <w:p w14:paraId="3EF02B8C"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brand (cruise line)</w:t>
      </w:r>
    </w:p>
    <w:p w14:paraId="1EC37C18"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ship_name</w:t>
      </w:r>
    </w:p>
    <w:p w14:paraId="4C7C5D37"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year_built (if present)</w:t>
      </w:r>
    </w:p>
    <w:p w14:paraId="5A10DF2B"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year_refurbished (if present)</w:t>
      </w:r>
    </w:p>
    <w:p w14:paraId="544E6CCE"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pax_index (their passengers number; store as pax_reported until typed as DO/max)</w:t>
      </w:r>
    </w:p>
    <w:p w14:paraId="5FB10229" w14:textId="77777777" w:rsidR="0036570B" w:rsidRPr="0036570B" w:rsidRDefault="0036570B" w:rsidP="003657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vtg_rating (optional; clearly labeled as Vacations To Go rating)</w:t>
      </w:r>
    </w:p>
    <w:p w14:paraId="24ACCB3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3FDD60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w:t>
      </w:r>
      <w:r w:rsidRPr="0036570B">
        <w:rPr>
          <w:rFonts w:ascii="Times New Roman" w:eastAsia="Times New Roman" w:hAnsi="Times New Roman" w:cs="Times New Roman"/>
          <w:kern w:val="0"/>
          <w14:ligatures w14:val="none"/>
        </w:rPr>
        <w:t xml:space="preserve"> This is your “coverage gate.” If a ship exists here but not in our dataset, the build fails.</w:t>
      </w:r>
    </w:p>
    <w:p w14:paraId="0C088F7B"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1F272108">
          <v:rect id="_x0000_i1791" alt="" style="width:468pt;height:.05pt;mso-width-percent:0;mso-height-percent:0;mso-width-percent:0;mso-height-percent:0" o:hralign="center" o:hrstd="t" o:hr="t" fillcolor="#a0a0a0" stroked="f"/>
        </w:pict>
      </w:r>
    </w:p>
    <w:p w14:paraId="3F75195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B) Operating fleet comparison table + extra metrics</w:t>
      </w:r>
    </w:p>
    <w:p w14:paraId="0A5A905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F5F98F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ShipLife – cruise-ship size comparison table</w:t>
      </w:r>
    </w:p>
    <w:p w14:paraId="217B38C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ShipLife explicitly says you can compare/sort by </w:t>
      </w:r>
      <w:r w:rsidRPr="0036570B">
        <w:rPr>
          <w:rFonts w:ascii="Times New Roman" w:eastAsia="Times New Roman" w:hAnsi="Times New Roman" w:cs="Times New Roman"/>
          <w:b/>
          <w:bCs/>
          <w:kern w:val="0"/>
          <w14:ligatures w14:val="none"/>
        </w:rPr>
        <w:t>GT, length, beam, maximum capacity, crew, and top speed</w:t>
      </w:r>
      <w:r w:rsidRPr="0036570B">
        <w:rPr>
          <w:rFonts w:ascii="Times New Roman" w:eastAsia="Times New Roman" w:hAnsi="Times New Roman" w:cs="Times New Roman"/>
          <w:kern w:val="0"/>
          <w14:ligatures w14:val="none"/>
        </w:rPr>
        <w:t xml:space="preserve">, and frames it as “all currently operating ships.”  </w:t>
      </w:r>
    </w:p>
    <w:p w14:paraId="0F3D30D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9874AB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Extraction targets (from ShipLife table):</w:t>
      </w:r>
    </w:p>
    <w:p w14:paraId="164A71E7"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gt</w:t>
      </w:r>
    </w:p>
    <w:p w14:paraId="41006477"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length_m</w:t>
      </w:r>
    </w:p>
    <w:p w14:paraId="471AEFE3"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beam_m</w:t>
      </w:r>
    </w:p>
    <w:p w14:paraId="6F71BC51"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pax_max </w:t>
      </w:r>
      <w:r w:rsidRPr="0036570B">
        <w:rPr>
          <w:rFonts w:ascii="Times New Roman" w:eastAsia="Times New Roman" w:hAnsi="Times New Roman" w:cs="Times New Roman"/>
          <w:i/>
          <w:iCs/>
          <w:kern w:val="0"/>
          <w14:ligatures w14:val="none"/>
        </w:rPr>
        <w:t>(when explicitly labeled maximum)</w:t>
      </w:r>
    </w:p>
    <w:p w14:paraId="79525BFE"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crew</w:t>
      </w:r>
    </w:p>
    <w:p w14:paraId="67A0271E"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top_speed_knots</w:t>
      </w:r>
    </w:p>
    <w:p w14:paraId="06098FE1" w14:textId="77777777" w:rsidR="0036570B" w:rsidRPr="0036570B" w:rsidRDefault="0036570B" w:rsidP="0036570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status = operating </w:t>
      </w:r>
      <w:r w:rsidRPr="0036570B">
        <w:rPr>
          <w:rFonts w:ascii="Times New Roman" w:eastAsia="Times New Roman" w:hAnsi="Times New Roman" w:cs="Times New Roman"/>
          <w:i/>
          <w:iCs/>
          <w:kern w:val="0"/>
          <w14:ligatures w14:val="none"/>
        </w:rPr>
        <w:t>(ShipLife supports the “currently operating” lens; still allow overrides if later verified otherwise)</w:t>
      </w:r>
      <w:r w:rsidRPr="0036570B">
        <w:rPr>
          <w:rFonts w:ascii="Times New Roman" w:eastAsia="Times New Roman" w:hAnsi="Times New Roman" w:cs="Times New Roman"/>
          <w:kern w:val="0"/>
          <w14:ligatures w14:val="none"/>
        </w:rPr>
        <w:t xml:space="preserve">  </w:t>
      </w:r>
    </w:p>
    <w:p w14:paraId="37E1666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D21878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w:t>
      </w:r>
      <w:r w:rsidRPr="0036570B">
        <w:rPr>
          <w:rFonts w:ascii="Times New Roman" w:eastAsia="Times New Roman" w:hAnsi="Times New Roman" w:cs="Times New Roman"/>
          <w:kern w:val="0"/>
          <w14:ligatures w14:val="none"/>
        </w:rPr>
        <w:t xml:space="preserve"> This supplies the “operating fleet” toggle and fills high-value fields VTG may not provide consistently (speed/crew).</w:t>
      </w:r>
    </w:p>
    <w:p w14:paraId="6A5A3723"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C45424F">
          <v:rect id="_x0000_i1790" alt="" style="width:468pt;height:.05pt;mso-width-percent:0;mso-height-percent:0;mso-width-percent:0;mso-height-percent:0" o:hralign="center" o:hrstd="t" o:hr="t" fillcolor="#a0a0a0" stroked="f"/>
        </w:pict>
      </w:r>
    </w:p>
    <w:p w14:paraId="220230C7"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C) “Largest ships” spotlight + sanity-check set</w:t>
      </w:r>
    </w:p>
    <w:p w14:paraId="49160DD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E1D0EB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Cruise Critic – 30 biggest ships ranked</w:t>
      </w:r>
    </w:p>
    <w:p w14:paraId="6BCABC7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 Critic states they rank by </w:t>
      </w:r>
      <w:r w:rsidRPr="0036570B">
        <w:rPr>
          <w:rFonts w:ascii="Times New Roman" w:eastAsia="Times New Roman" w:hAnsi="Times New Roman" w:cs="Times New Roman"/>
          <w:b/>
          <w:bCs/>
          <w:kern w:val="0"/>
          <w14:ligatures w14:val="none"/>
        </w:rPr>
        <w:t>gross tonnage (volume, not weight)</w:t>
      </w:r>
      <w:r w:rsidRPr="0036570B">
        <w:rPr>
          <w:rFonts w:ascii="Times New Roman" w:eastAsia="Times New Roman" w:hAnsi="Times New Roman" w:cs="Times New Roman"/>
          <w:kern w:val="0"/>
          <w14:ligatures w14:val="none"/>
        </w:rPr>
        <w:t xml:space="preserve"> and include passenger capacity as </w:t>
      </w:r>
      <w:r w:rsidRPr="0036570B">
        <w:rPr>
          <w:rFonts w:ascii="Times New Roman" w:eastAsia="Times New Roman" w:hAnsi="Times New Roman" w:cs="Times New Roman"/>
          <w:b/>
          <w:bCs/>
          <w:kern w:val="0"/>
          <w14:ligatures w14:val="none"/>
        </w:rPr>
        <w:t>double occupancy and max occupancy</w:t>
      </w:r>
      <w:r w:rsidRPr="0036570B">
        <w:rPr>
          <w:rFonts w:ascii="Times New Roman" w:eastAsia="Times New Roman" w:hAnsi="Times New Roman" w:cs="Times New Roman"/>
          <w:kern w:val="0"/>
          <w14:ligatures w14:val="none"/>
        </w:rPr>
        <w:t xml:space="preserve">, plus </w:t>
      </w:r>
      <w:r w:rsidRPr="0036570B">
        <w:rPr>
          <w:rFonts w:ascii="Times New Roman" w:eastAsia="Times New Roman" w:hAnsi="Times New Roman" w:cs="Times New Roman"/>
          <w:b/>
          <w:bCs/>
          <w:kern w:val="0"/>
          <w14:ligatures w14:val="none"/>
        </w:rPr>
        <w:t>length and beam</w:t>
      </w:r>
      <w:r w:rsidRPr="0036570B">
        <w:rPr>
          <w:rFonts w:ascii="Times New Roman" w:eastAsia="Times New Roman" w:hAnsi="Times New Roman" w:cs="Times New Roman"/>
          <w:kern w:val="0"/>
          <w14:ligatures w14:val="none"/>
        </w:rPr>
        <w:t xml:space="preserve">.  </w:t>
      </w:r>
    </w:p>
    <w:p w14:paraId="5BAC818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3F2450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Extraction targets (Top 30 only):</w:t>
      </w:r>
    </w:p>
    <w:p w14:paraId="004FED3A"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w:t>
      </w:r>
    </w:p>
    <w:p w14:paraId="154C73F5"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length_m </w:t>
      </w:r>
      <w:r w:rsidRPr="0036570B">
        <w:rPr>
          <w:rFonts w:ascii="Times New Roman" w:eastAsia="Times New Roman" w:hAnsi="Times New Roman" w:cs="Times New Roman"/>
          <w:i/>
          <w:iCs/>
          <w:kern w:val="0"/>
          <w14:ligatures w14:val="none"/>
        </w:rPr>
        <w:t>(or feet converted; store both if needed)</w:t>
      </w:r>
    </w:p>
    <w:p w14:paraId="31094616"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beam_m</w:t>
      </w:r>
    </w:p>
    <w:p w14:paraId="4BD29828"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pax_double</w:t>
      </w:r>
    </w:p>
    <w:p w14:paraId="69242499"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pax_max</w:t>
      </w:r>
    </w:p>
    <w:p w14:paraId="2A9CFB44" w14:textId="77777777" w:rsidR="0036570B" w:rsidRPr="0036570B" w:rsidRDefault="0036570B" w:rsidP="0036570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rank_largest_by_gt (for spotlight module only)</w:t>
      </w:r>
    </w:p>
    <w:p w14:paraId="636038F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D755C3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w:t>
      </w:r>
      <w:r w:rsidRPr="0036570B">
        <w:rPr>
          <w:rFonts w:ascii="Times New Roman" w:eastAsia="Times New Roman" w:hAnsi="Times New Roman" w:cs="Times New Roman"/>
          <w:kern w:val="0"/>
          <w14:ligatures w14:val="none"/>
        </w:rPr>
        <w:t xml:space="preserve"> This becomes your “high-scrutiny” subset. If our dataset disagrees here, it’s a trigger to verify.</w:t>
      </w:r>
    </w:p>
    <w:p w14:paraId="1A5F0AE3"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9AAAEE3">
          <v:rect id="_x0000_i1789" alt="" style="width:468pt;height:.05pt;mso-width-percent:0;mso-height-percent:0;mso-width-percent:0;mso-height-percent:0" o:hralign="center" o:hrstd="t" o:hr="t" fillcolor="#a0a0a0" stroked="f"/>
        </w:pict>
      </w:r>
    </w:p>
    <w:p w14:paraId="4B3171C4"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D) On-order vs in-service structure + tertiary cross-check</w:t>
      </w:r>
    </w:p>
    <w:p w14:paraId="42E65B1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A41A15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Wikipedia – List of largest cruise ships</w:t>
      </w:r>
    </w:p>
    <w:p w14:paraId="62D6E5C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Wikipedia provides separate tables for </w:t>
      </w:r>
      <w:r w:rsidRPr="0036570B">
        <w:rPr>
          <w:rFonts w:ascii="Times New Roman" w:eastAsia="Times New Roman" w:hAnsi="Times New Roman" w:cs="Times New Roman"/>
          <w:b/>
          <w:bCs/>
          <w:kern w:val="0"/>
          <w14:ligatures w14:val="none"/>
        </w:rPr>
        <w:t>In service</w:t>
      </w:r>
      <w:r w:rsidRPr="0036570B">
        <w:rPr>
          <w:rFonts w:ascii="Times New Roman" w:eastAsia="Times New Roman" w:hAnsi="Times New Roman" w:cs="Times New Roman"/>
          <w:kern w:val="0"/>
          <w14:ligatures w14:val="none"/>
        </w:rPr>
        <w:t xml:space="preserve"> and </w:t>
      </w:r>
      <w:r w:rsidRPr="0036570B">
        <w:rPr>
          <w:rFonts w:ascii="Times New Roman" w:eastAsia="Times New Roman" w:hAnsi="Times New Roman" w:cs="Times New Roman"/>
          <w:b/>
          <w:bCs/>
          <w:kern w:val="0"/>
          <w14:ligatures w14:val="none"/>
        </w:rPr>
        <w:t>On order</w:t>
      </w:r>
      <w:r w:rsidRPr="0036570B">
        <w:rPr>
          <w:rFonts w:ascii="Times New Roman" w:eastAsia="Times New Roman" w:hAnsi="Times New Roman" w:cs="Times New Roman"/>
          <w:kern w:val="0"/>
          <w14:ligatures w14:val="none"/>
        </w:rPr>
        <w:t xml:space="preserve">, with columns including </w:t>
      </w:r>
      <w:r w:rsidRPr="0036570B">
        <w:rPr>
          <w:rFonts w:ascii="Times New Roman" w:eastAsia="Times New Roman" w:hAnsi="Times New Roman" w:cs="Times New Roman"/>
          <w:b/>
          <w:bCs/>
          <w:kern w:val="0"/>
          <w14:ligatures w14:val="none"/>
        </w:rPr>
        <w:t>GT</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length overall</w:t>
      </w:r>
      <w:r w:rsidRPr="0036570B">
        <w:rPr>
          <w:rFonts w:ascii="Times New Roman" w:eastAsia="Times New Roman" w:hAnsi="Times New Roman" w:cs="Times New Roman"/>
          <w:kern w:val="0"/>
          <w14:ligatures w14:val="none"/>
        </w:rPr>
        <w:t xml:space="preserve">, and </w:t>
      </w:r>
      <w:r w:rsidRPr="0036570B">
        <w:rPr>
          <w:rFonts w:ascii="Times New Roman" w:eastAsia="Times New Roman" w:hAnsi="Times New Roman" w:cs="Times New Roman"/>
          <w:b/>
          <w:bCs/>
          <w:kern w:val="0"/>
          <w14:ligatures w14:val="none"/>
        </w:rPr>
        <w:t>passenger capacity double/max</w:t>
      </w:r>
      <w:r w:rsidRPr="0036570B">
        <w:rPr>
          <w:rFonts w:ascii="Times New Roman" w:eastAsia="Times New Roman" w:hAnsi="Times New Roman" w:cs="Times New Roman"/>
          <w:kern w:val="0"/>
          <w14:ligatures w14:val="none"/>
        </w:rPr>
        <w:t xml:space="preserve"> (with notes about assumptions when DO isn’t specified). Treat as tertiary.  </w:t>
      </w:r>
    </w:p>
    <w:p w14:paraId="693A3AC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9EE515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Extraction targets (for spotlight + status shaping, not primary truth):</w:t>
      </w:r>
    </w:p>
    <w:p w14:paraId="46B451E6" w14:textId="77777777" w:rsidR="0036570B" w:rsidRPr="0036570B" w:rsidRDefault="0036570B" w:rsidP="0036570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status hint (in service vs on order)</w:t>
      </w:r>
    </w:p>
    <w:p w14:paraId="0EB6BACD" w14:textId="77777777" w:rsidR="0036570B" w:rsidRPr="0036570B" w:rsidRDefault="0036570B" w:rsidP="0036570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 length_overall, pax_double, pax_max as cross-check references</w:t>
      </w:r>
    </w:p>
    <w:p w14:paraId="13290093" w14:textId="77777777" w:rsidR="0036570B" w:rsidRPr="0036570B" w:rsidRDefault="0036570B" w:rsidP="0036570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“planned year” for on-order entries</w:t>
      </w:r>
    </w:p>
    <w:p w14:paraId="2707C06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F6DD1D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w:t>
      </w:r>
      <w:r w:rsidRPr="0036570B">
        <w:rPr>
          <w:rFonts w:ascii="Times New Roman" w:eastAsia="Times New Roman" w:hAnsi="Times New Roman" w:cs="Times New Roman"/>
          <w:kern w:val="0"/>
          <w14:ligatures w14:val="none"/>
        </w:rPr>
        <w:t xml:space="preserve"> Great structural template for “In service / On order” spotlight, but never your authoritative source.</w:t>
      </w:r>
    </w:p>
    <w:p w14:paraId="63180071"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16A443DC">
          <v:rect id="_x0000_i1788" alt="" style="width:468pt;height:.05pt;mso-width-percent:0;mso-height-percent:0;mso-width-percent:0;mso-height-percent:0" o:hralign="center" o:hrstd="t" o:hr="t" fillcolor="#a0a0a0" stroked="f"/>
        </w:pict>
      </w:r>
    </w:p>
    <w:p w14:paraId="2AD5D913"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E) Terminology + measurement clarity (education block only)</w:t>
      </w:r>
    </w:p>
    <w:p w14:paraId="68F5889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E84F44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CruiseMapper – size comparison explainer</w:t>
      </w:r>
    </w:p>
    <w:p w14:paraId="3D9BF3D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CruiseMapper frames common dimensions including length/beam/draft and “tonnage” terminology. Use for definitions and the “what these numbers mean” section only.  </w:t>
      </w:r>
    </w:p>
    <w:p w14:paraId="22E6C48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A0ED3E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Why:</w:t>
      </w:r>
      <w:r w:rsidRPr="0036570B">
        <w:rPr>
          <w:rFonts w:ascii="Times New Roman" w:eastAsia="Times New Roman" w:hAnsi="Times New Roman" w:cs="Times New Roman"/>
          <w:kern w:val="0"/>
          <w14:ligatures w14:val="none"/>
        </w:rPr>
        <w:t xml:space="preserve"> Helps you explain draft/beam/length clearly, but it’s not the backbone spec dataset.</w:t>
      </w:r>
    </w:p>
    <w:p w14:paraId="75E307DF"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AF949BB">
          <v:rect id="_x0000_i1787" alt="" style="width:468pt;height:.05pt;mso-width-percent:0;mso-height-percent:0;mso-width-percent:0;mso-height-percent:0" o:hralign="center" o:hrstd="t" o:hr="t" fillcolor="#a0a0a0" stroked="f"/>
        </w:pict>
      </w:r>
    </w:p>
    <w:p w14:paraId="21B1EB80"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F) Parent-family mapping (authoritative brand taxonomy)</w:t>
      </w:r>
    </w:p>
    <w:p w14:paraId="41A4602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A0952B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These define your “subsidiary/family” line groupings:</w:t>
      </w:r>
    </w:p>
    <w:p w14:paraId="32B635AE" w14:textId="77777777" w:rsidR="0036570B" w:rsidRPr="0036570B" w:rsidRDefault="0036570B" w:rsidP="0036570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Royal Caribbean Group brands + joint ventures</w:t>
      </w:r>
      <w:r w:rsidRPr="0036570B">
        <w:rPr>
          <w:rFonts w:ascii="Times New Roman" w:eastAsia="Times New Roman" w:hAnsi="Times New Roman" w:cs="Times New Roman"/>
          <w:kern w:val="0"/>
          <w14:ligatures w14:val="none"/>
        </w:rPr>
        <w:t xml:space="preserve">  </w:t>
      </w:r>
    </w:p>
    <w:p w14:paraId="133624D6" w14:textId="77777777" w:rsidR="0036570B" w:rsidRPr="0036570B" w:rsidRDefault="0036570B" w:rsidP="0036570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Carnival Corporation “Our Cruise Lines”</w:t>
      </w:r>
      <w:r w:rsidRPr="0036570B">
        <w:rPr>
          <w:rFonts w:ascii="Times New Roman" w:eastAsia="Times New Roman" w:hAnsi="Times New Roman" w:cs="Times New Roman"/>
          <w:kern w:val="0"/>
          <w14:ligatures w14:val="none"/>
        </w:rPr>
        <w:t xml:space="preserve">  </w:t>
      </w:r>
    </w:p>
    <w:p w14:paraId="1F2FEA4E" w14:textId="77777777" w:rsidR="0036570B" w:rsidRPr="0036570B" w:rsidRDefault="0036570B" w:rsidP="0036570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Regent (owned by NCLH; lists NCL/Oceania/Regent portfolio)</w:t>
      </w:r>
      <w:r w:rsidRPr="0036570B">
        <w:rPr>
          <w:rFonts w:ascii="Times New Roman" w:eastAsia="Times New Roman" w:hAnsi="Times New Roman" w:cs="Times New Roman"/>
          <w:kern w:val="0"/>
          <w14:ligatures w14:val="none"/>
        </w:rPr>
        <w:t xml:space="preserve">  </w:t>
      </w:r>
    </w:p>
    <w:p w14:paraId="0C3C6D88" w14:textId="77777777" w:rsidR="0036570B" w:rsidRPr="0036570B" w:rsidRDefault="0036570B" w:rsidP="0036570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MSC Cruises USA: Explora is part of MSC Group and sister-brand to MSC Cruises</w:t>
      </w:r>
      <w:r w:rsidRPr="0036570B">
        <w:rPr>
          <w:rFonts w:ascii="Times New Roman" w:eastAsia="Times New Roman" w:hAnsi="Times New Roman" w:cs="Times New Roman"/>
          <w:kern w:val="0"/>
          <w14:ligatures w14:val="none"/>
        </w:rPr>
        <w:t xml:space="preserve">  </w:t>
      </w:r>
    </w:p>
    <w:p w14:paraId="0542C0E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CEFA7E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Extraction targets (static reference tables):</w:t>
      </w:r>
    </w:p>
    <w:p w14:paraId="4109FD8C" w14:textId="77777777" w:rsidR="0036570B" w:rsidRPr="0036570B" w:rsidRDefault="0036570B" w:rsidP="0036570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parent_group</w:t>
      </w:r>
    </w:p>
    <w:p w14:paraId="3750C498" w14:textId="77777777" w:rsidR="0036570B" w:rsidRPr="0036570B" w:rsidRDefault="0036570B" w:rsidP="0036570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brand</w:t>
      </w:r>
    </w:p>
    <w:p w14:paraId="3092C1CD" w14:textId="77777777" w:rsidR="0036570B" w:rsidRPr="0036570B" w:rsidRDefault="0036570B" w:rsidP="0036570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included = true/false (toggle joint ventures if you want)</w:t>
      </w:r>
    </w:p>
    <w:p w14:paraId="0921B35D"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F212593">
          <v:rect id="_x0000_i1786" alt="" style="width:468pt;height:.05pt;mso-width-percent:0;mso-height-percent:0;mso-width-percent:0;mso-height-percent:0" o:hralign="center" o:hrstd="t" o:hr="t" fillcolor="#a0a0a0" stroked="f"/>
        </w:pict>
      </w:r>
    </w:p>
    <w:p w14:paraId="6CEA9AC0"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3) Canonical schema (final field rules)</w:t>
      </w:r>
    </w:p>
    <w:p w14:paraId="7F3F98C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5D5133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Each ship record stores:</w:t>
      </w:r>
    </w:p>
    <w:p w14:paraId="1A4DECE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A8568C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Identity</w:t>
      </w:r>
    </w:p>
    <w:p w14:paraId="2B11697E"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ship_id (stable internal)</w:t>
      </w:r>
    </w:p>
    <w:p w14:paraId="5608E063"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name_current</w:t>
      </w:r>
    </w:p>
    <w:p w14:paraId="2D951919"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name_aliases[]</w:t>
      </w:r>
    </w:p>
    <w:p w14:paraId="4BF09379"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brand</w:t>
      </w:r>
    </w:p>
    <w:p w14:paraId="6756560E"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parent_group</w:t>
      </w:r>
    </w:p>
    <w:p w14:paraId="763053C3"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class (optional)</w:t>
      </w:r>
    </w:p>
    <w:p w14:paraId="370A69A2" w14:textId="77777777" w:rsidR="0036570B" w:rsidRPr="0036570B" w:rsidRDefault="0036570B" w:rsidP="0036570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status (operating | not_operating | on_order | unknown)</w:t>
      </w:r>
    </w:p>
    <w:p w14:paraId="2583473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84EE66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Core metrics</w:t>
      </w:r>
    </w:p>
    <w:p w14:paraId="45E937A9"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w:t>
      </w:r>
    </w:p>
    <w:p w14:paraId="1F09241D"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length_m</w:t>
      </w:r>
    </w:p>
    <w:p w14:paraId="3CBB3E95"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beam_m</w:t>
      </w:r>
    </w:p>
    <w:p w14:paraId="765CAFFE"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draft_m</w:t>
      </w:r>
    </w:p>
    <w:p w14:paraId="5CD8A99E"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pax_double</w:t>
      </w:r>
    </w:p>
    <w:p w14:paraId="7EF00675"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pax_max</w:t>
      </w:r>
    </w:p>
    <w:p w14:paraId="5934C491"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crew</w:t>
      </w:r>
    </w:p>
    <w:p w14:paraId="5865D780"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top_speed_knots</w:t>
      </w:r>
    </w:p>
    <w:p w14:paraId="560927C2"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year_built</w:t>
      </w:r>
    </w:p>
    <w:p w14:paraId="38472AA6" w14:textId="77777777" w:rsidR="0036570B" w:rsidRPr="0036570B" w:rsidRDefault="0036570B" w:rsidP="0036570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year_refurbished</w:t>
      </w:r>
    </w:p>
    <w:p w14:paraId="1D3BEEB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F42604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Per-field citations</w:t>
      </w:r>
    </w:p>
    <w:p w14:paraId="5073CC7F" w14:textId="77777777" w:rsidR="0036570B" w:rsidRPr="0036570B" w:rsidRDefault="0036570B" w:rsidP="0036570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sources.gt[], sources.length_m[], etc. (URL + retrieved date + source tier)</w:t>
      </w:r>
    </w:p>
    <w:p w14:paraId="0578FC0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D6974D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Quality flags</w:t>
      </w:r>
    </w:p>
    <w:p w14:paraId="21B4C702" w14:textId="77777777" w:rsidR="0036570B" w:rsidRPr="0036570B" w:rsidRDefault="0036570B" w:rsidP="0036570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conflicts[] (per field)</w:t>
      </w:r>
    </w:p>
    <w:p w14:paraId="2F435C36" w14:textId="77777777" w:rsidR="0036570B" w:rsidRPr="0036570B" w:rsidRDefault="0036570B" w:rsidP="0036570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to_verify[] (missing or weak)</w:t>
      </w:r>
    </w:p>
    <w:p w14:paraId="46355E35"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5A7012F7">
          <v:rect id="_x0000_i1785" alt="" style="width:468pt;height:.05pt;mso-width-percent:0;mso-height-percent:0;mso-width-percent:0;mso-height-percent:0" o:hralign="center" o:hrstd="t" o:hr="t" fillcolor="#a0a0a0" stroked="f"/>
        </w:pict>
      </w:r>
    </w:p>
    <w:p w14:paraId="086BE1E3"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4) Normalization standards (so everything compares cleanly)</w:t>
      </w:r>
    </w:p>
    <w:p w14:paraId="2DC571A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AA598E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Units</w:t>
      </w:r>
    </w:p>
    <w:p w14:paraId="0DE817E9" w14:textId="77777777" w:rsidR="0036570B" w:rsidRPr="0036570B" w:rsidRDefault="0036570B" w:rsidP="0036570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Store </w:t>
      </w:r>
      <w:r w:rsidRPr="0036570B">
        <w:rPr>
          <w:rFonts w:ascii="Times New Roman" w:eastAsia="Times New Roman" w:hAnsi="Times New Roman" w:cs="Times New Roman"/>
          <w:b/>
          <w:bCs/>
          <w:kern w:val="0"/>
          <w14:ligatures w14:val="none"/>
        </w:rPr>
        <w:t>metric</w:t>
      </w:r>
      <w:r w:rsidRPr="0036570B">
        <w:rPr>
          <w:rFonts w:ascii="Times New Roman" w:eastAsia="Times New Roman" w:hAnsi="Times New Roman" w:cs="Times New Roman"/>
          <w:kern w:val="0"/>
          <w14:ligatures w14:val="none"/>
        </w:rPr>
        <w:t xml:space="preserve"> as canonical (length_m, beam_m, draft_m)</w:t>
      </w:r>
    </w:p>
    <w:p w14:paraId="1BEA0363" w14:textId="77777777" w:rsidR="0036570B" w:rsidRPr="0036570B" w:rsidRDefault="0036570B" w:rsidP="0036570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Allow display in feet/meters, but compute from canonical</w:t>
      </w:r>
    </w:p>
    <w:p w14:paraId="7B90BA3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A44B43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Occupancy</w:t>
      </w:r>
    </w:p>
    <w:p w14:paraId="38C33CFC" w14:textId="77777777" w:rsidR="0036570B" w:rsidRPr="0036570B" w:rsidRDefault="0036570B" w:rsidP="003657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pax_double only if explicitly stated as double occupancy (or clearly lower-berth/DO).</w:t>
      </w:r>
    </w:p>
    <w:p w14:paraId="35076BA2" w14:textId="77777777" w:rsidR="0036570B" w:rsidRPr="0036570B" w:rsidRDefault="0036570B" w:rsidP="003657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pax_max only if explicitly labeled maximum.</w:t>
      </w:r>
    </w:p>
    <w:p w14:paraId="78B908C1" w14:textId="77777777" w:rsidR="0036570B" w:rsidRPr="0036570B" w:rsidRDefault="0036570B" w:rsidP="003657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a source provides a single “Passengers” number with unclear type (common in indexes), store temporarily as:</w:t>
      </w:r>
    </w:p>
    <w:p w14:paraId="6D91CB52" w14:textId="77777777" w:rsidR="0036570B" w:rsidRPr="0036570B" w:rsidRDefault="0036570B" w:rsidP="0036570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pax_reported + pax_reported_type = unknown</w:t>
      </w:r>
    </w:p>
    <w:p w14:paraId="0D3208B2" w14:textId="77777777" w:rsidR="0036570B" w:rsidRPr="0036570B" w:rsidRDefault="0036570B" w:rsidP="0036570B">
      <w:pPr>
        <w:spacing w:before="100" w:beforeAutospacing="1" w:after="100" w:afterAutospacing="1" w:line="240" w:lineRule="auto"/>
        <w:ind w:left="1440"/>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…and add to_verify: pax_type.</w:t>
      </w:r>
    </w:p>
    <w:p w14:paraId="53844A8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52C5A9D"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GT meaning</w:t>
      </w:r>
    </w:p>
    <w:p w14:paraId="619D01A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F54CAC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 Critic explicitly frames GT as </w:t>
      </w:r>
      <w:r w:rsidRPr="0036570B">
        <w:rPr>
          <w:rFonts w:ascii="Times New Roman" w:eastAsia="Times New Roman" w:hAnsi="Times New Roman" w:cs="Times New Roman"/>
          <w:b/>
          <w:bCs/>
          <w:kern w:val="0"/>
          <w14:ligatures w14:val="none"/>
        </w:rPr>
        <w:t>volume, not weight</w:t>
      </w:r>
      <w:r w:rsidRPr="0036570B">
        <w:rPr>
          <w:rFonts w:ascii="Times New Roman" w:eastAsia="Times New Roman" w:hAnsi="Times New Roman" w:cs="Times New Roman"/>
          <w:kern w:val="0"/>
          <w14:ligatures w14:val="none"/>
        </w:rPr>
        <w:t xml:space="preserve">; use that phrasing in your methodology block and avoid calling it “weight.”  </w:t>
      </w:r>
    </w:p>
    <w:p w14:paraId="52F49BE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(If any source uses casual “weight/tonnage” phrasing, your page should correct the interpretation, not repeat the confusion.)</w:t>
      </w:r>
    </w:p>
    <w:p w14:paraId="0D0D8B58"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12D6B62">
          <v:rect id="_x0000_i1784" alt="" style="width:468pt;height:.05pt;mso-width-percent:0;mso-height-percent:0;mso-width-percent:0;mso-height-percent:0" o:hralign="center" o:hrstd="t" o:hr="t" fillcolor="#a0a0a0" stroked="f"/>
        </w:pict>
      </w:r>
    </w:p>
    <w:p w14:paraId="5BA758B4"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5) Dedupe rules (ship identity without guessing)</w:t>
      </w:r>
    </w:p>
    <w:p w14:paraId="3E02D1E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D3B3C9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Preferred unique key</w:t>
      </w:r>
    </w:p>
    <w:p w14:paraId="34907D78" w14:textId="77777777" w:rsidR="0036570B" w:rsidRPr="0036570B" w:rsidRDefault="0036570B" w:rsidP="0036570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IMO number</w:t>
      </w:r>
      <w:r w:rsidRPr="0036570B">
        <w:rPr>
          <w:rFonts w:ascii="Times New Roman" w:eastAsia="Times New Roman" w:hAnsi="Times New Roman" w:cs="Times New Roman"/>
          <w:kern w:val="0"/>
          <w14:ligatures w14:val="none"/>
        </w:rPr>
        <w:t xml:space="preserve"> (if/when you later add it) is the gold standard.</w:t>
      </w:r>
    </w:p>
    <w:p w14:paraId="262A2DC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B2BD6B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Until IMO is available, dedupe with:</w:t>
      </w:r>
    </w:p>
    <w:p w14:paraId="1BD8B14D" w14:textId="77777777" w:rsidR="0036570B" w:rsidRPr="0036570B" w:rsidRDefault="0036570B" w:rsidP="0036570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name_current + brand + year_built (primary)</w:t>
      </w:r>
    </w:p>
    <w:p w14:paraId="63169EC1" w14:textId="77777777" w:rsidR="0036570B" w:rsidRPr="0036570B" w:rsidRDefault="0036570B" w:rsidP="0036570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plus “name_alias” linking when a ship transfers/renames</w:t>
      </w:r>
    </w:p>
    <w:p w14:paraId="75D52C66" w14:textId="77777777" w:rsidR="0036570B" w:rsidRPr="0036570B" w:rsidRDefault="0036570B" w:rsidP="0036570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two records share name but differ by year built, treat as separate ships</w:t>
      </w:r>
    </w:p>
    <w:p w14:paraId="0E15408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059AEC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Rename/transfer handling</w:t>
      </w:r>
    </w:p>
    <w:p w14:paraId="6B939894" w14:textId="77777777" w:rsidR="0036570B" w:rsidRPr="0036570B" w:rsidRDefault="0036570B" w:rsidP="003657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Keep one ship_id</w:t>
      </w:r>
    </w:p>
    <w:p w14:paraId="1851691E" w14:textId="77777777" w:rsidR="0036570B" w:rsidRPr="0036570B" w:rsidRDefault="0036570B" w:rsidP="003657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Append old names to name_aliases[]</w:t>
      </w:r>
    </w:p>
    <w:p w14:paraId="063A676A" w14:textId="77777777" w:rsidR="0036570B" w:rsidRPr="0036570B" w:rsidRDefault="0036570B" w:rsidP="003657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Record a history[] entry (brand changes, year, notes) and cite where possible</w:t>
      </w:r>
    </w:p>
    <w:p w14:paraId="099DF3E0"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FC5075D">
          <v:rect id="_x0000_i1783" alt="" style="width:468pt;height:.05pt;mso-width-percent:0;mso-height-percent:0;mso-width-percent:0;mso-height-percent:0" o:hralign="center" o:hrstd="t" o:hr="t" fillcolor="#a0a0a0" stroked="f"/>
        </w:pict>
      </w:r>
    </w:p>
    <w:p w14:paraId="0BA18BDB"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6) Source precedence + conflict logic (deterministic)</w:t>
      </w:r>
    </w:p>
    <w:p w14:paraId="4F7EFBD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5914D0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Source tiers (for choosing “display value”)</w:t>
      </w:r>
    </w:p>
    <w:p w14:paraId="424546DC" w14:textId="77777777" w:rsidR="0036570B" w:rsidRPr="0036570B" w:rsidRDefault="0036570B" w:rsidP="0036570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Tier 1:</w:t>
      </w:r>
      <w:r w:rsidRPr="0036570B">
        <w:rPr>
          <w:rFonts w:ascii="Times New Roman" w:eastAsia="Times New Roman" w:hAnsi="Times New Roman" w:cs="Times New Roman"/>
          <w:kern w:val="0"/>
          <w14:ligatures w14:val="none"/>
        </w:rPr>
        <w:t xml:space="preserve"> parent/brand official pages, builders (when used later)</w:t>
      </w:r>
    </w:p>
    <w:p w14:paraId="76BC31AC" w14:textId="77777777" w:rsidR="0036570B" w:rsidRPr="0036570B" w:rsidRDefault="0036570B" w:rsidP="0036570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Tier 2:</w:t>
      </w:r>
      <w:r w:rsidRPr="0036570B">
        <w:rPr>
          <w:rFonts w:ascii="Times New Roman" w:eastAsia="Times New Roman" w:hAnsi="Times New Roman" w:cs="Times New Roman"/>
          <w:kern w:val="0"/>
          <w14:ligatures w14:val="none"/>
        </w:rPr>
        <w:t xml:space="preserve"> structured databases (VacationsToGo, ShipLife)  </w:t>
      </w:r>
    </w:p>
    <w:p w14:paraId="2CCA85D4" w14:textId="77777777" w:rsidR="0036570B" w:rsidRPr="0036570B" w:rsidRDefault="0036570B" w:rsidP="0036570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Tier 3:</w:t>
      </w:r>
      <w:r w:rsidRPr="0036570B">
        <w:rPr>
          <w:rFonts w:ascii="Times New Roman" w:eastAsia="Times New Roman" w:hAnsi="Times New Roman" w:cs="Times New Roman"/>
          <w:kern w:val="0"/>
          <w14:ligatures w14:val="none"/>
        </w:rPr>
        <w:t xml:space="preserve"> editorial ranked lists (Cruise Critic Top 30)  </w:t>
      </w:r>
    </w:p>
    <w:p w14:paraId="707CD088" w14:textId="77777777" w:rsidR="0036570B" w:rsidRPr="0036570B" w:rsidRDefault="0036570B" w:rsidP="0036570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Tier 4:</w:t>
      </w:r>
      <w:r w:rsidRPr="0036570B">
        <w:rPr>
          <w:rFonts w:ascii="Times New Roman" w:eastAsia="Times New Roman" w:hAnsi="Times New Roman" w:cs="Times New Roman"/>
          <w:kern w:val="0"/>
          <w14:ligatures w14:val="none"/>
        </w:rPr>
        <w:t xml:space="preserve"> tertiary editable lists (Wikipedia)  </w:t>
      </w:r>
    </w:p>
    <w:p w14:paraId="7F58EC4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16DA887"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Conflict detection thresholds</w:t>
      </w:r>
    </w:p>
    <w:p w14:paraId="36E70E32" w14:textId="77777777" w:rsidR="0036570B" w:rsidRPr="0036570B" w:rsidRDefault="0036570B" w:rsidP="0036570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Exact-match required for years</w:t>
      </w:r>
    </w:p>
    <w:p w14:paraId="5918751F" w14:textId="77777777" w:rsidR="0036570B" w:rsidRPr="0036570B" w:rsidRDefault="0036570B" w:rsidP="0036570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For numeric fields:</w:t>
      </w:r>
    </w:p>
    <w:p w14:paraId="1A5201C0" w14:textId="77777777" w:rsidR="0036570B" w:rsidRPr="0036570B" w:rsidRDefault="0036570B" w:rsidP="0036570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 conflict if values differ by ≥ 1% (or ≥ 1,000 GT, whichever is larger)</w:t>
      </w:r>
    </w:p>
    <w:p w14:paraId="5719F445" w14:textId="77777777" w:rsidR="0036570B" w:rsidRPr="0036570B" w:rsidRDefault="0036570B" w:rsidP="0036570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length/beam conflict if differ by ≥ 0.5 m</w:t>
      </w:r>
    </w:p>
    <w:p w14:paraId="19BCECE3" w14:textId="77777777" w:rsidR="0036570B" w:rsidRPr="0036570B" w:rsidRDefault="0036570B" w:rsidP="0036570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pax conflict if differ by ≥ 1%</w:t>
      </w:r>
    </w:p>
    <w:p w14:paraId="7FD8709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D635C0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Conflict display rule</w:t>
      </w:r>
    </w:p>
    <w:p w14:paraId="57CEE51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7378E0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conflict exists:</w:t>
      </w:r>
    </w:p>
    <w:p w14:paraId="69517BBC" w14:textId="77777777" w:rsidR="0036570B" w:rsidRPr="0036570B" w:rsidRDefault="0036570B" w:rsidP="0036570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Show the chosen (highest-tier) value </w:t>
      </w:r>
      <w:r w:rsidRPr="0036570B">
        <w:rPr>
          <w:rFonts w:ascii="Times New Roman" w:eastAsia="Times New Roman" w:hAnsi="Times New Roman" w:cs="Times New Roman"/>
          <w:b/>
          <w:bCs/>
          <w:kern w:val="0"/>
          <w14:ligatures w14:val="none"/>
        </w:rPr>
        <w:t>with a Conflict badge</w:t>
      </w:r>
    </w:p>
    <w:p w14:paraId="7604D487" w14:textId="77777777" w:rsidR="0036570B" w:rsidRPr="0036570B" w:rsidRDefault="0036570B" w:rsidP="0036570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Tooltip lists the competing values + sources</w:t>
      </w:r>
    </w:p>
    <w:p w14:paraId="325A3B33" w14:textId="77777777" w:rsidR="0036570B" w:rsidRPr="0036570B" w:rsidRDefault="0036570B" w:rsidP="0036570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Add to conflict_report</w:t>
      </w:r>
    </w:p>
    <w:p w14:paraId="4A9DEC9E"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12D711A3">
          <v:rect id="_x0000_i1782" alt="" style="width:468pt;height:.05pt;mso-width-percent:0;mso-height-percent:0;mso-width-percent:0;mso-height-percent:0" o:hralign="center" o:hrstd="t" o:hr="t" fillcolor="#a0a0a0" stroked="f"/>
        </w:pict>
      </w:r>
    </w:p>
    <w:p w14:paraId="278B421E"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7) Coverage gates (hard stops to prevent regressions)</w:t>
      </w:r>
    </w:p>
    <w:p w14:paraId="24742EC6"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8332C6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These are your “no missing ships / no silent shrink” guarantees:</w:t>
      </w:r>
    </w:p>
    <w:p w14:paraId="7E3B80B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BC71FF7"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Gate A — Required brands present</w:t>
      </w:r>
    </w:p>
    <w:p w14:paraId="312214E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387E6E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For each required brand (Royal Caribbean, Celebrity, MSC, Norwegian, Carnival, Holland America, Princess):</w:t>
      </w:r>
    </w:p>
    <w:p w14:paraId="0FB16291" w14:textId="77777777" w:rsidR="0036570B" w:rsidRPr="0036570B" w:rsidRDefault="0036570B" w:rsidP="0036570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 count must be </w:t>
      </w:r>
      <w:r w:rsidRPr="0036570B">
        <w:rPr>
          <w:rFonts w:ascii="Times New Roman" w:eastAsia="Times New Roman" w:hAnsi="Times New Roman" w:cs="Times New Roman"/>
          <w:b/>
          <w:bCs/>
          <w:kern w:val="0"/>
          <w14:ligatures w14:val="none"/>
        </w:rPr>
        <w:t>&gt; 0</w:t>
      </w:r>
    </w:p>
    <w:p w14:paraId="231F0ED2" w14:textId="77777777" w:rsidR="0036570B" w:rsidRPr="0036570B" w:rsidRDefault="0036570B" w:rsidP="0036570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else build fails</w:t>
      </w:r>
    </w:p>
    <w:p w14:paraId="79886654"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0CA8EC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Gate B — Roster parity against VacationsToGo</w:t>
      </w:r>
    </w:p>
    <w:p w14:paraId="75D3BE6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73C876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For each brand we include:</w:t>
      </w:r>
    </w:p>
    <w:p w14:paraId="48227352" w14:textId="77777777" w:rsidR="0036570B" w:rsidRPr="0036570B" w:rsidRDefault="0036570B" w:rsidP="0036570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VTG_ship_count vs Atlas_ship_count</w:t>
      </w:r>
    </w:p>
    <w:p w14:paraId="6CAEFDE2" w14:textId="77777777" w:rsidR="0036570B" w:rsidRPr="0036570B" w:rsidRDefault="0036570B" w:rsidP="0036570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Any ship listed on VTG but missing in Atlas = </w:t>
      </w:r>
      <w:r w:rsidRPr="0036570B">
        <w:rPr>
          <w:rFonts w:ascii="Times New Roman" w:eastAsia="Times New Roman" w:hAnsi="Times New Roman" w:cs="Times New Roman"/>
          <w:b/>
          <w:bCs/>
          <w:kern w:val="0"/>
          <w14:ligatures w14:val="none"/>
        </w:rPr>
        <w:t>build fails</w:t>
      </w:r>
      <w:r w:rsidRPr="0036570B">
        <w:rPr>
          <w:rFonts w:ascii="Times New Roman" w:eastAsia="Times New Roman" w:hAnsi="Times New Roman" w:cs="Times New Roman"/>
          <w:kern w:val="0"/>
          <w14:ligatures w14:val="none"/>
        </w:rPr>
        <w:t xml:space="preserve">  </w:t>
      </w:r>
    </w:p>
    <w:p w14:paraId="104EB2E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632F043"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Gate C — Drift detection (regression guard)</w:t>
      </w:r>
    </w:p>
    <w:p w14:paraId="5B37FCB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DE742D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Compare current build to prior build:</w:t>
      </w:r>
    </w:p>
    <w:p w14:paraId="7BFCE336" w14:textId="77777777" w:rsidR="0036570B" w:rsidRPr="0036570B" w:rsidRDefault="0036570B" w:rsidP="0036570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total ship count drops by &gt;0 without an explicit “removal justification” entry, fail.</w:t>
      </w:r>
    </w:p>
    <w:p w14:paraId="2FA58109" w14:textId="77777777" w:rsidR="0036570B" w:rsidRPr="0036570B" w:rsidRDefault="0036570B" w:rsidP="0036570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If a brand drops by &gt;0 without justification, fail.</w:t>
      </w:r>
    </w:p>
    <w:p w14:paraId="7B53F7D4" w14:textId="77777777" w:rsidR="0036570B" w:rsidRPr="0036570B" w:rsidRDefault="0036570B" w:rsidP="0036570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Maintain a delta_report listing additions/removals/renames.</w:t>
      </w:r>
    </w:p>
    <w:p w14:paraId="5F577DBE"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5D9801B8">
          <v:rect id="_x0000_i1781" alt="" style="width:468pt;height:.05pt;mso-width-percent:0;mso-height-percent:0;mso-width-percent:0;mso-height-percent:0" o:hralign="center" o:hrstd="t" o:hr="t" fillcolor="#a0a0a0" stroked="f"/>
        </w:pict>
      </w:r>
    </w:p>
    <w:p w14:paraId="3A7FDA49"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8) Outputs (what this build produces every time)</w:t>
      </w:r>
    </w:p>
    <w:p w14:paraId="55E5EA73" w14:textId="77777777" w:rsidR="0036570B" w:rsidRPr="0036570B" w:rsidRDefault="0036570B" w:rsidP="0036570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/data/ship-size-atlas.json</w:t>
      </w:r>
      <w:r w:rsidRPr="0036570B">
        <w:rPr>
          <w:rFonts w:ascii="Times New Roman" w:eastAsia="Times New Roman" w:hAnsi="Times New Roman" w:cs="Times New Roman"/>
          <w:kern w:val="0"/>
          <w14:ligatures w14:val="none"/>
        </w:rPr>
        <w:t xml:space="preserve"> (full records + sources)</w:t>
      </w:r>
    </w:p>
    <w:p w14:paraId="70602600" w14:textId="77777777" w:rsidR="0036570B" w:rsidRPr="0036570B" w:rsidRDefault="0036570B" w:rsidP="0036570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/data/ship-size-atlas-min.json</w:t>
      </w:r>
      <w:r w:rsidRPr="0036570B">
        <w:rPr>
          <w:rFonts w:ascii="Times New Roman" w:eastAsia="Times New Roman" w:hAnsi="Times New Roman" w:cs="Times New Roman"/>
          <w:kern w:val="0"/>
          <w14:ligatures w14:val="none"/>
        </w:rPr>
        <w:t xml:space="preserve"> (fast load: id/name/brand/gt/length/pax/status)</w:t>
      </w:r>
    </w:p>
    <w:p w14:paraId="339EC13E" w14:textId="77777777" w:rsidR="0036570B" w:rsidRPr="0036570B" w:rsidRDefault="0036570B" w:rsidP="0036570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/data/ship-size-atlas-sources.json</w:t>
      </w:r>
      <w:r w:rsidRPr="0036570B">
        <w:rPr>
          <w:rFonts w:ascii="Times New Roman" w:eastAsia="Times New Roman" w:hAnsi="Times New Roman" w:cs="Times New Roman"/>
          <w:kern w:val="0"/>
          <w14:ligatures w14:val="none"/>
        </w:rPr>
        <w:t xml:space="preserve"> (citations ledger; auditable)</w:t>
      </w:r>
    </w:p>
    <w:p w14:paraId="6C6828EF" w14:textId="77777777" w:rsidR="0036570B" w:rsidRPr="0036570B" w:rsidRDefault="0036570B" w:rsidP="0036570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/reports/ship-size-atlas-coverage.md</w:t>
      </w:r>
    </w:p>
    <w:p w14:paraId="72F7489D" w14:textId="77777777" w:rsidR="0036570B" w:rsidRPr="0036570B" w:rsidRDefault="0036570B" w:rsidP="0036570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counts by parent group / brand</w:t>
      </w:r>
    </w:p>
    <w:p w14:paraId="13A9AF8A" w14:textId="77777777" w:rsidR="0036570B" w:rsidRPr="0036570B" w:rsidRDefault="0036570B" w:rsidP="0036570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missing metrics by brand</w:t>
      </w:r>
    </w:p>
    <w:p w14:paraId="6FC00863" w14:textId="77777777" w:rsidR="0036570B" w:rsidRPr="0036570B" w:rsidRDefault="0036570B" w:rsidP="0036570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conflicts by brand/field</w:t>
      </w:r>
    </w:p>
    <w:p w14:paraId="350EB434" w14:textId="77777777" w:rsidR="0036570B" w:rsidRPr="0036570B" w:rsidRDefault="0036570B" w:rsidP="0036570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spotlight-check mismatches (Cruise Critic Top 30)  </w:t>
      </w:r>
    </w:p>
    <w:p w14:paraId="1023FA7F" w14:textId="77777777" w:rsidR="0036570B" w:rsidRPr="0036570B" w:rsidRDefault="0036570B" w:rsidP="0036570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Change log entry</w:t>
      </w:r>
      <w:r w:rsidRPr="0036570B">
        <w:rPr>
          <w:rFonts w:ascii="Times New Roman" w:eastAsia="Times New Roman" w:hAnsi="Times New Roman" w:cs="Times New Roman"/>
          <w:kern w:val="0"/>
          <w14:ligatures w14:val="none"/>
        </w:rPr>
        <w:t xml:space="preserve"> (version bump + summary)</w:t>
      </w:r>
    </w:p>
    <w:p w14:paraId="4F4D982D"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92E6F7B">
          <v:rect id="_x0000_i1780" alt="" style="width:468pt;height:.05pt;mso-width-percent:0;mso-height-percent:0;mso-width-percent:0;mso-height-percent:0" o:hralign="center" o:hrstd="t" o:hr="t" fillcolor="#a0a0a0" stroked="f"/>
        </w:pict>
      </w:r>
    </w:p>
    <w:p w14:paraId="6ED3DF78"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9) “To Verify” workflow (how unknowns get resolved)</w:t>
      </w:r>
    </w:p>
    <w:p w14:paraId="5130F8B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EC2D44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Any ship missing one of the three core comparators:</w:t>
      </w:r>
    </w:p>
    <w:p w14:paraId="7355B5E6" w14:textId="77777777" w:rsidR="0036570B" w:rsidRPr="0036570B" w:rsidRDefault="0036570B" w:rsidP="0036570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 length_m, and at least one of pax_double or pax_max</w:t>
      </w:r>
    </w:p>
    <w:p w14:paraId="3A303529" w14:textId="77777777" w:rsidR="0036570B" w:rsidRPr="0036570B" w:rsidRDefault="0036570B" w:rsidP="0036570B">
      <w:pPr>
        <w:spacing w:before="100" w:beforeAutospacing="1" w:after="100" w:afterAutospacing="1" w:line="240" w:lineRule="auto"/>
        <w:ind w:left="720"/>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gets:</w:t>
      </w:r>
    </w:p>
    <w:p w14:paraId="6674426E" w14:textId="77777777" w:rsidR="0036570B" w:rsidRPr="0036570B" w:rsidRDefault="0036570B" w:rsidP="0036570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to_verify[] entries per missing field</w:t>
      </w:r>
    </w:p>
    <w:p w14:paraId="15255C51" w14:textId="77777777" w:rsidR="0036570B" w:rsidRPr="0036570B" w:rsidRDefault="0036570B" w:rsidP="0036570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included in a </w:t>
      </w:r>
      <w:r w:rsidRPr="0036570B">
        <w:rPr>
          <w:rFonts w:ascii="Times New Roman" w:eastAsia="Times New Roman" w:hAnsi="Times New Roman" w:cs="Times New Roman"/>
          <w:b/>
          <w:bCs/>
          <w:kern w:val="0"/>
          <w14:ligatures w14:val="none"/>
        </w:rPr>
        <w:t>Verification Queue</w:t>
      </w:r>
      <w:r w:rsidRPr="0036570B">
        <w:rPr>
          <w:rFonts w:ascii="Times New Roman" w:eastAsia="Times New Roman" w:hAnsi="Times New Roman" w:cs="Times New Roman"/>
          <w:kern w:val="0"/>
          <w14:ligatures w14:val="none"/>
        </w:rPr>
        <w:t xml:space="preserve"> section in the report</w:t>
      </w:r>
    </w:p>
    <w:p w14:paraId="5553478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6ECA19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Priority order for verification:</w:t>
      </w:r>
    </w:p>
    <w:p w14:paraId="6EFF4477" w14:textId="77777777" w:rsidR="0036570B" w:rsidRPr="0036570B" w:rsidRDefault="0036570B" w:rsidP="0036570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Ships that appear in “Top 30” sets (Cruise Critic, Wikipedia)  </w:t>
      </w:r>
    </w:p>
    <w:p w14:paraId="51F26EC2" w14:textId="77777777" w:rsidR="0036570B" w:rsidRPr="0036570B" w:rsidRDefault="0036570B" w:rsidP="0036570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Ships missing GT or length</w:t>
      </w:r>
    </w:p>
    <w:p w14:paraId="5C8FE71C" w14:textId="77777777" w:rsidR="0036570B" w:rsidRPr="0036570B" w:rsidRDefault="0036570B" w:rsidP="0036570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Ships with passenger-type ambiguity</w:t>
      </w:r>
    </w:p>
    <w:p w14:paraId="17A206D3"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6DEA4257">
          <v:rect id="_x0000_i1779" alt="" style="width:468pt;height:.05pt;mso-width-percent:0;mso-height-percent:0;mso-width-percent:0;mso-height-percent:0" o:hralign="center" o:hrstd="t" o:hr="t" fillcolor="#a0a0a0" stroked="f"/>
        </w:pict>
      </w:r>
    </w:p>
    <w:p w14:paraId="3DEC8479"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10) Page integration (what the dataset guarantees for the UI)</w:t>
      </w:r>
    </w:p>
    <w:p w14:paraId="35A2FC2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8B0817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When this plan is followed, the page can safely provide:</w:t>
      </w:r>
    </w:p>
    <w:p w14:paraId="3662B002" w14:textId="77777777" w:rsidR="0036570B" w:rsidRPr="0036570B" w:rsidRDefault="0036570B" w:rsidP="0036570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Size Map:</w:t>
      </w:r>
      <w:r w:rsidRPr="0036570B">
        <w:rPr>
          <w:rFonts w:ascii="Times New Roman" w:eastAsia="Times New Roman" w:hAnsi="Times New Roman" w:cs="Times New Roman"/>
          <w:kern w:val="0"/>
          <w14:ligatures w14:val="none"/>
        </w:rPr>
        <w:t xml:space="preserve"> length vs GT, bubble pax (prefers DO; falls back to max; flags if unknown)</w:t>
      </w:r>
    </w:p>
    <w:p w14:paraId="0306FC0C" w14:textId="77777777" w:rsidR="0036570B" w:rsidRPr="0036570B" w:rsidRDefault="0036570B" w:rsidP="0036570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Ships by Brand:</w:t>
      </w:r>
      <w:r w:rsidRPr="0036570B">
        <w:rPr>
          <w:rFonts w:ascii="Times New Roman" w:eastAsia="Times New Roman" w:hAnsi="Times New Roman" w:cs="Times New Roman"/>
          <w:kern w:val="0"/>
          <w14:ligatures w14:val="none"/>
        </w:rPr>
        <w:t xml:space="preserve"> biggest→smallest sort by GT (conflict-safe)</w:t>
      </w:r>
    </w:p>
    <w:p w14:paraId="3DFFF821" w14:textId="77777777" w:rsidR="0036570B" w:rsidRPr="0036570B" w:rsidRDefault="0036570B" w:rsidP="0036570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Master Table:</w:t>
      </w:r>
      <w:r w:rsidRPr="0036570B">
        <w:rPr>
          <w:rFonts w:ascii="Times New Roman" w:eastAsia="Times New Roman" w:hAnsi="Times New Roman" w:cs="Times New Roman"/>
          <w:kern w:val="0"/>
          <w14:ligatures w14:val="none"/>
        </w:rPr>
        <w:t xml:space="preserve"> sortable on all core metrics, with badges:</w:t>
      </w:r>
    </w:p>
    <w:p w14:paraId="1FDEE46E" w14:textId="77777777" w:rsidR="0036570B" w:rsidRPr="0036570B" w:rsidRDefault="0036570B" w:rsidP="0036570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Operating (ShipLife-supported)  </w:t>
      </w:r>
    </w:p>
    <w:p w14:paraId="44EE23A8" w14:textId="77777777" w:rsidR="0036570B" w:rsidRPr="0036570B" w:rsidRDefault="0036570B" w:rsidP="0036570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On order (Wikipedia-supported as a structural concept)  </w:t>
      </w:r>
    </w:p>
    <w:p w14:paraId="7EDAB9BF" w14:textId="77777777" w:rsidR="0036570B" w:rsidRPr="0036570B" w:rsidRDefault="0036570B" w:rsidP="0036570B">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Conflict / To Verify</w:t>
      </w:r>
    </w:p>
    <w:p w14:paraId="2814CCCC"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6B66E0D2">
          <v:rect id="_x0000_i1778" alt="" style="width:468pt;height:.05pt;mso-width-percent:0;mso-height-percent:0;mso-width-percent:0;mso-height-percent:0" o:hralign="center" o:hrstd="t" o:hr="t" fillcolor="#a0a0a0" stroked="f"/>
        </w:pict>
      </w:r>
    </w:p>
    <w:p w14:paraId="4101840D"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11) Versioning (so your “atomic pushes” stay clean)</w:t>
      </w:r>
    </w:p>
    <w:p w14:paraId="7233CDAC" w14:textId="77777777" w:rsidR="0036570B" w:rsidRPr="0036570B" w:rsidRDefault="0036570B" w:rsidP="0036570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Increment </w:t>
      </w:r>
      <w:r w:rsidRPr="0036570B">
        <w:rPr>
          <w:rFonts w:ascii="Times New Roman" w:eastAsia="Times New Roman" w:hAnsi="Times New Roman" w:cs="Times New Roman"/>
          <w:b/>
          <w:bCs/>
          <w:kern w:val="0"/>
          <w14:ligatures w14:val="none"/>
        </w:rPr>
        <w:t>page spec version</w:t>
      </w:r>
      <w:r w:rsidRPr="0036570B">
        <w:rPr>
          <w:rFonts w:ascii="Times New Roman" w:eastAsia="Times New Roman" w:hAnsi="Times New Roman" w:cs="Times New Roman"/>
          <w:kern w:val="0"/>
          <w14:ligatures w14:val="none"/>
        </w:rPr>
        <w:t xml:space="preserve"> by </w:t>
      </w:r>
      <w:r w:rsidRPr="0036570B">
        <w:rPr>
          <w:rFonts w:ascii="Times New Roman" w:eastAsia="Times New Roman" w:hAnsi="Times New Roman" w:cs="Times New Roman"/>
          <w:b/>
          <w:bCs/>
          <w:kern w:val="0"/>
          <w14:ligatures w14:val="none"/>
        </w:rPr>
        <w:t>.001</w:t>
      </w:r>
      <w:r w:rsidRPr="0036570B">
        <w:rPr>
          <w:rFonts w:ascii="Times New Roman" w:eastAsia="Times New Roman" w:hAnsi="Times New Roman" w:cs="Times New Roman"/>
          <w:kern w:val="0"/>
          <w14:ligatures w14:val="none"/>
        </w:rPr>
        <w:t xml:space="preserve"> each revision (your project rule).</w:t>
      </w:r>
    </w:p>
    <w:p w14:paraId="48662F5A" w14:textId="77777777" w:rsidR="0036570B" w:rsidRPr="0036570B" w:rsidRDefault="0036570B" w:rsidP="0036570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Bundle the spec + schema + reports checklist as one “atomic packet” in your repo:</w:t>
      </w:r>
    </w:p>
    <w:p w14:paraId="133370E1" w14:textId="77777777" w:rsidR="0036570B" w:rsidRPr="0036570B" w:rsidRDefault="0036570B" w:rsidP="0036570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ship-size-atlas.spec.md</w:t>
      </w:r>
    </w:p>
    <w:p w14:paraId="377E31C5" w14:textId="77777777" w:rsidR="0036570B" w:rsidRPr="0036570B" w:rsidRDefault="0036570B" w:rsidP="0036570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ship-size-atlas.schema.md</w:t>
      </w:r>
    </w:p>
    <w:p w14:paraId="7F4817B9" w14:textId="77777777" w:rsidR="0036570B" w:rsidRPr="0036570B" w:rsidRDefault="0036570B" w:rsidP="0036570B">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ship-size-atlas.coverage-checks.md</w:t>
      </w:r>
    </w:p>
    <w:p w14:paraId="0BC30727"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1F286C9B">
          <v:rect id="_x0000_i1777" alt="" style="width:468pt;height:.05pt;mso-width-percent:0;mso-height-percent:0;mso-width-percent:0;mso-height-percent:0" o:hralign="center" o:hrstd="t" o:hr="t" fillcolor="#a0a0a0" stroked="f"/>
        </w:pict>
      </w:r>
    </w:p>
    <w:p w14:paraId="53F608B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Immediate next deliverable (still planning-pass, still atomic)</w:t>
      </w:r>
    </w:p>
    <w:p w14:paraId="20B8E1A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FB635C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If you want me to continue, the next push will be the </w:t>
      </w:r>
      <w:r w:rsidRPr="0036570B">
        <w:rPr>
          <w:rFonts w:ascii="Times New Roman" w:eastAsia="Times New Roman" w:hAnsi="Times New Roman" w:cs="Times New Roman"/>
          <w:b/>
          <w:bCs/>
          <w:kern w:val="0"/>
          <w14:ligatures w14:val="none"/>
        </w:rPr>
        <w:t>Coverage Map</w:t>
      </w:r>
      <w:r w:rsidRPr="0036570B">
        <w:rPr>
          <w:rFonts w:ascii="Times New Roman" w:eastAsia="Times New Roman" w:hAnsi="Times New Roman" w:cs="Times New Roman"/>
          <w:kern w:val="0"/>
          <w14:ligatures w14:val="none"/>
        </w:rPr>
        <w:t>: a parent-group → brand → “expected ship roster count” scaffold (generated from the VacationsToGo index structure), plus the first-pass “Verification Queue” template tied to the conflict rules above.</w:t>
      </w:r>
    </w:p>
    <w:p w14:paraId="458C8461"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New Page Plan: Ship Size Comparison Across Major Cruise Groups</w:t>
      </w:r>
    </w:p>
    <w:p w14:paraId="3ABF49D1"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77FA2D4"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Working title + URL</w:t>
      </w:r>
    </w:p>
    <w:p w14:paraId="569678EE" w14:textId="77777777" w:rsidR="0036570B" w:rsidRPr="0036570B" w:rsidRDefault="0036570B" w:rsidP="0036570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Title (H1):</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i/>
          <w:iCs/>
          <w:kern w:val="0"/>
          <w14:ligatures w14:val="none"/>
        </w:rPr>
        <w:t>Ship Size Comparison: Every Ship, Every Line</w:t>
      </w:r>
    </w:p>
    <w:p w14:paraId="65AA1B19" w14:textId="77777777" w:rsidR="0036570B" w:rsidRPr="0036570B" w:rsidRDefault="0036570B" w:rsidP="0036570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URL:</w:t>
      </w:r>
      <w:r w:rsidRPr="0036570B">
        <w:rPr>
          <w:rFonts w:ascii="Times New Roman" w:eastAsia="Times New Roman" w:hAnsi="Times New Roman" w:cs="Times New Roman"/>
          <w:kern w:val="0"/>
          <w14:ligatures w14:val="none"/>
        </w:rPr>
        <w:t xml:space="preserve"> /ships/size/ (or /tools/ship-size/ if you want it framed as a utility)</w:t>
      </w:r>
    </w:p>
    <w:p w14:paraId="49DE89B7" w14:textId="77777777" w:rsidR="0036570B" w:rsidRPr="0036570B" w:rsidRDefault="0036570B" w:rsidP="0036570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Purpose (one sentence):</w:t>
      </w:r>
      <w:r w:rsidRPr="0036570B">
        <w:rPr>
          <w:rFonts w:ascii="Times New Roman" w:eastAsia="Times New Roman" w:hAnsi="Times New Roman" w:cs="Times New Roman"/>
          <w:kern w:val="0"/>
          <w14:ligatures w14:val="none"/>
        </w:rPr>
        <w:t xml:space="preserve"> Let readers </w:t>
      </w:r>
      <w:r w:rsidRPr="0036570B">
        <w:rPr>
          <w:rFonts w:ascii="Times New Roman" w:eastAsia="Times New Roman" w:hAnsi="Times New Roman" w:cs="Times New Roman"/>
          <w:b/>
          <w:bCs/>
          <w:kern w:val="0"/>
          <w14:ligatures w14:val="none"/>
        </w:rPr>
        <w:t>see the relative size</w:t>
      </w:r>
      <w:r w:rsidRPr="0036570B">
        <w:rPr>
          <w:rFonts w:ascii="Times New Roman" w:eastAsia="Times New Roman" w:hAnsi="Times New Roman" w:cs="Times New Roman"/>
          <w:kern w:val="0"/>
          <w14:ligatures w14:val="none"/>
        </w:rPr>
        <w:t xml:space="preserve"> of ships across major cruise groups—quickly, honestly, and with drill-down accuracy.</w:t>
      </w:r>
    </w:p>
    <w:p w14:paraId="79560014"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2FF0999D">
          <v:rect id="_x0000_i1776" alt="" style="width:468pt;height:.05pt;mso-width-percent:0;mso-height-percent:0;mso-width-percent:0;mso-height-percent:0" o:hralign="center" o:hrstd="t" o:hr="t" fillcolor="#a0a0a0" stroked="f"/>
        </w:pict>
      </w:r>
    </w:p>
    <w:p w14:paraId="734DEDDB"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1) What this page must do (non-negotiables)</w:t>
      </w:r>
    </w:p>
    <w:p w14:paraId="0FAAEEA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B9285DD"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A. “Relative size” means multiple dimensions, not one number</w:t>
      </w:r>
    </w:p>
    <w:p w14:paraId="2F26392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86BDDD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 will visualize ship size using a </w:t>
      </w:r>
      <w:r w:rsidRPr="0036570B">
        <w:rPr>
          <w:rFonts w:ascii="Times New Roman" w:eastAsia="Times New Roman" w:hAnsi="Times New Roman" w:cs="Times New Roman"/>
          <w:b/>
          <w:bCs/>
          <w:kern w:val="0"/>
          <w14:ligatures w14:val="none"/>
        </w:rPr>
        <w:t>primary metric</w:t>
      </w:r>
      <w:r w:rsidRPr="0036570B">
        <w:rPr>
          <w:rFonts w:ascii="Times New Roman" w:eastAsia="Times New Roman" w:hAnsi="Times New Roman" w:cs="Times New Roman"/>
          <w:kern w:val="0"/>
          <w14:ligatures w14:val="none"/>
        </w:rPr>
        <w:t xml:space="preserve"> plus </w:t>
      </w:r>
      <w:r w:rsidRPr="0036570B">
        <w:rPr>
          <w:rFonts w:ascii="Times New Roman" w:eastAsia="Times New Roman" w:hAnsi="Times New Roman" w:cs="Times New Roman"/>
          <w:b/>
          <w:bCs/>
          <w:kern w:val="0"/>
          <w14:ligatures w14:val="none"/>
        </w:rPr>
        <w:t>supporting metrics</w:t>
      </w:r>
      <w:r w:rsidRPr="0036570B">
        <w:rPr>
          <w:rFonts w:ascii="Times New Roman" w:eastAsia="Times New Roman" w:hAnsi="Times New Roman" w:cs="Times New Roman"/>
          <w:kern w:val="0"/>
          <w14:ligatures w14:val="none"/>
        </w:rPr>
        <w:t>, because different sources emphasize different measurements:</w:t>
      </w:r>
    </w:p>
    <w:p w14:paraId="0D2A7C4A" w14:textId="77777777" w:rsidR="0036570B" w:rsidRPr="0036570B" w:rsidRDefault="0036570B" w:rsidP="0036570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Primary (default): Gross Tonnage (GT)</w:t>
      </w:r>
      <w:r w:rsidRPr="0036570B">
        <w:rPr>
          <w:rFonts w:ascii="Times New Roman" w:eastAsia="Times New Roman" w:hAnsi="Times New Roman" w:cs="Times New Roman"/>
          <w:kern w:val="0"/>
          <w14:ligatures w14:val="none"/>
        </w:rPr>
        <w:t xml:space="preserve"> = volume proxy (industry standard for “biggest”).  </w:t>
      </w:r>
    </w:p>
    <w:p w14:paraId="31EEEE09" w14:textId="77777777" w:rsidR="0036570B" w:rsidRPr="0036570B" w:rsidRDefault="0036570B" w:rsidP="0036570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Also show (toggleable):</w:t>
      </w:r>
    </w:p>
    <w:p w14:paraId="362EB03A" w14:textId="77777777" w:rsidR="0036570B" w:rsidRPr="0036570B" w:rsidRDefault="0036570B" w:rsidP="0036570B">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Passenger capacity</w:t>
      </w:r>
      <w:r w:rsidRPr="0036570B">
        <w:rPr>
          <w:rFonts w:ascii="Times New Roman" w:eastAsia="Times New Roman" w:hAnsi="Times New Roman" w:cs="Times New Roman"/>
          <w:kern w:val="0"/>
          <w14:ligatures w14:val="none"/>
        </w:rPr>
        <w:t xml:space="preserve"> (explicitly label whether it’s </w:t>
      </w:r>
      <w:r w:rsidRPr="0036570B">
        <w:rPr>
          <w:rFonts w:ascii="Times New Roman" w:eastAsia="Times New Roman" w:hAnsi="Times New Roman" w:cs="Times New Roman"/>
          <w:i/>
          <w:iCs/>
          <w:kern w:val="0"/>
          <w14:ligatures w14:val="none"/>
        </w:rPr>
        <w:t>double occupancy</w:t>
      </w:r>
      <w:r w:rsidRPr="0036570B">
        <w:rPr>
          <w:rFonts w:ascii="Times New Roman" w:eastAsia="Times New Roman" w:hAnsi="Times New Roman" w:cs="Times New Roman"/>
          <w:kern w:val="0"/>
          <w14:ligatures w14:val="none"/>
        </w:rPr>
        <w:t xml:space="preserve"> vs </w:t>
      </w:r>
      <w:r w:rsidRPr="0036570B">
        <w:rPr>
          <w:rFonts w:ascii="Times New Roman" w:eastAsia="Times New Roman" w:hAnsi="Times New Roman" w:cs="Times New Roman"/>
          <w:i/>
          <w:iCs/>
          <w:kern w:val="0"/>
          <w14:ligatures w14:val="none"/>
        </w:rPr>
        <w:t>max</w:t>
      </w:r>
      <w:r w:rsidRPr="0036570B">
        <w:rPr>
          <w:rFonts w:ascii="Times New Roman" w:eastAsia="Times New Roman" w:hAnsi="Times New Roman" w:cs="Times New Roman"/>
          <w:kern w:val="0"/>
          <w14:ligatures w14:val="none"/>
        </w:rPr>
        <w:t xml:space="preserve"> when available)  </w:t>
      </w:r>
    </w:p>
    <w:p w14:paraId="382B7C8F" w14:textId="77777777" w:rsidR="0036570B" w:rsidRPr="0036570B" w:rsidRDefault="0036570B" w:rsidP="0036570B">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Length (LOA)</w:t>
      </w:r>
      <w:r w:rsidRPr="0036570B">
        <w:rPr>
          <w:rFonts w:ascii="Times New Roman" w:eastAsia="Times New Roman" w:hAnsi="Times New Roman" w:cs="Times New Roman"/>
          <w:kern w:val="0"/>
          <w14:ligatures w14:val="none"/>
        </w:rPr>
        <w:t xml:space="preserve"> and </w:t>
      </w:r>
      <w:r w:rsidRPr="0036570B">
        <w:rPr>
          <w:rFonts w:ascii="Times New Roman" w:eastAsia="Times New Roman" w:hAnsi="Times New Roman" w:cs="Times New Roman"/>
          <w:b/>
          <w:bCs/>
          <w:kern w:val="0"/>
          <w14:ligatures w14:val="none"/>
        </w:rPr>
        <w:t>beam</w:t>
      </w:r>
      <w:r w:rsidRPr="0036570B">
        <w:rPr>
          <w:rFonts w:ascii="Times New Roman" w:eastAsia="Times New Roman" w:hAnsi="Times New Roman" w:cs="Times New Roman"/>
          <w:kern w:val="0"/>
          <w14:ligatures w14:val="none"/>
        </w:rPr>
        <w:t xml:space="preserve"> (helps people “feel” footprint)  </w:t>
      </w:r>
    </w:p>
    <w:p w14:paraId="77564B78" w14:textId="77777777" w:rsidR="0036570B" w:rsidRPr="0036570B" w:rsidRDefault="0036570B" w:rsidP="0036570B">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Deck count</w:t>
      </w:r>
      <w:r w:rsidRPr="0036570B">
        <w:rPr>
          <w:rFonts w:ascii="Times New Roman" w:eastAsia="Times New Roman" w:hAnsi="Times New Roman" w:cs="Times New Roman"/>
          <w:kern w:val="0"/>
          <w14:ligatures w14:val="none"/>
        </w:rPr>
        <w:t xml:space="preserve"> (useful proxy for vertical scale; source-dependent)</w:t>
      </w:r>
    </w:p>
    <w:p w14:paraId="449A2C6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9A68EAF"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B. It must cover your required lines + their “same-family” brands</w:t>
      </w:r>
    </w:p>
    <w:p w14:paraId="35BCC7E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64E048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You asked: </w:t>
      </w:r>
      <w:r w:rsidRPr="0036570B">
        <w:rPr>
          <w:rFonts w:ascii="Times New Roman" w:eastAsia="Times New Roman" w:hAnsi="Times New Roman" w:cs="Times New Roman"/>
          <w:b/>
          <w:bCs/>
          <w:kern w:val="0"/>
          <w14:ligatures w14:val="none"/>
        </w:rPr>
        <w:t>RCL, MSC, NCL, Holland, Carnival, Celebrity, Princess</w:t>
      </w:r>
      <w:r w:rsidRPr="0036570B">
        <w:rPr>
          <w:rFonts w:ascii="Times New Roman" w:eastAsia="Times New Roman" w:hAnsi="Times New Roman" w:cs="Times New Roman"/>
          <w:kern w:val="0"/>
          <w14:ligatures w14:val="none"/>
        </w:rPr>
        <w:t xml:space="preserve"> plus </w:t>
      </w:r>
      <w:r w:rsidRPr="0036570B">
        <w:rPr>
          <w:rFonts w:ascii="Times New Roman" w:eastAsia="Times New Roman" w:hAnsi="Times New Roman" w:cs="Times New Roman"/>
          <w:b/>
          <w:bCs/>
          <w:kern w:val="0"/>
          <w14:ligatures w14:val="none"/>
        </w:rPr>
        <w:t>subsidiary lines</w:t>
      </w:r>
      <w:r w:rsidRPr="0036570B">
        <w:rPr>
          <w:rFonts w:ascii="Times New Roman" w:eastAsia="Times New Roman" w:hAnsi="Times New Roman" w:cs="Times New Roman"/>
          <w:kern w:val="0"/>
          <w14:ligatures w14:val="none"/>
        </w:rPr>
        <w:t>.</w:t>
      </w:r>
    </w:p>
    <w:p w14:paraId="1A112C9A"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We’ll treat these as </w:t>
      </w:r>
      <w:r w:rsidRPr="0036570B">
        <w:rPr>
          <w:rFonts w:ascii="Times New Roman" w:eastAsia="Times New Roman" w:hAnsi="Times New Roman" w:cs="Times New Roman"/>
          <w:b/>
          <w:bCs/>
          <w:kern w:val="0"/>
          <w14:ligatures w14:val="none"/>
        </w:rPr>
        <w:t>fleet groups</w:t>
      </w:r>
      <w:r w:rsidRPr="0036570B">
        <w:rPr>
          <w:rFonts w:ascii="Times New Roman" w:eastAsia="Times New Roman" w:hAnsi="Times New Roman" w:cs="Times New Roman"/>
          <w:kern w:val="0"/>
          <w14:ligatures w14:val="none"/>
        </w:rPr>
        <w:t xml:space="preserve"> and show lineage clearly:</w:t>
      </w:r>
    </w:p>
    <w:p w14:paraId="1FE8DD33" w14:textId="77777777" w:rsidR="0036570B" w:rsidRPr="0036570B" w:rsidRDefault="0036570B" w:rsidP="0036570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Royal Caribbean Group:</w:t>
      </w:r>
      <w:r w:rsidRPr="0036570B">
        <w:rPr>
          <w:rFonts w:ascii="Times New Roman" w:eastAsia="Times New Roman" w:hAnsi="Times New Roman" w:cs="Times New Roman"/>
          <w:kern w:val="0"/>
          <w14:ligatures w14:val="none"/>
        </w:rPr>
        <w:t xml:space="preserve"> Royal Caribbean International, Celebrity Cruises, Silversea</w:t>
      </w:r>
    </w:p>
    <w:p w14:paraId="437AAB6B" w14:textId="77777777" w:rsidR="0036570B" w:rsidRPr="0036570B" w:rsidRDefault="0036570B" w:rsidP="0036570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Carnival Corporation:</w:t>
      </w:r>
      <w:r w:rsidRPr="0036570B">
        <w:rPr>
          <w:rFonts w:ascii="Times New Roman" w:eastAsia="Times New Roman" w:hAnsi="Times New Roman" w:cs="Times New Roman"/>
          <w:kern w:val="0"/>
          <w14:ligatures w14:val="none"/>
        </w:rPr>
        <w:t xml:space="preserve"> Carnival Cruise Line, Princess, Holland America Line, Cunard, Costa, AIDA, P&amp;O Cruises (UK), Seabourn (and any other Carnival Corp brands you decide to include)</w:t>
      </w:r>
    </w:p>
    <w:p w14:paraId="540F030F" w14:textId="77777777" w:rsidR="0036570B" w:rsidRPr="0036570B" w:rsidRDefault="0036570B" w:rsidP="0036570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Norwegian Cruise Line Holdings:</w:t>
      </w:r>
      <w:r w:rsidRPr="0036570B">
        <w:rPr>
          <w:rFonts w:ascii="Times New Roman" w:eastAsia="Times New Roman" w:hAnsi="Times New Roman" w:cs="Times New Roman"/>
          <w:kern w:val="0"/>
          <w14:ligatures w14:val="none"/>
        </w:rPr>
        <w:t xml:space="preserve"> Norwegian Cruise Line, Oceania, Regent</w:t>
      </w:r>
    </w:p>
    <w:p w14:paraId="5EF53276" w14:textId="77777777" w:rsidR="0036570B" w:rsidRPr="0036570B" w:rsidRDefault="0036570B" w:rsidP="0036570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lastRenderedPageBreak/>
        <w:t>MSC Group:</w:t>
      </w:r>
      <w:r w:rsidRPr="0036570B">
        <w:rPr>
          <w:rFonts w:ascii="Times New Roman" w:eastAsia="Times New Roman" w:hAnsi="Times New Roman" w:cs="Times New Roman"/>
          <w:kern w:val="0"/>
          <w14:ligatures w14:val="none"/>
        </w:rPr>
        <w:t xml:space="preserve"> MSC Cruises (+ optional: Explora Journeys if you want MSC’s sister luxury brand included)</w:t>
      </w:r>
    </w:p>
    <w:p w14:paraId="7F9DB4C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02E17CE"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C. It must remain “truth-first”</w:t>
      </w:r>
    </w:p>
    <w:p w14:paraId="635412ED" w14:textId="77777777" w:rsidR="0036570B" w:rsidRPr="0036570B" w:rsidRDefault="0036570B" w:rsidP="0036570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Every numeric claim must have a stored source reference</w:t>
      </w:r>
      <w:r w:rsidRPr="0036570B">
        <w:rPr>
          <w:rFonts w:ascii="Times New Roman" w:eastAsia="Times New Roman" w:hAnsi="Times New Roman" w:cs="Times New Roman"/>
          <w:kern w:val="0"/>
          <w14:ligatures w14:val="none"/>
        </w:rPr>
        <w:t xml:space="preserve"> (per ship, per field).</w:t>
      </w:r>
    </w:p>
    <w:p w14:paraId="2B66E6D0" w14:textId="77777777" w:rsidR="0036570B" w:rsidRPr="0036570B" w:rsidRDefault="0036570B" w:rsidP="0036570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Where sources disagree, we show a </w:t>
      </w:r>
      <w:r w:rsidRPr="0036570B">
        <w:rPr>
          <w:rFonts w:ascii="Times New Roman" w:eastAsia="Times New Roman" w:hAnsi="Times New Roman" w:cs="Times New Roman"/>
          <w:b/>
          <w:bCs/>
          <w:kern w:val="0"/>
          <w14:ligatures w14:val="none"/>
        </w:rPr>
        <w:t>“Data Conflict” badge</w:t>
      </w:r>
      <w:r w:rsidRPr="0036570B">
        <w:rPr>
          <w:rFonts w:ascii="Times New Roman" w:eastAsia="Times New Roman" w:hAnsi="Times New Roman" w:cs="Times New Roman"/>
          <w:kern w:val="0"/>
          <w14:ligatures w14:val="none"/>
        </w:rPr>
        <w:t xml:space="preserve"> and the competing values (no silent overwrites).</w:t>
      </w:r>
    </w:p>
    <w:p w14:paraId="25B195CD"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2E2D42A8">
          <v:rect id="_x0000_i1775" alt="" style="width:468pt;height:.05pt;mso-width-percent:0;mso-height-percent:0;mso-width-percent:0;mso-height-percent:0" o:hralign="center" o:hrstd="t" o:hr="t" fillcolor="#a0a0a0" stroked="f"/>
        </w:pict>
      </w:r>
    </w:p>
    <w:p w14:paraId="28CCA3F4"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2) Page layout (planning pass, full structure)</w:t>
      </w:r>
    </w:p>
    <w:p w14:paraId="4DBA903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93C9B1B"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Header zone (standard ITW look/feel)</w:t>
      </w:r>
    </w:p>
    <w:p w14:paraId="75170298" w14:textId="77777777" w:rsidR="0036570B" w:rsidRPr="0036570B" w:rsidRDefault="0036570B" w:rsidP="0036570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Hero (wake image) + title + 1-line promise</w:t>
      </w:r>
    </w:p>
    <w:p w14:paraId="0ECB6C5F"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“Compare ships across cruise lines by GT, passengers, length, and more.”</w:t>
      </w:r>
    </w:p>
    <w:p w14:paraId="2D092240" w14:textId="77777777" w:rsidR="0036570B" w:rsidRPr="0036570B" w:rsidRDefault="0036570B" w:rsidP="0036570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Quick filters row (immediately visible)</w:t>
      </w:r>
    </w:p>
    <w:p w14:paraId="5273AB65"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Search ship name</w:t>
      </w:r>
    </w:p>
    <w:p w14:paraId="3A8319BC"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Filter by parent group (Royal Caribbean Group / Carnival Corp / NCLH / MSC Group)</w:t>
      </w:r>
    </w:p>
    <w:p w14:paraId="527F052E"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Filter by brand(s) (checkbox list)</w:t>
      </w:r>
    </w:p>
    <w:p w14:paraId="6DF6A547"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Size metric toggle (GT / Pax / Length)</w:t>
      </w:r>
    </w:p>
    <w:p w14:paraId="2A2F8064" w14:textId="77777777" w:rsidR="0036570B" w:rsidRPr="0036570B" w:rsidRDefault="0036570B" w:rsidP="0036570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Methodology + honesty strip (small, but visible)</w:t>
      </w:r>
    </w:p>
    <w:p w14:paraId="7B5D4FDF"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“GT measures volume, not weight.”  </w:t>
      </w:r>
    </w:p>
    <w:p w14:paraId="45CE0C28" w14:textId="77777777" w:rsidR="0036570B" w:rsidRPr="0036570B" w:rsidRDefault="0036570B" w:rsidP="0036570B">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“Passenger counts vary by source (double vs max).”  </w:t>
      </w:r>
    </w:p>
    <w:p w14:paraId="0CB534D3"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EB83169"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Main content (two-column with sticky right rail)</w:t>
      </w:r>
    </w:p>
    <w:p w14:paraId="1B4C49C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8B85AAC" w14:textId="77777777" w:rsidR="0036570B" w:rsidRPr="0036570B" w:rsidRDefault="0036570B" w:rsidP="003657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570B">
        <w:rPr>
          <w:rFonts w:ascii="Times New Roman" w:eastAsia="Times New Roman" w:hAnsi="Times New Roman" w:cs="Times New Roman"/>
          <w:b/>
          <w:bCs/>
          <w:kern w:val="0"/>
          <w14:ligatures w14:val="none"/>
        </w:rPr>
        <w:t>Left column (the visual)</w:t>
      </w:r>
    </w:p>
    <w:p w14:paraId="337B557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Module A — “The Size Ladder” (default view)</w:t>
      </w:r>
    </w:p>
    <w:p w14:paraId="1D8AC665" w14:textId="77777777" w:rsidR="0036570B" w:rsidRPr="0036570B" w:rsidRDefault="0036570B" w:rsidP="0036570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 ranked list of ships by the selected metric (default GT)</w:t>
      </w:r>
    </w:p>
    <w:p w14:paraId="6FE9D672" w14:textId="77777777" w:rsidR="0036570B" w:rsidRPr="0036570B" w:rsidRDefault="0036570B" w:rsidP="0036570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Each row shows:</w:t>
      </w:r>
    </w:p>
    <w:p w14:paraId="78D4D7BC" w14:textId="77777777" w:rsidR="0036570B" w:rsidRPr="0036570B" w:rsidRDefault="0036570B" w:rsidP="0036570B">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 name + cruise line badge</w:t>
      </w:r>
    </w:p>
    <w:p w14:paraId="18653EF6" w14:textId="77777777" w:rsidR="0036570B" w:rsidRPr="0036570B" w:rsidRDefault="0036570B" w:rsidP="0036570B">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Metric value (big)</w:t>
      </w:r>
    </w:p>
    <w:p w14:paraId="7F2D19FD" w14:textId="77777777" w:rsidR="0036570B" w:rsidRPr="0036570B" w:rsidRDefault="0036570B" w:rsidP="0036570B">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lastRenderedPageBreak/>
        <w:t>Mini secondary stats: Pax, Length</w:t>
      </w:r>
    </w:p>
    <w:p w14:paraId="004AE8B7" w14:textId="77777777" w:rsidR="0036570B" w:rsidRPr="0036570B" w:rsidRDefault="0036570B" w:rsidP="0036570B">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“Compare” button (adds to compare tray)</w:t>
      </w:r>
    </w:p>
    <w:p w14:paraId="54CE53E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A749657"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Module B — “Relative Scale View”</w:t>
      </w:r>
    </w:p>
    <w:p w14:paraId="35B840ED" w14:textId="77777777" w:rsidR="0036570B" w:rsidRPr="0036570B" w:rsidRDefault="0036570B" w:rsidP="0036570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A simple “bar scale” that makes the </w:t>
      </w:r>
      <w:r w:rsidRPr="0036570B">
        <w:rPr>
          <w:rFonts w:ascii="Times New Roman" w:eastAsia="Times New Roman" w:hAnsi="Times New Roman" w:cs="Times New Roman"/>
          <w:b/>
          <w:bCs/>
          <w:kern w:val="0"/>
          <w14:ligatures w14:val="none"/>
        </w:rPr>
        <w:t>largest ship = 100%</w:t>
      </w:r>
      <w:r w:rsidRPr="0036570B">
        <w:rPr>
          <w:rFonts w:ascii="Times New Roman" w:eastAsia="Times New Roman" w:hAnsi="Times New Roman" w:cs="Times New Roman"/>
          <w:kern w:val="0"/>
          <w14:ligatures w14:val="none"/>
        </w:rPr>
        <w:t>, everything else proportional</w:t>
      </w:r>
    </w:p>
    <w:p w14:paraId="789F9C36" w14:textId="77777777" w:rsidR="0036570B" w:rsidRPr="0036570B" w:rsidRDefault="0036570B" w:rsidP="0036570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Toggle: “Normalize by GT” / “Normalize by passengers” / “Normalize by length”</w:t>
      </w:r>
    </w:p>
    <w:p w14:paraId="1E38B4D6" w14:textId="77777777" w:rsidR="0036570B" w:rsidRPr="0036570B" w:rsidRDefault="0036570B" w:rsidP="0036570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This is the piece that makes it </w:t>
      </w:r>
      <w:r w:rsidRPr="0036570B">
        <w:rPr>
          <w:rFonts w:ascii="Times New Roman" w:eastAsia="Times New Roman" w:hAnsi="Times New Roman" w:cs="Times New Roman"/>
          <w:i/>
          <w:iCs/>
          <w:kern w:val="0"/>
          <w14:ligatures w14:val="none"/>
        </w:rPr>
        <w:t>feel</w:t>
      </w:r>
      <w:r w:rsidRPr="0036570B">
        <w:rPr>
          <w:rFonts w:ascii="Times New Roman" w:eastAsia="Times New Roman" w:hAnsi="Times New Roman" w:cs="Times New Roman"/>
          <w:kern w:val="0"/>
          <w14:ligatures w14:val="none"/>
        </w:rPr>
        <w:t xml:space="preserve"> like the infographic concept—without copying anyone’s wording or layout.</w:t>
      </w:r>
    </w:p>
    <w:p w14:paraId="007E3AE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05A67C80"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Module C — “Compare Tray” (up to 5 ships)</w:t>
      </w:r>
    </w:p>
    <w:p w14:paraId="5F02E00A" w14:textId="77777777" w:rsidR="0036570B" w:rsidRPr="0036570B" w:rsidRDefault="0036570B" w:rsidP="0036570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Side-by-side cards:</w:t>
      </w:r>
    </w:p>
    <w:p w14:paraId="0C59C50D" w14:textId="77777777" w:rsidR="0036570B" w:rsidRPr="0036570B" w:rsidRDefault="0036570B" w:rsidP="0036570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GT, pax (double/max if known), LOA, beam, decks, year</w:t>
      </w:r>
    </w:p>
    <w:p w14:paraId="6AE944AF" w14:textId="77777777" w:rsidR="0036570B" w:rsidRPr="0036570B" w:rsidRDefault="0036570B" w:rsidP="0036570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“Same class?” + class name when verified</w:t>
      </w:r>
    </w:p>
    <w:p w14:paraId="11FCD9EC" w14:textId="77777777" w:rsidR="0036570B" w:rsidRPr="0036570B" w:rsidRDefault="0036570B" w:rsidP="0036570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Link out to each ship’s ITW ship page (if present)</w:t>
      </w:r>
    </w:p>
    <w:p w14:paraId="2C40FF3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48C8C18" w14:textId="77777777" w:rsidR="0036570B" w:rsidRPr="0036570B" w:rsidRDefault="0036570B" w:rsidP="003657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570B">
        <w:rPr>
          <w:rFonts w:ascii="Times New Roman" w:eastAsia="Times New Roman" w:hAnsi="Times New Roman" w:cs="Times New Roman"/>
          <w:b/>
          <w:bCs/>
          <w:kern w:val="0"/>
          <w14:ligatures w14:val="none"/>
        </w:rPr>
        <w:t>Right rail (sticky utilities)</w:t>
      </w:r>
    </w:p>
    <w:p w14:paraId="2EE752C1" w14:textId="77777777" w:rsidR="0036570B" w:rsidRPr="0036570B" w:rsidRDefault="0036570B" w:rsidP="0036570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How ship size changes the experience (original copy)</w:t>
      </w:r>
    </w:p>
    <w:p w14:paraId="7B5E8E60"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Short, non-preachy, practical:</w:t>
      </w:r>
    </w:p>
    <w:p w14:paraId="7588F806" w14:textId="77777777" w:rsidR="0036570B" w:rsidRPr="0036570B" w:rsidRDefault="0036570B" w:rsidP="0036570B">
      <w:pPr>
        <w:numPr>
          <w:ilvl w:val="2"/>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Bigger ships = more venues + more walking + more crowds</w:t>
      </w:r>
    </w:p>
    <w:p w14:paraId="22A007D3" w14:textId="77777777" w:rsidR="0036570B" w:rsidRPr="0036570B" w:rsidRDefault="0036570B" w:rsidP="0036570B">
      <w:pPr>
        <w:numPr>
          <w:ilvl w:val="2"/>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Smaller ships = faster navigation + often more port-focused itineraries</w:t>
      </w:r>
    </w:p>
    <w:p w14:paraId="7058F70D"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This is where your “Cruise Line Breakdown” image influences the </w:t>
      </w:r>
      <w:r w:rsidRPr="0036570B">
        <w:rPr>
          <w:rFonts w:ascii="Times New Roman" w:eastAsia="Times New Roman" w:hAnsi="Times New Roman" w:cs="Times New Roman"/>
          <w:i/>
          <w:iCs/>
          <w:kern w:val="0"/>
          <w14:ligatures w14:val="none"/>
        </w:rPr>
        <w:t>concept</w:t>
      </w:r>
      <w:r w:rsidRPr="0036570B">
        <w:rPr>
          <w:rFonts w:ascii="Times New Roman" w:eastAsia="Times New Roman" w:hAnsi="Times New Roman" w:cs="Times New Roman"/>
          <w:kern w:val="0"/>
          <w14:ligatures w14:val="none"/>
        </w:rPr>
        <w:t xml:space="preserve"> (not the text). We do not reuse their phrasing or layout.</w:t>
      </w:r>
    </w:p>
    <w:p w14:paraId="200A9FEA" w14:textId="77777777" w:rsidR="0036570B" w:rsidRPr="0036570B" w:rsidRDefault="0036570B" w:rsidP="0036570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Size tier legend (editable thresholds)</w:t>
      </w:r>
    </w:p>
    <w:p w14:paraId="52A5A6F4"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Example tiers based on passenger counts (your call, adjustable):</w:t>
      </w:r>
    </w:p>
    <w:p w14:paraId="3802BB67" w14:textId="77777777" w:rsidR="0036570B" w:rsidRPr="0036570B" w:rsidRDefault="0036570B" w:rsidP="0036570B">
      <w:pPr>
        <w:numPr>
          <w:ilvl w:val="2"/>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Small / Mid / Large / Mega</w:t>
      </w:r>
    </w:p>
    <w:p w14:paraId="5BDC334F"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 will treat these as </w:t>
      </w:r>
      <w:r w:rsidRPr="0036570B">
        <w:rPr>
          <w:rFonts w:ascii="Times New Roman" w:eastAsia="Times New Roman" w:hAnsi="Times New Roman" w:cs="Times New Roman"/>
          <w:b/>
          <w:bCs/>
          <w:kern w:val="0"/>
          <w14:ligatures w14:val="none"/>
        </w:rPr>
        <w:t>rule-of-thumb labels</w:t>
      </w:r>
      <w:r w:rsidRPr="0036570B">
        <w:rPr>
          <w:rFonts w:ascii="Times New Roman" w:eastAsia="Times New Roman" w:hAnsi="Times New Roman" w:cs="Times New Roman"/>
          <w:kern w:val="0"/>
          <w14:ligatures w14:val="none"/>
        </w:rPr>
        <w:t xml:space="preserve"> and keep them secondary to raw numbers.</w:t>
      </w:r>
    </w:p>
    <w:p w14:paraId="29A95630" w14:textId="77777777" w:rsidR="0036570B" w:rsidRPr="0036570B" w:rsidRDefault="0036570B" w:rsidP="0036570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Data confidence key</w:t>
      </w:r>
    </w:p>
    <w:p w14:paraId="605C25E9"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Verified (two+ sources agree or official line source)</w:t>
      </w:r>
    </w:p>
    <w:p w14:paraId="4A273782"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Mixed (sources disagree)</w:t>
      </w:r>
    </w:p>
    <w:p w14:paraId="5D89443A" w14:textId="77777777" w:rsidR="0036570B" w:rsidRPr="0036570B" w:rsidRDefault="0036570B" w:rsidP="0036570B">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Apple Color Emoji" w:eastAsia="Times New Roman" w:hAnsi="Apple Color Emoji" w:cs="Apple Color Emoji"/>
          <w:kern w:val="0"/>
          <w14:ligatures w14:val="none"/>
        </w:rPr>
        <w:t>⏳</w:t>
      </w:r>
      <w:r w:rsidRPr="0036570B">
        <w:rPr>
          <w:rFonts w:ascii="Times New Roman" w:eastAsia="Times New Roman" w:hAnsi="Times New Roman" w:cs="Times New Roman"/>
          <w:kern w:val="0"/>
          <w14:ligatures w14:val="none"/>
        </w:rPr>
        <w:t xml:space="preserve"> Missing (not yet captured)</w:t>
      </w:r>
    </w:p>
    <w:p w14:paraId="760B4247"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59CAEB04">
          <v:rect id="_x0000_i1774" alt="" style="width:468pt;height:.05pt;mso-width-percent:0;mso-height-percent:0;mso-width-percent:0;mso-height-percent:0" o:hralign="center" o:hrstd="t" o:hr="t" fillcolor="#a0a0a0" stroked="f"/>
        </w:pict>
      </w:r>
    </w:p>
    <w:p w14:paraId="28FA9C80"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3) Data sources + how we’ll use them (no plagiarism, no copying)</w:t>
      </w:r>
    </w:p>
    <w:p w14:paraId="315293F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48037725"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Core roster source (ship lists)</w:t>
      </w:r>
    </w:p>
    <w:p w14:paraId="47FEAF6A" w14:textId="77777777" w:rsidR="0036570B" w:rsidRPr="0036570B" w:rsidRDefault="0036570B" w:rsidP="0036570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Vacations To Go</w:t>
      </w:r>
      <w:r w:rsidRPr="0036570B">
        <w:rPr>
          <w:rFonts w:ascii="Times New Roman" w:eastAsia="Times New Roman" w:hAnsi="Times New Roman" w:cs="Times New Roman"/>
          <w:kern w:val="0"/>
          <w14:ligatures w14:val="none"/>
        </w:rPr>
        <w:t xml:space="preserve"> line pages provide a clean “Ships &amp; Ratings” roster format we can use to ensure completeness.  </w:t>
      </w:r>
    </w:p>
    <w:p w14:paraId="109C61B5"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5A5D1B51"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Enrichment sources (dimensions + GT + comparative context)</w:t>
      </w:r>
    </w:p>
    <w:p w14:paraId="40EDE5F7"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Shiplife comparison table (GT/length/beam/capacity sortability)  </w:t>
      </w:r>
    </w:p>
    <w:p w14:paraId="019C1205"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 Critic “30 biggest ships” (GT + capacity + length/beam framing)  </w:t>
      </w:r>
    </w:p>
    <w:p w14:paraId="5B6C02C3"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CruiseMapper size/dimensions references (definitions + dimension emphasis)  </w:t>
      </w:r>
    </w:p>
    <w:p w14:paraId="59B2CE7A"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Wikipedia “largest cruise ships” table as a cross-check for the high end (with cautious conflict handling)  </w:t>
      </w:r>
    </w:p>
    <w:p w14:paraId="3BA8093E"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Princess-by-size lists (useful for cross-checking Princess GT/length/guests)  </w:t>
      </w:r>
    </w:p>
    <w:p w14:paraId="38777115"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“Mid-size vs mega” explanatory article (for human explanation, not numbers as truth)  </w:t>
      </w:r>
    </w:p>
    <w:p w14:paraId="5939F923" w14:textId="77777777" w:rsidR="0036570B" w:rsidRPr="0036570B" w:rsidRDefault="0036570B" w:rsidP="0036570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RoyalCaribbeanBlog “ships by size” can be used as a tertiary cross-check, labeled as third-party (not official).  </w:t>
      </w:r>
    </w:p>
    <w:p w14:paraId="20178AA2"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59B64808">
          <v:rect id="_x0000_i1773" alt="" style="width:468pt;height:.05pt;mso-width-percent:0;mso-height-percent:0;mso-width-percent:0;mso-height-percent:0" o:hralign="center" o:hrstd="t" o:hr="t" fillcolor="#a0a0a0" stroked="f"/>
        </w:pict>
      </w:r>
    </w:p>
    <w:p w14:paraId="422E374D"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4) Coverage map scaffold (with current VTG roster counts you can display now)</w:t>
      </w:r>
    </w:p>
    <w:p w14:paraId="020C65A2"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30A3B77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Using the ship-row IDs on each VTG line page, we can derive a current roster count snapshot:</w:t>
      </w:r>
    </w:p>
    <w:p w14:paraId="13C2323E"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Royal Caribbean International:</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30 ships</w:t>
      </w:r>
      <w:r w:rsidRPr="0036570B">
        <w:rPr>
          <w:rFonts w:ascii="Times New Roman" w:eastAsia="Times New Roman" w:hAnsi="Times New Roman" w:cs="Times New Roman"/>
          <w:kern w:val="0"/>
          <w14:ligatures w14:val="none"/>
        </w:rPr>
        <w:t xml:space="preserve">  </w:t>
      </w:r>
    </w:p>
    <w:p w14:paraId="1C0E2F1F"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Carnival Cruise Line:</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30 ships</w:t>
      </w:r>
      <w:r w:rsidRPr="0036570B">
        <w:rPr>
          <w:rFonts w:ascii="Times New Roman" w:eastAsia="Times New Roman" w:hAnsi="Times New Roman" w:cs="Times New Roman"/>
          <w:kern w:val="0"/>
          <w14:ligatures w14:val="none"/>
        </w:rPr>
        <w:t xml:space="preserve">  </w:t>
      </w:r>
    </w:p>
    <w:p w14:paraId="67326D62"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Norwegian Cruise Line:</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21 ships</w:t>
      </w:r>
      <w:r w:rsidRPr="0036570B">
        <w:rPr>
          <w:rFonts w:ascii="Times New Roman" w:eastAsia="Times New Roman" w:hAnsi="Times New Roman" w:cs="Times New Roman"/>
          <w:kern w:val="0"/>
          <w14:ligatures w14:val="none"/>
        </w:rPr>
        <w:t xml:space="preserve">  </w:t>
      </w:r>
    </w:p>
    <w:p w14:paraId="149B407D"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MSC Cruises:</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21 ships</w:t>
      </w:r>
      <w:r w:rsidRPr="0036570B">
        <w:rPr>
          <w:rFonts w:ascii="Times New Roman" w:eastAsia="Times New Roman" w:hAnsi="Times New Roman" w:cs="Times New Roman"/>
          <w:kern w:val="0"/>
          <w14:ligatures w14:val="none"/>
        </w:rPr>
        <w:t xml:space="preserve">  </w:t>
      </w:r>
    </w:p>
    <w:p w14:paraId="2305C6DD"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Princess Cruises:</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17 ships</w:t>
      </w:r>
      <w:r w:rsidRPr="0036570B">
        <w:rPr>
          <w:rFonts w:ascii="Times New Roman" w:eastAsia="Times New Roman" w:hAnsi="Times New Roman" w:cs="Times New Roman"/>
          <w:kern w:val="0"/>
          <w14:ligatures w14:val="none"/>
        </w:rPr>
        <w:t xml:space="preserve">  </w:t>
      </w:r>
    </w:p>
    <w:p w14:paraId="2FAAE2C1"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Celebrity Cruises:</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15 ships</w:t>
      </w:r>
      <w:r w:rsidRPr="0036570B">
        <w:rPr>
          <w:rFonts w:ascii="Times New Roman" w:eastAsia="Times New Roman" w:hAnsi="Times New Roman" w:cs="Times New Roman"/>
          <w:kern w:val="0"/>
          <w14:ligatures w14:val="none"/>
        </w:rPr>
        <w:t xml:space="preserve">  </w:t>
      </w:r>
    </w:p>
    <w:p w14:paraId="49C9D11E" w14:textId="77777777" w:rsidR="0036570B" w:rsidRPr="0036570B" w:rsidRDefault="0036570B" w:rsidP="0036570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Holland America Line:</w:t>
      </w:r>
      <w:r w:rsidRPr="0036570B">
        <w:rPr>
          <w:rFonts w:ascii="Times New Roman" w:eastAsia="Times New Roman" w:hAnsi="Times New Roman" w:cs="Times New Roman"/>
          <w:kern w:val="0"/>
          <w14:ligatures w14:val="none"/>
        </w:rPr>
        <w:t xml:space="preserve"> </w:t>
      </w:r>
      <w:r w:rsidRPr="0036570B">
        <w:rPr>
          <w:rFonts w:ascii="Times New Roman" w:eastAsia="Times New Roman" w:hAnsi="Times New Roman" w:cs="Times New Roman"/>
          <w:b/>
          <w:bCs/>
          <w:kern w:val="0"/>
          <w14:ligatures w14:val="none"/>
        </w:rPr>
        <w:t>11 ships</w:t>
      </w:r>
      <w:r w:rsidRPr="0036570B">
        <w:rPr>
          <w:rFonts w:ascii="Times New Roman" w:eastAsia="Times New Roman" w:hAnsi="Times New Roman" w:cs="Times New Roman"/>
          <w:kern w:val="0"/>
          <w14:ligatures w14:val="none"/>
        </w:rPr>
        <w:t xml:space="preserve">  </w:t>
      </w:r>
    </w:p>
    <w:p w14:paraId="5E683EEB"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042A119"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b/>
          <w:bCs/>
          <w:kern w:val="0"/>
          <w14:ligatures w14:val="none"/>
        </w:rPr>
        <w:t>Subsidiary-line coverage (next expansion pass):</w:t>
      </w:r>
      <w:r w:rsidRPr="0036570B">
        <w:rPr>
          <w:rFonts w:ascii="Times New Roman" w:eastAsia="Times New Roman" w:hAnsi="Times New Roman" w:cs="Times New Roman"/>
          <w:kern w:val="0"/>
          <w14:ligatures w14:val="none"/>
        </w:rPr>
        <w:t xml:space="preserve"> Cunard, Costa, AIDA, P&amp;O, Seabourn, Oceania, Regent, Silversea, etc. (same ingestion method—separate VTG line pages if present).</w:t>
      </w:r>
    </w:p>
    <w:p w14:paraId="772B3337"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3B64211">
          <v:rect id="_x0000_i1772" alt="" style="width:468pt;height:.05pt;mso-width-percent:0;mso-height-percent:0;mso-width-percent:0;mso-height-percent:0" o:hralign="center" o:hrstd="t" o:hr="t" fillcolor="#a0a0a0" stroked="f"/>
        </w:pict>
      </w:r>
    </w:p>
    <w:p w14:paraId="4F58BDD7"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lastRenderedPageBreak/>
        <w:t>5) Data model (what we store per ship)</w:t>
      </w:r>
    </w:p>
    <w:p w14:paraId="1A77BA7F"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7E3A685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Each ship needs a record like this (conceptually):</w:t>
      </w:r>
    </w:p>
    <w:p w14:paraId="21C2838A"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ship_name</w:t>
      </w:r>
    </w:p>
    <w:p w14:paraId="3E3D112F"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brand (e.g., “Princess Cruises”)</w:t>
      </w:r>
    </w:p>
    <w:p w14:paraId="47C91FED"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parent_group (e.g., “Carnival Corporation”)</w:t>
      </w:r>
    </w:p>
    <w:p w14:paraId="09DA9780"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class (optional, verified-only)</w:t>
      </w:r>
    </w:p>
    <w:p w14:paraId="21F2B928"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in_service_year, refurb_year (if available)</w:t>
      </w:r>
    </w:p>
    <w:p w14:paraId="77B5FB16"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gross_tonnage_gt + source</w:t>
      </w:r>
    </w:p>
    <w:p w14:paraId="1B6E66BE"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passengers_double + source</w:t>
      </w:r>
    </w:p>
    <w:p w14:paraId="75684224"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passengers_max + source</w:t>
      </w:r>
    </w:p>
    <w:p w14:paraId="3BBE44FB"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length_m/length_ft + source</w:t>
      </w:r>
    </w:p>
    <w:p w14:paraId="0D692C3A"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beam_m/beam_ft + source</w:t>
      </w:r>
    </w:p>
    <w:p w14:paraId="16D254C9"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decks + source</w:t>
      </w:r>
    </w:p>
    <w:p w14:paraId="1E0B60D6"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confidence (Verified / Mixed / Missing)</w:t>
      </w:r>
    </w:p>
    <w:p w14:paraId="358EC5F6" w14:textId="77777777" w:rsidR="0036570B" w:rsidRPr="0036570B" w:rsidRDefault="0036570B" w:rsidP="0036570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notes_conflicts[] (store disagreements explicitly)</w:t>
      </w:r>
    </w:p>
    <w:p w14:paraId="414D4E80"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DCC1D9A">
          <v:rect id="_x0000_i1771" alt="" style="width:468pt;height:.05pt;mso-width-percent:0;mso-height-percent:0;mso-width-percent:0;mso-height-percent:0" o:hralign="center" o:hrstd="t" o:hr="t" fillcolor="#a0a0a0" stroked="f"/>
        </w:pict>
      </w:r>
    </w:p>
    <w:p w14:paraId="4DC96010"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6) Editorial policies (including your new NO PLAGIARISM rule)</w:t>
      </w:r>
    </w:p>
    <w:p w14:paraId="41771E4E"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11D25DAC"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NO PLAGIARISM policy (sitewide for this page)</w:t>
      </w:r>
    </w:p>
    <w:p w14:paraId="4E603FF6" w14:textId="77777777" w:rsidR="0036570B" w:rsidRPr="0036570B" w:rsidRDefault="0036570B" w:rsidP="0036570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 </w:t>
      </w:r>
      <w:r w:rsidRPr="0036570B">
        <w:rPr>
          <w:rFonts w:ascii="Times New Roman" w:eastAsia="Times New Roman" w:hAnsi="Times New Roman" w:cs="Times New Roman"/>
          <w:b/>
          <w:bCs/>
          <w:kern w:val="0"/>
          <w14:ligatures w14:val="none"/>
        </w:rPr>
        <w:t>do not copy</w:t>
      </w:r>
      <w:r w:rsidRPr="0036570B">
        <w:rPr>
          <w:rFonts w:ascii="Times New Roman" w:eastAsia="Times New Roman" w:hAnsi="Times New Roman" w:cs="Times New Roman"/>
          <w:kern w:val="0"/>
          <w14:ligatures w14:val="none"/>
        </w:rPr>
        <w:t>:</w:t>
      </w:r>
    </w:p>
    <w:p w14:paraId="5D82AE36" w14:textId="77777777" w:rsidR="0036570B" w:rsidRPr="0036570B" w:rsidRDefault="0036570B" w:rsidP="0036570B">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Any site’s phrasing, paragraph structure, or “ranked list” descriptions</w:t>
      </w:r>
    </w:p>
    <w:p w14:paraId="79623264" w14:textId="77777777" w:rsidR="0036570B" w:rsidRPr="0036570B" w:rsidRDefault="0036570B" w:rsidP="0036570B">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Any custom tables/graphics arrangement</w:t>
      </w:r>
    </w:p>
    <w:p w14:paraId="4734324B" w14:textId="77777777" w:rsidR="0036570B" w:rsidRPr="0036570B" w:rsidRDefault="0036570B" w:rsidP="0036570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 </w:t>
      </w:r>
      <w:r w:rsidRPr="0036570B">
        <w:rPr>
          <w:rFonts w:ascii="Times New Roman" w:eastAsia="Times New Roman" w:hAnsi="Times New Roman" w:cs="Times New Roman"/>
          <w:b/>
          <w:bCs/>
          <w:kern w:val="0"/>
          <w14:ligatures w14:val="none"/>
        </w:rPr>
        <w:t>may use facts</w:t>
      </w:r>
      <w:r w:rsidRPr="0036570B">
        <w:rPr>
          <w:rFonts w:ascii="Times New Roman" w:eastAsia="Times New Roman" w:hAnsi="Times New Roman" w:cs="Times New Roman"/>
          <w:kern w:val="0"/>
          <w14:ligatures w14:val="none"/>
        </w:rPr>
        <w:t xml:space="preserve"> (GT, length, passenger counts) with attribution and our own presentation.</w:t>
      </w:r>
    </w:p>
    <w:p w14:paraId="387A4CC6" w14:textId="77777777" w:rsidR="0036570B" w:rsidRPr="0036570B" w:rsidRDefault="0036570B" w:rsidP="0036570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We </w:t>
      </w:r>
      <w:r w:rsidRPr="0036570B">
        <w:rPr>
          <w:rFonts w:ascii="Times New Roman" w:eastAsia="Times New Roman" w:hAnsi="Times New Roman" w:cs="Times New Roman"/>
          <w:b/>
          <w:bCs/>
          <w:kern w:val="0"/>
          <w14:ligatures w14:val="none"/>
        </w:rPr>
        <w:t>write original explanations</w:t>
      </w:r>
      <w:r w:rsidRPr="0036570B">
        <w:rPr>
          <w:rFonts w:ascii="Times New Roman" w:eastAsia="Times New Roman" w:hAnsi="Times New Roman" w:cs="Times New Roman"/>
          <w:kern w:val="0"/>
          <w14:ligatures w14:val="none"/>
        </w:rPr>
        <w:t xml:space="preserve"> in your ITW voice: calm, practical, respectful.</w:t>
      </w:r>
    </w:p>
    <w:p w14:paraId="46E0267D"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20316C18" w14:textId="77777777" w:rsidR="0036570B" w:rsidRPr="0036570B" w:rsidRDefault="0036570B" w:rsidP="003657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570B">
        <w:rPr>
          <w:rFonts w:ascii="Times New Roman" w:eastAsia="Times New Roman" w:hAnsi="Times New Roman" w:cs="Times New Roman"/>
          <w:b/>
          <w:bCs/>
          <w:kern w:val="0"/>
          <w:sz w:val="27"/>
          <w:szCs w:val="27"/>
          <w14:ligatures w14:val="none"/>
        </w:rPr>
        <w:t>Trust language rules</w:t>
      </w:r>
    </w:p>
    <w:p w14:paraId="230C90AA" w14:textId="77777777" w:rsidR="0036570B" w:rsidRPr="0036570B" w:rsidRDefault="0036570B" w:rsidP="0036570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If something is uncertain: show </w:t>
      </w:r>
      <w:r w:rsidRPr="0036570B">
        <w:rPr>
          <w:rFonts w:ascii="Times New Roman" w:eastAsia="Times New Roman" w:hAnsi="Times New Roman" w:cs="Times New Roman"/>
          <w:b/>
          <w:bCs/>
          <w:kern w:val="0"/>
          <w14:ligatures w14:val="none"/>
        </w:rPr>
        <w:t>“To verify”</w:t>
      </w:r>
      <w:r w:rsidRPr="0036570B">
        <w:rPr>
          <w:rFonts w:ascii="Times New Roman" w:eastAsia="Times New Roman" w:hAnsi="Times New Roman" w:cs="Times New Roman"/>
          <w:kern w:val="0"/>
          <w14:ligatures w14:val="none"/>
        </w:rPr>
        <w:t xml:space="preserve"> or </w:t>
      </w:r>
      <w:r w:rsidRPr="0036570B">
        <w:rPr>
          <w:rFonts w:ascii="Times New Roman" w:eastAsia="Times New Roman" w:hAnsi="Times New Roman" w:cs="Times New Roman"/>
          <w:b/>
          <w:bCs/>
          <w:kern w:val="0"/>
          <w14:ligatures w14:val="none"/>
        </w:rPr>
        <w:t>“Mixed sources”</w:t>
      </w:r>
      <w:r w:rsidRPr="0036570B">
        <w:rPr>
          <w:rFonts w:ascii="Times New Roman" w:eastAsia="Times New Roman" w:hAnsi="Times New Roman" w:cs="Times New Roman"/>
          <w:kern w:val="0"/>
          <w14:ligatures w14:val="none"/>
        </w:rPr>
        <w:t xml:space="preserve"> (never pretend certainty).</w:t>
      </w:r>
    </w:p>
    <w:p w14:paraId="34168939" w14:textId="77777777" w:rsidR="0036570B" w:rsidRPr="0036570B" w:rsidRDefault="0036570B" w:rsidP="0036570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Size labels (“mega,” “mid-size”) are </w:t>
      </w:r>
      <w:r w:rsidRPr="0036570B">
        <w:rPr>
          <w:rFonts w:ascii="Times New Roman" w:eastAsia="Times New Roman" w:hAnsi="Times New Roman" w:cs="Times New Roman"/>
          <w:b/>
          <w:bCs/>
          <w:kern w:val="0"/>
          <w14:ligatures w14:val="none"/>
        </w:rPr>
        <w:t>secondary</w:t>
      </w:r>
      <w:r w:rsidRPr="0036570B">
        <w:rPr>
          <w:rFonts w:ascii="Times New Roman" w:eastAsia="Times New Roman" w:hAnsi="Times New Roman" w:cs="Times New Roman"/>
          <w:kern w:val="0"/>
          <w14:ligatures w14:val="none"/>
        </w:rPr>
        <w:t>, adjustable, and clearly marked as rule-of-thumb.</w:t>
      </w:r>
    </w:p>
    <w:p w14:paraId="5F9B23C6"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lastRenderedPageBreak/>
        <w:pict w14:anchorId="7863EF99">
          <v:rect id="_x0000_i1770" alt="" style="width:468pt;height:.05pt;mso-width-percent:0;mso-height-percent:0;mso-width-percent:0;mso-height-percent:0" o:hralign="center" o:hrstd="t" o:hr="t" fillcolor="#a0a0a0" stroked="f"/>
        </w:pict>
      </w:r>
    </w:p>
    <w:p w14:paraId="5DB85B7D"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7) On-page disclaimers (short, visible, repeatable)</w:t>
      </w:r>
    </w:p>
    <w:p w14:paraId="049AAE38" w14:textId="77777777" w:rsidR="0036570B" w:rsidRPr="0036570B" w:rsidRDefault="0036570B" w:rsidP="0036570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“Gross tonnage (GT) is a measure of volume, not weight.”  </w:t>
      </w:r>
    </w:p>
    <w:p w14:paraId="3D1A4BB9" w14:textId="77777777" w:rsidR="0036570B" w:rsidRPr="0036570B" w:rsidRDefault="0036570B" w:rsidP="0036570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“Passenger capacity varies by reporting method (double vs maximum).”  </w:t>
      </w:r>
    </w:p>
    <w:p w14:paraId="34D7C695" w14:textId="77777777" w:rsidR="0036570B" w:rsidRPr="0036570B" w:rsidRDefault="0036570B" w:rsidP="0036570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“Ship specs can change after refurbishments; values reflect the most recently confirmed sources.”</w:t>
      </w:r>
    </w:p>
    <w:p w14:paraId="54EA1BD1"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5D10A5F0">
          <v:rect id="_x0000_i1769" alt="" style="width:468pt;height:.05pt;mso-width-percent:0;mso-height-percent:0;mso-width-percent:0;mso-height-percent:0" o:hralign="center" o:hrstd="t" o:hr="t" fillcolor="#a0a0a0" stroked="f"/>
        </w:pict>
      </w:r>
    </w:p>
    <w:p w14:paraId="343A0B06" w14:textId="77777777" w:rsidR="0036570B" w:rsidRPr="0036570B" w:rsidRDefault="0036570B" w:rsidP="003657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70B">
        <w:rPr>
          <w:rFonts w:ascii="Times New Roman" w:eastAsia="Times New Roman" w:hAnsi="Times New Roman" w:cs="Times New Roman"/>
          <w:b/>
          <w:bCs/>
          <w:kern w:val="0"/>
          <w:sz w:val="36"/>
          <w:szCs w:val="36"/>
          <w14:ligatures w14:val="none"/>
        </w:rPr>
        <w:t>8) What the first publishable v1 includes (so it ships fast)</w:t>
      </w:r>
    </w:p>
    <w:p w14:paraId="31C5C6D0" w14:textId="77777777" w:rsidR="0036570B" w:rsidRPr="0036570B" w:rsidRDefault="0036570B" w:rsidP="0036570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Roster completeness for your 7 priority brands (counts above)</w:t>
      </w:r>
    </w:p>
    <w:p w14:paraId="0B68E70B" w14:textId="77777777" w:rsidR="0036570B" w:rsidRPr="0036570B" w:rsidRDefault="0036570B" w:rsidP="0036570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 xml:space="preserve">Ranking + compare tray using </w:t>
      </w:r>
      <w:r w:rsidRPr="0036570B">
        <w:rPr>
          <w:rFonts w:ascii="Times New Roman" w:eastAsia="Times New Roman" w:hAnsi="Times New Roman" w:cs="Times New Roman"/>
          <w:b/>
          <w:bCs/>
          <w:kern w:val="0"/>
          <w14:ligatures w14:val="none"/>
        </w:rPr>
        <w:t>GT as default</w:t>
      </w:r>
    </w:p>
    <w:p w14:paraId="52743D6E" w14:textId="77777777" w:rsidR="0036570B" w:rsidRPr="0036570B" w:rsidRDefault="0036570B" w:rsidP="0036570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Toggle for passengers + length where available</w:t>
      </w:r>
    </w:p>
    <w:p w14:paraId="506573C9" w14:textId="77777777" w:rsidR="0036570B" w:rsidRPr="0036570B" w:rsidRDefault="0036570B" w:rsidP="0036570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Data confidence + conflict badges</w:t>
      </w:r>
    </w:p>
    <w:p w14:paraId="5F17C327" w14:textId="77777777" w:rsidR="0036570B" w:rsidRPr="0036570B" w:rsidRDefault="0036570B" w:rsidP="0036570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Right-rail explainer (original, short, helpful)</w:t>
      </w:r>
    </w:p>
    <w:p w14:paraId="2DA6A6E8"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p>
    <w:p w14:paraId="6D5DCFCC" w14:textId="77777777" w:rsidR="0036570B" w:rsidRPr="0036570B" w:rsidRDefault="0036570B" w:rsidP="0036570B">
      <w:p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Then we expand to:</w:t>
      </w:r>
    </w:p>
    <w:p w14:paraId="42F9A3D2" w14:textId="77777777" w:rsidR="0036570B" w:rsidRPr="0036570B" w:rsidRDefault="0036570B" w:rsidP="0036570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Remaining subsidiary brands under the parent groups</w:t>
      </w:r>
    </w:p>
    <w:p w14:paraId="7E0E798A" w14:textId="77777777" w:rsidR="0036570B" w:rsidRPr="0036570B" w:rsidRDefault="0036570B" w:rsidP="0036570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kern w:val="0"/>
          <w14:ligatures w14:val="none"/>
        </w:rPr>
        <w:t>Class-level grouping (Oasis/Icon/Meraviglia/etc) only when verified</w:t>
      </w:r>
    </w:p>
    <w:p w14:paraId="0C59A390" w14:textId="77777777" w:rsidR="0036570B" w:rsidRPr="0036570B" w:rsidRDefault="00DE1E62" w:rsidP="0036570B">
      <w:pPr>
        <w:spacing w:after="0" w:line="240" w:lineRule="auto"/>
        <w:rPr>
          <w:rFonts w:ascii="Times New Roman" w:eastAsia="Times New Roman" w:hAnsi="Times New Roman" w:cs="Times New Roman"/>
          <w:kern w:val="0"/>
          <w14:ligatures w14:val="none"/>
        </w:rPr>
      </w:pPr>
      <w:r w:rsidRPr="0036570B">
        <w:rPr>
          <w:rFonts w:ascii="Times New Roman" w:eastAsia="Times New Roman" w:hAnsi="Times New Roman" w:cs="Times New Roman"/>
          <w:noProof/>
          <w:kern w:val="0"/>
        </w:rPr>
        <w:pict w14:anchorId="2A9BB760">
          <v:rect id="_x0000_i1768" alt="" style="width:468pt;height:.05pt;mso-width-percent:0;mso-height-percent:0;mso-width-percent:0;mso-height-percent:0" o:hralign="center" o:hrstd="t" o:hr="t" fillcolor="#a0a0a0" stroked="f"/>
        </w:pict>
      </w:r>
    </w:p>
    <w:p w14:paraId="5BB4DBC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Cruise Ship Size Atlas — Paste-Ready Page Copy + Section Blocks v0.004</w:t>
      </w:r>
    </w:p>
    <w:p w14:paraId="446096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8D7A7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(Planning pass. Fully written content + exact section order. No code.)</w:t>
      </w:r>
    </w:p>
    <w:p w14:paraId="76A0328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ABDEA03">
          <v:rect id="_x0000_i1767" alt="" style="width:468pt;height:.05pt;mso-width-percent:0;mso-height-percent:0;mso-width-percent:0;mso-height-percent:0" o:hralign="center" o:hrstd="t" o:hr="t" fillcolor="#a0a0a0" stroked="f"/>
        </w:pict>
      </w:r>
    </w:p>
    <w:p w14:paraId="7ABF0BDA"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Cruise Ship Size Atlas</w:t>
      </w:r>
    </w:p>
    <w:p w14:paraId="0E36ADD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2B816D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Compare every ship across major cruise lines by gross tonnage, passenger capacity, and dimensions—then place ships side-by-side to see what “bigger” really means.</w:t>
      </w:r>
    </w:p>
    <w:p w14:paraId="4B518BC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26D12D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This page is built for clarity:</w:t>
      </w:r>
      <w:r w:rsidRPr="00A657C3">
        <w:rPr>
          <w:rFonts w:ascii="Times New Roman" w:eastAsia="Times New Roman" w:hAnsi="Times New Roman" w:cs="Times New Roman"/>
          <w:kern w:val="0"/>
          <w14:ligatures w14:val="none"/>
        </w:rPr>
        <w:t xml:space="preserve"> ship size is not one number, and different sources report numbers differently. When the data is uncertain or conflicting, this atlas shows it openly.</w:t>
      </w:r>
    </w:p>
    <w:p w14:paraId="7D77792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C5D5300">
          <v:rect id="_x0000_i1766" alt="" style="width:468pt;height:.05pt;mso-width-percent:0;mso-height-percent:0;mso-width-percent:0;mso-height-percent:0" o:hralign="center" o:hrstd="t" o:hr="t" fillcolor="#a0a0a0" stroked="f"/>
        </w:pict>
      </w:r>
    </w:p>
    <w:p w14:paraId="6B6F7A7F"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Quick Start</w:t>
      </w:r>
    </w:p>
    <w:p w14:paraId="2EBB564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3EA545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Use this tool in three simple ways:</w:t>
      </w:r>
    </w:p>
    <w:p w14:paraId="2FB23FF5" w14:textId="77777777" w:rsidR="00A657C3" w:rsidRPr="00A657C3" w:rsidRDefault="00A657C3" w:rsidP="00A657C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Search a ship by name</w:t>
      </w:r>
      <w:r w:rsidRPr="00A657C3">
        <w:rPr>
          <w:rFonts w:ascii="Times New Roman" w:eastAsia="Times New Roman" w:hAnsi="Times New Roman" w:cs="Times New Roman"/>
          <w:kern w:val="0"/>
          <w14:ligatures w14:val="none"/>
        </w:rPr>
        <w:t xml:space="preserve"> to pull it into view instantly.</w:t>
      </w:r>
    </w:p>
    <w:p w14:paraId="644C763D" w14:textId="77777777" w:rsidR="00A657C3" w:rsidRPr="00A657C3" w:rsidRDefault="00A657C3" w:rsidP="00A657C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Sort the fleet</w:t>
      </w:r>
      <w:r w:rsidRPr="00A657C3">
        <w:rPr>
          <w:rFonts w:ascii="Times New Roman" w:eastAsia="Times New Roman" w:hAnsi="Times New Roman" w:cs="Times New Roman"/>
          <w:kern w:val="0"/>
          <w14:ligatures w14:val="none"/>
        </w:rPr>
        <w:t xml:space="preserve"> by the metric you care about most: </w:t>
      </w:r>
      <w:r w:rsidRPr="00A657C3">
        <w:rPr>
          <w:rFonts w:ascii="Times New Roman" w:eastAsia="Times New Roman" w:hAnsi="Times New Roman" w:cs="Times New Roman"/>
          <w:b/>
          <w:bCs/>
          <w:kern w:val="0"/>
          <w14:ligatures w14:val="none"/>
        </w:rPr>
        <w:t>GT</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passengers</w:t>
      </w:r>
      <w:r w:rsidRPr="00A657C3">
        <w:rPr>
          <w:rFonts w:ascii="Times New Roman" w:eastAsia="Times New Roman" w:hAnsi="Times New Roman" w:cs="Times New Roman"/>
          <w:kern w:val="0"/>
          <w14:ligatures w14:val="none"/>
        </w:rPr>
        <w:t xml:space="preserve">, or </w:t>
      </w:r>
      <w:r w:rsidRPr="00A657C3">
        <w:rPr>
          <w:rFonts w:ascii="Times New Roman" w:eastAsia="Times New Roman" w:hAnsi="Times New Roman" w:cs="Times New Roman"/>
          <w:b/>
          <w:bCs/>
          <w:kern w:val="0"/>
          <w14:ligatures w14:val="none"/>
        </w:rPr>
        <w:t>length</w:t>
      </w:r>
      <w:r w:rsidRPr="00A657C3">
        <w:rPr>
          <w:rFonts w:ascii="Times New Roman" w:eastAsia="Times New Roman" w:hAnsi="Times New Roman" w:cs="Times New Roman"/>
          <w:kern w:val="0"/>
          <w14:ligatures w14:val="none"/>
        </w:rPr>
        <w:t>.</w:t>
      </w:r>
    </w:p>
    <w:p w14:paraId="6460F300" w14:textId="77777777" w:rsidR="00A657C3" w:rsidRPr="00A657C3" w:rsidRDefault="00A657C3" w:rsidP="00A657C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Compare up to 5 ships</w:t>
      </w:r>
      <w:r w:rsidRPr="00A657C3">
        <w:rPr>
          <w:rFonts w:ascii="Times New Roman" w:eastAsia="Times New Roman" w:hAnsi="Times New Roman" w:cs="Times New Roman"/>
          <w:kern w:val="0"/>
          <w14:ligatures w14:val="none"/>
        </w:rPr>
        <w:t xml:space="preserve"> side-by-side to see the tradeoffs in scale.</w:t>
      </w:r>
    </w:p>
    <w:p w14:paraId="765735F7"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C552874">
          <v:rect id="_x0000_i1765" alt="" style="width:468pt;height:.05pt;mso-width-percent:0;mso-height-percent:0;mso-width-percent:0;mso-height-percent:0" o:hralign="center" o:hrstd="t" o:hr="t" fillcolor="#a0a0a0" stroked="f"/>
        </w:pict>
      </w:r>
    </w:p>
    <w:p w14:paraId="0ABE4550"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What “Size” Means at Sea</w:t>
      </w:r>
    </w:p>
    <w:p w14:paraId="4075B5D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ECE30F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 ships are measured in several ways, and each answers a different question:</w:t>
      </w:r>
    </w:p>
    <w:p w14:paraId="4739DD48" w14:textId="77777777" w:rsidR="00A657C3" w:rsidRPr="00A657C3" w:rsidRDefault="00A657C3" w:rsidP="00A657C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Gross Tonnage (GT):</w:t>
      </w:r>
      <w:r w:rsidRPr="00A657C3">
        <w:rPr>
          <w:rFonts w:ascii="Times New Roman" w:eastAsia="Times New Roman" w:hAnsi="Times New Roman" w:cs="Times New Roman"/>
          <w:kern w:val="0"/>
          <w14:ligatures w14:val="none"/>
        </w:rPr>
        <w:t xml:space="preserve"> A common “biggest ship” yardstick, tied to a ship’s overall internal volume—not its weight.</w:t>
      </w:r>
    </w:p>
    <w:p w14:paraId="11EAF3BE" w14:textId="77777777" w:rsidR="00A657C3" w:rsidRPr="00A657C3" w:rsidRDefault="00A657C3" w:rsidP="00A657C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Passenger Capacity:</w:t>
      </w:r>
      <w:r w:rsidRPr="00A657C3">
        <w:rPr>
          <w:rFonts w:ascii="Times New Roman" w:eastAsia="Times New Roman" w:hAnsi="Times New Roman" w:cs="Times New Roman"/>
          <w:kern w:val="0"/>
          <w14:ligatures w14:val="none"/>
        </w:rPr>
        <w:t xml:space="preserve"> Often reported as </w:t>
      </w:r>
      <w:r w:rsidRPr="00A657C3">
        <w:rPr>
          <w:rFonts w:ascii="Times New Roman" w:eastAsia="Times New Roman" w:hAnsi="Times New Roman" w:cs="Times New Roman"/>
          <w:b/>
          <w:bCs/>
          <w:kern w:val="0"/>
          <w14:ligatures w14:val="none"/>
        </w:rPr>
        <w:t>double occupancy</w:t>
      </w:r>
      <w:r w:rsidRPr="00A657C3">
        <w:rPr>
          <w:rFonts w:ascii="Times New Roman" w:eastAsia="Times New Roman" w:hAnsi="Times New Roman" w:cs="Times New Roman"/>
          <w:kern w:val="0"/>
          <w14:ligatures w14:val="none"/>
        </w:rPr>
        <w:t xml:space="preserve"> (two guests per cabin) and/or </w:t>
      </w:r>
      <w:r w:rsidRPr="00A657C3">
        <w:rPr>
          <w:rFonts w:ascii="Times New Roman" w:eastAsia="Times New Roman" w:hAnsi="Times New Roman" w:cs="Times New Roman"/>
          <w:b/>
          <w:bCs/>
          <w:kern w:val="0"/>
          <w14:ligatures w14:val="none"/>
        </w:rPr>
        <w:t>maximum occupancy</w:t>
      </w:r>
      <w:r w:rsidRPr="00A657C3">
        <w:rPr>
          <w:rFonts w:ascii="Times New Roman" w:eastAsia="Times New Roman" w:hAnsi="Times New Roman" w:cs="Times New Roman"/>
          <w:kern w:val="0"/>
          <w14:ligatures w14:val="none"/>
        </w:rPr>
        <w:t xml:space="preserve"> (every possible bed). These are not the same number.</w:t>
      </w:r>
    </w:p>
    <w:p w14:paraId="7D9578AA" w14:textId="77777777" w:rsidR="00A657C3" w:rsidRPr="00A657C3" w:rsidRDefault="00A657C3" w:rsidP="00A657C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Length (LOA) + Beam (Width):</w:t>
      </w:r>
      <w:r w:rsidRPr="00A657C3">
        <w:rPr>
          <w:rFonts w:ascii="Times New Roman" w:eastAsia="Times New Roman" w:hAnsi="Times New Roman" w:cs="Times New Roman"/>
          <w:kern w:val="0"/>
          <w14:ligatures w14:val="none"/>
        </w:rPr>
        <w:t xml:space="preserve"> Helpful for understanding physical footprint and why two ships with similar GT can still feel different.</w:t>
      </w:r>
    </w:p>
    <w:p w14:paraId="6A431E3F" w14:textId="77777777" w:rsidR="00A657C3" w:rsidRPr="00A657C3" w:rsidRDefault="00A657C3" w:rsidP="00A657C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Draft:</w:t>
      </w:r>
      <w:r w:rsidRPr="00A657C3">
        <w:rPr>
          <w:rFonts w:ascii="Times New Roman" w:eastAsia="Times New Roman" w:hAnsi="Times New Roman" w:cs="Times New Roman"/>
          <w:kern w:val="0"/>
          <w14:ligatures w14:val="none"/>
        </w:rPr>
        <w:t xml:space="preserve"> How deep the ship sits in the water, which can affect port access and itinerary options (often referenced in ship dimension comparisons).</w:t>
      </w:r>
    </w:p>
    <w:p w14:paraId="2BEC46E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268FAF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Plain-language note:</w:t>
      </w:r>
      <w:r w:rsidRPr="00A657C3">
        <w:rPr>
          <w:rFonts w:ascii="Times New Roman" w:eastAsia="Times New Roman" w:hAnsi="Times New Roman" w:cs="Times New Roman"/>
          <w:kern w:val="0"/>
          <w14:ligatures w14:val="none"/>
        </w:rPr>
        <w:t xml:space="preserve"> When two sources disagree on a ship’s specs, this atlas does not “pick a winner” quietly. It flags the conflict and shows the competing values.</w:t>
      </w:r>
    </w:p>
    <w:p w14:paraId="3070908D"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1D39B239">
          <v:rect id="_x0000_i1764" alt="" style="width:468pt;height:.05pt;mso-width-percent:0;mso-height-percent:0;mso-width-percent:0;mso-height-percent:0" o:hralign="center" o:hrstd="t" o:hr="t" fillcolor="#a0a0a0" stroked="f"/>
        </w:pict>
      </w:r>
    </w:p>
    <w:p w14:paraId="69663B40"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Size Classes</w:t>
      </w:r>
    </w:p>
    <w:p w14:paraId="11FBF1C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977058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 xml:space="preserve">To make comparisons easier, ships can be grouped into simple size bands. These are </w:t>
      </w:r>
      <w:r w:rsidRPr="00A657C3">
        <w:rPr>
          <w:rFonts w:ascii="Times New Roman" w:eastAsia="Times New Roman" w:hAnsi="Times New Roman" w:cs="Times New Roman"/>
          <w:b/>
          <w:bCs/>
          <w:kern w:val="0"/>
          <w14:ligatures w14:val="none"/>
        </w:rPr>
        <w:t>rule-of-thumb labels</w:t>
      </w:r>
      <w:r w:rsidRPr="00A657C3">
        <w:rPr>
          <w:rFonts w:ascii="Times New Roman" w:eastAsia="Times New Roman" w:hAnsi="Times New Roman" w:cs="Times New Roman"/>
          <w:kern w:val="0"/>
          <w14:ligatures w14:val="none"/>
        </w:rPr>
        <w:t>—the raw numbers are always the truth.</w:t>
      </w:r>
    </w:p>
    <w:p w14:paraId="361B182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7983E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By passenger capacity (default):</w:t>
      </w:r>
    </w:p>
    <w:p w14:paraId="78C60D8E" w14:textId="77777777" w:rsidR="00A657C3" w:rsidRPr="00A657C3" w:rsidRDefault="00A657C3" w:rsidP="00A657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Small:</w:t>
      </w:r>
      <w:r w:rsidRPr="00A657C3">
        <w:rPr>
          <w:rFonts w:ascii="Times New Roman" w:eastAsia="Times New Roman" w:hAnsi="Times New Roman" w:cs="Times New Roman"/>
          <w:kern w:val="0"/>
          <w14:ligatures w14:val="none"/>
        </w:rPr>
        <w:t xml:space="preserve"> under 1,000 guests</w:t>
      </w:r>
    </w:p>
    <w:p w14:paraId="6102FC37" w14:textId="77777777" w:rsidR="00A657C3" w:rsidRPr="00A657C3" w:rsidRDefault="00A657C3" w:rsidP="00A657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Mid-Size:</w:t>
      </w:r>
      <w:r w:rsidRPr="00A657C3">
        <w:rPr>
          <w:rFonts w:ascii="Times New Roman" w:eastAsia="Times New Roman" w:hAnsi="Times New Roman" w:cs="Times New Roman"/>
          <w:kern w:val="0"/>
          <w14:ligatures w14:val="none"/>
        </w:rPr>
        <w:t xml:space="preserve"> 1,000–2,500</w:t>
      </w:r>
    </w:p>
    <w:p w14:paraId="4A92BEF1" w14:textId="77777777" w:rsidR="00A657C3" w:rsidRPr="00A657C3" w:rsidRDefault="00A657C3" w:rsidP="00A657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Large:</w:t>
      </w:r>
      <w:r w:rsidRPr="00A657C3">
        <w:rPr>
          <w:rFonts w:ascii="Times New Roman" w:eastAsia="Times New Roman" w:hAnsi="Times New Roman" w:cs="Times New Roman"/>
          <w:kern w:val="0"/>
          <w14:ligatures w14:val="none"/>
        </w:rPr>
        <w:t xml:space="preserve"> 2,500–4,000</w:t>
      </w:r>
    </w:p>
    <w:p w14:paraId="7AB41224" w14:textId="77777777" w:rsidR="00A657C3" w:rsidRPr="00A657C3" w:rsidRDefault="00A657C3" w:rsidP="00A657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Mega:</w:t>
      </w:r>
      <w:r w:rsidRPr="00A657C3">
        <w:rPr>
          <w:rFonts w:ascii="Times New Roman" w:eastAsia="Times New Roman" w:hAnsi="Times New Roman" w:cs="Times New Roman"/>
          <w:kern w:val="0"/>
          <w14:ligatures w14:val="none"/>
        </w:rPr>
        <w:t xml:space="preserve"> over 4,000</w:t>
      </w:r>
    </w:p>
    <w:p w14:paraId="6928F32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305E82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You can filter by these bands—or ignore them and sort by exact metrics.</w:t>
      </w:r>
    </w:p>
    <w:p w14:paraId="74A8F696"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FEAA8B1">
          <v:rect id="_x0000_i1763" alt="" style="width:468pt;height:.05pt;mso-width-percent:0;mso-height-percent:0;mso-width-percent:0;mso-height-percent:0" o:hralign="center" o:hrstd="t" o:hr="t" fillcolor="#a0a0a0" stroked="f"/>
        </w:pict>
      </w:r>
    </w:p>
    <w:p w14:paraId="1108DC72"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Included Cruise Lines and Fleet Families</w:t>
      </w:r>
    </w:p>
    <w:p w14:paraId="1BFDAF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E53A90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atlas includes your primary lines plus parent-company “family brands,” so comparisons stay realistic across the industry.</w:t>
      </w:r>
    </w:p>
    <w:p w14:paraId="1A889B1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5B336C0"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Royal Caribbean Group</w:t>
      </w:r>
    </w:p>
    <w:p w14:paraId="4748125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2F5062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Royal Caribbean Group lists its brands as </w:t>
      </w:r>
      <w:r w:rsidRPr="00A657C3">
        <w:rPr>
          <w:rFonts w:ascii="Times New Roman" w:eastAsia="Times New Roman" w:hAnsi="Times New Roman" w:cs="Times New Roman"/>
          <w:b/>
          <w:bCs/>
          <w:kern w:val="0"/>
          <w14:ligatures w14:val="none"/>
        </w:rPr>
        <w:t>Royal Caribbean, Celebrity Cruises, and Silversea</w:t>
      </w:r>
      <w:r w:rsidRPr="00A657C3">
        <w:rPr>
          <w:rFonts w:ascii="Times New Roman" w:eastAsia="Times New Roman" w:hAnsi="Times New Roman" w:cs="Times New Roman"/>
          <w:kern w:val="0"/>
          <w14:ligatures w14:val="none"/>
        </w:rPr>
        <w:t xml:space="preserve">, with joint ventures including </w:t>
      </w:r>
      <w:r w:rsidRPr="00A657C3">
        <w:rPr>
          <w:rFonts w:ascii="Times New Roman" w:eastAsia="Times New Roman" w:hAnsi="Times New Roman" w:cs="Times New Roman"/>
          <w:b/>
          <w:bCs/>
          <w:kern w:val="0"/>
          <w14:ligatures w14:val="none"/>
        </w:rPr>
        <w:t>TUI Cruises</w:t>
      </w:r>
      <w:r w:rsidRPr="00A657C3">
        <w:rPr>
          <w:rFonts w:ascii="Times New Roman" w:eastAsia="Times New Roman" w:hAnsi="Times New Roman" w:cs="Times New Roman"/>
          <w:kern w:val="0"/>
          <w14:ligatures w14:val="none"/>
        </w:rPr>
        <w:t xml:space="preserve"> and </w:t>
      </w:r>
      <w:r w:rsidRPr="00A657C3">
        <w:rPr>
          <w:rFonts w:ascii="Times New Roman" w:eastAsia="Times New Roman" w:hAnsi="Times New Roman" w:cs="Times New Roman"/>
          <w:b/>
          <w:bCs/>
          <w:kern w:val="0"/>
          <w14:ligatures w14:val="none"/>
        </w:rPr>
        <w:t>Hapag-Lloyd Cruises</w:t>
      </w:r>
      <w:r w:rsidRPr="00A657C3">
        <w:rPr>
          <w:rFonts w:ascii="Times New Roman" w:eastAsia="Times New Roman" w:hAnsi="Times New Roman" w:cs="Times New Roman"/>
          <w:kern w:val="0"/>
          <w14:ligatures w14:val="none"/>
        </w:rPr>
        <w:t>.</w:t>
      </w:r>
    </w:p>
    <w:p w14:paraId="7CF9B88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328A28E"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Carnival Corporation &amp; plc</w:t>
      </w:r>
    </w:p>
    <w:p w14:paraId="18F0EC2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D9FF0A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Carnival Corporation lists its cruise lines including </w:t>
      </w:r>
      <w:r w:rsidRPr="00A657C3">
        <w:rPr>
          <w:rFonts w:ascii="Times New Roman" w:eastAsia="Times New Roman" w:hAnsi="Times New Roman" w:cs="Times New Roman"/>
          <w:b/>
          <w:bCs/>
          <w:kern w:val="0"/>
          <w14:ligatures w14:val="none"/>
        </w:rPr>
        <w:t>Carnival Cruise Line, Holland America Line, Princess Cruises, Cunard, Costa, AIDA, P&amp;O Cruises, and Seabourn</w:t>
      </w:r>
      <w:r w:rsidRPr="00A657C3">
        <w:rPr>
          <w:rFonts w:ascii="Times New Roman" w:eastAsia="Times New Roman" w:hAnsi="Times New Roman" w:cs="Times New Roman"/>
          <w:kern w:val="0"/>
          <w14:ligatures w14:val="none"/>
        </w:rPr>
        <w:t>.</w:t>
      </w:r>
    </w:p>
    <w:p w14:paraId="2BE00CC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D566370"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lastRenderedPageBreak/>
        <w:t>Norwegian Cruise Line Holdings</w:t>
      </w:r>
    </w:p>
    <w:p w14:paraId="0631AE4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AF7DDE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NCLH operates </w:t>
      </w:r>
      <w:r w:rsidRPr="00A657C3">
        <w:rPr>
          <w:rFonts w:ascii="Times New Roman" w:eastAsia="Times New Roman" w:hAnsi="Times New Roman" w:cs="Times New Roman"/>
          <w:b/>
          <w:bCs/>
          <w:kern w:val="0"/>
          <w14:ligatures w14:val="none"/>
        </w:rPr>
        <w:t>Norwegian Cruise Line, Oceania Cruises, and Regent Seven Seas Cruises</w:t>
      </w:r>
      <w:r w:rsidRPr="00A657C3">
        <w:rPr>
          <w:rFonts w:ascii="Times New Roman" w:eastAsia="Times New Roman" w:hAnsi="Times New Roman" w:cs="Times New Roman"/>
          <w:kern w:val="0"/>
          <w14:ligatures w14:val="none"/>
        </w:rPr>
        <w:t>.</w:t>
      </w:r>
    </w:p>
    <w:p w14:paraId="5208569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4EE7B68"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MSC Group (Cruise brands)</w:t>
      </w:r>
    </w:p>
    <w:p w14:paraId="6C01001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6EA01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MSC Cruises USA describes </w:t>
      </w:r>
      <w:r w:rsidRPr="00A657C3">
        <w:rPr>
          <w:rFonts w:ascii="Times New Roman" w:eastAsia="Times New Roman" w:hAnsi="Times New Roman" w:cs="Times New Roman"/>
          <w:b/>
          <w:bCs/>
          <w:kern w:val="0"/>
          <w14:ligatures w14:val="none"/>
        </w:rPr>
        <w:t>Explora Journeys</w:t>
      </w:r>
      <w:r w:rsidRPr="00A657C3">
        <w:rPr>
          <w:rFonts w:ascii="Times New Roman" w:eastAsia="Times New Roman" w:hAnsi="Times New Roman" w:cs="Times New Roman"/>
          <w:kern w:val="0"/>
          <w14:ligatures w14:val="none"/>
        </w:rPr>
        <w:t xml:space="preserve"> as part of the MSC Group and a sister-brand to MSC Cruises.</w:t>
      </w:r>
    </w:p>
    <w:p w14:paraId="17FFA14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40CA9113">
          <v:rect id="_x0000_i1762" alt="" style="width:468pt;height:.05pt;mso-width-percent:0;mso-height-percent:0;mso-width-percent:0;mso-height-percent:0" o:hralign="center" o:hrstd="t" o:hr="t" fillcolor="#a0a0a0" stroked="f"/>
        </w:pict>
      </w:r>
    </w:p>
    <w:p w14:paraId="44DB6A20"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How to Read the Results (What Size Usually Changes)</w:t>
      </w:r>
    </w:p>
    <w:p w14:paraId="30832A1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2F26D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Ship size influences experience, but it doesn’t dictate it. Here’s what size </w:t>
      </w:r>
      <w:r w:rsidRPr="00A657C3">
        <w:rPr>
          <w:rFonts w:ascii="Times New Roman" w:eastAsia="Times New Roman" w:hAnsi="Times New Roman" w:cs="Times New Roman"/>
          <w:i/>
          <w:iCs/>
          <w:kern w:val="0"/>
          <w14:ligatures w14:val="none"/>
        </w:rPr>
        <w:t>often</w:t>
      </w:r>
      <w:r w:rsidRPr="00A657C3">
        <w:rPr>
          <w:rFonts w:ascii="Times New Roman" w:eastAsia="Times New Roman" w:hAnsi="Times New Roman" w:cs="Times New Roman"/>
          <w:kern w:val="0"/>
          <w14:ligatures w14:val="none"/>
        </w:rPr>
        <w:t xml:space="preserve"> affects:</w:t>
      </w:r>
    </w:p>
    <w:p w14:paraId="195ADE7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E15F00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Larger ships tend to mean</w:t>
      </w:r>
    </w:p>
    <w:p w14:paraId="3AA5D9C4" w14:textId="77777777" w:rsidR="00A657C3" w:rsidRPr="00A657C3" w:rsidRDefault="00A657C3" w:rsidP="00A657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More venues and variety (restaurants, lounges, activities)</w:t>
      </w:r>
    </w:p>
    <w:p w14:paraId="07A007E7" w14:textId="77777777" w:rsidR="00A657C3" w:rsidRPr="00A657C3" w:rsidRDefault="00A657C3" w:rsidP="00A657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Longer walks between areas</w:t>
      </w:r>
    </w:p>
    <w:p w14:paraId="215BD846" w14:textId="77777777" w:rsidR="00A657C3" w:rsidRPr="00A657C3" w:rsidRDefault="00A657C3" w:rsidP="00A657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Bigger crowds and busier “peak” times</w:t>
      </w:r>
    </w:p>
    <w:p w14:paraId="5B84C77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FE56931"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Smaller ships tend to mean</w:t>
      </w:r>
    </w:p>
    <w:p w14:paraId="6F01366B" w14:textId="77777777" w:rsidR="00A657C3" w:rsidRPr="00A657C3" w:rsidRDefault="00A657C3" w:rsidP="00A657C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Easier navigation and shorter walks</w:t>
      </w:r>
    </w:p>
    <w:p w14:paraId="1C919ADD" w14:textId="77777777" w:rsidR="00A657C3" w:rsidRPr="00A657C3" w:rsidRDefault="00A657C3" w:rsidP="00A657C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“tighter” onboard feel (you learn the ship quickly)</w:t>
      </w:r>
    </w:p>
    <w:p w14:paraId="18EECAA8" w14:textId="77777777" w:rsidR="00A657C3" w:rsidRPr="00A657C3" w:rsidRDefault="00A657C3" w:rsidP="00A657C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Often, a stronger emphasis on ports and itinerary rhythm</w:t>
      </w:r>
    </w:p>
    <w:p w14:paraId="1BE1559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E9E45E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Reality check:</w:t>
      </w:r>
      <w:r w:rsidRPr="00A657C3">
        <w:rPr>
          <w:rFonts w:ascii="Times New Roman" w:eastAsia="Times New Roman" w:hAnsi="Times New Roman" w:cs="Times New Roman"/>
          <w:kern w:val="0"/>
          <w14:ligatures w14:val="none"/>
        </w:rPr>
        <w:t xml:space="preserve"> Two ships with similar passenger counts can feel very different depending on layout, public space, and how crowded key areas get at peak hours.</w:t>
      </w:r>
    </w:p>
    <w:p w14:paraId="08ED391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448B458B">
          <v:rect id="_x0000_i1761" alt="" style="width:468pt;height:.05pt;mso-width-percent:0;mso-height-percent:0;mso-width-percent:0;mso-height-percent:0" o:hralign="center" o:hrstd="t" o:hr="t" fillcolor="#a0a0a0" stroked="f"/>
        </w:pict>
      </w:r>
    </w:p>
    <w:p w14:paraId="0FB2FBD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Data Transparency: Sources, Conflicts, and Updates</w:t>
      </w:r>
    </w:p>
    <w:p w14:paraId="60746FE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DF6A47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page is built from </w:t>
      </w:r>
      <w:r w:rsidRPr="00A657C3">
        <w:rPr>
          <w:rFonts w:ascii="Times New Roman" w:eastAsia="Times New Roman" w:hAnsi="Times New Roman" w:cs="Times New Roman"/>
          <w:b/>
          <w:bCs/>
          <w:kern w:val="0"/>
          <w14:ligatures w14:val="none"/>
        </w:rPr>
        <w:t>multiple sources</w:t>
      </w:r>
      <w:r w:rsidRPr="00A657C3">
        <w:rPr>
          <w:rFonts w:ascii="Times New Roman" w:eastAsia="Times New Roman" w:hAnsi="Times New Roman" w:cs="Times New Roman"/>
          <w:kern w:val="0"/>
          <w14:ligatures w14:val="none"/>
        </w:rPr>
        <w:t xml:space="preserve"> because no single list is perfect.</w:t>
      </w:r>
    </w:p>
    <w:p w14:paraId="2A118E5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E8DFF7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Primary roster source (completeness)</w:t>
      </w:r>
    </w:p>
    <w:p w14:paraId="288E2EA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19FAB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Vacations To Go provides ship lists by cruise line with built/refurb information and passenger counts, useful for ensuring we don’t miss ships.</w:t>
      </w:r>
    </w:p>
    <w:p w14:paraId="157EA0B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5E8B60B"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Comparison and enrichment sources (dimensions + capacity context)</w:t>
      </w:r>
    </w:p>
    <w:p w14:paraId="3B9C9FDC" w14:textId="77777777" w:rsidR="00A657C3" w:rsidRPr="00A657C3" w:rsidRDefault="00A657C3" w:rsidP="00A657C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ShipLife provides a comparison table designed to sort ships by GT, length, beam, maximum capacity, crew, and speed.</w:t>
      </w:r>
    </w:p>
    <w:p w14:paraId="02AD88ED" w14:textId="77777777" w:rsidR="00A657C3" w:rsidRPr="00A657C3" w:rsidRDefault="00A657C3" w:rsidP="00A657C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 Critic provides a “biggest ships” comparison using GT, and explicitly distinguishes double-occupancy vs maximum passenger capacity.</w:t>
      </w:r>
    </w:p>
    <w:p w14:paraId="566AA2F2" w14:textId="77777777" w:rsidR="00A657C3" w:rsidRPr="00A657C3" w:rsidRDefault="00A657C3" w:rsidP="00A657C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CruiseMapper is used for terminology and dimension context in ship size comparisons.</w:t>
      </w:r>
    </w:p>
    <w:p w14:paraId="53F9F642" w14:textId="77777777" w:rsidR="00A657C3" w:rsidRPr="00A657C3" w:rsidRDefault="00A657C3" w:rsidP="00A657C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Wikipedia’s “largest cruise ships” list is used as a tertiary cross-check and as a structural reference for “in service vs on order,” never as a final authority.</w:t>
      </w:r>
    </w:p>
    <w:p w14:paraId="3769126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4F2C2E4"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What happens when sources disagree</w:t>
      </w:r>
    </w:p>
    <w:p w14:paraId="002B92C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2A9952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You will see one of these labels:</w:t>
      </w:r>
    </w:p>
    <w:p w14:paraId="5ECB1AD5" w14:textId="77777777" w:rsidR="00A657C3" w:rsidRPr="00A657C3" w:rsidRDefault="00A657C3" w:rsidP="00A657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Verified:</w:t>
      </w:r>
      <w:r w:rsidRPr="00A657C3">
        <w:rPr>
          <w:rFonts w:ascii="Times New Roman" w:eastAsia="Times New Roman" w:hAnsi="Times New Roman" w:cs="Times New Roman"/>
          <w:kern w:val="0"/>
          <w14:ligatures w14:val="none"/>
        </w:rPr>
        <w:t xml:space="preserve"> values agree across strong sources or are confirmed by an authoritative source</w:t>
      </w:r>
    </w:p>
    <w:p w14:paraId="30D151AB" w14:textId="77777777" w:rsidR="00A657C3" w:rsidRPr="00A657C3" w:rsidRDefault="00A657C3" w:rsidP="00A657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Mixed:</w:t>
      </w:r>
      <w:r w:rsidRPr="00A657C3">
        <w:rPr>
          <w:rFonts w:ascii="Times New Roman" w:eastAsia="Times New Roman" w:hAnsi="Times New Roman" w:cs="Times New Roman"/>
          <w:kern w:val="0"/>
          <w14:ligatures w14:val="none"/>
        </w:rPr>
        <w:t xml:space="preserve"> sources disagree—this atlas shows both values and flags a conflict</w:t>
      </w:r>
    </w:p>
    <w:p w14:paraId="6936E35D" w14:textId="77777777" w:rsidR="00A657C3" w:rsidRPr="00A657C3" w:rsidRDefault="00A657C3" w:rsidP="00A657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Missing:</w:t>
      </w:r>
      <w:r w:rsidRPr="00A657C3">
        <w:rPr>
          <w:rFonts w:ascii="Times New Roman" w:eastAsia="Times New Roman" w:hAnsi="Times New Roman" w:cs="Times New Roman"/>
          <w:kern w:val="0"/>
          <w14:ligatures w14:val="none"/>
        </w:rPr>
        <w:t xml:space="preserve"> the field hasn’t been captured yet (and is queued for verification)</w:t>
      </w:r>
    </w:p>
    <w:p w14:paraId="79BD433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E640591">
          <v:rect id="_x0000_i1760" alt="" style="width:468pt;height:.05pt;mso-width-percent:0;mso-height-percent:0;mso-width-percent:0;mso-height-percent:0" o:hralign="center" o:hrstd="t" o:hr="t" fillcolor="#a0a0a0" stroked="f"/>
        </w:pict>
      </w:r>
    </w:p>
    <w:p w14:paraId="6CC9A745"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NO PLAGIARISM Policy</w:t>
      </w:r>
    </w:p>
    <w:p w14:paraId="0F22E4C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AE55C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In the Wake / CruisingInTheWake.com does not copy writing, tables, or graphics from other sites.</w:t>
      </w:r>
    </w:p>
    <w:p w14:paraId="631D2CF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We use public facts (with citations) and present them in original wording, original tables, and original visuals.</w:t>
      </w:r>
    </w:p>
    <w:p w14:paraId="715428F2" w14:textId="77777777" w:rsidR="00A657C3" w:rsidRPr="00A657C3" w:rsidRDefault="00A657C3" w:rsidP="00A657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No copied paragraphs or list blurbs</w:t>
      </w:r>
    </w:p>
    <w:p w14:paraId="44B3C4D9" w14:textId="77777777" w:rsidR="00A657C3" w:rsidRPr="00A657C3" w:rsidRDefault="00A657C3" w:rsidP="00A657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No recreated tables/infographics from other publishers</w:t>
      </w:r>
    </w:p>
    <w:p w14:paraId="3F93991E" w14:textId="77777777" w:rsidR="00A657C3" w:rsidRPr="00A657C3" w:rsidRDefault="00A657C3" w:rsidP="00A657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Facts are cited; writing is original</w:t>
      </w:r>
    </w:p>
    <w:p w14:paraId="1C65D709" w14:textId="77777777" w:rsidR="00A657C3" w:rsidRPr="00A657C3" w:rsidRDefault="00A657C3" w:rsidP="00A657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Conflicts are shown openly, never hidden</w:t>
      </w:r>
    </w:p>
    <w:p w14:paraId="09F7448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C4EDCEE">
          <v:rect id="_x0000_i1759" alt="" style="width:468pt;height:.05pt;mso-width-percent:0;mso-height-percent:0;mso-width-percent:0;mso-height-percent:0" o:hralign="center" o:hrstd="t" o:hr="t" fillcolor="#a0a0a0" stroked="f"/>
        </w:pict>
      </w:r>
    </w:p>
    <w:p w14:paraId="6E0C6A65"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Page Modules (Exact Order)</w:t>
      </w:r>
    </w:p>
    <w:p w14:paraId="6D5A9AD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7F3884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(These are the visible blocks on the page, in the order they appear.)</w:t>
      </w:r>
    </w:p>
    <w:p w14:paraId="64BF884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2DBAAAA"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1 — Filters (Sticky)</w:t>
      </w:r>
    </w:p>
    <w:p w14:paraId="602F0F4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86AEB1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Find and Filter</w:t>
      </w:r>
    </w:p>
    <w:p w14:paraId="08CAB83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Controls (labels):</w:t>
      </w:r>
    </w:p>
    <w:p w14:paraId="6408DE8E"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Search: “Search ship name…”</w:t>
      </w:r>
    </w:p>
    <w:p w14:paraId="434ED49D"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Parent group: “Fleet family” (Royal Caribbean Group / Carnival Corporation / NCLH / MSC Group / All)</w:t>
      </w:r>
    </w:p>
    <w:p w14:paraId="423F5B82"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checkbox list</w:t>
      </w:r>
    </w:p>
    <w:p w14:paraId="13A66737"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Status: Operating / All / On order / Not operating</w:t>
      </w:r>
    </w:p>
    <w:p w14:paraId="71D26C6A"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Metric: GT / Passengers / Length</w:t>
      </w:r>
    </w:p>
    <w:p w14:paraId="30960AA1" w14:textId="77777777" w:rsidR="00A657C3" w:rsidRPr="00A657C3" w:rsidRDefault="00A657C3" w:rsidP="00A657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Size class: Small / Mid / Large / Mega / All</w:t>
      </w:r>
    </w:p>
    <w:p w14:paraId="0722A08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6750C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Inline helper line (under controls):</w:t>
      </w:r>
    </w:p>
    <w:p w14:paraId="637E78B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“Tip: Sort by GT to compare overall scale, then refine with passenger count and length.”</w:t>
      </w:r>
    </w:p>
    <w:p w14:paraId="05E97499"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94D2B4A">
          <v:rect id="_x0000_i1758" alt="" style="width:468pt;height:.05pt;mso-width-percent:0;mso-height-percent:0;mso-width-percent:0;mso-height-percent:0" o:hralign="center" o:hrstd="t" o:hr="t" fillcolor="#a0a0a0" stroked="f"/>
        </w:pict>
      </w:r>
    </w:p>
    <w:p w14:paraId="682AD7F0"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Module 2 — The Size Ladder (Default View)</w:t>
      </w:r>
    </w:p>
    <w:p w14:paraId="4EAB018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166951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Ranked by Size</w:t>
      </w:r>
    </w:p>
    <w:p w14:paraId="2772BF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Subheading:</w:t>
      </w:r>
      <w:r w:rsidRPr="00A657C3">
        <w:rPr>
          <w:rFonts w:ascii="Times New Roman" w:eastAsia="Times New Roman" w:hAnsi="Times New Roman" w:cs="Times New Roman"/>
          <w:kern w:val="0"/>
          <w14:ligatures w14:val="none"/>
        </w:rPr>
        <w:t xml:space="preserve"> “This list shows ships in descending order by your selected metric.”</w:t>
      </w:r>
    </w:p>
    <w:p w14:paraId="783C39E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987445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Row content (what each ship row shows):</w:t>
      </w:r>
    </w:p>
    <w:p w14:paraId="15549DA3"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name</w:t>
      </w:r>
    </w:p>
    <w:p w14:paraId="6A303142"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badge</w:t>
      </w:r>
    </w:p>
    <w:p w14:paraId="55DE8FE9"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Primary metric value (big)</w:t>
      </w:r>
    </w:p>
    <w:p w14:paraId="5643BCCD"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Secondary stats: GT • Pax • Length (as available)</w:t>
      </w:r>
    </w:p>
    <w:p w14:paraId="7FAEF888"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Badges: Verified / Mixed / Missing</w:t>
      </w:r>
    </w:p>
    <w:p w14:paraId="76818778" w14:textId="77777777" w:rsidR="00A657C3" w:rsidRPr="00A657C3" w:rsidRDefault="00A657C3" w:rsidP="00A657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“Add to Compare”</w:t>
      </w:r>
    </w:p>
    <w:p w14:paraId="6236EF6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08BBA3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Small note under the list:</w:t>
      </w:r>
    </w:p>
    <w:p w14:paraId="3B73510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“Passenger numbers may be double occupancy or maximum depending on source. When unclear, we mark it.”</w:t>
      </w:r>
    </w:p>
    <w:p w14:paraId="51F86836"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389086A">
          <v:rect id="_x0000_i1757" alt="" style="width:468pt;height:.05pt;mso-width-percent:0;mso-height-percent:0;mso-width-percent:0;mso-height-percent:0" o:hralign="center" o:hrstd="t" o:hr="t" fillcolor="#a0a0a0" stroked="f"/>
        </w:pict>
      </w:r>
    </w:p>
    <w:p w14:paraId="41C2C452"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3 — Relative Scale View</w:t>
      </w:r>
    </w:p>
    <w:p w14:paraId="67F25C6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7D084E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Relative Scale</w:t>
      </w:r>
    </w:p>
    <w:p w14:paraId="7586B04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One-sentence explainer:</w:t>
      </w:r>
    </w:p>
    <w:p w14:paraId="4B25C6B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“Here, the largest ship in your current filter set is treated as 100%, and the rest are shown proportionally.”</w:t>
      </w:r>
    </w:p>
    <w:p w14:paraId="034577C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B100B1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Toggle label:</w:t>
      </w:r>
      <w:r w:rsidRPr="00A657C3">
        <w:rPr>
          <w:rFonts w:ascii="Times New Roman" w:eastAsia="Times New Roman" w:hAnsi="Times New Roman" w:cs="Times New Roman"/>
          <w:kern w:val="0"/>
          <w14:ligatures w14:val="none"/>
        </w:rPr>
        <w:t xml:space="preserve"> “Normalize by: GT / Passengers / Length”</w:t>
      </w:r>
    </w:p>
    <w:p w14:paraId="518570D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3A311C3">
          <v:rect id="_x0000_i1756" alt="" style="width:468pt;height:.05pt;mso-width-percent:0;mso-height-percent:0;mso-width-percent:0;mso-height-percent:0" o:hralign="center" o:hrstd="t" o:hr="t" fillcolor="#a0a0a0" stroked="f"/>
        </w:pict>
      </w:r>
    </w:p>
    <w:p w14:paraId="07475EB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Module 4 — Compare Tray (Up to 5 Ships)</w:t>
      </w:r>
    </w:p>
    <w:p w14:paraId="5808A40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E89D12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Compare Ships</w:t>
      </w:r>
    </w:p>
    <w:p w14:paraId="68297D8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Helper line:</w:t>
      </w:r>
      <w:r w:rsidRPr="00A657C3">
        <w:rPr>
          <w:rFonts w:ascii="Times New Roman" w:eastAsia="Times New Roman" w:hAnsi="Times New Roman" w:cs="Times New Roman"/>
          <w:kern w:val="0"/>
          <w14:ligatures w14:val="none"/>
        </w:rPr>
        <w:t xml:space="preserve"> “Pick a few ships and see the differences at a glance.”</w:t>
      </w:r>
    </w:p>
    <w:p w14:paraId="1AC0FB3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871FA5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Compare columns (labels):</w:t>
      </w:r>
    </w:p>
    <w:p w14:paraId="479CDC01"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Gross Tonnage (GT)</w:t>
      </w:r>
    </w:p>
    <w:p w14:paraId="67B0DF76"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Guests (Double)</w:t>
      </w:r>
    </w:p>
    <w:p w14:paraId="0779AE8D"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Guests (Max)</w:t>
      </w:r>
    </w:p>
    <w:p w14:paraId="622A144A"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Length (LOA)</w:t>
      </w:r>
    </w:p>
    <w:p w14:paraId="03593626"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Beam (Width)</w:t>
      </w:r>
    </w:p>
    <w:p w14:paraId="107F0C6D"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Draft</w:t>
      </w:r>
    </w:p>
    <w:p w14:paraId="750C630C"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Decks</w:t>
      </w:r>
    </w:p>
    <w:p w14:paraId="7740BF10"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Crew</w:t>
      </w:r>
    </w:p>
    <w:p w14:paraId="09EEC4D3"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Year built / Refurbished</w:t>
      </w:r>
    </w:p>
    <w:p w14:paraId="28017772" w14:textId="77777777" w:rsidR="00A657C3" w:rsidRPr="00A657C3" w:rsidRDefault="00A657C3" w:rsidP="00A657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Notes (conflicts + caveats)</w:t>
      </w:r>
    </w:p>
    <w:p w14:paraId="5B500B0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8C3273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Footer line for compare:</w:t>
      </w:r>
    </w:p>
    <w:p w14:paraId="61C43A8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two sources conflict, we show it openly and mark the field for verification.”</w:t>
      </w:r>
    </w:p>
    <w:p w14:paraId="4005325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84CDACE">
          <v:rect id="_x0000_i1755" alt="" style="width:468pt;height:.05pt;mso-width-percent:0;mso-height-percent:0;mso-width-percent:0;mso-height-percent:0" o:hralign="center" o:hrstd="t" o:hr="t" fillcolor="#a0a0a0" stroked="f"/>
        </w:pict>
      </w:r>
    </w:p>
    <w:p w14:paraId="226823E5"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5 — Ships by Brand (Biggest → Smallest)</w:t>
      </w:r>
    </w:p>
    <w:p w14:paraId="1035D33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BF3F82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Ships by Brand</w:t>
      </w:r>
    </w:p>
    <w:p w14:paraId="598506C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Helper line:</w:t>
      </w:r>
      <w:r w:rsidRPr="00A657C3">
        <w:rPr>
          <w:rFonts w:ascii="Times New Roman" w:eastAsia="Times New Roman" w:hAnsi="Times New Roman" w:cs="Times New Roman"/>
          <w:kern w:val="0"/>
          <w14:ligatures w14:val="none"/>
        </w:rPr>
        <w:t xml:space="preserve"> “Use this view when you want a quick ‘biggest to smallest’ list inside one cruise line.”</w:t>
      </w:r>
    </w:p>
    <w:p w14:paraId="5F62DDA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EDF5C0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Each brand panel includes:</w:t>
      </w:r>
    </w:p>
    <w:p w14:paraId="09DAC0D4" w14:textId="77777777" w:rsidR="00A657C3" w:rsidRPr="00A657C3" w:rsidRDefault="00A657C3" w:rsidP="00A657C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title + parent group label</w:t>
      </w:r>
    </w:p>
    <w:p w14:paraId="28244CB9" w14:textId="77777777" w:rsidR="00A657C3" w:rsidRPr="00A657C3" w:rsidRDefault="00A657C3" w:rsidP="00A657C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“Sort by: GT / Passengers / Length”</w:t>
      </w:r>
    </w:p>
    <w:p w14:paraId="13A02888" w14:textId="77777777" w:rsidR="00A657C3" w:rsidRPr="00A657C3" w:rsidRDefault="00A657C3" w:rsidP="00A657C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Compact table: Ship | GT | Pax (D/Max) | Length | Beam | Year | Status | Badges</w:t>
      </w:r>
    </w:p>
    <w:p w14:paraId="023F9C49"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38F22AF">
          <v:rect id="_x0000_i1754" alt="" style="width:468pt;height:.05pt;mso-width-percent:0;mso-height-percent:0;mso-width-percent:0;mso-height-percent:0" o:hralign="center" o:hrstd="t" o:hr="t" fillcolor="#a0a0a0" stroked="f"/>
        </w:pict>
      </w:r>
    </w:p>
    <w:p w14:paraId="5D5B5CCE"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6 — Master Table (Everything)</w:t>
      </w:r>
    </w:p>
    <w:p w14:paraId="1504453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FDF716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Master Ship Table</w:t>
      </w:r>
    </w:p>
    <w:p w14:paraId="1A0E0E8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Helper line:</w:t>
      </w:r>
      <w:r w:rsidRPr="00A657C3">
        <w:rPr>
          <w:rFonts w:ascii="Times New Roman" w:eastAsia="Times New Roman" w:hAnsi="Times New Roman" w:cs="Times New Roman"/>
          <w:kern w:val="0"/>
          <w14:ligatures w14:val="none"/>
        </w:rPr>
        <w:t xml:space="preserve"> “Sort any column. Use this when you want maximum detail.”</w:t>
      </w:r>
    </w:p>
    <w:p w14:paraId="28510F6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C9275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Columns (final list):</w:t>
      </w:r>
    </w:p>
    <w:p w14:paraId="67F6A8D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 Brand | Parent | Class | Status | GT | Length | Beam | Draft | Pax (Double) | Pax (Max) | Crew | Speed | Built | Refurb</w:t>
      </w:r>
    </w:p>
    <w:p w14:paraId="7CB82C7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08E2AA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Row actions:</w:t>
      </w:r>
      <w:r w:rsidRPr="00A657C3">
        <w:rPr>
          <w:rFonts w:ascii="Times New Roman" w:eastAsia="Times New Roman" w:hAnsi="Times New Roman" w:cs="Times New Roman"/>
          <w:kern w:val="0"/>
          <w14:ligatures w14:val="none"/>
        </w:rPr>
        <w:t xml:space="preserve"> Compare • View details</w:t>
      </w:r>
    </w:p>
    <w:p w14:paraId="2906C0F4"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66A4165">
          <v:rect id="_x0000_i1753" alt="" style="width:468pt;height:.05pt;mso-width-percent:0;mso-height-percent:0;mso-width-percent:0;mso-height-percent:0" o:hralign="center" o:hrstd="t" o:hr="t" fillcolor="#a0a0a0" stroked="f"/>
        </w:pict>
      </w:r>
    </w:p>
    <w:p w14:paraId="03250F4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7 — Methodology + Sources (Bottom)</w:t>
      </w:r>
    </w:p>
    <w:p w14:paraId="3FC8114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94C902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Methodology and Sources</w:t>
      </w:r>
    </w:p>
    <w:p w14:paraId="0942856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Two short paragraphs:</w:t>
      </w:r>
    </w:p>
    <w:p w14:paraId="58048F77" w14:textId="77777777" w:rsidR="00A657C3" w:rsidRPr="00A657C3" w:rsidRDefault="00A657C3" w:rsidP="00A657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“What GT means…” (volume, not weight)</w:t>
      </w:r>
    </w:p>
    <w:p w14:paraId="4200BA46" w14:textId="77777777" w:rsidR="00A657C3" w:rsidRPr="00A657C3" w:rsidRDefault="00A657C3" w:rsidP="00A657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“Why passenger counts vary…”</w:t>
      </w:r>
    </w:p>
    <w:p w14:paraId="30F6D47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840B1B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Bulleted source list (short):</w:t>
      </w:r>
    </w:p>
    <w:p w14:paraId="34EDA772" w14:textId="77777777" w:rsidR="00A657C3" w:rsidRPr="00A657C3" w:rsidRDefault="00A657C3" w:rsidP="00A657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Vacations To Go (roster completeness)</w:t>
      </w:r>
    </w:p>
    <w:p w14:paraId="1C3D9995" w14:textId="77777777" w:rsidR="00A657C3" w:rsidRPr="00A657C3" w:rsidRDefault="00A657C3" w:rsidP="00A657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ShipLife (comparison table fields)</w:t>
      </w:r>
    </w:p>
    <w:p w14:paraId="0239A274" w14:textId="77777777" w:rsidR="00A657C3" w:rsidRPr="00A657C3" w:rsidRDefault="00A657C3" w:rsidP="00A657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 Critic (largest ships + DO vs Max)</w:t>
      </w:r>
    </w:p>
    <w:p w14:paraId="7819EDE4" w14:textId="77777777" w:rsidR="00A657C3" w:rsidRPr="00A657C3" w:rsidRDefault="00A657C3" w:rsidP="00A657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CruiseMapper (dimension terminology)</w:t>
      </w:r>
    </w:p>
    <w:p w14:paraId="15C8350D" w14:textId="77777777" w:rsidR="00A657C3" w:rsidRPr="00A657C3" w:rsidRDefault="00A657C3" w:rsidP="00A657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Wikipedia (tertiary cross-check)</w:t>
      </w:r>
    </w:p>
    <w:p w14:paraId="3CA7E972"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FDFADDA">
          <v:rect id="_x0000_i1752" alt="" style="width:468pt;height:.05pt;mso-width-percent:0;mso-height-percent:0;mso-width-percent:0;mso-height-percent:0" o:hralign="center" o:hrstd="t" o:hr="t" fillcolor="#a0a0a0" stroked="f"/>
        </w:pict>
      </w:r>
    </w:p>
    <w:p w14:paraId="10B39D5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Module 8 — Change Log</w:t>
      </w:r>
    </w:p>
    <w:p w14:paraId="55A723A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80EFDA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v0.004 — Paste-ready page content delivered</w:t>
      </w:r>
    </w:p>
    <w:p w14:paraId="4226D168" w14:textId="77777777" w:rsidR="00A657C3" w:rsidRPr="00A657C3" w:rsidRDefault="00A657C3" w:rsidP="00A657C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Added complete on-page copy blocks (hero through methodology)</w:t>
      </w:r>
    </w:p>
    <w:p w14:paraId="663C4A69" w14:textId="77777777" w:rsidR="00A657C3" w:rsidRPr="00A657C3" w:rsidRDefault="00A657C3" w:rsidP="00A657C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Locked module order and UI labels</w:t>
      </w:r>
    </w:p>
    <w:p w14:paraId="31FF90DC" w14:textId="77777777" w:rsidR="00A657C3" w:rsidRPr="00A657C3" w:rsidRDefault="00A657C3" w:rsidP="00A657C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Reinforced conflict/missing data behavior and no-plagiarism rules</w:t>
      </w:r>
    </w:p>
    <w:p w14:paraId="34652549" w14:textId="77777777" w:rsidR="00A657C3" w:rsidRPr="00A657C3" w:rsidRDefault="00A657C3" w:rsidP="00A657C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Confirmed parent-family mapping sources and measurement caveats</w:t>
      </w:r>
    </w:p>
    <w:p w14:paraId="2754216F"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84A89CC">
          <v:rect id="_x0000_i1751" alt="" style="width:468pt;height:.05pt;mso-width-percent:0;mso-height-percent:0;mso-width-percent:0;mso-height-percent:0" o:hralign="center" o:hrstd="t" o:hr="t" fillcolor="#a0a0a0" stroked="f"/>
        </w:pict>
      </w:r>
    </w:p>
    <w:p w14:paraId="3056515E"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Cruise Ship Size Atlas — Defaults, Sorting, Badges, Verification Queue v0.005</w:t>
      </w:r>
    </w:p>
    <w:p w14:paraId="7A7C545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EBD967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(Atomic push. Implementation-ready rules. No code.)</w:t>
      </w:r>
    </w:p>
    <w:p w14:paraId="1A41C72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EAD5218">
          <v:rect id="_x0000_i1750" alt="" style="width:468pt;height:.05pt;mso-width-percent:0;mso-height-percent:0;mso-width-percent:0;mso-height-percent:0" o:hralign="center" o:hrstd="t" o:hr="t" fillcolor="#a0a0a0" stroked="f"/>
        </w:pict>
      </w:r>
    </w:p>
    <w:p w14:paraId="68828D18"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1) Default behavior and UI state</w:t>
      </w:r>
    </w:p>
    <w:p w14:paraId="736BAEB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51A1931"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1.1 Default landing state</w:t>
      </w:r>
    </w:p>
    <w:p w14:paraId="5545328F"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tab:</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Ranked by Size</w:t>
      </w:r>
      <w:r w:rsidRPr="00A657C3">
        <w:rPr>
          <w:rFonts w:ascii="Times New Roman" w:eastAsia="Times New Roman" w:hAnsi="Times New Roman" w:cs="Times New Roman"/>
          <w:kern w:val="0"/>
          <w14:ligatures w14:val="none"/>
        </w:rPr>
        <w:t xml:space="preserve"> (The Size Ladder)</w:t>
      </w:r>
    </w:p>
    <w:p w14:paraId="5AB175E8"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metric:</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Gross Tonnage (GT)</w:t>
      </w:r>
    </w:p>
    <w:p w14:paraId="65053CF1"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sort:</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GT (desc)</w:t>
      </w:r>
    </w:p>
    <w:p w14:paraId="14FFC677"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scope:</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All parent groups + all included brands</w:t>
      </w:r>
    </w:p>
    <w:p w14:paraId="336D7FB3"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status filter:</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Operating + On order</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(exclude “Not operating” by default to reduce clutter; user can toggle “All”)</w:t>
      </w:r>
    </w:p>
    <w:p w14:paraId="0AC8BFE9"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 size class:</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All</w:t>
      </w:r>
    </w:p>
    <w:p w14:paraId="527704DE" w14:textId="77777777" w:rsidR="00A657C3" w:rsidRPr="00A657C3" w:rsidRDefault="00A657C3" w:rsidP="00A657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Search box:</w:t>
      </w:r>
      <w:r w:rsidRPr="00A657C3">
        <w:rPr>
          <w:rFonts w:ascii="Times New Roman" w:eastAsia="Times New Roman" w:hAnsi="Times New Roman" w:cs="Times New Roman"/>
          <w:kern w:val="0"/>
          <w14:ligatures w14:val="none"/>
        </w:rPr>
        <w:t xml:space="preserve"> empty (no prefilled text)</w:t>
      </w:r>
    </w:p>
    <w:p w14:paraId="3B028D7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BF9FFBF"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1.2 “First meaningful content” rule</w:t>
      </w:r>
    </w:p>
    <w:p w14:paraId="70D5235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BB9C27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GT is missing for many ships in the current filter:</w:t>
      </w:r>
    </w:p>
    <w:p w14:paraId="6065D419" w14:textId="77777777" w:rsidR="00A657C3" w:rsidRPr="00A657C3" w:rsidRDefault="00A657C3" w:rsidP="00A657C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Keep GT as the selected metric, but show a </w:t>
      </w:r>
      <w:r w:rsidRPr="00A657C3">
        <w:rPr>
          <w:rFonts w:ascii="Times New Roman" w:eastAsia="Times New Roman" w:hAnsi="Times New Roman" w:cs="Times New Roman"/>
          <w:b/>
          <w:bCs/>
          <w:kern w:val="0"/>
          <w14:ligatures w14:val="none"/>
        </w:rPr>
        <w:t>small inline prompt</w:t>
      </w:r>
      <w:r w:rsidRPr="00A657C3">
        <w:rPr>
          <w:rFonts w:ascii="Times New Roman" w:eastAsia="Times New Roman" w:hAnsi="Times New Roman" w:cs="Times New Roman"/>
          <w:kern w:val="0"/>
          <w14:ligatures w14:val="none"/>
        </w:rPr>
        <w:t xml:space="preserve"> above the list:</w:t>
      </w:r>
    </w:p>
    <w:p w14:paraId="3D86BBDE" w14:textId="77777777" w:rsidR="00A657C3" w:rsidRPr="00A657C3" w:rsidRDefault="00A657C3" w:rsidP="00A657C3">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“Some ships are missing GT in this view. Try sorting by Passengers or Length, or switch Status to All.”</w:t>
      </w:r>
    </w:p>
    <w:p w14:paraId="74E205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E0CD304"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1.3 Compare tray behavior (frictionless)</w:t>
      </w:r>
    </w:p>
    <w:p w14:paraId="6D080FF3" w14:textId="77777777" w:rsidR="00A657C3" w:rsidRPr="00A657C3" w:rsidRDefault="00A657C3" w:rsidP="00A657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Compare tray is </w:t>
      </w:r>
      <w:r w:rsidRPr="00A657C3">
        <w:rPr>
          <w:rFonts w:ascii="Times New Roman" w:eastAsia="Times New Roman" w:hAnsi="Times New Roman" w:cs="Times New Roman"/>
          <w:b/>
          <w:bCs/>
          <w:kern w:val="0"/>
          <w14:ligatures w14:val="none"/>
        </w:rPr>
        <w:t>collapsed by default</w:t>
      </w:r>
      <w:r w:rsidRPr="00A657C3">
        <w:rPr>
          <w:rFonts w:ascii="Times New Roman" w:eastAsia="Times New Roman" w:hAnsi="Times New Roman" w:cs="Times New Roman"/>
          <w:kern w:val="0"/>
          <w14:ligatures w14:val="none"/>
        </w:rPr>
        <w:t>.</w:t>
      </w:r>
    </w:p>
    <w:p w14:paraId="6958D2C3" w14:textId="77777777" w:rsidR="00A657C3" w:rsidRPr="00A657C3" w:rsidRDefault="00A657C3" w:rsidP="00A657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Adding the </w:t>
      </w:r>
      <w:r w:rsidRPr="00A657C3">
        <w:rPr>
          <w:rFonts w:ascii="Times New Roman" w:eastAsia="Times New Roman" w:hAnsi="Times New Roman" w:cs="Times New Roman"/>
          <w:b/>
          <w:bCs/>
          <w:kern w:val="0"/>
          <w14:ligatures w14:val="none"/>
        </w:rPr>
        <w:t>first</w:t>
      </w:r>
      <w:r w:rsidRPr="00A657C3">
        <w:rPr>
          <w:rFonts w:ascii="Times New Roman" w:eastAsia="Times New Roman" w:hAnsi="Times New Roman" w:cs="Times New Roman"/>
          <w:kern w:val="0"/>
          <w14:ligatures w14:val="none"/>
        </w:rPr>
        <w:t xml:space="preserve"> ship expands the tray automatically.</w:t>
      </w:r>
    </w:p>
    <w:p w14:paraId="0F9A7BDA" w14:textId="77777777" w:rsidR="00A657C3" w:rsidRPr="00A657C3" w:rsidRDefault="00A657C3" w:rsidP="00A657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Max ships in compare:</w:t>
      </w:r>
      <w:r w:rsidRPr="00A657C3">
        <w:rPr>
          <w:rFonts w:ascii="Times New Roman" w:eastAsia="Times New Roman" w:hAnsi="Times New Roman" w:cs="Times New Roman"/>
          <w:kern w:val="0"/>
          <w14:ligatures w14:val="none"/>
        </w:rPr>
        <w:t xml:space="preserve"> 5</w:t>
      </w:r>
    </w:p>
    <w:p w14:paraId="348E1B16" w14:textId="77777777" w:rsidR="00A657C3" w:rsidRPr="00A657C3" w:rsidRDefault="00A657C3" w:rsidP="00A657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user adds a 6th, replace the oldest unless pinned.</w:t>
      </w:r>
    </w:p>
    <w:p w14:paraId="4AB1DA02"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AD80500">
          <v:rect id="_x0000_i1749" alt="" style="width:468pt;height:.05pt;mso-width-percent:0;mso-height-percent:0;mso-width-percent:0;mso-height-percent:0" o:hralign="center" o:hrstd="t" o:hr="t" fillcolor="#a0a0a0" stroked="f"/>
        </w:pict>
      </w:r>
    </w:p>
    <w:p w14:paraId="24054F5A"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2) Deterministic sorting rules</w:t>
      </w:r>
    </w:p>
    <w:p w14:paraId="7AC1F44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C4432B"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2.1 Global principle</w:t>
      </w:r>
    </w:p>
    <w:p w14:paraId="6D51B57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2AC79C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Every list and table must produce </w:t>
      </w:r>
      <w:r w:rsidRPr="00A657C3">
        <w:rPr>
          <w:rFonts w:ascii="Times New Roman" w:eastAsia="Times New Roman" w:hAnsi="Times New Roman" w:cs="Times New Roman"/>
          <w:b/>
          <w:bCs/>
          <w:kern w:val="0"/>
          <w14:ligatures w14:val="none"/>
        </w:rPr>
        <w:t>stable ordering</w:t>
      </w:r>
      <w:r w:rsidRPr="00A657C3">
        <w:rPr>
          <w:rFonts w:ascii="Times New Roman" w:eastAsia="Times New Roman" w:hAnsi="Times New Roman" w:cs="Times New Roman"/>
          <w:kern w:val="0"/>
          <w14:ligatures w14:val="none"/>
        </w:rPr>
        <w:t>—no “jumping” due to nulls or ties.</w:t>
      </w:r>
    </w:p>
    <w:p w14:paraId="5DC829B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2F4753E"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2.2 Canonical tie-breaker chain</w:t>
      </w:r>
    </w:p>
    <w:p w14:paraId="5742B4B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51BF7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sorting by any numeric metric, use this tie chain:</w:t>
      </w:r>
    </w:p>
    <w:p w14:paraId="0D03D77C"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Selected metric (desc or asc)</w:t>
      </w:r>
    </w:p>
    <w:p w14:paraId="676E57FB"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GT (desc)</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(if selected metric isn’t GT and GT exists)</w:t>
      </w:r>
    </w:p>
    <w:p w14:paraId="0F323145"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Length (desc)</w:t>
      </w:r>
    </w:p>
    <w:p w14:paraId="1398EBED"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Pax Double (desc)</w:t>
      </w:r>
    </w:p>
    <w:p w14:paraId="6C9F9DFD"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Pax Max (desc)</w:t>
      </w:r>
    </w:p>
    <w:p w14:paraId="427CEA45"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Year Built (asc)</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(older first helps historical context; also stable)</w:t>
      </w:r>
    </w:p>
    <w:p w14:paraId="4D34408B" w14:textId="77777777" w:rsidR="00A657C3" w:rsidRPr="00A657C3" w:rsidRDefault="00A657C3" w:rsidP="00A657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Ship Name (A→Z)</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(final stability key)</w:t>
      </w:r>
    </w:p>
    <w:p w14:paraId="689CE86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68D1521"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Null handling</w:t>
      </w:r>
    </w:p>
    <w:p w14:paraId="4D707F09" w14:textId="77777777" w:rsidR="00A657C3" w:rsidRPr="00A657C3" w:rsidRDefault="00A657C3" w:rsidP="00A657C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Nulls always sort </w:t>
      </w:r>
      <w:r w:rsidRPr="00A657C3">
        <w:rPr>
          <w:rFonts w:ascii="Times New Roman" w:eastAsia="Times New Roman" w:hAnsi="Times New Roman" w:cs="Times New Roman"/>
          <w:b/>
          <w:bCs/>
          <w:kern w:val="0"/>
          <w14:ligatures w14:val="none"/>
        </w:rPr>
        <w:t>last</w:t>
      </w:r>
      <w:r w:rsidRPr="00A657C3">
        <w:rPr>
          <w:rFonts w:ascii="Times New Roman" w:eastAsia="Times New Roman" w:hAnsi="Times New Roman" w:cs="Times New Roman"/>
          <w:kern w:val="0"/>
          <w14:ligatures w14:val="none"/>
        </w:rPr>
        <w:t>, regardless of asc/desc.</w:t>
      </w:r>
    </w:p>
    <w:p w14:paraId="6FC65342" w14:textId="77777777" w:rsidR="00A657C3" w:rsidRPr="00A657C3" w:rsidRDefault="00A657C3" w:rsidP="00A657C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selected metric is null for a ship:</w:t>
      </w:r>
    </w:p>
    <w:p w14:paraId="267506C3" w14:textId="77777777" w:rsidR="00A657C3" w:rsidRPr="00A657C3" w:rsidRDefault="00A657C3" w:rsidP="00A657C3">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It remains in the list but is marked </w:t>
      </w:r>
      <w:r w:rsidRPr="00A657C3">
        <w:rPr>
          <w:rFonts w:ascii="Times New Roman" w:eastAsia="Times New Roman" w:hAnsi="Times New Roman" w:cs="Times New Roman"/>
          <w:b/>
          <w:bCs/>
          <w:kern w:val="0"/>
          <w14:ligatures w14:val="none"/>
        </w:rPr>
        <w:t>Missing</w:t>
      </w:r>
      <w:r w:rsidRPr="00A657C3">
        <w:rPr>
          <w:rFonts w:ascii="Times New Roman" w:eastAsia="Times New Roman" w:hAnsi="Times New Roman" w:cs="Times New Roman"/>
          <w:kern w:val="0"/>
          <w14:ligatures w14:val="none"/>
        </w:rPr>
        <w:t xml:space="preserve"> (see badge rules).</w:t>
      </w:r>
    </w:p>
    <w:p w14:paraId="72911D0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412E271"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2.3 List-specific rules</w:t>
      </w:r>
    </w:p>
    <w:p w14:paraId="2385E78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3104E7B"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Ranked by Size (Size Ladder)</w:t>
      </w:r>
    </w:p>
    <w:p w14:paraId="039FAB1D" w14:textId="77777777" w:rsidR="00A657C3" w:rsidRPr="00A657C3" w:rsidRDefault="00A657C3" w:rsidP="00A657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Always sorted by selected metric using the tie chain above.</w:t>
      </w:r>
    </w:p>
    <w:p w14:paraId="1F7436A1" w14:textId="77777777" w:rsidR="00A657C3" w:rsidRPr="00A657C3" w:rsidRDefault="00A657C3" w:rsidP="00A657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If selected metric is </w:t>
      </w:r>
      <w:r w:rsidRPr="00A657C3">
        <w:rPr>
          <w:rFonts w:ascii="Times New Roman" w:eastAsia="Times New Roman" w:hAnsi="Times New Roman" w:cs="Times New Roman"/>
          <w:b/>
          <w:bCs/>
          <w:kern w:val="0"/>
          <w14:ligatures w14:val="none"/>
        </w:rPr>
        <w:t>Passengers</w:t>
      </w:r>
      <w:r w:rsidRPr="00A657C3">
        <w:rPr>
          <w:rFonts w:ascii="Times New Roman" w:eastAsia="Times New Roman" w:hAnsi="Times New Roman" w:cs="Times New Roman"/>
          <w:kern w:val="0"/>
          <w14:ligatures w14:val="none"/>
        </w:rPr>
        <w:t>, default to:</w:t>
      </w:r>
    </w:p>
    <w:p w14:paraId="48606FB7" w14:textId="77777777" w:rsidR="00A657C3" w:rsidRPr="00A657C3" w:rsidRDefault="00A657C3" w:rsidP="00A657C3">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Pax Double</w:t>
      </w:r>
      <w:r w:rsidRPr="00A657C3">
        <w:rPr>
          <w:rFonts w:ascii="Times New Roman" w:eastAsia="Times New Roman" w:hAnsi="Times New Roman" w:cs="Times New Roman"/>
          <w:kern w:val="0"/>
          <w14:ligatures w14:val="none"/>
        </w:rPr>
        <w:t xml:space="preserve"> if present for the ship, else </w:t>
      </w:r>
      <w:r w:rsidRPr="00A657C3">
        <w:rPr>
          <w:rFonts w:ascii="Times New Roman" w:eastAsia="Times New Roman" w:hAnsi="Times New Roman" w:cs="Times New Roman"/>
          <w:b/>
          <w:bCs/>
          <w:kern w:val="0"/>
          <w14:ligatures w14:val="none"/>
        </w:rPr>
        <w:t>Pax Max</w:t>
      </w:r>
      <w:r w:rsidRPr="00A657C3">
        <w:rPr>
          <w:rFonts w:ascii="Times New Roman" w:eastAsia="Times New Roman" w:hAnsi="Times New Roman" w:cs="Times New Roman"/>
          <w:kern w:val="0"/>
          <w14:ligatures w14:val="none"/>
        </w:rPr>
        <w:t xml:space="preserve">, else “Passengers (reported)” if that’s all we have, flagged as </w:t>
      </w:r>
      <w:r w:rsidRPr="00A657C3">
        <w:rPr>
          <w:rFonts w:ascii="Times New Roman" w:eastAsia="Times New Roman" w:hAnsi="Times New Roman" w:cs="Times New Roman"/>
          <w:b/>
          <w:bCs/>
          <w:kern w:val="0"/>
          <w14:ligatures w14:val="none"/>
        </w:rPr>
        <w:t>To Verify: pax_type</w:t>
      </w:r>
      <w:r w:rsidRPr="00A657C3">
        <w:rPr>
          <w:rFonts w:ascii="Times New Roman" w:eastAsia="Times New Roman" w:hAnsi="Times New Roman" w:cs="Times New Roman"/>
          <w:kern w:val="0"/>
          <w14:ligatures w14:val="none"/>
        </w:rPr>
        <w:t>.</w:t>
      </w:r>
    </w:p>
    <w:p w14:paraId="36AAA64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BB9FA16"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Ships by Brand (Biggest → Smallest)</w:t>
      </w:r>
    </w:p>
    <w:p w14:paraId="38BC0758" w14:textId="77777777" w:rsidR="00A657C3" w:rsidRPr="00A657C3" w:rsidRDefault="00A657C3" w:rsidP="00A657C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Outer order: </w:t>
      </w:r>
      <w:r w:rsidRPr="00A657C3">
        <w:rPr>
          <w:rFonts w:ascii="Times New Roman" w:eastAsia="Times New Roman" w:hAnsi="Times New Roman" w:cs="Times New Roman"/>
          <w:b/>
          <w:bCs/>
          <w:kern w:val="0"/>
          <w14:ligatures w14:val="none"/>
        </w:rPr>
        <w:t>Brand A→Z</w:t>
      </w:r>
      <w:r w:rsidRPr="00A657C3">
        <w:rPr>
          <w:rFonts w:ascii="Times New Roman" w:eastAsia="Times New Roman" w:hAnsi="Times New Roman" w:cs="Times New Roman"/>
          <w:kern w:val="0"/>
          <w14:ligatures w14:val="none"/>
        </w:rPr>
        <w:t xml:space="preserve"> by default (or grouped by parent family if parent-family filter is active).</w:t>
      </w:r>
    </w:p>
    <w:p w14:paraId="20727D48" w14:textId="77777777" w:rsidR="00A657C3" w:rsidRPr="00A657C3" w:rsidRDefault="00A657C3" w:rsidP="00A657C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Inside each brand panel: sorted by selected metric using the global tie chain.</w:t>
      </w:r>
    </w:p>
    <w:p w14:paraId="633D037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6BB54BC"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Master Table</w:t>
      </w:r>
    </w:p>
    <w:p w14:paraId="4BAE7BF9" w14:textId="77777777" w:rsidR="00A657C3" w:rsidRPr="00A657C3" w:rsidRDefault="00A657C3" w:rsidP="00A657C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Default sort: GT desc.</w:t>
      </w:r>
    </w:p>
    <w:p w14:paraId="7FD6EAD3" w14:textId="77777777" w:rsidR="00A657C3" w:rsidRPr="00A657C3" w:rsidRDefault="00A657C3" w:rsidP="00A657C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User sort persists (stored in URL params so it’s shareable).</w:t>
      </w:r>
    </w:p>
    <w:p w14:paraId="72FBAC0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C030FF6"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2.4 “Relative Scale View” normalization</w:t>
      </w:r>
    </w:p>
    <w:p w14:paraId="5C88299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EB105F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When normalizing:</w:t>
      </w:r>
    </w:p>
    <w:p w14:paraId="183E825D" w14:textId="77777777" w:rsidR="00A657C3" w:rsidRPr="00A657C3" w:rsidRDefault="00A657C3" w:rsidP="00A657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Denominator = the </w:t>
      </w:r>
      <w:r w:rsidRPr="00A657C3">
        <w:rPr>
          <w:rFonts w:ascii="Times New Roman" w:eastAsia="Times New Roman" w:hAnsi="Times New Roman" w:cs="Times New Roman"/>
          <w:b/>
          <w:bCs/>
          <w:kern w:val="0"/>
          <w14:ligatures w14:val="none"/>
        </w:rPr>
        <w:t>largest non-null value</w:t>
      </w:r>
      <w:r w:rsidRPr="00A657C3">
        <w:rPr>
          <w:rFonts w:ascii="Times New Roman" w:eastAsia="Times New Roman" w:hAnsi="Times New Roman" w:cs="Times New Roman"/>
          <w:kern w:val="0"/>
          <w14:ligatures w14:val="none"/>
        </w:rPr>
        <w:t xml:space="preserve"> in the current filtered set for the selected metric.</w:t>
      </w:r>
    </w:p>
    <w:p w14:paraId="311BF517" w14:textId="77777777" w:rsidR="00A657C3" w:rsidRPr="00A657C3" w:rsidRDefault="00A657C3" w:rsidP="00A657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denominator is missing (no ships have that metric):</w:t>
      </w:r>
    </w:p>
    <w:p w14:paraId="18963BE4" w14:textId="77777777" w:rsidR="00A657C3" w:rsidRPr="00A657C3" w:rsidRDefault="00A657C3" w:rsidP="00A657C3">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Show an empty-state message and suggest switching metric.</w:t>
      </w:r>
    </w:p>
    <w:p w14:paraId="568446B6"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E45D60D">
          <v:rect id="_x0000_i1748" alt="" style="width:468pt;height:.05pt;mso-width-percent:0;mso-height-percent:0;mso-width-percent:0;mso-height-percent:0" o:hralign="center" o:hrstd="t" o:hr="t" fillcolor="#a0a0a0" stroked="f"/>
        </w:pict>
      </w:r>
    </w:p>
    <w:p w14:paraId="2B998664"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3) Badge logic specification (Verified / Mixed / Missing)</w:t>
      </w:r>
    </w:p>
    <w:p w14:paraId="3BC56EB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0361C4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3.1 Core fields (for confidence)</w:t>
      </w:r>
    </w:p>
    <w:p w14:paraId="56E7C4E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479CE7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ship’s “data completeness” is assessed using these core comparators:</w:t>
      </w:r>
    </w:p>
    <w:p w14:paraId="1FF1E746" w14:textId="77777777" w:rsidR="00A657C3" w:rsidRPr="00A657C3" w:rsidRDefault="00A657C3" w:rsidP="00A657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gt</w:t>
      </w:r>
    </w:p>
    <w:p w14:paraId="1E422593" w14:textId="77777777" w:rsidR="00A657C3" w:rsidRPr="00A657C3" w:rsidRDefault="00A657C3" w:rsidP="00A657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length_m</w:t>
      </w:r>
    </w:p>
    <w:p w14:paraId="6AA83445" w14:textId="77777777" w:rsidR="00A657C3" w:rsidRPr="00A657C3" w:rsidRDefault="00A657C3" w:rsidP="00A657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at least one of: pax_double or pax_max</w:t>
      </w:r>
    </w:p>
    <w:p w14:paraId="51EA19E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CF1714A"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3.2 Badge definitions</w:t>
      </w:r>
    </w:p>
    <w:p w14:paraId="7593F5B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45E1B7"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Verified</w:t>
      </w:r>
    </w:p>
    <w:p w14:paraId="3BF115E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AE2126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 ship is </w:t>
      </w:r>
      <w:r w:rsidRPr="00A657C3">
        <w:rPr>
          <w:rFonts w:ascii="Times New Roman" w:eastAsia="Times New Roman" w:hAnsi="Times New Roman" w:cs="Times New Roman"/>
          <w:b/>
          <w:bCs/>
          <w:kern w:val="0"/>
          <w14:ligatures w14:val="none"/>
        </w:rPr>
        <w:t>Verified</w:t>
      </w:r>
      <w:r w:rsidRPr="00A657C3">
        <w:rPr>
          <w:rFonts w:ascii="Times New Roman" w:eastAsia="Times New Roman" w:hAnsi="Times New Roman" w:cs="Times New Roman"/>
          <w:kern w:val="0"/>
          <w14:ligatures w14:val="none"/>
        </w:rPr>
        <w:t xml:space="preserve"> when:</w:t>
      </w:r>
    </w:p>
    <w:p w14:paraId="3DE84724" w14:textId="77777777" w:rsidR="00A657C3" w:rsidRPr="00A657C3" w:rsidRDefault="00A657C3" w:rsidP="00A657C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All </w:t>
      </w:r>
      <w:r w:rsidRPr="00A657C3">
        <w:rPr>
          <w:rFonts w:ascii="Times New Roman" w:eastAsia="Times New Roman" w:hAnsi="Times New Roman" w:cs="Times New Roman"/>
          <w:b/>
          <w:bCs/>
          <w:kern w:val="0"/>
          <w14:ligatures w14:val="none"/>
        </w:rPr>
        <w:t>three core comparators</w:t>
      </w:r>
      <w:r w:rsidRPr="00A657C3">
        <w:rPr>
          <w:rFonts w:ascii="Times New Roman" w:eastAsia="Times New Roman" w:hAnsi="Times New Roman" w:cs="Times New Roman"/>
          <w:kern w:val="0"/>
          <w14:ligatures w14:val="none"/>
        </w:rPr>
        <w:t xml:space="preserve"> are present, </w:t>
      </w:r>
      <w:r w:rsidRPr="00A657C3">
        <w:rPr>
          <w:rFonts w:ascii="Times New Roman" w:eastAsia="Times New Roman" w:hAnsi="Times New Roman" w:cs="Times New Roman"/>
          <w:b/>
          <w:bCs/>
          <w:kern w:val="0"/>
          <w14:ligatures w14:val="none"/>
        </w:rPr>
        <w:t>and</w:t>
      </w:r>
    </w:p>
    <w:p w14:paraId="12FE0E7E" w14:textId="77777777" w:rsidR="00A657C3" w:rsidRPr="00A657C3" w:rsidRDefault="00A657C3" w:rsidP="00A657C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No conflicts exist on any of those core fields, </w:t>
      </w:r>
      <w:r w:rsidRPr="00A657C3">
        <w:rPr>
          <w:rFonts w:ascii="Times New Roman" w:eastAsia="Times New Roman" w:hAnsi="Times New Roman" w:cs="Times New Roman"/>
          <w:b/>
          <w:bCs/>
          <w:kern w:val="0"/>
          <w14:ligatures w14:val="none"/>
        </w:rPr>
        <w:t>and</w:t>
      </w:r>
    </w:p>
    <w:p w14:paraId="377EA628" w14:textId="77777777" w:rsidR="00A657C3" w:rsidRPr="00A657C3" w:rsidRDefault="00A657C3" w:rsidP="00A657C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Each core field has </w:t>
      </w:r>
      <w:r w:rsidRPr="00A657C3">
        <w:rPr>
          <w:rFonts w:ascii="Times New Roman" w:eastAsia="Times New Roman" w:hAnsi="Times New Roman" w:cs="Times New Roman"/>
          <w:b/>
          <w:bCs/>
          <w:kern w:val="0"/>
          <w14:ligatures w14:val="none"/>
        </w:rPr>
        <w:t>at least one citation</w:t>
      </w:r>
      <w:r w:rsidRPr="00A657C3">
        <w:rPr>
          <w:rFonts w:ascii="Times New Roman" w:eastAsia="Times New Roman" w:hAnsi="Times New Roman" w:cs="Times New Roman"/>
          <w:kern w:val="0"/>
          <w14:ligatures w14:val="none"/>
        </w:rPr>
        <w:t xml:space="preserve"> at Tier 1 or Tier 2.</w:t>
      </w:r>
    </w:p>
    <w:p w14:paraId="10B910B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6C32190"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Mixed</w:t>
      </w:r>
    </w:p>
    <w:p w14:paraId="26EB461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AEBA8D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 ship is </w:t>
      </w:r>
      <w:r w:rsidRPr="00A657C3">
        <w:rPr>
          <w:rFonts w:ascii="Times New Roman" w:eastAsia="Times New Roman" w:hAnsi="Times New Roman" w:cs="Times New Roman"/>
          <w:b/>
          <w:bCs/>
          <w:kern w:val="0"/>
          <w14:ligatures w14:val="none"/>
        </w:rPr>
        <w:t>Mixed</w:t>
      </w:r>
      <w:r w:rsidRPr="00A657C3">
        <w:rPr>
          <w:rFonts w:ascii="Times New Roman" w:eastAsia="Times New Roman" w:hAnsi="Times New Roman" w:cs="Times New Roman"/>
          <w:kern w:val="0"/>
          <w14:ligatures w14:val="none"/>
        </w:rPr>
        <w:t xml:space="preserve"> when:</w:t>
      </w:r>
    </w:p>
    <w:p w14:paraId="2DB9B99E" w14:textId="77777777" w:rsidR="00A657C3" w:rsidRPr="00A657C3" w:rsidRDefault="00A657C3" w:rsidP="00A657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Any </w:t>
      </w:r>
      <w:r w:rsidRPr="00A657C3">
        <w:rPr>
          <w:rFonts w:ascii="Times New Roman" w:eastAsia="Times New Roman" w:hAnsi="Times New Roman" w:cs="Times New Roman"/>
          <w:b/>
          <w:bCs/>
          <w:kern w:val="0"/>
          <w14:ligatures w14:val="none"/>
        </w:rPr>
        <w:t>core field</w:t>
      </w:r>
      <w:r w:rsidRPr="00A657C3">
        <w:rPr>
          <w:rFonts w:ascii="Times New Roman" w:eastAsia="Times New Roman" w:hAnsi="Times New Roman" w:cs="Times New Roman"/>
          <w:kern w:val="0"/>
          <w14:ligatures w14:val="none"/>
        </w:rPr>
        <w:t xml:space="preserve"> has a conflict, </w:t>
      </w:r>
      <w:r w:rsidRPr="00A657C3">
        <w:rPr>
          <w:rFonts w:ascii="Times New Roman" w:eastAsia="Times New Roman" w:hAnsi="Times New Roman" w:cs="Times New Roman"/>
          <w:b/>
          <w:bCs/>
          <w:kern w:val="0"/>
          <w14:ligatures w14:val="none"/>
        </w:rPr>
        <w:t>or</w:t>
      </w:r>
    </w:p>
    <w:p w14:paraId="4912B6FE" w14:textId="77777777" w:rsidR="00A657C3" w:rsidRPr="00A657C3" w:rsidRDefault="00A657C3" w:rsidP="00A657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Any core field is present but only supported by Tier 3/4 sources, </w:t>
      </w:r>
      <w:r w:rsidRPr="00A657C3">
        <w:rPr>
          <w:rFonts w:ascii="Times New Roman" w:eastAsia="Times New Roman" w:hAnsi="Times New Roman" w:cs="Times New Roman"/>
          <w:b/>
          <w:bCs/>
          <w:kern w:val="0"/>
          <w14:ligatures w14:val="none"/>
        </w:rPr>
        <w:t>or</w:t>
      </w:r>
    </w:p>
    <w:p w14:paraId="6E030AE2" w14:textId="77777777" w:rsidR="00A657C3" w:rsidRPr="00A657C3" w:rsidRDefault="00A657C3" w:rsidP="00A657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Pax exists but type is ambiguous (reported number with unknown DO/max).</w:t>
      </w:r>
    </w:p>
    <w:p w14:paraId="05C56D6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203A2AD"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Missing</w:t>
      </w:r>
    </w:p>
    <w:p w14:paraId="6084838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6B723E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 ship is </w:t>
      </w:r>
      <w:r w:rsidRPr="00A657C3">
        <w:rPr>
          <w:rFonts w:ascii="Times New Roman" w:eastAsia="Times New Roman" w:hAnsi="Times New Roman" w:cs="Times New Roman"/>
          <w:b/>
          <w:bCs/>
          <w:kern w:val="0"/>
          <w14:ligatures w14:val="none"/>
        </w:rPr>
        <w:t>Missing</w:t>
      </w:r>
      <w:r w:rsidRPr="00A657C3">
        <w:rPr>
          <w:rFonts w:ascii="Times New Roman" w:eastAsia="Times New Roman" w:hAnsi="Times New Roman" w:cs="Times New Roman"/>
          <w:kern w:val="0"/>
          <w14:ligatures w14:val="none"/>
        </w:rPr>
        <w:t xml:space="preserve"> when:</w:t>
      </w:r>
    </w:p>
    <w:p w14:paraId="4AE9D699" w14:textId="77777777" w:rsidR="00A657C3" w:rsidRPr="00A657C3" w:rsidRDefault="00A657C3" w:rsidP="00A657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GT is null </w:t>
      </w:r>
      <w:r w:rsidRPr="00A657C3">
        <w:rPr>
          <w:rFonts w:ascii="Times New Roman" w:eastAsia="Times New Roman" w:hAnsi="Times New Roman" w:cs="Times New Roman"/>
          <w:b/>
          <w:bCs/>
          <w:kern w:val="0"/>
          <w14:ligatures w14:val="none"/>
        </w:rPr>
        <w:t>or</w:t>
      </w:r>
    </w:p>
    <w:p w14:paraId="07DA7876" w14:textId="77777777" w:rsidR="00A657C3" w:rsidRPr="00A657C3" w:rsidRDefault="00A657C3" w:rsidP="00A657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Length is null </w:t>
      </w:r>
      <w:r w:rsidRPr="00A657C3">
        <w:rPr>
          <w:rFonts w:ascii="Times New Roman" w:eastAsia="Times New Roman" w:hAnsi="Times New Roman" w:cs="Times New Roman"/>
          <w:b/>
          <w:bCs/>
          <w:kern w:val="0"/>
          <w14:ligatures w14:val="none"/>
        </w:rPr>
        <w:t>or</w:t>
      </w:r>
    </w:p>
    <w:p w14:paraId="634C0847" w14:textId="77777777" w:rsidR="00A657C3" w:rsidRPr="00A657C3" w:rsidRDefault="00A657C3" w:rsidP="00A657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Both pax_double and pax_max are null</w:t>
      </w:r>
    </w:p>
    <w:p w14:paraId="76E67B9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32003A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(Ships can still appear in lists and brand panels; they simply carry this badge.)</w:t>
      </w:r>
    </w:p>
    <w:p w14:paraId="7E38251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8809B13">
          <v:rect id="_x0000_i1747" alt="" style="width:468pt;height:.05pt;mso-width-percent:0;mso-height-percent:0;mso-width-percent:0;mso-height-percent:0" o:hralign="center" o:hrstd="t" o:hr="t" fillcolor="#a0a0a0" stroked="f"/>
        </w:pict>
      </w:r>
    </w:p>
    <w:p w14:paraId="4AF4730C"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4) Conflict detection rules (numeric thresholds)</w:t>
      </w:r>
    </w:p>
    <w:p w14:paraId="1EEE75E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D2D803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4.1 Field-by-field conflict thresholds</w:t>
      </w:r>
    </w:p>
    <w:p w14:paraId="159BEC3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9C28D1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conflict is recorded when two sources provide values that differ beyond threshold:</w:t>
      </w:r>
    </w:p>
    <w:p w14:paraId="57AC9123"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GT:</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1%</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or</w:t>
      </w:r>
      <w:r w:rsidRPr="00A657C3">
        <w:rPr>
          <w:rFonts w:ascii="Times New Roman" w:eastAsia="Times New Roman" w:hAnsi="Times New Roman" w:cs="Times New Roman"/>
          <w:kern w:val="0"/>
          <w14:ligatures w14:val="none"/>
        </w:rPr>
        <w:t xml:space="preserve"> ≥ </w:t>
      </w:r>
      <w:r w:rsidRPr="00A657C3">
        <w:rPr>
          <w:rFonts w:ascii="Times New Roman" w:eastAsia="Times New Roman" w:hAnsi="Times New Roman" w:cs="Times New Roman"/>
          <w:b/>
          <w:bCs/>
          <w:kern w:val="0"/>
          <w14:ligatures w14:val="none"/>
        </w:rPr>
        <w:t>1,000 GT</w:t>
      </w:r>
      <w:r w:rsidRPr="00A657C3">
        <w:rPr>
          <w:rFonts w:ascii="Times New Roman" w:eastAsia="Times New Roman" w:hAnsi="Times New Roman" w:cs="Times New Roman"/>
          <w:kern w:val="0"/>
          <w14:ligatures w14:val="none"/>
        </w:rPr>
        <w:t>, whichever is larger</w:t>
      </w:r>
    </w:p>
    <w:p w14:paraId="1248D25F"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Length:</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0.5 m</w:t>
      </w:r>
      <w:r w:rsidRPr="00A657C3">
        <w:rPr>
          <w:rFonts w:ascii="Times New Roman" w:eastAsia="Times New Roman" w:hAnsi="Times New Roman" w:cs="Times New Roman"/>
          <w:kern w:val="0"/>
          <w14:ligatures w14:val="none"/>
        </w:rPr>
        <w:t xml:space="preserve"> (≈ 1.6 ft)</w:t>
      </w:r>
    </w:p>
    <w:p w14:paraId="0EBB3425"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Beam:</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0.3 m</w:t>
      </w:r>
    </w:p>
    <w:p w14:paraId="3ECC3AAB"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Draft:</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0.3 m</w:t>
      </w:r>
    </w:p>
    <w:p w14:paraId="3BF39A0C"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Pax Double / Pax Max:</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1%</w:t>
      </w:r>
      <w:r w:rsidRPr="00A657C3">
        <w:rPr>
          <w:rFonts w:ascii="Times New Roman" w:eastAsia="Times New Roman" w:hAnsi="Times New Roman" w:cs="Times New Roman"/>
          <w:kern w:val="0"/>
          <w14:ligatures w14:val="none"/>
        </w:rPr>
        <w:t xml:space="preserve"> or ≥ </w:t>
      </w:r>
      <w:r w:rsidRPr="00A657C3">
        <w:rPr>
          <w:rFonts w:ascii="Times New Roman" w:eastAsia="Times New Roman" w:hAnsi="Times New Roman" w:cs="Times New Roman"/>
          <w:b/>
          <w:bCs/>
          <w:kern w:val="0"/>
          <w14:ligatures w14:val="none"/>
        </w:rPr>
        <w:t>50 passengers</w:t>
      </w:r>
    </w:p>
    <w:p w14:paraId="0B6995BB"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Crew:</w:t>
      </w:r>
      <w:r w:rsidRPr="00A657C3">
        <w:rPr>
          <w:rFonts w:ascii="Times New Roman" w:eastAsia="Times New Roman" w:hAnsi="Times New Roman" w:cs="Times New Roman"/>
          <w:kern w:val="0"/>
          <w14:ligatures w14:val="none"/>
        </w:rPr>
        <w:t xml:space="preserve"> conflict if difference ≥ </w:t>
      </w:r>
      <w:r w:rsidRPr="00A657C3">
        <w:rPr>
          <w:rFonts w:ascii="Times New Roman" w:eastAsia="Times New Roman" w:hAnsi="Times New Roman" w:cs="Times New Roman"/>
          <w:b/>
          <w:bCs/>
          <w:kern w:val="0"/>
          <w14:ligatures w14:val="none"/>
        </w:rPr>
        <w:t>2%</w:t>
      </w:r>
      <w:r w:rsidRPr="00A657C3">
        <w:rPr>
          <w:rFonts w:ascii="Times New Roman" w:eastAsia="Times New Roman" w:hAnsi="Times New Roman" w:cs="Times New Roman"/>
          <w:kern w:val="0"/>
          <w14:ligatures w14:val="none"/>
        </w:rPr>
        <w:t xml:space="preserve"> or ≥ </w:t>
      </w:r>
      <w:r w:rsidRPr="00A657C3">
        <w:rPr>
          <w:rFonts w:ascii="Times New Roman" w:eastAsia="Times New Roman" w:hAnsi="Times New Roman" w:cs="Times New Roman"/>
          <w:b/>
          <w:bCs/>
          <w:kern w:val="0"/>
          <w14:ligatures w14:val="none"/>
        </w:rPr>
        <w:t>50 crew</w:t>
      </w:r>
    </w:p>
    <w:p w14:paraId="6CA1D277" w14:textId="77777777" w:rsidR="00A657C3" w:rsidRPr="00A657C3" w:rsidRDefault="00A657C3" w:rsidP="00A657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Year built / refurbished:</w:t>
      </w:r>
      <w:r w:rsidRPr="00A657C3">
        <w:rPr>
          <w:rFonts w:ascii="Times New Roman" w:eastAsia="Times New Roman" w:hAnsi="Times New Roman" w:cs="Times New Roman"/>
          <w:kern w:val="0"/>
          <w14:ligatures w14:val="none"/>
        </w:rPr>
        <w:t xml:space="preserve"> conflict if not exact match</w:t>
      </w:r>
    </w:p>
    <w:p w14:paraId="17140D8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757B5E7"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4.2 Conflict severity labels (internal)</w:t>
      </w:r>
    </w:p>
    <w:p w14:paraId="7AEA522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A5EB04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Each conflict stores a severity:</w:t>
      </w:r>
    </w:p>
    <w:p w14:paraId="6D9E9034" w14:textId="77777777" w:rsidR="00A657C3" w:rsidRPr="00A657C3" w:rsidRDefault="00A657C3" w:rsidP="00A657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Minor:</w:t>
      </w:r>
      <w:r w:rsidRPr="00A657C3">
        <w:rPr>
          <w:rFonts w:ascii="Times New Roman" w:eastAsia="Times New Roman" w:hAnsi="Times New Roman" w:cs="Times New Roman"/>
          <w:kern w:val="0"/>
          <w14:ligatures w14:val="none"/>
        </w:rPr>
        <w:t xml:space="preserve"> within 1–2%</w:t>
      </w:r>
    </w:p>
    <w:p w14:paraId="770EFBFF" w14:textId="77777777" w:rsidR="00A657C3" w:rsidRPr="00A657C3" w:rsidRDefault="00A657C3" w:rsidP="00A657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Major:</w:t>
      </w:r>
      <w:r w:rsidRPr="00A657C3">
        <w:rPr>
          <w:rFonts w:ascii="Times New Roman" w:eastAsia="Times New Roman" w:hAnsi="Times New Roman" w:cs="Times New Roman"/>
          <w:kern w:val="0"/>
          <w14:ligatures w14:val="none"/>
        </w:rPr>
        <w:t xml:space="preserve"> &gt;2%</w:t>
      </w:r>
    </w:p>
    <w:p w14:paraId="14E64F10" w14:textId="77777777" w:rsidR="00A657C3" w:rsidRPr="00A657C3" w:rsidRDefault="00A657C3" w:rsidP="00A657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Critical:</w:t>
      </w:r>
      <w:r w:rsidRPr="00A657C3">
        <w:rPr>
          <w:rFonts w:ascii="Times New Roman" w:eastAsia="Times New Roman" w:hAnsi="Times New Roman" w:cs="Times New Roman"/>
          <w:kern w:val="0"/>
          <w14:ligatures w14:val="none"/>
        </w:rPr>
        <w:t xml:space="preserve"> &gt;5% or contradicts status (operating vs not operating)</w:t>
      </w:r>
    </w:p>
    <w:p w14:paraId="6273E22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2B85EC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UI display:</w:t>
      </w:r>
    </w:p>
    <w:p w14:paraId="46195D0D" w14:textId="77777777" w:rsidR="00A657C3" w:rsidRPr="00A657C3" w:rsidRDefault="00A657C3" w:rsidP="00A657C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All conflicts show a badge</w:t>
      </w:r>
    </w:p>
    <w:p w14:paraId="56138441" w14:textId="77777777" w:rsidR="00A657C3" w:rsidRPr="00A657C3" w:rsidRDefault="00A657C3" w:rsidP="00A657C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Major/Critical add a “Verify first” priority marker in the Verification Queue</w:t>
      </w:r>
    </w:p>
    <w:p w14:paraId="45C584DC"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D76C439">
          <v:rect id="_x0000_i1746" alt="" style="width:468pt;height:.05pt;mso-width-percent:0;mso-height-percent:0;mso-width-percent:0;mso-height-percent:0" o:hralign="center" o:hrstd="t" o:hr="t" fillcolor="#a0a0a0" stroked="f"/>
        </w:pict>
      </w:r>
    </w:p>
    <w:p w14:paraId="4586BE31"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5) Value selection rule when conflicts exist (never silent)</w:t>
      </w:r>
    </w:p>
    <w:p w14:paraId="5D3B489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65C030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conflicts exist, the UI must still choose a display value for charts/sorts. The rule is:</w:t>
      </w:r>
    </w:p>
    <w:p w14:paraId="52ECCBEE" w14:textId="77777777" w:rsidR="00A657C3" w:rsidRPr="00A657C3" w:rsidRDefault="00A657C3" w:rsidP="00A657C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Prefer the </w:t>
      </w:r>
      <w:r w:rsidRPr="00A657C3">
        <w:rPr>
          <w:rFonts w:ascii="Times New Roman" w:eastAsia="Times New Roman" w:hAnsi="Times New Roman" w:cs="Times New Roman"/>
          <w:b/>
          <w:bCs/>
          <w:kern w:val="0"/>
          <w14:ligatures w14:val="none"/>
        </w:rPr>
        <w:t>highest-tier</w:t>
      </w:r>
      <w:r w:rsidRPr="00A657C3">
        <w:rPr>
          <w:rFonts w:ascii="Times New Roman" w:eastAsia="Times New Roman" w:hAnsi="Times New Roman" w:cs="Times New Roman"/>
          <w:kern w:val="0"/>
          <w14:ligatures w14:val="none"/>
        </w:rPr>
        <w:t xml:space="preserve"> source (Tier 1 &gt; Tier 2 &gt; Tier 3 &gt; Tier 4)</w:t>
      </w:r>
    </w:p>
    <w:p w14:paraId="61583FA0" w14:textId="77777777" w:rsidR="00A657C3" w:rsidRPr="00A657C3" w:rsidRDefault="00A657C3" w:rsidP="00A657C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If tied (same tier), prefer the </w:t>
      </w:r>
      <w:r w:rsidRPr="00A657C3">
        <w:rPr>
          <w:rFonts w:ascii="Times New Roman" w:eastAsia="Times New Roman" w:hAnsi="Times New Roman" w:cs="Times New Roman"/>
          <w:b/>
          <w:bCs/>
          <w:kern w:val="0"/>
          <w14:ligatures w14:val="none"/>
        </w:rPr>
        <w:t>most recent retrieved date</w:t>
      </w:r>
    </w:p>
    <w:p w14:paraId="118DD8FC" w14:textId="77777777" w:rsidR="00A657C3" w:rsidRPr="00A657C3" w:rsidRDefault="00A657C3" w:rsidP="00A657C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If still tied, prefer the </w:t>
      </w:r>
      <w:r w:rsidRPr="00A657C3">
        <w:rPr>
          <w:rFonts w:ascii="Times New Roman" w:eastAsia="Times New Roman" w:hAnsi="Times New Roman" w:cs="Times New Roman"/>
          <w:b/>
          <w:bCs/>
          <w:kern w:val="0"/>
          <w14:ligatures w14:val="none"/>
        </w:rPr>
        <w:t>median</w:t>
      </w:r>
      <w:r w:rsidRPr="00A657C3">
        <w:rPr>
          <w:rFonts w:ascii="Times New Roman" w:eastAsia="Times New Roman" w:hAnsi="Times New Roman" w:cs="Times New Roman"/>
          <w:kern w:val="0"/>
          <w14:ligatures w14:val="none"/>
        </w:rPr>
        <w:t xml:space="preserve"> of conflicting values </w:t>
      </w:r>
      <w:r w:rsidRPr="00A657C3">
        <w:rPr>
          <w:rFonts w:ascii="Times New Roman" w:eastAsia="Times New Roman" w:hAnsi="Times New Roman" w:cs="Times New Roman"/>
          <w:i/>
          <w:iCs/>
          <w:kern w:val="0"/>
          <w14:ligatures w14:val="none"/>
        </w:rPr>
        <w:t>(reduces outlier influence)</w:t>
      </w:r>
    </w:p>
    <w:p w14:paraId="09C9F8B1" w14:textId="77777777" w:rsidR="00A657C3" w:rsidRPr="00A657C3" w:rsidRDefault="00A657C3" w:rsidP="00A657C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Always show a </w:t>
      </w:r>
      <w:r w:rsidRPr="00A657C3">
        <w:rPr>
          <w:rFonts w:ascii="Times New Roman" w:eastAsia="Times New Roman" w:hAnsi="Times New Roman" w:cs="Times New Roman"/>
          <w:b/>
          <w:bCs/>
          <w:kern w:val="0"/>
          <w14:ligatures w14:val="none"/>
        </w:rPr>
        <w:t>Conflict badge</w:t>
      </w:r>
      <w:r w:rsidRPr="00A657C3">
        <w:rPr>
          <w:rFonts w:ascii="Times New Roman" w:eastAsia="Times New Roman" w:hAnsi="Times New Roman" w:cs="Times New Roman"/>
          <w:kern w:val="0"/>
          <w14:ligatures w14:val="none"/>
        </w:rPr>
        <w:t xml:space="preserve"> and disclose competing values via tooltip / details panel</w:t>
      </w:r>
    </w:p>
    <w:p w14:paraId="24565A2C"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B6BD817">
          <v:rect id="_x0000_i1745" alt="" style="width:468pt;height:.05pt;mso-width-percent:0;mso-height-percent:0;mso-width-percent:0;mso-height-percent:0" o:hralign="center" o:hrstd="t" o:hr="t" fillcolor="#a0a0a0" stroked="f"/>
        </w:pict>
      </w:r>
    </w:p>
    <w:p w14:paraId="1FCE027C"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6) URL/state parameters (shareable views)</w:t>
      </w:r>
    </w:p>
    <w:p w14:paraId="3D4200E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828633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Every user state should be reproducible via URL parameters:</w:t>
      </w:r>
    </w:p>
    <w:p w14:paraId="30725C7E"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metric=gt|pax|length|ratio</w:t>
      </w:r>
    </w:p>
    <w:p w14:paraId="2E5313C2"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sort=desc|asc</w:t>
      </w:r>
    </w:p>
    <w:p w14:paraId="4429C5FA"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parent=all|rcg|carnival|nclh|msc</w:t>
      </w:r>
    </w:p>
    <w:p w14:paraId="119CF31F"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brands=comma,separated</w:t>
      </w:r>
    </w:p>
    <w:p w14:paraId="4D27A3EF"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status=operating|all|operating_onorder|onorder|not_operating</w:t>
      </w:r>
    </w:p>
    <w:p w14:paraId="04C8E018"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sizeclass=all|small|mid|large|mega</w:t>
      </w:r>
    </w:p>
    <w:p w14:paraId="2949AB26" w14:textId="77777777" w:rsidR="00A657C3" w:rsidRPr="00A657C3" w:rsidRDefault="00A657C3" w:rsidP="00A657C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compare=ship_id1,ship_id2,...</w:t>
      </w:r>
    </w:p>
    <w:p w14:paraId="0A378DA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041DFA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makes “send a comparison link” possible without extra UI.</w:t>
      </w:r>
    </w:p>
    <w:p w14:paraId="4A2E45BD"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230EFF2">
          <v:rect id="_x0000_i1744" alt="" style="width:468pt;height:.05pt;mso-width-percent:0;mso-height-percent:0;mso-width-percent:0;mso-height-percent:0" o:hralign="center" o:hrstd="t" o:hr="t" fillcolor="#a0a0a0" stroked="f"/>
        </w:pict>
      </w:r>
    </w:p>
    <w:p w14:paraId="6C363A5A"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7) Verification Queue template (what gets checked first)</w:t>
      </w:r>
    </w:p>
    <w:p w14:paraId="77696E9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2C4F6F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7.1 Queue priorities (in order)</w:t>
      </w:r>
    </w:p>
    <w:p w14:paraId="794346A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4FA8E93"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Priority 1 — Spotlight set</w:t>
      </w:r>
    </w:p>
    <w:p w14:paraId="3B3C5453" w14:textId="77777777" w:rsidR="00A657C3" w:rsidRPr="00A657C3" w:rsidRDefault="00A657C3" w:rsidP="00A657C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Ships that appear in “largest ships” spotlight sets (Top 30 modules, largest lists)</w:t>
      </w:r>
    </w:p>
    <w:p w14:paraId="147BD377" w14:textId="77777777" w:rsidR="00A657C3" w:rsidRPr="00A657C3" w:rsidRDefault="00A657C3" w:rsidP="00A657C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Reason: these ships are the most visible and most likely to be scrutinized.</w:t>
      </w:r>
    </w:p>
    <w:p w14:paraId="6D6C318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AB40152"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Priority 2 — Missing core comparators</w:t>
      </w:r>
    </w:p>
    <w:p w14:paraId="16A3905E" w14:textId="77777777" w:rsidR="00A657C3" w:rsidRPr="00A657C3" w:rsidRDefault="00A657C3" w:rsidP="00A657C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Any ship missing GT or length</w:t>
      </w:r>
    </w:p>
    <w:p w14:paraId="1BE61701" w14:textId="77777777" w:rsidR="00A657C3" w:rsidRPr="00A657C3" w:rsidRDefault="00A657C3" w:rsidP="00A657C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Any ship missing both pax_double and pax_max</w:t>
      </w:r>
    </w:p>
    <w:p w14:paraId="650D455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9295153"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Priority 3 — Conflicts on core fields</w:t>
      </w:r>
    </w:p>
    <w:p w14:paraId="5121C4A1" w14:textId="77777777" w:rsidR="00A657C3" w:rsidRPr="00A657C3" w:rsidRDefault="00A657C3" w:rsidP="00A657C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GT/length/pax conflicts (especially Major/Critical)</w:t>
      </w:r>
    </w:p>
    <w:p w14:paraId="1781286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0F80867"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lastRenderedPageBreak/>
        <w:t>Priority 4 — Pax type ambiguity</w:t>
      </w:r>
    </w:p>
    <w:p w14:paraId="56674377" w14:textId="77777777" w:rsidR="00A657C3" w:rsidRPr="00A657C3" w:rsidRDefault="00A657C3" w:rsidP="00A657C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“Passengers reported” without explicit DO/max</w:t>
      </w:r>
    </w:p>
    <w:p w14:paraId="5294033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34C7721"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Priority 5 — Secondary field gaps</w:t>
      </w:r>
    </w:p>
    <w:p w14:paraId="7782E329" w14:textId="77777777" w:rsidR="00A657C3" w:rsidRPr="00A657C3" w:rsidRDefault="00A657C3" w:rsidP="00A657C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Beam/draft/crew/speed missing or conflicting</w:t>
      </w:r>
    </w:p>
    <w:p w14:paraId="7351823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8FE8960"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7.2 Queue record format (one row per ship-field issue)</w:t>
      </w:r>
    </w:p>
    <w:p w14:paraId="77E8DD4C"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ship_id</w:t>
      </w:r>
    </w:p>
    <w:p w14:paraId="3B7E9A01"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ship_name</w:t>
      </w:r>
    </w:p>
    <w:p w14:paraId="02E6F9B3"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w:t>
      </w:r>
    </w:p>
    <w:p w14:paraId="7205F9A1"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field (gt, length, pax_double, etc.)</w:t>
      </w:r>
    </w:p>
    <w:p w14:paraId="6A4678C5"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issue_type (missing | conflict | ambiguous_type | weak_source)</w:t>
      </w:r>
    </w:p>
    <w:p w14:paraId="2C9401E6"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severity (minor | major | critical)</w:t>
      </w:r>
    </w:p>
    <w:p w14:paraId="45199059"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current_display_value</w:t>
      </w:r>
    </w:p>
    <w:p w14:paraId="00C37E3A"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competing_values[] (if conflict)</w:t>
      </w:r>
    </w:p>
    <w:p w14:paraId="66CE2D04"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source_refs[]</w:t>
      </w:r>
    </w:p>
    <w:p w14:paraId="0EA1EA45" w14:textId="77777777" w:rsidR="00A657C3" w:rsidRPr="00A657C3" w:rsidRDefault="00A657C3" w:rsidP="00A657C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recommended_next_source (Tier 1 first, then Tier 2)</w:t>
      </w:r>
    </w:p>
    <w:p w14:paraId="74A502A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963933C"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7.3 “Done” definition for verification</w:t>
      </w:r>
    </w:p>
    <w:p w14:paraId="7C146B7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66AB7A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ship exits the queue when:</w:t>
      </w:r>
    </w:p>
    <w:p w14:paraId="37134C6B" w14:textId="77777777" w:rsidR="00A657C3" w:rsidRPr="00A657C3" w:rsidRDefault="00A657C3" w:rsidP="00A657C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GT + length are sourced and non-conflicting </w:t>
      </w:r>
      <w:r w:rsidRPr="00A657C3">
        <w:rPr>
          <w:rFonts w:ascii="Times New Roman" w:eastAsia="Times New Roman" w:hAnsi="Times New Roman" w:cs="Times New Roman"/>
          <w:b/>
          <w:bCs/>
          <w:kern w:val="0"/>
          <w14:ligatures w14:val="none"/>
        </w:rPr>
        <w:t>or</w:t>
      </w:r>
      <w:r w:rsidRPr="00A657C3">
        <w:rPr>
          <w:rFonts w:ascii="Times New Roman" w:eastAsia="Times New Roman" w:hAnsi="Times New Roman" w:cs="Times New Roman"/>
          <w:kern w:val="0"/>
          <w14:ligatures w14:val="none"/>
        </w:rPr>
        <w:t xml:space="preserve"> conflict is reduced below threshold</w:t>
      </w:r>
    </w:p>
    <w:p w14:paraId="7A676FCC" w14:textId="77777777" w:rsidR="00A657C3" w:rsidRPr="00A657C3" w:rsidRDefault="00A657C3" w:rsidP="00A657C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Pax has explicit DO/max labeling (or a clear note that only one is available)</w:t>
      </w:r>
    </w:p>
    <w:p w14:paraId="6D38D786" w14:textId="77777777" w:rsidR="00A657C3" w:rsidRPr="00A657C3" w:rsidRDefault="00A657C3" w:rsidP="00A657C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Core fields have Tier 1 or Tier 2 citations</w:t>
      </w:r>
    </w:p>
    <w:p w14:paraId="38B1179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1A49B352">
          <v:rect id="_x0000_i1743" alt="" style="width:468pt;height:.05pt;mso-width-percent:0;mso-height-percent:0;mso-width-percent:0;mso-height-percent:0" o:hralign="center" o:hrstd="t" o:hr="t" fillcolor="#a0a0a0" stroked="f"/>
        </w:pict>
      </w:r>
    </w:p>
    <w:p w14:paraId="7CE36CBF"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8) Regression guards (so the dataset never silently shrinks)</w:t>
      </w:r>
    </w:p>
    <w:p w14:paraId="3BCFDA9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002A33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These rules run every build:</w:t>
      </w:r>
    </w:p>
    <w:p w14:paraId="703C10DA" w14:textId="77777777" w:rsidR="00A657C3" w:rsidRPr="00A657C3" w:rsidRDefault="00A657C3" w:rsidP="00A657C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Brand count cannot drop</w:t>
      </w:r>
      <w:r w:rsidRPr="00A657C3">
        <w:rPr>
          <w:rFonts w:ascii="Times New Roman" w:eastAsia="Times New Roman" w:hAnsi="Times New Roman" w:cs="Times New Roman"/>
          <w:kern w:val="0"/>
          <w14:ligatures w14:val="none"/>
        </w:rPr>
        <w:t xml:space="preserve"> unless an explicit “Removal Justification” entry exists in the build report.</w:t>
      </w:r>
    </w:p>
    <w:p w14:paraId="4B5F6AEA" w14:textId="77777777" w:rsidR="00A657C3" w:rsidRPr="00A657C3" w:rsidRDefault="00A657C3" w:rsidP="00A657C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Total ship count cannot drop</w:t>
      </w:r>
      <w:r w:rsidRPr="00A657C3">
        <w:rPr>
          <w:rFonts w:ascii="Times New Roman" w:eastAsia="Times New Roman" w:hAnsi="Times New Roman" w:cs="Times New Roman"/>
          <w:kern w:val="0"/>
          <w14:ligatures w14:val="none"/>
        </w:rPr>
        <w:t xml:space="preserve"> without explicit justification.</w:t>
      </w:r>
    </w:p>
    <w:p w14:paraId="26956641" w14:textId="77777777" w:rsidR="00A657C3" w:rsidRPr="00A657C3" w:rsidRDefault="00A657C3" w:rsidP="00A657C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Any ship_id disappearance</w:t>
      </w:r>
      <w:r w:rsidRPr="00A657C3">
        <w:rPr>
          <w:rFonts w:ascii="Times New Roman" w:eastAsia="Times New Roman" w:hAnsi="Times New Roman" w:cs="Times New Roman"/>
          <w:kern w:val="0"/>
          <w14:ligatures w14:val="none"/>
        </w:rPr>
        <w:t xml:space="preserve"> triggers a hard fail unless mapped to a rename/merge record.</w:t>
      </w:r>
    </w:p>
    <w:p w14:paraId="4C809DE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35D1D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Output a build report summary:</w:t>
      </w:r>
    </w:p>
    <w:p w14:paraId="14C151FF" w14:textId="77777777" w:rsidR="00A657C3" w:rsidRPr="00A657C3" w:rsidRDefault="00A657C3" w:rsidP="00A657C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counts by parent/brand</w:t>
      </w:r>
    </w:p>
    <w:p w14:paraId="57737263" w14:textId="77777777" w:rsidR="00A657C3" w:rsidRPr="00A657C3" w:rsidRDefault="00A657C3" w:rsidP="00A657C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New ships added</w:t>
      </w:r>
    </w:p>
    <w:p w14:paraId="02F81623" w14:textId="77777777" w:rsidR="00A657C3" w:rsidRPr="00A657C3" w:rsidRDefault="00A657C3" w:rsidP="00A657C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Ships removed (must include justification)</w:t>
      </w:r>
    </w:p>
    <w:p w14:paraId="0275EBD9" w14:textId="77777777" w:rsidR="00A657C3" w:rsidRPr="00A657C3" w:rsidRDefault="00A657C3" w:rsidP="00A657C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Conflicts introduced/resolved</w:t>
      </w:r>
    </w:p>
    <w:p w14:paraId="00E5A0FB" w14:textId="77777777" w:rsidR="00A657C3" w:rsidRPr="00A657C3" w:rsidRDefault="00A657C3" w:rsidP="00A657C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Missing core fields count</w:t>
      </w:r>
    </w:p>
    <w:p w14:paraId="045D69B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F71045F">
          <v:rect id="_x0000_i1742" alt="" style="width:468pt;height:.05pt;mso-width-percent:0;mso-height-percent:0;mso-width-percent:0;mso-height-percent:0" o:hralign="center" o:hrstd="t" o:hr="t" fillcolor="#a0a0a0" stroked="f"/>
        </w:pict>
      </w:r>
    </w:p>
    <w:p w14:paraId="0EAC531B"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9) Change log</w:t>
      </w:r>
    </w:p>
    <w:p w14:paraId="03FCF39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A1ACB3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v0.005 — Implementation-ready behavior spec delivered</w:t>
      </w:r>
    </w:p>
    <w:p w14:paraId="10F1A91B" w14:textId="77777777" w:rsidR="00A657C3" w:rsidRPr="00A657C3" w:rsidRDefault="00A657C3" w:rsidP="00A657C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Locked default state, sorting tie rules, null handling</w:t>
      </w:r>
    </w:p>
    <w:p w14:paraId="21F128BA" w14:textId="77777777" w:rsidR="00A657C3" w:rsidRPr="00A657C3" w:rsidRDefault="00A657C3" w:rsidP="00A657C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deterministic badge logic and conflict thresholds</w:t>
      </w:r>
    </w:p>
    <w:p w14:paraId="3BB42688" w14:textId="77777777" w:rsidR="00A657C3" w:rsidRPr="00A657C3" w:rsidRDefault="00A657C3" w:rsidP="00A657C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display-value selection under conflict (non-silent)</w:t>
      </w:r>
    </w:p>
    <w:p w14:paraId="0936F13C" w14:textId="77777777" w:rsidR="00A657C3" w:rsidRPr="00A657C3" w:rsidRDefault="00A657C3" w:rsidP="00A657C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Verification Queue priorities and row schema</w:t>
      </w:r>
    </w:p>
    <w:p w14:paraId="1BD1410C" w14:textId="77777777" w:rsidR="00A657C3" w:rsidRPr="00A657C3" w:rsidRDefault="00A657C3" w:rsidP="00A657C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Added regression guards to prevent silent data loss</w:t>
      </w:r>
    </w:p>
    <w:p w14:paraId="45B9305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1827C03">
          <v:rect id="_x0000_i1741" alt="" style="width:468pt;height:.05pt;mso-width-percent:0;mso-height-percent:0;mso-width-percent:0;mso-height-percent:0" o:hralign="center" o:hrstd="t" o:hr="t" fillcolor="#a0a0a0" stroked="f"/>
        </w:pict>
      </w:r>
    </w:p>
    <w:p w14:paraId="45F0FBC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Cruise Ship Size Atlas — Empty States, Helper Copy, Tooltips, Microcopy v0.006</w:t>
      </w:r>
    </w:p>
    <w:p w14:paraId="48F82F6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440478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(Atomic push. Implementation-ready text for every failure mode + every tooltip. No code.)</w:t>
      </w:r>
    </w:p>
    <w:p w14:paraId="61050B90"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11BC7913">
          <v:rect id="_x0000_i1740" alt="" style="width:468pt;height:.05pt;mso-width-percent:0;mso-height-percent:0;mso-width-percent:0;mso-height-percent:0" o:hralign="center" o:hrstd="t" o:hr="t" fillcolor="#a0a0a0" stroked="f"/>
        </w:pict>
      </w:r>
    </w:p>
    <w:p w14:paraId="19998761"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lastRenderedPageBreak/>
        <w:t>1) Global helper copy (top-of-page microcopy)</w:t>
      </w:r>
    </w:p>
    <w:p w14:paraId="31EB559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C3ED13B"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1.1 Under the H1 (1–2 lines, already paste-ready)</w:t>
      </w:r>
    </w:p>
    <w:p w14:paraId="00ED7C5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1C78FB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“Compare cruise ships by </w:t>
      </w:r>
      <w:r w:rsidRPr="00A657C3">
        <w:rPr>
          <w:rFonts w:ascii="Times New Roman" w:eastAsia="Times New Roman" w:hAnsi="Times New Roman" w:cs="Times New Roman"/>
          <w:b/>
          <w:bCs/>
          <w:kern w:val="0"/>
          <w14:ligatures w14:val="none"/>
        </w:rPr>
        <w:t>gross tonnage (GT)</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passenger capacity</w:t>
      </w:r>
      <w:r w:rsidRPr="00A657C3">
        <w:rPr>
          <w:rFonts w:ascii="Times New Roman" w:eastAsia="Times New Roman" w:hAnsi="Times New Roman" w:cs="Times New Roman"/>
          <w:kern w:val="0"/>
          <w14:ligatures w14:val="none"/>
        </w:rPr>
        <w:t xml:space="preserve">, and </w:t>
      </w:r>
      <w:r w:rsidRPr="00A657C3">
        <w:rPr>
          <w:rFonts w:ascii="Times New Roman" w:eastAsia="Times New Roman" w:hAnsi="Times New Roman" w:cs="Times New Roman"/>
          <w:b/>
          <w:bCs/>
          <w:kern w:val="0"/>
          <w14:ligatures w14:val="none"/>
        </w:rPr>
        <w:t>dimensions</w:t>
      </w:r>
      <w:r w:rsidRPr="00A657C3">
        <w:rPr>
          <w:rFonts w:ascii="Times New Roman" w:eastAsia="Times New Roman" w:hAnsi="Times New Roman" w:cs="Times New Roman"/>
          <w:kern w:val="0"/>
          <w14:ligatures w14:val="none"/>
        </w:rPr>
        <w:t>—across major cruise lines and their family brands. When data is missing or sources disagree, this atlas shows it openly.”</w:t>
      </w:r>
    </w:p>
    <w:p w14:paraId="4FE01F5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420229D"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1.2 Under the filter bar (small, calm)</w:t>
      </w:r>
    </w:p>
    <w:p w14:paraId="3FDCD1E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56C6D5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“Tip: Sort by </w:t>
      </w:r>
      <w:r w:rsidRPr="00A657C3">
        <w:rPr>
          <w:rFonts w:ascii="Times New Roman" w:eastAsia="Times New Roman" w:hAnsi="Times New Roman" w:cs="Times New Roman"/>
          <w:b/>
          <w:bCs/>
          <w:kern w:val="0"/>
          <w14:ligatures w14:val="none"/>
        </w:rPr>
        <w:t>GT</w:t>
      </w:r>
      <w:r w:rsidRPr="00A657C3">
        <w:rPr>
          <w:rFonts w:ascii="Times New Roman" w:eastAsia="Times New Roman" w:hAnsi="Times New Roman" w:cs="Times New Roman"/>
          <w:kern w:val="0"/>
          <w14:ligatures w14:val="none"/>
        </w:rPr>
        <w:t xml:space="preserve"> for overall scale, then refine with </w:t>
      </w:r>
      <w:r w:rsidRPr="00A657C3">
        <w:rPr>
          <w:rFonts w:ascii="Times New Roman" w:eastAsia="Times New Roman" w:hAnsi="Times New Roman" w:cs="Times New Roman"/>
          <w:b/>
          <w:bCs/>
          <w:kern w:val="0"/>
          <w14:ligatures w14:val="none"/>
        </w:rPr>
        <w:t>passengers</w:t>
      </w:r>
      <w:r w:rsidRPr="00A657C3">
        <w:rPr>
          <w:rFonts w:ascii="Times New Roman" w:eastAsia="Times New Roman" w:hAnsi="Times New Roman" w:cs="Times New Roman"/>
          <w:kern w:val="0"/>
          <w14:ligatures w14:val="none"/>
        </w:rPr>
        <w:t xml:space="preserve"> and </w:t>
      </w:r>
      <w:r w:rsidRPr="00A657C3">
        <w:rPr>
          <w:rFonts w:ascii="Times New Roman" w:eastAsia="Times New Roman" w:hAnsi="Times New Roman" w:cs="Times New Roman"/>
          <w:b/>
          <w:bCs/>
          <w:kern w:val="0"/>
          <w14:ligatures w14:val="none"/>
        </w:rPr>
        <w:t>length</w:t>
      </w:r>
      <w:r w:rsidRPr="00A657C3">
        <w:rPr>
          <w:rFonts w:ascii="Times New Roman" w:eastAsia="Times New Roman" w:hAnsi="Times New Roman" w:cs="Times New Roman"/>
          <w:kern w:val="0"/>
          <w14:ligatures w14:val="none"/>
        </w:rPr>
        <w:t>.”</w:t>
      </w:r>
    </w:p>
    <w:p w14:paraId="7BABA32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2A0103A"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1.3 Data honesty strip (always visible, concise)</w:t>
      </w:r>
    </w:p>
    <w:p w14:paraId="519B45EE" w14:textId="77777777" w:rsidR="00A657C3" w:rsidRPr="00A657C3" w:rsidRDefault="00A657C3" w:rsidP="00A657C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GT measures volume, not weight.</w:t>
      </w:r>
      <w:r w:rsidRPr="00A657C3">
        <w:rPr>
          <w:rFonts w:ascii="Times New Roman" w:eastAsia="Times New Roman" w:hAnsi="Times New Roman" w:cs="Times New Roman"/>
          <w:kern w:val="0"/>
          <w14:ligatures w14:val="none"/>
        </w:rPr>
        <w:t>”</w:t>
      </w:r>
    </w:p>
    <w:p w14:paraId="4CD69288" w14:textId="77777777" w:rsidR="00A657C3" w:rsidRPr="00A657C3" w:rsidRDefault="00A657C3" w:rsidP="00A657C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“Passenger capacity may be listed as </w:t>
      </w:r>
      <w:r w:rsidRPr="00A657C3">
        <w:rPr>
          <w:rFonts w:ascii="Times New Roman" w:eastAsia="Times New Roman" w:hAnsi="Times New Roman" w:cs="Times New Roman"/>
          <w:b/>
          <w:bCs/>
          <w:kern w:val="0"/>
          <w14:ligatures w14:val="none"/>
        </w:rPr>
        <w:t>double occupancy</w:t>
      </w:r>
      <w:r w:rsidRPr="00A657C3">
        <w:rPr>
          <w:rFonts w:ascii="Times New Roman" w:eastAsia="Times New Roman" w:hAnsi="Times New Roman" w:cs="Times New Roman"/>
          <w:kern w:val="0"/>
          <w14:ligatures w14:val="none"/>
        </w:rPr>
        <w:t xml:space="preserve"> and/or </w:t>
      </w:r>
      <w:r w:rsidRPr="00A657C3">
        <w:rPr>
          <w:rFonts w:ascii="Times New Roman" w:eastAsia="Times New Roman" w:hAnsi="Times New Roman" w:cs="Times New Roman"/>
          <w:b/>
          <w:bCs/>
          <w:kern w:val="0"/>
          <w14:ligatures w14:val="none"/>
        </w:rPr>
        <w:t>maximum</w:t>
      </w:r>
      <w:r w:rsidRPr="00A657C3">
        <w:rPr>
          <w:rFonts w:ascii="Times New Roman" w:eastAsia="Times New Roman" w:hAnsi="Times New Roman" w:cs="Times New Roman"/>
          <w:kern w:val="0"/>
          <w14:ligatures w14:val="none"/>
        </w:rPr>
        <w:t>.”</w:t>
      </w:r>
    </w:p>
    <w:p w14:paraId="5EC0386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3FF7A18">
          <v:rect id="_x0000_i1739" alt="" style="width:468pt;height:.05pt;mso-width-percent:0;mso-height-percent:0;mso-width-percent:0;mso-height-percent:0" o:hralign="center" o:hrstd="t" o:hr="t" fillcolor="#a0a0a0" stroked="f"/>
        </w:pict>
      </w:r>
    </w:p>
    <w:p w14:paraId="0F41C9AD"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2) Tooltips and definitions (the “teach while you inform” set)</w:t>
      </w:r>
    </w:p>
    <w:p w14:paraId="69E2B30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8FB3B2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2.1 Metric tooltips (hover/click on column headers / info icons)</w:t>
      </w:r>
    </w:p>
    <w:p w14:paraId="1919540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BB9A353"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Gross Tonnage (GT)</w:t>
      </w:r>
    </w:p>
    <w:p w14:paraId="1BBBA0F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81BCAB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Gross tonnage (GT)</w:t>
      </w:r>
      <w:r w:rsidRPr="00A657C3">
        <w:rPr>
          <w:rFonts w:ascii="Times New Roman" w:eastAsia="Times New Roman" w:hAnsi="Times New Roman" w:cs="Times New Roman"/>
          <w:kern w:val="0"/>
          <w14:ligatures w14:val="none"/>
        </w:rPr>
        <w:t xml:space="preserve"> is a measure tied to a ship’s internal volume. It’s commonly used to compare overall ship size, but it is </w:t>
      </w:r>
      <w:r w:rsidRPr="00A657C3">
        <w:rPr>
          <w:rFonts w:ascii="Times New Roman" w:eastAsia="Times New Roman" w:hAnsi="Times New Roman" w:cs="Times New Roman"/>
          <w:b/>
          <w:bCs/>
          <w:kern w:val="0"/>
          <w14:ligatures w14:val="none"/>
        </w:rPr>
        <w:t>not a weight measurement</w:t>
      </w:r>
      <w:r w:rsidRPr="00A657C3">
        <w:rPr>
          <w:rFonts w:ascii="Times New Roman" w:eastAsia="Times New Roman" w:hAnsi="Times New Roman" w:cs="Times New Roman"/>
          <w:kern w:val="0"/>
          <w14:ligatures w14:val="none"/>
        </w:rPr>
        <w:t>.”</w:t>
      </w:r>
    </w:p>
    <w:p w14:paraId="2D3CF99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740F72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Passenger Capacity (Double Occupancy)</w:t>
      </w:r>
    </w:p>
    <w:p w14:paraId="32560AA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9E2813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Double occupancy</w:t>
      </w:r>
      <w:r w:rsidRPr="00A657C3">
        <w:rPr>
          <w:rFonts w:ascii="Times New Roman" w:eastAsia="Times New Roman" w:hAnsi="Times New Roman" w:cs="Times New Roman"/>
          <w:kern w:val="0"/>
          <w14:ligatures w14:val="none"/>
        </w:rPr>
        <w:t xml:space="preserve"> assumes two guests per cabin. This number is useful for ‘typical sailing’ comparisons.”</w:t>
      </w:r>
    </w:p>
    <w:p w14:paraId="7183830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D459268"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Passenger Capacity (Maximum)</w:t>
      </w:r>
    </w:p>
    <w:p w14:paraId="510E7FE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44E0F9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Maximum occupancy</w:t>
      </w:r>
      <w:r w:rsidRPr="00A657C3">
        <w:rPr>
          <w:rFonts w:ascii="Times New Roman" w:eastAsia="Times New Roman" w:hAnsi="Times New Roman" w:cs="Times New Roman"/>
          <w:kern w:val="0"/>
          <w14:ligatures w14:val="none"/>
        </w:rPr>
        <w:t xml:space="preserve"> includes every possible berth (pullman beds, sofa beds, etc.). It represents the highest passenger count a ship can carry.”</w:t>
      </w:r>
    </w:p>
    <w:p w14:paraId="31B82C8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19124BE"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Length (LOA)</w:t>
      </w:r>
    </w:p>
    <w:p w14:paraId="383B3D8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3B3455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Length overall (LOA)</w:t>
      </w:r>
      <w:r w:rsidRPr="00A657C3">
        <w:rPr>
          <w:rFonts w:ascii="Times New Roman" w:eastAsia="Times New Roman" w:hAnsi="Times New Roman" w:cs="Times New Roman"/>
          <w:kern w:val="0"/>
          <w14:ligatures w14:val="none"/>
        </w:rPr>
        <w:t xml:space="preserve"> is the ship’s full length from end to end. It helps compare physical footprint.”</w:t>
      </w:r>
    </w:p>
    <w:p w14:paraId="1F78313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104C233"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Beam (Width)</w:t>
      </w:r>
    </w:p>
    <w:p w14:paraId="0E9B19B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F36264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Beam</w:t>
      </w:r>
      <w:r w:rsidRPr="00A657C3">
        <w:rPr>
          <w:rFonts w:ascii="Times New Roman" w:eastAsia="Times New Roman" w:hAnsi="Times New Roman" w:cs="Times New Roman"/>
          <w:kern w:val="0"/>
          <w14:ligatures w14:val="none"/>
        </w:rPr>
        <w:t xml:space="preserve"> is the ship’s width at its widest point. Two ships with similar GT can feel very different depending on beam and layout.”</w:t>
      </w:r>
    </w:p>
    <w:p w14:paraId="0B67060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A5EEFAC"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Draft</w:t>
      </w:r>
    </w:p>
    <w:p w14:paraId="771D44A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8DF396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w:t>
      </w:r>
      <w:r w:rsidRPr="00A657C3">
        <w:rPr>
          <w:rFonts w:ascii="Times New Roman" w:eastAsia="Times New Roman" w:hAnsi="Times New Roman" w:cs="Times New Roman"/>
          <w:b/>
          <w:bCs/>
          <w:kern w:val="0"/>
          <w14:ligatures w14:val="none"/>
        </w:rPr>
        <w:t>Draft</w:t>
      </w:r>
      <w:r w:rsidRPr="00A657C3">
        <w:rPr>
          <w:rFonts w:ascii="Times New Roman" w:eastAsia="Times New Roman" w:hAnsi="Times New Roman" w:cs="Times New Roman"/>
          <w:kern w:val="0"/>
          <w14:ligatures w14:val="none"/>
        </w:rPr>
        <w:t xml:space="preserve"> is how deep the ship sits in the water. Draft can affect which ports a ship can access.”</w:t>
      </w:r>
    </w:p>
    <w:p w14:paraId="66A9AE3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68E05C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Decks</w:t>
      </w:r>
    </w:p>
    <w:p w14:paraId="6180257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C2A2A5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Deck count</w:t>
      </w:r>
      <w:r w:rsidRPr="00A657C3">
        <w:rPr>
          <w:rFonts w:ascii="Times New Roman" w:eastAsia="Times New Roman" w:hAnsi="Times New Roman" w:cs="Times New Roman"/>
          <w:kern w:val="0"/>
          <w14:ligatures w14:val="none"/>
        </w:rPr>
        <w:t xml:space="preserve"> is a simple proxy for vertical scale, but deck-to-deck height and layout vary.”</w:t>
      </w:r>
    </w:p>
    <w:p w14:paraId="48A6F27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7B1B007"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Crew</w:t>
      </w:r>
    </w:p>
    <w:p w14:paraId="06BAD7B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F2FC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Crew count</w:t>
      </w:r>
      <w:r w:rsidRPr="00A657C3">
        <w:rPr>
          <w:rFonts w:ascii="Times New Roman" w:eastAsia="Times New Roman" w:hAnsi="Times New Roman" w:cs="Times New Roman"/>
          <w:kern w:val="0"/>
          <w14:ligatures w14:val="none"/>
        </w:rPr>
        <w:t xml:space="preserve"> helps contextualize service scale, but staffing can vary by itinerary, season, and operations.”</w:t>
      </w:r>
    </w:p>
    <w:p w14:paraId="2CDEABD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5739F29"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Speed</w:t>
      </w:r>
    </w:p>
    <w:p w14:paraId="6FADE75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911A1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Top speed</w:t>
      </w:r>
      <w:r w:rsidRPr="00A657C3">
        <w:rPr>
          <w:rFonts w:ascii="Times New Roman" w:eastAsia="Times New Roman" w:hAnsi="Times New Roman" w:cs="Times New Roman"/>
          <w:kern w:val="0"/>
          <w14:ligatures w14:val="none"/>
        </w:rPr>
        <w:t xml:space="preserve"> reflects maximum capability, not typical cruising speed.”</w:t>
      </w:r>
    </w:p>
    <w:p w14:paraId="42A3FA8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7CF73E6"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Space Ratio (GT per guest)</w:t>
      </w:r>
    </w:p>
    <w:p w14:paraId="5C9E0A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601248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t>
      </w:r>
      <w:r w:rsidRPr="00A657C3">
        <w:rPr>
          <w:rFonts w:ascii="Times New Roman" w:eastAsia="Times New Roman" w:hAnsi="Times New Roman" w:cs="Times New Roman"/>
          <w:b/>
          <w:bCs/>
          <w:kern w:val="0"/>
          <w14:ligatures w14:val="none"/>
        </w:rPr>
        <w:t>Space ratio</w:t>
      </w:r>
      <w:r w:rsidRPr="00A657C3">
        <w:rPr>
          <w:rFonts w:ascii="Times New Roman" w:eastAsia="Times New Roman" w:hAnsi="Times New Roman" w:cs="Times New Roman"/>
          <w:kern w:val="0"/>
          <w14:ligatures w14:val="none"/>
        </w:rPr>
        <w:t xml:space="preserve"> divides GT by double-occupancy guests. It can hint at ‘space per guest,’ but it’s not a guarantee of crowding or comfort.”</w:t>
      </w:r>
    </w:p>
    <w:p w14:paraId="64E3EB9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461B8FE">
          <v:rect id="_x0000_i1738" alt="" style="width:468pt;height:.05pt;mso-width-percent:0;mso-height-percent:0;mso-width-percent:0;mso-height-percent:0" o:hralign="center" o:hrstd="t" o:hr="t" fillcolor="#a0a0a0" stroked="f"/>
        </w:pict>
      </w:r>
    </w:p>
    <w:p w14:paraId="16D307A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2.2 Badge tooltips</w:t>
      </w:r>
    </w:p>
    <w:p w14:paraId="38D98A2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C95D702"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Verified</w:t>
      </w:r>
    </w:p>
    <w:p w14:paraId="6B661D3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77C081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“Core size data is present and sources agree, or the values are confirmed by strong sources.”</w:t>
      </w:r>
    </w:p>
    <w:p w14:paraId="7C4E77D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957B8F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Mixed</w:t>
      </w:r>
    </w:p>
    <w:p w14:paraId="655F910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E4AB2D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“One or more size fields have conflicting sources, unclear passenger type, or only weak-source coverage. Click for details.”</w:t>
      </w:r>
    </w:p>
    <w:p w14:paraId="32BB0BD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CC2F480"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Apple Color Emoji" w:eastAsia="Times New Roman" w:hAnsi="Apple Color Emoji" w:cs="Apple Color Emoji"/>
          <w:b/>
          <w:bCs/>
          <w:kern w:val="0"/>
          <w:sz w:val="27"/>
          <w:szCs w:val="27"/>
          <w14:ligatures w14:val="none"/>
        </w:rPr>
        <w:t>⏳</w:t>
      </w:r>
      <w:r w:rsidRPr="00A657C3">
        <w:rPr>
          <w:rFonts w:ascii="Times New Roman" w:eastAsia="Times New Roman" w:hAnsi="Times New Roman" w:cs="Times New Roman"/>
          <w:b/>
          <w:bCs/>
          <w:kern w:val="0"/>
          <w:sz w:val="27"/>
          <w:szCs w:val="27"/>
          <w14:ligatures w14:val="none"/>
        </w:rPr>
        <w:t xml:space="preserve"> Missing</w:t>
      </w:r>
    </w:p>
    <w:p w14:paraId="6E2ABCD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89ABAD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“One or more core size fields are missing. This ship remains listed for completeness, but key metrics need verification.”</w:t>
      </w:r>
    </w:p>
    <w:p w14:paraId="62FE182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F07DFC"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Conflict (field-level)</w:t>
      </w:r>
    </w:p>
    <w:p w14:paraId="4D1DF7C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1B74ED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“Two sources disagree beyond our threshold. We show both values and mark this field for verification.”</w:t>
      </w:r>
    </w:p>
    <w:p w14:paraId="4058FEE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1389BFF"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To Verify</w:t>
      </w:r>
    </w:p>
    <w:p w14:paraId="63C54D9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33D9BE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field is missing, unclear, or sourced weakly. It’s queued for verification.”</w:t>
      </w:r>
    </w:p>
    <w:p w14:paraId="0D92B9C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0EE8885"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Operating</w:t>
      </w:r>
    </w:p>
    <w:p w14:paraId="69F8461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4A67A4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ship is currently operating (as indicated by one or more sources).”</w:t>
      </w:r>
    </w:p>
    <w:p w14:paraId="31AF163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4F537CB"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On order</w:t>
      </w:r>
    </w:p>
    <w:p w14:paraId="6E6A367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BB87D9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ship is on order / planned. Specs may change before launch.”</w:t>
      </w:r>
    </w:p>
    <w:p w14:paraId="6FB8297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71C431B"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Historical / Not operating</w:t>
      </w:r>
    </w:p>
    <w:p w14:paraId="62471A2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CC4397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ship is not currently operating under its listed status (retired, transferred, or otherwise inactive).”</w:t>
      </w:r>
    </w:p>
    <w:p w14:paraId="6EDD738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5535F35">
          <v:rect id="_x0000_i1737" alt="" style="width:468pt;height:.05pt;mso-width-percent:0;mso-height-percent:0;mso-width-percent:0;mso-height-percent:0" o:hralign="center" o:hrstd="t" o:hr="t" fillcolor="#a0a0a0" stroked="f"/>
        </w:pict>
      </w:r>
    </w:p>
    <w:p w14:paraId="40A4FD92"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3) Empty states (every failure mode, paste-ready)</w:t>
      </w:r>
    </w:p>
    <w:p w14:paraId="14A09E7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0ECC9B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3.1 Global: No ships match filters</w:t>
      </w:r>
    </w:p>
    <w:p w14:paraId="47038D6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E54A87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No ships match your filters</w:t>
      </w:r>
    </w:p>
    <w:p w14:paraId="40CFEDB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“Try widening your selection: choose </w:t>
      </w:r>
      <w:r w:rsidRPr="00A657C3">
        <w:rPr>
          <w:rFonts w:ascii="Times New Roman" w:eastAsia="Times New Roman" w:hAnsi="Times New Roman" w:cs="Times New Roman"/>
          <w:b/>
          <w:bCs/>
          <w:kern w:val="0"/>
          <w14:ligatures w14:val="none"/>
        </w:rPr>
        <w:t>All brands</w:t>
      </w:r>
      <w:r w:rsidRPr="00A657C3">
        <w:rPr>
          <w:rFonts w:ascii="Times New Roman" w:eastAsia="Times New Roman" w:hAnsi="Times New Roman" w:cs="Times New Roman"/>
          <w:kern w:val="0"/>
          <w14:ligatures w14:val="none"/>
        </w:rPr>
        <w:t xml:space="preserve">, switch </w:t>
      </w:r>
      <w:r w:rsidRPr="00A657C3">
        <w:rPr>
          <w:rFonts w:ascii="Times New Roman" w:eastAsia="Times New Roman" w:hAnsi="Times New Roman" w:cs="Times New Roman"/>
          <w:b/>
          <w:bCs/>
          <w:kern w:val="0"/>
          <w14:ligatures w14:val="none"/>
        </w:rPr>
        <w:t>Status</w:t>
      </w:r>
      <w:r w:rsidRPr="00A657C3">
        <w:rPr>
          <w:rFonts w:ascii="Times New Roman" w:eastAsia="Times New Roman" w:hAnsi="Times New Roman" w:cs="Times New Roman"/>
          <w:kern w:val="0"/>
          <w14:ligatures w14:val="none"/>
        </w:rPr>
        <w:t xml:space="preserve"> to </w:t>
      </w:r>
      <w:r w:rsidRPr="00A657C3">
        <w:rPr>
          <w:rFonts w:ascii="Times New Roman" w:eastAsia="Times New Roman" w:hAnsi="Times New Roman" w:cs="Times New Roman"/>
          <w:b/>
          <w:bCs/>
          <w:kern w:val="0"/>
          <w14:ligatures w14:val="none"/>
        </w:rPr>
        <w:t>All</w:t>
      </w:r>
      <w:r w:rsidRPr="00A657C3">
        <w:rPr>
          <w:rFonts w:ascii="Times New Roman" w:eastAsia="Times New Roman" w:hAnsi="Times New Roman" w:cs="Times New Roman"/>
          <w:kern w:val="0"/>
          <w14:ligatures w14:val="none"/>
        </w:rPr>
        <w:t>, or clear your search term.”</w:t>
      </w:r>
    </w:p>
    <w:p w14:paraId="03DE80F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0A051E4E" w14:textId="77777777" w:rsidR="00A657C3" w:rsidRPr="00A657C3" w:rsidRDefault="00A657C3" w:rsidP="00A657C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“Clear filters”</w:t>
      </w:r>
    </w:p>
    <w:p w14:paraId="016842C6" w14:textId="77777777" w:rsidR="00A657C3" w:rsidRPr="00A657C3" w:rsidRDefault="00A657C3" w:rsidP="00A657C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“Show all ships”</w:t>
      </w:r>
    </w:p>
    <w:p w14:paraId="17D64E6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38A2F7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3.2 Search: No results for the typed query</w:t>
      </w:r>
    </w:p>
    <w:p w14:paraId="374BC51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0D568F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Heading:</w:t>
      </w:r>
      <w:r w:rsidRPr="00A657C3">
        <w:rPr>
          <w:rFonts w:ascii="Times New Roman" w:eastAsia="Times New Roman" w:hAnsi="Times New Roman" w:cs="Times New Roman"/>
          <w:kern w:val="0"/>
          <w14:ligatures w14:val="none"/>
        </w:rPr>
        <w:t xml:space="preserve"> No matches found</w:t>
      </w:r>
    </w:p>
    <w:p w14:paraId="4628F79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“Check spelling, try fewer words, or search by a partial name (example: ‘Oasis’).”</w:t>
      </w:r>
    </w:p>
    <w:p w14:paraId="2CB0361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7F1844C7" w14:textId="77777777" w:rsidR="00A657C3" w:rsidRPr="00A657C3" w:rsidRDefault="00A657C3" w:rsidP="00A657C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“Clear search”</w:t>
      </w:r>
    </w:p>
    <w:p w14:paraId="6113957B" w14:textId="77777777" w:rsidR="00A657C3" w:rsidRPr="00A657C3" w:rsidRDefault="00A657C3" w:rsidP="00A657C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“Browse ships by brand”</w:t>
      </w:r>
    </w:p>
    <w:p w14:paraId="475A6E0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33B8397"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3.3 Metric: No ships have this metric in the current set</w:t>
      </w:r>
    </w:p>
    <w:p w14:paraId="4D34268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4B6C77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No data for this metric</w:t>
      </w:r>
    </w:p>
    <w:p w14:paraId="530EB91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“None of the ships in your current filter set have a confirmed value for </w:t>
      </w:r>
      <w:r w:rsidRPr="00A657C3">
        <w:rPr>
          <w:rFonts w:ascii="Times New Roman" w:eastAsia="Times New Roman" w:hAnsi="Times New Roman" w:cs="Times New Roman"/>
          <w:b/>
          <w:bCs/>
          <w:kern w:val="0"/>
          <w14:ligatures w14:val="none"/>
        </w:rPr>
        <w:t>{metric}</w:t>
      </w:r>
      <w:r w:rsidRPr="00A657C3">
        <w:rPr>
          <w:rFonts w:ascii="Times New Roman" w:eastAsia="Times New Roman" w:hAnsi="Times New Roman" w:cs="Times New Roman"/>
          <w:kern w:val="0"/>
          <w14:ligatures w14:val="none"/>
        </w:rPr>
        <w:t xml:space="preserve"> yet.”</w:t>
      </w:r>
    </w:p>
    <w:p w14:paraId="76E0265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102B8FCE" w14:textId="77777777" w:rsidR="00A657C3" w:rsidRPr="00A657C3" w:rsidRDefault="00A657C3" w:rsidP="00A657C3">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“Switch to GT”</w:t>
      </w:r>
    </w:p>
    <w:p w14:paraId="72388E27" w14:textId="77777777" w:rsidR="00A657C3" w:rsidRPr="00A657C3" w:rsidRDefault="00A657C3" w:rsidP="00A657C3">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“Switch to Passengers”</w:t>
      </w:r>
    </w:p>
    <w:p w14:paraId="7EB25078" w14:textId="77777777" w:rsidR="00A657C3" w:rsidRPr="00A657C3" w:rsidRDefault="00A657C3" w:rsidP="00A657C3">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“View missing-data report”</w:t>
      </w:r>
    </w:p>
    <w:p w14:paraId="19C617C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F8B4E2A"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3.4 Chart: Too few points to render Size Map</w:t>
      </w:r>
    </w:p>
    <w:p w14:paraId="7E427A6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75F60E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Not enough ships to plot</w:t>
      </w:r>
    </w:p>
    <w:p w14:paraId="0115EF9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“The Size Map needs at least </w:t>
      </w:r>
      <w:r w:rsidRPr="00A657C3">
        <w:rPr>
          <w:rFonts w:ascii="Times New Roman" w:eastAsia="Times New Roman" w:hAnsi="Times New Roman" w:cs="Times New Roman"/>
          <w:b/>
          <w:bCs/>
          <w:kern w:val="0"/>
          <w14:ligatures w14:val="none"/>
        </w:rPr>
        <w:t>2 ships</w:t>
      </w:r>
      <w:r w:rsidRPr="00A657C3">
        <w:rPr>
          <w:rFonts w:ascii="Times New Roman" w:eastAsia="Times New Roman" w:hAnsi="Times New Roman" w:cs="Times New Roman"/>
          <w:kern w:val="0"/>
          <w14:ligatures w14:val="none"/>
        </w:rPr>
        <w:t xml:space="preserve"> with </w:t>
      </w:r>
      <w:r w:rsidRPr="00A657C3">
        <w:rPr>
          <w:rFonts w:ascii="Times New Roman" w:eastAsia="Times New Roman" w:hAnsi="Times New Roman" w:cs="Times New Roman"/>
          <w:b/>
          <w:bCs/>
          <w:kern w:val="0"/>
          <w14:ligatures w14:val="none"/>
        </w:rPr>
        <w:t>GT and Length</w:t>
      </w:r>
      <w:r w:rsidRPr="00A657C3">
        <w:rPr>
          <w:rFonts w:ascii="Times New Roman" w:eastAsia="Times New Roman" w:hAnsi="Times New Roman" w:cs="Times New Roman"/>
          <w:kern w:val="0"/>
          <w14:ligatures w14:val="none"/>
        </w:rPr>
        <w:t xml:space="preserve"> available.”</w:t>
      </w:r>
    </w:p>
    <w:p w14:paraId="4194392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6E60B4AD" w14:textId="77777777" w:rsidR="00A657C3" w:rsidRPr="00A657C3" w:rsidRDefault="00A657C3" w:rsidP="00A657C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 “Show all ships”</w:t>
      </w:r>
    </w:p>
    <w:p w14:paraId="0F0048A9" w14:textId="77777777" w:rsidR="00A657C3" w:rsidRPr="00A657C3" w:rsidRDefault="00A657C3" w:rsidP="00A657C3">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“Use Ranked list instead”</w:t>
      </w:r>
    </w:p>
    <w:p w14:paraId="18F03FF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3D25532"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3.5 Compare tray: empty</w:t>
      </w:r>
    </w:p>
    <w:p w14:paraId="471B4C0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40CC2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Heading:</w:t>
      </w:r>
      <w:r w:rsidRPr="00A657C3">
        <w:rPr>
          <w:rFonts w:ascii="Times New Roman" w:eastAsia="Times New Roman" w:hAnsi="Times New Roman" w:cs="Times New Roman"/>
          <w:kern w:val="0"/>
          <w14:ligatures w14:val="none"/>
        </w:rPr>
        <w:t xml:space="preserve"> Compare ships side-by-side</w:t>
      </w:r>
    </w:p>
    <w:p w14:paraId="39E61BE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“Add ships using </w:t>
      </w:r>
      <w:r w:rsidRPr="00A657C3">
        <w:rPr>
          <w:rFonts w:ascii="Times New Roman" w:eastAsia="Times New Roman" w:hAnsi="Times New Roman" w:cs="Times New Roman"/>
          <w:b/>
          <w:bCs/>
          <w:kern w:val="0"/>
          <w14:ligatures w14:val="none"/>
        </w:rPr>
        <w:t>Add to Compare</w:t>
      </w:r>
      <w:r w:rsidRPr="00A657C3">
        <w:rPr>
          <w:rFonts w:ascii="Times New Roman" w:eastAsia="Times New Roman" w:hAnsi="Times New Roman" w:cs="Times New Roman"/>
          <w:kern w:val="0"/>
          <w14:ligatures w14:val="none"/>
        </w:rPr>
        <w:t xml:space="preserve"> to see a clear side-by-side view of size and scale.”</w:t>
      </w:r>
    </w:p>
    <w:p w14:paraId="4BC8B43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6DB5CF1B" w14:textId="77777777" w:rsidR="00A657C3" w:rsidRPr="00A657C3" w:rsidRDefault="00A657C3" w:rsidP="00A657C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Button: “Compare largest ships” </w:t>
      </w:r>
      <w:r w:rsidRPr="00A657C3">
        <w:rPr>
          <w:rFonts w:ascii="Times New Roman" w:eastAsia="Times New Roman" w:hAnsi="Times New Roman" w:cs="Times New Roman"/>
          <w:i/>
          <w:iCs/>
          <w:kern w:val="0"/>
          <w14:ligatures w14:val="none"/>
        </w:rPr>
        <w:t>(auto-add top 3 by GT within current filters)</w:t>
      </w:r>
    </w:p>
    <w:p w14:paraId="72D7430E" w14:textId="77777777" w:rsidR="00A657C3" w:rsidRPr="00A657C3" w:rsidRDefault="00A657C3" w:rsidP="00A657C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“Browse by brand”</w:t>
      </w:r>
    </w:p>
    <w:p w14:paraId="473460D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F747345"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3.6 Compare tray: only 1 ship selected</w:t>
      </w:r>
    </w:p>
    <w:p w14:paraId="7177035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DC91D2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Add one more ship to compare</w:t>
      </w:r>
    </w:p>
    <w:p w14:paraId="2770C3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“Comparisons become meaningful when you can see differences. Add another ship from the list.”</w:t>
      </w:r>
    </w:p>
    <w:p w14:paraId="2C04221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359D0C53" w14:textId="77777777" w:rsidR="00A657C3" w:rsidRPr="00A657C3" w:rsidRDefault="00A657C3" w:rsidP="00A657C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“Find ships near this size”</w:t>
      </w:r>
    </w:p>
    <w:p w14:paraId="64EE8D9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EB9BD1B"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3.7 Brand panel: brand has ships but all are missing the selected metric</w:t>
      </w:r>
    </w:p>
    <w:p w14:paraId="26988EF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5B0C77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No confirmed {metric} values in this brand panel</w:t>
      </w:r>
    </w:p>
    <w:p w14:paraId="29E0C2C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“Ships are listed for completeness, but this metric is not confirmed for these ships yet.”</w:t>
      </w:r>
    </w:p>
    <w:p w14:paraId="2E9CF5A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5688EBB2" w14:textId="77777777" w:rsidR="00A657C3" w:rsidRPr="00A657C3" w:rsidRDefault="00A657C3" w:rsidP="00A657C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“Sort by GT instead”</w:t>
      </w:r>
    </w:p>
    <w:p w14:paraId="5DC6F84F" w14:textId="77777777" w:rsidR="00A657C3" w:rsidRPr="00A657C3" w:rsidRDefault="00A657C3" w:rsidP="00A657C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“Open verification queue for this brand”</w:t>
      </w:r>
    </w:p>
    <w:p w14:paraId="3530D71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DB7CEB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3.8 Data confidence: everything in view is Mixed/Missing</w:t>
      </w:r>
    </w:p>
    <w:p w14:paraId="7F82220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E5FBDA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Data in this view needs verification</w:t>
      </w:r>
    </w:p>
    <w:p w14:paraId="79FAC2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Body:</w:t>
      </w:r>
      <w:r w:rsidRPr="00A657C3">
        <w:rPr>
          <w:rFonts w:ascii="Times New Roman" w:eastAsia="Times New Roman" w:hAnsi="Times New Roman" w:cs="Times New Roman"/>
          <w:kern w:val="0"/>
          <w14:ligatures w14:val="none"/>
        </w:rPr>
        <w:t xml:space="preserve"> “This filtered set contains incomplete or conflicting values. You can still compare ships, but treat these numbers as provisional until verified.”</w:t>
      </w:r>
    </w:p>
    <w:p w14:paraId="2415A89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w:t>
      </w:r>
    </w:p>
    <w:p w14:paraId="6DF25BAF" w14:textId="77777777" w:rsidR="00A657C3" w:rsidRPr="00A657C3" w:rsidRDefault="00A657C3" w:rsidP="00A657C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“Show conflict details”</w:t>
      </w:r>
    </w:p>
    <w:p w14:paraId="05B441D0" w14:textId="77777777" w:rsidR="00A657C3" w:rsidRPr="00A657C3" w:rsidRDefault="00A657C3" w:rsidP="00A657C3">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Link: “Switch to a broader filter set”</w:t>
      </w:r>
    </w:p>
    <w:p w14:paraId="6F4D77FD"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B46DC7C">
          <v:rect id="_x0000_i1736" alt="" style="width:468pt;height:.05pt;mso-width-percent:0;mso-height-percent:0;mso-width-percent:0;mso-height-percent:0" o:hralign="center" o:hrstd="t" o:hr="t" fillcolor="#a0a0a0" stroked="f"/>
        </w:pict>
      </w:r>
    </w:p>
    <w:p w14:paraId="0A01244B"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4) Inline conflict and missing-data microcopy (what appears in rows)</w:t>
      </w:r>
    </w:p>
    <w:p w14:paraId="68D9FCA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DBD8CD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4.1 Field missing (example: GT missing)</w:t>
      </w:r>
    </w:p>
    <w:p w14:paraId="3BD12AF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269055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“GT not confirmed”</w:t>
      </w:r>
    </w:p>
    <w:p w14:paraId="71FDBCE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E43F661"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4.2 Pax ambiguity</w:t>
      </w:r>
    </w:p>
    <w:p w14:paraId="004FBDA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E2AB3E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“Passengers reported (type unclear)”</w:t>
      </w:r>
    </w:p>
    <w:p w14:paraId="1743E29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259460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4.3 Field conflict (compact)</w:t>
      </w:r>
    </w:p>
    <w:p w14:paraId="55E0784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F722F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“Conflicting values”</w:t>
      </w:r>
    </w:p>
    <w:p w14:paraId="7A9066F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0CA0911"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4.4 Field conflict (expanded / details panel text)</w:t>
      </w:r>
    </w:p>
    <w:p w14:paraId="31CA78A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F83E10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“We found more than one value for </w:t>
      </w:r>
      <w:r w:rsidRPr="00A657C3">
        <w:rPr>
          <w:rFonts w:ascii="Times New Roman" w:eastAsia="Times New Roman" w:hAnsi="Times New Roman" w:cs="Times New Roman"/>
          <w:b/>
          <w:bCs/>
          <w:kern w:val="0"/>
          <w14:ligatures w14:val="none"/>
        </w:rPr>
        <w:t>{field}</w:t>
      </w:r>
      <w:r w:rsidRPr="00A657C3">
        <w:rPr>
          <w:rFonts w:ascii="Times New Roman" w:eastAsia="Times New Roman" w:hAnsi="Times New Roman" w:cs="Times New Roman"/>
          <w:kern w:val="0"/>
          <w14:ligatures w14:val="none"/>
        </w:rPr>
        <w:t xml:space="preserve"> from different sources. We display the best-supported value for sorting and charts, but we also show the competing value(s) here. This field is queued for verification.”</w:t>
      </w:r>
    </w:p>
    <w:p w14:paraId="415CD07D"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861134B">
          <v:rect id="_x0000_i1735" alt="" style="width:468pt;height:.05pt;mso-width-percent:0;mso-height-percent:0;mso-width-percent:0;mso-height-percent:0" o:hralign="center" o:hrstd="t" o:hr="t" fillcolor="#a0a0a0" stroked="f"/>
        </w:pict>
      </w:r>
    </w:p>
    <w:p w14:paraId="20B72A6C"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5) “Methodology &amp; Sources” block copy (bottom module)</w:t>
      </w:r>
    </w:p>
    <w:p w14:paraId="2DE3310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FDB969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5.1 Methodology (2 short paragraphs)</w:t>
      </w:r>
    </w:p>
    <w:p w14:paraId="262C93D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730847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size is not one number. This atlas compares ships using gross tonnage (GT), passenger capacity, and dimensions such as length, beam, and draft. GT is commonly used to compare overall scale, but it measures volume—not weight.”</w:t>
      </w:r>
    </w:p>
    <w:p w14:paraId="3B5759A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117E00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“Passenger capacity is often reported in two ways: </w:t>
      </w:r>
      <w:r w:rsidRPr="00A657C3">
        <w:rPr>
          <w:rFonts w:ascii="Times New Roman" w:eastAsia="Times New Roman" w:hAnsi="Times New Roman" w:cs="Times New Roman"/>
          <w:b/>
          <w:bCs/>
          <w:kern w:val="0"/>
          <w14:ligatures w14:val="none"/>
        </w:rPr>
        <w:t>double occupancy</w:t>
      </w:r>
      <w:r w:rsidRPr="00A657C3">
        <w:rPr>
          <w:rFonts w:ascii="Times New Roman" w:eastAsia="Times New Roman" w:hAnsi="Times New Roman" w:cs="Times New Roman"/>
          <w:kern w:val="0"/>
          <w14:ligatures w14:val="none"/>
        </w:rPr>
        <w:t xml:space="preserve"> and </w:t>
      </w:r>
      <w:r w:rsidRPr="00A657C3">
        <w:rPr>
          <w:rFonts w:ascii="Times New Roman" w:eastAsia="Times New Roman" w:hAnsi="Times New Roman" w:cs="Times New Roman"/>
          <w:b/>
          <w:bCs/>
          <w:kern w:val="0"/>
          <w14:ligatures w14:val="none"/>
        </w:rPr>
        <w:t>maximum occupancy</w:t>
      </w:r>
      <w:r w:rsidRPr="00A657C3">
        <w:rPr>
          <w:rFonts w:ascii="Times New Roman" w:eastAsia="Times New Roman" w:hAnsi="Times New Roman" w:cs="Times New Roman"/>
          <w:kern w:val="0"/>
          <w14:ligatures w14:val="none"/>
        </w:rPr>
        <w:t xml:space="preserve">. When sources disagree or the passenger type is unclear, we label it as </w:t>
      </w:r>
      <w:r w:rsidRPr="00A657C3">
        <w:rPr>
          <w:rFonts w:ascii="Times New Roman" w:eastAsia="Times New Roman" w:hAnsi="Times New Roman" w:cs="Times New Roman"/>
          <w:b/>
          <w:bCs/>
          <w:kern w:val="0"/>
          <w14:ligatures w14:val="none"/>
        </w:rPr>
        <w:t>Mixed</w:t>
      </w:r>
      <w:r w:rsidRPr="00A657C3">
        <w:rPr>
          <w:rFonts w:ascii="Times New Roman" w:eastAsia="Times New Roman" w:hAnsi="Times New Roman" w:cs="Times New Roman"/>
          <w:kern w:val="0"/>
          <w14:ligatures w14:val="none"/>
        </w:rPr>
        <w:t xml:space="preserve"> or </w:t>
      </w:r>
      <w:r w:rsidRPr="00A657C3">
        <w:rPr>
          <w:rFonts w:ascii="Times New Roman" w:eastAsia="Times New Roman" w:hAnsi="Times New Roman" w:cs="Times New Roman"/>
          <w:b/>
          <w:bCs/>
          <w:kern w:val="0"/>
          <w14:ligatures w14:val="none"/>
        </w:rPr>
        <w:t>To Verify</w:t>
      </w:r>
      <w:r w:rsidRPr="00A657C3">
        <w:rPr>
          <w:rFonts w:ascii="Times New Roman" w:eastAsia="Times New Roman" w:hAnsi="Times New Roman" w:cs="Times New Roman"/>
          <w:kern w:val="0"/>
          <w14:ligatures w14:val="none"/>
        </w:rPr>
        <w:t xml:space="preserve"> rather than presenting it as settled.”</w:t>
      </w:r>
    </w:p>
    <w:p w14:paraId="2BFAE78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391F91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5.2 Source integrity line (1–2 sentences)</w:t>
      </w:r>
    </w:p>
    <w:p w14:paraId="220DE4A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A090FA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“We use multiple sources because no single list is perfect. When sources conflict, we show the disagreement and mark the field for verification.”</w:t>
      </w:r>
    </w:p>
    <w:p w14:paraId="18AACD6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B97417C"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5.3 Source list (short, neutral)</w:t>
      </w:r>
    </w:p>
    <w:p w14:paraId="24B8140E" w14:textId="77777777" w:rsidR="00A657C3" w:rsidRPr="00A657C3" w:rsidRDefault="00A657C3" w:rsidP="00A657C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“Vacations To Go (ship roster baseline)”</w:t>
      </w:r>
    </w:p>
    <w:p w14:paraId="44E6270A" w14:textId="77777777" w:rsidR="00A657C3" w:rsidRPr="00A657C3" w:rsidRDefault="00A657C3" w:rsidP="00A657C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“ShipLife (size comparison fields such as GT, length, beam, crew, speed)”</w:t>
      </w:r>
    </w:p>
    <w:p w14:paraId="4C748F30" w14:textId="77777777" w:rsidR="00A657C3" w:rsidRPr="00A657C3" w:rsidRDefault="00A657C3" w:rsidP="00A657C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 Critic (largest ships comparison; capacity context)”</w:t>
      </w:r>
    </w:p>
    <w:p w14:paraId="2EA5F523" w14:textId="77777777" w:rsidR="00A657C3" w:rsidRPr="00A657C3" w:rsidRDefault="00A657C3" w:rsidP="00A657C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“CruiseMapper (dimension terminology)”</w:t>
      </w:r>
    </w:p>
    <w:p w14:paraId="2FBA0B3E" w14:textId="77777777" w:rsidR="00A657C3" w:rsidRPr="00A657C3" w:rsidRDefault="00A657C3" w:rsidP="00A657C3">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“Wikipedia (tertiary cross-check for largest-ship lists)”</w:t>
      </w:r>
    </w:p>
    <w:p w14:paraId="0F4E26F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439724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(No links required here if you prefer to keep the UI clean; citations can live in the data ledger and/or footnotes.)</w:t>
      </w:r>
    </w:p>
    <w:p w14:paraId="6AE0D4A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C2C8ACE">
          <v:rect id="_x0000_i1734" alt="" style="width:468pt;height:.05pt;mso-width-percent:0;mso-height-percent:0;mso-width-percent:0;mso-height-percent:0" o:hralign="center" o:hrstd="t" o:hr="t" fillcolor="#a0a0a0" stroked="f"/>
        </w:pict>
      </w:r>
    </w:p>
    <w:p w14:paraId="4E4A9E26"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6) “No Plagiarism” block (tight legal-safe wording)</w:t>
      </w:r>
    </w:p>
    <w:p w14:paraId="1FA1FA5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40D899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“We do not copy text, tables, or graphics from other sites. We use publicly available facts (with citations) and present them using original writing, original layouts, and original visuals.”</w:t>
      </w:r>
    </w:p>
    <w:p w14:paraId="366513B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346FBDEB">
          <v:rect id="_x0000_i1733" alt="" style="width:468pt;height:.05pt;mso-width-percent:0;mso-height-percent:0;mso-width-percent:0;mso-height-percent:0" o:hralign="center" o:hrstd="t" o:hr="t" fillcolor="#a0a0a0" stroked="f"/>
        </w:pict>
      </w:r>
    </w:p>
    <w:p w14:paraId="5EB33358"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7) Change log</w:t>
      </w:r>
    </w:p>
    <w:p w14:paraId="1BC5903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53A27E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v0.006 — Implementation copy pack delivered</w:t>
      </w:r>
    </w:p>
    <w:p w14:paraId="2319C347" w14:textId="77777777" w:rsidR="00A657C3" w:rsidRPr="00A657C3" w:rsidRDefault="00A657C3" w:rsidP="00A657C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Delivered all empty states and suggested actions</w:t>
      </w:r>
    </w:p>
    <w:p w14:paraId="2E654606" w14:textId="77777777" w:rsidR="00A657C3" w:rsidRPr="00A657C3" w:rsidRDefault="00A657C3" w:rsidP="00A657C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Delivered metric tooltips and badge definitions</w:t>
      </w:r>
    </w:p>
    <w:p w14:paraId="7E3C15BD" w14:textId="77777777" w:rsidR="00A657C3" w:rsidRPr="00A657C3" w:rsidRDefault="00A657C3" w:rsidP="00A657C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Delivered inline conflict/missing microcopy</w:t>
      </w:r>
    </w:p>
    <w:p w14:paraId="621AF163" w14:textId="77777777" w:rsidR="00A657C3" w:rsidRPr="00A657C3" w:rsidRDefault="00A657C3" w:rsidP="00A657C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Delivered paste-ready methodology and integrity wording</w:t>
      </w:r>
    </w:p>
    <w:p w14:paraId="3EAB5B3A" w14:textId="77777777" w:rsidR="00A657C3" w:rsidRPr="00A657C3" w:rsidRDefault="00A657C3" w:rsidP="00A657C3">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Delivered concise no-plagiarism block copy</w:t>
      </w:r>
    </w:p>
    <w:p w14:paraId="03A8440C"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Cruise Ship Size Atlas — Ship Detail Drawer Spec v0.007</w:t>
      </w:r>
    </w:p>
    <w:p w14:paraId="69473F7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D59F65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(Atomic push. Implementation-ready. No code.)</w:t>
      </w:r>
    </w:p>
    <w:p w14:paraId="2F4D5AF4"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65DD0107">
          <v:rect id="_x0000_i1732" alt="" style="width:468pt;height:.05pt;mso-width-percent:0;mso-height-percent:0;mso-width-percent:0;mso-height-percent:0" o:hralign="center" o:hrstd="t" o:hr="t" fillcolor="#a0a0a0" stroked="f"/>
        </w:pict>
      </w:r>
    </w:p>
    <w:p w14:paraId="45A6FE35"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lastRenderedPageBreak/>
        <w:t>1) Purpose of the Ship Detail Drawer</w:t>
      </w:r>
    </w:p>
    <w:p w14:paraId="3273209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5B69CA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When a user clicks a ship anywhere (Size Ladder, Brand panel, Master table, Size Map), a right-side (or modal on mobile) </w:t>
      </w:r>
      <w:r w:rsidRPr="00A657C3">
        <w:rPr>
          <w:rFonts w:ascii="Times New Roman" w:eastAsia="Times New Roman" w:hAnsi="Times New Roman" w:cs="Times New Roman"/>
          <w:b/>
          <w:bCs/>
          <w:kern w:val="0"/>
          <w14:ligatures w14:val="none"/>
        </w:rPr>
        <w:t>Ship Detail Drawer</w:t>
      </w:r>
      <w:r w:rsidRPr="00A657C3">
        <w:rPr>
          <w:rFonts w:ascii="Times New Roman" w:eastAsia="Times New Roman" w:hAnsi="Times New Roman" w:cs="Times New Roman"/>
          <w:kern w:val="0"/>
          <w14:ligatures w14:val="none"/>
        </w:rPr>
        <w:t xml:space="preserve"> opens to:</w:t>
      </w:r>
    </w:p>
    <w:p w14:paraId="49A35016" w14:textId="77777777" w:rsidR="00A657C3" w:rsidRPr="00A657C3" w:rsidRDefault="00A657C3" w:rsidP="00A657C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Show </w:t>
      </w:r>
      <w:r w:rsidRPr="00A657C3">
        <w:rPr>
          <w:rFonts w:ascii="Times New Roman" w:eastAsia="Times New Roman" w:hAnsi="Times New Roman" w:cs="Times New Roman"/>
          <w:b/>
          <w:bCs/>
          <w:kern w:val="0"/>
          <w14:ligatures w14:val="none"/>
        </w:rPr>
        <w:t>all size facts in one place</w:t>
      </w:r>
      <w:r w:rsidRPr="00A657C3">
        <w:rPr>
          <w:rFonts w:ascii="Times New Roman" w:eastAsia="Times New Roman" w:hAnsi="Times New Roman" w:cs="Times New Roman"/>
          <w:kern w:val="0"/>
          <w14:ligatures w14:val="none"/>
        </w:rPr>
        <w:t xml:space="preserve"> (GT, pax, length, beam, draft, decks, crew, speed, years).</w:t>
      </w:r>
    </w:p>
    <w:p w14:paraId="19442B0B" w14:textId="77777777" w:rsidR="00A657C3" w:rsidRPr="00A657C3" w:rsidRDefault="00A657C3" w:rsidP="00A657C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Show </w:t>
      </w:r>
      <w:r w:rsidRPr="00A657C3">
        <w:rPr>
          <w:rFonts w:ascii="Times New Roman" w:eastAsia="Times New Roman" w:hAnsi="Times New Roman" w:cs="Times New Roman"/>
          <w:b/>
          <w:bCs/>
          <w:kern w:val="0"/>
          <w14:ligatures w14:val="none"/>
        </w:rPr>
        <w:t>data integrity</w:t>
      </w:r>
      <w:r w:rsidRPr="00A657C3">
        <w:rPr>
          <w:rFonts w:ascii="Times New Roman" w:eastAsia="Times New Roman" w:hAnsi="Times New Roman" w:cs="Times New Roman"/>
          <w:kern w:val="0"/>
          <w14:ligatures w14:val="none"/>
        </w:rPr>
        <w:t xml:space="preserve"> (Verified/Mixed/Missing) at field level.</w:t>
      </w:r>
    </w:p>
    <w:p w14:paraId="673410AC" w14:textId="77777777" w:rsidR="00A657C3" w:rsidRPr="00A657C3" w:rsidRDefault="00A657C3" w:rsidP="00A657C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Expose </w:t>
      </w:r>
      <w:r w:rsidRPr="00A657C3">
        <w:rPr>
          <w:rFonts w:ascii="Times New Roman" w:eastAsia="Times New Roman" w:hAnsi="Times New Roman" w:cs="Times New Roman"/>
          <w:b/>
          <w:bCs/>
          <w:kern w:val="0"/>
          <w14:ligatures w14:val="none"/>
        </w:rPr>
        <w:t>sources</w:t>
      </w:r>
      <w:r w:rsidRPr="00A657C3">
        <w:rPr>
          <w:rFonts w:ascii="Times New Roman" w:eastAsia="Times New Roman" w:hAnsi="Times New Roman" w:cs="Times New Roman"/>
          <w:kern w:val="0"/>
          <w14:ligatures w14:val="none"/>
        </w:rPr>
        <w:t xml:space="preserve"> cleanly (without cluttering the main UI).</w:t>
      </w:r>
    </w:p>
    <w:p w14:paraId="537081DB" w14:textId="77777777" w:rsidR="00A657C3" w:rsidRPr="00A657C3" w:rsidRDefault="00A657C3" w:rsidP="00A657C3">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Provide “next actions”: </w:t>
      </w:r>
      <w:r w:rsidRPr="00A657C3">
        <w:rPr>
          <w:rFonts w:ascii="Times New Roman" w:eastAsia="Times New Roman" w:hAnsi="Times New Roman" w:cs="Times New Roman"/>
          <w:b/>
          <w:bCs/>
          <w:kern w:val="0"/>
          <w14:ligatures w14:val="none"/>
        </w:rPr>
        <w:t>Compare</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b/>
          <w:bCs/>
          <w:kern w:val="0"/>
          <w14:ligatures w14:val="none"/>
        </w:rPr>
        <w:t>Find similar size</w:t>
      </w:r>
      <w:r w:rsidRPr="00A657C3">
        <w:rPr>
          <w:rFonts w:ascii="Times New Roman" w:eastAsia="Times New Roman" w:hAnsi="Times New Roman" w:cs="Times New Roman"/>
          <w:kern w:val="0"/>
          <w14:ligatures w14:val="none"/>
        </w:rPr>
        <w:t xml:space="preserve">, and </w:t>
      </w:r>
      <w:r w:rsidRPr="00A657C3">
        <w:rPr>
          <w:rFonts w:ascii="Times New Roman" w:eastAsia="Times New Roman" w:hAnsi="Times New Roman" w:cs="Times New Roman"/>
          <w:b/>
          <w:bCs/>
          <w:kern w:val="0"/>
          <w14:ligatures w14:val="none"/>
        </w:rPr>
        <w:t>Open ship page</w:t>
      </w:r>
      <w:r w:rsidRPr="00A657C3">
        <w:rPr>
          <w:rFonts w:ascii="Times New Roman" w:eastAsia="Times New Roman" w:hAnsi="Times New Roman" w:cs="Times New Roman"/>
          <w:kern w:val="0"/>
          <w14:ligatures w14:val="none"/>
        </w:rPr>
        <w:t xml:space="preserve"> (if you have one).</w:t>
      </w:r>
    </w:p>
    <w:p w14:paraId="1E329390"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F10C475">
          <v:rect id="_x0000_i1731" alt="" style="width:468pt;height:.05pt;mso-width-percent:0;mso-height-percent:0;mso-width-percent:0;mso-height-percent:0" o:hralign="center" o:hrstd="t" o:hr="t" fillcolor="#a0a0a0" stroked="f"/>
        </w:pict>
      </w:r>
    </w:p>
    <w:p w14:paraId="1553CF76"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2) Drawer open/close behavior</w:t>
      </w:r>
    </w:p>
    <w:p w14:paraId="4B4A94A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73643CF"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2.1 Open triggers</w:t>
      </w:r>
    </w:p>
    <w:p w14:paraId="47D40DF4" w14:textId="77777777" w:rsidR="00A657C3" w:rsidRPr="00A657C3" w:rsidRDefault="00A657C3" w:rsidP="00A657C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Clicking ship name or row area</w:t>
      </w:r>
    </w:p>
    <w:p w14:paraId="2D28147F" w14:textId="77777777" w:rsidR="00A657C3" w:rsidRPr="00A657C3" w:rsidRDefault="00A657C3" w:rsidP="00A657C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Clicking a plotted point in Size Map</w:t>
      </w:r>
    </w:p>
    <w:p w14:paraId="75A71138" w14:textId="77777777" w:rsidR="00A657C3" w:rsidRPr="00A657C3" w:rsidRDefault="00A657C3" w:rsidP="00A657C3">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Clicking “Details” action in tables</w:t>
      </w:r>
    </w:p>
    <w:p w14:paraId="254C7D5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2705C87"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2.2 Close triggers</w:t>
      </w:r>
    </w:p>
    <w:p w14:paraId="2B9A6130" w14:textId="77777777" w:rsidR="00A657C3" w:rsidRPr="00A657C3" w:rsidRDefault="00A657C3" w:rsidP="00A657C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Close button (top-right)</w:t>
      </w:r>
    </w:p>
    <w:p w14:paraId="5C8F467B" w14:textId="77777777" w:rsidR="00A657C3" w:rsidRPr="00A657C3" w:rsidRDefault="00A657C3" w:rsidP="00A657C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Escape key</w:t>
      </w:r>
    </w:p>
    <w:p w14:paraId="7F8FB791" w14:textId="77777777" w:rsidR="00A657C3" w:rsidRPr="00A657C3" w:rsidRDefault="00A657C3" w:rsidP="00A657C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Clicking outside (desktop only, optional)</w:t>
      </w:r>
    </w:p>
    <w:p w14:paraId="4782428A" w14:textId="77777777" w:rsidR="00A657C3" w:rsidRPr="00A657C3" w:rsidRDefault="00A657C3" w:rsidP="00A657C3">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Swipe down (mobile)</w:t>
      </w:r>
    </w:p>
    <w:p w14:paraId="6B3F948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132DF0F"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2.3 URL/state persistence</w:t>
      </w:r>
    </w:p>
    <w:p w14:paraId="17A40344" w14:textId="77777777" w:rsidR="00A657C3" w:rsidRPr="00A657C3" w:rsidRDefault="00A657C3" w:rsidP="00A657C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drawer opens, update URL param:</w:t>
      </w:r>
    </w:p>
    <w:p w14:paraId="0A1DFFC1" w14:textId="77777777" w:rsidR="00A657C3" w:rsidRPr="00A657C3" w:rsidRDefault="00A657C3" w:rsidP="00A657C3">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ship=&lt;ship_id&gt;</w:t>
      </w:r>
    </w:p>
    <w:p w14:paraId="3BE948FF" w14:textId="77777777" w:rsidR="00A657C3" w:rsidRPr="00A657C3" w:rsidRDefault="00A657C3" w:rsidP="00A657C3">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closed, remove the param (or keep it if you want deep-linking).</w:t>
      </w:r>
    </w:p>
    <w:p w14:paraId="7FA23177"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lastRenderedPageBreak/>
        <w:pict w14:anchorId="2BE39728">
          <v:rect id="_x0000_i1730" alt="" style="width:468pt;height:.05pt;mso-width-percent:0;mso-height-percent:0;mso-width-percent:0;mso-height-percent:0" o:hralign="center" o:hrstd="t" o:hr="t" fillcolor="#a0a0a0" stroked="f"/>
        </w:pict>
      </w:r>
    </w:p>
    <w:p w14:paraId="0C50AE20"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3) Drawer structure (exact sections, in order)</w:t>
      </w:r>
    </w:p>
    <w:p w14:paraId="0E34B9E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7CC6FD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A — Header</w:t>
      </w:r>
    </w:p>
    <w:p w14:paraId="18EB694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A33221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Elements:</w:t>
      </w:r>
    </w:p>
    <w:p w14:paraId="36AF768A" w14:textId="77777777" w:rsidR="00A657C3" w:rsidRPr="00A657C3" w:rsidRDefault="00A657C3" w:rsidP="00A657C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name (H2)</w:t>
      </w:r>
    </w:p>
    <w:p w14:paraId="04637017" w14:textId="77777777" w:rsidR="00A657C3" w:rsidRPr="00A657C3" w:rsidRDefault="00A657C3" w:rsidP="00A657C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badge + parent-group label</w:t>
      </w:r>
    </w:p>
    <w:p w14:paraId="75CFE1AB" w14:textId="77777777" w:rsidR="00A657C3" w:rsidRPr="00A657C3" w:rsidRDefault="00A657C3" w:rsidP="00A657C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Status chip: Operating / On order / Not operating / Unknown</w:t>
      </w:r>
    </w:p>
    <w:p w14:paraId="4311499E" w14:textId="77777777" w:rsidR="00A657C3" w:rsidRPr="00A657C3" w:rsidRDefault="00A657C3" w:rsidP="00A657C3">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Confidence badge: Verified / Mixed / Missing (overall)</w:t>
      </w:r>
    </w:p>
    <w:p w14:paraId="09420CD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5F350C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Under-header helper line (small):</w:t>
      </w:r>
    </w:p>
    <w:p w14:paraId="226F80E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“Numbers may vary by source. Conflicts are shown openly.”</w:t>
      </w:r>
    </w:p>
    <w:p w14:paraId="2AB0A26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553927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Actions row (buttons):</w:t>
      </w:r>
    </w:p>
    <w:p w14:paraId="02262CBC" w14:textId="77777777" w:rsidR="00A657C3" w:rsidRPr="00A657C3" w:rsidRDefault="00A657C3" w:rsidP="00A657C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 to Compare” (or “Remove from Compare”)</w:t>
      </w:r>
    </w:p>
    <w:p w14:paraId="0D8ECB71" w14:textId="77777777" w:rsidR="00A657C3" w:rsidRPr="00A657C3" w:rsidRDefault="00A657C3" w:rsidP="00A657C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“Find ships near this size”</w:t>
      </w:r>
    </w:p>
    <w:p w14:paraId="3A1F68CC" w14:textId="77777777" w:rsidR="00A657C3" w:rsidRPr="00A657C3" w:rsidRDefault="00A657C3" w:rsidP="00A657C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“Open Ship Page” </w:t>
      </w:r>
      <w:r w:rsidRPr="00A657C3">
        <w:rPr>
          <w:rFonts w:ascii="Times New Roman" w:eastAsia="Times New Roman" w:hAnsi="Times New Roman" w:cs="Times New Roman"/>
          <w:i/>
          <w:iCs/>
          <w:kern w:val="0"/>
          <w14:ligatures w14:val="none"/>
        </w:rPr>
        <w:t>(only shown if an ITW ship page exists)</w:t>
      </w:r>
    </w:p>
    <w:p w14:paraId="6204342C"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1D37E3B">
          <v:rect id="_x0000_i1729" alt="" style="width:468pt;height:.05pt;mso-width-percent:0;mso-height-percent:0;mso-width-percent:0;mso-height-percent:0" o:hralign="center" o:hrstd="t" o:hr="t" fillcolor="#a0a0a0" stroked="f"/>
        </w:pict>
      </w:r>
    </w:p>
    <w:p w14:paraId="5652628F"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B — Key Size Summary (the “at a glance” grid)</w:t>
      </w:r>
    </w:p>
    <w:p w14:paraId="319BFB5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80607F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 2-column (mobile 1-column) grid with the </w:t>
      </w:r>
      <w:r w:rsidRPr="00A657C3">
        <w:rPr>
          <w:rFonts w:ascii="Times New Roman" w:eastAsia="Times New Roman" w:hAnsi="Times New Roman" w:cs="Times New Roman"/>
          <w:b/>
          <w:bCs/>
          <w:kern w:val="0"/>
          <w14:ligatures w14:val="none"/>
        </w:rPr>
        <w:t>primary comparators</w:t>
      </w:r>
      <w:r w:rsidRPr="00A657C3">
        <w:rPr>
          <w:rFonts w:ascii="Times New Roman" w:eastAsia="Times New Roman" w:hAnsi="Times New Roman" w:cs="Times New Roman"/>
          <w:kern w:val="0"/>
          <w14:ligatures w14:val="none"/>
        </w:rPr>
        <w:t>:</w:t>
      </w:r>
    </w:p>
    <w:p w14:paraId="2A6C0331"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Gross Tonnage (GT)</w:t>
      </w:r>
    </w:p>
    <w:p w14:paraId="0CC349B1" w14:textId="77777777" w:rsidR="00A657C3" w:rsidRPr="00A657C3" w:rsidRDefault="00A657C3" w:rsidP="00A657C3">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Value (large)</w:t>
      </w:r>
    </w:p>
    <w:p w14:paraId="3AEECB71" w14:textId="77777777" w:rsidR="00A657C3" w:rsidRPr="00A657C3" w:rsidRDefault="00A657C3" w:rsidP="00A657C3">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Badge if conflict/missing</w:t>
      </w:r>
    </w:p>
    <w:p w14:paraId="75FF741B"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Passengers (Double)</w:t>
      </w:r>
    </w:p>
    <w:p w14:paraId="641629A4" w14:textId="77777777" w:rsidR="00A657C3" w:rsidRPr="00A657C3" w:rsidRDefault="00A657C3" w:rsidP="00A657C3">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Value or “Not confirmed”</w:t>
      </w:r>
    </w:p>
    <w:p w14:paraId="41485FC1"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Passengers (Maximum)</w:t>
      </w:r>
    </w:p>
    <w:p w14:paraId="108E4D87" w14:textId="77777777" w:rsidR="00A657C3" w:rsidRPr="00A657C3" w:rsidRDefault="00A657C3" w:rsidP="00A657C3">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Value or “Not confirmed”</w:t>
      </w:r>
    </w:p>
    <w:p w14:paraId="3E40E26D"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Length (LOA)</w:t>
      </w:r>
    </w:p>
    <w:p w14:paraId="5A3B33C8"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Beam (Width)</w:t>
      </w:r>
    </w:p>
    <w:p w14:paraId="2C3E64BC" w14:textId="77777777" w:rsidR="00A657C3" w:rsidRPr="00A657C3" w:rsidRDefault="00A657C3" w:rsidP="00A657C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Draft</w:t>
      </w:r>
      <w:r w:rsidRPr="00A657C3">
        <w:rPr>
          <w:rFonts w:ascii="Times New Roman" w:eastAsia="Times New Roman" w:hAnsi="Times New Roman" w:cs="Times New Roman"/>
          <w:kern w:val="0"/>
          <w14:ligatures w14:val="none"/>
        </w:rPr>
        <w:t xml:space="preserve"> </w:t>
      </w:r>
      <w:r w:rsidRPr="00A657C3">
        <w:rPr>
          <w:rFonts w:ascii="Times New Roman" w:eastAsia="Times New Roman" w:hAnsi="Times New Roman" w:cs="Times New Roman"/>
          <w:i/>
          <w:iCs/>
          <w:kern w:val="0"/>
          <w14:ligatures w14:val="none"/>
        </w:rPr>
        <w:t>(optional; show if available)</w:t>
      </w:r>
    </w:p>
    <w:p w14:paraId="70AB5B6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8DEA02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Per-field microcopy (below value if needed):</w:t>
      </w:r>
    </w:p>
    <w:p w14:paraId="0FB43193" w14:textId="77777777" w:rsidR="00A657C3" w:rsidRPr="00A657C3" w:rsidRDefault="00A657C3" w:rsidP="00A657C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Missing: “Not confirmed”</w:t>
      </w:r>
    </w:p>
    <w:p w14:paraId="0EDE89AE" w14:textId="77777777" w:rsidR="00A657C3" w:rsidRPr="00A657C3" w:rsidRDefault="00A657C3" w:rsidP="00A657C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Ambiguous pax type: “Passengers reported (type unclear)”</w:t>
      </w:r>
    </w:p>
    <w:p w14:paraId="0A54914F" w14:textId="77777777" w:rsidR="00A657C3" w:rsidRPr="00A657C3" w:rsidRDefault="00A657C3" w:rsidP="00A657C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Conflict: “Conflicting sources”</w:t>
      </w:r>
    </w:p>
    <w:p w14:paraId="695746E8"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610306A">
          <v:rect id="_x0000_i1728" alt="" style="width:468pt;height:.05pt;mso-width-percent:0;mso-height-percent:0;mso-width-percent:0;mso-height-percent:0" o:hralign="center" o:hrstd="t" o:hr="t" fillcolor="#a0a0a0" stroked="f"/>
        </w:pict>
      </w:r>
    </w:p>
    <w:p w14:paraId="54482FDC"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C — Expanded Specs (secondary fields)</w:t>
      </w:r>
    </w:p>
    <w:p w14:paraId="7060F53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2AD420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“Additional Specs”</w:t>
      </w:r>
    </w:p>
    <w:p w14:paraId="5BCC20E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Fields displayed if present:</w:t>
      </w:r>
    </w:p>
    <w:p w14:paraId="4117F805"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Deck count</w:t>
      </w:r>
    </w:p>
    <w:p w14:paraId="4F929C13"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Crew</w:t>
      </w:r>
    </w:p>
    <w:p w14:paraId="467A70F3"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Top speed</w:t>
      </w:r>
    </w:p>
    <w:p w14:paraId="624BF144"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Year built</w:t>
      </w:r>
    </w:p>
    <w:p w14:paraId="1673B97D"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Refurbished year</w:t>
      </w:r>
    </w:p>
    <w:p w14:paraId="709FA695" w14:textId="77777777" w:rsidR="00A657C3" w:rsidRPr="00A657C3" w:rsidRDefault="00A657C3" w:rsidP="00A657C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Class (only if verified)</w:t>
      </w:r>
    </w:p>
    <w:p w14:paraId="37C6887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66EB52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If absent:</w:t>
      </w:r>
      <w:r w:rsidRPr="00A657C3">
        <w:rPr>
          <w:rFonts w:ascii="Times New Roman" w:eastAsia="Times New Roman" w:hAnsi="Times New Roman" w:cs="Times New Roman"/>
          <w:kern w:val="0"/>
          <w14:ligatures w14:val="none"/>
        </w:rPr>
        <w:t xml:space="preserve"> hide field (do not show a row of nulls).</w:t>
      </w:r>
    </w:p>
    <w:p w14:paraId="70290E5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07D8C6F6">
          <v:rect id="_x0000_i1727" alt="" style="width:468pt;height:.05pt;mso-width-percent:0;mso-height-percent:0;mso-width-percent:0;mso-height-percent:0" o:hralign="center" o:hrstd="t" o:hr="t" fillcolor="#a0a0a0" stroked="f"/>
        </w:pict>
      </w:r>
    </w:p>
    <w:p w14:paraId="7217B94E"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D — Size Interpretation (original, non-absolute guidance)</w:t>
      </w:r>
    </w:p>
    <w:p w14:paraId="132CCAD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86F5EE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“What this size usually means”</w:t>
      </w:r>
    </w:p>
    <w:p w14:paraId="2399470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section is short and careful. It does </w:t>
      </w:r>
      <w:r w:rsidRPr="00A657C3">
        <w:rPr>
          <w:rFonts w:ascii="Times New Roman" w:eastAsia="Times New Roman" w:hAnsi="Times New Roman" w:cs="Times New Roman"/>
          <w:b/>
          <w:bCs/>
          <w:kern w:val="0"/>
          <w14:ligatures w14:val="none"/>
        </w:rPr>
        <w:t>not</w:t>
      </w:r>
      <w:r w:rsidRPr="00A657C3">
        <w:rPr>
          <w:rFonts w:ascii="Times New Roman" w:eastAsia="Times New Roman" w:hAnsi="Times New Roman" w:cs="Times New Roman"/>
          <w:kern w:val="0"/>
          <w14:ligatures w14:val="none"/>
        </w:rPr>
        <w:t xml:space="preserve"> promise outcomes.</w:t>
      </w:r>
    </w:p>
    <w:p w14:paraId="4A46690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A370B3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Template copy (auto-assembled):</w:t>
      </w:r>
    </w:p>
    <w:p w14:paraId="7CB59A6F" w14:textId="77777777" w:rsidR="00A657C3" w:rsidRPr="00A657C3" w:rsidRDefault="00A657C3" w:rsidP="00A657C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pax &gt; 4,000:</w:t>
      </w:r>
    </w:p>
    <w:p w14:paraId="5DF29EA4" w14:textId="77777777" w:rsidR="00A657C3" w:rsidRPr="00A657C3" w:rsidRDefault="00A657C3" w:rsidP="00A657C3">
      <w:pPr>
        <w:spacing w:before="100" w:beforeAutospacing="1" w:after="100" w:afterAutospacing="1" w:line="240" w:lineRule="auto"/>
        <w:ind w:left="720"/>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ship falls in the </w:t>
      </w:r>
      <w:r w:rsidRPr="00A657C3">
        <w:rPr>
          <w:rFonts w:ascii="Times New Roman" w:eastAsia="Times New Roman" w:hAnsi="Times New Roman" w:cs="Times New Roman"/>
          <w:b/>
          <w:bCs/>
          <w:kern w:val="0"/>
          <w14:ligatures w14:val="none"/>
        </w:rPr>
        <w:t>Mega</w:t>
      </w:r>
      <w:r w:rsidRPr="00A657C3">
        <w:rPr>
          <w:rFonts w:ascii="Times New Roman" w:eastAsia="Times New Roman" w:hAnsi="Times New Roman" w:cs="Times New Roman"/>
          <w:kern w:val="0"/>
          <w14:ligatures w14:val="none"/>
        </w:rPr>
        <w:t xml:space="preserve"> range by guest capacity. Mega ships often have more venues and variety, but they can also mean longer walks and busier peak times.”</w:t>
      </w:r>
    </w:p>
    <w:p w14:paraId="3FBCDF42" w14:textId="77777777" w:rsidR="00A657C3" w:rsidRPr="00A657C3" w:rsidRDefault="00A657C3" w:rsidP="00A657C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pax 1,000–2,500:</w:t>
      </w:r>
    </w:p>
    <w:p w14:paraId="4BCDAD1C" w14:textId="77777777" w:rsidR="00A657C3" w:rsidRPr="00A657C3" w:rsidRDefault="00A657C3" w:rsidP="00A657C3">
      <w:pPr>
        <w:spacing w:before="100" w:beforeAutospacing="1" w:after="100" w:afterAutospacing="1" w:line="240" w:lineRule="auto"/>
        <w:ind w:left="720"/>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ship falls in the </w:t>
      </w:r>
      <w:r w:rsidRPr="00A657C3">
        <w:rPr>
          <w:rFonts w:ascii="Times New Roman" w:eastAsia="Times New Roman" w:hAnsi="Times New Roman" w:cs="Times New Roman"/>
          <w:b/>
          <w:bCs/>
          <w:kern w:val="0"/>
          <w14:ligatures w14:val="none"/>
        </w:rPr>
        <w:t>Mid-Size</w:t>
      </w:r>
      <w:r w:rsidRPr="00A657C3">
        <w:rPr>
          <w:rFonts w:ascii="Times New Roman" w:eastAsia="Times New Roman" w:hAnsi="Times New Roman" w:cs="Times New Roman"/>
          <w:kern w:val="0"/>
          <w14:ligatures w14:val="none"/>
        </w:rPr>
        <w:t xml:space="preserve"> range. Mid-size ships often strike a balance between onboard variety and ease of navigation.”</w:t>
      </w:r>
    </w:p>
    <w:p w14:paraId="2C76E59D" w14:textId="77777777" w:rsidR="00A657C3" w:rsidRPr="00A657C3" w:rsidRDefault="00A657C3" w:rsidP="00A657C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pax missing:</w:t>
      </w:r>
    </w:p>
    <w:p w14:paraId="685374BA" w14:textId="77777777" w:rsidR="00A657C3" w:rsidRPr="00A657C3" w:rsidRDefault="00A657C3" w:rsidP="00A657C3">
      <w:pPr>
        <w:spacing w:before="100" w:beforeAutospacing="1" w:after="100" w:afterAutospacing="1" w:line="240" w:lineRule="auto"/>
        <w:ind w:left="720"/>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ship’s passenger range isn’t confirmed here yet, so this size interpretation is based on available metrics only.”</w:t>
      </w:r>
    </w:p>
    <w:p w14:paraId="64B1E25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7458E4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Optional add-on line:</w:t>
      </w:r>
    </w:p>
    <w:p w14:paraId="6270361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“Want a feel-based comparison? Add a second ship to Compare.”</w:t>
      </w:r>
    </w:p>
    <w:p w14:paraId="05D8440A"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505A699">
          <v:rect id="_x0000_i1726" alt="" style="width:468pt;height:.05pt;mso-width-percent:0;mso-height-percent:0;mso-width-percent:0;mso-height-percent:0" o:hralign="center" o:hrstd="t" o:hr="t" fillcolor="#a0a0a0" stroked="f"/>
        </w:pict>
      </w:r>
    </w:p>
    <w:p w14:paraId="54B6D6C6"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E — Data Integrity (field-level truth panel)</w:t>
      </w:r>
    </w:p>
    <w:p w14:paraId="055A4B0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3FD81B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“Data Integrity”</w:t>
      </w:r>
    </w:p>
    <w:p w14:paraId="5F6552F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section explains exactly what’s solid and what’s not.</w:t>
      </w:r>
    </w:p>
    <w:p w14:paraId="4D2BDA1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65B8053"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5.1 Status line</w:t>
      </w:r>
    </w:p>
    <w:p w14:paraId="1F56B850" w14:textId="77777777" w:rsidR="00A657C3" w:rsidRPr="00A657C3" w:rsidRDefault="00A657C3" w:rsidP="00A657C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“Overall confidence: Verified/Mixed/Missing”</w:t>
      </w:r>
    </w:p>
    <w:p w14:paraId="5CE98577" w14:textId="77777777" w:rsidR="00A657C3" w:rsidRPr="00A657C3" w:rsidRDefault="00A657C3" w:rsidP="00A657C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“Last verified: {date}”</w:t>
      </w:r>
    </w:p>
    <w:p w14:paraId="05B20D1C" w14:textId="77777777" w:rsidR="00A657C3" w:rsidRPr="00A657C3" w:rsidRDefault="00A657C3" w:rsidP="00A657C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“Fields flagged for verification: {count}”</w:t>
      </w:r>
    </w:p>
    <w:p w14:paraId="1AADADB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3EDDDFC"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lastRenderedPageBreak/>
        <w:t>5.2 Field list (the “truth table”)</w:t>
      </w:r>
    </w:p>
    <w:p w14:paraId="2769CF3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13FFD9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For each core field (GT, length, pax_double/pax_max):</w:t>
      </w:r>
    </w:p>
    <w:p w14:paraId="2EF0B764" w14:textId="77777777" w:rsidR="00A657C3" w:rsidRPr="00A657C3" w:rsidRDefault="00A657C3" w:rsidP="00A657C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Field name</w:t>
      </w:r>
    </w:p>
    <w:p w14:paraId="63B844E1" w14:textId="77777777" w:rsidR="00A657C3" w:rsidRPr="00A657C3" w:rsidRDefault="00A657C3" w:rsidP="00A657C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Display value</w:t>
      </w:r>
    </w:p>
    <w:p w14:paraId="2F374581" w14:textId="77777777" w:rsidR="00A657C3" w:rsidRPr="00A657C3" w:rsidRDefault="00A657C3" w:rsidP="00A657C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Confidence chip (Verified/Mixed/Missing)</w:t>
      </w:r>
    </w:p>
    <w:p w14:paraId="76723090" w14:textId="77777777" w:rsidR="00A657C3" w:rsidRPr="00A657C3" w:rsidRDefault="00A657C3" w:rsidP="00A657C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“View sources” toggle</w:t>
      </w:r>
    </w:p>
    <w:p w14:paraId="15BE0830"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07852CF">
          <v:rect id="_x0000_i1725" alt="" style="width:468pt;height:.05pt;mso-width-percent:0;mso-height-percent:0;mso-width-percent:0;mso-height-percent:0" o:hralign="center" o:hrstd="t" o:hr="t" fillcolor="#a0a0a0" stroked="f"/>
        </w:pict>
      </w:r>
    </w:p>
    <w:p w14:paraId="364CE74A"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F — Sources (clean, non-cluttered)</w:t>
      </w:r>
    </w:p>
    <w:p w14:paraId="3F51D12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0D1CC1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“Sources for this ship”</w:t>
      </w:r>
    </w:p>
    <w:p w14:paraId="4B90538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is where field-level sourcing appears.</w:t>
      </w:r>
    </w:p>
    <w:p w14:paraId="7AE1E19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69980B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Display approach:</w:t>
      </w:r>
    </w:p>
    <w:p w14:paraId="09EB6178" w14:textId="77777777" w:rsidR="00A657C3" w:rsidRPr="00A657C3" w:rsidRDefault="00A657C3" w:rsidP="00A657C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Group by field:</w:t>
      </w:r>
    </w:p>
    <w:p w14:paraId="2606F789"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GT sources</w:t>
      </w:r>
    </w:p>
    <w:p w14:paraId="74530C6C"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Length sources</w:t>
      </w:r>
    </w:p>
    <w:p w14:paraId="31107A48"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Passenger capacity sources</w:t>
      </w:r>
    </w:p>
    <w:p w14:paraId="602FD6F9"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Beam/draft/decks/crew/speed sources</w:t>
      </w:r>
    </w:p>
    <w:p w14:paraId="2656FEDA" w14:textId="77777777" w:rsidR="00A657C3" w:rsidRPr="00A657C3" w:rsidRDefault="00A657C3" w:rsidP="00A657C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Each source entry shows:</w:t>
      </w:r>
    </w:p>
    <w:p w14:paraId="727BB65A"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Source name (domain or label)</w:t>
      </w:r>
    </w:p>
    <w:p w14:paraId="0F0F8DA3"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Retrieved date</w:t>
      </w:r>
    </w:p>
    <w:p w14:paraId="62B9721E" w14:textId="77777777" w:rsidR="00A657C3" w:rsidRPr="00A657C3" w:rsidRDefault="00A657C3" w:rsidP="00A657C3">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Value as captured</w:t>
      </w:r>
    </w:p>
    <w:p w14:paraId="7F5BC2C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E4D7E3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Conflict display:</w:t>
      </w:r>
    </w:p>
    <w:p w14:paraId="7DEF663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two sources disagree:</w:t>
      </w:r>
    </w:p>
    <w:p w14:paraId="6431E170" w14:textId="77777777" w:rsidR="00A657C3" w:rsidRPr="00A657C3" w:rsidRDefault="00A657C3" w:rsidP="00A657C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Show both values with a “Conflict” label.</w:t>
      </w:r>
    </w:p>
    <w:p w14:paraId="68A27734" w14:textId="77777777" w:rsidR="00A657C3" w:rsidRPr="00A657C3" w:rsidRDefault="00A657C3" w:rsidP="00A657C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No editorial “who’s right” beyond the tier logic used for display.</w:t>
      </w:r>
    </w:p>
    <w:p w14:paraId="3BC3E6D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57BEE5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Small note at bottom of sources:</w:t>
      </w:r>
    </w:p>
    <w:p w14:paraId="5E72914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“Sources are used for facts. Writing and layouts on this site are original.”</w:t>
      </w:r>
    </w:p>
    <w:p w14:paraId="6C3D7583"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46E6EC4">
          <v:rect id="_x0000_i1724" alt="" style="width:468pt;height:.05pt;mso-width-percent:0;mso-height-percent:0;mso-width-percent:0;mso-height-percent:0" o:hralign="center" o:hrstd="t" o:hr="t" fillcolor="#a0a0a0" stroked="f"/>
        </w:pict>
      </w:r>
    </w:p>
    <w:p w14:paraId="0CD21F6C"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Section G — Actions (footer)</w:t>
      </w:r>
    </w:p>
    <w:p w14:paraId="740C3D3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496202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Heading:</w:t>
      </w:r>
      <w:r w:rsidRPr="00A657C3">
        <w:rPr>
          <w:rFonts w:ascii="Times New Roman" w:eastAsia="Times New Roman" w:hAnsi="Times New Roman" w:cs="Times New Roman"/>
          <w:kern w:val="0"/>
          <w14:ligatures w14:val="none"/>
        </w:rPr>
        <w:t xml:space="preserve"> “Next steps”</w:t>
      </w:r>
    </w:p>
    <w:p w14:paraId="5E5D687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Buttons:</w:t>
      </w:r>
    </w:p>
    <w:p w14:paraId="407C87D3" w14:textId="77777777" w:rsidR="00A657C3" w:rsidRPr="00A657C3" w:rsidRDefault="00A657C3" w:rsidP="00A657C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Add/Remove Compare</w:t>
      </w:r>
    </w:p>
    <w:p w14:paraId="04737C27" w14:textId="77777777" w:rsidR="00A657C3" w:rsidRPr="00A657C3" w:rsidRDefault="00A657C3" w:rsidP="00A657C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Find ships near this size</w:t>
      </w:r>
    </w:p>
    <w:p w14:paraId="5D6E971E" w14:textId="77777777" w:rsidR="00A657C3" w:rsidRPr="00A657C3" w:rsidRDefault="00A657C3" w:rsidP="00A657C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View brand list (jumps to brand panel)</w:t>
      </w:r>
    </w:p>
    <w:p w14:paraId="76A84784" w14:textId="77777777" w:rsidR="00A657C3" w:rsidRPr="00A657C3" w:rsidRDefault="00A657C3" w:rsidP="00A657C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Open ship page (if available)</w:t>
      </w:r>
    </w:p>
    <w:p w14:paraId="30CC8931"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05ED03C">
          <v:rect id="_x0000_i1723" alt="" style="width:468pt;height:.05pt;mso-width-percent:0;mso-height-percent:0;mso-width-percent:0;mso-height-percent:0" o:hralign="center" o:hrstd="t" o:hr="t" fillcolor="#a0a0a0" stroked="f"/>
        </w:pict>
      </w:r>
    </w:p>
    <w:p w14:paraId="31B7E868"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4) “Find ships near this size” rules (exact behavior)</w:t>
      </w:r>
    </w:p>
    <w:p w14:paraId="775B9BD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075B06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clicked, the page automatically applies a filter:</w:t>
      </w:r>
    </w:p>
    <w:p w14:paraId="0DFDA65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6E3AE5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Default similarity mode: </w:t>
      </w:r>
      <w:r w:rsidRPr="00A657C3">
        <w:rPr>
          <w:rFonts w:ascii="Times New Roman" w:eastAsia="Times New Roman" w:hAnsi="Times New Roman" w:cs="Times New Roman"/>
          <w:b/>
          <w:bCs/>
          <w:kern w:val="0"/>
          <w14:ligatures w14:val="none"/>
        </w:rPr>
        <w:t>GT similarity</w:t>
      </w:r>
    </w:p>
    <w:p w14:paraId="77A47C7F" w14:textId="77777777" w:rsidR="00A657C3" w:rsidRPr="00A657C3" w:rsidRDefault="00A657C3" w:rsidP="00A657C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Range: ±10% GT</w:t>
      </w:r>
    </w:p>
    <w:p w14:paraId="7C49111D" w14:textId="77777777" w:rsidR="00A657C3" w:rsidRPr="00A657C3" w:rsidRDefault="00A657C3" w:rsidP="00A657C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If GT missing, fall back to </w:t>
      </w:r>
      <w:r w:rsidRPr="00A657C3">
        <w:rPr>
          <w:rFonts w:ascii="Times New Roman" w:eastAsia="Times New Roman" w:hAnsi="Times New Roman" w:cs="Times New Roman"/>
          <w:b/>
          <w:bCs/>
          <w:kern w:val="0"/>
          <w14:ligatures w14:val="none"/>
        </w:rPr>
        <w:t>Length</w:t>
      </w:r>
      <w:r w:rsidRPr="00A657C3">
        <w:rPr>
          <w:rFonts w:ascii="Times New Roman" w:eastAsia="Times New Roman" w:hAnsi="Times New Roman" w:cs="Times New Roman"/>
          <w:kern w:val="0"/>
          <w14:ligatures w14:val="none"/>
        </w:rPr>
        <w:t xml:space="preserve"> ±10%</w:t>
      </w:r>
    </w:p>
    <w:p w14:paraId="1A2284D7" w14:textId="77777777" w:rsidR="00A657C3" w:rsidRPr="00A657C3" w:rsidRDefault="00A657C3" w:rsidP="00A657C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If both missing, fall back to </w:t>
      </w:r>
      <w:r w:rsidRPr="00A657C3">
        <w:rPr>
          <w:rFonts w:ascii="Times New Roman" w:eastAsia="Times New Roman" w:hAnsi="Times New Roman" w:cs="Times New Roman"/>
          <w:b/>
          <w:bCs/>
          <w:kern w:val="0"/>
          <w14:ligatures w14:val="none"/>
        </w:rPr>
        <w:t>Passengers</w:t>
      </w:r>
      <w:r w:rsidRPr="00A657C3">
        <w:rPr>
          <w:rFonts w:ascii="Times New Roman" w:eastAsia="Times New Roman" w:hAnsi="Times New Roman" w:cs="Times New Roman"/>
          <w:kern w:val="0"/>
          <w14:ligatures w14:val="none"/>
        </w:rPr>
        <w:t xml:space="preserve"> ±10%</w:t>
      </w:r>
    </w:p>
    <w:p w14:paraId="394EF6F6" w14:textId="77777777" w:rsidR="00A657C3" w:rsidRPr="00A657C3" w:rsidRDefault="00A657C3" w:rsidP="00A657C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all missing, show a message: “Not enough data to find similar ships yet.”</w:t>
      </w:r>
    </w:p>
    <w:p w14:paraId="2565007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ECF27C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User can switch similarity metric in a small dropdown:</w:t>
      </w:r>
    </w:p>
    <w:p w14:paraId="5C34C0C6" w14:textId="77777777" w:rsidR="00A657C3" w:rsidRPr="00A657C3" w:rsidRDefault="00A657C3" w:rsidP="00A657C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Similar by: GT / Passengers / Length</w:t>
      </w:r>
    </w:p>
    <w:p w14:paraId="6ED44577"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FA87CF6">
          <v:rect id="_x0000_i1722" alt="" style="width:468pt;height:.05pt;mso-width-percent:0;mso-height-percent:0;mso-width-percent:0;mso-height-percent:0" o:hralign="center" o:hrstd="t" o:hr="t" fillcolor="#a0a0a0" stroked="f"/>
        </w:pict>
      </w:r>
    </w:p>
    <w:p w14:paraId="6079E8C1"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lastRenderedPageBreak/>
        <w:t>5) Mobile behavior (must be clean)</w:t>
      </w:r>
    </w:p>
    <w:p w14:paraId="3FE31DFD" w14:textId="77777777" w:rsidR="00A657C3" w:rsidRPr="00A657C3" w:rsidRDefault="00A657C3" w:rsidP="00A657C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Drawer becomes a </w:t>
      </w:r>
      <w:r w:rsidRPr="00A657C3">
        <w:rPr>
          <w:rFonts w:ascii="Times New Roman" w:eastAsia="Times New Roman" w:hAnsi="Times New Roman" w:cs="Times New Roman"/>
          <w:b/>
          <w:bCs/>
          <w:kern w:val="0"/>
          <w14:ligatures w14:val="none"/>
        </w:rPr>
        <w:t>full-height bottom sheet</w:t>
      </w:r>
      <w:r w:rsidRPr="00A657C3">
        <w:rPr>
          <w:rFonts w:ascii="Times New Roman" w:eastAsia="Times New Roman" w:hAnsi="Times New Roman" w:cs="Times New Roman"/>
          <w:kern w:val="0"/>
          <w14:ligatures w14:val="none"/>
        </w:rPr>
        <w:t xml:space="preserve"> with:</w:t>
      </w:r>
    </w:p>
    <w:p w14:paraId="07023FA4" w14:textId="77777777" w:rsidR="00A657C3" w:rsidRPr="00A657C3" w:rsidRDefault="00A657C3" w:rsidP="00A657C3">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Sticky header (ship name + close)</w:t>
      </w:r>
    </w:p>
    <w:p w14:paraId="7C502A0D" w14:textId="77777777" w:rsidR="00A657C3" w:rsidRPr="00A657C3" w:rsidRDefault="00A657C3" w:rsidP="00A657C3">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Sticky action bar (Add to Compare / Similar)</w:t>
      </w:r>
    </w:p>
    <w:p w14:paraId="2A6A2CC2" w14:textId="77777777" w:rsidR="00A657C3" w:rsidRPr="00A657C3" w:rsidRDefault="00A657C3" w:rsidP="00A657C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Sources collapsed by default to avoid endless scrolling.</w:t>
      </w:r>
    </w:p>
    <w:p w14:paraId="4643E7D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247C390">
          <v:rect id="_x0000_i1721" alt="" style="width:468pt;height:.05pt;mso-width-percent:0;mso-height-percent:0;mso-width-percent:0;mso-height-percent:0" o:hralign="center" o:hrstd="t" o:hr="t" fillcolor="#a0a0a0" stroked="f"/>
        </w:pict>
      </w:r>
    </w:p>
    <w:p w14:paraId="3622FDE0"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6) Accessibility requirements for the drawer</w:t>
      </w:r>
    </w:p>
    <w:p w14:paraId="77724620" w14:textId="77777777" w:rsidR="00A657C3" w:rsidRPr="00A657C3" w:rsidRDefault="00A657C3" w:rsidP="00A657C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Focus is trapped within drawer when open</w:t>
      </w:r>
    </w:p>
    <w:p w14:paraId="75F92BF6" w14:textId="77777777" w:rsidR="00A657C3" w:rsidRPr="00A657C3" w:rsidRDefault="00A657C3" w:rsidP="00A657C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Escape closes drawer</w:t>
      </w:r>
    </w:p>
    <w:p w14:paraId="7318839C" w14:textId="77777777" w:rsidR="00A657C3" w:rsidRPr="00A657C3" w:rsidRDefault="00A657C3" w:rsidP="00A657C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Close button has aria-label “Close ship details”</w:t>
      </w:r>
    </w:p>
    <w:p w14:paraId="0E7DF2A2" w14:textId="77777777" w:rsidR="00A657C3" w:rsidRPr="00A657C3" w:rsidRDefault="00A657C3" w:rsidP="00A657C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Sections use real headings (H2/H3) for screen readers</w:t>
      </w:r>
    </w:p>
    <w:p w14:paraId="10D1E72E" w14:textId="77777777" w:rsidR="00A657C3" w:rsidRPr="00A657C3" w:rsidRDefault="00A657C3" w:rsidP="00A657C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Tables are accessible (or list format on mobile)</w:t>
      </w:r>
    </w:p>
    <w:p w14:paraId="5F9E774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333EF29">
          <v:rect id="_x0000_i1720" alt="" style="width:468pt;height:.05pt;mso-width-percent:0;mso-height-percent:0;mso-width-percent:0;mso-height-percent:0" o:hralign="center" o:hrstd="t" o:hr="t" fillcolor="#a0a0a0" stroked="f"/>
        </w:pict>
      </w:r>
    </w:p>
    <w:p w14:paraId="5D528EAC"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7) No-plagiarism guardrail inside the drawer</w:t>
      </w:r>
    </w:p>
    <w:p w14:paraId="433838F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EED7B4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Include this single line in the Sources section (not prominent, but present):</w:t>
      </w:r>
    </w:p>
    <w:p w14:paraId="579FF53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“Facts are cited; presentation and writing are original.”</w:t>
      </w:r>
    </w:p>
    <w:p w14:paraId="2E8F1A52"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24F52041">
          <v:rect id="_x0000_i1719" alt="" style="width:468pt;height:.05pt;mso-width-percent:0;mso-height-percent:0;mso-width-percent:0;mso-height-percent:0" o:hralign="center" o:hrstd="t" o:hr="t" fillcolor="#a0a0a0" stroked="f"/>
        </w:pict>
      </w:r>
    </w:p>
    <w:p w14:paraId="42F17F60"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8) Change log</w:t>
      </w:r>
    </w:p>
    <w:p w14:paraId="45B0599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9690BC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v0.007 — Ship Detail Drawer spec delivered</w:t>
      </w:r>
    </w:p>
    <w:p w14:paraId="6DF4E385" w14:textId="77777777" w:rsidR="00A657C3" w:rsidRPr="00A657C3" w:rsidRDefault="00A657C3" w:rsidP="00A657C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exact drawer structure and copy behavior</w:t>
      </w:r>
    </w:p>
    <w:p w14:paraId="66C9618C" w14:textId="77777777" w:rsidR="00A657C3" w:rsidRPr="00A657C3" w:rsidRDefault="00A657C3" w:rsidP="00A657C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field-level integrity presentation and source grouping</w:t>
      </w:r>
    </w:p>
    <w:p w14:paraId="56B017D7" w14:textId="77777777" w:rsidR="00A657C3" w:rsidRPr="00A657C3" w:rsidRDefault="00A657C3" w:rsidP="00A657C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“Find similar ships” fallbacks and thresholds</w:t>
      </w:r>
    </w:p>
    <w:p w14:paraId="3C8F8718" w14:textId="77777777" w:rsidR="00A657C3" w:rsidRPr="00A657C3" w:rsidRDefault="00A657C3" w:rsidP="00A657C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mobile + accessibility behavior</w:t>
      </w:r>
    </w:p>
    <w:p w14:paraId="693E8473" w14:textId="77777777" w:rsidR="00A657C3" w:rsidRPr="00A657C3" w:rsidRDefault="00A657C3" w:rsidP="00A657C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Included plagiarism guardrail line in-source panel</w:t>
      </w:r>
    </w:p>
    <w:p w14:paraId="34D89759" w14:textId="78079279" w:rsidR="00DD6941" w:rsidRDefault="00DD6941" w:rsidP="00A657C3">
      <w:pPr>
        <w:spacing w:after="0" w:line="240" w:lineRule="auto"/>
        <w:rPr>
          <w:rFonts w:ascii="Times New Roman" w:eastAsia="Times New Roman" w:hAnsi="Times New Roman" w:cs="Times New Roman"/>
          <w:kern w:val="0"/>
          <w14:ligatures w14:val="none"/>
        </w:rPr>
      </w:pPr>
    </w:p>
    <w:p w14:paraId="49460E99"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lastRenderedPageBreak/>
        <w:t>Cruise Ship Size Atlas — Brand &amp; Parent-Group Navigation Spec v0.008</w:t>
      </w:r>
    </w:p>
    <w:p w14:paraId="1FAAD06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709206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i/>
          <w:iCs/>
          <w:kern w:val="0"/>
          <w14:ligatures w14:val="none"/>
        </w:rPr>
        <w:t>(Atomic push. Implementation-ready. Includes forward-looking accessibility integration plan. No code.)</w:t>
      </w:r>
    </w:p>
    <w:p w14:paraId="342D29B2"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46091E69">
          <v:rect id="_x0000_i1718" alt="" style="width:468pt;height:.05pt;mso-width-percent:0;mso-height-percent:0;mso-width-percent:0;mso-height-percent:0" o:hralign="center" o:hrstd="t" o:hr="t" fillcolor="#a0a0a0" stroked="f"/>
        </w:pict>
      </w:r>
    </w:p>
    <w:p w14:paraId="43A56B81"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1) Navigation goals</w:t>
      </w:r>
    </w:p>
    <w:p w14:paraId="3C1A058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D53322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This page needs to help three different reader intents without making the UI busy:</w:t>
      </w:r>
    </w:p>
    <w:p w14:paraId="0BB81D20" w14:textId="77777777" w:rsidR="00A657C3" w:rsidRPr="00A657C3" w:rsidRDefault="00A657C3" w:rsidP="00A657C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“Show me the biggest ships across everything.”</w:t>
      </w:r>
    </w:p>
    <w:p w14:paraId="3141FA04" w14:textId="77777777" w:rsidR="00A657C3" w:rsidRPr="00A657C3" w:rsidRDefault="00A657C3" w:rsidP="00A657C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“Show me ships </w:t>
      </w:r>
      <w:r w:rsidRPr="00A657C3">
        <w:rPr>
          <w:rFonts w:ascii="Times New Roman" w:eastAsia="Times New Roman" w:hAnsi="Times New Roman" w:cs="Times New Roman"/>
          <w:b/>
          <w:bCs/>
          <w:kern w:val="0"/>
          <w14:ligatures w14:val="none"/>
        </w:rPr>
        <w:t>within one brand</w:t>
      </w:r>
      <w:r w:rsidRPr="00A657C3">
        <w:rPr>
          <w:rFonts w:ascii="Times New Roman" w:eastAsia="Times New Roman" w:hAnsi="Times New Roman" w:cs="Times New Roman"/>
          <w:kern w:val="0"/>
          <w14:ligatures w14:val="none"/>
        </w:rPr>
        <w:t xml:space="preserve"> (Princess, Holland, RCL…).”</w:t>
      </w:r>
    </w:p>
    <w:p w14:paraId="4B21376E" w14:textId="77777777" w:rsidR="00A657C3" w:rsidRPr="00A657C3" w:rsidRDefault="00A657C3" w:rsidP="00A657C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“Show me a brand </w:t>
      </w:r>
      <w:r w:rsidRPr="00A657C3">
        <w:rPr>
          <w:rFonts w:ascii="Times New Roman" w:eastAsia="Times New Roman" w:hAnsi="Times New Roman" w:cs="Times New Roman"/>
          <w:b/>
          <w:bCs/>
          <w:kern w:val="0"/>
          <w14:ligatures w14:val="none"/>
        </w:rPr>
        <w:t>family</w:t>
      </w:r>
      <w:r w:rsidRPr="00A657C3">
        <w:rPr>
          <w:rFonts w:ascii="Times New Roman" w:eastAsia="Times New Roman" w:hAnsi="Times New Roman" w:cs="Times New Roman"/>
          <w:kern w:val="0"/>
          <w14:ligatures w14:val="none"/>
        </w:rPr>
        <w:t xml:space="preserve"> (Carnival Corp vs RCG vs NCLH vs MSC Group).”</w:t>
      </w:r>
    </w:p>
    <w:p w14:paraId="545857D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C2ECDF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 navigation must be:</w:t>
      </w:r>
    </w:p>
    <w:p w14:paraId="0AA1388F" w14:textId="77777777" w:rsidR="00A657C3" w:rsidRPr="00A657C3" w:rsidRDefault="00A657C3" w:rsidP="00A657C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Fast</w:t>
      </w:r>
      <w:r w:rsidRPr="00A657C3">
        <w:rPr>
          <w:rFonts w:ascii="Times New Roman" w:eastAsia="Times New Roman" w:hAnsi="Times New Roman" w:cs="Times New Roman"/>
          <w:kern w:val="0"/>
          <w14:ligatures w14:val="none"/>
        </w:rPr>
        <w:t xml:space="preserve"> (filters + anchors)</w:t>
      </w:r>
    </w:p>
    <w:p w14:paraId="66036AA9" w14:textId="77777777" w:rsidR="00A657C3" w:rsidRPr="00A657C3" w:rsidRDefault="00A657C3" w:rsidP="00A657C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Structured</w:t>
      </w:r>
      <w:r w:rsidRPr="00A657C3">
        <w:rPr>
          <w:rFonts w:ascii="Times New Roman" w:eastAsia="Times New Roman" w:hAnsi="Times New Roman" w:cs="Times New Roman"/>
          <w:kern w:val="0"/>
          <w14:ligatures w14:val="none"/>
        </w:rPr>
        <w:t xml:space="preserve"> (parent group → brands → ships)</w:t>
      </w:r>
    </w:p>
    <w:p w14:paraId="2C1FD5C0" w14:textId="77777777" w:rsidR="00A657C3" w:rsidRPr="00A657C3" w:rsidRDefault="00A657C3" w:rsidP="00A657C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Shareable</w:t>
      </w:r>
      <w:r w:rsidRPr="00A657C3">
        <w:rPr>
          <w:rFonts w:ascii="Times New Roman" w:eastAsia="Times New Roman" w:hAnsi="Times New Roman" w:cs="Times New Roman"/>
          <w:kern w:val="0"/>
          <w14:ligatures w14:val="none"/>
        </w:rPr>
        <w:t xml:space="preserve"> (URL params preserve view)</w:t>
      </w:r>
    </w:p>
    <w:p w14:paraId="5C57DFFE"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A5D141F">
          <v:rect id="_x0000_i1717" alt="" style="width:468pt;height:.05pt;mso-width-percent:0;mso-height-percent:0;mso-width-percent:0;mso-height-percent:0" o:hralign="center" o:hrstd="t" o:hr="t" fillcolor="#a0a0a0" stroked="f"/>
        </w:pict>
      </w:r>
    </w:p>
    <w:p w14:paraId="32390AC9"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2) Parent-group navigation (top-level structure)</w:t>
      </w:r>
    </w:p>
    <w:p w14:paraId="515F8F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A23EE5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2.1 Parent group chips (primary)</w:t>
      </w:r>
    </w:p>
    <w:p w14:paraId="2F7B957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321B47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row of large chips at the top of the page (or within the sticky filter bar):</w:t>
      </w:r>
    </w:p>
    <w:p w14:paraId="2F1643CE" w14:textId="77777777" w:rsidR="00A657C3" w:rsidRPr="00A657C3" w:rsidRDefault="00A657C3" w:rsidP="00A657C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All</w:t>
      </w:r>
    </w:p>
    <w:p w14:paraId="0433FD3F" w14:textId="77777777" w:rsidR="00A657C3" w:rsidRPr="00A657C3" w:rsidRDefault="00A657C3" w:rsidP="00A657C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lastRenderedPageBreak/>
        <w:t>Royal Caribbean Group</w:t>
      </w:r>
    </w:p>
    <w:p w14:paraId="59871155" w14:textId="77777777" w:rsidR="00A657C3" w:rsidRPr="00A657C3" w:rsidRDefault="00A657C3" w:rsidP="00A657C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Carnival Corporation</w:t>
      </w:r>
    </w:p>
    <w:p w14:paraId="2DB0D39B" w14:textId="77777777" w:rsidR="00A657C3" w:rsidRPr="00A657C3" w:rsidRDefault="00A657C3" w:rsidP="00A657C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Norwegian Cruise Line Holdings</w:t>
      </w:r>
    </w:p>
    <w:p w14:paraId="73B2A018" w14:textId="77777777" w:rsidR="00A657C3" w:rsidRPr="00A657C3" w:rsidRDefault="00A657C3" w:rsidP="00A657C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MSC Group</w:t>
      </w:r>
    </w:p>
    <w:p w14:paraId="26B4C12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F63394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Behavior:</w:t>
      </w:r>
    </w:p>
    <w:p w14:paraId="1C985A04" w14:textId="77777777" w:rsidR="00A657C3" w:rsidRPr="00A657C3" w:rsidRDefault="00A657C3" w:rsidP="00A657C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Selecting a parent group filters the entire page (all tabs).</w:t>
      </w:r>
    </w:p>
    <w:p w14:paraId="1BC21868" w14:textId="77777777" w:rsidR="00A657C3" w:rsidRPr="00A657C3" w:rsidRDefault="00A657C3" w:rsidP="00A657C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When selected, a small line appears beneath:</w:t>
      </w:r>
    </w:p>
    <w:p w14:paraId="002F162B" w14:textId="77777777" w:rsidR="00A657C3" w:rsidRPr="00A657C3" w:rsidRDefault="00A657C3" w:rsidP="00A657C3">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“Showing brands in this family: {brand list}”</w:t>
      </w:r>
    </w:p>
    <w:p w14:paraId="29720E91" w14:textId="77777777" w:rsidR="00A657C3" w:rsidRPr="00A657C3" w:rsidRDefault="00A657C3" w:rsidP="00A657C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URL param: parent=rcg|carnival|nclh|msc|all</w:t>
      </w:r>
    </w:p>
    <w:p w14:paraId="17A5AB3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9A548D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Source-driven truth:</w:t>
      </w:r>
      <w:r w:rsidRPr="00A657C3">
        <w:rPr>
          <w:rFonts w:ascii="Times New Roman" w:eastAsia="Times New Roman" w:hAnsi="Times New Roman" w:cs="Times New Roman"/>
          <w:kern w:val="0"/>
          <w14:ligatures w14:val="none"/>
        </w:rPr>
        <w:t xml:space="preserve"> The parent-group membership lists should be derived from authoritative parent pages (stored in your static taxonomy file).</w:t>
      </w:r>
    </w:p>
    <w:p w14:paraId="64E882B3"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54BC94C">
          <v:rect id="_x0000_i1716" alt="" style="width:468pt;height:.05pt;mso-width-percent:0;mso-height-percent:0;mso-width-percent:0;mso-height-percent:0" o:hralign="center" o:hrstd="t" o:hr="t" fillcolor="#a0a0a0" stroked="f"/>
        </w:pict>
      </w:r>
    </w:p>
    <w:p w14:paraId="46EAED03"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3) Brand navigation (secondary structure)</w:t>
      </w:r>
    </w:p>
    <w:p w14:paraId="3D9359B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8E5A236"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3.1 Brand multi-select (checkbox list)</w:t>
      </w:r>
    </w:p>
    <w:p w14:paraId="7C8CDE8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343183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Within the filters, include a “Brands” expandable section with checkboxes.</w:t>
      </w:r>
    </w:p>
    <w:p w14:paraId="000426E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A56607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Defaults:</w:t>
      </w:r>
    </w:p>
    <w:p w14:paraId="1EBF6D35" w14:textId="77777777" w:rsidR="00A657C3" w:rsidRPr="00A657C3" w:rsidRDefault="00A657C3" w:rsidP="00A657C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Collapsed by default</w:t>
      </w:r>
    </w:p>
    <w:p w14:paraId="30CD3F87" w14:textId="77777777" w:rsidR="00A657C3" w:rsidRPr="00A657C3" w:rsidRDefault="00A657C3" w:rsidP="00A657C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Shows the most common brands first (your 7 primaries), then “More brands” expands to family subsidiaries.</w:t>
      </w:r>
    </w:p>
    <w:p w14:paraId="4D0AFD8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9AC011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Ordering rule:</w:t>
      </w:r>
    </w:p>
    <w:p w14:paraId="16B20D1F" w14:textId="77777777" w:rsidR="00A657C3" w:rsidRPr="00A657C3" w:rsidRDefault="00A657C3" w:rsidP="00A657C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Brands in the currently selected parent group (if any)</w:t>
      </w:r>
    </w:p>
    <w:p w14:paraId="47AE2239" w14:textId="77777777" w:rsidR="00A657C3" w:rsidRPr="00A657C3" w:rsidRDefault="00A657C3" w:rsidP="00A657C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Your primary brands (RCL, Celebrity, MSC, NCL, Carnival, Holland, Princess)</w:t>
      </w:r>
    </w:p>
    <w:p w14:paraId="7E63B4E0" w14:textId="77777777" w:rsidR="00A657C3" w:rsidRPr="00A657C3" w:rsidRDefault="00A657C3" w:rsidP="00A657C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Subsidiaries (Cunard, Costa, AIDA, P&amp;O, Seabourn, Oceania, Regent, Silversea, etc.)</w:t>
      </w:r>
    </w:p>
    <w:p w14:paraId="521F0337" w14:textId="77777777" w:rsidR="00A657C3" w:rsidRPr="00A657C3" w:rsidRDefault="00A657C3" w:rsidP="00A657C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Joint ventures (TUI, Hapag-Lloyd) in an “Optional” subgroup</w:t>
      </w:r>
    </w:p>
    <w:p w14:paraId="0ACB28F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EEFCA0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URL param:</w:t>
      </w:r>
      <w:r w:rsidRPr="00A657C3">
        <w:rPr>
          <w:rFonts w:ascii="Times New Roman" w:eastAsia="Times New Roman" w:hAnsi="Times New Roman" w:cs="Times New Roman"/>
          <w:kern w:val="0"/>
          <w14:ligatures w14:val="none"/>
        </w:rPr>
        <w:t xml:space="preserve"> brands=royalcaribbean,celebrity,princess</w:t>
      </w:r>
    </w:p>
    <w:p w14:paraId="4027164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68EC5E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3.2 “Jump to brand” index (on-page anchors)</w:t>
      </w:r>
    </w:p>
    <w:p w14:paraId="1E4A675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76C22B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In the </w:t>
      </w:r>
      <w:r w:rsidRPr="00A657C3">
        <w:rPr>
          <w:rFonts w:ascii="Times New Roman" w:eastAsia="Times New Roman" w:hAnsi="Times New Roman" w:cs="Times New Roman"/>
          <w:b/>
          <w:bCs/>
          <w:kern w:val="0"/>
          <w14:ligatures w14:val="none"/>
        </w:rPr>
        <w:t>Ships by Brand</w:t>
      </w:r>
      <w:r w:rsidRPr="00A657C3">
        <w:rPr>
          <w:rFonts w:ascii="Times New Roman" w:eastAsia="Times New Roman" w:hAnsi="Times New Roman" w:cs="Times New Roman"/>
          <w:kern w:val="0"/>
          <w14:ligatures w14:val="none"/>
        </w:rPr>
        <w:t xml:space="preserve"> tab, add a small A–Z index (or a compact list of brand names) that scrolls to each brand panel.</w:t>
      </w:r>
    </w:p>
    <w:p w14:paraId="7A7CAEB4" w14:textId="77777777" w:rsidR="00A657C3" w:rsidRPr="00A657C3" w:rsidRDefault="00A657C3" w:rsidP="00A657C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 “Princess” → scroll to Princess panel</w:t>
      </w:r>
    </w:p>
    <w:p w14:paraId="1C4722A2" w14:textId="77777777" w:rsidR="00A657C3" w:rsidRPr="00A657C3" w:rsidRDefault="00A657C3" w:rsidP="00A657C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URL fragment support: #brand-princess</w:t>
      </w:r>
    </w:p>
    <w:p w14:paraId="70086243"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3741855E">
          <v:rect id="_x0000_i1715" alt="" style="width:468pt;height:.05pt;mso-width-percent:0;mso-height-percent:0;mso-width-percent:0;mso-height-percent:0" o:hralign="center" o:hrstd="t" o:hr="t" fillcolor="#a0a0a0" stroked="f"/>
        </w:pict>
      </w:r>
    </w:p>
    <w:p w14:paraId="0CAE9423"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4) Brand panels (the heart of navigation)</w:t>
      </w:r>
    </w:p>
    <w:p w14:paraId="2075B67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EE6C6F4"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4.1 Panel header anatomy</w:t>
      </w:r>
    </w:p>
    <w:p w14:paraId="566B6DE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264535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Each brand panel header includes:</w:t>
      </w:r>
    </w:p>
    <w:p w14:paraId="0DDF212E" w14:textId="77777777" w:rsidR="00A657C3" w:rsidRPr="00A657C3" w:rsidRDefault="00A657C3" w:rsidP="00A657C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name</w:t>
      </w:r>
    </w:p>
    <w:p w14:paraId="4408A812" w14:textId="77777777" w:rsidR="00A657C3" w:rsidRPr="00A657C3" w:rsidRDefault="00A657C3" w:rsidP="00A657C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Parent group label (small)</w:t>
      </w:r>
    </w:p>
    <w:p w14:paraId="1B248386" w14:textId="77777777" w:rsidR="00A657C3" w:rsidRPr="00A657C3" w:rsidRDefault="00A657C3" w:rsidP="00A657C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count: “{n} ships”</w:t>
      </w:r>
    </w:p>
    <w:p w14:paraId="62D65C02" w14:textId="77777777" w:rsidR="00A657C3" w:rsidRPr="00A657C3" w:rsidRDefault="00A657C3" w:rsidP="00A657C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Data health summary: “Verified: X | Mixed: Y | Missing: Z”</w:t>
      </w:r>
    </w:p>
    <w:p w14:paraId="549498A2" w14:textId="77777777" w:rsidR="00A657C3" w:rsidRPr="00A657C3" w:rsidRDefault="00A657C3" w:rsidP="00A657C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Controls:</w:t>
      </w:r>
    </w:p>
    <w:p w14:paraId="63B06BDF" w14:textId="77777777" w:rsidR="00A657C3" w:rsidRPr="00A657C3" w:rsidRDefault="00A657C3" w:rsidP="00A657C3">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Sort within panel: GT / Passengers / Length</w:t>
      </w:r>
    </w:p>
    <w:p w14:paraId="02272EDF" w14:textId="77777777" w:rsidR="00A657C3" w:rsidRPr="00A657C3" w:rsidRDefault="00A657C3" w:rsidP="00A657C3">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Toggle: Operating | All</w:t>
      </w:r>
    </w:p>
    <w:p w14:paraId="343DC0D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01C72F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4.2 Panel ordering (when viewing all brands)</w:t>
      </w:r>
    </w:p>
    <w:p w14:paraId="1E7363A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BC36D3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Default order in Ships by Brand tab:</w:t>
      </w:r>
    </w:p>
    <w:p w14:paraId="2341A582"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Royal Caribbean International</w:t>
      </w:r>
    </w:p>
    <w:p w14:paraId="28772D7E"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Celebrity</w:t>
      </w:r>
    </w:p>
    <w:p w14:paraId="7F18F643"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MSC Cruises</w:t>
      </w:r>
    </w:p>
    <w:p w14:paraId="7BAC7115"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Norwegian Cruise Line</w:t>
      </w:r>
    </w:p>
    <w:p w14:paraId="217B1F80"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Carnival Cruise Line</w:t>
      </w:r>
    </w:p>
    <w:p w14:paraId="0B74487F"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Holland America Line</w:t>
      </w:r>
    </w:p>
    <w:p w14:paraId="070DDF32"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Princess Cruises</w:t>
      </w:r>
    </w:p>
    <w:p w14:paraId="3A383757" w14:textId="77777777" w:rsidR="00A657C3" w:rsidRPr="00A657C3" w:rsidRDefault="00A657C3" w:rsidP="00A657C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Then remaining brands alphabetically</w:t>
      </w:r>
    </w:p>
    <w:p w14:paraId="19AFC49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715D9B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Reason: you named those seven explicitly; keep them “above the fold.”</w:t>
      </w:r>
    </w:p>
    <w:p w14:paraId="6C4DAA1A"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A838DDE"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4.3 Subsidiary brand presentation (avoid overwhelming the UI)</w:t>
      </w:r>
    </w:p>
    <w:p w14:paraId="23E6898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E3751C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Subsidiaries show in:</w:t>
      </w:r>
    </w:p>
    <w:p w14:paraId="0B48B5DB" w14:textId="77777777" w:rsidR="00A657C3" w:rsidRPr="00A657C3" w:rsidRDefault="00A657C3" w:rsidP="00A657C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“More brands (family lines)” expandable section per parent group, OR</w:t>
      </w:r>
    </w:p>
    <w:p w14:paraId="7F754A60" w14:textId="77777777" w:rsidR="00A657C3" w:rsidRPr="00A657C3" w:rsidRDefault="00A657C3" w:rsidP="00A657C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An “Included family lines” subheading after the seven primary brands</w:t>
      </w:r>
    </w:p>
    <w:p w14:paraId="51B3517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7482C9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Do not</w:t>
      </w:r>
      <w:r w:rsidRPr="00A657C3">
        <w:rPr>
          <w:rFonts w:ascii="Times New Roman" w:eastAsia="Times New Roman" w:hAnsi="Times New Roman" w:cs="Times New Roman"/>
          <w:kern w:val="0"/>
          <w14:ligatures w14:val="none"/>
        </w:rPr>
        <w:t xml:space="preserve"> dump 25 brand panels open by default. The page will feel untrustworthy simply due to bloat.</w:t>
      </w:r>
    </w:p>
    <w:p w14:paraId="56E3CD89"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1AB733AC">
          <v:rect id="_x0000_i1714" alt="" style="width:468pt;height:.05pt;mso-width-percent:0;mso-height-percent:0;mso-width-percent:0;mso-height-percent:0" o:hralign="center" o:hrstd="t" o:hr="t" fillcolor="#a0a0a0" stroked="f"/>
        </w:pict>
      </w:r>
    </w:p>
    <w:p w14:paraId="7C50E672"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5) Cross-links (how this page connects to the rest of the site)</w:t>
      </w:r>
    </w:p>
    <w:p w14:paraId="46A58FE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88EB815"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5.1 Ship page links</w:t>
      </w:r>
    </w:p>
    <w:p w14:paraId="7638E0A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F10785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If an ITW ship page exists:</w:t>
      </w:r>
    </w:p>
    <w:p w14:paraId="35E632B8" w14:textId="77777777" w:rsidR="00A657C3" w:rsidRPr="00A657C3" w:rsidRDefault="00A657C3" w:rsidP="00A657C3">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name links to your ship page</w:t>
      </w:r>
    </w:p>
    <w:p w14:paraId="5B3499D4" w14:textId="77777777" w:rsidR="00A657C3" w:rsidRPr="00A657C3" w:rsidRDefault="00A657C3" w:rsidP="00A657C3">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“Open ship page” appears in the detail drawer</w:t>
      </w:r>
    </w:p>
    <w:p w14:paraId="0BFE43D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47C6EA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it does not exist yet:</w:t>
      </w:r>
    </w:p>
    <w:p w14:paraId="24AF0D89" w14:textId="77777777" w:rsidR="00A657C3" w:rsidRPr="00A657C3" w:rsidRDefault="00A657C3" w:rsidP="00A657C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Ship name remains clickable for the drawer</w:t>
      </w:r>
    </w:p>
    <w:p w14:paraId="6AA71210" w14:textId="77777777" w:rsidR="00A657C3" w:rsidRPr="00A657C3" w:rsidRDefault="00A657C3" w:rsidP="00A657C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 a small “Ship page coming soon” note in the drawer footer (no dead links)</w:t>
      </w:r>
    </w:p>
    <w:p w14:paraId="266CF31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CB675D3"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5.2 Brand pages (optional)</w:t>
      </w:r>
    </w:p>
    <w:p w14:paraId="3ED2E98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C55E3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you have (or plan) cruise-line pages:</w:t>
      </w:r>
    </w:p>
    <w:p w14:paraId="46185C18" w14:textId="77777777" w:rsidR="00A657C3" w:rsidRPr="00A657C3" w:rsidRDefault="00A657C3" w:rsidP="00A657C3">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 label links to /cruise-lines/{brand}/ (or your canonical structure)</w:t>
      </w:r>
    </w:p>
    <w:p w14:paraId="2F91CFE0" w14:textId="77777777" w:rsidR="00A657C3" w:rsidRPr="00A657C3" w:rsidRDefault="00A657C3" w:rsidP="00A657C3">
      <w:pPr>
        <w:spacing w:before="100" w:beforeAutospacing="1" w:after="100" w:afterAutospacing="1" w:line="240" w:lineRule="auto"/>
        <w:ind w:left="720"/>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If not:</w:t>
      </w:r>
    </w:p>
    <w:p w14:paraId="07E07EF9" w14:textId="77777777" w:rsidR="00A657C3" w:rsidRPr="00A657C3" w:rsidRDefault="00A657C3" w:rsidP="00A657C3">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Keep brand label as plain text (don’t create fake routes)</w:t>
      </w:r>
    </w:p>
    <w:p w14:paraId="4A73CB9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53BC8E67">
          <v:rect id="_x0000_i1713" alt="" style="width:468pt;height:.05pt;mso-width-percent:0;mso-height-percent:0;mso-width-percent:0;mso-height-percent:0" o:hralign="center" o:hrstd="t" o:hr="t" fillcolor="#a0a0a0" stroked="f"/>
        </w:pict>
      </w:r>
    </w:p>
    <w:p w14:paraId="5755E4A6"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6) Parent-family “explainer” drawer (optional but powerful)</w:t>
      </w:r>
    </w:p>
    <w:p w14:paraId="1531A62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CBEC9B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Clicking a parent group chip can open a brief “About this family” drawer:</w:t>
      </w:r>
    </w:p>
    <w:p w14:paraId="2E4DD5F0" w14:textId="77777777" w:rsidR="00A657C3" w:rsidRPr="00A657C3" w:rsidRDefault="00A657C3" w:rsidP="00A657C3">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Brands included (authoritative list)</w:t>
      </w:r>
    </w:p>
    <w:p w14:paraId="7B152B34" w14:textId="77777777" w:rsidR="00A657C3" w:rsidRPr="00A657C3" w:rsidRDefault="00A657C3" w:rsidP="00A657C3">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Why family grouping matters (shared strategies, overlapping fleets, etc.) — written carefully and neutrally</w:t>
      </w:r>
    </w:p>
    <w:p w14:paraId="762773F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2995B6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drawer is </w:t>
      </w:r>
      <w:r w:rsidRPr="00A657C3">
        <w:rPr>
          <w:rFonts w:ascii="Times New Roman" w:eastAsia="Times New Roman" w:hAnsi="Times New Roman" w:cs="Times New Roman"/>
          <w:i/>
          <w:iCs/>
          <w:kern w:val="0"/>
          <w14:ligatures w14:val="none"/>
        </w:rPr>
        <w:t>site education</w:t>
      </w:r>
      <w:r w:rsidRPr="00A657C3">
        <w:rPr>
          <w:rFonts w:ascii="Times New Roman" w:eastAsia="Times New Roman" w:hAnsi="Times New Roman" w:cs="Times New Roman"/>
          <w:kern w:val="0"/>
          <w14:ligatures w14:val="none"/>
        </w:rPr>
        <w:t>, not opinion.</w:t>
      </w:r>
    </w:p>
    <w:p w14:paraId="30540B3B"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EFCF867">
          <v:rect id="_x0000_i1712" alt="" style="width:468pt;height:.05pt;mso-width-percent:0;mso-height-percent:0;mso-width-percent:0;mso-height-percent:0" o:hralign="center" o:hrstd="t" o:hr="t" fillcolor="#a0a0a0" stroked="f"/>
        </w:pict>
      </w:r>
    </w:p>
    <w:p w14:paraId="233FB299"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lastRenderedPageBreak/>
        <w:t>7) Future accessibility integration plan (beyond what the page already has)</w:t>
      </w:r>
    </w:p>
    <w:p w14:paraId="5DB35B1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4BA7472"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You asked to consider how to include accessibility in a future update. Here’s a </w:t>
      </w:r>
      <w:r w:rsidRPr="00A657C3">
        <w:rPr>
          <w:rFonts w:ascii="Times New Roman" w:eastAsia="Times New Roman" w:hAnsi="Times New Roman" w:cs="Times New Roman"/>
          <w:b/>
          <w:bCs/>
          <w:kern w:val="0"/>
          <w14:ligatures w14:val="none"/>
        </w:rPr>
        <w:t>concrete, testable vNext module</w:t>
      </w:r>
      <w:r w:rsidRPr="00A657C3">
        <w:rPr>
          <w:rFonts w:ascii="Times New Roman" w:eastAsia="Times New Roman" w:hAnsi="Times New Roman" w:cs="Times New Roman"/>
          <w:kern w:val="0"/>
          <w14:ligatures w14:val="none"/>
        </w:rPr>
        <w:t xml:space="preserve"> that fits your trust-first posture.</w:t>
      </w:r>
    </w:p>
    <w:p w14:paraId="4012134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079764A"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7.1 Add a new metric lens: “Accessibility Surfaces” (vNext)</w:t>
      </w:r>
    </w:p>
    <w:p w14:paraId="1EBBA7E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02563D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This is not a “score.” It’s a structured set of </w:t>
      </w:r>
      <w:r w:rsidRPr="00A657C3">
        <w:rPr>
          <w:rFonts w:ascii="Times New Roman" w:eastAsia="Times New Roman" w:hAnsi="Times New Roman" w:cs="Times New Roman"/>
          <w:b/>
          <w:bCs/>
          <w:kern w:val="0"/>
          <w14:ligatures w14:val="none"/>
        </w:rPr>
        <w:t>checklist fields</w:t>
      </w:r>
      <w:r w:rsidRPr="00A657C3">
        <w:rPr>
          <w:rFonts w:ascii="Times New Roman" w:eastAsia="Times New Roman" w:hAnsi="Times New Roman" w:cs="Times New Roman"/>
          <w:kern w:val="0"/>
          <w14:ligatures w14:val="none"/>
        </w:rPr>
        <w:t xml:space="preserve"> that helps users understand practical accessibility implications of size and ship design.</w:t>
      </w:r>
    </w:p>
    <w:p w14:paraId="55752DC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0B69842F" w14:textId="77777777" w:rsidR="00A657C3" w:rsidRPr="00A657C3" w:rsidRDefault="00A657C3" w:rsidP="00A657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7C3">
        <w:rPr>
          <w:rFonts w:ascii="Times New Roman" w:eastAsia="Times New Roman" w:hAnsi="Times New Roman" w:cs="Times New Roman"/>
          <w:b/>
          <w:bCs/>
          <w:kern w:val="0"/>
          <w:sz w:val="27"/>
          <w:szCs w:val="27"/>
          <w14:ligatures w14:val="none"/>
        </w:rPr>
        <w:t>Accessibility fields to capture per ship (future dataset extension)</w:t>
      </w:r>
    </w:p>
    <w:p w14:paraId="6A00B99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8DCD0BD"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Mobility + layout</w:t>
      </w:r>
    </w:p>
    <w:p w14:paraId="0A40B84F" w14:textId="77777777" w:rsidR="00A657C3" w:rsidRPr="00A657C3" w:rsidRDefault="00A657C3" w:rsidP="00A657C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Longest typical walk risk (proxy): high / medium / low </w:t>
      </w:r>
      <w:r w:rsidRPr="00A657C3">
        <w:rPr>
          <w:rFonts w:ascii="Times New Roman" w:eastAsia="Times New Roman" w:hAnsi="Times New Roman" w:cs="Times New Roman"/>
          <w:i/>
          <w:iCs/>
          <w:kern w:val="0"/>
          <w14:ligatures w14:val="none"/>
        </w:rPr>
        <w:t>(derived from ship size + layout notes; must be flagged as derived)</w:t>
      </w:r>
    </w:p>
    <w:p w14:paraId="6FEB5369" w14:textId="77777777" w:rsidR="00A657C3" w:rsidRPr="00A657C3" w:rsidRDefault="00A657C3" w:rsidP="00A657C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Elevators: count or “unknown”</w:t>
      </w:r>
    </w:p>
    <w:p w14:paraId="31EBE37F" w14:textId="77777777" w:rsidR="00A657C3" w:rsidRPr="00A657C3" w:rsidRDefault="00A657C3" w:rsidP="00A657C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Accessible stateroom count: if published</w:t>
      </w:r>
    </w:p>
    <w:p w14:paraId="41835ED2" w14:textId="77777777" w:rsidR="00A657C3" w:rsidRPr="00A657C3" w:rsidRDefault="00A657C3" w:rsidP="00A657C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Tendering frequency: common / occasional / rare </w:t>
      </w:r>
      <w:r w:rsidRPr="00A657C3">
        <w:rPr>
          <w:rFonts w:ascii="Times New Roman" w:eastAsia="Times New Roman" w:hAnsi="Times New Roman" w:cs="Times New Roman"/>
          <w:i/>
          <w:iCs/>
          <w:kern w:val="0"/>
          <w14:ligatures w14:val="none"/>
        </w:rPr>
        <w:t>(port-dependent; must be tied to itineraries if possible)</w:t>
      </w:r>
    </w:p>
    <w:p w14:paraId="67D97667"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1CA03EA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Sensory + cognitive</w:t>
      </w:r>
    </w:p>
    <w:p w14:paraId="4A8FB84C" w14:textId="77777777" w:rsidR="00A657C3" w:rsidRPr="00A657C3" w:rsidRDefault="00A657C3" w:rsidP="00A657C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Quiet spaces available (yes/no/unknown)</w:t>
      </w:r>
    </w:p>
    <w:p w14:paraId="069E2796" w14:textId="77777777" w:rsidR="00A657C3" w:rsidRPr="00A657C3" w:rsidRDefault="00A657C3" w:rsidP="00A657C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Crowd pinch points (yes/no/unknown)</w:t>
      </w:r>
    </w:p>
    <w:p w14:paraId="7C614F26" w14:textId="77777777" w:rsidR="00A657C3" w:rsidRPr="00A657C3" w:rsidRDefault="00A657C3" w:rsidP="00A657C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Stimulation level (low/med/high) </w:t>
      </w:r>
      <w:r w:rsidRPr="00A657C3">
        <w:rPr>
          <w:rFonts w:ascii="Times New Roman" w:eastAsia="Times New Roman" w:hAnsi="Times New Roman" w:cs="Times New Roman"/>
          <w:i/>
          <w:iCs/>
          <w:kern w:val="0"/>
          <w14:ligatures w14:val="none"/>
        </w:rPr>
        <w:t>(derived; must be clearly labeled)</w:t>
      </w:r>
    </w:p>
    <w:p w14:paraId="3C2664B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27F24FF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Service + policy</w:t>
      </w:r>
    </w:p>
    <w:p w14:paraId="15F38DC1" w14:textId="77777777" w:rsidR="00A657C3" w:rsidRPr="00A657C3" w:rsidRDefault="00A657C3" w:rsidP="00A657C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Wheelchair rental onboard (published policy)</w:t>
      </w:r>
    </w:p>
    <w:p w14:paraId="3B91EDB8" w14:textId="77777777" w:rsidR="00A657C3" w:rsidRPr="00A657C3" w:rsidRDefault="00A657C3" w:rsidP="00A657C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Accessibility desk contact/policy link (official)</w:t>
      </w:r>
    </w:p>
    <w:p w14:paraId="6859860E"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D78BB9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Important rule:</w:t>
      </w:r>
      <w:r w:rsidRPr="00A657C3">
        <w:rPr>
          <w:rFonts w:ascii="Times New Roman" w:eastAsia="Times New Roman" w:hAnsi="Times New Roman" w:cs="Times New Roman"/>
          <w:kern w:val="0"/>
          <w14:ligatures w14:val="none"/>
        </w:rPr>
        <w:t xml:space="preserve"> If we can’t verify these from strong sources, mark as </w:t>
      </w:r>
      <w:r w:rsidRPr="00A657C3">
        <w:rPr>
          <w:rFonts w:ascii="Times New Roman" w:eastAsia="Times New Roman" w:hAnsi="Times New Roman" w:cs="Times New Roman"/>
          <w:b/>
          <w:bCs/>
          <w:kern w:val="0"/>
          <w14:ligatures w14:val="none"/>
        </w:rPr>
        <w:t>To Verify</w:t>
      </w:r>
      <w:r w:rsidRPr="00A657C3">
        <w:rPr>
          <w:rFonts w:ascii="Times New Roman" w:eastAsia="Times New Roman" w:hAnsi="Times New Roman" w:cs="Times New Roman"/>
          <w:kern w:val="0"/>
          <w14:ligatures w14:val="none"/>
        </w:rPr>
        <w:t xml:space="preserve"> rather than “filling in.”</w:t>
      </w:r>
    </w:p>
    <w:p w14:paraId="2BC1C7BB"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44182108"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7.2 Accessibility view (vNext UI)</w:t>
      </w:r>
    </w:p>
    <w:p w14:paraId="6CB8106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6C5A8A8C"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 xml:space="preserve">Add a tab: </w:t>
      </w:r>
      <w:r w:rsidRPr="00A657C3">
        <w:rPr>
          <w:rFonts w:ascii="Times New Roman" w:eastAsia="Times New Roman" w:hAnsi="Times New Roman" w:cs="Times New Roman"/>
          <w:b/>
          <w:bCs/>
          <w:kern w:val="0"/>
          <w14:ligatures w14:val="none"/>
        </w:rPr>
        <w:t>Accessibility Lens</w:t>
      </w:r>
    </w:p>
    <w:p w14:paraId="6882072E" w14:textId="77777777" w:rsidR="00A657C3" w:rsidRPr="00A657C3" w:rsidRDefault="00A657C3" w:rsidP="00A657C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Filter: “Show ships with published accessible stateroom info”</w:t>
      </w:r>
    </w:p>
    <w:p w14:paraId="5F5A6652" w14:textId="77777777" w:rsidR="00A657C3" w:rsidRPr="00A657C3" w:rsidRDefault="00A657C3" w:rsidP="00A657C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Filter: “Show ships where elevator info is known”</w:t>
      </w:r>
    </w:p>
    <w:p w14:paraId="2A14463C" w14:textId="77777777" w:rsidR="00A657C3" w:rsidRPr="00A657C3" w:rsidRDefault="00A657C3" w:rsidP="00A657C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 simple “planning summary” panel:</w:t>
      </w:r>
    </w:p>
    <w:p w14:paraId="66D73B98" w14:textId="77777777" w:rsidR="00A657C3" w:rsidRPr="00A657C3" w:rsidRDefault="00A657C3" w:rsidP="00A657C3">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“Larger ships may increase walking distance; smaller ships may reduce walking but can have fewer venue options.”</w:t>
      </w:r>
    </w:p>
    <w:p w14:paraId="6A162137" w14:textId="77777777" w:rsidR="00A657C3" w:rsidRPr="00A657C3" w:rsidRDefault="00A657C3" w:rsidP="00A657C3">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Keep it careful: “may,” not “will.”</w:t>
      </w:r>
    </w:p>
    <w:p w14:paraId="6E05238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562FF49D"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7.3 Accessibility disclosure (vNext)</w:t>
      </w:r>
    </w:p>
    <w:p w14:paraId="08C80255"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C0E1B7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Because derived accessibility impressions can easily become unverified claims, include a disclaimer:</w:t>
      </w:r>
    </w:p>
    <w:p w14:paraId="443FB077" w14:textId="77777777" w:rsidR="00A657C3" w:rsidRPr="00A657C3" w:rsidRDefault="00A657C3" w:rsidP="00A657C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“Accessibility experiences vary by ship, itinerary, and individual needs. Where we lack verified detail, we label it clearly.”</w:t>
      </w:r>
    </w:p>
    <w:p w14:paraId="5A61AD2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03CAEE5" w14:textId="77777777" w:rsidR="00A657C3" w:rsidRPr="00A657C3" w:rsidRDefault="00A657C3" w:rsidP="00A657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7C3">
        <w:rPr>
          <w:rFonts w:ascii="Times New Roman" w:eastAsia="Times New Roman" w:hAnsi="Times New Roman" w:cs="Times New Roman"/>
          <w:b/>
          <w:bCs/>
          <w:kern w:val="0"/>
          <w:sz w:val="36"/>
          <w:szCs w:val="36"/>
          <w14:ligatures w14:val="none"/>
        </w:rPr>
        <w:t>7.4 Accessibility QA for this page (immediate + future)</w:t>
      </w:r>
    </w:p>
    <w:p w14:paraId="630E7F7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E3C4D26"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Immediate (v1) QA targets:</w:t>
      </w:r>
    </w:p>
    <w:p w14:paraId="2A6873A3" w14:textId="77777777" w:rsidR="00A657C3" w:rsidRPr="00A657C3" w:rsidRDefault="00A657C3" w:rsidP="00A657C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All controls keyboard reachable</w:t>
      </w:r>
    </w:p>
    <w:p w14:paraId="0428FCF9" w14:textId="77777777" w:rsidR="00A657C3" w:rsidRPr="00A657C3" w:rsidRDefault="00A657C3" w:rsidP="00A657C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Visible focus states</w:t>
      </w:r>
    </w:p>
    <w:p w14:paraId="337D9E3F" w14:textId="77777777" w:rsidR="00A657C3" w:rsidRPr="00A657C3" w:rsidRDefault="00A657C3" w:rsidP="00A657C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lastRenderedPageBreak/>
        <w:t>Drawer focus trap + Escape closes</w:t>
      </w:r>
    </w:p>
    <w:p w14:paraId="752C9CCB" w14:textId="77777777" w:rsidR="00A657C3" w:rsidRPr="00A657C3" w:rsidRDefault="00A657C3" w:rsidP="00A657C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Tables readable without relying on charts</w:t>
      </w:r>
    </w:p>
    <w:p w14:paraId="4B8803A4"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C0099FF"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Future (vNext) QA targets:</w:t>
      </w:r>
    </w:p>
    <w:p w14:paraId="7E20A94B" w14:textId="77777777" w:rsidR="00A657C3" w:rsidRPr="00A657C3" w:rsidRDefault="00A657C3" w:rsidP="00A657C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 an “Accessibility Notes” section to ship detail drawer:</w:t>
      </w:r>
    </w:p>
    <w:p w14:paraId="460BA466" w14:textId="77777777" w:rsidR="00A657C3" w:rsidRPr="00A657C3" w:rsidRDefault="00A657C3" w:rsidP="00A657C3">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Verified facts only + To Verify flags</w:t>
      </w:r>
    </w:p>
    <w:p w14:paraId="47AEA429" w14:textId="77777777" w:rsidR="00A657C3" w:rsidRPr="00A657C3" w:rsidRDefault="00A657C3" w:rsidP="00A657C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Ensure any derived labels are clearly tagged as “Derived” and avoid absolute claims.</w:t>
      </w:r>
    </w:p>
    <w:p w14:paraId="11DCA133"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4619F6DC">
          <v:rect id="_x0000_i1711" alt="" style="width:468pt;height:.05pt;mso-width-percent:0;mso-height-percent:0;mso-width-percent:0;mso-height-percent:0" o:hralign="center" o:hrstd="t" o:hr="t" fillcolor="#a0a0a0" stroked="f"/>
        </w:pict>
      </w:r>
    </w:p>
    <w:p w14:paraId="5820CF02"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8) No-plagiarism reinforcement in navigation (subtle but present)</w:t>
      </w:r>
    </w:p>
    <w:p w14:paraId="7DB26361"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3F9B7068"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In parent-family drawer and brand panel footers, include one quiet line:</w:t>
      </w:r>
    </w:p>
    <w:p w14:paraId="49341C79"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“Facts are cited; writing and layout are original.”</w:t>
      </w:r>
    </w:p>
    <w:p w14:paraId="6F352DDD"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CAECC25">
          <v:rect id="_x0000_i1710" alt="" style="width:468pt;height:.05pt;mso-width-percent:0;mso-height-percent:0;mso-width-percent:0;mso-height-percent:0" o:hralign="center" o:hrstd="t" o:hr="t" fillcolor="#a0a0a0" stroked="f"/>
        </w:pict>
      </w:r>
    </w:p>
    <w:p w14:paraId="662D644E" w14:textId="77777777" w:rsidR="00A657C3" w:rsidRPr="00A657C3" w:rsidRDefault="00A657C3" w:rsidP="00A657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7C3">
        <w:rPr>
          <w:rFonts w:ascii="Times New Roman" w:eastAsia="Times New Roman" w:hAnsi="Times New Roman" w:cs="Times New Roman"/>
          <w:b/>
          <w:bCs/>
          <w:kern w:val="36"/>
          <w:sz w:val="48"/>
          <w:szCs w:val="48"/>
          <w14:ligatures w14:val="none"/>
        </w:rPr>
        <w:t>9) Change log</w:t>
      </w:r>
    </w:p>
    <w:p w14:paraId="766DE943"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p>
    <w:p w14:paraId="719AA2E0" w14:textId="77777777" w:rsidR="00A657C3" w:rsidRPr="00A657C3" w:rsidRDefault="00A657C3" w:rsidP="00A657C3">
      <w:p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b/>
          <w:bCs/>
          <w:kern w:val="0"/>
          <w14:ligatures w14:val="none"/>
        </w:rPr>
        <w:t>v0.008 — Navigation + accessibility-forward plan delivered</w:t>
      </w:r>
    </w:p>
    <w:p w14:paraId="54676F06" w14:textId="77777777" w:rsidR="00A657C3" w:rsidRPr="00A657C3" w:rsidRDefault="00A657C3" w:rsidP="00A657C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parent-group chips and brand multi-select behavior</w:t>
      </w:r>
    </w:p>
    <w:p w14:paraId="1F1B1891" w14:textId="77777777" w:rsidR="00A657C3" w:rsidRPr="00A657C3" w:rsidRDefault="00A657C3" w:rsidP="00A657C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brand panel ordering and subsidiary containment strategy</w:t>
      </w:r>
    </w:p>
    <w:p w14:paraId="6D8A2EEA" w14:textId="77777777" w:rsidR="00A657C3" w:rsidRPr="00A657C3" w:rsidRDefault="00A657C3" w:rsidP="00A657C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Defined cross-link logic to ship/brand pages without dead routes</w:t>
      </w:r>
    </w:p>
    <w:p w14:paraId="6936C8B5" w14:textId="77777777" w:rsidR="00A657C3" w:rsidRPr="00A657C3" w:rsidRDefault="00A657C3" w:rsidP="00A657C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Added vNext “Accessibility Lens” plan with strict verification rules and clear derived-label boundaries</w:t>
      </w:r>
    </w:p>
    <w:p w14:paraId="75BEB1C6" w14:textId="77777777" w:rsidR="00A657C3" w:rsidRPr="00A657C3" w:rsidRDefault="00A657C3" w:rsidP="00A657C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kern w:val="0"/>
          <w14:ligatures w14:val="none"/>
        </w:rPr>
        <w:t>Added QA targets for accessibility now and later</w:t>
      </w:r>
    </w:p>
    <w:p w14:paraId="2FB6F9F5" w14:textId="77777777" w:rsidR="00A657C3" w:rsidRPr="00A657C3" w:rsidRDefault="00DE1E62" w:rsidP="00A657C3">
      <w:pPr>
        <w:spacing w:after="0" w:line="240" w:lineRule="auto"/>
        <w:rPr>
          <w:rFonts w:ascii="Times New Roman" w:eastAsia="Times New Roman" w:hAnsi="Times New Roman" w:cs="Times New Roman"/>
          <w:kern w:val="0"/>
          <w14:ligatures w14:val="none"/>
        </w:rPr>
      </w:pPr>
      <w:r w:rsidRPr="00A657C3">
        <w:rPr>
          <w:rFonts w:ascii="Times New Roman" w:eastAsia="Times New Roman" w:hAnsi="Times New Roman" w:cs="Times New Roman"/>
          <w:noProof/>
          <w:kern w:val="0"/>
        </w:rPr>
        <w:pict w14:anchorId="71E410FC">
          <v:rect id="_x0000_i1709" alt="" style="width:468pt;height:.05pt;mso-width-percent:0;mso-height-percent:0;mso-width-percent:0;mso-height-percent:0" o:hralign="center" o:hrstd="t" o:hr="t" fillcolor="#a0a0a0" stroked="f"/>
        </w:pict>
      </w:r>
    </w:p>
    <w:p w14:paraId="7B5B2733"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Below is the </w:t>
      </w:r>
      <w:r w:rsidRPr="0012645A">
        <w:rPr>
          <w:rFonts w:ascii="Times New Roman" w:eastAsia="Times New Roman" w:hAnsi="Times New Roman" w:cs="Times New Roman"/>
          <w:b/>
          <w:bCs/>
          <w:kern w:val="0"/>
          <w14:ligatures w14:val="none"/>
        </w:rPr>
        <w:t>planning-pass</w:t>
      </w:r>
      <w:r w:rsidRPr="0012645A">
        <w:rPr>
          <w:rFonts w:ascii="Times New Roman" w:eastAsia="Times New Roman" w:hAnsi="Times New Roman" w:cs="Times New Roman"/>
          <w:kern w:val="0"/>
          <w14:ligatures w14:val="none"/>
        </w:rPr>
        <w:t xml:space="preserve"> (not coding-pass) for a new “relative ship size” page—built to fit </w:t>
      </w:r>
      <w:r w:rsidRPr="0012645A">
        <w:rPr>
          <w:rFonts w:ascii="Times New Roman" w:eastAsia="Times New Roman" w:hAnsi="Times New Roman" w:cs="Times New Roman"/>
          <w:i/>
          <w:iCs/>
          <w:kern w:val="0"/>
          <w14:ligatures w14:val="none"/>
        </w:rPr>
        <w:t>In the Wake</w:t>
      </w:r>
      <w:r w:rsidRPr="0012645A">
        <w:rPr>
          <w:rFonts w:ascii="Times New Roman" w:eastAsia="Times New Roman" w:hAnsi="Times New Roman" w:cs="Times New Roman"/>
          <w:kern w:val="0"/>
          <w14:ligatures w14:val="none"/>
        </w:rPr>
        <w:t xml:space="preserve"> standards, </w:t>
      </w:r>
      <w:r w:rsidRPr="0012645A">
        <w:rPr>
          <w:rFonts w:ascii="Times New Roman" w:eastAsia="Times New Roman" w:hAnsi="Times New Roman" w:cs="Times New Roman"/>
          <w:b/>
          <w:bCs/>
          <w:kern w:val="0"/>
          <w14:ligatures w14:val="none"/>
        </w:rPr>
        <w:t>avoid plagiarism</w:t>
      </w:r>
      <w:r w:rsidRPr="0012645A">
        <w:rPr>
          <w:rFonts w:ascii="Times New Roman" w:eastAsia="Times New Roman" w:hAnsi="Times New Roman" w:cs="Times New Roman"/>
          <w:kern w:val="0"/>
          <w14:ligatures w14:val="none"/>
        </w:rPr>
        <w:t xml:space="preserve">, and stay </w:t>
      </w:r>
      <w:r w:rsidRPr="0012645A">
        <w:rPr>
          <w:rFonts w:ascii="Times New Roman" w:eastAsia="Times New Roman" w:hAnsi="Times New Roman" w:cs="Times New Roman"/>
          <w:b/>
          <w:bCs/>
          <w:kern w:val="0"/>
          <w14:ligatures w14:val="none"/>
        </w:rPr>
        <w:t>data-auditable</w:t>
      </w:r>
      <w:r w:rsidRPr="0012645A">
        <w:rPr>
          <w:rFonts w:ascii="Times New Roman" w:eastAsia="Times New Roman" w:hAnsi="Times New Roman" w:cs="Times New Roman"/>
          <w:kern w:val="0"/>
          <w14:ligatures w14:val="none"/>
        </w:rPr>
        <w:t>.</w:t>
      </w:r>
    </w:p>
    <w:p w14:paraId="72FBBEA5"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6C7D5AB0">
          <v:rect id="_x0000_i1708" alt="" style="width:468pt;height:.05pt;mso-width-percent:0;mso-height-percent:0;mso-width-percent:0;mso-height-percent:0" o:hralign="center" o:hrstd="t" o:hr="t" fillcolor="#a0a0a0" stroked="f"/>
        </w:pict>
      </w:r>
    </w:p>
    <w:p w14:paraId="3ECDA82B"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lastRenderedPageBreak/>
        <w:t>Page concept</w:t>
      </w:r>
    </w:p>
    <w:p w14:paraId="72B94692"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48D53DC8"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Working title</w:t>
      </w:r>
    </w:p>
    <w:p w14:paraId="37B00D54"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7FC2A07"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Ship Size Comparison: How Big Are Today’s Cruise Ships?</w:t>
      </w:r>
    </w:p>
    <w:p w14:paraId="1FE53892"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37B7ED6A"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Goal</w:t>
      </w:r>
    </w:p>
    <w:p w14:paraId="261BD413"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14A3AB35"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Let a reader </w:t>
      </w:r>
      <w:r w:rsidRPr="0012645A">
        <w:rPr>
          <w:rFonts w:ascii="Times New Roman" w:eastAsia="Times New Roman" w:hAnsi="Times New Roman" w:cs="Times New Roman"/>
          <w:b/>
          <w:bCs/>
          <w:kern w:val="0"/>
          <w14:ligatures w14:val="none"/>
        </w:rPr>
        <w:t>visually compare ship scale</w:t>
      </w:r>
      <w:r w:rsidRPr="0012645A">
        <w:rPr>
          <w:rFonts w:ascii="Times New Roman" w:eastAsia="Times New Roman" w:hAnsi="Times New Roman" w:cs="Times New Roman"/>
          <w:kern w:val="0"/>
          <w14:ligatures w14:val="none"/>
        </w:rPr>
        <w:t xml:space="preserve"> (across lines + corporate families) using </w:t>
      </w:r>
      <w:r w:rsidRPr="0012645A">
        <w:rPr>
          <w:rFonts w:ascii="Times New Roman" w:eastAsia="Times New Roman" w:hAnsi="Times New Roman" w:cs="Times New Roman"/>
          <w:b/>
          <w:bCs/>
          <w:kern w:val="0"/>
          <w14:ligatures w14:val="none"/>
        </w:rPr>
        <w:t>consistent, sourced metrics</w:t>
      </w:r>
      <w:r w:rsidRPr="0012645A">
        <w:rPr>
          <w:rFonts w:ascii="Times New Roman" w:eastAsia="Times New Roman" w:hAnsi="Times New Roman" w:cs="Times New Roman"/>
          <w:kern w:val="0"/>
          <w14:ligatures w14:val="none"/>
        </w:rPr>
        <w:t xml:space="preserve">—with </w:t>
      </w:r>
      <w:r w:rsidRPr="0012645A">
        <w:rPr>
          <w:rFonts w:ascii="Times New Roman" w:eastAsia="Times New Roman" w:hAnsi="Times New Roman" w:cs="Times New Roman"/>
          <w:b/>
          <w:bCs/>
          <w:kern w:val="0"/>
          <w14:ligatures w14:val="none"/>
        </w:rPr>
        <w:t>filters</w:t>
      </w:r>
      <w:r w:rsidRPr="0012645A">
        <w:rPr>
          <w:rFonts w:ascii="Times New Roman" w:eastAsia="Times New Roman" w:hAnsi="Times New Roman" w:cs="Times New Roman"/>
          <w:kern w:val="0"/>
          <w14:ligatures w14:val="none"/>
        </w:rPr>
        <w:t xml:space="preserve">, </w:t>
      </w:r>
      <w:r w:rsidRPr="0012645A">
        <w:rPr>
          <w:rFonts w:ascii="Times New Roman" w:eastAsia="Times New Roman" w:hAnsi="Times New Roman" w:cs="Times New Roman"/>
          <w:b/>
          <w:bCs/>
          <w:kern w:val="0"/>
          <w14:ligatures w14:val="none"/>
        </w:rPr>
        <w:t>sorts</w:t>
      </w:r>
      <w:r w:rsidRPr="0012645A">
        <w:rPr>
          <w:rFonts w:ascii="Times New Roman" w:eastAsia="Times New Roman" w:hAnsi="Times New Roman" w:cs="Times New Roman"/>
          <w:kern w:val="0"/>
          <w14:ligatures w14:val="none"/>
        </w:rPr>
        <w:t xml:space="preserve">, and </w:t>
      </w:r>
      <w:r w:rsidRPr="0012645A">
        <w:rPr>
          <w:rFonts w:ascii="Times New Roman" w:eastAsia="Times New Roman" w:hAnsi="Times New Roman" w:cs="Times New Roman"/>
          <w:b/>
          <w:bCs/>
          <w:kern w:val="0"/>
          <w14:ligatures w14:val="none"/>
        </w:rPr>
        <w:t>transparent data provenance</w:t>
      </w:r>
      <w:r w:rsidRPr="0012645A">
        <w:rPr>
          <w:rFonts w:ascii="Times New Roman" w:eastAsia="Times New Roman" w:hAnsi="Times New Roman" w:cs="Times New Roman"/>
          <w:kern w:val="0"/>
          <w14:ligatures w14:val="none"/>
        </w:rPr>
        <w:t xml:space="preserve"> (what source said what, when, and where conflicts exist).</w:t>
      </w:r>
    </w:p>
    <w:p w14:paraId="65EBBC9C"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1FAF9AE5"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Canonical URL proposal</w:t>
      </w:r>
    </w:p>
    <w:p w14:paraId="2ED5FE16" w14:textId="77777777" w:rsidR="0012645A" w:rsidRPr="0012645A" w:rsidRDefault="0012645A" w:rsidP="0012645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/ships/size-comparison.html</w:t>
      </w:r>
      <w:r w:rsidRPr="0012645A">
        <w:rPr>
          <w:rFonts w:ascii="Times New Roman" w:eastAsia="Times New Roman" w:hAnsi="Times New Roman" w:cs="Times New Roman"/>
          <w:kern w:val="0"/>
          <w14:ligatures w14:val="none"/>
        </w:rPr>
        <w:t xml:space="preserve"> (feels like reference content tied to ship pages)</w:t>
      </w:r>
    </w:p>
    <w:p w14:paraId="628162FD" w14:textId="77777777" w:rsidR="0012645A" w:rsidRPr="0012645A" w:rsidRDefault="0012645A" w:rsidP="0012645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Alternate: /tools/ship-size-comparison.html (if you want it framed as a utility)</w:t>
      </w:r>
    </w:p>
    <w:p w14:paraId="18BF6B50"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283C89A8">
          <v:rect id="_x0000_i1707" alt="" style="width:468pt;height:.05pt;mso-width-percent:0;mso-height-percent:0;mso-width-percent:0;mso-height-percent:0" o:hralign="center" o:hrstd="t" o:hr="t" fillcolor="#a0a0a0" stroked="f"/>
        </w:pict>
      </w:r>
    </w:p>
    <w:p w14:paraId="0284A905"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Core metrics (what “size” means)</w:t>
      </w:r>
    </w:p>
    <w:p w14:paraId="3654C6D6"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D5CC50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Default metric should be </w:t>
      </w:r>
      <w:r w:rsidRPr="0012645A">
        <w:rPr>
          <w:rFonts w:ascii="Times New Roman" w:eastAsia="Times New Roman" w:hAnsi="Times New Roman" w:cs="Times New Roman"/>
          <w:b/>
          <w:bCs/>
          <w:kern w:val="0"/>
          <w14:ligatures w14:val="none"/>
        </w:rPr>
        <w:t>Gross Tonnage (GT)</w:t>
      </w:r>
      <w:r w:rsidRPr="0012645A">
        <w:rPr>
          <w:rFonts w:ascii="Times New Roman" w:eastAsia="Times New Roman" w:hAnsi="Times New Roman" w:cs="Times New Roman"/>
          <w:kern w:val="0"/>
          <w14:ligatures w14:val="none"/>
        </w:rPr>
        <w:t xml:space="preserve"> because it’s the standard way cruise ships are ranked by “size” (volume/space, not weight).  </w:t>
      </w:r>
    </w:p>
    <w:p w14:paraId="1B00753E"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B9E8630"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Other selectable metrics:</w:t>
      </w:r>
    </w:p>
    <w:p w14:paraId="0B8EE843" w14:textId="77777777" w:rsidR="0012645A" w:rsidRPr="0012645A" w:rsidRDefault="0012645A" w:rsidP="0012645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Passenger capacity (double)</w:t>
      </w:r>
      <w:r w:rsidRPr="0012645A">
        <w:rPr>
          <w:rFonts w:ascii="Times New Roman" w:eastAsia="Times New Roman" w:hAnsi="Times New Roman" w:cs="Times New Roman"/>
          <w:kern w:val="0"/>
          <w14:ligatures w14:val="none"/>
        </w:rPr>
        <w:t xml:space="preserve"> and </w:t>
      </w:r>
      <w:r w:rsidRPr="0012645A">
        <w:rPr>
          <w:rFonts w:ascii="Times New Roman" w:eastAsia="Times New Roman" w:hAnsi="Times New Roman" w:cs="Times New Roman"/>
          <w:b/>
          <w:bCs/>
          <w:kern w:val="0"/>
          <w14:ligatures w14:val="none"/>
        </w:rPr>
        <w:t>max capacity</w:t>
      </w:r>
      <w:r w:rsidRPr="0012645A">
        <w:rPr>
          <w:rFonts w:ascii="Times New Roman" w:eastAsia="Times New Roman" w:hAnsi="Times New Roman" w:cs="Times New Roman"/>
          <w:kern w:val="0"/>
          <w14:ligatures w14:val="none"/>
        </w:rPr>
        <w:t xml:space="preserve"> (when available)</w:t>
      </w:r>
    </w:p>
    <w:p w14:paraId="0470F962" w14:textId="77777777" w:rsidR="0012645A" w:rsidRPr="0012645A" w:rsidRDefault="0012645A" w:rsidP="0012645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Length (LOA)</w:t>
      </w:r>
      <w:r w:rsidRPr="0012645A">
        <w:rPr>
          <w:rFonts w:ascii="Times New Roman" w:eastAsia="Times New Roman" w:hAnsi="Times New Roman" w:cs="Times New Roman"/>
          <w:kern w:val="0"/>
          <w14:ligatures w14:val="none"/>
        </w:rPr>
        <w:t xml:space="preserve"> and </w:t>
      </w:r>
      <w:r w:rsidRPr="0012645A">
        <w:rPr>
          <w:rFonts w:ascii="Times New Roman" w:eastAsia="Times New Roman" w:hAnsi="Times New Roman" w:cs="Times New Roman"/>
          <w:b/>
          <w:bCs/>
          <w:kern w:val="0"/>
          <w14:ligatures w14:val="none"/>
        </w:rPr>
        <w:t>beam</w:t>
      </w:r>
    </w:p>
    <w:p w14:paraId="7D1BCA10" w14:textId="77777777" w:rsidR="0012645A" w:rsidRPr="0012645A" w:rsidRDefault="0012645A" w:rsidP="0012645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Crew count</w:t>
      </w:r>
    </w:p>
    <w:p w14:paraId="2E23C11F" w14:textId="77777777" w:rsidR="0012645A" w:rsidRPr="0012645A" w:rsidRDefault="0012645A" w:rsidP="0012645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Deck count</w:t>
      </w:r>
    </w:p>
    <w:p w14:paraId="2CB49F19" w14:textId="77777777" w:rsidR="0012645A" w:rsidRPr="0012645A" w:rsidRDefault="0012645A" w:rsidP="0012645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Year entered service</w:t>
      </w:r>
    </w:p>
    <w:p w14:paraId="28485DF2"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B48DAE9"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should explicitly teach the reader that </w:t>
      </w:r>
      <w:r w:rsidRPr="0012645A">
        <w:rPr>
          <w:rFonts w:ascii="Times New Roman" w:eastAsia="Times New Roman" w:hAnsi="Times New Roman" w:cs="Times New Roman"/>
          <w:b/>
          <w:bCs/>
          <w:kern w:val="0"/>
          <w14:ligatures w14:val="none"/>
        </w:rPr>
        <w:t>GT ≠ weight</w:t>
      </w:r>
      <w:r w:rsidRPr="0012645A">
        <w:rPr>
          <w:rFonts w:ascii="Times New Roman" w:eastAsia="Times New Roman" w:hAnsi="Times New Roman" w:cs="Times New Roman"/>
          <w:kern w:val="0"/>
          <w14:ligatures w14:val="none"/>
        </w:rPr>
        <w:t xml:space="preserve">.  </w:t>
      </w:r>
    </w:p>
    <w:p w14:paraId="35032038"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2CC37C14">
          <v:rect id="_x0000_i1706" alt="" style="width:468pt;height:.05pt;mso-width-percent:0;mso-height-percent:0;mso-width-percent:0;mso-height-percent:0" o:hralign="center" o:hrstd="t" o:hr="t" fillcolor="#a0a0a0" stroked="f"/>
        </w:pict>
      </w:r>
    </w:p>
    <w:p w14:paraId="53F7DCAF"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Page layout (planning wireframe)</w:t>
      </w:r>
    </w:p>
    <w:p w14:paraId="66DA0555"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550B6CF6"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1) Header + logbook framing</w:t>
      </w:r>
    </w:p>
    <w:p w14:paraId="32600677" w14:textId="77777777" w:rsidR="0012645A" w:rsidRPr="0012645A" w:rsidRDefault="0012645A" w:rsidP="0012645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Breadcrumbs: Home → Ships → Size Comparison</w:t>
      </w:r>
    </w:p>
    <w:p w14:paraId="28E4C8B1" w14:textId="77777777" w:rsidR="0012645A" w:rsidRPr="0012645A" w:rsidRDefault="0012645A" w:rsidP="0012645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H1: </w:t>
      </w:r>
      <w:r w:rsidRPr="0012645A">
        <w:rPr>
          <w:rFonts w:ascii="Times New Roman" w:eastAsia="Times New Roman" w:hAnsi="Times New Roman" w:cs="Times New Roman"/>
          <w:i/>
          <w:iCs/>
          <w:kern w:val="0"/>
          <w14:ligatures w14:val="none"/>
        </w:rPr>
        <w:t>Ship Size Comparison</w:t>
      </w:r>
    </w:p>
    <w:p w14:paraId="6BF3F063" w14:textId="77777777" w:rsidR="0012645A" w:rsidRPr="0012645A" w:rsidRDefault="0012645A" w:rsidP="0012645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Subhead: “A visual scale across cruise lines—using auditable, sourced ship stats.”</w:t>
      </w:r>
    </w:p>
    <w:p w14:paraId="0859E7C0"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C1C65DF"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2) “Pick your lens” control bar (sticky on desktop)</w:t>
      </w:r>
    </w:p>
    <w:p w14:paraId="687D13E5" w14:textId="77777777" w:rsidR="0012645A" w:rsidRPr="0012645A" w:rsidRDefault="0012645A" w:rsidP="0012645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Metric dropdown</w:t>
      </w:r>
      <w:r w:rsidRPr="0012645A">
        <w:rPr>
          <w:rFonts w:ascii="Times New Roman" w:eastAsia="Times New Roman" w:hAnsi="Times New Roman" w:cs="Times New Roman"/>
          <w:kern w:val="0"/>
          <w14:ligatures w14:val="none"/>
        </w:rPr>
        <w:t>: GT (default) / Capacity / Length / Decks / Crew / Year</w:t>
      </w:r>
    </w:p>
    <w:p w14:paraId="21712A02" w14:textId="77777777" w:rsidR="0012645A" w:rsidRPr="0012645A" w:rsidRDefault="0012645A" w:rsidP="0012645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Scope dropdown</w:t>
      </w:r>
      <w:r w:rsidRPr="0012645A">
        <w:rPr>
          <w:rFonts w:ascii="Times New Roman" w:eastAsia="Times New Roman" w:hAnsi="Times New Roman" w:cs="Times New Roman"/>
          <w:kern w:val="0"/>
          <w14:ligatures w14:val="none"/>
        </w:rPr>
        <w:t>:</w:t>
      </w:r>
    </w:p>
    <w:p w14:paraId="0D656532"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All cruise lines</w:t>
      </w:r>
    </w:p>
    <w:p w14:paraId="05E7FA2C"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By corporate family (Royal Caribbean Group / Carnival Corp / NCLH / MSC Group)</w:t>
      </w:r>
    </w:p>
    <w:p w14:paraId="2F7516A5"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Single line (RCL, MSC, NCL, Holland, Carnival, Celebrity, Princess, etc.)</w:t>
      </w:r>
    </w:p>
    <w:p w14:paraId="39F2754F" w14:textId="77777777" w:rsidR="0012645A" w:rsidRPr="0012645A" w:rsidRDefault="0012645A" w:rsidP="0012645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Sort</w:t>
      </w:r>
      <w:r w:rsidRPr="0012645A">
        <w:rPr>
          <w:rFonts w:ascii="Times New Roman" w:eastAsia="Times New Roman" w:hAnsi="Times New Roman" w:cs="Times New Roman"/>
          <w:kern w:val="0"/>
          <w14:ligatures w14:val="none"/>
        </w:rPr>
        <w:t>: Largest → Smallest (default), Smallest → Largest, Newest → Oldest</w:t>
      </w:r>
    </w:p>
    <w:p w14:paraId="258B2879" w14:textId="77777777" w:rsidR="0012645A" w:rsidRPr="0012645A" w:rsidRDefault="0012645A" w:rsidP="0012645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Filters</w:t>
      </w:r>
      <w:r w:rsidRPr="0012645A">
        <w:rPr>
          <w:rFonts w:ascii="Times New Roman" w:eastAsia="Times New Roman" w:hAnsi="Times New Roman" w:cs="Times New Roman"/>
          <w:kern w:val="0"/>
          <w14:ligatures w14:val="none"/>
        </w:rPr>
        <w:t>:</w:t>
      </w:r>
    </w:p>
    <w:p w14:paraId="669C7C73"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Ship status: In-service / On order / Retired (Historical)</w:t>
      </w:r>
    </w:p>
    <w:p w14:paraId="1C5F4775"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Size bands: Small / Mid / Large / Mega (band thresholds documented)</w:t>
      </w:r>
    </w:p>
    <w:p w14:paraId="0E451AC4" w14:textId="77777777" w:rsidR="0012645A" w:rsidRPr="0012645A" w:rsidRDefault="0012645A" w:rsidP="0012645A">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Ship class (optional)</w:t>
      </w:r>
    </w:p>
    <w:p w14:paraId="0C207AB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55108A15"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3) The main visual block (the “wow”)</w:t>
      </w:r>
    </w:p>
    <w:p w14:paraId="768E2C0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473C180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Use </w:t>
      </w:r>
      <w:r w:rsidRPr="0012645A">
        <w:rPr>
          <w:rFonts w:ascii="Times New Roman" w:eastAsia="Times New Roman" w:hAnsi="Times New Roman" w:cs="Times New Roman"/>
          <w:b/>
          <w:bCs/>
          <w:kern w:val="0"/>
          <w14:ligatures w14:val="none"/>
        </w:rPr>
        <w:t>two synchronized views</w:t>
      </w:r>
      <w:r w:rsidRPr="0012645A">
        <w:rPr>
          <w:rFonts w:ascii="Times New Roman" w:eastAsia="Times New Roman" w:hAnsi="Times New Roman" w:cs="Times New Roman"/>
          <w:kern w:val="0"/>
          <w14:ligatures w14:val="none"/>
        </w:rPr>
        <w:t xml:space="preserve"> (reader can toggle either):</w:t>
      </w:r>
    </w:p>
    <w:p w14:paraId="6772BEC0" w14:textId="77777777" w:rsidR="0012645A" w:rsidRPr="0012645A" w:rsidRDefault="0012645A" w:rsidP="0012645A">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Ranked scale bars</w:t>
      </w:r>
      <w:r w:rsidRPr="0012645A">
        <w:rPr>
          <w:rFonts w:ascii="Times New Roman" w:eastAsia="Times New Roman" w:hAnsi="Times New Roman" w:cs="Times New Roman"/>
          <w:kern w:val="0"/>
          <w14:ligatures w14:val="none"/>
        </w:rPr>
        <w:t xml:space="preserve"> (primary)</w:t>
      </w:r>
    </w:p>
    <w:p w14:paraId="380CAF68" w14:textId="77777777" w:rsidR="0012645A" w:rsidRPr="0012645A" w:rsidRDefault="0012645A" w:rsidP="0012645A">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One row per ship</w:t>
      </w:r>
    </w:p>
    <w:p w14:paraId="59B1F296" w14:textId="77777777" w:rsidR="0012645A" w:rsidRPr="0012645A" w:rsidRDefault="0012645A" w:rsidP="0012645A">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 bar whose length is proportional to the chosen metric</w:t>
      </w:r>
    </w:p>
    <w:p w14:paraId="1AB43B1D" w14:textId="77777777" w:rsidR="0012645A" w:rsidRPr="0012645A" w:rsidRDefault="0012645A" w:rsidP="0012645A">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Line badge + class badge</w:t>
      </w:r>
    </w:p>
    <w:p w14:paraId="0F4C7A1D" w14:textId="77777777" w:rsidR="0012645A" w:rsidRPr="0012645A" w:rsidRDefault="0012645A" w:rsidP="0012645A">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“Ship bands” skyline</w:t>
      </w:r>
    </w:p>
    <w:p w14:paraId="03F57551" w14:textId="77777777" w:rsidR="0012645A" w:rsidRPr="0012645A" w:rsidRDefault="0012645A" w:rsidP="0012645A">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lastRenderedPageBreak/>
        <w:t>Ships grouped into size bands (small → mega)</w:t>
      </w:r>
    </w:p>
    <w:p w14:paraId="7AA2628A" w14:textId="77777777" w:rsidR="0012645A" w:rsidRPr="0012645A" w:rsidRDefault="0012645A" w:rsidP="0012645A">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Helps users </w:t>
      </w:r>
      <w:r w:rsidRPr="0012645A">
        <w:rPr>
          <w:rFonts w:ascii="Times New Roman" w:eastAsia="Times New Roman" w:hAnsi="Times New Roman" w:cs="Times New Roman"/>
          <w:i/>
          <w:iCs/>
          <w:kern w:val="0"/>
          <w14:ligatures w14:val="none"/>
        </w:rPr>
        <w:t>feel</w:t>
      </w:r>
      <w:r w:rsidRPr="0012645A">
        <w:rPr>
          <w:rFonts w:ascii="Times New Roman" w:eastAsia="Times New Roman" w:hAnsi="Times New Roman" w:cs="Times New Roman"/>
          <w:kern w:val="0"/>
          <w14:ligatures w14:val="none"/>
        </w:rPr>
        <w:t xml:space="preserve"> the tiers quickly</w:t>
      </w:r>
    </w:p>
    <w:p w14:paraId="42AB383A"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3D98D8B8"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4) Comparison tray (pin 2–5 ships)</w:t>
      </w:r>
    </w:p>
    <w:p w14:paraId="2BBEE7E8" w14:textId="77777777" w:rsidR="0012645A" w:rsidRPr="0012645A" w:rsidRDefault="0012645A" w:rsidP="0012645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Reader can pin ships and get a side-by-side mini card set:</w:t>
      </w:r>
    </w:p>
    <w:p w14:paraId="55D379AF" w14:textId="77777777" w:rsidR="0012645A" w:rsidRPr="0012645A" w:rsidRDefault="0012645A" w:rsidP="0012645A">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GT, length, capacity, decks, year, class, line</w:t>
      </w:r>
    </w:p>
    <w:p w14:paraId="2CF01694" w14:textId="77777777" w:rsidR="0012645A" w:rsidRPr="0012645A" w:rsidRDefault="0012645A" w:rsidP="0012645A">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Data source + “last verified” stamp per metric</w:t>
      </w:r>
    </w:p>
    <w:p w14:paraId="119EE3B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17939770"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5) “How to choose your ship size” (non-salesy guidance)</w:t>
      </w:r>
    </w:p>
    <w:p w14:paraId="14256BFF" w14:textId="77777777" w:rsidR="0012645A" w:rsidRPr="0012645A" w:rsidRDefault="0012645A" w:rsidP="0012645A">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Short guidance section referencing pros/cons and examples, written in your voice</w:t>
      </w:r>
    </w:p>
    <w:p w14:paraId="7AACD3F9" w14:textId="77777777" w:rsidR="0012645A" w:rsidRPr="0012645A" w:rsidRDefault="0012645A" w:rsidP="0012645A">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Backed by your sources where appropriate (no lifted phrasing)  </w:t>
      </w:r>
    </w:p>
    <w:p w14:paraId="534CFC74"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4B7DD7DD"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6) Data transparency footer (must-have)</w:t>
      </w:r>
    </w:p>
    <w:p w14:paraId="35CF1E70" w14:textId="77777777" w:rsidR="0012645A" w:rsidRPr="0012645A" w:rsidRDefault="0012645A" w:rsidP="0012645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“Where this data comes from”</w:t>
      </w:r>
    </w:p>
    <w:p w14:paraId="65CF90C4" w14:textId="77777777" w:rsidR="0012645A" w:rsidRPr="0012645A" w:rsidRDefault="0012645A" w:rsidP="0012645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“How conflicts are handled”</w:t>
      </w:r>
    </w:p>
    <w:p w14:paraId="66F1A67D" w14:textId="77777777" w:rsidR="0012645A" w:rsidRPr="0012645A" w:rsidRDefault="0012645A" w:rsidP="0012645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“No plagiarism policy”</w:t>
      </w:r>
    </w:p>
    <w:p w14:paraId="5F8CE9D7" w14:textId="77777777" w:rsidR="0012645A" w:rsidRPr="0012645A" w:rsidRDefault="0012645A" w:rsidP="0012645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Change log</w:t>
      </w:r>
    </w:p>
    <w:p w14:paraId="3BF3D48B"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1889BEE4">
          <v:rect id="_x0000_i1705" alt="" style="width:468pt;height:.05pt;mso-width-percent:0;mso-height-percent:0;mso-width-percent:0;mso-height-percent:0" o:hralign="center" o:hrstd="t" o:hr="t" fillcolor="#a0a0a0" stroked="f"/>
        </w:pict>
      </w:r>
    </w:p>
    <w:p w14:paraId="142DA081"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Data sourcing strategy (trust-first, non-plagiarized)</w:t>
      </w:r>
    </w:p>
    <w:p w14:paraId="35733DB2"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21129E6C"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Primary “coverage” backbone (ship list completeness)</w:t>
      </w:r>
    </w:p>
    <w:p w14:paraId="62545705"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589B4716"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Use </w:t>
      </w:r>
      <w:r w:rsidRPr="0012645A">
        <w:rPr>
          <w:rFonts w:ascii="Times New Roman" w:eastAsia="Times New Roman" w:hAnsi="Times New Roman" w:cs="Times New Roman"/>
          <w:b/>
          <w:bCs/>
          <w:kern w:val="0"/>
          <w14:ligatures w14:val="none"/>
        </w:rPr>
        <w:t>VacationsToGo ship index</w:t>
      </w:r>
      <w:r w:rsidRPr="0012645A">
        <w:rPr>
          <w:rFonts w:ascii="Times New Roman" w:eastAsia="Times New Roman" w:hAnsi="Times New Roman" w:cs="Times New Roman"/>
          <w:kern w:val="0"/>
          <w14:ligatures w14:val="none"/>
        </w:rPr>
        <w:t xml:space="preserve"> as the backbone to ensure you don’t miss ships (it’s a broad ship-by-ship directory).  </w:t>
      </w:r>
    </w:p>
    <w:p w14:paraId="580302E3"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0692ADE3"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Primary “metric truth” sources (prefer official when possible)</w:t>
      </w:r>
    </w:p>
    <w:p w14:paraId="442594C3" w14:textId="77777777" w:rsidR="0012645A" w:rsidRPr="0012645A" w:rsidRDefault="0012645A" w:rsidP="0012645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lastRenderedPageBreak/>
        <w:t>Official line sources where available</w:t>
      </w:r>
      <w:r w:rsidRPr="0012645A">
        <w:rPr>
          <w:rFonts w:ascii="Times New Roman" w:eastAsia="Times New Roman" w:hAnsi="Times New Roman" w:cs="Times New Roman"/>
          <w:kern w:val="0"/>
          <w14:ligatures w14:val="none"/>
        </w:rPr>
        <w:t xml:space="preserve"> (example: Royal Caribbean ship data pages/guides)  </w:t>
      </w:r>
    </w:p>
    <w:p w14:paraId="70C8D8A0" w14:textId="77777777" w:rsidR="0012645A" w:rsidRPr="0012645A" w:rsidRDefault="0012645A" w:rsidP="0012645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Wikipedia largest ships list</w:t>
      </w:r>
      <w:r w:rsidRPr="0012645A">
        <w:rPr>
          <w:rFonts w:ascii="Times New Roman" w:eastAsia="Times New Roman" w:hAnsi="Times New Roman" w:cs="Times New Roman"/>
          <w:kern w:val="0"/>
          <w14:ligatures w14:val="none"/>
        </w:rPr>
        <w:t xml:space="preserve"> as a structured cross-check for the mega-ship tier + on-order list (use carefully; cite clearly)  </w:t>
      </w:r>
    </w:p>
    <w:p w14:paraId="642B5F85" w14:textId="77777777" w:rsidR="0012645A" w:rsidRPr="0012645A" w:rsidRDefault="0012645A" w:rsidP="0012645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Shiplife comparison table</w:t>
      </w:r>
      <w:r w:rsidRPr="0012645A">
        <w:rPr>
          <w:rFonts w:ascii="Times New Roman" w:eastAsia="Times New Roman" w:hAnsi="Times New Roman" w:cs="Times New Roman"/>
          <w:kern w:val="0"/>
          <w14:ligatures w14:val="none"/>
        </w:rPr>
        <w:t xml:space="preserve"> for multi-metric comparisons (GT, length, beam, capacity, crew, speed)  </w:t>
      </w:r>
    </w:p>
    <w:p w14:paraId="6EFC52A5"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0FB8245"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Secondary context sources (helpful but not “authority”)</w:t>
      </w:r>
    </w:p>
    <w:p w14:paraId="2BC17459" w14:textId="77777777" w:rsidR="0012645A" w:rsidRPr="0012645A" w:rsidRDefault="0012645A" w:rsidP="0012645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Cruise Critic “largest ships” explainer (good for definitions + context)  </w:t>
      </w:r>
    </w:p>
    <w:p w14:paraId="379947A9" w14:textId="77777777" w:rsidR="0012645A" w:rsidRPr="0012645A" w:rsidRDefault="0012645A" w:rsidP="0012645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CruiseMapper comparison reference (definitions/terminology; treat as secondary)  </w:t>
      </w:r>
    </w:p>
    <w:p w14:paraId="0E5EE342" w14:textId="77777777" w:rsidR="0012645A" w:rsidRPr="0012645A" w:rsidRDefault="0012645A" w:rsidP="0012645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Cruisemummy (fleet-by-size lists—use as cross-check, never copy text)  </w:t>
      </w:r>
    </w:p>
    <w:p w14:paraId="69410BAE" w14:textId="77777777" w:rsidR="0012645A" w:rsidRPr="0012645A" w:rsidRDefault="0012645A" w:rsidP="0012645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Your provided “mid vs mega” explainer sources as reader guidance (again: </w:t>
      </w:r>
      <w:r w:rsidRPr="0012645A">
        <w:rPr>
          <w:rFonts w:ascii="Times New Roman" w:eastAsia="Times New Roman" w:hAnsi="Times New Roman" w:cs="Times New Roman"/>
          <w:i/>
          <w:iCs/>
          <w:kern w:val="0"/>
          <w14:ligatures w14:val="none"/>
        </w:rPr>
        <w:t>summarize</w:t>
      </w:r>
      <w:r w:rsidRPr="0012645A">
        <w:rPr>
          <w:rFonts w:ascii="Times New Roman" w:eastAsia="Times New Roman" w:hAnsi="Times New Roman" w:cs="Times New Roman"/>
          <w:kern w:val="0"/>
          <w14:ligatures w14:val="none"/>
        </w:rPr>
        <w:t xml:space="preserve">, don’t copy)  </w:t>
      </w:r>
    </w:p>
    <w:p w14:paraId="7F69EE98"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41F0F516">
          <v:rect id="_x0000_i1704" alt="" style="width:468pt;height:.05pt;mso-width-percent:0;mso-height-percent:0;mso-width-percent:0;mso-height-percent:0" o:hralign="center" o:hrstd="t" o:hr="t" fillcolor="#a0a0a0" stroked="f"/>
        </w:pict>
      </w:r>
    </w:p>
    <w:p w14:paraId="1DF33C00"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Conflict handling rules (non-negotiable)</w:t>
      </w:r>
    </w:p>
    <w:p w14:paraId="17518C5E"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2E82A6C0"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For each ship + metric:</w:t>
      </w:r>
    </w:p>
    <w:p w14:paraId="6543DADB" w14:textId="77777777" w:rsidR="0012645A" w:rsidRPr="0012645A" w:rsidRDefault="0012645A" w:rsidP="0012645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Store </w:t>
      </w:r>
      <w:r w:rsidRPr="0012645A">
        <w:rPr>
          <w:rFonts w:ascii="Times New Roman" w:eastAsia="Times New Roman" w:hAnsi="Times New Roman" w:cs="Times New Roman"/>
          <w:b/>
          <w:bCs/>
          <w:kern w:val="0"/>
          <w14:ligatures w14:val="none"/>
        </w:rPr>
        <w:t>multiple source values</w:t>
      </w:r>
      <w:r w:rsidRPr="0012645A">
        <w:rPr>
          <w:rFonts w:ascii="Times New Roman" w:eastAsia="Times New Roman" w:hAnsi="Times New Roman" w:cs="Times New Roman"/>
          <w:kern w:val="0"/>
          <w14:ligatures w14:val="none"/>
        </w:rPr>
        <w:t xml:space="preserve"> if they disagree</w:t>
      </w:r>
    </w:p>
    <w:p w14:paraId="772FEBDB" w14:textId="77777777" w:rsidR="0012645A" w:rsidRPr="0012645A" w:rsidRDefault="0012645A" w:rsidP="0012645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Choose a </w:t>
      </w:r>
      <w:r w:rsidRPr="0012645A">
        <w:rPr>
          <w:rFonts w:ascii="Times New Roman" w:eastAsia="Times New Roman" w:hAnsi="Times New Roman" w:cs="Times New Roman"/>
          <w:b/>
          <w:bCs/>
          <w:kern w:val="0"/>
          <w14:ligatures w14:val="none"/>
        </w:rPr>
        <w:t>display value</w:t>
      </w:r>
      <w:r w:rsidRPr="0012645A">
        <w:rPr>
          <w:rFonts w:ascii="Times New Roman" w:eastAsia="Times New Roman" w:hAnsi="Times New Roman" w:cs="Times New Roman"/>
          <w:kern w:val="0"/>
          <w14:ligatures w14:val="none"/>
        </w:rPr>
        <w:t xml:space="preserve"> by precedence:</w:t>
      </w:r>
    </w:p>
    <w:p w14:paraId="04782AC5" w14:textId="77777777" w:rsidR="0012645A" w:rsidRPr="0012645A" w:rsidRDefault="0012645A" w:rsidP="0012645A">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Official cruise line</w:t>
      </w:r>
    </w:p>
    <w:p w14:paraId="110D84F0" w14:textId="77777777" w:rsidR="0012645A" w:rsidRPr="0012645A" w:rsidRDefault="0012645A" w:rsidP="0012645A">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Classification/shipyard docs (if we add later)</w:t>
      </w:r>
    </w:p>
    <w:p w14:paraId="4EB19599" w14:textId="77777777" w:rsidR="0012645A" w:rsidRPr="0012645A" w:rsidRDefault="0012645A" w:rsidP="0012645A">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Structured aggregators (Shiplife, Wikipedia tables)</w:t>
      </w:r>
    </w:p>
    <w:p w14:paraId="0DC4E115" w14:textId="77777777" w:rsidR="0012645A" w:rsidRPr="0012645A" w:rsidRDefault="0012645A" w:rsidP="0012645A">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Blogs/articles (Cruisemummy, etc.)</w:t>
      </w:r>
    </w:p>
    <w:p w14:paraId="54FB9594" w14:textId="77777777" w:rsidR="0012645A" w:rsidRPr="0012645A" w:rsidRDefault="0012645A" w:rsidP="0012645A">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Show a small </w:t>
      </w:r>
      <w:r w:rsidRPr="0012645A">
        <w:rPr>
          <w:rFonts w:ascii="Times New Roman" w:eastAsia="Times New Roman" w:hAnsi="Times New Roman" w:cs="Times New Roman"/>
          <w:b/>
          <w:bCs/>
          <w:kern w:val="0"/>
          <w14:ligatures w14:val="none"/>
        </w:rPr>
        <w:t>“</w:t>
      </w:r>
      <w:r w:rsidRPr="0012645A">
        <w:rPr>
          <w:rFonts w:ascii="Segoe UI Symbol" w:eastAsia="Times New Roman" w:hAnsi="Segoe UI Symbol" w:cs="Segoe UI Symbol"/>
          <w:b/>
          <w:bCs/>
          <w:kern w:val="0"/>
          <w14:ligatures w14:val="none"/>
        </w:rPr>
        <w:t>⚑</w:t>
      </w:r>
      <w:r w:rsidRPr="0012645A">
        <w:rPr>
          <w:rFonts w:ascii="Times New Roman" w:eastAsia="Times New Roman" w:hAnsi="Times New Roman" w:cs="Times New Roman"/>
          <w:b/>
          <w:bCs/>
          <w:kern w:val="0"/>
          <w14:ligatures w14:val="none"/>
        </w:rPr>
        <w:t xml:space="preserve"> verify”</w:t>
      </w:r>
      <w:r w:rsidRPr="0012645A">
        <w:rPr>
          <w:rFonts w:ascii="Times New Roman" w:eastAsia="Times New Roman" w:hAnsi="Times New Roman" w:cs="Times New Roman"/>
          <w:kern w:val="0"/>
          <w14:ligatures w14:val="none"/>
        </w:rPr>
        <w:t xml:space="preserve"> badge when:</w:t>
      </w:r>
    </w:p>
    <w:p w14:paraId="52A63C63" w14:textId="77777777" w:rsidR="0012645A" w:rsidRPr="0012645A" w:rsidRDefault="0012645A" w:rsidP="0012645A">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difference exceeds threshold (ex: GT differs by &gt;1%, capacity differs by &gt;2%)</w:t>
      </w:r>
    </w:p>
    <w:p w14:paraId="4E6771D6" w14:textId="77777777" w:rsidR="0012645A" w:rsidRPr="0012645A" w:rsidRDefault="0012645A" w:rsidP="0012645A">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ship is “on order” with TBD stats  </w:t>
      </w:r>
    </w:p>
    <w:p w14:paraId="718710B5"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3A88DAAD">
          <v:rect id="_x0000_i1703" alt="" style="width:468pt;height:.05pt;mso-width-percent:0;mso-height-percent:0;mso-width-percent:0;mso-height-percent:0" o:hralign="center" o:hrstd="t" o:hr="t" fillcolor="#a0a0a0" stroked="f"/>
        </w:pict>
      </w:r>
    </w:p>
    <w:p w14:paraId="6598D428"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“No Plagiarism” policy (site + page)</w:t>
      </w:r>
    </w:p>
    <w:p w14:paraId="330FEBA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04D05FCE"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Site policy statement (plain and firm)</w:t>
      </w:r>
    </w:p>
    <w:p w14:paraId="48F81829"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0C3AAD1"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lastRenderedPageBreak/>
        <w:t>No Plagiarism Policy</w:t>
      </w:r>
    </w:p>
    <w:p w14:paraId="1D7D1089" w14:textId="77777777" w:rsidR="0012645A" w:rsidRPr="0012645A" w:rsidRDefault="0012645A" w:rsidP="0012645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do </w:t>
      </w:r>
      <w:r w:rsidRPr="0012645A">
        <w:rPr>
          <w:rFonts w:ascii="Times New Roman" w:eastAsia="Times New Roman" w:hAnsi="Times New Roman" w:cs="Times New Roman"/>
          <w:b/>
          <w:bCs/>
          <w:kern w:val="0"/>
          <w14:ligatures w14:val="none"/>
        </w:rPr>
        <w:t>not</w:t>
      </w:r>
      <w:r w:rsidRPr="0012645A">
        <w:rPr>
          <w:rFonts w:ascii="Times New Roman" w:eastAsia="Times New Roman" w:hAnsi="Times New Roman" w:cs="Times New Roman"/>
          <w:kern w:val="0"/>
          <w14:ligatures w14:val="none"/>
        </w:rPr>
        <w:t xml:space="preserve"> copy wording from other sites.</w:t>
      </w:r>
    </w:p>
    <w:p w14:paraId="61F00DF1" w14:textId="77777777" w:rsidR="0012645A" w:rsidRPr="0012645A" w:rsidRDefault="0012645A" w:rsidP="0012645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w:t>
      </w:r>
      <w:r w:rsidRPr="0012645A">
        <w:rPr>
          <w:rFonts w:ascii="Times New Roman" w:eastAsia="Times New Roman" w:hAnsi="Times New Roman" w:cs="Times New Roman"/>
          <w:b/>
          <w:bCs/>
          <w:kern w:val="0"/>
          <w14:ligatures w14:val="none"/>
        </w:rPr>
        <w:t>summarize in original language</w:t>
      </w:r>
      <w:r w:rsidRPr="0012645A">
        <w:rPr>
          <w:rFonts w:ascii="Times New Roman" w:eastAsia="Times New Roman" w:hAnsi="Times New Roman" w:cs="Times New Roman"/>
          <w:kern w:val="0"/>
          <w14:ligatures w14:val="none"/>
        </w:rPr>
        <w:t>, cite sources, and link readers to originals.</w:t>
      </w:r>
    </w:p>
    <w:p w14:paraId="5153BCE7" w14:textId="77777777" w:rsidR="0012645A" w:rsidRPr="0012645A" w:rsidRDefault="0012645A" w:rsidP="0012645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We use only images we own, licensed assets, or embeds allowed by the source’s terms.</w:t>
      </w:r>
    </w:p>
    <w:p w14:paraId="1482C868" w14:textId="77777777" w:rsidR="0012645A" w:rsidRPr="0012645A" w:rsidRDefault="0012645A" w:rsidP="0012645A">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We keep quotes short, attributed, and used only when necessary for clarity.</w:t>
      </w:r>
    </w:p>
    <w:p w14:paraId="784EF321"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07D21F6B"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Enforcement workflow</w:t>
      </w:r>
    </w:p>
    <w:p w14:paraId="230C0B0A" w14:textId="77777777" w:rsidR="0012645A" w:rsidRPr="0012645A" w:rsidRDefault="0012645A" w:rsidP="0012645A">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Any text block added to the page must be:</w:t>
      </w:r>
    </w:p>
    <w:p w14:paraId="201036D5" w14:textId="77777777" w:rsidR="0012645A" w:rsidRPr="0012645A" w:rsidRDefault="0012645A" w:rsidP="0012645A">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 written fresh, and</w:t>
      </w:r>
    </w:p>
    <w:p w14:paraId="291445B3" w14:textId="77777777" w:rsidR="0012645A" w:rsidRPr="0012645A" w:rsidRDefault="0012645A" w:rsidP="0012645A">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(b) traceable to a source list entry (for facts), or clearly labeled as commentary</w:t>
      </w:r>
    </w:p>
    <w:p w14:paraId="09C29FF9" w14:textId="77777777" w:rsidR="0012645A" w:rsidRPr="0012645A" w:rsidRDefault="0012645A" w:rsidP="0012645A">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Add a build-time check later (future) to flag suspiciously long identical strings (basic anti-plagiarism guardrail).</w:t>
      </w:r>
    </w:p>
    <w:p w14:paraId="0A7FD2ED"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3316732D">
          <v:rect id="_x0000_i1702" alt="" style="width:468pt;height:.05pt;mso-width-percent:0;mso-height-percent:0;mso-width-percent:0;mso-height-percent:0" o:hralign="center" o:hrstd="t" o:hr="t" fillcolor="#a0a0a0" stroked="f"/>
        </w:pict>
      </w:r>
    </w:p>
    <w:p w14:paraId="64CB7BCD"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Data Coverage Map &amp; Expected Counts Ledger (baseline)</w:t>
      </w:r>
    </w:p>
    <w:p w14:paraId="6D59600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18C5F6B7"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Baseline directory source:</w:t>
      </w:r>
      <w:r w:rsidRPr="0012645A">
        <w:rPr>
          <w:rFonts w:ascii="Times New Roman" w:eastAsia="Times New Roman" w:hAnsi="Times New Roman" w:cs="Times New Roman"/>
          <w:kern w:val="0"/>
          <w14:ligatures w14:val="none"/>
        </w:rPr>
        <w:t xml:space="preserve"> VacationsToGo ship index.  </w:t>
      </w:r>
    </w:p>
    <w:p w14:paraId="7D967BDB"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These counts are “expected rows” for your ship dataset per line (so we can detect missing ships during ingestion).</w:t>
      </w:r>
    </w:p>
    <w:p w14:paraId="111A754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3F12BE4D"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Required lines (you named)</w:t>
      </w:r>
    </w:p>
    <w:p w14:paraId="4D1B53B5"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Royal Caribbean International — 30 ships expected</w:t>
      </w:r>
      <w:r w:rsidRPr="0012645A">
        <w:rPr>
          <w:rFonts w:ascii="Times New Roman" w:eastAsia="Times New Roman" w:hAnsi="Times New Roman" w:cs="Times New Roman"/>
          <w:kern w:val="0"/>
          <w14:ligatures w14:val="none"/>
        </w:rPr>
        <w:t xml:space="preserve"> (Adventure → Wonder)</w:t>
      </w:r>
    </w:p>
    <w:p w14:paraId="2C672863"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MSC Cruises — 25 ships expected</w:t>
      </w:r>
      <w:r w:rsidRPr="0012645A">
        <w:rPr>
          <w:rFonts w:ascii="Times New Roman" w:eastAsia="Times New Roman" w:hAnsi="Times New Roman" w:cs="Times New Roman"/>
          <w:kern w:val="0"/>
          <w14:ligatures w14:val="none"/>
        </w:rPr>
        <w:t xml:space="preserve"> (MSC Armonia → MSC World Europa)  </w:t>
      </w:r>
    </w:p>
    <w:p w14:paraId="0C852B72"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Norwegian Cruise Line — 21 ships expected</w:t>
      </w:r>
      <w:r w:rsidRPr="0012645A">
        <w:rPr>
          <w:rFonts w:ascii="Times New Roman" w:eastAsia="Times New Roman" w:hAnsi="Times New Roman" w:cs="Times New Roman"/>
          <w:kern w:val="0"/>
          <w14:ligatures w14:val="none"/>
        </w:rPr>
        <w:t xml:space="preserve"> (Norwegian Aqua → Pride of America)  </w:t>
      </w:r>
    </w:p>
    <w:p w14:paraId="6BE060D8"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Holland America Line — 11 ships expected</w:t>
      </w:r>
      <w:r w:rsidRPr="0012645A">
        <w:rPr>
          <w:rFonts w:ascii="Times New Roman" w:eastAsia="Times New Roman" w:hAnsi="Times New Roman" w:cs="Times New Roman"/>
          <w:kern w:val="0"/>
          <w14:ligatures w14:val="none"/>
        </w:rPr>
        <w:t xml:space="preserve"> (Eurodam → Zuiderdam)  </w:t>
      </w:r>
    </w:p>
    <w:p w14:paraId="19F033A9"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Carnival Cruise Line — 30 ships expected</w:t>
      </w:r>
      <w:r w:rsidRPr="0012645A">
        <w:rPr>
          <w:rFonts w:ascii="Times New Roman" w:eastAsia="Times New Roman" w:hAnsi="Times New Roman" w:cs="Times New Roman"/>
          <w:kern w:val="0"/>
          <w14:ligatures w14:val="none"/>
        </w:rPr>
        <w:t xml:space="preserve"> (Carnival Adventure → Carnival Vista)  </w:t>
      </w:r>
    </w:p>
    <w:p w14:paraId="2EFA912B"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Celebrity Cruises — 15 ships expected</w:t>
      </w:r>
      <w:r w:rsidRPr="0012645A">
        <w:rPr>
          <w:rFonts w:ascii="Times New Roman" w:eastAsia="Times New Roman" w:hAnsi="Times New Roman" w:cs="Times New Roman"/>
          <w:kern w:val="0"/>
          <w14:ligatures w14:val="none"/>
        </w:rPr>
        <w:t xml:space="preserve"> (Celebrity Apex → Celebrity Xcel)  </w:t>
      </w:r>
    </w:p>
    <w:p w14:paraId="5D9FEFFE" w14:textId="77777777" w:rsidR="0012645A" w:rsidRPr="0012645A" w:rsidRDefault="0012645A" w:rsidP="0012645A">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Princess Cruises — 17 ships expected</w:t>
      </w:r>
      <w:r w:rsidRPr="0012645A">
        <w:rPr>
          <w:rFonts w:ascii="Times New Roman" w:eastAsia="Times New Roman" w:hAnsi="Times New Roman" w:cs="Times New Roman"/>
          <w:kern w:val="0"/>
          <w14:ligatures w14:val="none"/>
        </w:rPr>
        <w:t xml:space="preserve"> (Caribbean Princess → Sun Princess)</w:t>
      </w:r>
    </w:p>
    <w:p w14:paraId="5BC6C727"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73D301E0"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Subsidiary lines (corporate families) — baseline inclusions</w:t>
      </w:r>
    </w:p>
    <w:p w14:paraId="00FBDEFF"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59A69069"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lastRenderedPageBreak/>
        <w:t>Royal Caribbean Group</w:t>
      </w:r>
    </w:p>
    <w:p w14:paraId="65FEF9B0" w14:textId="77777777" w:rsidR="0012645A" w:rsidRPr="0012645A" w:rsidRDefault="0012645A" w:rsidP="0012645A">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Silversea Cruises — 12 ships expected</w:t>
      </w:r>
      <w:r w:rsidRPr="0012645A">
        <w:rPr>
          <w:rFonts w:ascii="Times New Roman" w:eastAsia="Times New Roman" w:hAnsi="Times New Roman" w:cs="Times New Roman"/>
          <w:kern w:val="0"/>
          <w14:ligatures w14:val="none"/>
        </w:rPr>
        <w:t xml:space="preserve"> (Silver Cloud → Silver Wind)  </w:t>
      </w:r>
    </w:p>
    <w:p w14:paraId="01BDCFA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9D4C130"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Carnival Corporation</w:t>
      </w:r>
    </w:p>
    <w:p w14:paraId="22044820" w14:textId="77777777" w:rsidR="0012645A" w:rsidRPr="0012645A" w:rsidRDefault="0012645A" w:rsidP="0012645A">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Costa Cruises — 9 ships expected</w:t>
      </w:r>
      <w:r w:rsidRPr="0012645A">
        <w:rPr>
          <w:rFonts w:ascii="Times New Roman" w:eastAsia="Times New Roman" w:hAnsi="Times New Roman" w:cs="Times New Roman"/>
          <w:kern w:val="0"/>
          <w14:ligatures w14:val="none"/>
        </w:rPr>
        <w:t xml:space="preserve"> (Costa Deliziosa → Costa Toscana)  </w:t>
      </w:r>
    </w:p>
    <w:p w14:paraId="194FBD82" w14:textId="77777777" w:rsidR="0012645A" w:rsidRPr="0012645A" w:rsidRDefault="0012645A" w:rsidP="0012645A">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Cunard Line — 4 ships expected</w:t>
      </w:r>
      <w:r w:rsidRPr="0012645A">
        <w:rPr>
          <w:rFonts w:ascii="Times New Roman" w:eastAsia="Times New Roman" w:hAnsi="Times New Roman" w:cs="Times New Roman"/>
          <w:kern w:val="0"/>
          <w14:ligatures w14:val="none"/>
        </w:rPr>
        <w:t xml:space="preserve"> (Queen Anne → Queen Victoria)  </w:t>
      </w:r>
    </w:p>
    <w:p w14:paraId="2325DB73" w14:textId="77777777" w:rsidR="0012645A" w:rsidRPr="0012645A" w:rsidRDefault="0012645A" w:rsidP="0012645A">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Seabourn — 7 ships expected</w:t>
      </w:r>
      <w:r w:rsidRPr="0012645A">
        <w:rPr>
          <w:rFonts w:ascii="Times New Roman" w:eastAsia="Times New Roman" w:hAnsi="Times New Roman" w:cs="Times New Roman"/>
          <w:kern w:val="0"/>
          <w14:ligatures w14:val="none"/>
        </w:rPr>
        <w:t xml:space="preserve"> (Seabourn Encore → Seabourn Venture)  </w:t>
      </w:r>
    </w:p>
    <w:p w14:paraId="7E609F9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5BD77BBC"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Norwegian Cruise Line Holdings (NCLH)</w:t>
      </w:r>
    </w:p>
    <w:p w14:paraId="74B2BC53" w14:textId="77777777" w:rsidR="0012645A" w:rsidRPr="0012645A" w:rsidRDefault="0012645A" w:rsidP="0012645A">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Oceania Cruises — 8 ships expected</w:t>
      </w:r>
      <w:r w:rsidRPr="0012645A">
        <w:rPr>
          <w:rFonts w:ascii="Times New Roman" w:eastAsia="Times New Roman" w:hAnsi="Times New Roman" w:cs="Times New Roman"/>
          <w:kern w:val="0"/>
          <w14:ligatures w14:val="none"/>
        </w:rPr>
        <w:t xml:space="preserve"> (Allura → Vista)</w:t>
      </w:r>
    </w:p>
    <w:p w14:paraId="07EFC4FA" w14:textId="77777777" w:rsidR="0012645A" w:rsidRPr="0012645A" w:rsidRDefault="0012645A" w:rsidP="0012645A">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Regent Seven Seas Cruises — 7 ships expected</w:t>
      </w:r>
      <w:r w:rsidRPr="0012645A">
        <w:rPr>
          <w:rFonts w:ascii="Times New Roman" w:eastAsia="Times New Roman" w:hAnsi="Times New Roman" w:cs="Times New Roman"/>
          <w:kern w:val="0"/>
          <w14:ligatures w14:val="none"/>
        </w:rPr>
        <w:t xml:space="preserve"> (Seven Seas Explorer → Seven Seas Voyager)  </w:t>
      </w:r>
    </w:p>
    <w:p w14:paraId="146451DC"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7A530BF"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MSC Group</w:t>
      </w:r>
    </w:p>
    <w:p w14:paraId="474C08B2" w14:textId="77777777" w:rsidR="0012645A" w:rsidRPr="0012645A" w:rsidRDefault="0012645A" w:rsidP="0012645A">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Explora Journeys — 5 ships expected</w:t>
      </w:r>
      <w:r w:rsidRPr="0012645A">
        <w:rPr>
          <w:rFonts w:ascii="Times New Roman" w:eastAsia="Times New Roman" w:hAnsi="Times New Roman" w:cs="Times New Roman"/>
          <w:kern w:val="0"/>
          <w14:ligatures w14:val="none"/>
        </w:rPr>
        <w:t xml:space="preserve"> (EXPLORA I → EXPLORA V)  </w:t>
      </w:r>
    </w:p>
    <w:p w14:paraId="4AF6716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B6A377D"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That ledger is your ingestion “truth table”: if your dataset row count doesn’t match the expected count per line, it’s a red-flag regression.</w:t>
      </w:r>
    </w:p>
    <w:p w14:paraId="64DFAEE5"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296E68C6">
          <v:rect id="_x0000_i1701" alt="" style="width:468pt;height:.05pt;mso-width-percent:0;mso-height-percent:0;mso-width-percent:0;mso-height-percent:0" o:hralign="center" o:hrstd="t" o:hr="t" fillcolor="#a0a0a0" stroked="f"/>
        </w:pict>
      </w:r>
    </w:p>
    <w:p w14:paraId="74456406"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Accessibility (future update path)</w:t>
      </w:r>
    </w:p>
    <w:p w14:paraId="251B3C68"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20E92FC9"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You asked to consider accessibility for a future iteration. Here’s the clean way to bolt it on without derailing v1:</w:t>
      </w:r>
    </w:p>
    <w:p w14:paraId="2CDAE8DE"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52464FD"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Add an “Accessibility Overlay” toggle (vNext)</w:t>
      </w:r>
    </w:p>
    <w:p w14:paraId="40431DAB"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69D60834"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lastRenderedPageBreak/>
        <w:t>When enabled, the bars/cards gain an extra badge row:</w:t>
      </w:r>
    </w:p>
    <w:p w14:paraId="53059FFC" w14:textId="77777777" w:rsidR="0012645A" w:rsidRPr="0012645A" w:rsidRDefault="0012645A" w:rsidP="0012645A">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Accessible cabins count</w:t>
      </w:r>
      <w:r w:rsidRPr="0012645A">
        <w:rPr>
          <w:rFonts w:ascii="Times New Roman" w:eastAsia="Times New Roman" w:hAnsi="Times New Roman" w:cs="Times New Roman"/>
          <w:kern w:val="0"/>
          <w14:ligatures w14:val="none"/>
        </w:rPr>
        <w:t xml:space="preserve"> (if disclosed)</w:t>
      </w:r>
    </w:p>
    <w:p w14:paraId="19D7725F" w14:textId="77777777" w:rsidR="0012645A" w:rsidRPr="0012645A" w:rsidRDefault="0012645A" w:rsidP="0012645A">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Wheelchair routing notes</w:t>
      </w:r>
      <w:r w:rsidRPr="0012645A">
        <w:rPr>
          <w:rFonts w:ascii="Times New Roman" w:eastAsia="Times New Roman" w:hAnsi="Times New Roman" w:cs="Times New Roman"/>
          <w:kern w:val="0"/>
          <w14:ligatures w14:val="none"/>
        </w:rPr>
        <w:t xml:space="preserve"> (ship-specific: thresholds, elevator density, key bottlenecks)</w:t>
      </w:r>
    </w:p>
    <w:p w14:paraId="794B6898" w14:textId="77777777" w:rsidR="0012645A" w:rsidRPr="0012645A" w:rsidRDefault="0012645A" w:rsidP="0012645A">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Tender dependency flags</w:t>
      </w:r>
      <w:r w:rsidRPr="0012645A">
        <w:rPr>
          <w:rFonts w:ascii="Times New Roman" w:eastAsia="Times New Roman" w:hAnsi="Times New Roman" w:cs="Times New Roman"/>
          <w:kern w:val="0"/>
          <w14:ligatures w14:val="none"/>
        </w:rPr>
        <w:t xml:space="preserve"> (port+itinerary layer later)</w:t>
      </w:r>
    </w:p>
    <w:p w14:paraId="5CF8975D" w14:textId="77777777" w:rsidR="0012645A" w:rsidRPr="0012645A" w:rsidRDefault="0012645A" w:rsidP="0012645A">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Venue access notes</w:t>
      </w:r>
      <w:r w:rsidRPr="0012645A">
        <w:rPr>
          <w:rFonts w:ascii="Times New Roman" w:eastAsia="Times New Roman" w:hAnsi="Times New Roman" w:cs="Times New Roman"/>
          <w:kern w:val="0"/>
          <w14:ligatures w14:val="none"/>
        </w:rPr>
        <w:t xml:space="preserve"> (ramps/lifts for theaters, MDR, gangway realities)</w:t>
      </w:r>
    </w:p>
    <w:p w14:paraId="47D3A646"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1D9E9CF4" w14:textId="77777777" w:rsidR="0012645A" w:rsidRPr="0012645A" w:rsidRDefault="0012645A" w:rsidP="001264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45A">
        <w:rPr>
          <w:rFonts w:ascii="Times New Roman" w:eastAsia="Times New Roman" w:hAnsi="Times New Roman" w:cs="Times New Roman"/>
          <w:b/>
          <w:bCs/>
          <w:kern w:val="0"/>
          <w:sz w:val="27"/>
          <w:szCs w:val="27"/>
          <w14:ligatures w14:val="none"/>
        </w:rPr>
        <w:t>Data reality</w:t>
      </w:r>
    </w:p>
    <w:p w14:paraId="68F80817"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p>
    <w:p w14:paraId="0E5B5730" w14:textId="77777777" w:rsidR="0012645A" w:rsidRPr="0012645A" w:rsidRDefault="0012645A" w:rsidP="0012645A">
      <w:p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Most of that is not centralized in one reliable table, so we treat it as:</w:t>
      </w:r>
    </w:p>
    <w:p w14:paraId="612C9770" w14:textId="77777777" w:rsidR="0012645A" w:rsidRPr="0012645A" w:rsidRDefault="0012645A" w:rsidP="0012645A">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Official accessibility docs</w:t>
      </w:r>
      <w:r w:rsidRPr="0012645A">
        <w:rPr>
          <w:rFonts w:ascii="Times New Roman" w:eastAsia="Times New Roman" w:hAnsi="Times New Roman" w:cs="Times New Roman"/>
          <w:kern w:val="0"/>
          <w14:ligatures w14:val="none"/>
        </w:rPr>
        <w:t xml:space="preserve"> + </w:t>
      </w:r>
      <w:r w:rsidRPr="0012645A">
        <w:rPr>
          <w:rFonts w:ascii="Times New Roman" w:eastAsia="Times New Roman" w:hAnsi="Times New Roman" w:cs="Times New Roman"/>
          <w:b/>
          <w:bCs/>
          <w:kern w:val="0"/>
          <w14:ligatures w14:val="none"/>
        </w:rPr>
        <w:t>deck plans</w:t>
      </w:r>
      <w:r w:rsidRPr="0012645A">
        <w:rPr>
          <w:rFonts w:ascii="Times New Roman" w:eastAsia="Times New Roman" w:hAnsi="Times New Roman" w:cs="Times New Roman"/>
          <w:kern w:val="0"/>
          <w14:ligatures w14:val="none"/>
        </w:rPr>
        <w:t xml:space="preserve"> + </w:t>
      </w:r>
      <w:r w:rsidRPr="0012645A">
        <w:rPr>
          <w:rFonts w:ascii="Times New Roman" w:eastAsia="Times New Roman" w:hAnsi="Times New Roman" w:cs="Times New Roman"/>
          <w:b/>
          <w:bCs/>
          <w:kern w:val="0"/>
          <w14:ligatures w14:val="none"/>
        </w:rPr>
        <w:t>your logbook notes</w:t>
      </w:r>
    </w:p>
    <w:p w14:paraId="06BA9D13" w14:textId="77777777" w:rsidR="0012645A" w:rsidRPr="0012645A" w:rsidRDefault="0012645A" w:rsidP="0012645A">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Anything not verified becomes a “To Verify” badge, never silent.</w:t>
      </w:r>
    </w:p>
    <w:p w14:paraId="40289F45"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3545842">
          <v:rect id="_x0000_i1700" alt="" style="width:468pt;height:.05pt;mso-width-percent:0;mso-height-percent:0;mso-width-percent:0;mso-height-percent:0" o:hralign="center" o:hrstd="t" o:hr="t" fillcolor="#a0a0a0" stroked="f"/>
        </w:pict>
      </w:r>
    </w:p>
    <w:p w14:paraId="7172EAD6"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Content notes you explicitly asked me to “factor in”</w:t>
      </w:r>
    </w:p>
    <w:p w14:paraId="60A80C9A" w14:textId="77777777" w:rsidR="0012645A" w:rsidRPr="0012645A" w:rsidRDefault="0012645A" w:rsidP="0012645A">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can include a </w:t>
      </w:r>
      <w:r w:rsidRPr="0012645A">
        <w:rPr>
          <w:rFonts w:ascii="Times New Roman" w:eastAsia="Times New Roman" w:hAnsi="Times New Roman" w:cs="Times New Roman"/>
          <w:b/>
          <w:bCs/>
          <w:kern w:val="0"/>
          <w14:ligatures w14:val="none"/>
        </w:rPr>
        <w:t>Princess-by-size mini view</w:t>
      </w:r>
      <w:r w:rsidRPr="0012645A">
        <w:rPr>
          <w:rFonts w:ascii="Times New Roman" w:eastAsia="Times New Roman" w:hAnsi="Times New Roman" w:cs="Times New Roman"/>
          <w:kern w:val="0"/>
          <w14:ligatures w14:val="none"/>
        </w:rPr>
        <w:t xml:space="preserve"> (like the Cruisemummy inspiration) but written fresh and sourced.  </w:t>
      </w:r>
    </w:p>
    <w:p w14:paraId="29F84956" w14:textId="77777777" w:rsidR="0012645A" w:rsidRPr="0012645A" w:rsidRDefault="0012645A" w:rsidP="0012645A">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can include a </w:t>
      </w:r>
      <w:r w:rsidRPr="0012645A">
        <w:rPr>
          <w:rFonts w:ascii="Times New Roman" w:eastAsia="Times New Roman" w:hAnsi="Times New Roman" w:cs="Times New Roman"/>
          <w:b/>
          <w:bCs/>
          <w:kern w:val="0"/>
          <w14:ligatures w14:val="none"/>
        </w:rPr>
        <w:t>“Top 30 biggest ships” jump link</w:t>
      </w:r>
      <w:r w:rsidRPr="0012645A">
        <w:rPr>
          <w:rFonts w:ascii="Times New Roman" w:eastAsia="Times New Roman" w:hAnsi="Times New Roman" w:cs="Times New Roman"/>
          <w:kern w:val="0"/>
          <w14:ligatures w14:val="none"/>
        </w:rPr>
        <w:t xml:space="preserve"> anchored to GT rankings.  </w:t>
      </w:r>
    </w:p>
    <w:p w14:paraId="35223678" w14:textId="77777777" w:rsidR="0012645A" w:rsidRPr="0012645A" w:rsidRDefault="0012645A" w:rsidP="0012645A">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kern w:val="0"/>
          <w14:ligatures w14:val="none"/>
        </w:rPr>
        <w:t xml:space="preserve">We can include a </w:t>
      </w:r>
      <w:r w:rsidRPr="0012645A">
        <w:rPr>
          <w:rFonts w:ascii="Times New Roman" w:eastAsia="Times New Roman" w:hAnsi="Times New Roman" w:cs="Times New Roman"/>
          <w:b/>
          <w:bCs/>
          <w:kern w:val="0"/>
          <w14:ligatures w14:val="none"/>
        </w:rPr>
        <w:t>“Compare ships across metrics”</w:t>
      </w:r>
      <w:r w:rsidRPr="0012645A">
        <w:rPr>
          <w:rFonts w:ascii="Times New Roman" w:eastAsia="Times New Roman" w:hAnsi="Times New Roman" w:cs="Times New Roman"/>
          <w:kern w:val="0"/>
          <w14:ligatures w14:val="none"/>
        </w:rPr>
        <w:t xml:space="preserve"> table view similar in spirit to Shiplife, but not copied.  </w:t>
      </w:r>
    </w:p>
    <w:p w14:paraId="7C906558"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777A6DF4">
          <v:rect id="_x0000_i1699" alt="" style="width:468pt;height:.05pt;mso-width-percent:0;mso-height-percent:0;mso-width-percent:0;mso-height-percent:0" o:hralign="center" o:hrstd="t" o:hr="t" fillcolor="#a0a0a0" stroked="f"/>
        </w:pict>
      </w:r>
    </w:p>
    <w:p w14:paraId="4A8CD34F" w14:textId="77777777" w:rsidR="0012645A" w:rsidRPr="0012645A" w:rsidRDefault="0012645A" w:rsidP="001264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45A">
        <w:rPr>
          <w:rFonts w:ascii="Times New Roman" w:eastAsia="Times New Roman" w:hAnsi="Times New Roman" w:cs="Times New Roman"/>
          <w:b/>
          <w:bCs/>
          <w:kern w:val="0"/>
          <w:sz w:val="36"/>
          <w:szCs w:val="36"/>
          <w14:ligatures w14:val="none"/>
        </w:rPr>
        <w:t>Change log stub (for the page)</w:t>
      </w:r>
    </w:p>
    <w:p w14:paraId="17935E96" w14:textId="77777777" w:rsidR="0012645A" w:rsidRPr="0012645A" w:rsidRDefault="0012645A" w:rsidP="0012645A">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b/>
          <w:bCs/>
          <w:kern w:val="0"/>
          <w14:ligatures w14:val="none"/>
        </w:rPr>
        <w:t>v1.000 (planning)</w:t>
      </w:r>
      <w:r w:rsidRPr="0012645A">
        <w:rPr>
          <w:rFonts w:ascii="Times New Roman" w:eastAsia="Times New Roman" w:hAnsi="Times New Roman" w:cs="Times New Roman"/>
          <w:kern w:val="0"/>
          <w14:ligatures w14:val="none"/>
        </w:rPr>
        <w:t xml:space="preserve"> — Defined layout, sourcing, conflict policy, expected-count ledger, and no-plagiarism rules.</w:t>
      </w:r>
    </w:p>
    <w:p w14:paraId="0BA04EA7" w14:textId="77777777" w:rsidR="0012645A" w:rsidRPr="0012645A" w:rsidRDefault="00DE1E62" w:rsidP="0012645A">
      <w:pPr>
        <w:spacing w:after="0" w:line="240" w:lineRule="auto"/>
        <w:rPr>
          <w:rFonts w:ascii="Times New Roman" w:eastAsia="Times New Roman" w:hAnsi="Times New Roman" w:cs="Times New Roman"/>
          <w:kern w:val="0"/>
          <w14:ligatures w14:val="none"/>
        </w:rPr>
      </w:pPr>
      <w:r w:rsidRPr="0012645A">
        <w:rPr>
          <w:rFonts w:ascii="Times New Roman" w:eastAsia="Times New Roman" w:hAnsi="Times New Roman" w:cs="Times New Roman"/>
          <w:noProof/>
          <w:kern w:val="0"/>
        </w:rPr>
        <w:pict w14:anchorId="2C3A3C57">
          <v:rect id="_x0000_i1698" alt="" style="width:468pt;height:.05pt;mso-width-percent:0;mso-height-percent:0;mso-width-percent:0;mso-height-percent:0" o:hralign="center" o:hrstd="t" o:hr="t" fillcolor="#a0a0a0" stroked="f"/>
        </w:pict>
      </w:r>
    </w:p>
    <w:p w14:paraId="0BCB3D0B"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Ship Size Atlas Page Spec — ITW Format v0.009</w:t>
      </w:r>
    </w:p>
    <w:p w14:paraId="0EF17CB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149D79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i/>
          <w:iCs/>
          <w:kern w:val="0"/>
          <w14:ligatures w14:val="none"/>
        </w:rPr>
        <w:t>(Planning pass; implementation-ready structure + MUST checklist + dataset schema + normalization rules.)</w:t>
      </w:r>
    </w:p>
    <w:p w14:paraId="68E0794B"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7782D741">
          <v:rect id="_x0000_i1697" alt="" style="width:468pt;height:.05pt;mso-width-percent:0;mso-height-percent:0;mso-width-percent:0;mso-height-percent:0" o:hralign="center" o:hrstd="t" o:hr="t" fillcolor="#a0a0a0" stroked="f"/>
        </w:pict>
      </w:r>
    </w:p>
    <w:p w14:paraId="069A305B"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lastRenderedPageBreak/>
        <w:t>A) Page Identity</w:t>
      </w:r>
    </w:p>
    <w:p w14:paraId="643DBB1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F3E7B3B"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Canonical URL</w:t>
      </w:r>
    </w:p>
    <w:p w14:paraId="0B0A4A2C" w14:textId="77777777" w:rsidR="00244F53" w:rsidRPr="00244F53" w:rsidRDefault="00244F53" w:rsidP="00244F5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https://cruisinginthewake.com/ships/size-comparison.html</w:t>
      </w:r>
    </w:p>
    <w:p w14:paraId="24CC354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923CC17"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Page title</w:t>
      </w:r>
    </w:p>
    <w:p w14:paraId="7D596126" w14:textId="77777777" w:rsidR="00244F53" w:rsidRPr="00244F53" w:rsidRDefault="00244F53" w:rsidP="00244F5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Ship Size Atlas: Compare Cruise Ships Across Lines</w:t>
      </w:r>
    </w:p>
    <w:p w14:paraId="68F0E3F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C676468"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Meta description</w:t>
      </w:r>
    </w:p>
    <w:p w14:paraId="2583E185" w14:textId="77777777" w:rsidR="00244F53" w:rsidRPr="00244F53" w:rsidRDefault="00244F53" w:rsidP="00244F5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Compare cruise ships by </w:t>
      </w:r>
      <w:r w:rsidRPr="00244F53">
        <w:rPr>
          <w:rFonts w:ascii="Times New Roman" w:eastAsia="Times New Roman" w:hAnsi="Times New Roman" w:cs="Times New Roman"/>
          <w:b/>
          <w:bCs/>
          <w:kern w:val="0"/>
          <w14:ligatures w14:val="none"/>
        </w:rPr>
        <w:t>gross tonnage (GT)</w:t>
      </w:r>
      <w:r w:rsidRPr="00244F53">
        <w:rPr>
          <w:rFonts w:ascii="Times New Roman" w:eastAsia="Times New Roman" w:hAnsi="Times New Roman" w:cs="Times New Roman"/>
          <w:kern w:val="0"/>
          <w14:ligatures w14:val="none"/>
        </w:rPr>
        <w:t xml:space="preserve">, </w:t>
      </w:r>
      <w:r w:rsidRPr="00244F53">
        <w:rPr>
          <w:rFonts w:ascii="Times New Roman" w:eastAsia="Times New Roman" w:hAnsi="Times New Roman" w:cs="Times New Roman"/>
          <w:b/>
          <w:bCs/>
          <w:kern w:val="0"/>
          <w14:ligatures w14:val="none"/>
        </w:rPr>
        <w:t>passenger capacity</w:t>
      </w:r>
      <w:r w:rsidRPr="00244F53">
        <w:rPr>
          <w:rFonts w:ascii="Times New Roman" w:eastAsia="Times New Roman" w:hAnsi="Times New Roman" w:cs="Times New Roman"/>
          <w:kern w:val="0"/>
          <w14:ligatures w14:val="none"/>
        </w:rPr>
        <w:t xml:space="preserve">, and </w:t>
      </w:r>
      <w:r w:rsidRPr="00244F53">
        <w:rPr>
          <w:rFonts w:ascii="Times New Roman" w:eastAsia="Times New Roman" w:hAnsi="Times New Roman" w:cs="Times New Roman"/>
          <w:b/>
          <w:bCs/>
          <w:kern w:val="0"/>
          <w14:ligatures w14:val="none"/>
        </w:rPr>
        <w:t>dimensions</w:t>
      </w:r>
      <w:r w:rsidRPr="00244F53">
        <w:rPr>
          <w:rFonts w:ascii="Times New Roman" w:eastAsia="Times New Roman" w:hAnsi="Times New Roman" w:cs="Times New Roman"/>
          <w:kern w:val="0"/>
          <w14:ligatures w14:val="none"/>
        </w:rPr>
        <w:t xml:space="preserve"> across major lines and corporate families. Conflicts are shown openly, not hidden.</w:t>
      </w:r>
    </w:p>
    <w:p w14:paraId="4F6F68D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0159218"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Versioning</w:t>
      </w:r>
    </w:p>
    <w:p w14:paraId="5692469C" w14:textId="77777777" w:rsidR="00244F53" w:rsidRPr="00244F53" w:rsidRDefault="00244F53" w:rsidP="00244F5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Page Spec Version:</w:t>
      </w:r>
      <w:r w:rsidRPr="00244F53">
        <w:rPr>
          <w:rFonts w:ascii="Times New Roman" w:eastAsia="Times New Roman" w:hAnsi="Times New Roman" w:cs="Times New Roman"/>
          <w:kern w:val="0"/>
          <w14:ligatures w14:val="none"/>
        </w:rPr>
        <w:t xml:space="preserve"> 0.009</w:t>
      </w:r>
    </w:p>
    <w:p w14:paraId="44ABA8BD" w14:textId="77777777" w:rsidR="00244F53" w:rsidRPr="00244F53" w:rsidRDefault="00244F53" w:rsidP="00244F5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Data Snapshot Version:</w:t>
      </w:r>
      <w:r w:rsidRPr="00244F53">
        <w:rPr>
          <w:rFonts w:ascii="Times New Roman" w:eastAsia="Times New Roman" w:hAnsi="Times New Roman" w:cs="Times New Roman"/>
          <w:kern w:val="0"/>
          <w14:ligatures w14:val="none"/>
        </w:rPr>
        <w:t xml:space="preserve"> atlas_data_v0.009 </w:t>
      </w:r>
      <w:r w:rsidRPr="00244F53">
        <w:rPr>
          <w:rFonts w:ascii="Times New Roman" w:eastAsia="Times New Roman" w:hAnsi="Times New Roman" w:cs="Times New Roman"/>
          <w:i/>
          <w:iCs/>
          <w:kern w:val="0"/>
          <w14:ligatures w14:val="none"/>
        </w:rPr>
        <w:t>(increments when dataset refreshes)</w:t>
      </w:r>
    </w:p>
    <w:p w14:paraId="08752884"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13657D61">
          <v:rect id="_x0000_i1696" alt="" style="width:468pt;height:.05pt;mso-width-percent:0;mso-height-percent:0;mso-width-percent:0;mso-height-percent:0" o:hralign="center" o:hrstd="t" o:hr="t" fillcolor="#a0a0a0" stroked="f"/>
        </w:pict>
      </w:r>
    </w:p>
    <w:p w14:paraId="119FF8DE"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B) Standards Compliance</w:t>
      </w:r>
    </w:p>
    <w:p w14:paraId="411B16D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74921A8"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Global compliance requirements</w:t>
      </w:r>
    </w:p>
    <w:p w14:paraId="5B9D1028"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Absolute production URLs</w:t>
      </w:r>
      <w:r w:rsidRPr="00244F53">
        <w:rPr>
          <w:rFonts w:ascii="Times New Roman" w:eastAsia="Times New Roman" w:hAnsi="Times New Roman" w:cs="Times New Roman"/>
          <w:kern w:val="0"/>
          <w14:ligatures w14:val="none"/>
        </w:rPr>
        <w:t xml:space="preserve"> only (cruisinginthewake.com).</w:t>
      </w:r>
    </w:p>
    <w:p w14:paraId="3381BE7A"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Exactly one hero</w:t>
      </w:r>
      <w:r w:rsidRPr="00244F53">
        <w:rPr>
          <w:rFonts w:ascii="Times New Roman" w:eastAsia="Times New Roman" w:hAnsi="Times New Roman" w:cs="Times New Roman"/>
          <w:kern w:val="0"/>
          <w14:ligatures w14:val="none"/>
        </w:rPr>
        <w:t xml:space="preserve"> and </w:t>
      </w:r>
      <w:r w:rsidRPr="00244F53">
        <w:rPr>
          <w:rFonts w:ascii="Times New Roman" w:eastAsia="Times New Roman" w:hAnsi="Times New Roman" w:cs="Times New Roman"/>
          <w:b/>
          <w:bCs/>
          <w:kern w:val="0"/>
          <w14:ligatures w14:val="none"/>
        </w:rPr>
        <w:t>exactly one compass</w:t>
      </w:r>
      <w:r w:rsidRPr="00244F53">
        <w:rPr>
          <w:rFonts w:ascii="Times New Roman" w:eastAsia="Times New Roman" w:hAnsi="Times New Roman" w:cs="Times New Roman"/>
          <w:kern w:val="0"/>
          <w14:ligatures w14:val="none"/>
        </w:rPr>
        <w:t xml:space="preserve"> on page.</w:t>
      </w:r>
    </w:p>
    <w:p w14:paraId="13751009"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Right-side rail is default</w:t>
      </w:r>
      <w:r w:rsidRPr="00244F53">
        <w:rPr>
          <w:rFonts w:ascii="Times New Roman" w:eastAsia="Times New Roman" w:hAnsi="Times New Roman" w:cs="Times New Roman"/>
          <w:kern w:val="0"/>
          <w14:ligatures w14:val="none"/>
        </w:rPr>
        <w:t xml:space="preserve"> (sticky ≥980px).</w:t>
      </w:r>
    </w:p>
    <w:p w14:paraId="0CF4E836"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Skip-link + proper landmark structure</w:t>
      </w:r>
      <w:r w:rsidRPr="00244F53">
        <w:rPr>
          <w:rFonts w:ascii="Times New Roman" w:eastAsia="Times New Roman" w:hAnsi="Times New Roman" w:cs="Times New Roman"/>
          <w:kern w:val="0"/>
          <w14:ligatures w14:val="none"/>
        </w:rPr>
        <w:t>.</w:t>
      </w:r>
    </w:p>
    <w:p w14:paraId="2A7D2946"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Footer invocation included</w:t>
      </w:r>
      <w:r w:rsidRPr="00244F53">
        <w:rPr>
          <w:rFonts w:ascii="Times New Roman" w:eastAsia="Times New Roman" w:hAnsi="Times New Roman" w:cs="Times New Roman"/>
          <w:kern w:val="0"/>
          <w14:ligatures w14:val="none"/>
        </w:rPr>
        <w:t xml:space="preserve"> (your Soli Deo Gloria line).</w:t>
      </w:r>
    </w:p>
    <w:p w14:paraId="1EA52B1D"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Accessibility script included in footer</w:t>
      </w:r>
      <w:r w:rsidRPr="00244F53">
        <w:rPr>
          <w:rFonts w:ascii="Times New Roman" w:eastAsia="Times New Roman" w:hAnsi="Times New Roman" w:cs="Times New Roman"/>
          <w:kern w:val="0"/>
          <w14:ligatures w14:val="none"/>
        </w:rPr>
        <w:t xml:space="preserve"> (your consentmanager accessibility script).</w:t>
      </w:r>
    </w:p>
    <w:p w14:paraId="4173B25B" w14:textId="77777777" w:rsidR="00244F53" w:rsidRPr="00244F53" w:rsidRDefault="00244F53" w:rsidP="00244F5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Meta version tags</w:t>
      </w:r>
      <w:r w:rsidRPr="00244F53">
        <w:rPr>
          <w:rFonts w:ascii="Times New Roman" w:eastAsia="Times New Roman" w:hAnsi="Times New Roman" w:cs="Times New Roman"/>
          <w:kern w:val="0"/>
          <w14:ligatures w14:val="none"/>
        </w:rPr>
        <w:t>: meta[name="version"] and meta[name="page:version"] set to 0.009.</w:t>
      </w:r>
    </w:p>
    <w:p w14:paraId="0E8E1717"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lastRenderedPageBreak/>
        <w:pict w14:anchorId="44595841">
          <v:rect id="_x0000_i1695" alt="" style="width:468pt;height:.05pt;mso-width-percent:0;mso-height-percent:0;mso-width-percent:0;mso-height-percent:0" o:hralign="center" o:hrstd="t" o:hr="t" fillcolor="#a0a0a0" stroked="f"/>
        </w:pict>
      </w:r>
    </w:p>
    <w:p w14:paraId="7C189283"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C) Page Layout Blueprint (Component IDs)</w:t>
      </w:r>
    </w:p>
    <w:p w14:paraId="55B99E8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D03934F"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 Invocation + head scaffolding</w:t>
      </w:r>
    </w:p>
    <w:p w14:paraId="1D37179E" w14:textId="77777777" w:rsidR="00244F53" w:rsidRPr="00244F53" w:rsidRDefault="00244F53" w:rsidP="00244F5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cmp-invocation-top </w:t>
      </w:r>
      <w:r w:rsidRPr="00244F53">
        <w:rPr>
          <w:rFonts w:ascii="Times New Roman" w:eastAsia="Times New Roman" w:hAnsi="Times New Roman" w:cs="Times New Roman"/>
          <w:i/>
          <w:iCs/>
          <w:kern w:val="0"/>
          <w14:ligatures w14:val="none"/>
        </w:rPr>
        <w:t>(hidden comment + visible compliance if your standard requires it)</w:t>
      </w:r>
    </w:p>
    <w:p w14:paraId="6591BAAC" w14:textId="77777777" w:rsidR="00244F53" w:rsidRPr="00244F53" w:rsidRDefault="00244F53" w:rsidP="00244F5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cmp-head-core </w:t>
      </w:r>
      <w:r w:rsidRPr="00244F53">
        <w:rPr>
          <w:rFonts w:ascii="Times New Roman" w:eastAsia="Times New Roman" w:hAnsi="Times New Roman" w:cs="Times New Roman"/>
          <w:i/>
          <w:iCs/>
          <w:kern w:val="0"/>
          <w14:ligatures w14:val="none"/>
        </w:rPr>
        <w:t>(canonical, OG/Twitter, JSON-LD if you want “WebPage” schema)</w:t>
      </w:r>
    </w:p>
    <w:p w14:paraId="22B3541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4AED17F"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C2) Skip link + main grid</w:t>
      </w:r>
    </w:p>
    <w:p w14:paraId="51A7E3BB" w14:textId="77777777" w:rsidR="00244F53" w:rsidRPr="00244F53" w:rsidRDefault="00244F53" w:rsidP="00244F5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cmp-skip-link</w:t>
      </w:r>
    </w:p>
    <w:p w14:paraId="30D85AAC" w14:textId="77777777" w:rsidR="00244F53" w:rsidRPr="00244F53" w:rsidRDefault="00244F53" w:rsidP="00244F5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layout-shell</w:t>
      </w:r>
    </w:p>
    <w:p w14:paraId="771B34E0" w14:textId="77777777" w:rsidR="00244F53" w:rsidRPr="00244F53" w:rsidRDefault="00244F53" w:rsidP="00244F53">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main-column</w:t>
      </w:r>
    </w:p>
    <w:p w14:paraId="69C85EA6" w14:textId="77777777" w:rsidR="00244F53" w:rsidRPr="00244F53" w:rsidRDefault="00244F53" w:rsidP="00244F53">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rail-column </w:t>
      </w:r>
      <w:r w:rsidRPr="00244F53">
        <w:rPr>
          <w:rFonts w:ascii="Times New Roman" w:eastAsia="Times New Roman" w:hAnsi="Times New Roman" w:cs="Times New Roman"/>
          <w:i/>
          <w:iCs/>
          <w:kern w:val="0"/>
          <w14:ligatures w14:val="none"/>
        </w:rPr>
        <w:t>(sticky ≥980px)</w:t>
      </w:r>
    </w:p>
    <w:p w14:paraId="46E3E81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04B6F68"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C3) Hero</w:t>
      </w:r>
    </w:p>
    <w:p w14:paraId="58FDB355" w14:textId="77777777" w:rsidR="00244F53" w:rsidRPr="00244F53" w:rsidRDefault="00244F53" w:rsidP="00244F5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cmp-hero-wake</w:t>
      </w:r>
    </w:p>
    <w:p w14:paraId="17D5B9D2" w14:textId="77777777" w:rsidR="00244F53" w:rsidRPr="00244F53" w:rsidRDefault="00244F53" w:rsidP="00244F53">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H1</w:t>
      </w:r>
    </w:p>
    <w:p w14:paraId="7D465D04" w14:textId="77777777" w:rsidR="00244F53" w:rsidRPr="00244F53" w:rsidRDefault="00244F53" w:rsidP="00244F53">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1–2 line promise</w:t>
      </w:r>
    </w:p>
    <w:p w14:paraId="0F6B5758" w14:textId="77777777" w:rsidR="00244F53" w:rsidRPr="00244F53" w:rsidRDefault="00244F53" w:rsidP="00244F53">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“Last verified” stamp (from dataset build metadata)</w:t>
      </w:r>
    </w:p>
    <w:p w14:paraId="24028C3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0CA954B"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C4) Compass (single)</w:t>
      </w:r>
    </w:p>
    <w:p w14:paraId="46CE1A43" w14:textId="77777777" w:rsidR="00244F53" w:rsidRPr="00244F53" w:rsidRDefault="00244F53" w:rsidP="00244F53">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cmp-compass-single</w:t>
      </w:r>
    </w:p>
    <w:p w14:paraId="6BD2692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21833AB"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C5) Sticky control bar (filters)</w:t>
      </w:r>
    </w:p>
    <w:p w14:paraId="7582D367" w14:textId="77777777" w:rsidR="00244F53" w:rsidRPr="00244F53" w:rsidRDefault="00244F53" w:rsidP="00244F53">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cmp-atlas-controls</w:t>
      </w:r>
    </w:p>
    <w:p w14:paraId="36F4FDAC"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ctl-search (ship name)</w:t>
      </w:r>
    </w:p>
    <w:p w14:paraId="6FB4856D"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ctl-parent-group (All | RCG | Carnival Corp | NCLH | MSC Group)</w:t>
      </w:r>
    </w:p>
    <w:p w14:paraId="7B6F8D8C" w14:textId="77777777" w:rsidR="00244F53" w:rsidRPr="00244F53" w:rsidRDefault="00244F53" w:rsidP="00244F53">
      <w:pPr>
        <w:numPr>
          <w:ilvl w:val="2"/>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Parent group memberships sourced from authoritative parent pages.  </w:t>
      </w:r>
    </w:p>
    <w:p w14:paraId="019623BB"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ctl-brand-multiselect (checkbox list)</w:t>
      </w:r>
    </w:p>
    <w:p w14:paraId="77E577C0"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ctl-status (Operating+On order default | All | On order | Not operating)</w:t>
      </w:r>
    </w:p>
    <w:p w14:paraId="392FF125"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ctl-metric (GT default | Passengers | Length | Space ratio)</w:t>
      </w:r>
    </w:p>
    <w:p w14:paraId="7F42E923"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ctl-size-band (All | Small | Mid | Large | Mega)</w:t>
      </w:r>
    </w:p>
    <w:p w14:paraId="44F6D59B"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ctl-sort (Desc default | Asc)</w:t>
      </w:r>
    </w:p>
    <w:p w14:paraId="4C6D78BE" w14:textId="77777777" w:rsidR="00244F53" w:rsidRPr="00244F53" w:rsidRDefault="00244F53" w:rsidP="00244F53">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ctl-reset</w:t>
      </w:r>
    </w:p>
    <w:p w14:paraId="1EBDFE4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9D0707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C6) Primary content tabs</w:t>
      </w:r>
    </w:p>
    <w:p w14:paraId="4C773F13" w14:textId="77777777" w:rsidR="00244F53" w:rsidRPr="00244F53" w:rsidRDefault="00244F53" w:rsidP="00244F5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cmp-tabs</w:t>
      </w:r>
    </w:p>
    <w:p w14:paraId="15BB9E70" w14:textId="77777777" w:rsidR="00244F53" w:rsidRPr="00244F53" w:rsidRDefault="00244F53" w:rsidP="00244F53">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tab-ranked </w:t>
      </w:r>
      <w:r w:rsidRPr="00244F53">
        <w:rPr>
          <w:rFonts w:ascii="Times New Roman" w:eastAsia="Times New Roman" w:hAnsi="Times New Roman" w:cs="Times New Roman"/>
          <w:b/>
          <w:bCs/>
          <w:kern w:val="0"/>
          <w14:ligatures w14:val="none"/>
        </w:rPr>
        <w:t>Ranked by Size</w:t>
      </w:r>
    </w:p>
    <w:p w14:paraId="59B9DCB1" w14:textId="77777777" w:rsidR="00244F53" w:rsidRPr="00244F53" w:rsidRDefault="00244F53" w:rsidP="00244F53">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tab-scale </w:t>
      </w:r>
      <w:r w:rsidRPr="00244F53">
        <w:rPr>
          <w:rFonts w:ascii="Times New Roman" w:eastAsia="Times New Roman" w:hAnsi="Times New Roman" w:cs="Times New Roman"/>
          <w:b/>
          <w:bCs/>
          <w:kern w:val="0"/>
          <w14:ligatures w14:val="none"/>
        </w:rPr>
        <w:t>Relative Scale</w:t>
      </w:r>
    </w:p>
    <w:p w14:paraId="4A54605F" w14:textId="77777777" w:rsidR="00244F53" w:rsidRPr="00244F53" w:rsidRDefault="00244F53" w:rsidP="00244F53">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tab-brand </w:t>
      </w:r>
      <w:r w:rsidRPr="00244F53">
        <w:rPr>
          <w:rFonts w:ascii="Times New Roman" w:eastAsia="Times New Roman" w:hAnsi="Times New Roman" w:cs="Times New Roman"/>
          <w:b/>
          <w:bCs/>
          <w:kern w:val="0"/>
          <w14:ligatures w14:val="none"/>
        </w:rPr>
        <w:t>Ships by Brand</w:t>
      </w:r>
    </w:p>
    <w:p w14:paraId="2201EFD6" w14:textId="77777777" w:rsidR="00244F53" w:rsidRPr="00244F53" w:rsidRDefault="00244F53" w:rsidP="00244F53">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tab-table </w:t>
      </w:r>
      <w:r w:rsidRPr="00244F53">
        <w:rPr>
          <w:rFonts w:ascii="Times New Roman" w:eastAsia="Times New Roman" w:hAnsi="Times New Roman" w:cs="Times New Roman"/>
          <w:b/>
          <w:bCs/>
          <w:kern w:val="0"/>
          <w14:ligatures w14:val="none"/>
        </w:rPr>
        <w:t>Master Table</w:t>
      </w:r>
    </w:p>
    <w:p w14:paraId="3F5A979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1776F0E"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C7) Ranked by Size (default tab)</w:t>
      </w:r>
    </w:p>
    <w:p w14:paraId="2DEC19B8" w14:textId="77777777" w:rsidR="00244F53" w:rsidRPr="00244F53" w:rsidRDefault="00244F53" w:rsidP="00244F5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cmp-ranked-list</w:t>
      </w:r>
    </w:p>
    <w:p w14:paraId="55A37312" w14:textId="77777777" w:rsidR="00244F53" w:rsidRPr="00244F53" w:rsidRDefault="00244F53" w:rsidP="00244F53">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row template: cmp-ship-row</w:t>
      </w:r>
    </w:p>
    <w:p w14:paraId="7A826176"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name (opens drawer)</w:t>
      </w:r>
    </w:p>
    <w:p w14:paraId="76E1E998"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 badge</w:t>
      </w:r>
    </w:p>
    <w:p w14:paraId="53CB647A"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primary metric value</w:t>
      </w:r>
    </w:p>
    <w:p w14:paraId="3CDA8AB1"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secondary stats (GT / Pax / Length as available)</w:t>
      </w:r>
    </w:p>
    <w:p w14:paraId="27077122"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badges (Verified / Mixed / Missing)</w:t>
      </w:r>
    </w:p>
    <w:p w14:paraId="638BEE1B" w14:textId="77777777" w:rsidR="00244F53" w:rsidRPr="00244F53" w:rsidRDefault="00244F53" w:rsidP="00244F53">
      <w:pPr>
        <w:numPr>
          <w:ilvl w:val="2"/>
          <w:numId w:val="21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btn-add-compare</w:t>
      </w:r>
    </w:p>
    <w:p w14:paraId="0A3A69F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DFFC846"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C8) Relative Scale view</w:t>
      </w:r>
    </w:p>
    <w:p w14:paraId="58B31153" w14:textId="77777777" w:rsidR="00244F53" w:rsidRPr="00244F53" w:rsidRDefault="00244F53" w:rsidP="00244F53">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cmp-relative-scale</w:t>
      </w:r>
    </w:p>
    <w:p w14:paraId="68AC8C92" w14:textId="77777777" w:rsidR="00244F53" w:rsidRPr="00244F53" w:rsidRDefault="00244F53" w:rsidP="00244F53">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normalize toggle: GT | Passengers | Length</w:t>
      </w:r>
    </w:p>
    <w:p w14:paraId="3E999AB3" w14:textId="77777777" w:rsidR="00244F53" w:rsidRPr="00244F53" w:rsidRDefault="00244F53" w:rsidP="00244F53">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scale bars proportional to max in current filtered set</w:t>
      </w:r>
    </w:p>
    <w:p w14:paraId="25D0A0D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FB638F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C9) Ships by Brand</w:t>
      </w:r>
    </w:p>
    <w:p w14:paraId="1CB3F057" w14:textId="77777777" w:rsidR="00244F53" w:rsidRPr="00244F53" w:rsidRDefault="00244F53" w:rsidP="00244F5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cmp-brand-index (jump list / anchors)</w:t>
      </w:r>
    </w:p>
    <w:p w14:paraId="3E17EB35" w14:textId="77777777" w:rsidR="00244F53" w:rsidRPr="00244F53" w:rsidRDefault="00244F53" w:rsidP="00244F5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cmp-brand-panels</w:t>
      </w:r>
    </w:p>
    <w:p w14:paraId="36A73389" w14:textId="77777777" w:rsidR="00244F53" w:rsidRPr="00244F53" w:rsidRDefault="00244F53" w:rsidP="00244F53">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cmp-brand-panel</w:t>
      </w:r>
    </w:p>
    <w:p w14:paraId="4770DC18" w14:textId="77777777" w:rsidR="00244F53" w:rsidRPr="00244F53" w:rsidRDefault="00244F53" w:rsidP="00244F53">
      <w:pPr>
        <w:numPr>
          <w:ilvl w:val="2"/>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header: brand + parent group + counts (Verified/Mixed/Missing)</w:t>
      </w:r>
    </w:p>
    <w:p w14:paraId="4FB86FF1" w14:textId="77777777" w:rsidR="00244F53" w:rsidRPr="00244F53" w:rsidRDefault="00244F53" w:rsidP="00244F53">
      <w:pPr>
        <w:numPr>
          <w:ilvl w:val="2"/>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per-brand sort toggle</w:t>
      </w:r>
    </w:p>
    <w:p w14:paraId="71AB479D" w14:textId="77777777" w:rsidR="00244F53" w:rsidRPr="00244F53" w:rsidRDefault="00244F53" w:rsidP="00244F53">
      <w:pPr>
        <w:numPr>
          <w:ilvl w:val="2"/>
          <w:numId w:val="21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compact list/table of ships</w:t>
      </w:r>
    </w:p>
    <w:p w14:paraId="52E754C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FAC7B83"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C10) Master Table</w:t>
      </w:r>
    </w:p>
    <w:p w14:paraId="670B17EB" w14:textId="77777777" w:rsidR="00244F53" w:rsidRPr="00244F53" w:rsidRDefault="00244F53" w:rsidP="00244F53">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cmp-master-table</w:t>
      </w:r>
    </w:p>
    <w:p w14:paraId="2FA18F94" w14:textId="77777777" w:rsidR="00244F53" w:rsidRPr="00244F53" w:rsidRDefault="00244F53" w:rsidP="00244F53">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columns: Ship | Brand | Parent | Status | GT | Length | Beam | Draft | Pax (D) | Pax (Max) | Crew | Speed | Built | Refurb</w:t>
      </w:r>
    </w:p>
    <w:p w14:paraId="640DE83F" w14:textId="77777777" w:rsidR="00244F53" w:rsidRPr="00244F53" w:rsidRDefault="00244F53" w:rsidP="00244F53">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sortable headers + tooltips</w:t>
      </w:r>
    </w:p>
    <w:p w14:paraId="04939DA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E14685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C11) Compare tray (sitewide persistent module)</w:t>
      </w:r>
    </w:p>
    <w:p w14:paraId="5FF476F3" w14:textId="77777777" w:rsidR="00244F53" w:rsidRPr="00244F53" w:rsidRDefault="00244F53" w:rsidP="00244F5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cmp-compare-tray</w:t>
      </w:r>
    </w:p>
    <w:p w14:paraId="408426D6" w14:textId="77777777" w:rsidR="00244F53" w:rsidRPr="00244F53" w:rsidRDefault="00244F53" w:rsidP="00244F53">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max 5 ships</w:t>
      </w:r>
    </w:p>
    <w:p w14:paraId="28D2C26D" w14:textId="77777777" w:rsidR="00244F53" w:rsidRPr="00244F53" w:rsidRDefault="00244F53" w:rsidP="00244F53">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side-by-side cards</w:t>
      </w:r>
    </w:p>
    <w:p w14:paraId="38798B8B" w14:textId="77777777" w:rsidR="00244F53" w:rsidRPr="00244F53" w:rsidRDefault="00244F53" w:rsidP="00244F53">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field-level conflict display</w:t>
      </w:r>
    </w:p>
    <w:p w14:paraId="29EB12F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A433B7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C12) Ship Detail Drawer</w:t>
      </w:r>
    </w:p>
    <w:p w14:paraId="404C09E2" w14:textId="77777777" w:rsidR="00244F53" w:rsidRPr="00244F53" w:rsidRDefault="00244F53" w:rsidP="00244F5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cmp-ship-drawer</w:t>
      </w:r>
    </w:p>
    <w:p w14:paraId="402406E8" w14:textId="77777777" w:rsidR="00244F53" w:rsidRPr="00244F53" w:rsidRDefault="00244F53" w:rsidP="00244F53">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sections per v0.007: Header → Key Metrics → Expanded → Interpretation → Data Integrity → Sources → Actions</w:t>
      </w:r>
    </w:p>
    <w:p w14:paraId="4129CA0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B38168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C13) Rail column (sticky)</w:t>
      </w:r>
    </w:p>
    <w:p w14:paraId="31C61F47" w14:textId="77777777" w:rsidR="00244F53" w:rsidRPr="00244F53" w:rsidRDefault="00244F53" w:rsidP="00244F5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rail-atlas-summary</w:t>
      </w:r>
    </w:p>
    <w:p w14:paraId="18AAAA9B"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“How to use this page”</w:t>
      </w:r>
    </w:p>
    <w:p w14:paraId="665FBE8B"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size band legend</w:t>
      </w:r>
    </w:p>
    <w:p w14:paraId="021DCA38"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data confidence key</w:t>
      </w:r>
    </w:p>
    <w:p w14:paraId="4BE37327" w14:textId="77777777" w:rsidR="00244F53" w:rsidRPr="00244F53" w:rsidRDefault="00244F53" w:rsidP="00244F5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rail-methodology-short</w:t>
      </w:r>
    </w:p>
    <w:p w14:paraId="6FC56A78"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GT = volume, not weight (short)  </w:t>
      </w:r>
    </w:p>
    <w:p w14:paraId="0392837F"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pax DO vs max note  </w:t>
      </w:r>
    </w:p>
    <w:p w14:paraId="26CB4307" w14:textId="77777777" w:rsidR="00244F53" w:rsidRPr="00244F53" w:rsidRDefault="00244F53" w:rsidP="00244F5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rail-download-links</w:t>
      </w:r>
    </w:p>
    <w:p w14:paraId="5ED73D9B"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dataset JSON/CSV download links</w:t>
      </w:r>
    </w:p>
    <w:p w14:paraId="026349E4" w14:textId="77777777" w:rsidR="00244F53" w:rsidRPr="00244F53" w:rsidRDefault="00244F53" w:rsidP="00244F5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rail-related-links</w:t>
      </w:r>
    </w:p>
    <w:p w14:paraId="3616567E" w14:textId="77777777" w:rsidR="00244F53" w:rsidRPr="00244F53" w:rsidRDefault="00244F53" w:rsidP="00244F53">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 pages index, cruise line pages, etc.</w:t>
      </w:r>
    </w:p>
    <w:p w14:paraId="1200EF2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8E276D1"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C14) Methodology + Sources footer block</w:t>
      </w:r>
    </w:p>
    <w:p w14:paraId="32F501C0" w14:textId="77777777" w:rsidR="00244F53" w:rsidRPr="00244F53" w:rsidRDefault="00244F53" w:rsidP="00244F5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cmp-methodology</w:t>
      </w:r>
    </w:p>
    <w:p w14:paraId="7C50E3B6" w14:textId="77777777" w:rsidR="00244F53" w:rsidRPr="00244F53" w:rsidRDefault="00244F53" w:rsidP="00244F53">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“What GT means” (volume not weight)  </w:t>
      </w:r>
    </w:p>
    <w:p w14:paraId="463CA977" w14:textId="77777777" w:rsidR="00244F53" w:rsidRPr="00244F53" w:rsidRDefault="00244F53" w:rsidP="00244F53">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“Why passenger counts vary (DO vs Max)”  </w:t>
      </w:r>
    </w:p>
    <w:p w14:paraId="203E06BC" w14:textId="77777777" w:rsidR="00244F53" w:rsidRPr="00244F53" w:rsidRDefault="00244F53" w:rsidP="00244F53">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“Conflict policy” summary</w:t>
      </w:r>
    </w:p>
    <w:p w14:paraId="06951F3C" w14:textId="77777777" w:rsidR="00244F53" w:rsidRPr="00244F53" w:rsidRDefault="00244F53" w:rsidP="00244F53">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 plagiarism policy” summary</w:t>
      </w:r>
    </w:p>
    <w:p w14:paraId="21DBF87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ED7EBD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C15) Change log</w:t>
      </w:r>
    </w:p>
    <w:p w14:paraId="0C802FB7" w14:textId="77777777" w:rsidR="00244F53" w:rsidRPr="00244F53" w:rsidRDefault="00244F53" w:rsidP="00244F5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cmp-changelog</w:t>
      </w:r>
    </w:p>
    <w:p w14:paraId="2CB33C53" w14:textId="77777777" w:rsidR="00244F53" w:rsidRPr="00244F53" w:rsidRDefault="00244F53" w:rsidP="00244F53">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version + date + delta notes</w:t>
      </w:r>
    </w:p>
    <w:p w14:paraId="731E028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1532491"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C16) Footer invocation + accessibility script</w:t>
      </w:r>
    </w:p>
    <w:p w14:paraId="4DAECBBB" w14:textId="77777777" w:rsidR="00244F53" w:rsidRPr="00244F53" w:rsidRDefault="00244F53" w:rsidP="00244F5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cmp-footer-invocation</w:t>
      </w:r>
    </w:p>
    <w:p w14:paraId="45CAA4D7" w14:textId="77777777" w:rsidR="00244F53" w:rsidRPr="00244F53" w:rsidRDefault="00244F53" w:rsidP="00244F5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cmp-accessibility-script </w:t>
      </w:r>
      <w:r w:rsidRPr="00244F53">
        <w:rPr>
          <w:rFonts w:ascii="Times New Roman" w:eastAsia="Times New Roman" w:hAnsi="Times New Roman" w:cs="Times New Roman"/>
          <w:i/>
          <w:iCs/>
          <w:kern w:val="0"/>
          <w14:ligatures w14:val="none"/>
        </w:rPr>
        <w:t>(your consentmanager embed)</w:t>
      </w:r>
    </w:p>
    <w:p w14:paraId="0A22B921"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5DF7CD9D">
          <v:rect id="_x0000_i1694" alt="" style="width:468pt;height:.05pt;mso-width-percent:0;mso-height-percent:0;mso-width-percent:0;mso-height-percent:0" o:hralign="center" o:hrstd="t" o:hr="t" fillcolor="#a0a0a0" stroked="f"/>
        </w:pict>
      </w:r>
    </w:p>
    <w:p w14:paraId="7124E57A"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D) MUST Checklist (Ship Size Atlas)</w:t>
      </w:r>
    </w:p>
    <w:p w14:paraId="2F8465E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545BD50"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Data integrity</w:t>
      </w:r>
    </w:p>
    <w:p w14:paraId="5F7C659A" w14:textId="77777777" w:rsidR="00244F53" w:rsidRPr="00244F53" w:rsidRDefault="00244F53" w:rsidP="00244F5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MUST show </w:t>
      </w:r>
      <w:r w:rsidRPr="00244F53">
        <w:rPr>
          <w:rFonts w:ascii="Times New Roman" w:eastAsia="Times New Roman" w:hAnsi="Times New Roman" w:cs="Times New Roman"/>
          <w:b/>
          <w:bCs/>
          <w:kern w:val="0"/>
          <w14:ligatures w14:val="none"/>
        </w:rPr>
        <w:t>field-level sources</w:t>
      </w:r>
      <w:r w:rsidRPr="00244F53">
        <w:rPr>
          <w:rFonts w:ascii="Times New Roman" w:eastAsia="Times New Roman" w:hAnsi="Times New Roman" w:cs="Times New Roman"/>
          <w:kern w:val="0"/>
          <w14:ligatures w14:val="none"/>
        </w:rPr>
        <w:t xml:space="preserve"> (at least GT/Length/Pax) in the Ship Drawer.</w:t>
      </w:r>
    </w:p>
    <w:p w14:paraId="42529FFC" w14:textId="77777777" w:rsidR="00244F53" w:rsidRPr="00244F53" w:rsidRDefault="00244F53" w:rsidP="00244F5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MUST show </w:t>
      </w:r>
      <w:r w:rsidRPr="00244F53">
        <w:rPr>
          <w:rFonts w:ascii="Times New Roman" w:eastAsia="Times New Roman" w:hAnsi="Times New Roman" w:cs="Times New Roman"/>
          <w:b/>
          <w:bCs/>
          <w:kern w:val="0"/>
          <w14:ligatures w14:val="none"/>
        </w:rPr>
        <w:t>Conflict</w:t>
      </w:r>
      <w:r w:rsidRPr="00244F53">
        <w:rPr>
          <w:rFonts w:ascii="Times New Roman" w:eastAsia="Times New Roman" w:hAnsi="Times New Roman" w:cs="Times New Roman"/>
          <w:kern w:val="0"/>
          <w14:ligatures w14:val="none"/>
        </w:rPr>
        <w:t xml:space="preserve"> badge when values differ beyond thresholds.</w:t>
      </w:r>
    </w:p>
    <w:p w14:paraId="76D0549E" w14:textId="77777777" w:rsidR="00244F53" w:rsidRPr="00244F53" w:rsidRDefault="00244F53" w:rsidP="00244F5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MUST show </w:t>
      </w:r>
      <w:r w:rsidRPr="00244F53">
        <w:rPr>
          <w:rFonts w:ascii="Times New Roman" w:eastAsia="Times New Roman" w:hAnsi="Times New Roman" w:cs="Times New Roman"/>
          <w:b/>
          <w:bCs/>
          <w:kern w:val="0"/>
          <w14:ligatures w14:val="none"/>
        </w:rPr>
        <w:t>Missing</w:t>
      </w:r>
      <w:r w:rsidRPr="00244F53">
        <w:rPr>
          <w:rFonts w:ascii="Times New Roman" w:eastAsia="Times New Roman" w:hAnsi="Times New Roman" w:cs="Times New Roman"/>
          <w:kern w:val="0"/>
          <w14:ligatures w14:val="none"/>
        </w:rPr>
        <w:t xml:space="preserve"> badge when core metrics absent.</w:t>
      </w:r>
    </w:p>
    <w:p w14:paraId="314B3BF1" w14:textId="77777777" w:rsidR="00244F53" w:rsidRPr="00244F53" w:rsidRDefault="00244F53" w:rsidP="00244F5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never silently drop ships: run coverage gates vs roster baseline.</w:t>
      </w:r>
    </w:p>
    <w:p w14:paraId="2E4760D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35B2593"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Coverage gates (anti-regression)</w:t>
      </w:r>
    </w:p>
    <w:p w14:paraId="5ABD297B" w14:textId="77777777" w:rsidR="00244F53" w:rsidRPr="00244F53" w:rsidRDefault="00244F53" w:rsidP="00244F5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 xml:space="preserve">MUST compare dataset ship counts vs Vacations To Go “Ships &amp; Ratings” roster baseline.  </w:t>
      </w:r>
    </w:p>
    <w:p w14:paraId="25ED2C8D" w14:textId="77777777" w:rsidR="00244F53" w:rsidRPr="00244F53" w:rsidRDefault="00244F53" w:rsidP="00244F5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fail build if a required brand returns 0 ships (RCL, Celebrity, MSC, NCL, Carnival, Holland, Princess).</w:t>
      </w:r>
    </w:p>
    <w:p w14:paraId="16D2E109" w14:textId="77777777" w:rsidR="00244F53" w:rsidRPr="00244F53" w:rsidRDefault="00244F53" w:rsidP="00244F5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output a coverage report: counts by parent/brand + missing core fields + conflicts.</w:t>
      </w:r>
    </w:p>
    <w:p w14:paraId="330FD88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1F1BC96"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Plagiarism guardrail</w:t>
      </w:r>
    </w:p>
    <w:p w14:paraId="31DC734D" w14:textId="77777777" w:rsidR="00244F53" w:rsidRPr="00244F53" w:rsidRDefault="00244F53" w:rsidP="00244F5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not copy any text/tables/graphics layout from external sites.</w:t>
      </w:r>
    </w:p>
    <w:p w14:paraId="71401C46" w14:textId="77777777" w:rsidR="00244F53" w:rsidRPr="00244F53" w:rsidRDefault="00244F53" w:rsidP="00244F5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cite facts; MUST keep writing/layout original.</w:t>
      </w:r>
    </w:p>
    <w:p w14:paraId="4389AF5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417F3C6"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UX/Accessibility baseline</w:t>
      </w:r>
    </w:p>
    <w:p w14:paraId="75EFA6A1" w14:textId="77777777" w:rsidR="00244F53" w:rsidRPr="00244F53" w:rsidRDefault="00244F53" w:rsidP="00244F5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be fully keyboard navigable (controls, tabs, drawer).</w:t>
      </w:r>
    </w:p>
    <w:p w14:paraId="05D85512" w14:textId="77777777" w:rsidR="00244F53" w:rsidRPr="00244F53" w:rsidRDefault="00244F53" w:rsidP="00244F5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provide non-chart equivalents (table/list are primary).</w:t>
      </w:r>
    </w:p>
    <w:p w14:paraId="57443A47" w14:textId="77777777" w:rsidR="00244F53" w:rsidRPr="00244F53" w:rsidRDefault="00244F53" w:rsidP="00244F5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MUST include clear empty states (v0.006 copy pack).</w:t>
      </w:r>
    </w:p>
    <w:p w14:paraId="6F7C8C1C"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018F206E">
          <v:rect id="_x0000_i1693" alt="" style="width:468pt;height:.05pt;mso-width-percent:0;mso-height-percent:0;mso-width-percent:0;mso-height-percent:0" o:hralign="center" o:hrstd="t" o:hr="t" fillcolor="#a0a0a0" stroked="f"/>
        </w:pict>
      </w:r>
    </w:p>
    <w:p w14:paraId="1817F19B"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E) Data Build Spec (Schema + Files)</w:t>
      </w:r>
    </w:p>
    <w:p w14:paraId="699C7C4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358C01B"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E1) Output files</w:t>
      </w:r>
    </w:p>
    <w:p w14:paraId="6ECE9F80" w14:textId="77777777" w:rsidR="00244F53" w:rsidRPr="00244F53" w:rsidRDefault="00244F53" w:rsidP="00244F5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/_data/ship-size-atlas.json </w:t>
      </w:r>
      <w:r w:rsidRPr="00244F53">
        <w:rPr>
          <w:rFonts w:ascii="Times New Roman" w:eastAsia="Times New Roman" w:hAnsi="Times New Roman" w:cs="Times New Roman"/>
          <w:i/>
          <w:iCs/>
          <w:kern w:val="0"/>
          <w14:ligatures w14:val="none"/>
        </w:rPr>
        <w:t>(full records + sources + conflicts)</w:t>
      </w:r>
    </w:p>
    <w:p w14:paraId="07C9ED96" w14:textId="77777777" w:rsidR="00244F53" w:rsidRPr="00244F53" w:rsidRDefault="00244F53" w:rsidP="00244F5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/_data/ship-size-atlas-min.json </w:t>
      </w:r>
      <w:r w:rsidRPr="00244F53">
        <w:rPr>
          <w:rFonts w:ascii="Times New Roman" w:eastAsia="Times New Roman" w:hAnsi="Times New Roman" w:cs="Times New Roman"/>
          <w:i/>
          <w:iCs/>
          <w:kern w:val="0"/>
          <w14:ligatures w14:val="none"/>
        </w:rPr>
        <w:t>(fast load: id/name/brand/gt/length/pax/status/badges)</w:t>
      </w:r>
    </w:p>
    <w:p w14:paraId="68AC3F2C" w14:textId="77777777" w:rsidR="00244F53" w:rsidRPr="00244F53" w:rsidRDefault="00244F53" w:rsidP="00244F5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/_data/ship-size-atlas-sources.json </w:t>
      </w:r>
      <w:r w:rsidRPr="00244F53">
        <w:rPr>
          <w:rFonts w:ascii="Times New Roman" w:eastAsia="Times New Roman" w:hAnsi="Times New Roman" w:cs="Times New Roman"/>
          <w:i/>
          <w:iCs/>
          <w:kern w:val="0"/>
          <w14:ligatures w14:val="none"/>
        </w:rPr>
        <w:t>(citations ledger)</w:t>
      </w:r>
    </w:p>
    <w:p w14:paraId="33007737" w14:textId="77777777" w:rsidR="00244F53" w:rsidRPr="00244F53" w:rsidRDefault="00244F53" w:rsidP="00244F5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/_reports/ship-size-atlas-coverage.md </w:t>
      </w:r>
      <w:r w:rsidRPr="00244F53">
        <w:rPr>
          <w:rFonts w:ascii="Times New Roman" w:eastAsia="Times New Roman" w:hAnsi="Times New Roman" w:cs="Times New Roman"/>
          <w:i/>
          <w:iCs/>
          <w:kern w:val="0"/>
          <w14:ligatures w14:val="none"/>
        </w:rPr>
        <w:t>(counts + deltas + missing + conflicts)</w:t>
      </w:r>
    </w:p>
    <w:p w14:paraId="33EA58F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063C95B"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E2) Canonical </w:t>
      </w:r>
    </w:p>
    <w:p w14:paraId="4F3088CA"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Ship</w:t>
      </w:r>
    </w:p>
    <w:p w14:paraId="13FC9A5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 schema (v0.009)</w:t>
      </w:r>
    </w:p>
    <w:p w14:paraId="5CB9666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F9A47B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lastRenderedPageBreak/>
        <w:t>Identity</w:t>
      </w:r>
    </w:p>
    <w:p w14:paraId="6CBF4B6B"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ship_id (stable)</w:t>
      </w:r>
    </w:p>
    <w:p w14:paraId="01BD2A55"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name_current</w:t>
      </w:r>
    </w:p>
    <w:p w14:paraId="510DA5EA"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name_aliases[]</w:t>
      </w:r>
    </w:p>
    <w:p w14:paraId="13A2F434"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w:t>
      </w:r>
    </w:p>
    <w:p w14:paraId="6D7F3279"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parent_group</w:t>
      </w:r>
    </w:p>
    <w:p w14:paraId="43C04604"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class </w:t>
      </w:r>
      <w:r w:rsidRPr="00244F53">
        <w:rPr>
          <w:rFonts w:ascii="Times New Roman" w:eastAsia="Times New Roman" w:hAnsi="Times New Roman" w:cs="Times New Roman"/>
          <w:i/>
          <w:iCs/>
          <w:kern w:val="0"/>
          <w14:ligatures w14:val="none"/>
        </w:rPr>
        <w:t>(verified-only)</w:t>
      </w:r>
    </w:p>
    <w:p w14:paraId="424ADD3F" w14:textId="77777777" w:rsidR="00244F53" w:rsidRPr="00244F53" w:rsidRDefault="00244F53" w:rsidP="00244F5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status = operating | on_order | not_operating | unknown</w:t>
      </w:r>
    </w:p>
    <w:p w14:paraId="4D1692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60E79A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Core metrics</w:t>
      </w:r>
    </w:p>
    <w:p w14:paraId="245E4F1E"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gt</w:t>
      </w:r>
    </w:p>
    <w:p w14:paraId="510DFC00"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length_m</w:t>
      </w:r>
    </w:p>
    <w:p w14:paraId="20897E7E"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beam_m</w:t>
      </w:r>
    </w:p>
    <w:p w14:paraId="55C6703A"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draft_m</w:t>
      </w:r>
    </w:p>
    <w:p w14:paraId="38CC53B6"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pax_double</w:t>
      </w:r>
    </w:p>
    <w:p w14:paraId="11B44383"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pax_max</w:t>
      </w:r>
    </w:p>
    <w:p w14:paraId="4B8EBCA0"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pax_reported </w:t>
      </w:r>
      <w:r w:rsidRPr="00244F53">
        <w:rPr>
          <w:rFonts w:ascii="Times New Roman" w:eastAsia="Times New Roman" w:hAnsi="Times New Roman" w:cs="Times New Roman"/>
          <w:i/>
          <w:iCs/>
          <w:kern w:val="0"/>
          <w14:ligatures w14:val="none"/>
        </w:rPr>
        <w:t>(only when type unknown)</w:t>
      </w:r>
    </w:p>
    <w:p w14:paraId="3DE71D44"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pax_reported_type = double | max | unknown</w:t>
      </w:r>
    </w:p>
    <w:p w14:paraId="665A9D0E"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crew</w:t>
      </w:r>
    </w:p>
    <w:p w14:paraId="3D481CBE"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decks</w:t>
      </w:r>
    </w:p>
    <w:p w14:paraId="12838C21" w14:textId="77777777" w:rsidR="00244F53" w:rsidRPr="00244F53" w:rsidRDefault="00244F53" w:rsidP="00244F5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top_speed_knots</w:t>
      </w:r>
    </w:p>
    <w:p w14:paraId="5BA37F1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A4E880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Timeline</w:t>
      </w:r>
    </w:p>
    <w:p w14:paraId="21C5D1CF" w14:textId="77777777" w:rsidR="00244F53" w:rsidRPr="00244F53" w:rsidRDefault="00244F53" w:rsidP="00244F5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year_built</w:t>
      </w:r>
    </w:p>
    <w:p w14:paraId="3D0EB470" w14:textId="77777777" w:rsidR="00244F53" w:rsidRPr="00244F53" w:rsidRDefault="00244F53" w:rsidP="00244F5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year_refurbished</w:t>
      </w:r>
    </w:p>
    <w:p w14:paraId="782CF60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FE7D72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Integrity</w:t>
      </w:r>
    </w:p>
    <w:p w14:paraId="2C3657ED" w14:textId="77777777" w:rsidR="00244F53" w:rsidRPr="00244F53" w:rsidRDefault="00244F53" w:rsidP="00244F5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badge_overall = verified | mixed | missing</w:t>
      </w:r>
    </w:p>
    <w:p w14:paraId="3BD7E7B4" w14:textId="77777777" w:rsidR="00244F53" w:rsidRPr="00244F53" w:rsidRDefault="00244F53" w:rsidP="00244F5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conflicts[] (per-field)</w:t>
      </w:r>
    </w:p>
    <w:p w14:paraId="64E0BE9A" w14:textId="77777777" w:rsidR="00244F53" w:rsidRPr="00244F53" w:rsidRDefault="00244F53" w:rsidP="00244F5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to_verify[] (missing/weak/ambiguous)</w:t>
      </w:r>
    </w:p>
    <w:p w14:paraId="1CFD0E7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32089A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Sourcing</w:t>
      </w:r>
    </w:p>
    <w:p w14:paraId="024D9BC5" w14:textId="77777777" w:rsidR="00244F53" w:rsidRPr="00244F53" w:rsidRDefault="00244F53" w:rsidP="00244F5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sources.gt[], sources.length_m[], etc.</w:t>
      </w:r>
    </w:p>
    <w:p w14:paraId="765D8EB5" w14:textId="77777777" w:rsidR="00244F53" w:rsidRPr="00244F53" w:rsidRDefault="00244F53" w:rsidP="00244F53">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each entry: {source_name, source_url, retrieved_date, value, tier}</w:t>
      </w:r>
    </w:p>
    <w:p w14:paraId="7E38B42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06463C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Build metadata</w:t>
      </w:r>
    </w:p>
    <w:p w14:paraId="0654D63D" w14:textId="77777777" w:rsidR="00244F53" w:rsidRPr="00244F53" w:rsidRDefault="00244F53" w:rsidP="00244F5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last_verified_date (record-level)</w:t>
      </w:r>
    </w:p>
    <w:p w14:paraId="7FAB88D2" w14:textId="77777777" w:rsidR="00244F53" w:rsidRPr="00244F53" w:rsidRDefault="00244F53" w:rsidP="00244F5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dataset_build: {build_date, dataset_version}</w:t>
      </w:r>
    </w:p>
    <w:p w14:paraId="72ACD600"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38C03E20">
          <v:rect id="_x0000_i1692" alt="" style="width:468pt;height:.05pt;mso-width-percent:0;mso-height-percent:0;mso-width-percent:0;mso-height-percent:0" o:hralign="center" o:hrstd="t" o:hr="t" fillcolor="#a0a0a0" stroked="f"/>
        </w:pict>
      </w:r>
    </w:p>
    <w:p w14:paraId="6B9AA5A0"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F) Normalization Rules (Deterministic)</w:t>
      </w:r>
    </w:p>
    <w:p w14:paraId="26D0CD0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3577B83"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Units</w:t>
      </w:r>
    </w:p>
    <w:p w14:paraId="3E2A19DF" w14:textId="77777777" w:rsidR="00244F53" w:rsidRPr="00244F53" w:rsidRDefault="00244F53" w:rsidP="00244F5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Canonical storage = metric (length_m, beam_m, draft_m)</w:t>
      </w:r>
    </w:p>
    <w:p w14:paraId="702F4C36" w14:textId="77777777" w:rsidR="00244F53" w:rsidRPr="00244F53" w:rsidRDefault="00244F53" w:rsidP="00244F5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Convert to feet for display only.</w:t>
      </w:r>
    </w:p>
    <w:p w14:paraId="618BA96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5EEC2F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GT interpretation</w:t>
      </w:r>
    </w:p>
    <w:p w14:paraId="73B947F4" w14:textId="77777777" w:rsidR="00244F53" w:rsidRPr="00244F53" w:rsidRDefault="00244F53" w:rsidP="00244F5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Treat GT as </w:t>
      </w:r>
      <w:r w:rsidRPr="00244F53">
        <w:rPr>
          <w:rFonts w:ascii="Times New Roman" w:eastAsia="Times New Roman" w:hAnsi="Times New Roman" w:cs="Times New Roman"/>
          <w:b/>
          <w:bCs/>
          <w:kern w:val="0"/>
          <w14:ligatures w14:val="none"/>
        </w:rPr>
        <w:t>volume proxy</w:t>
      </w:r>
      <w:r w:rsidRPr="00244F53">
        <w:rPr>
          <w:rFonts w:ascii="Times New Roman" w:eastAsia="Times New Roman" w:hAnsi="Times New Roman" w:cs="Times New Roman"/>
          <w:kern w:val="0"/>
          <w14:ligatures w14:val="none"/>
        </w:rPr>
        <w:t xml:space="preserve">, not weight.  </w:t>
      </w:r>
    </w:p>
    <w:p w14:paraId="260A428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2A6AAE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Passenger capacity typing</w:t>
      </w:r>
    </w:p>
    <w:p w14:paraId="7EF8324A" w14:textId="77777777" w:rsidR="00244F53" w:rsidRPr="00244F53" w:rsidRDefault="00244F53" w:rsidP="00244F5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Store </w:t>
      </w:r>
      <w:r w:rsidRPr="00244F53">
        <w:rPr>
          <w:rFonts w:ascii="Times New Roman" w:eastAsia="Times New Roman" w:hAnsi="Times New Roman" w:cs="Times New Roman"/>
          <w:b/>
          <w:bCs/>
          <w:kern w:val="0"/>
          <w14:ligatures w14:val="none"/>
        </w:rPr>
        <w:t>double occupancy</w:t>
      </w:r>
      <w:r w:rsidRPr="00244F53">
        <w:rPr>
          <w:rFonts w:ascii="Times New Roman" w:eastAsia="Times New Roman" w:hAnsi="Times New Roman" w:cs="Times New Roman"/>
          <w:kern w:val="0"/>
          <w14:ligatures w14:val="none"/>
        </w:rPr>
        <w:t xml:space="preserve"> and </w:t>
      </w:r>
      <w:r w:rsidRPr="00244F53">
        <w:rPr>
          <w:rFonts w:ascii="Times New Roman" w:eastAsia="Times New Roman" w:hAnsi="Times New Roman" w:cs="Times New Roman"/>
          <w:b/>
          <w:bCs/>
          <w:kern w:val="0"/>
          <w14:ligatures w14:val="none"/>
        </w:rPr>
        <w:t>maximum</w:t>
      </w:r>
      <w:r w:rsidRPr="00244F53">
        <w:rPr>
          <w:rFonts w:ascii="Times New Roman" w:eastAsia="Times New Roman" w:hAnsi="Times New Roman" w:cs="Times New Roman"/>
          <w:kern w:val="0"/>
          <w14:ligatures w14:val="none"/>
        </w:rPr>
        <w:t xml:space="preserve"> separately when provided. Cruise Critic explicitly distinguishes both.  </w:t>
      </w:r>
    </w:p>
    <w:p w14:paraId="12AE4C2D" w14:textId="77777777" w:rsidR="00244F53" w:rsidRPr="00244F53" w:rsidRDefault="00244F53" w:rsidP="00244F5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If a roster provides a single “Passengers” number with unclear type (common in indexes), store it as:</w:t>
      </w:r>
    </w:p>
    <w:p w14:paraId="43AD2799" w14:textId="77777777" w:rsidR="00244F53" w:rsidRPr="00244F53" w:rsidRDefault="00244F53" w:rsidP="00244F53">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pax_reported + pax_reported_type="unknown" and add to_verify: pax_type.</w:t>
      </w:r>
    </w:p>
    <w:p w14:paraId="64D4FCD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9F478EE"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Dedupe</w:t>
      </w:r>
    </w:p>
    <w:p w14:paraId="12D01E7A" w14:textId="77777777" w:rsidR="00244F53" w:rsidRPr="00244F53" w:rsidRDefault="00244F53" w:rsidP="00244F5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Preferred key (future): IMO number.</w:t>
      </w:r>
    </w:p>
    <w:p w14:paraId="552DE3E5" w14:textId="77777777" w:rsidR="00244F53" w:rsidRPr="00244F53" w:rsidRDefault="00244F53" w:rsidP="00244F5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Current deterministic dedupe: (name_current + brand + year_built) + alias mapping.</w:t>
      </w:r>
    </w:p>
    <w:p w14:paraId="5C8C9D2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97606F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Conflict thresholds</w:t>
      </w:r>
    </w:p>
    <w:p w14:paraId="5FF6CA43" w14:textId="77777777" w:rsidR="00244F53" w:rsidRPr="00244F53" w:rsidRDefault="00244F53" w:rsidP="00244F5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GT: ≥1% or ≥1,000 GT</w:t>
      </w:r>
    </w:p>
    <w:p w14:paraId="19BA4894" w14:textId="77777777" w:rsidR="00244F53" w:rsidRPr="00244F53" w:rsidRDefault="00244F53" w:rsidP="00244F5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Length: ≥0.5 m</w:t>
      </w:r>
    </w:p>
    <w:p w14:paraId="1A7F203F" w14:textId="77777777" w:rsidR="00244F53" w:rsidRPr="00244F53" w:rsidRDefault="00244F53" w:rsidP="00244F5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 ≥1% or ≥50 passengers</w:t>
      </w:r>
    </w:p>
    <w:p w14:paraId="1A04D97F" w14:textId="77777777" w:rsidR="00244F53" w:rsidRPr="00244F53" w:rsidRDefault="00244F53" w:rsidP="00244F5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Year: exact match required</w:t>
      </w:r>
    </w:p>
    <w:p w14:paraId="471890F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47F081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Display value selection (when conflict)</w:t>
      </w:r>
    </w:p>
    <w:p w14:paraId="68651298" w14:textId="77777777" w:rsidR="00244F53" w:rsidRPr="00244F53" w:rsidRDefault="00244F53" w:rsidP="00244F5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Choose by tier precedence:</w:t>
      </w:r>
    </w:p>
    <w:p w14:paraId="088747AF" w14:textId="77777777" w:rsidR="00244F53" w:rsidRPr="00244F53" w:rsidRDefault="00244F53" w:rsidP="00244F53">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Official line source (Tier 1)</w:t>
      </w:r>
    </w:p>
    <w:p w14:paraId="48D5BEB8" w14:textId="77777777" w:rsidR="00244F53" w:rsidRPr="00244F53" w:rsidRDefault="00244F53" w:rsidP="00244F53">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Structured aggregators (Tier 2) مثل ShipLife table  </w:t>
      </w:r>
    </w:p>
    <w:p w14:paraId="4B0270E2" w14:textId="77777777" w:rsidR="00244F53" w:rsidRPr="00244F53" w:rsidRDefault="00244F53" w:rsidP="00244F53">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Editorial lists (Tier 3) like Cruise Critic  </w:t>
      </w:r>
    </w:p>
    <w:p w14:paraId="37B1785A" w14:textId="77777777" w:rsidR="00244F53" w:rsidRPr="00244F53" w:rsidRDefault="00244F53" w:rsidP="00244F53">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Tertiary lists (Tier 4) like Wikipedia  </w:t>
      </w:r>
    </w:p>
    <w:p w14:paraId="2E62DDE7" w14:textId="77777777" w:rsidR="00244F53" w:rsidRPr="00244F53" w:rsidRDefault="00244F53" w:rsidP="00244F5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Always show competing values in drawer sources.</w:t>
      </w:r>
    </w:p>
    <w:p w14:paraId="21E7AC27"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277A8E7C">
          <v:rect id="_x0000_i1691" alt="" style="width:468pt;height:.05pt;mso-width-percent:0;mso-height-percent:0;mso-width-percent:0;mso-height-percent:0" o:hralign="center" o:hrstd="t" o:hr="t" fillcolor="#a0a0a0" stroked="f"/>
        </w:pict>
      </w:r>
    </w:p>
    <w:p w14:paraId="4FC427B6"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G) Source Role Map (v0.009)</w:t>
      </w:r>
    </w:p>
    <w:p w14:paraId="33345F4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B3767A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Roster completeness baseline</w:t>
      </w:r>
    </w:p>
    <w:p w14:paraId="178F609C" w14:textId="77777777" w:rsidR="00244F53" w:rsidRPr="00244F53" w:rsidRDefault="00244F53" w:rsidP="00244F5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Vacations To Go “Ships &amp; Ratings” roster page.  </w:t>
      </w:r>
    </w:p>
    <w:p w14:paraId="727A015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D9210B7"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Comparison/enrichment backbone</w:t>
      </w:r>
    </w:p>
    <w:p w14:paraId="77981977" w14:textId="77777777" w:rsidR="00244F53" w:rsidRPr="00244F53" w:rsidRDefault="00244F53" w:rsidP="00244F5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ShipLife comparison table (GT/length/beam/max capacity/crew/speed; “currently operating ships”).  </w:t>
      </w:r>
    </w:p>
    <w:p w14:paraId="2115D40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D73FCAA"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Largest ships spotlight + definitions</w:t>
      </w:r>
    </w:p>
    <w:p w14:paraId="45B0E3B8" w14:textId="77777777" w:rsidR="00244F53" w:rsidRPr="00244F53" w:rsidRDefault="00244F53" w:rsidP="00244F5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Cruise Critic “30 biggest ships” (GT is volume; includes DO &amp; max pax, length, beam).  </w:t>
      </w:r>
    </w:p>
    <w:p w14:paraId="2E1CDB2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40FD0FE"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Terminology + dimension context</w:t>
      </w:r>
    </w:p>
    <w:p w14:paraId="0DD15CBE" w14:textId="77777777" w:rsidR="00244F53" w:rsidRPr="00244F53" w:rsidRDefault="00244F53" w:rsidP="00244F5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CruiseMapper GT explanation (GT based on enclosed volume; not displacement).  </w:t>
      </w:r>
    </w:p>
    <w:p w14:paraId="33DFAE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745B181"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In service vs on order scaffold (tertiary cross-check)</w:t>
      </w:r>
    </w:p>
    <w:p w14:paraId="37B776AF" w14:textId="77777777" w:rsidR="00244F53" w:rsidRPr="00244F53" w:rsidRDefault="00244F53" w:rsidP="00244F5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Wikipedia “List of largest cruise ships” (in service + on order tables).  </w:t>
      </w:r>
    </w:p>
    <w:p w14:paraId="1450E2B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E16DA86"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Parent group membership (authoritative)</w:t>
      </w:r>
    </w:p>
    <w:p w14:paraId="4DCA4888" w14:textId="77777777" w:rsidR="00244F53" w:rsidRPr="00244F53" w:rsidRDefault="00244F53" w:rsidP="00244F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Royal Caribbean Group brands page.  </w:t>
      </w:r>
    </w:p>
    <w:p w14:paraId="644D5B00" w14:textId="77777777" w:rsidR="00244F53" w:rsidRPr="00244F53" w:rsidRDefault="00244F53" w:rsidP="00244F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Carnival Corp “Our Cruise Lines”.  </w:t>
      </w:r>
    </w:p>
    <w:p w14:paraId="06A907CA" w14:textId="77777777" w:rsidR="00244F53" w:rsidRPr="00244F53" w:rsidRDefault="00244F53" w:rsidP="00244F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NCLH brands page.  </w:t>
      </w:r>
    </w:p>
    <w:p w14:paraId="1D9C7C5E" w14:textId="77777777" w:rsidR="00244F53" w:rsidRPr="00244F53" w:rsidRDefault="00244F53" w:rsidP="00244F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MSC Cruises USA Explora Journeys page (MSC Group sister-brand statement).  </w:t>
      </w:r>
    </w:p>
    <w:p w14:paraId="175BED87"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0237D415">
          <v:rect id="_x0000_i1690" alt="" style="width:468pt;height:.05pt;mso-width-percent:0;mso-height-percent:0;mso-width-percent:0;mso-height-percent:0" o:hralign="center" o:hrstd="t" o:hr="t" fillcolor="#a0a0a0" stroked="f"/>
        </w:pict>
      </w:r>
    </w:p>
    <w:p w14:paraId="3CB4238B"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H) Accessibility Future Update Hook (vNext-ready)</w:t>
      </w:r>
    </w:p>
    <w:p w14:paraId="65C45A9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8D55869"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H1) Data extension (optional fields; verified-only)</w:t>
      </w:r>
    </w:p>
    <w:p w14:paraId="6BAD7508" w14:textId="77777777" w:rsidR="00244F53" w:rsidRPr="00244F53" w:rsidRDefault="00244F53" w:rsidP="00244F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accessible_cabins_count (if published)</w:t>
      </w:r>
    </w:p>
    <w:p w14:paraId="786F9948" w14:textId="77777777" w:rsidR="00244F53" w:rsidRPr="00244F53" w:rsidRDefault="00244F53" w:rsidP="00244F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elevator_count (if published)</w:t>
      </w:r>
    </w:p>
    <w:p w14:paraId="6C585637" w14:textId="77777777" w:rsidR="00244F53" w:rsidRPr="00244F53" w:rsidRDefault="00244F53" w:rsidP="00244F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accessible_route_notes[] </w:t>
      </w:r>
      <w:r w:rsidRPr="00244F53">
        <w:rPr>
          <w:rFonts w:ascii="Times New Roman" w:eastAsia="Times New Roman" w:hAnsi="Times New Roman" w:cs="Times New Roman"/>
          <w:i/>
          <w:iCs/>
          <w:kern w:val="0"/>
          <w14:ligatures w14:val="none"/>
        </w:rPr>
        <w:t>(must be verified; otherwise To Verify)</w:t>
      </w:r>
    </w:p>
    <w:p w14:paraId="13F06DF3" w14:textId="77777777" w:rsidR="00244F53" w:rsidRPr="00244F53" w:rsidRDefault="00244F53" w:rsidP="00244F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tendering_flag </w:t>
      </w:r>
      <w:r w:rsidRPr="00244F53">
        <w:rPr>
          <w:rFonts w:ascii="Times New Roman" w:eastAsia="Times New Roman" w:hAnsi="Times New Roman" w:cs="Times New Roman"/>
          <w:i/>
          <w:iCs/>
          <w:kern w:val="0"/>
          <w14:ligatures w14:val="none"/>
        </w:rPr>
        <w:t>(itinerary-dependent; keep separate from ship record unless verified per ship)</w:t>
      </w:r>
    </w:p>
    <w:p w14:paraId="09B6C16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326096C"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H2) UI extension</w:t>
      </w:r>
    </w:p>
    <w:p w14:paraId="254443E3" w14:textId="77777777" w:rsidR="00244F53" w:rsidRPr="00244F53" w:rsidRDefault="00244F53" w:rsidP="00244F5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Add tab: tab-accessibility </w:t>
      </w:r>
      <w:r w:rsidRPr="00244F53">
        <w:rPr>
          <w:rFonts w:ascii="Times New Roman" w:eastAsia="Times New Roman" w:hAnsi="Times New Roman" w:cs="Times New Roman"/>
          <w:b/>
          <w:bCs/>
          <w:kern w:val="0"/>
          <w14:ligatures w14:val="none"/>
        </w:rPr>
        <w:t>Accessibility Lens</w:t>
      </w:r>
    </w:p>
    <w:p w14:paraId="46ED122A" w14:textId="77777777" w:rsidR="00244F53" w:rsidRPr="00244F53" w:rsidRDefault="00244F53" w:rsidP="00244F53">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shows verified-only accessibility fields + clear “To Verify” queue</w:t>
      </w:r>
    </w:p>
    <w:p w14:paraId="0FDE9FAA" w14:textId="77777777" w:rsidR="00244F53" w:rsidRPr="00244F53" w:rsidRDefault="00244F53" w:rsidP="00244F53">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never assigns an “accessibility score”</w:t>
      </w:r>
    </w:p>
    <w:p w14:paraId="6A9FFE6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6EF4707"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H3) Disclosure</w:t>
      </w:r>
    </w:p>
    <w:p w14:paraId="7484A551" w14:textId="77777777" w:rsidR="00244F53" w:rsidRPr="00244F53" w:rsidRDefault="00244F53" w:rsidP="00244F5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“Accessibility experiences vary by ship, itinerary, and individual needs. Where we lack verified detail, we label it clearly.”</w:t>
      </w:r>
    </w:p>
    <w:p w14:paraId="1FC70319"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101AE553">
          <v:rect id="_x0000_i1689" alt="" style="width:468pt;height:.05pt;mso-width-percent:0;mso-height-percent:0;mso-width-percent:0;mso-height-percent:0" o:hralign="center" o:hrstd="t" o:hr="t" fillcolor="#a0a0a0" stroked="f"/>
        </w:pict>
      </w:r>
    </w:p>
    <w:p w14:paraId="30CE9480"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I) Change Log</w:t>
      </w:r>
    </w:p>
    <w:p w14:paraId="0023B1B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466852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v0.009</w:t>
      </w:r>
    </w:p>
    <w:p w14:paraId="1C106100" w14:textId="77777777" w:rsidR="00244F53" w:rsidRPr="00244F53" w:rsidRDefault="00244F53" w:rsidP="00244F5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Converted plan into ITW component blueprint with IDs + MUST checklist</w:t>
      </w:r>
    </w:p>
    <w:p w14:paraId="3B6607B4" w14:textId="77777777" w:rsidR="00244F53" w:rsidRPr="00244F53" w:rsidRDefault="00244F53" w:rsidP="00244F5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Defined canonical dataset schema + normalization/conflict rules</w:t>
      </w:r>
    </w:p>
    <w:p w14:paraId="544261E6" w14:textId="77777777" w:rsidR="00244F53" w:rsidRPr="00244F53" w:rsidRDefault="00244F53" w:rsidP="00244F5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Locked source role map with authoritative parent-group citations  </w:t>
      </w:r>
    </w:p>
    <w:p w14:paraId="11B2A8C6" w14:textId="77777777" w:rsidR="00244F53" w:rsidRPr="00244F53" w:rsidRDefault="00244F53" w:rsidP="00244F5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Added vNext accessibility hook without forcing unverified claims</w:t>
      </w:r>
    </w:p>
    <w:p w14:paraId="0E015CD8"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1B5465E0">
          <v:rect id="_x0000_i1688" alt="" style="width:468pt;height:.05pt;mso-width-percent:0;mso-height-percent:0;mso-width-percent:0;mso-height-percent:0" o:hralign="center" o:hrstd="t" o:hr="t" fillcolor="#a0a0a0" stroked="f"/>
        </w:pict>
      </w:r>
    </w:p>
    <w:p w14:paraId="7B960BF4"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Ship Size Atlas Coverage Ledger Template v0.010</w:t>
      </w:r>
    </w:p>
    <w:p w14:paraId="465593E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C175C3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i/>
          <w:iCs/>
          <w:kern w:val="0"/>
          <w14:ligatures w14:val="none"/>
        </w:rPr>
        <w:t>(Drop-in for /_reports/ship-size-atlas-coverage.md — planning-pass, implementation-ready. No code.)</w:t>
      </w:r>
    </w:p>
    <w:p w14:paraId="073A2B70"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0D84CCA9">
          <v:rect id="_x0000_i1687" alt="" style="width:468pt;height:.05pt;mso-width-percent:0;mso-height-percent:0;mso-width-percent:0;mso-height-percent:0" o:hralign="center" o:hrstd="t" o:hr="t" fillcolor="#a0a0a0" stroked="f"/>
        </w:pict>
      </w:r>
    </w:p>
    <w:p w14:paraId="5DA11FA8"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Ship Size Atlas Coverage Report</w:t>
      </w:r>
    </w:p>
    <w:p w14:paraId="0948642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937B44A"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Build Metadata</w:t>
      </w:r>
    </w:p>
    <w:p w14:paraId="290C5F97"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Report version:</w:t>
      </w:r>
      <w:r w:rsidRPr="00244F53">
        <w:rPr>
          <w:rFonts w:ascii="Times New Roman" w:eastAsia="Times New Roman" w:hAnsi="Times New Roman" w:cs="Times New Roman"/>
          <w:kern w:val="0"/>
          <w14:ligatures w14:val="none"/>
        </w:rPr>
        <w:t xml:space="preserve"> 0.010</w:t>
      </w:r>
    </w:p>
    <w:p w14:paraId="5ABBDC20"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Dataset version:</w:t>
      </w:r>
      <w:r w:rsidRPr="00244F53">
        <w:rPr>
          <w:rFonts w:ascii="Times New Roman" w:eastAsia="Times New Roman" w:hAnsi="Times New Roman" w:cs="Times New Roman"/>
          <w:kern w:val="0"/>
          <w14:ligatures w14:val="none"/>
        </w:rPr>
        <w:t xml:space="preserve"> {atlas_data_version}</w:t>
      </w:r>
    </w:p>
    <w:p w14:paraId="73F8A145"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Build timestamp (UTC):</w:t>
      </w:r>
      <w:r w:rsidRPr="00244F53">
        <w:rPr>
          <w:rFonts w:ascii="Times New Roman" w:eastAsia="Times New Roman" w:hAnsi="Times New Roman" w:cs="Times New Roman"/>
          <w:kern w:val="0"/>
          <w14:ligatures w14:val="none"/>
        </w:rPr>
        <w:t xml:space="preserve"> {build_timestamp_utc}</w:t>
      </w:r>
    </w:p>
    <w:p w14:paraId="244FD89E"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Build commit:</w:t>
      </w:r>
      <w:r w:rsidRPr="00244F53">
        <w:rPr>
          <w:rFonts w:ascii="Times New Roman" w:eastAsia="Times New Roman" w:hAnsi="Times New Roman" w:cs="Times New Roman"/>
          <w:kern w:val="0"/>
          <w14:ligatures w14:val="none"/>
        </w:rPr>
        <w:t xml:space="preserve"> {git_commit_hash}</w:t>
      </w:r>
    </w:p>
    <w:p w14:paraId="2635E550"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lastRenderedPageBreak/>
        <w:t>Roster baseline:</w:t>
      </w:r>
      <w:r w:rsidRPr="00244F53">
        <w:rPr>
          <w:rFonts w:ascii="Times New Roman" w:eastAsia="Times New Roman" w:hAnsi="Times New Roman" w:cs="Times New Roman"/>
          <w:kern w:val="0"/>
          <w14:ligatures w14:val="none"/>
        </w:rPr>
        <w:t xml:space="preserve"> Vacations To Go “Ships &amp; Ratings” index (ship-by-ship directory used for completeness gating).</w:t>
      </w:r>
    </w:p>
    <w:p w14:paraId="7CAB0593" w14:textId="77777777" w:rsidR="00244F53" w:rsidRPr="00244F53" w:rsidRDefault="00244F53" w:rsidP="00244F5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Comparison/enrichment sources:</w:t>
      </w:r>
      <w:r w:rsidRPr="00244F53">
        <w:rPr>
          <w:rFonts w:ascii="Times New Roman" w:eastAsia="Times New Roman" w:hAnsi="Times New Roman" w:cs="Times New Roman"/>
          <w:kern w:val="0"/>
          <w14:ligatures w14:val="none"/>
        </w:rPr>
        <w:t xml:space="preserve"> ShipLife (GT/length/beam/max capacity/crew/speed), Cruise Critic (largest ships context + DO vs max), CruiseMapper (terminology), Wikipedia (tertiary cross-check for largest/on-order scaffolding).</w:t>
      </w:r>
    </w:p>
    <w:p w14:paraId="4801DE99"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1A078A62">
          <v:rect id="_x0000_i1686" alt="" style="width:468pt;height:.05pt;mso-width-percent:0;mso-height-percent:0;mso-width-percent:0;mso-height-percent:0" o:hralign="center" o:hrstd="t" o:hr="t" fillcolor="#a0a0a0" stroked="f"/>
        </w:pict>
      </w:r>
    </w:p>
    <w:p w14:paraId="0AC579B6"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Executive Summary</w:t>
      </w:r>
    </w:p>
    <w:p w14:paraId="54DB04B2" w14:textId="77777777" w:rsidR="00244F53" w:rsidRPr="00244F53" w:rsidRDefault="00244F53" w:rsidP="00244F5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Total ships in atlas (observed):</w:t>
      </w:r>
      <w:r w:rsidRPr="00244F53">
        <w:rPr>
          <w:rFonts w:ascii="Times New Roman" w:eastAsia="Times New Roman" w:hAnsi="Times New Roman" w:cs="Times New Roman"/>
          <w:kern w:val="0"/>
          <w14:ligatures w14:val="none"/>
        </w:rPr>
        <w:t xml:space="preserve"> {atlas_total_ships}</w:t>
      </w:r>
    </w:p>
    <w:p w14:paraId="715008BD" w14:textId="77777777" w:rsidR="00244F53" w:rsidRPr="00244F53" w:rsidRDefault="00244F53" w:rsidP="00244F5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Total ships expected (baseline):</w:t>
      </w:r>
      <w:r w:rsidRPr="00244F53">
        <w:rPr>
          <w:rFonts w:ascii="Times New Roman" w:eastAsia="Times New Roman" w:hAnsi="Times New Roman" w:cs="Times New Roman"/>
          <w:kern w:val="0"/>
          <w14:ligatures w14:val="none"/>
        </w:rPr>
        <w:t xml:space="preserve"> {baseline_total_ships}</w:t>
      </w:r>
    </w:p>
    <w:p w14:paraId="266C1FF7" w14:textId="77777777" w:rsidR="00244F53" w:rsidRPr="00244F53" w:rsidRDefault="00244F53" w:rsidP="00244F5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Global delta:</w:t>
      </w:r>
      <w:r w:rsidRPr="00244F53">
        <w:rPr>
          <w:rFonts w:ascii="Times New Roman" w:eastAsia="Times New Roman" w:hAnsi="Times New Roman" w:cs="Times New Roman"/>
          <w:kern w:val="0"/>
          <w14:ligatures w14:val="none"/>
        </w:rPr>
        <w:t xml:space="preserve"> {atlas_total_ships - baseline_total_ships}</w:t>
      </w:r>
    </w:p>
    <w:p w14:paraId="1D131063" w14:textId="77777777" w:rsidR="00244F53" w:rsidRPr="00244F53" w:rsidRDefault="00244F53" w:rsidP="00244F5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Build status:</w:t>
      </w:r>
      <w:r w:rsidRPr="00244F53">
        <w:rPr>
          <w:rFonts w:ascii="Times New Roman" w:eastAsia="Times New Roman" w:hAnsi="Times New Roman" w:cs="Times New Roman"/>
          <w:kern w:val="0"/>
          <w14:ligatures w14:val="none"/>
        </w:rPr>
        <w:t xml:space="preserve"> </w:t>
      </w:r>
      <w:r w:rsidRPr="00244F53">
        <w:rPr>
          <w:rFonts w:ascii="Apple Color Emoji" w:eastAsia="Times New Roman" w:hAnsi="Apple Color Emoji" w:cs="Apple Color Emoji"/>
          <w:kern w:val="0"/>
          <w14:ligatures w14:val="none"/>
        </w:rPr>
        <w:t>✅</w:t>
      </w:r>
      <w:r w:rsidRPr="00244F53">
        <w:rPr>
          <w:rFonts w:ascii="Times New Roman" w:eastAsia="Times New Roman" w:hAnsi="Times New Roman" w:cs="Times New Roman"/>
          <w:kern w:val="0"/>
          <w14:ligatures w14:val="none"/>
        </w:rPr>
        <w:t xml:space="preserve"> PASS / </w:t>
      </w:r>
      <w:r w:rsidRPr="00244F53">
        <w:rPr>
          <w:rFonts w:ascii="Apple Color Emoji" w:eastAsia="Times New Roman" w:hAnsi="Apple Color Emoji" w:cs="Apple Color Emoji"/>
          <w:kern w:val="0"/>
          <w14:ligatures w14:val="none"/>
        </w:rPr>
        <w:t>❌</w:t>
      </w:r>
      <w:r w:rsidRPr="00244F53">
        <w:rPr>
          <w:rFonts w:ascii="Times New Roman" w:eastAsia="Times New Roman" w:hAnsi="Times New Roman" w:cs="Times New Roman"/>
          <w:kern w:val="0"/>
          <w14:ligatures w14:val="none"/>
        </w:rPr>
        <w:t xml:space="preserve"> FAIL</w:t>
      </w:r>
    </w:p>
    <w:p w14:paraId="7F686EA4" w14:textId="77777777" w:rsidR="00244F53" w:rsidRPr="00244F53" w:rsidRDefault="00244F53" w:rsidP="00244F5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Fail reason (if any):</w:t>
      </w:r>
      <w:r w:rsidRPr="00244F53">
        <w:rPr>
          <w:rFonts w:ascii="Times New Roman" w:eastAsia="Times New Roman" w:hAnsi="Times New Roman" w:cs="Times New Roman"/>
          <w:kern w:val="0"/>
          <w14:ligatures w14:val="none"/>
        </w:rPr>
        <w:t xml:space="preserve"> {fail_reason}</w:t>
      </w:r>
    </w:p>
    <w:p w14:paraId="6469911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0F142BB"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Data Health Snapshot</w:t>
      </w:r>
    </w:p>
    <w:p w14:paraId="0299CC11" w14:textId="77777777" w:rsidR="00244F53" w:rsidRPr="00244F53" w:rsidRDefault="00244F53" w:rsidP="00244F5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Verified:</w:t>
      </w:r>
      <w:r w:rsidRPr="00244F53">
        <w:rPr>
          <w:rFonts w:ascii="Times New Roman" w:eastAsia="Times New Roman" w:hAnsi="Times New Roman" w:cs="Times New Roman"/>
          <w:kern w:val="0"/>
          <w14:ligatures w14:val="none"/>
        </w:rPr>
        <w:t xml:space="preserve"> {count_verified}</w:t>
      </w:r>
    </w:p>
    <w:p w14:paraId="61364A44" w14:textId="77777777" w:rsidR="00244F53" w:rsidRPr="00244F53" w:rsidRDefault="00244F53" w:rsidP="00244F5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Mixed:</w:t>
      </w:r>
      <w:r w:rsidRPr="00244F53">
        <w:rPr>
          <w:rFonts w:ascii="Times New Roman" w:eastAsia="Times New Roman" w:hAnsi="Times New Roman" w:cs="Times New Roman"/>
          <w:kern w:val="0"/>
          <w14:ligatures w14:val="none"/>
        </w:rPr>
        <w:t xml:space="preserve"> {count_mixed}</w:t>
      </w:r>
    </w:p>
    <w:p w14:paraId="7ACC0558" w14:textId="77777777" w:rsidR="00244F53" w:rsidRPr="00244F53" w:rsidRDefault="00244F53" w:rsidP="00244F5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Missing:</w:t>
      </w:r>
      <w:r w:rsidRPr="00244F53">
        <w:rPr>
          <w:rFonts w:ascii="Times New Roman" w:eastAsia="Times New Roman" w:hAnsi="Times New Roman" w:cs="Times New Roman"/>
          <w:kern w:val="0"/>
          <w14:ligatures w14:val="none"/>
        </w:rPr>
        <w:t xml:space="preserve"> {count_missing}</w:t>
      </w:r>
    </w:p>
    <w:p w14:paraId="7FF5EE5C" w14:textId="77777777" w:rsidR="00244F53" w:rsidRPr="00244F53" w:rsidRDefault="00244F53" w:rsidP="00244F5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Ships with core-field conflicts (GT/Length/Pax):</w:t>
      </w:r>
      <w:r w:rsidRPr="00244F53">
        <w:rPr>
          <w:rFonts w:ascii="Times New Roman" w:eastAsia="Times New Roman" w:hAnsi="Times New Roman" w:cs="Times New Roman"/>
          <w:kern w:val="0"/>
          <w14:ligatures w14:val="none"/>
        </w:rPr>
        <w:t xml:space="preserve"> {count_core_conflict_ships}</w:t>
      </w:r>
    </w:p>
    <w:p w14:paraId="18C6471F" w14:textId="77777777" w:rsidR="00244F53" w:rsidRPr="00244F53" w:rsidRDefault="00244F53" w:rsidP="00244F5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Ships missing core comparators (GT or Length or Pax):</w:t>
      </w:r>
      <w:r w:rsidRPr="00244F53">
        <w:rPr>
          <w:rFonts w:ascii="Times New Roman" w:eastAsia="Times New Roman" w:hAnsi="Times New Roman" w:cs="Times New Roman"/>
          <w:kern w:val="0"/>
          <w14:ligatures w14:val="none"/>
        </w:rPr>
        <w:t xml:space="preserve"> {count_core_missing_ships}</w:t>
      </w:r>
    </w:p>
    <w:p w14:paraId="09A321F1"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488381BF">
          <v:rect id="_x0000_i1685" alt="" style="width:468pt;height:.05pt;mso-width-percent:0;mso-height-percent:0;mso-width-percent:0;mso-height-percent:0" o:hralign="center" o:hrstd="t" o:hr="t" fillcolor="#a0a0a0" stroked="f"/>
        </w:pict>
      </w:r>
    </w:p>
    <w:p w14:paraId="5259DE6F"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1) Coverage Gates</w:t>
      </w:r>
    </w:p>
    <w:p w14:paraId="5CB737E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BE8116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These are hard rules. If any “FAIL” occurs, the build must not publish.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5253"/>
        <w:gridCol w:w="1465"/>
        <w:gridCol w:w="2073"/>
      </w:tblGrid>
      <w:tr w:rsidR="00244F53" w:rsidRPr="00244F53" w14:paraId="2E177B58" w14:textId="77777777">
        <w:trPr>
          <w:tblHeader/>
          <w:tblCellSpacing w:w="15" w:type="dxa"/>
        </w:trPr>
        <w:tc>
          <w:tcPr>
            <w:tcW w:w="0" w:type="auto"/>
            <w:vAlign w:val="center"/>
            <w:hideMark/>
          </w:tcPr>
          <w:p w14:paraId="10F15625"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Gate</w:t>
            </w:r>
          </w:p>
        </w:tc>
        <w:tc>
          <w:tcPr>
            <w:tcW w:w="0" w:type="auto"/>
            <w:vAlign w:val="center"/>
            <w:hideMark/>
          </w:tcPr>
          <w:p w14:paraId="1582914D"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Description</w:t>
            </w:r>
          </w:p>
        </w:tc>
        <w:tc>
          <w:tcPr>
            <w:tcW w:w="0" w:type="auto"/>
            <w:vAlign w:val="center"/>
            <w:hideMark/>
          </w:tcPr>
          <w:p w14:paraId="4D0CF1DE"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Result</w:t>
            </w:r>
          </w:p>
        </w:tc>
        <w:tc>
          <w:tcPr>
            <w:tcW w:w="0" w:type="auto"/>
            <w:vAlign w:val="center"/>
            <w:hideMark/>
          </w:tcPr>
          <w:p w14:paraId="04A7A2A6"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Notes</w:t>
            </w:r>
          </w:p>
        </w:tc>
      </w:tr>
      <w:tr w:rsidR="00244F53" w:rsidRPr="00244F53" w14:paraId="53E8C53A" w14:textId="77777777">
        <w:trPr>
          <w:tblCellSpacing w:w="15" w:type="dxa"/>
        </w:trPr>
        <w:tc>
          <w:tcPr>
            <w:tcW w:w="0" w:type="auto"/>
            <w:vAlign w:val="center"/>
            <w:hideMark/>
          </w:tcPr>
          <w:p w14:paraId="55E3ABE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A1</w:t>
            </w:r>
          </w:p>
        </w:tc>
        <w:tc>
          <w:tcPr>
            <w:tcW w:w="0" w:type="auto"/>
            <w:vAlign w:val="center"/>
            <w:hideMark/>
          </w:tcPr>
          <w:p w14:paraId="1A47451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Each </w:t>
            </w:r>
            <w:r w:rsidRPr="00244F53">
              <w:rPr>
                <w:rFonts w:ascii="Times New Roman" w:eastAsia="Times New Roman" w:hAnsi="Times New Roman" w:cs="Times New Roman"/>
                <w:b/>
                <w:bCs/>
                <w:kern w:val="0"/>
                <w14:ligatures w14:val="none"/>
              </w:rPr>
              <w:t>required brand</w:t>
            </w:r>
            <w:r w:rsidRPr="00244F53">
              <w:rPr>
                <w:rFonts w:ascii="Times New Roman" w:eastAsia="Times New Roman" w:hAnsi="Times New Roman" w:cs="Times New Roman"/>
                <w:kern w:val="0"/>
                <w14:ligatures w14:val="none"/>
              </w:rPr>
              <w:t xml:space="preserve"> has &gt; 0 ships (RCL, Celebrity, MSC, NCL, Carnival, Holland, Princess)</w:t>
            </w:r>
          </w:p>
        </w:tc>
        <w:tc>
          <w:tcPr>
            <w:tcW w:w="0" w:type="auto"/>
            <w:vAlign w:val="center"/>
            <w:hideMark/>
          </w:tcPr>
          <w:p w14:paraId="3B33553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c>
          <w:tcPr>
            <w:tcW w:w="0" w:type="auto"/>
            <w:vAlign w:val="center"/>
            <w:hideMark/>
          </w:tcPr>
          <w:p w14:paraId="3B58ACC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5F8217FA" w14:textId="77777777">
        <w:trPr>
          <w:tblCellSpacing w:w="15" w:type="dxa"/>
        </w:trPr>
        <w:tc>
          <w:tcPr>
            <w:tcW w:w="0" w:type="auto"/>
            <w:vAlign w:val="center"/>
            <w:hideMark/>
          </w:tcPr>
          <w:p w14:paraId="23E31CB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A2</w:t>
            </w:r>
          </w:p>
        </w:tc>
        <w:tc>
          <w:tcPr>
            <w:tcW w:w="0" w:type="auto"/>
            <w:vAlign w:val="center"/>
            <w:hideMark/>
          </w:tcPr>
          <w:p w14:paraId="5AD229E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Roster parity</w:t>
            </w:r>
            <w:r w:rsidRPr="00244F53">
              <w:rPr>
                <w:rFonts w:ascii="Times New Roman" w:eastAsia="Times New Roman" w:hAnsi="Times New Roman" w:cs="Times New Roman"/>
                <w:kern w:val="0"/>
                <w14:ligatures w14:val="none"/>
              </w:rPr>
              <w:t>: every ship in baseline roster exists in atlas</w:t>
            </w:r>
          </w:p>
        </w:tc>
        <w:tc>
          <w:tcPr>
            <w:tcW w:w="0" w:type="auto"/>
            <w:vAlign w:val="center"/>
            <w:hideMark/>
          </w:tcPr>
          <w:p w14:paraId="4B9E089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c>
          <w:tcPr>
            <w:tcW w:w="0" w:type="auto"/>
            <w:vAlign w:val="center"/>
            <w:hideMark/>
          </w:tcPr>
          <w:p w14:paraId="08BD416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Missing IDs: {list_or_link}</w:t>
            </w:r>
          </w:p>
        </w:tc>
      </w:tr>
      <w:tr w:rsidR="00244F53" w:rsidRPr="00244F53" w14:paraId="19CA16AD" w14:textId="77777777">
        <w:trPr>
          <w:tblCellSpacing w:w="15" w:type="dxa"/>
        </w:trPr>
        <w:tc>
          <w:tcPr>
            <w:tcW w:w="0" w:type="auto"/>
            <w:vAlign w:val="center"/>
            <w:hideMark/>
          </w:tcPr>
          <w:p w14:paraId="1CDEC7A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A3</w:t>
            </w:r>
          </w:p>
        </w:tc>
        <w:tc>
          <w:tcPr>
            <w:tcW w:w="0" w:type="auto"/>
            <w:vAlign w:val="center"/>
            <w:hideMark/>
          </w:tcPr>
          <w:p w14:paraId="299F53B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No silent shrink</w:t>
            </w:r>
            <w:r w:rsidRPr="00244F53">
              <w:rPr>
                <w:rFonts w:ascii="Times New Roman" w:eastAsia="Times New Roman" w:hAnsi="Times New Roman" w:cs="Times New Roman"/>
                <w:kern w:val="0"/>
                <w14:ligatures w14:val="none"/>
              </w:rPr>
              <w:t>: total ship count did not drop without explicit justification</w:t>
            </w:r>
          </w:p>
        </w:tc>
        <w:tc>
          <w:tcPr>
            <w:tcW w:w="0" w:type="auto"/>
            <w:vAlign w:val="center"/>
            <w:hideMark/>
          </w:tcPr>
          <w:p w14:paraId="605ACCA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c>
          <w:tcPr>
            <w:tcW w:w="0" w:type="auto"/>
            <w:vAlign w:val="center"/>
            <w:hideMark/>
          </w:tcPr>
          <w:p w14:paraId="166AC9B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0E2AA1E5" w14:textId="77777777">
        <w:trPr>
          <w:tblCellSpacing w:w="15" w:type="dxa"/>
        </w:trPr>
        <w:tc>
          <w:tcPr>
            <w:tcW w:w="0" w:type="auto"/>
            <w:vAlign w:val="center"/>
            <w:hideMark/>
          </w:tcPr>
          <w:p w14:paraId="78D4BB7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A4</w:t>
            </w:r>
          </w:p>
        </w:tc>
        <w:tc>
          <w:tcPr>
            <w:tcW w:w="0" w:type="auto"/>
            <w:vAlign w:val="center"/>
            <w:hideMark/>
          </w:tcPr>
          <w:p w14:paraId="1428D58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No brand shrink</w:t>
            </w:r>
            <w:r w:rsidRPr="00244F53">
              <w:rPr>
                <w:rFonts w:ascii="Times New Roman" w:eastAsia="Times New Roman" w:hAnsi="Times New Roman" w:cs="Times New Roman"/>
                <w:kern w:val="0"/>
                <w14:ligatures w14:val="none"/>
              </w:rPr>
              <w:t>: brand count did not drop without explicit justification</w:t>
            </w:r>
          </w:p>
        </w:tc>
        <w:tc>
          <w:tcPr>
            <w:tcW w:w="0" w:type="auto"/>
            <w:vAlign w:val="center"/>
            <w:hideMark/>
          </w:tcPr>
          <w:p w14:paraId="7D940A9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c>
          <w:tcPr>
            <w:tcW w:w="0" w:type="auto"/>
            <w:vAlign w:val="center"/>
            <w:hideMark/>
          </w:tcPr>
          <w:p w14:paraId="3366E9F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bl>
    <w:p w14:paraId="149176A8"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lastRenderedPageBreak/>
        <w:pict w14:anchorId="22231429">
          <v:rect id="_x0000_i1684" alt="" style="width:468pt;height:.05pt;mso-width-percent:0;mso-height-percent:0;mso-width-percent:0;mso-height-percent:0" o:hralign="center" o:hrstd="t" o:hr="t" fillcolor="#a0a0a0" stroked="f"/>
        </w:pict>
      </w:r>
    </w:p>
    <w:p w14:paraId="2B81C1CE"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2) Parent-Group Brand Map</w:t>
      </w:r>
    </w:p>
    <w:p w14:paraId="2BF4CD3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9714E2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Parent-group membership should be sourced from authoritative parent pages and maintained in a static taxonomy file.</w:t>
      </w:r>
    </w:p>
    <w:p w14:paraId="3ACF4D1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DCC2911" w14:textId="77777777" w:rsidR="00244F53" w:rsidRPr="00244F53" w:rsidRDefault="00244F53" w:rsidP="00244F53">
      <w:pPr>
        <w:spacing w:after="0" w:line="240" w:lineRule="auto"/>
        <w:rPr>
          <w:rFonts w:ascii=".AppleSystemUIFont" w:eastAsia="Times New Roman" w:hAnsi=".AppleSystemUIFont" w:cs="Times New Roman"/>
          <w:color w:val="0E0E0E"/>
          <w:kern w:val="0"/>
          <w:sz w:val="21"/>
          <w:szCs w:val="21"/>
          <w14:ligatures w14:val="none"/>
        </w:rPr>
      </w:pPr>
      <w:r w:rsidRPr="00244F53">
        <w:rPr>
          <w:rFonts w:ascii=".AppleSystemUIFont" w:eastAsia="Times New Roman" w:hAnsi=".AppleSystemUIFont" w:cs="Times New Roman"/>
          <w:b/>
          <w:bCs/>
          <w:color w:val="0E0E0E"/>
          <w:kern w:val="0"/>
          <w:sz w:val="21"/>
          <w:szCs w:val="21"/>
          <w14:ligatures w14:val="none"/>
        </w:rPr>
        <w:t>Note:</w:t>
      </w:r>
      <w:r w:rsidRPr="00244F53">
        <w:rPr>
          <w:rFonts w:ascii=".AppleSystemUIFont" w:eastAsia="Times New Roman" w:hAnsi=".AppleSystemUIFont" w:cs="Times New Roman"/>
          <w:color w:val="0E0E0E"/>
          <w:kern w:val="0"/>
          <w:sz w:val="21"/>
          <w:szCs w:val="21"/>
          <w14:ligatures w14:val="none"/>
        </w:rPr>
        <w:t xml:space="preserve"> Joint ventures (e.g., TUI Cruises / Hapag-Lloyd Cruises) should be listed as “Optional” if you’re not including them in v1.</w:t>
      </w:r>
    </w:p>
    <w:p w14:paraId="5C504B3D"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755966FA">
          <v:rect id="_x0000_i1683" alt="" style="width:468pt;height:.05pt;mso-width-percent:0;mso-height-percent:0;mso-width-percent:0;mso-height-percent:0" o:hralign="center" o:hrstd="t" o:hr="t" fillcolor="#a0a0a0" stroked="f"/>
        </w:pict>
      </w:r>
    </w:p>
    <w:p w14:paraId="0F6349BE"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3) Coverage Ledger by Brand</w:t>
      </w:r>
    </w:p>
    <w:p w14:paraId="6F10A4A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C8AC34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How to read this table</w:t>
      </w:r>
    </w:p>
    <w:p w14:paraId="2272AF26" w14:textId="77777777" w:rsidR="00244F53" w:rsidRPr="00244F53" w:rsidRDefault="00244F53" w:rsidP="00244F5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Expected (baseline):</w:t>
      </w:r>
      <w:r w:rsidRPr="00244F53">
        <w:rPr>
          <w:rFonts w:ascii="Times New Roman" w:eastAsia="Times New Roman" w:hAnsi="Times New Roman" w:cs="Times New Roman"/>
          <w:kern w:val="0"/>
          <w14:ligatures w14:val="none"/>
        </w:rPr>
        <w:t xml:space="preserve"> ship count from the roster baseline snapshot (Vacations To Go).</w:t>
      </w:r>
    </w:p>
    <w:p w14:paraId="24B60060" w14:textId="77777777" w:rsidR="00244F53" w:rsidRPr="00244F53" w:rsidRDefault="00244F53" w:rsidP="00244F5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Observed (atlas):</w:t>
      </w:r>
      <w:r w:rsidRPr="00244F53">
        <w:rPr>
          <w:rFonts w:ascii="Times New Roman" w:eastAsia="Times New Roman" w:hAnsi="Times New Roman" w:cs="Times New Roman"/>
          <w:kern w:val="0"/>
          <w14:ligatures w14:val="none"/>
        </w:rPr>
        <w:t xml:space="preserve"> count after dedupe/normalization.</w:t>
      </w:r>
    </w:p>
    <w:p w14:paraId="753925DC" w14:textId="77777777" w:rsidR="00244F53" w:rsidRPr="00244F53" w:rsidRDefault="00244F53" w:rsidP="00244F5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Delta:</w:t>
      </w:r>
      <w:r w:rsidRPr="00244F53">
        <w:rPr>
          <w:rFonts w:ascii="Times New Roman" w:eastAsia="Times New Roman" w:hAnsi="Times New Roman" w:cs="Times New Roman"/>
          <w:kern w:val="0"/>
          <w14:ligatures w14:val="none"/>
        </w:rPr>
        <w:t xml:space="preserve"> should be 0. Non-zero means missing ships (FAIL) or untracked extras (needs explanation).</w:t>
      </w:r>
    </w:p>
    <w:p w14:paraId="2C6E5199" w14:textId="77777777" w:rsidR="00244F53" w:rsidRPr="00244F53" w:rsidRDefault="00244F53" w:rsidP="00244F5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Missing core fields:</w:t>
      </w:r>
      <w:r w:rsidRPr="00244F53">
        <w:rPr>
          <w:rFonts w:ascii="Times New Roman" w:eastAsia="Times New Roman" w:hAnsi="Times New Roman" w:cs="Times New Roman"/>
          <w:kern w:val="0"/>
          <w14:ligatures w14:val="none"/>
        </w:rPr>
        <w:t xml:space="preserve"> GT, Length, and at least one Pax type (DO or Max).</w:t>
      </w:r>
    </w:p>
    <w:p w14:paraId="1F3D2AFB" w14:textId="77777777" w:rsidR="00244F53" w:rsidRPr="00244F53" w:rsidRDefault="00244F53" w:rsidP="00244F5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Core conflicts:</w:t>
      </w:r>
      <w:r w:rsidRPr="00244F53">
        <w:rPr>
          <w:rFonts w:ascii="Times New Roman" w:eastAsia="Times New Roman" w:hAnsi="Times New Roman" w:cs="Times New Roman"/>
          <w:kern w:val="0"/>
          <w14:ligatures w14:val="none"/>
        </w:rPr>
        <w:t xml:space="preserve"> conflicts on GT/Length/Pax beyond thresholds.</w:t>
      </w:r>
    </w:p>
    <w:p w14:paraId="08A6B53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E825372"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3.1 Required Brands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827"/>
        <w:gridCol w:w="694"/>
        <w:gridCol w:w="677"/>
        <w:gridCol w:w="402"/>
        <w:gridCol w:w="561"/>
        <w:gridCol w:w="561"/>
        <w:gridCol w:w="763"/>
        <w:gridCol w:w="794"/>
        <w:gridCol w:w="953"/>
        <w:gridCol w:w="1578"/>
        <w:gridCol w:w="954"/>
      </w:tblGrid>
      <w:tr w:rsidR="00244F53" w:rsidRPr="00244F53" w14:paraId="64973318" w14:textId="77777777">
        <w:trPr>
          <w:tblHeader/>
          <w:tblCellSpacing w:w="15" w:type="dxa"/>
        </w:trPr>
        <w:tc>
          <w:tcPr>
            <w:tcW w:w="0" w:type="auto"/>
            <w:vAlign w:val="center"/>
            <w:hideMark/>
          </w:tcPr>
          <w:p w14:paraId="68C82829"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Parent Group</w:t>
            </w:r>
          </w:p>
        </w:tc>
        <w:tc>
          <w:tcPr>
            <w:tcW w:w="0" w:type="auto"/>
            <w:vAlign w:val="center"/>
            <w:hideMark/>
          </w:tcPr>
          <w:p w14:paraId="61B98E60"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Brand</w:t>
            </w:r>
          </w:p>
        </w:tc>
        <w:tc>
          <w:tcPr>
            <w:tcW w:w="0" w:type="auto"/>
            <w:vAlign w:val="center"/>
            <w:hideMark/>
          </w:tcPr>
          <w:p w14:paraId="2697DEC8"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Expected (Baseline)</w:t>
            </w:r>
          </w:p>
        </w:tc>
        <w:tc>
          <w:tcPr>
            <w:tcW w:w="0" w:type="auto"/>
            <w:vAlign w:val="center"/>
            <w:hideMark/>
          </w:tcPr>
          <w:p w14:paraId="2B4A5355"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Observed (Atlas)</w:t>
            </w:r>
          </w:p>
        </w:tc>
        <w:tc>
          <w:tcPr>
            <w:tcW w:w="0" w:type="auto"/>
            <w:vAlign w:val="center"/>
            <w:hideMark/>
          </w:tcPr>
          <w:p w14:paraId="5D6BB1F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Delta</w:t>
            </w:r>
          </w:p>
        </w:tc>
        <w:tc>
          <w:tcPr>
            <w:tcW w:w="0" w:type="auto"/>
            <w:vAlign w:val="center"/>
            <w:hideMark/>
          </w:tcPr>
          <w:p w14:paraId="0796C1D3"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Missing GT</w:t>
            </w:r>
          </w:p>
        </w:tc>
        <w:tc>
          <w:tcPr>
            <w:tcW w:w="0" w:type="auto"/>
            <w:vAlign w:val="center"/>
            <w:hideMark/>
          </w:tcPr>
          <w:p w14:paraId="3D966982"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Missing Length</w:t>
            </w:r>
          </w:p>
        </w:tc>
        <w:tc>
          <w:tcPr>
            <w:tcW w:w="0" w:type="auto"/>
            <w:vAlign w:val="center"/>
            <w:hideMark/>
          </w:tcPr>
          <w:p w14:paraId="4E5A805C"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Missing Pax (DO+Max)</w:t>
            </w:r>
          </w:p>
        </w:tc>
        <w:tc>
          <w:tcPr>
            <w:tcW w:w="0" w:type="auto"/>
            <w:vAlign w:val="center"/>
            <w:hideMark/>
          </w:tcPr>
          <w:p w14:paraId="00FB24FD"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Pax Type Ambiguous</w:t>
            </w:r>
          </w:p>
        </w:tc>
        <w:tc>
          <w:tcPr>
            <w:tcW w:w="0" w:type="auto"/>
            <w:vAlign w:val="center"/>
            <w:hideMark/>
          </w:tcPr>
          <w:p w14:paraId="3DC6B00A"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Core Conflicts (GT/Len/Pax)</w:t>
            </w:r>
          </w:p>
        </w:tc>
        <w:tc>
          <w:tcPr>
            <w:tcW w:w="0" w:type="auto"/>
            <w:vAlign w:val="center"/>
            <w:hideMark/>
          </w:tcPr>
          <w:p w14:paraId="0A5C36F8"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Verified/Mixed/Missing</w:t>
            </w:r>
          </w:p>
        </w:tc>
        <w:tc>
          <w:tcPr>
            <w:tcW w:w="0" w:type="auto"/>
            <w:vAlign w:val="center"/>
            <w:hideMark/>
          </w:tcPr>
          <w:p w14:paraId="0EB5840A"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Gate</w:t>
            </w:r>
          </w:p>
        </w:tc>
      </w:tr>
      <w:tr w:rsidR="00244F53" w:rsidRPr="00244F53" w14:paraId="59195D47" w14:textId="77777777">
        <w:trPr>
          <w:tblCellSpacing w:w="15" w:type="dxa"/>
        </w:trPr>
        <w:tc>
          <w:tcPr>
            <w:tcW w:w="0" w:type="auto"/>
            <w:vAlign w:val="center"/>
            <w:hideMark/>
          </w:tcPr>
          <w:p w14:paraId="17901A2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0E481C5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Royal Caribbean International</w:t>
            </w:r>
          </w:p>
        </w:tc>
        <w:tc>
          <w:tcPr>
            <w:tcW w:w="0" w:type="auto"/>
            <w:vAlign w:val="center"/>
            <w:hideMark/>
          </w:tcPr>
          <w:p w14:paraId="7F74FF9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467E1B9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EF58B0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CE3929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17A844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431ECE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A59B0C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DDFCD4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DD3413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1C7895D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0043D789" w14:textId="77777777">
        <w:trPr>
          <w:tblCellSpacing w:w="15" w:type="dxa"/>
        </w:trPr>
        <w:tc>
          <w:tcPr>
            <w:tcW w:w="0" w:type="auto"/>
            <w:vAlign w:val="center"/>
            <w:hideMark/>
          </w:tcPr>
          <w:p w14:paraId="3D1C568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{parent}</w:t>
            </w:r>
          </w:p>
        </w:tc>
        <w:tc>
          <w:tcPr>
            <w:tcW w:w="0" w:type="auto"/>
            <w:vAlign w:val="center"/>
            <w:hideMark/>
          </w:tcPr>
          <w:p w14:paraId="032FEB1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Celebrity Cruises</w:t>
            </w:r>
          </w:p>
        </w:tc>
        <w:tc>
          <w:tcPr>
            <w:tcW w:w="0" w:type="auto"/>
            <w:vAlign w:val="center"/>
            <w:hideMark/>
          </w:tcPr>
          <w:p w14:paraId="605B4CE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9A197C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747983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0A6317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2C3AB3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78D58A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48E73B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7FA92D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2E02E0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3D51A56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20F1AD0B" w14:textId="77777777">
        <w:trPr>
          <w:tblCellSpacing w:w="15" w:type="dxa"/>
        </w:trPr>
        <w:tc>
          <w:tcPr>
            <w:tcW w:w="0" w:type="auto"/>
            <w:vAlign w:val="center"/>
            <w:hideMark/>
          </w:tcPr>
          <w:p w14:paraId="45B0583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19343D3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MSC Cruises</w:t>
            </w:r>
          </w:p>
        </w:tc>
        <w:tc>
          <w:tcPr>
            <w:tcW w:w="0" w:type="auto"/>
            <w:vAlign w:val="center"/>
            <w:hideMark/>
          </w:tcPr>
          <w:p w14:paraId="041C96E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7D52F4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8835BB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26303D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B96AF4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ECE6F9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09C9E7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43774F0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31FDB0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082224F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6E373EE3" w14:textId="77777777">
        <w:trPr>
          <w:tblCellSpacing w:w="15" w:type="dxa"/>
        </w:trPr>
        <w:tc>
          <w:tcPr>
            <w:tcW w:w="0" w:type="auto"/>
            <w:vAlign w:val="center"/>
            <w:hideMark/>
          </w:tcPr>
          <w:p w14:paraId="72883C2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6F77ECF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Norwegian Cruise Line</w:t>
            </w:r>
          </w:p>
        </w:tc>
        <w:tc>
          <w:tcPr>
            <w:tcW w:w="0" w:type="auto"/>
            <w:vAlign w:val="center"/>
            <w:hideMark/>
          </w:tcPr>
          <w:p w14:paraId="66C9DED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9770A1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6CA02D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EDBFC0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861418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61CE5B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DA4698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4770482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98D45F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7BC2760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5A81F84E" w14:textId="77777777">
        <w:trPr>
          <w:tblCellSpacing w:w="15" w:type="dxa"/>
        </w:trPr>
        <w:tc>
          <w:tcPr>
            <w:tcW w:w="0" w:type="auto"/>
            <w:vAlign w:val="center"/>
            <w:hideMark/>
          </w:tcPr>
          <w:p w14:paraId="587481D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08A5632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Carnival Cruise Line</w:t>
            </w:r>
          </w:p>
        </w:tc>
        <w:tc>
          <w:tcPr>
            <w:tcW w:w="0" w:type="auto"/>
            <w:vAlign w:val="center"/>
            <w:hideMark/>
          </w:tcPr>
          <w:p w14:paraId="4BD8BCE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4D3FA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34D5BF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9CDE9B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B8C33A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CA55DA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F0702B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B0137D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8C941B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0BEB3CA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2B44C840" w14:textId="77777777">
        <w:trPr>
          <w:tblCellSpacing w:w="15" w:type="dxa"/>
        </w:trPr>
        <w:tc>
          <w:tcPr>
            <w:tcW w:w="0" w:type="auto"/>
            <w:vAlign w:val="center"/>
            <w:hideMark/>
          </w:tcPr>
          <w:p w14:paraId="471F9FE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23472D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Holland America Line</w:t>
            </w:r>
          </w:p>
        </w:tc>
        <w:tc>
          <w:tcPr>
            <w:tcW w:w="0" w:type="auto"/>
            <w:vAlign w:val="center"/>
            <w:hideMark/>
          </w:tcPr>
          <w:p w14:paraId="7CB8B27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4A4286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8AE935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C584D7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2A0EA0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23E1A6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387CCC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BC85D6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0B3906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33B7BFC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r w:rsidR="00244F53" w:rsidRPr="00244F53" w14:paraId="3AAB198A" w14:textId="77777777">
        <w:trPr>
          <w:tblCellSpacing w:w="15" w:type="dxa"/>
        </w:trPr>
        <w:tc>
          <w:tcPr>
            <w:tcW w:w="0" w:type="auto"/>
            <w:vAlign w:val="center"/>
            <w:hideMark/>
          </w:tcPr>
          <w:p w14:paraId="08C3175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w:t>
            </w:r>
          </w:p>
        </w:tc>
        <w:tc>
          <w:tcPr>
            <w:tcW w:w="0" w:type="auto"/>
            <w:vAlign w:val="center"/>
            <w:hideMark/>
          </w:tcPr>
          <w:p w14:paraId="3F643C0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Princess Cruises</w:t>
            </w:r>
          </w:p>
        </w:tc>
        <w:tc>
          <w:tcPr>
            <w:tcW w:w="0" w:type="auto"/>
            <w:vAlign w:val="center"/>
            <w:hideMark/>
          </w:tcPr>
          <w:p w14:paraId="035EB77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3B07C6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4A0B1F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3D9107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958E7F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42C6CC1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F8F4E8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7C4DDF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6846B2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510EAA6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{PASS/FAIL}</w:t>
            </w:r>
          </w:p>
        </w:tc>
      </w:tr>
    </w:tbl>
    <w:p w14:paraId="50FF95DA"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3.2 Included Subsidiary Brands</w:t>
      </w:r>
    </w:p>
    <w:p w14:paraId="7824BA6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41055C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i/>
          <w:iCs/>
          <w:kern w:val="0"/>
          <w14:ligatures w14:val="none"/>
        </w:rPr>
        <w:t>(Only include what you’ve toggled “included=true” in taxonomy; keep JV brands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921"/>
        <w:gridCol w:w="959"/>
        <w:gridCol w:w="997"/>
        <w:gridCol w:w="579"/>
        <w:gridCol w:w="820"/>
        <w:gridCol w:w="933"/>
        <w:gridCol w:w="2364"/>
        <w:gridCol w:w="775"/>
      </w:tblGrid>
      <w:tr w:rsidR="00244F53" w:rsidRPr="00244F53" w14:paraId="7E6553F2" w14:textId="77777777">
        <w:trPr>
          <w:tblHeader/>
          <w:tblCellSpacing w:w="15" w:type="dxa"/>
        </w:trPr>
        <w:tc>
          <w:tcPr>
            <w:tcW w:w="0" w:type="auto"/>
            <w:vAlign w:val="center"/>
            <w:hideMark/>
          </w:tcPr>
          <w:p w14:paraId="71B71133"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Parent Group</w:t>
            </w:r>
          </w:p>
        </w:tc>
        <w:tc>
          <w:tcPr>
            <w:tcW w:w="0" w:type="auto"/>
            <w:vAlign w:val="center"/>
            <w:hideMark/>
          </w:tcPr>
          <w:p w14:paraId="171BB8EE"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Brand</w:t>
            </w:r>
          </w:p>
        </w:tc>
        <w:tc>
          <w:tcPr>
            <w:tcW w:w="0" w:type="auto"/>
            <w:vAlign w:val="center"/>
            <w:hideMark/>
          </w:tcPr>
          <w:p w14:paraId="1D924F6A"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Expected</w:t>
            </w:r>
          </w:p>
        </w:tc>
        <w:tc>
          <w:tcPr>
            <w:tcW w:w="0" w:type="auto"/>
            <w:vAlign w:val="center"/>
            <w:hideMark/>
          </w:tcPr>
          <w:p w14:paraId="10FD5DE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Observed</w:t>
            </w:r>
          </w:p>
        </w:tc>
        <w:tc>
          <w:tcPr>
            <w:tcW w:w="0" w:type="auto"/>
            <w:vAlign w:val="center"/>
            <w:hideMark/>
          </w:tcPr>
          <w:p w14:paraId="6307B923"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Delta</w:t>
            </w:r>
          </w:p>
        </w:tc>
        <w:tc>
          <w:tcPr>
            <w:tcW w:w="0" w:type="auto"/>
            <w:vAlign w:val="center"/>
            <w:hideMark/>
          </w:tcPr>
          <w:p w14:paraId="3A564E3B"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Missing Core</w:t>
            </w:r>
          </w:p>
        </w:tc>
        <w:tc>
          <w:tcPr>
            <w:tcW w:w="0" w:type="auto"/>
            <w:vAlign w:val="center"/>
            <w:hideMark/>
          </w:tcPr>
          <w:p w14:paraId="1C03F119"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Core Conflicts</w:t>
            </w:r>
          </w:p>
        </w:tc>
        <w:tc>
          <w:tcPr>
            <w:tcW w:w="0" w:type="auto"/>
            <w:vAlign w:val="center"/>
            <w:hideMark/>
          </w:tcPr>
          <w:p w14:paraId="5E450061"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Verified/Mixed/Missing</w:t>
            </w:r>
          </w:p>
        </w:tc>
        <w:tc>
          <w:tcPr>
            <w:tcW w:w="0" w:type="auto"/>
            <w:vAlign w:val="center"/>
            <w:hideMark/>
          </w:tcPr>
          <w:p w14:paraId="182C813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Notes</w:t>
            </w:r>
          </w:p>
        </w:tc>
      </w:tr>
      <w:tr w:rsidR="00244F53" w:rsidRPr="00244F53" w14:paraId="13A7BB7E" w14:textId="77777777">
        <w:trPr>
          <w:tblCellSpacing w:w="15" w:type="dxa"/>
        </w:trPr>
        <w:tc>
          <w:tcPr>
            <w:tcW w:w="0" w:type="auto"/>
            <w:vAlign w:val="center"/>
            <w:hideMark/>
          </w:tcPr>
          <w:p w14:paraId="105263A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Royal Caribbean Group</w:t>
            </w:r>
          </w:p>
        </w:tc>
        <w:tc>
          <w:tcPr>
            <w:tcW w:w="0" w:type="auto"/>
            <w:vAlign w:val="center"/>
            <w:hideMark/>
          </w:tcPr>
          <w:p w14:paraId="43C4BC9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Silversea</w:t>
            </w:r>
          </w:p>
        </w:tc>
        <w:tc>
          <w:tcPr>
            <w:tcW w:w="0" w:type="auto"/>
            <w:vAlign w:val="center"/>
            <w:hideMark/>
          </w:tcPr>
          <w:p w14:paraId="6D83503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1A9D8C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4BEF039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B68BC6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C0F7B8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902BCE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691632C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72DBB503" w14:textId="77777777">
        <w:trPr>
          <w:tblCellSpacing w:w="15" w:type="dxa"/>
        </w:trPr>
        <w:tc>
          <w:tcPr>
            <w:tcW w:w="0" w:type="auto"/>
            <w:vAlign w:val="center"/>
            <w:hideMark/>
          </w:tcPr>
          <w:p w14:paraId="24D07C2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NCLH</w:t>
            </w:r>
          </w:p>
        </w:tc>
        <w:tc>
          <w:tcPr>
            <w:tcW w:w="0" w:type="auto"/>
            <w:vAlign w:val="center"/>
            <w:hideMark/>
          </w:tcPr>
          <w:p w14:paraId="6D37EAE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Oceania</w:t>
            </w:r>
          </w:p>
        </w:tc>
        <w:tc>
          <w:tcPr>
            <w:tcW w:w="0" w:type="auto"/>
            <w:vAlign w:val="center"/>
            <w:hideMark/>
          </w:tcPr>
          <w:p w14:paraId="153AF6E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21FFB0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FEE0AF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A27944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B6F321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3E18A3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2E7FAB4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14CA0131" w14:textId="77777777">
        <w:trPr>
          <w:tblCellSpacing w:w="15" w:type="dxa"/>
        </w:trPr>
        <w:tc>
          <w:tcPr>
            <w:tcW w:w="0" w:type="auto"/>
            <w:vAlign w:val="center"/>
            <w:hideMark/>
          </w:tcPr>
          <w:p w14:paraId="71BC209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NCLH</w:t>
            </w:r>
          </w:p>
        </w:tc>
        <w:tc>
          <w:tcPr>
            <w:tcW w:w="0" w:type="auto"/>
            <w:vAlign w:val="center"/>
            <w:hideMark/>
          </w:tcPr>
          <w:p w14:paraId="593AF4E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Regent Seven Seas</w:t>
            </w:r>
          </w:p>
        </w:tc>
        <w:tc>
          <w:tcPr>
            <w:tcW w:w="0" w:type="auto"/>
            <w:vAlign w:val="center"/>
            <w:hideMark/>
          </w:tcPr>
          <w:p w14:paraId="45D3319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222539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9EE54C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737064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4F7825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64F38B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783E9AE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04307AD3" w14:textId="77777777">
        <w:trPr>
          <w:tblCellSpacing w:w="15" w:type="dxa"/>
        </w:trPr>
        <w:tc>
          <w:tcPr>
            <w:tcW w:w="0" w:type="auto"/>
            <w:vAlign w:val="center"/>
            <w:hideMark/>
          </w:tcPr>
          <w:p w14:paraId="249C63C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Carnival Corp</w:t>
            </w:r>
          </w:p>
        </w:tc>
        <w:tc>
          <w:tcPr>
            <w:tcW w:w="0" w:type="auto"/>
            <w:vAlign w:val="center"/>
            <w:hideMark/>
          </w:tcPr>
          <w:p w14:paraId="1EACC53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Cunard</w:t>
            </w:r>
          </w:p>
        </w:tc>
        <w:tc>
          <w:tcPr>
            <w:tcW w:w="0" w:type="auto"/>
            <w:vAlign w:val="center"/>
            <w:hideMark/>
          </w:tcPr>
          <w:p w14:paraId="6517062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F54F0D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8A7878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E06F45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3BD8DDE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9C61CD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104D653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60153725" w14:textId="77777777">
        <w:trPr>
          <w:tblCellSpacing w:w="15" w:type="dxa"/>
        </w:trPr>
        <w:tc>
          <w:tcPr>
            <w:tcW w:w="0" w:type="auto"/>
            <w:vAlign w:val="center"/>
            <w:hideMark/>
          </w:tcPr>
          <w:p w14:paraId="52E4989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Carnival Corp</w:t>
            </w:r>
          </w:p>
        </w:tc>
        <w:tc>
          <w:tcPr>
            <w:tcW w:w="0" w:type="auto"/>
            <w:vAlign w:val="center"/>
            <w:hideMark/>
          </w:tcPr>
          <w:p w14:paraId="26BEAB9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Costa</w:t>
            </w:r>
          </w:p>
        </w:tc>
        <w:tc>
          <w:tcPr>
            <w:tcW w:w="0" w:type="auto"/>
            <w:vAlign w:val="center"/>
            <w:hideMark/>
          </w:tcPr>
          <w:p w14:paraId="7BC9149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C28F90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AE605D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579E40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02E27A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5B316B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527B526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3CD360D9" w14:textId="77777777">
        <w:trPr>
          <w:tblCellSpacing w:w="15" w:type="dxa"/>
        </w:trPr>
        <w:tc>
          <w:tcPr>
            <w:tcW w:w="0" w:type="auto"/>
            <w:vAlign w:val="center"/>
            <w:hideMark/>
          </w:tcPr>
          <w:p w14:paraId="28F17EB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Carnival Corp</w:t>
            </w:r>
          </w:p>
        </w:tc>
        <w:tc>
          <w:tcPr>
            <w:tcW w:w="0" w:type="auto"/>
            <w:vAlign w:val="center"/>
            <w:hideMark/>
          </w:tcPr>
          <w:p w14:paraId="5396875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Seabourn</w:t>
            </w:r>
          </w:p>
        </w:tc>
        <w:tc>
          <w:tcPr>
            <w:tcW w:w="0" w:type="auto"/>
            <w:vAlign w:val="center"/>
            <w:hideMark/>
          </w:tcPr>
          <w:p w14:paraId="50D23D0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C7B8F5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B36714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12A513A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1F0ADF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94F8A1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2B7183A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r w:rsidR="00244F53" w:rsidRPr="00244F53" w14:paraId="6576AF50" w14:textId="77777777">
        <w:trPr>
          <w:tblCellSpacing w:w="15" w:type="dxa"/>
        </w:trPr>
        <w:tc>
          <w:tcPr>
            <w:tcW w:w="0" w:type="auto"/>
            <w:vAlign w:val="center"/>
            <w:hideMark/>
          </w:tcPr>
          <w:p w14:paraId="143748D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MSC Group</w:t>
            </w:r>
          </w:p>
        </w:tc>
        <w:tc>
          <w:tcPr>
            <w:tcW w:w="0" w:type="auto"/>
            <w:vAlign w:val="center"/>
            <w:hideMark/>
          </w:tcPr>
          <w:p w14:paraId="27F30C9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Explora Journeys</w:t>
            </w:r>
          </w:p>
        </w:tc>
        <w:tc>
          <w:tcPr>
            <w:tcW w:w="0" w:type="auto"/>
            <w:vAlign w:val="center"/>
            <w:hideMark/>
          </w:tcPr>
          <w:p w14:paraId="3235FF0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C86708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C98174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61C2D58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A85FC0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123430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{v}/{m}/{x}</w:t>
            </w:r>
          </w:p>
        </w:tc>
        <w:tc>
          <w:tcPr>
            <w:tcW w:w="0" w:type="auto"/>
            <w:vAlign w:val="center"/>
            <w:hideMark/>
          </w:tcPr>
          <w:p w14:paraId="50D0631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w:t>
            </w:r>
          </w:p>
        </w:tc>
      </w:tr>
    </w:tbl>
    <w:p w14:paraId="15308C39"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76B86816">
          <v:rect id="_x0000_i1682" alt="" style="width:468pt;height:.05pt;mso-width-percent:0;mso-height-percent:0;mso-width-percent:0;mso-height-percent:0" o:hralign="center" o:hrstd="t" o:hr="t" fillcolor="#a0a0a0" stroked="f"/>
        </w:pict>
      </w:r>
    </w:p>
    <w:p w14:paraId="0280195D"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4) Missing Core Fields Rollup</w:t>
      </w:r>
    </w:p>
    <w:p w14:paraId="0759B02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6C841F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Core comparators: </w:t>
      </w:r>
      <w:r w:rsidRPr="00244F53">
        <w:rPr>
          <w:rFonts w:ascii="Times New Roman" w:eastAsia="Times New Roman" w:hAnsi="Times New Roman" w:cs="Times New Roman"/>
          <w:b/>
          <w:bCs/>
          <w:kern w:val="0"/>
          <w14:ligatures w14:val="none"/>
        </w:rPr>
        <w:t>GT</w:t>
      </w:r>
      <w:r w:rsidRPr="00244F53">
        <w:rPr>
          <w:rFonts w:ascii="Times New Roman" w:eastAsia="Times New Roman" w:hAnsi="Times New Roman" w:cs="Times New Roman"/>
          <w:kern w:val="0"/>
          <w14:ligatures w14:val="none"/>
        </w:rPr>
        <w:t xml:space="preserve">, </w:t>
      </w:r>
      <w:r w:rsidRPr="00244F53">
        <w:rPr>
          <w:rFonts w:ascii="Times New Roman" w:eastAsia="Times New Roman" w:hAnsi="Times New Roman" w:cs="Times New Roman"/>
          <w:b/>
          <w:bCs/>
          <w:kern w:val="0"/>
          <w14:ligatures w14:val="none"/>
        </w:rPr>
        <w:t>Length</w:t>
      </w:r>
      <w:r w:rsidRPr="00244F53">
        <w:rPr>
          <w:rFonts w:ascii="Times New Roman" w:eastAsia="Times New Roman" w:hAnsi="Times New Roman" w:cs="Times New Roman"/>
          <w:kern w:val="0"/>
          <w14:ligatures w14:val="none"/>
        </w:rPr>
        <w:t xml:space="preserve">, and at least one of </w:t>
      </w:r>
      <w:r w:rsidRPr="00244F53">
        <w:rPr>
          <w:rFonts w:ascii="Times New Roman" w:eastAsia="Times New Roman" w:hAnsi="Times New Roman" w:cs="Times New Roman"/>
          <w:b/>
          <w:bCs/>
          <w:kern w:val="0"/>
          <w14:ligatures w14:val="none"/>
        </w:rPr>
        <w:t>Pax Double</w:t>
      </w:r>
      <w:r w:rsidRPr="00244F53">
        <w:rPr>
          <w:rFonts w:ascii="Times New Roman" w:eastAsia="Times New Roman" w:hAnsi="Times New Roman" w:cs="Times New Roman"/>
          <w:kern w:val="0"/>
          <w14:ligatures w14:val="none"/>
        </w:rPr>
        <w:t xml:space="preserve"> or </w:t>
      </w:r>
      <w:r w:rsidRPr="00244F53">
        <w:rPr>
          <w:rFonts w:ascii="Times New Roman" w:eastAsia="Times New Roman" w:hAnsi="Times New Roman" w:cs="Times New Roman"/>
          <w:b/>
          <w:bCs/>
          <w:kern w:val="0"/>
          <w14:ligatures w14:val="none"/>
        </w:rPr>
        <w:t>Pax Max</w:t>
      </w:r>
      <w:r w:rsidRPr="00244F53">
        <w:rPr>
          <w:rFonts w:ascii="Times New Roman" w:eastAsia="Times New Roman" w:hAnsi="Times New Roman" w:cs="Times New Roman"/>
          <w:kern w:val="0"/>
          <w14:ligatures w14:val="none"/>
        </w:rPr>
        <w:t>.</w:t>
      </w:r>
    </w:p>
    <w:p w14:paraId="1B981B4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55B735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4.1 Missing GT</w:t>
      </w:r>
    </w:p>
    <w:p w14:paraId="106461BB" w14:textId="77777777" w:rsidR="00244F53" w:rsidRPr="00244F53" w:rsidRDefault="00244F53" w:rsidP="00244F5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7605F698" w14:textId="77777777" w:rsidR="00244F53" w:rsidRPr="00244F53" w:rsidRDefault="00244F53" w:rsidP="00244F5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Top affected brands: {brand_list}</w:t>
      </w:r>
    </w:p>
    <w:p w14:paraId="5DD21B7E" w14:textId="77777777" w:rsidR="00244F53" w:rsidRPr="00244F53" w:rsidRDefault="00244F53" w:rsidP="00244F5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Examples (limit 10):</w:t>
      </w:r>
    </w:p>
    <w:p w14:paraId="60759301" w14:textId="77777777" w:rsidR="00244F53" w:rsidRPr="00244F53" w:rsidRDefault="00244F53" w:rsidP="00244F53">
      <w:pPr>
        <w:numPr>
          <w:ilvl w:val="1"/>
          <w:numId w:val="25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{ship_name} — {brand} — ship_id:{id}</w:t>
      </w:r>
    </w:p>
    <w:p w14:paraId="19956C3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4659EE7"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4.2 Missing Length</w:t>
      </w:r>
    </w:p>
    <w:p w14:paraId="198DAF61" w14:textId="77777777" w:rsidR="00244F53" w:rsidRPr="00244F53" w:rsidRDefault="00244F53" w:rsidP="00244F5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6B8DDD33" w14:textId="77777777" w:rsidR="00244F53" w:rsidRPr="00244F53" w:rsidRDefault="00244F53" w:rsidP="00244F5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Top affected brands: {brand_list}</w:t>
      </w:r>
    </w:p>
    <w:p w14:paraId="3C6BD9E0" w14:textId="77777777" w:rsidR="00244F53" w:rsidRPr="00244F53" w:rsidRDefault="00244F53" w:rsidP="00244F5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Examples (limit 10):</w:t>
      </w:r>
    </w:p>
    <w:p w14:paraId="109232E1" w14:textId="77777777" w:rsidR="00244F53" w:rsidRPr="00244F53" w:rsidRDefault="00244F53" w:rsidP="00244F53">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{ship_name} — {brand} — ship_id:{id}</w:t>
      </w:r>
    </w:p>
    <w:p w14:paraId="53B6A6A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124F286"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4.3 Missing Pax (both DO and Max)</w:t>
      </w:r>
    </w:p>
    <w:p w14:paraId="2178B096" w14:textId="77777777" w:rsidR="00244F53" w:rsidRPr="00244F53" w:rsidRDefault="00244F53" w:rsidP="00244F5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2E1B1CEC" w14:textId="77777777" w:rsidR="00244F53" w:rsidRPr="00244F53" w:rsidRDefault="00244F53" w:rsidP="00244F5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Top affected brands: {brand_list}</w:t>
      </w:r>
    </w:p>
    <w:p w14:paraId="61314693" w14:textId="77777777" w:rsidR="00244F53" w:rsidRPr="00244F53" w:rsidRDefault="00244F53" w:rsidP="00244F5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Examples (limit 10):</w:t>
      </w:r>
    </w:p>
    <w:p w14:paraId="3A6D6220" w14:textId="77777777" w:rsidR="00244F53" w:rsidRPr="00244F53" w:rsidRDefault="00244F53" w:rsidP="00244F53">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{ship_name} — {brand} — ship_id:{id}</w:t>
      </w:r>
    </w:p>
    <w:p w14:paraId="115A2E9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BBAC70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4.4 Pax Type Ambiguity</w:t>
      </w:r>
    </w:p>
    <w:p w14:paraId="57712AE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B87F34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(When a single “Passengers” number exists but DO/Max is unclear—common in rosters; must be flagged.)</w:t>
      </w:r>
    </w:p>
    <w:p w14:paraId="198DB5D4" w14:textId="77777777" w:rsidR="00244F53" w:rsidRPr="00244F53" w:rsidRDefault="00244F53" w:rsidP="00244F5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6C854C39" w14:textId="77777777" w:rsidR="00244F53" w:rsidRPr="00244F53" w:rsidRDefault="00244F53" w:rsidP="00244F5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Examples (limit 10):</w:t>
      </w:r>
    </w:p>
    <w:p w14:paraId="50CA081D" w14:textId="77777777" w:rsidR="00244F53" w:rsidRPr="00244F53" w:rsidRDefault="00244F53" w:rsidP="00244F53">
      <w:pPr>
        <w:numPr>
          <w:ilvl w:val="1"/>
          <w:numId w:val="25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{ship_name} — {brand} — pax_reported:{value} — ship_id:{id}</w:t>
      </w:r>
    </w:p>
    <w:p w14:paraId="71A61F77"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1E20FFD8">
          <v:rect id="_x0000_i1681" alt="" style="width:468pt;height:.05pt;mso-width-percent:0;mso-height-percent:0;mso-width-percent:0;mso-height-percent:0" o:hralign="center" o:hrstd="t" o:hr="t" fillcolor="#a0a0a0" stroked="f"/>
        </w:pict>
      </w:r>
    </w:p>
    <w:p w14:paraId="0D121DC2"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5) Conflict Report</w:t>
      </w:r>
    </w:p>
    <w:p w14:paraId="0B0C42D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06C0D4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Conflicts must never be hidden. If values differ beyond thresholds, record as conflicts and expose in the ship drawer.</w:t>
      </w:r>
    </w:p>
    <w:p w14:paraId="7C45AC2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7EAA598"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5.1 Core Conflicts (GT / Length / Pax)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837"/>
        <w:gridCol w:w="871"/>
        <w:gridCol w:w="1399"/>
        <w:gridCol w:w="1976"/>
        <w:gridCol w:w="2224"/>
        <w:gridCol w:w="1346"/>
      </w:tblGrid>
      <w:tr w:rsidR="00244F53" w:rsidRPr="00244F53" w14:paraId="7A0DB5F0" w14:textId="77777777">
        <w:trPr>
          <w:tblHeader/>
          <w:tblCellSpacing w:w="15" w:type="dxa"/>
        </w:trPr>
        <w:tc>
          <w:tcPr>
            <w:tcW w:w="0" w:type="auto"/>
            <w:vAlign w:val="center"/>
            <w:hideMark/>
          </w:tcPr>
          <w:p w14:paraId="1FDF8612"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Ship</w:t>
            </w:r>
          </w:p>
        </w:tc>
        <w:tc>
          <w:tcPr>
            <w:tcW w:w="0" w:type="auto"/>
            <w:vAlign w:val="center"/>
            <w:hideMark/>
          </w:tcPr>
          <w:p w14:paraId="5D272FD0"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Brand</w:t>
            </w:r>
          </w:p>
        </w:tc>
        <w:tc>
          <w:tcPr>
            <w:tcW w:w="0" w:type="auto"/>
            <w:vAlign w:val="center"/>
            <w:hideMark/>
          </w:tcPr>
          <w:p w14:paraId="43621F25"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Field</w:t>
            </w:r>
          </w:p>
        </w:tc>
        <w:tc>
          <w:tcPr>
            <w:tcW w:w="0" w:type="auto"/>
            <w:vAlign w:val="center"/>
            <w:hideMark/>
          </w:tcPr>
          <w:p w14:paraId="2651AD7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Display Value</w:t>
            </w:r>
          </w:p>
        </w:tc>
        <w:tc>
          <w:tcPr>
            <w:tcW w:w="0" w:type="auto"/>
            <w:vAlign w:val="center"/>
            <w:hideMark/>
          </w:tcPr>
          <w:p w14:paraId="2677FAE8"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Competing Value(s)</w:t>
            </w:r>
          </w:p>
        </w:tc>
        <w:tc>
          <w:tcPr>
            <w:tcW w:w="0" w:type="auto"/>
            <w:vAlign w:val="center"/>
            <w:hideMark/>
          </w:tcPr>
          <w:p w14:paraId="63E15FDC"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Severity</w:t>
            </w:r>
          </w:p>
        </w:tc>
        <w:tc>
          <w:tcPr>
            <w:tcW w:w="0" w:type="auto"/>
            <w:vAlign w:val="center"/>
            <w:hideMark/>
          </w:tcPr>
          <w:p w14:paraId="582762FF"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Sources</w:t>
            </w:r>
          </w:p>
        </w:tc>
      </w:tr>
      <w:tr w:rsidR="00244F53" w:rsidRPr="00244F53" w14:paraId="15E44548" w14:textId="77777777">
        <w:trPr>
          <w:tblCellSpacing w:w="15" w:type="dxa"/>
        </w:trPr>
        <w:tc>
          <w:tcPr>
            <w:tcW w:w="0" w:type="auto"/>
            <w:vAlign w:val="center"/>
            <w:hideMark/>
          </w:tcPr>
          <w:p w14:paraId="7B09A83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w:t>
            </w:r>
          </w:p>
        </w:tc>
        <w:tc>
          <w:tcPr>
            <w:tcW w:w="0" w:type="auto"/>
            <w:vAlign w:val="center"/>
            <w:hideMark/>
          </w:tcPr>
          <w:p w14:paraId="3C86C20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w:t>
            </w:r>
          </w:p>
        </w:tc>
        <w:tc>
          <w:tcPr>
            <w:tcW w:w="0" w:type="auto"/>
            <w:vAlign w:val="center"/>
            <w:hideMark/>
          </w:tcPr>
          <w:p w14:paraId="18CDAEF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GT</w:t>
            </w:r>
          </w:p>
        </w:tc>
        <w:tc>
          <w:tcPr>
            <w:tcW w:w="0" w:type="auto"/>
            <w:vAlign w:val="center"/>
            <w:hideMark/>
          </w:tcPr>
          <w:p w14:paraId="25BD938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w:t>
            </w:r>
          </w:p>
        </w:tc>
        <w:tc>
          <w:tcPr>
            <w:tcW w:w="0" w:type="auto"/>
            <w:vAlign w:val="center"/>
            <w:hideMark/>
          </w:tcPr>
          <w:p w14:paraId="74D116B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{v2}</w:t>
            </w:r>
          </w:p>
        </w:tc>
        <w:tc>
          <w:tcPr>
            <w:tcW w:w="0" w:type="auto"/>
            <w:vAlign w:val="center"/>
            <w:hideMark/>
          </w:tcPr>
          <w:p w14:paraId="1461CD5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{minor/major/critical}</w:t>
            </w:r>
          </w:p>
        </w:tc>
        <w:tc>
          <w:tcPr>
            <w:tcW w:w="0" w:type="auto"/>
            <w:vAlign w:val="center"/>
            <w:hideMark/>
          </w:tcPr>
          <w:p w14:paraId="071042E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{source_list}</w:t>
            </w:r>
          </w:p>
        </w:tc>
      </w:tr>
      <w:tr w:rsidR="00244F53" w:rsidRPr="00244F53" w14:paraId="4CED0EB4" w14:textId="77777777">
        <w:trPr>
          <w:tblCellSpacing w:w="15" w:type="dxa"/>
        </w:trPr>
        <w:tc>
          <w:tcPr>
            <w:tcW w:w="0" w:type="auto"/>
            <w:vAlign w:val="center"/>
            <w:hideMark/>
          </w:tcPr>
          <w:p w14:paraId="7142A40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w:t>
            </w:r>
          </w:p>
        </w:tc>
        <w:tc>
          <w:tcPr>
            <w:tcW w:w="0" w:type="auto"/>
            <w:vAlign w:val="center"/>
            <w:hideMark/>
          </w:tcPr>
          <w:p w14:paraId="249CC98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w:t>
            </w:r>
          </w:p>
        </w:tc>
        <w:tc>
          <w:tcPr>
            <w:tcW w:w="0" w:type="auto"/>
            <w:vAlign w:val="center"/>
            <w:hideMark/>
          </w:tcPr>
          <w:p w14:paraId="2DEC70C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 Max</w:t>
            </w:r>
          </w:p>
        </w:tc>
        <w:tc>
          <w:tcPr>
            <w:tcW w:w="0" w:type="auto"/>
            <w:vAlign w:val="center"/>
            <w:hideMark/>
          </w:tcPr>
          <w:p w14:paraId="62B02EC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w:t>
            </w:r>
          </w:p>
        </w:tc>
        <w:tc>
          <w:tcPr>
            <w:tcW w:w="0" w:type="auto"/>
            <w:vAlign w:val="center"/>
            <w:hideMark/>
          </w:tcPr>
          <w:p w14:paraId="1BFE8A7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{v2}</w:t>
            </w:r>
          </w:p>
        </w:tc>
        <w:tc>
          <w:tcPr>
            <w:tcW w:w="0" w:type="auto"/>
            <w:vAlign w:val="center"/>
            <w:hideMark/>
          </w:tcPr>
          <w:p w14:paraId="0F13B83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w:t>
            </w:r>
          </w:p>
        </w:tc>
        <w:tc>
          <w:tcPr>
            <w:tcW w:w="0" w:type="auto"/>
            <w:vAlign w:val="center"/>
            <w:hideMark/>
          </w:tcPr>
          <w:p w14:paraId="028F423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w:t>
            </w:r>
          </w:p>
        </w:tc>
      </w:tr>
    </w:tbl>
    <w:p w14:paraId="3D59E27D"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5.2 Secondary Conflicts (Beam / Draft / Crew / Speed / Decks)</w:t>
      </w:r>
    </w:p>
    <w:p w14:paraId="3C52B0C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B53795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Same format; lower priority unless large discrepancies exist.</w:t>
      </w:r>
    </w:p>
    <w:p w14:paraId="5C62ABF0"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20642327">
          <v:rect id="_x0000_i1680" alt="" style="width:468pt;height:.05pt;mso-width-percent:0;mso-height-percent:0;mso-width-percent:0;mso-height-percent:0" o:hralign="center" o:hrstd="t" o:hr="t" fillcolor="#a0a0a0" stroked="f"/>
        </w:pict>
      </w:r>
    </w:p>
    <w:p w14:paraId="506AEBE8"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lastRenderedPageBreak/>
        <w:t>6) Largest-Ships Spotlight Cross-Check</w:t>
      </w:r>
    </w:p>
    <w:p w14:paraId="30E8F55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4186D6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This section is optional but strongly recommended because it catches high-visibility errors early.</w:t>
      </w:r>
    </w:p>
    <w:p w14:paraId="68292895" w14:textId="77777777" w:rsidR="00244F53" w:rsidRPr="00244F53" w:rsidRDefault="00244F53" w:rsidP="00244F5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Cruise Critic “biggest ships” set</w:t>
      </w:r>
      <w:r w:rsidRPr="00244F53">
        <w:rPr>
          <w:rFonts w:ascii="Times New Roman" w:eastAsia="Times New Roman" w:hAnsi="Times New Roman" w:cs="Times New Roman"/>
          <w:kern w:val="0"/>
          <w14:ligatures w14:val="none"/>
        </w:rPr>
        <w:t>: used as a spotlight + sanity check (DO vs Max capacity and GT context).</w:t>
      </w:r>
    </w:p>
    <w:p w14:paraId="0E06D032" w14:textId="77777777" w:rsidR="00244F53" w:rsidRPr="00244F53" w:rsidRDefault="00244F53" w:rsidP="00244F5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Wikipedia “largest ships” list</w:t>
      </w:r>
      <w:r w:rsidRPr="00244F53">
        <w:rPr>
          <w:rFonts w:ascii="Times New Roman" w:eastAsia="Times New Roman" w:hAnsi="Times New Roman" w:cs="Times New Roman"/>
          <w:kern w:val="0"/>
          <w14:ligatures w14:val="none"/>
        </w:rPr>
        <w:t>: tertiary cross-check + “in service vs on order” structure.</w:t>
      </w:r>
    </w:p>
    <w:p w14:paraId="366DCF8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DBE4A53"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6.1 Spotlight mismatches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580"/>
        <w:gridCol w:w="1254"/>
        <w:gridCol w:w="1746"/>
        <w:gridCol w:w="2530"/>
        <w:gridCol w:w="879"/>
      </w:tblGrid>
      <w:tr w:rsidR="00244F53" w:rsidRPr="00244F53" w14:paraId="143DB468" w14:textId="77777777">
        <w:trPr>
          <w:tblHeader/>
          <w:tblCellSpacing w:w="15" w:type="dxa"/>
        </w:trPr>
        <w:tc>
          <w:tcPr>
            <w:tcW w:w="0" w:type="auto"/>
            <w:vAlign w:val="center"/>
            <w:hideMark/>
          </w:tcPr>
          <w:p w14:paraId="78363069"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Ship</w:t>
            </w:r>
          </w:p>
        </w:tc>
        <w:tc>
          <w:tcPr>
            <w:tcW w:w="0" w:type="auto"/>
            <w:vAlign w:val="center"/>
            <w:hideMark/>
          </w:tcPr>
          <w:p w14:paraId="51EC1950"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Field</w:t>
            </w:r>
          </w:p>
        </w:tc>
        <w:tc>
          <w:tcPr>
            <w:tcW w:w="0" w:type="auto"/>
            <w:vAlign w:val="center"/>
            <w:hideMark/>
          </w:tcPr>
          <w:p w14:paraId="699404ED"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Atlas Value</w:t>
            </w:r>
          </w:p>
        </w:tc>
        <w:tc>
          <w:tcPr>
            <w:tcW w:w="0" w:type="auto"/>
            <w:vAlign w:val="center"/>
            <w:hideMark/>
          </w:tcPr>
          <w:p w14:paraId="6E8DE36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Reference Value</w:t>
            </w:r>
          </w:p>
        </w:tc>
        <w:tc>
          <w:tcPr>
            <w:tcW w:w="0" w:type="auto"/>
            <w:vAlign w:val="center"/>
            <w:hideMark/>
          </w:tcPr>
          <w:p w14:paraId="545977BA"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Source</w:t>
            </w:r>
          </w:p>
        </w:tc>
        <w:tc>
          <w:tcPr>
            <w:tcW w:w="0" w:type="auto"/>
            <w:vAlign w:val="center"/>
            <w:hideMark/>
          </w:tcPr>
          <w:p w14:paraId="0752F2EA"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Action</w:t>
            </w:r>
          </w:p>
        </w:tc>
      </w:tr>
      <w:tr w:rsidR="00244F53" w:rsidRPr="00244F53" w14:paraId="4FAE1E81" w14:textId="77777777">
        <w:trPr>
          <w:tblCellSpacing w:w="15" w:type="dxa"/>
        </w:trPr>
        <w:tc>
          <w:tcPr>
            <w:tcW w:w="0" w:type="auto"/>
            <w:vAlign w:val="center"/>
            <w:hideMark/>
          </w:tcPr>
          <w:p w14:paraId="1E3EB28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w:t>
            </w:r>
          </w:p>
        </w:tc>
        <w:tc>
          <w:tcPr>
            <w:tcW w:w="0" w:type="auto"/>
            <w:vAlign w:val="center"/>
            <w:hideMark/>
          </w:tcPr>
          <w:p w14:paraId="6652C59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GT</w:t>
            </w:r>
          </w:p>
        </w:tc>
        <w:tc>
          <w:tcPr>
            <w:tcW w:w="0" w:type="auto"/>
            <w:vAlign w:val="center"/>
            <w:hideMark/>
          </w:tcPr>
          <w:p w14:paraId="1073440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w:t>
            </w:r>
          </w:p>
        </w:tc>
        <w:tc>
          <w:tcPr>
            <w:tcW w:w="0" w:type="auto"/>
            <w:vAlign w:val="center"/>
            <w:hideMark/>
          </w:tcPr>
          <w:p w14:paraId="31061C1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{v2}</w:t>
            </w:r>
          </w:p>
        </w:tc>
        <w:tc>
          <w:tcPr>
            <w:tcW w:w="0" w:type="auto"/>
            <w:vAlign w:val="center"/>
            <w:hideMark/>
          </w:tcPr>
          <w:p w14:paraId="5270336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{CruiseCritic/Wikipedia}</w:t>
            </w:r>
          </w:p>
        </w:tc>
        <w:tc>
          <w:tcPr>
            <w:tcW w:w="0" w:type="auto"/>
            <w:vAlign w:val="center"/>
            <w:hideMark/>
          </w:tcPr>
          <w:p w14:paraId="35711E8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{verify}</w:t>
            </w:r>
          </w:p>
        </w:tc>
      </w:tr>
    </w:tbl>
    <w:p w14:paraId="65D50A6F"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51D2D341">
          <v:rect id="_x0000_i1679" alt="" style="width:468pt;height:.05pt;mso-width-percent:0;mso-height-percent:0;mso-width-percent:0;mso-height-percent:0" o:hralign="center" o:hrstd="t" o:hr="t" fillcolor="#a0a0a0" stroked="f"/>
        </w:pict>
      </w:r>
    </w:p>
    <w:p w14:paraId="38FE40C8"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7) Status Breakdown</w:t>
      </w:r>
    </w:p>
    <w:p w14:paraId="0D08072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808575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Status categories: operating | on_order | not_operating | unknown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114"/>
        <w:gridCol w:w="1014"/>
        <w:gridCol w:w="1480"/>
        <w:gridCol w:w="1076"/>
      </w:tblGrid>
      <w:tr w:rsidR="00244F53" w:rsidRPr="00244F53" w14:paraId="398FE370" w14:textId="77777777">
        <w:trPr>
          <w:tblHeader/>
          <w:tblCellSpacing w:w="15" w:type="dxa"/>
        </w:trPr>
        <w:tc>
          <w:tcPr>
            <w:tcW w:w="0" w:type="auto"/>
            <w:vAlign w:val="center"/>
            <w:hideMark/>
          </w:tcPr>
          <w:p w14:paraId="430B6019"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Brand</w:t>
            </w:r>
          </w:p>
        </w:tc>
        <w:tc>
          <w:tcPr>
            <w:tcW w:w="0" w:type="auto"/>
            <w:vAlign w:val="center"/>
            <w:hideMark/>
          </w:tcPr>
          <w:p w14:paraId="26728177"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Operating</w:t>
            </w:r>
          </w:p>
        </w:tc>
        <w:tc>
          <w:tcPr>
            <w:tcW w:w="0" w:type="auto"/>
            <w:vAlign w:val="center"/>
            <w:hideMark/>
          </w:tcPr>
          <w:p w14:paraId="11DD78AB"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On order</w:t>
            </w:r>
          </w:p>
        </w:tc>
        <w:tc>
          <w:tcPr>
            <w:tcW w:w="0" w:type="auto"/>
            <w:vAlign w:val="center"/>
            <w:hideMark/>
          </w:tcPr>
          <w:p w14:paraId="786AE1B4"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Not operating</w:t>
            </w:r>
          </w:p>
        </w:tc>
        <w:tc>
          <w:tcPr>
            <w:tcW w:w="0" w:type="auto"/>
            <w:vAlign w:val="center"/>
            <w:hideMark/>
          </w:tcPr>
          <w:p w14:paraId="3761AF53"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Unknown</w:t>
            </w:r>
          </w:p>
        </w:tc>
      </w:tr>
      <w:tr w:rsidR="00244F53" w:rsidRPr="00244F53" w14:paraId="3F5C8A55" w14:textId="77777777">
        <w:trPr>
          <w:tblCellSpacing w:w="15" w:type="dxa"/>
        </w:trPr>
        <w:tc>
          <w:tcPr>
            <w:tcW w:w="0" w:type="auto"/>
            <w:vAlign w:val="center"/>
            <w:hideMark/>
          </w:tcPr>
          <w:p w14:paraId="601502D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Royal Caribbean International</w:t>
            </w:r>
          </w:p>
        </w:tc>
        <w:tc>
          <w:tcPr>
            <w:tcW w:w="0" w:type="auto"/>
            <w:vAlign w:val="center"/>
            <w:hideMark/>
          </w:tcPr>
          <w:p w14:paraId="211A28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39FEE0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297A45C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52D48E1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417319BB" w14:textId="77777777">
        <w:trPr>
          <w:tblCellSpacing w:w="15" w:type="dxa"/>
        </w:trPr>
        <w:tc>
          <w:tcPr>
            <w:tcW w:w="0" w:type="auto"/>
            <w:vAlign w:val="center"/>
            <w:hideMark/>
          </w:tcPr>
          <w:p w14:paraId="5C33C7A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Princess Cruises</w:t>
            </w:r>
          </w:p>
        </w:tc>
        <w:tc>
          <w:tcPr>
            <w:tcW w:w="0" w:type="auto"/>
            <w:vAlign w:val="center"/>
            <w:hideMark/>
          </w:tcPr>
          <w:p w14:paraId="497E42C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BD4BD9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7B79EF8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c>
          <w:tcPr>
            <w:tcW w:w="0" w:type="auto"/>
            <w:vAlign w:val="center"/>
            <w:hideMark/>
          </w:tcPr>
          <w:p w14:paraId="0FE78F5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bl>
    <w:p w14:paraId="77AEF0F3"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511C4493">
          <v:rect id="_x0000_i1678" alt="" style="width:468pt;height:.05pt;mso-width-percent:0;mso-height-percent:0;mso-width-percent:0;mso-height-percent:0" o:hralign="center" o:hrstd="t" o:hr="t" fillcolor="#a0a0a0" stroked="f"/>
        </w:pict>
      </w:r>
    </w:p>
    <w:p w14:paraId="0D5E8833"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8) Deltas Since Last Build</w:t>
      </w:r>
    </w:p>
    <w:p w14:paraId="7E9BD1F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AD398F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This is your anti-regression proof.</w:t>
      </w:r>
    </w:p>
    <w:p w14:paraId="62A1506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196F448"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8.1 Added ships</w:t>
      </w:r>
    </w:p>
    <w:p w14:paraId="77265F12" w14:textId="77777777" w:rsidR="00244F53" w:rsidRPr="00244F53" w:rsidRDefault="00244F53" w:rsidP="00244F5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161A2B7B" w14:textId="77777777" w:rsidR="00244F53" w:rsidRPr="00244F53" w:rsidRDefault="00244F53" w:rsidP="00244F5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List:</w:t>
      </w:r>
    </w:p>
    <w:p w14:paraId="0502BD6B" w14:textId="77777777" w:rsidR="00244F53" w:rsidRPr="00244F53" w:rsidRDefault="00244F53" w:rsidP="00244F53">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 {ship_name} — {brand} — ship_id:{id} — reason:{new_build_or_rename}</w:t>
      </w:r>
    </w:p>
    <w:p w14:paraId="55295A0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E6FCC89"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8.2 Removed ships</w:t>
      </w:r>
    </w:p>
    <w:p w14:paraId="12065F44" w14:textId="77777777" w:rsidR="00244F53" w:rsidRPr="00244F53" w:rsidRDefault="00244F53" w:rsidP="00244F5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19816FB9" w14:textId="77777777" w:rsidR="00244F53" w:rsidRPr="00244F53" w:rsidRDefault="00244F53" w:rsidP="00244F5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Every removal must include justification</w:t>
      </w:r>
      <w:r w:rsidRPr="00244F53">
        <w:rPr>
          <w:rFonts w:ascii="Times New Roman" w:eastAsia="Times New Roman" w:hAnsi="Times New Roman" w:cs="Times New Roman"/>
          <w:kern w:val="0"/>
          <w14:ligatures w14:val="none"/>
        </w:rPr>
        <w:t>:</w:t>
      </w:r>
    </w:p>
    <w:p w14:paraId="15A7D2A4" w14:textId="77777777" w:rsidR="00244F53" w:rsidRPr="00244F53" w:rsidRDefault="00244F53" w:rsidP="00244F53">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{ship_name} — {brand} — ship_id:{id} — justification:{...}</w:t>
      </w:r>
    </w:p>
    <w:p w14:paraId="6248AD8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935E69E"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8.3 Renames / merges</w:t>
      </w:r>
    </w:p>
    <w:p w14:paraId="43DCF551" w14:textId="77777777" w:rsidR="00244F53" w:rsidRPr="00244F53" w:rsidRDefault="00244F53" w:rsidP="00244F5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Count: {n}</w:t>
      </w:r>
    </w:p>
    <w:p w14:paraId="0EBC0DEE" w14:textId="77777777" w:rsidR="00244F53" w:rsidRPr="00244F53" w:rsidRDefault="00244F53" w:rsidP="00244F5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Examples:</w:t>
      </w:r>
    </w:p>
    <w:p w14:paraId="5F6F0D58" w14:textId="77777777" w:rsidR="00244F53" w:rsidRPr="00244F53" w:rsidRDefault="00244F53" w:rsidP="00244F53">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{old_name} → {new_name} — ship_id:{id} — reason:{transfer/rename}</w:t>
      </w:r>
    </w:p>
    <w:p w14:paraId="425FD76A"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0FBB9BFD">
          <v:rect id="_x0000_i1677" alt="" style="width:468pt;height:.05pt;mso-width-percent:0;mso-height-percent:0;mso-width-percent:0;mso-height-percent:0" o:hralign="center" o:hrstd="t" o:hr="t" fillcolor="#a0a0a0" stroked="f"/>
        </w:pict>
      </w:r>
    </w:p>
    <w:p w14:paraId="71D7CD4E"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9) Verification Queue Summary</w:t>
      </w:r>
    </w:p>
    <w:p w14:paraId="7EEC145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1D4E96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Use the priority order from the Atlas spec:</w:t>
      </w:r>
    </w:p>
    <w:p w14:paraId="200AFD3F" w14:textId="77777777" w:rsidR="00244F53" w:rsidRPr="00244F53" w:rsidRDefault="00244F53" w:rsidP="00244F5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Spotlight ships</w:t>
      </w:r>
    </w:p>
    <w:p w14:paraId="60A211C8" w14:textId="77777777" w:rsidR="00244F53" w:rsidRPr="00244F53" w:rsidRDefault="00244F53" w:rsidP="00244F5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Missing core comparators</w:t>
      </w:r>
    </w:p>
    <w:p w14:paraId="449112D4" w14:textId="77777777" w:rsidR="00244F53" w:rsidRPr="00244F53" w:rsidRDefault="00244F53" w:rsidP="00244F5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Core-field conflicts (Major/Critical first)</w:t>
      </w:r>
    </w:p>
    <w:p w14:paraId="0C8C1B72" w14:textId="77777777" w:rsidR="00244F53" w:rsidRPr="00244F53" w:rsidRDefault="00244F53" w:rsidP="00244F5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 type ambiguity</w:t>
      </w:r>
    </w:p>
    <w:p w14:paraId="7605A260" w14:textId="77777777" w:rsidR="00244F53" w:rsidRPr="00244F53" w:rsidRDefault="00244F53" w:rsidP="00244F5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Secondary fields</w:t>
      </w:r>
    </w:p>
    <w:p w14:paraId="5133456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6FA0B9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9.1 Queue counts by issue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716"/>
      </w:tblGrid>
      <w:tr w:rsidR="00244F53" w:rsidRPr="00244F53" w14:paraId="74F999FB" w14:textId="77777777">
        <w:trPr>
          <w:tblHeader/>
          <w:tblCellSpacing w:w="15" w:type="dxa"/>
        </w:trPr>
        <w:tc>
          <w:tcPr>
            <w:tcW w:w="0" w:type="auto"/>
            <w:vAlign w:val="center"/>
            <w:hideMark/>
          </w:tcPr>
          <w:p w14:paraId="319B2F71"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Issue Type</w:t>
            </w:r>
          </w:p>
        </w:tc>
        <w:tc>
          <w:tcPr>
            <w:tcW w:w="0" w:type="auto"/>
            <w:vAlign w:val="center"/>
            <w:hideMark/>
          </w:tcPr>
          <w:p w14:paraId="2977D380" w14:textId="77777777" w:rsidR="00244F53" w:rsidRPr="00244F53" w:rsidRDefault="00244F53" w:rsidP="00244F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44F53">
              <w:rPr>
                <w:rFonts w:ascii="Times New Roman" w:eastAsia="Times New Roman" w:hAnsi="Times New Roman" w:cs="Times New Roman"/>
                <w:b/>
                <w:bCs/>
                <w:kern w:val="0"/>
                <w14:ligatures w14:val="none"/>
              </w:rPr>
              <w:t>Count</w:t>
            </w:r>
          </w:p>
        </w:tc>
      </w:tr>
      <w:tr w:rsidR="00244F53" w:rsidRPr="00244F53" w14:paraId="1CCC3662" w14:textId="77777777">
        <w:trPr>
          <w:tblCellSpacing w:w="15" w:type="dxa"/>
        </w:trPr>
        <w:tc>
          <w:tcPr>
            <w:tcW w:w="0" w:type="auto"/>
            <w:vAlign w:val="center"/>
            <w:hideMark/>
          </w:tcPr>
          <w:p w14:paraId="2695332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Missing GT</w:t>
            </w:r>
          </w:p>
        </w:tc>
        <w:tc>
          <w:tcPr>
            <w:tcW w:w="0" w:type="auto"/>
            <w:vAlign w:val="center"/>
            <w:hideMark/>
          </w:tcPr>
          <w:p w14:paraId="44D7906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6365C317" w14:textId="77777777">
        <w:trPr>
          <w:tblCellSpacing w:w="15" w:type="dxa"/>
        </w:trPr>
        <w:tc>
          <w:tcPr>
            <w:tcW w:w="0" w:type="auto"/>
            <w:vAlign w:val="center"/>
            <w:hideMark/>
          </w:tcPr>
          <w:p w14:paraId="614F1B7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Missing Length</w:t>
            </w:r>
          </w:p>
        </w:tc>
        <w:tc>
          <w:tcPr>
            <w:tcW w:w="0" w:type="auto"/>
            <w:vAlign w:val="center"/>
            <w:hideMark/>
          </w:tcPr>
          <w:p w14:paraId="32DD006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547EA396" w14:textId="77777777">
        <w:trPr>
          <w:tblCellSpacing w:w="15" w:type="dxa"/>
        </w:trPr>
        <w:tc>
          <w:tcPr>
            <w:tcW w:w="0" w:type="auto"/>
            <w:vAlign w:val="center"/>
            <w:hideMark/>
          </w:tcPr>
          <w:p w14:paraId="51FA285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Missing Pax</w:t>
            </w:r>
          </w:p>
        </w:tc>
        <w:tc>
          <w:tcPr>
            <w:tcW w:w="0" w:type="auto"/>
            <w:vAlign w:val="center"/>
            <w:hideMark/>
          </w:tcPr>
          <w:p w14:paraId="04EB5DE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15534AD7" w14:textId="77777777">
        <w:trPr>
          <w:tblCellSpacing w:w="15" w:type="dxa"/>
        </w:trPr>
        <w:tc>
          <w:tcPr>
            <w:tcW w:w="0" w:type="auto"/>
            <w:vAlign w:val="center"/>
            <w:hideMark/>
          </w:tcPr>
          <w:p w14:paraId="1956999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 type ambiguous</w:t>
            </w:r>
          </w:p>
        </w:tc>
        <w:tc>
          <w:tcPr>
            <w:tcW w:w="0" w:type="auto"/>
            <w:vAlign w:val="center"/>
            <w:hideMark/>
          </w:tcPr>
          <w:p w14:paraId="2A4E34F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657906EB" w14:textId="77777777">
        <w:trPr>
          <w:tblCellSpacing w:w="15" w:type="dxa"/>
        </w:trPr>
        <w:tc>
          <w:tcPr>
            <w:tcW w:w="0" w:type="auto"/>
            <w:vAlign w:val="center"/>
            <w:hideMark/>
          </w:tcPr>
          <w:p w14:paraId="376AE2C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Core conflicts</w:t>
            </w:r>
          </w:p>
        </w:tc>
        <w:tc>
          <w:tcPr>
            <w:tcW w:w="0" w:type="auto"/>
            <w:vAlign w:val="center"/>
            <w:hideMark/>
          </w:tcPr>
          <w:p w14:paraId="1A8B1A3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r w:rsidR="00244F53" w:rsidRPr="00244F53" w14:paraId="3387AA78" w14:textId="77777777">
        <w:trPr>
          <w:tblCellSpacing w:w="15" w:type="dxa"/>
        </w:trPr>
        <w:tc>
          <w:tcPr>
            <w:tcW w:w="0" w:type="auto"/>
            <w:vAlign w:val="center"/>
            <w:hideMark/>
          </w:tcPr>
          <w:p w14:paraId="6F0B50E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Secondary conflicts</w:t>
            </w:r>
          </w:p>
        </w:tc>
        <w:tc>
          <w:tcPr>
            <w:tcW w:w="0" w:type="auto"/>
            <w:vAlign w:val="center"/>
            <w:hideMark/>
          </w:tcPr>
          <w:p w14:paraId="202B2DC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w:t>
            </w:r>
          </w:p>
        </w:tc>
      </w:tr>
    </w:tbl>
    <w:p w14:paraId="76A39781"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60DC346A">
          <v:rect id="_x0000_i1676" alt="" style="width:468pt;height:.05pt;mso-width-percent:0;mso-height-percent:0;mso-width-percent:0;mso-height-percent:0" o:hralign="center" o:hrstd="t" o:hr="t" fillcolor="#a0a0a0" stroked="f"/>
        </w:pict>
      </w:r>
    </w:p>
    <w:p w14:paraId="7CF82EDD"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10) Notes and Disclosures</w:t>
      </w:r>
    </w:p>
    <w:p w14:paraId="582ACFFE" w14:textId="77777777" w:rsidR="00244F53" w:rsidRPr="00244F53" w:rsidRDefault="00244F53" w:rsidP="00244F5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GT is treated as volume proxy, not weight</w:t>
      </w:r>
      <w:r w:rsidRPr="00244F53">
        <w:rPr>
          <w:rFonts w:ascii="Times New Roman" w:eastAsia="Times New Roman" w:hAnsi="Times New Roman" w:cs="Times New Roman"/>
          <w:kern w:val="0"/>
          <w14:ligatures w14:val="none"/>
        </w:rPr>
        <w:t xml:space="preserve"> (definitions supported by Cruise Critic / CruiseMapper).</w:t>
      </w:r>
    </w:p>
    <w:p w14:paraId="7D7A18EA" w14:textId="77777777" w:rsidR="00244F53" w:rsidRPr="00244F53" w:rsidRDefault="00244F53" w:rsidP="00244F5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Passenger capacity varies by reporting method (DO vs Max)</w:t>
      </w:r>
      <w:r w:rsidRPr="00244F53">
        <w:rPr>
          <w:rFonts w:ascii="Times New Roman" w:eastAsia="Times New Roman" w:hAnsi="Times New Roman" w:cs="Times New Roman"/>
          <w:kern w:val="0"/>
          <w14:ligatures w14:val="none"/>
        </w:rPr>
        <w:t xml:space="preserve"> and must be typed explicitly when possible.</w:t>
      </w:r>
    </w:p>
    <w:p w14:paraId="501ABA73" w14:textId="77777777" w:rsidR="00244F53" w:rsidRPr="00244F53" w:rsidRDefault="00244F53" w:rsidP="00244F5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No plagiarism policy:</w:t>
      </w:r>
      <w:r w:rsidRPr="00244F53">
        <w:rPr>
          <w:rFonts w:ascii="Times New Roman" w:eastAsia="Times New Roman" w:hAnsi="Times New Roman" w:cs="Times New Roman"/>
          <w:kern w:val="0"/>
          <w14:ligatures w14:val="none"/>
        </w:rPr>
        <w:t xml:space="preserve"> facts are cited; writing/layout are original.</w:t>
      </w:r>
    </w:p>
    <w:p w14:paraId="2C6FA7C5"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0558BFE8">
          <v:rect id="_x0000_i1675" alt="" style="width:468pt;height:.05pt;mso-width-percent:0;mso-height-percent:0;mso-width-percent:0;mso-height-percent:0" o:hralign="center" o:hrstd="t" o:hr="t" fillcolor="#a0a0a0" stroked="f"/>
        </w:pict>
      </w:r>
    </w:p>
    <w:p w14:paraId="5283E9D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Appendix A: Source Tiers</w:t>
      </w:r>
    </w:p>
    <w:p w14:paraId="29ADA1B6" w14:textId="77777777" w:rsidR="00244F53" w:rsidRPr="00244F53" w:rsidRDefault="00244F53" w:rsidP="00244F5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Tier 1:</w:t>
      </w:r>
      <w:r w:rsidRPr="00244F53">
        <w:rPr>
          <w:rFonts w:ascii="Times New Roman" w:eastAsia="Times New Roman" w:hAnsi="Times New Roman" w:cs="Times New Roman"/>
          <w:kern w:val="0"/>
          <w14:ligatures w14:val="none"/>
        </w:rPr>
        <w:t xml:space="preserve"> Official cruise line / builder docs</w:t>
      </w:r>
    </w:p>
    <w:p w14:paraId="05219218" w14:textId="77777777" w:rsidR="00244F53" w:rsidRPr="00244F53" w:rsidRDefault="00244F53" w:rsidP="00244F5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Tier 2:</w:t>
      </w:r>
      <w:r w:rsidRPr="00244F53">
        <w:rPr>
          <w:rFonts w:ascii="Times New Roman" w:eastAsia="Times New Roman" w:hAnsi="Times New Roman" w:cs="Times New Roman"/>
          <w:kern w:val="0"/>
          <w14:ligatures w14:val="none"/>
        </w:rPr>
        <w:t xml:space="preserve"> Structured aggregators (Vacations To Go roster for coverage; ShipLife for multi-metric table)</w:t>
      </w:r>
    </w:p>
    <w:p w14:paraId="73EE676D" w14:textId="77777777" w:rsidR="00244F53" w:rsidRPr="00244F53" w:rsidRDefault="00244F53" w:rsidP="00244F5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Tier 3:</w:t>
      </w:r>
      <w:r w:rsidRPr="00244F53">
        <w:rPr>
          <w:rFonts w:ascii="Times New Roman" w:eastAsia="Times New Roman" w:hAnsi="Times New Roman" w:cs="Times New Roman"/>
          <w:kern w:val="0"/>
          <w14:ligatures w14:val="none"/>
        </w:rPr>
        <w:t xml:space="preserve"> Editorial lists (Cruise Critic)</w:t>
      </w:r>
    </w:p>
    <w:p w14:paraId="1C02B018" w14:textId="77777777" w:rsidR="00244F53" w:rsidRPr="00244F53" w:rsidRDefault="00244F53" w:rsidP="00244F5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Tier 4:</w:t>
      </w:r>
      <w:r w:rsidRPr="00244F53">
        <w:rPr>
          <w:rFonts w:ascii="Times New Roman" w:eastAsia="Times New Roman" w:hAnsi="Times New Roman" w:cs="Times New Roman"/>
          <w:kern w:val="0"/>
          <w14:ligatures w14:val="none"/>
        </w:rPr>
        <w:t xml:space="preserve"> Tertiary/editable lists (Wikipedia)</w:t>
      </w:r>
    </w:p>
    <w:p w14:paraId="2E2A46FC"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2FFD4700">
          <v:rect id="_x0000_i1674" alt="" style="width:468pt;height:.05pt;mso-width-percent:0;mso-height-percent:0;mso-width-percent:0;mso-height-percent:0" o:hralign="center" o:hrstd="t" o:hr="t" fillcolor="#a0a0a0" stroked="f"/>
        </w:pict>
      </w:r>
    </w:p>
    <w:p w14:paraId="26F20937"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Appendix B: Thresholds (for conflicts)</w:t>
      </w:r>
    </w:p>
    <w:p w14:paraId="2E584A63" w14:textId="77777777" w:rsidR="00244F53" w:rsidRPr="00244F53" w:rsidRDefault="00244F53" w:rsidP="00244F5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GT: ≥1% or ≥1,000 GT</w:t>
      </w:r>
    </w:p>
    <w:p w14:paraId="0C2A95C7" w14:textId="77777777" w:rsidR="00244F53" w:rsidRPr="00244F53" w:rsidRDefault="00244F53" w:rsidP="00244F5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Length: ≥0.5 m</w:t>
      </w:r>
    </w:p>
    <w:p w14:paraId="58C0B6A7" w14:textId="77777777" w:rsidR="00244F53" w:rsidRPr="00244F53" w:rsidRDefault="00244F53" w:rsidP="00244F5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Pax: ≥1% or ≥50 guests</w:t>
      </w:r>
    </w:p>
    <w:p w14:paraId="742C09D1" w14:textId="77777777" w:rsidR="00244F53" w:rsidRPr="00244F53" w:rsidRDefault="00244F53" w:rsidP="00244F5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Year: exact match required</w:t>
      </w:r>
    </w:p>
    <w:p w14:paraId="58819F5E"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4FD3808F">
          <v:rect id="_x0000_i1673" alt="" style="width:468pt;height:.05pt;mso-width-percent:0;mso-height-percent:0;mso-width-percent:0;mso-height-percent:0" o:hralign="center" o:hrstd="t" o:hr="t" fillcolor="#a0a0a0" stroked="f"/>
        </w:pict>
      </w:r>
    </w:p>
    <w:p w14:paraId="51F030E0"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Ship Size Atlas — Taxonomy File Spec v0.011</w:t>
      </w:r>
    </w:p>
    <w:p w14:paraId="068FDE8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85818F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i/>
          <w:iCs/>
          <w:kern w:val="0"/>
          <w14:ligatures w14:val="none"/>
        </w:rPr>
        <w:t>(Atomic push. Drives parent chips, brand filters, “included vs optional” toggles. No code.)</w:t>
      </w:r>
    </w:p>
    <w:p w14:paraId="46C2793F"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20C4EBAE">
          <v:rect id="_x0000_i1672" alt="" style="width:468pt;height:.05pt;mso-width-percent:0;mso-height-percent:0;mso-width-percent:0;mso-height-percent:0" o:hralign="center" o:hrstd="t" o:hr="t" fillcolor="#a0a0a0" stroked="f"/>
        </w:pict>
      </w:r>
    </w:p>
    <w:p w14:paraId="2DB24499"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1) Purpose</w:t>
      </w:r>
    </w:p>
    <w:p w14:paraId="2AFE6BD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D7BCAC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The taxonomy layer prevents the Size Atlas from turning into a UI mess as you add subsidiaries and joint ventures.</w:t>
      </w:r>
    </w:p>
    <w:p w14:paraId="1120276A"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994DA9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It controls:</w:t>
      </w:r>
    </w:p>
    <w:p w14:paraId="7E9368FC" w14:textId="77777777" w:rsidR="00244F53" w:rsidRPr="00244F53" w:rsidRDefault="00244F53" w:rsidP="00244F5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Parent-group chips (RCG / Carnival Corp / NCLH / MSC Group)</w:t>
      </w:r>
    </w:p>
    <w:p w14:paraId="782F9556" w14:textId="77777777" w:rsidR="00244F53" w:rsidRPr="00244F53" w:rsidRDefault="00244F53" w:rsidP="00244F5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 filter ordering and grouping</w:t>
      </w:r>
    </w:p>
    <w:p w14:paraId="548105F1" w14:textId="77777777" w:rsidR="00244F53" w:rsidRPr="00244F53" w:rsidRDefault="00244F53" w:rsidP="00244F5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Which brands are </w:t>
      </w:r>
      <w:r w:rsidRPr="00244F53">
        <w:rPr>
          <w:rFonts w:ascii="Times New Roman" w:eastAsia="Times New Roman" w:hAnsi="Times New Roman" w:cs="Times New Roman"/>
          <w:b/>
          <w:bCs/>
          <w:kern w:val="0"/>
          <w14:ligatures w14:val="none"/>
        </w:rPr>
        <w:t>included</w:t>
      </w:r>
      <w:r w:rsidRPr="00244F53">
        <w:rPr>
          <w:rFonts w:ascii="Times New Roman" w:eastAsia="Times New Roman" w:hAnsi="Times New Roman" w:cs="Times New Roman"/>
          <w:kern w:val="0"/>
          <w14:ligatures w14:val="none"/>
        </w:rPr>
        <w:t xml:space="preserve"> in v1 vs </w:t>
      </w:r>
      <w:r w:rsidRPr="00244F53">
        <w:rPr>
          <w:rFonts w:ascii="Times New Roman" w:eastAsia="Times New Roman" w:hAnsi="Times New Roman" w:cs="Times New Roman"/>
          <w:b/>
          <w:bCs/>
          <w:kern w:val="0"/>
          <w14:ligatures w14:val="none"/>
        </w:rPr>
        <w:t>optional</w:t>
      </w:r>
    </w:p>
    <w:p w14:paraId="74CDD892" w14:textId="77777777" w:rsidR="00244F53" w:rsidRPr="00244F53" w:rsidRDefault="00244F53" w:rsidP="00244F5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Display labels, slugs, and canonical site routes (if any)</w:t>
      </w:r>
    </w:p>
    <w:p w14:paraId="17FA5A1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A5E0FC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This file is </w:t>
      </w:r>
      <w:r w:rsidRPr="00244F53">
        <w:rPr>
          <w:rFonts w:ascii="Times New Roman" w:eastAsia="Times New Roman" w:hAnsi="Times New Roman" w:cs="Times New Roman"/>
          <w:b/>
          <w:bCs/>
          <w:kern w:val="0"/>
          <w14:ligatures w14:val="none"/>
        </w:rPr>
        <w:t>small, stable</w:t>
      </w:r>
      <w:r w:rsidRPr="00244F53">
        <w:rPr>
          <w:rFonts w:ascii="Times New Roman" w:eastAsia="Times New Roman" w:hAnsi="Times New Roman" w:cs="Times New Roman"/>
          <w:kern w:val="0"/>
          <w14:ligatures w14:val="none"/>
        </w:rPr>
        <w:t>, and should change rarely.</w:t>
      </w:r>
    </w:p>
    <w:p w14:paraId="058FF15B"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289758FD">
          <v:rect id="_x0000_i1671" alt="" style="width:468pt;height:.05pt;mso-width-percent:0;mso-height-percent:0;mso-width-percent:0;mso-height-percent:0" o:hralign="center" o:hrstd="t" o:hr="t" fillcolor="#a0a0a0" stroked="f"/>
        </w:pict>
      </w:r>
    </w:p>
    <w:p w14:paraId="7E2ADC0A"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2) File set</w:t>
      </w:r>
    </w:p>
    <w:p w14:paraId="4D485D6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C32FB5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Create two JSON files (or one combined if you prefer):</w:t>
      </w:r>
    </w:p>
    <w:p w14:paraId="7AE260FF" w14:textId="77777777" w:rsidR="00244F53" w:rsidRPr="00244F53" w:rsidRDefault="00244F53" w:rsidP="00244F5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/_data/taxonomy/parent_groups.json</w:t>
      </w:r>
    </w:p>
    <w:p w14:paraId="59B00FA5" w14:textId="77777777" w:rsidR="00244F53" w:rsidRPr="00244F53" w:rsidRDefault="00244F53" w:rsidP="00244F5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/_data/taxonomy/brands.json</w:t>
      </w:r>
    </w:p>
    <w:p w14:paraId="5255144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4F7610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Both should include a version field and a last_updated timestamp.</w:t>
      </w:r>
    </w:p>
    <w:p w14:paraId="4152FC3A"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418660D4">
          <v:rect id="_x0000_i1670" alt="" style="width:468pt;height:.05pt;mso-width-percent:0;mso-height-percent:0;mso-width-percent:0;mso-height-percent:0" o:hralign="center" o:hrstd="t" o:hr="t" fillcolor="#a0a0a0" stroked="f"/>
        </w:pict>
      </w:r>
    </w:p>
    <w:p w14:paraId="27A30202"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3) </w:t>
      </w:r>
    </w:p>
    <w:p w14:paraId="3390BE66"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parent_groups.json</w:t>
      </w:r>
    </w:p>
    <w:p w14:paraId="52E52752"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 schema</w:t>
      </w:r>
    </w:p>
    <w:p w14:paraId="3C224D9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B0709F9"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lastRenderedPageBreak/>
        <w:t>Top-level fields</w:t>
      </w:r>
    </w:p>
    <w:p w14:paraId="28165BD1" w14:textId="77777777" w:rsidR="00244F53" w:rsidRPr="00244F53" w:rsidRDefault="00244F53" w:rsidP="00244F5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version (string) — "0.011"</w:t>
      </w:r>
    </w:p>
    <w:p w14:paraId="7CCD29E7" w14:textId="77777777" w:rsidR="00244F53" w:rsidRPr="00244F53" w:rsidRDefault="00244F53" w:rsidP="00244F5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last_updated (ISO date string)</w:t>
      </w:r>
    </w:p>
    <w:p w14:paraId="65CD7FF9" w14:textId="77777777" w:rsidR="00244F53" w:rsidRPr="00244F53" w:rsidRDefault="00244F53" w:rsidP="00244F5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parent_groups[]</w:t>
      </w:r>
    </w:p>
    <w:p w14:paraId="17B3537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594E3AD"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Each </w:t>
      </w:r>
    </w:p>
    <w:p w14:paraId="4BEF4494"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parent_group</w:t>
      </w:r>
    </w:p>
    <w:p w14:paraId="3526CEB6"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 object</w:t>
      </w:r>
    </w:p>
    <w:p w14:paraId="2CD4FA01"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id (string) — stable key: rcg, carnival, nclh, msc</w:t>
      </w:r>
    </w:p>
    <w:p w14:paraId="0187C2B2"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display_name (string) — “Royal Caribbean Group”</w:t>
      </w:r>
    </w:p>
    <w:p w14:paraId="5044E155"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short_name (string) — “RCG”</w:t>
      </w:r>
    </w:p>
    <w:p w14:paraId="7D855C55"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description (string) — 1–2 sentences, neutral</w:t>
      </w:r>
    </w:p>
    <w:p w14:paraId="0034281D"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source (object)</w:t>
      </w:r>
    </w:p>
    <w:p w14:paraId="6BF37DFB" w14:textId="77777777" w:rsidR="00244F53" w:rsidRPr="00244F53" w:rsidRDefault="00244F53" w:rsidP="00244F53">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name (string)</w:t>
      </w:r>
    </w:p>
    <w:p w14:paraId="7734EEC8" w14:textId="77777777" w:rsidR="00244F53" w:rsidRPr="00244F53" w:rsidRDefault="00244F53" w:rsidP="00244F53">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url (string)</w:t>
      </w:r>
    </w:p>
    <w:p w14:paraId="44B96CC3" w14:textId="77777777" w:rsidR="00244F53" w:rsidRPr="00244F53" w:rsidRDefault="00244F53" w:rsidP="00244F53">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retrieved_date (ISO date)</w:t>
      </w:r>
    </w:p>
    <w:p w14:paraId="188E434B"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include_by_default (boolean) — true for all four</w:t>
      </w:r>
    </w:p>
    <w:p w14:paraId="24B84E8B"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brand_ids[] (string array) — references brands.json</w:t>
      </w:r>
    </w:p>
    <w:p w14:paraId="4DA9EA1C"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optional_brand_ids[] (string array) — JV brands, “off by default”</w:t>
      </w:r>
    </w:p>
    <w:p w14:paraId="0A87162F" w14:textId="77777777" w:rsidR="00244F53" w:rsidRPr="00244F53" w:rsidRDefault="00244F53" w:rsidP="00244F5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ui_order (number)</w:t>
      </w:r>
    </w:p>
    <w:p w14:paraId="7B6AACA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66EDA50"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Source requirements (authoritative)</w:t>
      </w:r>
    </w:p>
    <w:p w14:paraId="25B9FFC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B95A75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 group membership must cite the official brand listings:</w:t>
      </w:r>
    </w:p>
    <w:p w14:paraId="67429E95" w14:textId="77777777" w:rsidR="00244F53" w:rsidRPr="00244F53" w:rsidRDefault="00244F53" w:rsidP="00244F5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Royal Caribbean Group brand listing</w:t>
      </w:r>
    </w:p>
    <w:p w14:paraId="01CAA774" w14:textId="77777777" w:rsidR="00244F53" w:rsidRPr="00244F53" w:rsidRDefault="00244F53" w:rsidP="00244F5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Carnival Corp “Our Cruise Lines”</w:t>
      </w:r>
    </w:p>
    <w:p w14:paraId="5686C124" w14:textId="77777777" w:rsidR="00244F53" w:rsidRPr="00244F53" w:rsidRDefault="00244F53" w:rsidP="00244F5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NCLH “Our Brands”</w:t>
      </w:r>
    </w:p>
    <w:p w14:paraId="0AAC5E2C" w14:textId="77777777" w:rsidR="00244F53" w:rsidRPr="00244F53" w:rsidRDefault="00244F53" w:rsidP="00244F5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MSC Cruises USA Explora (MSC Group sister-brand statement)</w:t>
      </w:r>
    </w:p>
    <w:p w14:paraId="11A56B2B"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5D9C7045">
          <v:rect id="_x0000_i1669" alt="" style="width:468pt;height:.05pt;mso-width-percent:0;mso-height-percent:0;mso-width-percent:0;mso-height-percent:0" o:hralign="center" o:hrstd="t" o:hr="t" fillcolor="#a0a0a0" stroked="f"/>
        </w:pict>
      </w:r>
    </w:p>
    <w:p w14:paraId="120D1868"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4) </w:t>
      </w:r>
    </w:p>
    <w:p w14:paraId="1B6E01B6"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lastRenderedPageBreak/>
        <w:t>brands.json</w:t>
      </w:r>
    </w:p>
    <w:p w14:paraId="664451DF"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 schema</w:t>
      </w:r>
    </w:p>
    <w:p w14:paraId="6605BF0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57EB31C"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Top-level fields</w:t>
      </w:r>
    </w:p>
    <w:p w14:paraId="68A9EFCB" w14:textId="77777777" w:rsidR="00244F53" w:rsidRPr="00244F53" w:rsidRDefault="00244F53" w:rsidP="00244F5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version (string) — "0.011"</w:t>
      </w:r>
    </w:p>
    <w:p w14:paraId="5A61288B" w14:textId="77777777" w:rsidR="00244F53" w:rsidRPr="00244F53" w:rsidRDefault="00244F53" w:rsidP="00244F5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last_updated (ISO date)</w:t>
      </w:r>
    </w:p>
    <w:p w14:paraId="5C5D489E" w14:textId="77777777" w:rsidR="00244F53" w:rsidRPr="00244F53" w:rsidRDefault="00244F53" w:rsidP="00244F5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brands[]</w:t>
      </w:r>
    </w:p>
    <w:p w14:paraId="01B7B35D"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7F68A1B7"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Each </w:t>
      </w:r>
    </w:p>
    <w:p w14:paraId="6C10ECC1"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brand</w:t>
      </w:r>
    </w:p>
    <w:p w14:paraId="6057A1DF"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 object</w:t>
      </w:r>
    </w:p>
    <w:p w14:paraId="1CE9C84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FB5CEB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Identity</w:t>
      </w:r>
    </w:p>
    <w:p w14:paraId="0CC945A3"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id (string) — stable: royalcaribbean, celebrity, princess, etc.</w:t>
      </w:r>
    </w:p>
    <w:p w14:paraId="2081464C"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display_name (string)</w:t>
      </w:r>
    </w:p>
    <w:p w14:paraId="1A72A169"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slug (string) — URL-safe, lowercase</w:t>
      </w:r>
    </w:p>
    <w:p w14:paraId="3AA6FDC8"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parent_group_id (string) — must match parent_groups.json</w:t>
      </w:r>
    </w:p>
    <w:p w14:paraId="3362A3D2"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is_joint_venture (boolean) — default false</w:t>
      </w:r>
    </w:p>
    <w:p w14:paraId="6A3371AC"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is_optional (boolean) — default false</w:t>
      </w:r>
    </w:p>
    <w:p w14:paraId="529CD123" w14:textId="77777777" w:rsidR="00244F53" w:rsidRPr="00244F53" w:rsidRDefault="00244F53" w:rsidP="00244F5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included_in_atlas_v1 (boolean) — true for your required lines; subsidiaries per your choice</w:t>
      </w:r>
    </w:p>
    <w:p w14:paraId="65101D0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635A1C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UI behavior</w:t>
      </w:r>
    </w:p>
    <w:p w14:paraId="428C3725" w14:textId="77777777" w:rsidR="00244F53" w:rsidRPr="00244F53" w:rsidRDefault="00244F53" w:rsidP="00244F5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ui_group (string) — primary, subsidiary, optional</w:t>
      </w:r>
    </w:p>
    <w:p w14:paraId="182C56D8" w14:textId="77777777" w:rsidR="00244F53" w:rsidRPr="00244F53" w:rsidRDefault="00244F53" w:rsidP="00244F5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ui_order (number) — controls filter list ordering</w:t>
      </w:r>
    </w:p>
    <w:p w14:paraId="780C4C1F" w14:textId="77777777" w:rsidR="00244F53" w:rsidRPr="00244F53" w:rsidRDefault="00244F53" w:rsidP="00244F5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show_in_brand_panels_by_default (boolean)</w:t>
      </w:r>
    </w:p>
    <w:p w14:paraId="0AD12F2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60BE389"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Routes (only if they exist)</w:t>
      </w:r>
    </w:p>
    <w:p w14:paraId="6124C0DB" w14:textId="77777777" w:rsidR="00244F53" w:rsidRPr="00244F53" w:rsidRDefault="00244F53" w:rsidP="00244F5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site_route (string|null) — e.g., /cruise-lines/royal-caribbean/</w:t>
      </w:r>
    </w:p>
    <w:p w14:paraId="5A077357" w14:textId="77777777" w:rsidR="00244F53" w:rsidRPr="00244F53" w:rsidRDefault="00244F53" w:rsidP="00244F5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ships_index_route (string|null) — e.g., /ships/royal-caribbean.html</w:t>
      </w:r>
    </w:p>
    <w:p w14:paraId="6AE0AC0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834065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Roster baseline config</w:t>
      </w:r>
    </w:p>
    <w:p w14:paraId="0EE53A2A" w14:textId="77777777" w:rsidR="00244F53" w:rsidRPr="00244F53" w:rsidRDefault="00244F53" w:rsidP="00244F5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roster_baseline (object)</w:t>
      </w:r>
    </w:p>
    <w:p w14:paraId="0AF513F6" w14:textId="77777777" w:rsidR="00244F53" w:rsidRPr="00244F53" w:rsidRDefault="00244F53" w:rsidP="00244F53">
      <w:pPr>
        <w:numPr>
          <w:ilvl w:val="1"/>
          <w:numId w:val="27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source_name (string) — “Vacations To Go”</w:t>
      </w:r>
    </w:p>
    <w:p w14:paraId="770B6868" w14:textId="77777777" w:rsidR="00244F53" w:rsidRPr="00244F53" w:rsidRDefault="00244F53" w:rsidP="00244F53">
      <w:pPr>
        <w:numPr>
          <w:ilvl w:val="1"/>
          <w:numId w:val="27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source_url (string) — brand-specific VTG ships list page</w:t>
      </w:r>
    </w:p>
    <w:p w14:paraId="0BB145C9" w14:textId="77777777" w:rsidR="00244F53" w:rsidRPr="00244F53" w:rsidRDefault="00244F53" w:rsidP="00244F53">
      <w:pPr>
        <w:numPr>
          <w:ilvl w:val="1"/>
          <w:numId w:val="27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expected_ship_count (integer|null) — snapshot value</w:t>
      </w:r>
    </w:p>
    <w:p w14:paraId="2ACEE7FE" w14:textId="77777777" w:rsidR="00244F53" w:rsidRPr="00244F53" w:rsidRDefault="00244F53" w:rsidP="00244F53">
      <w:pPr>
        <w:numPr>
          <w:ilvl w:val="1"/>
          <w:numId w:val="27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retrieved_date (ISO date)</w:t>
      </w:r>
    </w:p>
    <w:p w14:paraId="5EA6C90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F7BC00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Notes</w:t>
      </w:r>
    </w:p>
    <w:p w14:paraId="0982B140" w14:textId="77777777" w:rsidR="00244F53" w:rsidRPr="00244F53" w:rsidRDefault="00244F53" w:rsidP="00244F5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notes (string|null)</w:t>
      </w:r>
    </w:p>
    <w:p w14:paraId="75D69C85"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27D20BCC">
          <v:rect id="_x0000_i1668" alt="" style="width:468pt;height:.05pt;mso-width-percent:0;mso-height-percent:0;mso-width-percent:0;mso-height-percent:0" o:hralign="center" o:hrstd="t" o:hr="t" fillcolor="#a0a0a0" stroked="f"/>
        </w:pict>
      </w:r>
    </w:p>
    <w:p w14:paraId="453F83F7"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5) Canonical brand set (recommended v1 defaults)</w:t>
      </w:r>
    </w:p>
    <w:p w14:paraId="30B678E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3498F3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5.1 Primary brands (included, shown by default)</w:t>
      </w:r>
    </w:p>
    <w:p w14:paraId="1807DB2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06FBE3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These are the ones you explicitly named:</w:t>
      </w:r>
    </w:p>
    <w:p w14:paraId="59E1034B"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Royal Caribbean International</w:t>
      </w:r>
    </w:p>
    <w:p w14:paraId="284840BF"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Celebrity Cruises</w:t>
      </w:r>
    </w:p>
    <w:p w14:paraId="76E89EEC"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MSC Cruises</w:t>
      </w:r>
    </w:p>
    <w:p w14:paraId="5525C522"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Norwegian Cruise Line</w:t>
      </w:r>
    </w:p>
    <w:p w14:paraId="25089DDE"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Carnival Cruise Line</w:t>
      </w:r>
    </w:p>
    <w:p w14:paraId="569D126E"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Holland America Line</w:t>
      </w:r>
    </w:p>
    <w:p w14:paraId="62D8FC6C" w14:textId="77777777" w:rsidR="00244F53" w:rsidRPr="00244F53" w:rsidRDefault="00244F53" w:rsidP="00244F5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Princess Cruises</w:t>
      </w:r>
    </w:p>
    <w:p w14:paraId="39589BB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75BA01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All should be:</w:t>
      </w:r>
    </w:p>
    <w:p w14:paraId="31187010" w14:textId="77777777" w:rsidR="00244F53" w:rsidRPr="00244F53" w:rsidRDefault="00244F53" w:rsidP="00244F5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lastRenderedPageBreak/>
        <w:t>included_in_atlas_v1=true</w:t>
      </w:r>
    </w:p>
    <w:p w14:paraId="118FDF05" w14:textId="77777777" w:rsidR="00244F53" w:rsidRPr="00244F53" w:rsidRDefault="00244F53" w:rsidP="00244F5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ui_group="primary"</w:t>
      </w:r>
    </w:p>
    <w:p w14:paraId="576B880D" w14:textId="77777777" w:rsidR="00244F53" w:rsidRPr="00244F53" w:rsidRDefault="00244F53" w:rsidP="00244F5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show_in_brand_panels_by_default=true</w:t>
      </w:r>
    </w:p>
    <w:p w14:paraId="534F2E4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FAED4DA"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5.2 Subsidiaries (included, but collapsed by default)</w:t>
      </w:r>
    </w:p>
    <w:p w14:paraId="1128632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556F716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Recommended initial set (matches your “subsidiary lines” requirement without bloating UI):</w:t>
      </w:r>
    </w:p>
    <w:p w14:paraId="2F5D7D44"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Silversea (RCG)</w:t>
      </w:r>
    </w:p>
    <w:p w14:paraId="309B6A2D"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Oceania (NCLH)</w:t>
      </w:r>
    </w:p>
    <w:p w14:paraId="55451D55"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Regent Seven Seas (NCLH)</w:t>
      </w:r>
    </w:p>
    <w:p w14:paraId="57832FAD"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Cunard (Carnival Corp)</w:t>
      </w:r>
    </w:p>
    <w:p w14:paraId="5EC8EBF8"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Costa (Carnival Corp)</w:t>
      </w:r>
    </w:p>
    <w:p w14:paraId="5D11670D"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Seabourn (Carnival Corp)</w:t>
      </w:r>
    </w:p>
    <w:p w14:paraId="7FAB5561" w14:textId="77777777" w:rsidR="00244F53" w:rsidRPr="00244F53" w:rsidRDefault="00244F53" w:rsidP="00244F5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Explora Journeys (MSC Group)</w:t>
      </w:r>
    </w:p>
    <w:p w14:paraId="6AF76D8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1311D6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All should be:</w:t>
      </w:r>
    </w:p>
    <w:p w14:paraId="44428230" w14:textId="77777777" w:rsidR="00244F53" w:rsidRPr="00244F53" w:rsidRDefault="00244F53" w:rsidP="00244F5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included_in_atlas_v1=true</w:t>
      </w:r>
    </w:p>
    <w:p w14:paraId="46894FFE" w14:textId="77777777" w:rsidR="00244F53" w:rsidRPr="00244F53" w:rsidRDefault="00244F53" w:rsidP="00244F5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ui_group="subsidiary"</w:t>
      </w:r>
    </w:p>
    <w:p w14:paraId="1CCE93F9" w14:textId="77777777" w:rsidR="00244F53" w:rsidRPr="00244F53" w:rsidRDefault="00244F53" w:rsidP="00244F5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 xml:space="preserve">show_in_brand_panels_by_default=false </w:t>
      </w:r>
      <w:r w:rsidRPr="00244F53">
        <w:rPr>
          <w:rFonts w:ascii="Times New Roman" w:eastAsia="Times New Roman" w:hAnsi="Times New Roman" w:cs="Times New Roman"/>
          <w:i/>
          <w:iCs/>
          <w:kern w:val="0"/>
          <w14:ligatures w14:val="none"/>
        </w:rPr>
        <w:t>(collapsed under “More brands”)</w:t>
      </w:r>
    </w:p>
    <w:p w14:paraId="3C0F82FC"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A20DAFC"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5.3 Optional brands (JV / special cases)</w:t>
      </w:r>
    </w:p>
    <w:p w14:paraId="197DBC6F" w14:textId="77777777" w:rsidR="00244F53" w:rsidRPr="00244F53" w:rsidRDefault="00244F53" w:rsidP="00244F5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TUI Cruises (joint venture)</w:t>
      </w:r>
    </w:p>
    <w:p w14:paraId="07B29B5C" w14:textId="77777777" w:rsidR="00244F53" w:rsidRPr="00244F53" w:rsidRDefault="00244F53" w:rsidP="00244F5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Hapag-Lloyd Cruises (joint venture)</w:t>
      </w:r>
    </w:p>
    <w:p w14:paraId="69FED244"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6FD55D3B"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Set:</w:t>
      </w:r>
    </w:p>
    <w:p w14:paraId="67669B2A" w14:textId="77777777" w:rsidR="00244F53" w:rsidRPr="00244F53" w:rsidRDefault="00244F53" w:rsidP="00244F5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is_joint_venture=true</w:t>
      </w:r>
    </w:p>
    <w:p w14:paraId="665B8853" w14:textId="77777777" w:rsidR="00244F53" w:rsidRPr="00244F53" w:rsidRDefault="00244F53" w:rsidP="00244F5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is_optional=true</w:t>
      </w:r>
    </w:p>
    <w:p w14:paraId="6089D1D6" w14:textId="77777777" w:rsidR="00244F53" w:rsidRPr="00244F53" w:rsidRDefault="00244F53" w:rsidP="00244F5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included_in_atlas_v1=false</w:t>
      </w:r>
    </w:p>
    <w:p w14:paraId="2243D7FC" w14:textId="77777777" w:rsidR="00244F53" w:rsidRPr="00244F53" w:rsidRDefault="00244F53" w:rsidP="00244F5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ui_group="optional"</w:t>
      </w:r>
    </w:p>
    <w:p w14:paraId="1FC19ED6"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2BCDD6F2">
          <v:rect id="_x0000_i1667" alt="" style="width:468pt;height:.05pt;mso-width-percent:0;mso-height-percent:0;mso-width-percent:0;mso-height-percent:0" o:hralign="center" o:hrstd="t" o:hr="t" fillcolor="#a0a0a0" stroked="f"/>
        </w:pict>
      </w:r>
    </w:p>
    <w:p w14:paraId="61F74BBC"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lastRenderedPageBreak/>
        <w:t>6) How taxonomy drives the UI (deterministic)</w:t>
      </w:r>
    </w:p>
    <w:p w14:paraId="67215CE3"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5F5586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6.1 Parent chip → brand filter list</w:t>
      </w:r>
    </w:p>
    <w:p w14:paraId="304CCBB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D2F3D90"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When a parent group chip is selected:</w:t>
      </w:r>
    </w:p>
    <w:p w14:paraId="6859853E" w14:textId="77777777" w:rsidR="00244F53" w:rsidRPr="00244F53" w:rsidRDefault="00244F53" w:rsidP="00244F5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 brands where parent_group_id matches</w:t>
      </w:r>
    </w:p>
    <w:p w14:paraId="4D5983C0" w14:textId="77777777" w:rsidR="00244F53" w:rsidRPr="00244F53" w:rsidRDefault="00244F53" w:rsidP="00244F5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 subsidiaries collapsed</w:t>
      </w:r>
    </w:p>
    <w:p w14:paraId="7E20299F" w14:textId="77777777" w:rsidR="00244F53" w:rsidRPr="00244F53" w:rsidRDefault="00244F53" w:rsidP="00244F5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show optional brands in a separate “Optional” subsection</w:t>
      </w:r>
    </w:p>
    <w:p w14:paraId="32E9C6E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D80556C"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6.2 Ships by Brand panels</w:t>
      </w:r>
    </w:p>
    <w:p w14:paraId="4F59F157"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488C8008"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Default panel list:</w:t>
      </w:r>
    </w:p>
    <w:p w14:paraId="51187C2F" w14:textId="77777777" w:rsidR="00244F53" w:rsidRPr="00244F53" w:rsidRDefault="00244F53" w:rsidP="00244F5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all show_in_brand_panels_by_default=true</w:t>
      </w:r>
    </w:p>
    <w:p w14:paraId="336109A4" w14:textId="77777777" w:rsidR="00244F53" w:rsidRPr="00244F53" w:rsidRDefault="00244F53" w:rsidP="00244F5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plus any brands explicitly checked in filters</w:t>
      </w:r>
    </w:p>
    <w:p w14:paraId="2CBBA80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3628F685" w14:textId="77777777" w:rsidR="00244F53" w:rsidRPr="00244F53" w:rsidRDefault="00244F53" w:rsidP="00244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4F53">
        <w:rPr>
          <w:rFonts w:ascii="Times New Roman" w:eastAsia="Times New Roman" w:hAnsi="Times New Roman" w:cs="Times New Roman"/>
          <w:b/>
          <w:bCs/>
          <w:kern w:val="0"/>
          <w:sz w:val="36"/>
          <w:szCs w:val="36"/>
          <w14:ligatures w14:val="none"/>
        </w:rPr>
        <w:t>6.3 Coverage gating</w:t>
      </w:r>
    </w:p>
    <w:p w14:paraId="5C862315"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0FCC382"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Coverage gates read:</w:t>
      </w:r>
    </w:p>
    <w:p w14:paraId="1BE514C4" w14:textId="77777777" w:rsidR="00244F53" w:rsidRPr="00244F53" w:rsidRDefault="00244F53" w:rsidP="00244F5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each brand’s roster_baseline.expected_ship_count</w:t>
      </w:r>
    </w:p>
    <w:p w14:paraId="3E5A6212" w14:textId="77777777" w:rsidR="00244F53" w:rsidRPr="00244F53" w:rsidRDefault="00244F53" w:rsidP="00244F5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compare to observed ship count after dedupe</w:t>
      </w:r>
    </w:p>
    <w:p w14:paraId="2C710F3A" w14:textId="77777777" w:rsidR="00244F53" w:rsidRPr="00244F53" w:rsidRDefault="00244F53" w:rsidP="00244F5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if delta ≠ 0:</w:t>
      </w:r>
    </w:p>
    <w:p w14:paraId="0861F0E0" w14:textId="77777777" w:rsidR="00244F53" w:rsidRPr="00244F53" w:rsidRDefault="00244F53" w:rsidP="00244F53">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required brands: FAIL</w:t>
      </w:r>
    </w:p>
    <w:p w14:paraId="30627BD2" w14:textId="77777777" w:rsidR="00244F53" w:rsidRPr="00244F53" w:rsidRDefault="00244F53" w:rsidP="00244F53">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subsidiaries: WARN or FAIL (your choice)</w:t>
      </w:r>
    </w:p>
    <w:p w14:paraId="4D34F4D7"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4CEAC5B0">
          <v:rect id="_x0000_i1666" alt="" style="width:468pt;height:.05pt;mso-width-percent:0;mso-height-percent:0;mso-width-percent:0;mso-height-percent:0" o:hralign="center" o:hrstd="t" o:hr="t" fillcolor="#a0a0a0" stroked="f"/>
        </w:pict>
      </w:r>
    </w:p>
    <w:p w14:paraId="03A1B5E0"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lastRenderedPageBreak/>
        <w:t>7) Example JSON (short illustrative snippet)</w:t>
      </w:r>
    </w:p>
    <w:p w14:paraId="6DCAF6B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1E67A7FE"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i/>
          <w:iCs/>
          <w:kern w:val="0"/>
          <w14:ligatures w14:val="none"/>
        </w:rPr>
        <w:t>(This is schema illustration only; you’ll fill real URLs/counts from your baseline crawl.)</w:t>
      </w:r>
    </w:p>
    <w:p w14:paraId="09A48921"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082D5FE7"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parent_groups.json (snippet)</w:t>
      </w:r>
    </w:p>
    <w:p w14:paraId="4FC4DB23"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w:t>
      </w:r>
    </w:p>
    <w:p w14:paraId="4E17ACB9"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"version": "0.011",</w:t>
      </w:r>
    </w:p>
    <w:p w14:paraId="7D4A1B5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"last_updated": "2026-01-02",</w:t>
      </w:r>
    </w:p>
    <w:p w14:paraId="1F077BD3"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"parent_groups": [</w:t>
      </w:r>
    </w:p>
    <w:p w14:paraId="7D260F5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38284817"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"id": "rcg",</w:t>
      </w:r>
    </w:p>
    <w:p w14:paraId="7C626402"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"display_name": "Royal Caribbean Group",</w:t>
      </w:r>
    </w:p>
    <w:p w14:paraId="65A38FC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"short_name": "RCG",</w:t>
      </w:r>
    </w:p>
    <w:p w14:paraId="4ECF59B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"description": "Includes Royal Caribbean International, Celebrity Cruises, and Silversea, plus select joint ventures.",</w:t>
      </w:r>
    </w:p>
    <w:p w14:paraId="03B2E4C8"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"source": {</w:t>
      </w:r>
    </w:p>
    <w:p w14:paraId="00FF91D2"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"name": "Royal Caribbean Group",</w:t>
      </w:r>
    </w:p>
    <w:p w14:paraId="6789CB80"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"url": "https://www.royalcaribbeangroup.com/our-brands/",</w:t>
      </w:r>
    </w:p>
    <w:p w14:paraId="2C50DFC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"retrieved_date": "2026-01-02"</w:t>
      </w:r>
    </w:p>
    <w:p w14:paraId="35A5479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20B7EFC1"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"include_by_default": true,</w:t>
      </w:r>
    </w:p>
    <w:p w14:paraId="4B7583A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"brand_ids": ["royalcaribbean", "celebrity", "silversea"],</w:t>
      </w:r>
    </w:p>
    <w:p w14:paraId="76493F0A"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"optional_brand_ids": ["tui-cruises", "hapag-lloyd"],</w:t>
      </w:r>
    </w:p>
    <w:p w14:paraId="73044F80"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"ui_order": 1</w:t>
      </w:r>
    </w:p>
    <w:p w14:paraId="076ADED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29F44D0E"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1C3CCF3B"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w:t>
      </w:r>
    </w:p>
    <w:p w14:paraId="63E6C64D" w14:textId="77777777" w:rsidR="00244F53" w:rsidRPr="00244F53" w:rsidRDefault="00244F53" w:rsidP="00244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4F53">
        <w:rPr>
          <w:rFonts w:ascii="Times New Roman" w:eastAsia="Times New Roman" w:hAnsi="Times New Roman" w:cs="Times New Roman"/>
          <w:b/>
          <w:bCs/>
          <w:kern w:val="0"/>
          <w:sz w:val="27"/>
          <w:szCs w:val="27"/>
          <w14:ligatures w14:val="none"/>
        </w:rPr>
        <w:t>brands.json (snippet)</w:t>
      </w:r>
    </w:p>
    <w:p w14:paraId="275256D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w:t>
      </w:r>
    </w:p>
    <w:p w14:paraId="1CDA0192"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"version": "0.011",</w:t>
      </w:r>
    </w:p>
    <w:p w14:paraId="727B0FD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"last_updated": "2026-01-02",</w:t>
      </w:r>
    </w:p>
    <w:p w14:paraId="761C523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"brands": [</w:t>
      </w:r>
    </w:p>
    <w:p w14:paraId="378C274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16CCD53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"id": "royalcaribbean",</w:t>
      </w:r>
    </w:p>
    <w:p w14:paraId="4B1D99AB"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"display_name": "Royal Caribbean International",</w:t>
      </w:r>
    </w:p>
    <w:p w14:paraId="499D0F69"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"slug": "royal-caribbean",</w:t>
      </w:r>
    </w:p>
    <w:p w14:paraId="29650444"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"parent_group_id": "rcg",</w:t>
      </w:r>
    </w:p>
    <w:p w14:paraId="2361655E"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"is_joint_venture": false,</w:t>
      </w:r>
    </w:p>
    <w:p w14:paraId="6A7A979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"is_optional": false,</w:t>
      </w:r>
    </w:p>
    <w:p w14:paraId="7C178BB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"included_in_atlas_v1": true,</w:t>
      </w:r>
    </w:p>
    <w:p w14:paraId="2E590830"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"ui_group": "primary",</w:t>
      </w:r>
    </w:p>
    <w:p w14:paraId="289BDF33"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"ui_order": 1,</w:t>
      </w:r>
    </w:p>
    <w:p w14:paraId="7ECE5F1F"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"show_in_brand_panels_by_default": true,</w:t>
      </w:r>
    </w:p>
    <w:p w14:paraId="4E241FE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"site_route": "/cruise-lines/royal-caribbean/",</w:t>
      </w:r>
    </w:p>
    <w:p w14:paraId="5AE97DB8"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"ships_index_route": "/ships/royal-caribbean.html",</w:t>
      </w:r>
    </w:p>
    <w:p w14:paraId="4A88E5A4"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lastRenderedPageBreak/>
        <w:t xml:space="preserve">      "roster_baseline": {</w:t>
      </w:r>
    </w:p>
    <w:p w14:paraId="00DEB0B4"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"source_name": "Vacations To Go",</w:t>
      </w:r>
    </w:p>
    <w:p w14:paraId="7A2DA0FC"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"source_url": "https://www.vacationstogo.com/cruise_ships/Royal_Caribbean_Cruise_Ships.cfm",</w:t>
      </w:r>
    </w:p>
    <w:p w14:paraId="4385DB35"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"expected_ship_count": 30,</w:t>
      </w:r>
    </w:p>
    <w:p w14:paraId="013768A2"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"retrieved_date": "2026-01-02"</w:t>
      </w:r>
    </w:p>
    <w:p w14:paraId="45B5C34D"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69124081"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"notes": null</w:t>
      </w:r>
    </w:p>
    <w:p w14:paraId="7C4190DE"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7A5F8616"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 xml:space="preserve">  ]</w:t>
      </w:r>
    </w:p>
    <w:p w14:paraId="3DA7FA58" w14:textId="77777777" w:rsidR="00244F53" w:rsidRPr="00244F53" w:rsidRDefault="00244F53" w:rsidP="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44F53">
        <w:rPr>
          <w:rFonts w:ascii="Courier New" w:eastAsia="Times New Roman" w:hAnsi="Courier New" w:cs="Courier New"/>
          <w:kern w:val="0"/>
          <w:sz w:val="20"/>
          <w:szCs w:val="20"/>
          <w14:ligatures w14:val="none"/>
        </w:rPr>
        <w:t>}</w:t>
      </w:r>
    </w:p>
    <w:p w14:paraId="703BE1A6"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3A0B7346">
          <v:rect id="_x0000_i1665" alt="" style="width:468pt;height:.05pt;mso-width-percent:0;mso-height-percent:0;mso-width-percent:0;mso-height-percent:0" o:hralign="center" o:hrstd="t" o:hr="t" fillcolor="#a0a0a0" stroked="f"/>
        </w:pict>
      </w:r>
    </w:p>
    <w:p w14:paraId="444C9BC9" w14:textId="77777777" w:rsidR="00244F53" w:rsidRPr="00244F53" w:rsidRDefault="00244F53" w:rsidP="00244F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4F53">
        <w:rPr>
          <w:rFonts w:ascii="Times New Roman" w:eastAsia="Times New Roman" w:hAnsi="Times New Roman" w:cs="Times New Roman"/>
          <w:b/>
          <w:bCs/>
          <w:kern w:val="36"/>
          <w:sz w:val="48"/>
          <w:szCs w:val="48"/>
          <w14:ligatures w14:val="none"/>
        </w:rPr>
        <w:t>8) Change log</w:t>
      </w:r>
    </w:p>
    <w:p w14:paraId="4A0138DF"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p>
    <w:p w14:paraId="2BEFAE76" w14:textId="77777777" w:rsidR="00244F53" w:rsidRPr="00244F53" w:rsidRDefault="00244F53" w:rsidP="00244F53">
      <w:p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b/>
          <w:bCs/>
          <w:kern w:val="0"/>
          <w14:ligatures w14:val="none"/>
        </w:rPr>
        <w:t>v0.011</w:t>
      </w:r>
    </w:p>
    <w:p w14:paraId="2504AA7A" w14:textId="77777777" w:rsidR="00244F53" w:rsidRPr="00244F53" w:rsidRDefault="00244F53" w:rsidP="00244F5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Defined taxonomy file set and schemas (parent_groups + brands)</w:t>
      </w:r>
    </w:p>
    <w:p w14:paraId="3F0CDA58" w14:textId="77777777" w:rsidR="00244F53" w:rsidRPr="00244F53" w:rsidRDefault="00244F53" w:rsidP="00244F5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Defined canonical v1 brand inclusion strategy (primary vs subsidiary vs optional)</w:t>
      </w:r>
    </w:p>
    <w:p w14:paraId="6B213B81" w14:textId="77777777" w:rsidR="00244F53" w:rsidRPr="00244F53" w:rsidRDefault="00244F53" w:rsidP="00244F5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Defined deterministic UI behavior driven by taxonomy</w:t>
      </w:r>
    </w:p>
    <w:p w14:paraId="74F4C663" w14:textId="77777777" w:rsidR="00244F53" w:rsidRPr="00244F53" w:rsidRDefault="00244F53" w:rsidP="00244F5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Defined how taxonomy powers coverage gating and expected counts</w:t>
      </w:r>
    </w:p>
    <w:p w14:paraId="6D6BADD6" w14:textId="77777777" w:rsidR="00244F53" w:rsidRPr="00244F53" w:rsidRDefault="00244F53" w:rsidP="00244F5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kern w:val="0"/>
          <w14:ligatures w14:val="none"/>
        </w:rPr>
        <w:t>Anchored parent-group membership to authoritative parent sources</w:t>
      </w:r>
    </w:p>
    <w:p w14:paraId="56F8DDE8" w14:textId="77777777" w:rsidR="00244F53" w:rsidRPr="00244F53" w:rsidRDefault="00DE1E62" w:rsidP="00244F53">
      <w:pPr>
        <w:spacing w:after="0" w:line="240" w:lineRule="auto"/>
        <w:rPr>
          <w:rFonts w:ascii="Times New Roman" w:eastAsia="Times New Roman" w:hAnsi="Times New Roman" w:cs="Times New Roman"/>
          <w:kern w:val="0"/>
          <w14:ligatures w14:val="none"/>
        </w:rPr>
      </w:pPr>
      <w:r w:rsidRPr="00244F53">
        <w:rPr>
          <w:rFonts w:ascii="Times New Roman" w:eastAsia="Times New Roman" w:hAnsi="Times New Roman" w:cs="Times New Roman"/>
          <w:noProof/>
          <w:kern w:val="0"/>
        </w:rPr>
        <w:pict w14:anchorId="6915A991">
          <v:rect id="_x0000_i1664" alt="" style="width:468pt;height:.05pt;mso-width-percent:0;mso-height-percent:0;mso-width-percent:0;mso-height-percent:0" o:hralign="center" o:hrstd="t" o:hr="t" fillcolor="#a0a0a0" stroked="f"/>
        </w:pict>
      </w:r>
    </w:p>
    <w:p w14:paraId="2A773BB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Ship Size Atlas page plan</w:t>
      </w:r>
    </w:p>
    <w:p w14:paraId="3B3B8F2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6EF1B8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Working title:</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i/>
          <w:iCs/>
          <w:kern w:val="0"/>
          <w14:ligatures w14:val="none"/>
        </w:rPr>
        <w:t>Ship Size Atlas: A Relative Scale of Modern Cruise Ships</w:t>
      </w:r>
    </w:p>
    <w:p w14:paraId="4DFF5CB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URL (suggested):</w:t>
      </w:r>
      <w:r w:rsidRPr="001375A2">
        <w:rPr>
          <w:rFonts w:ascii="Times New Roman" w:eastAsia="Times New Roman" w:hAnsi="Times New Roman" w:cs="Times New Roman"/>
          <w:kern w:val="0"/>
          <w14:ligatures w14:val="none"/>
        </w:rPr>
        <w:t xml:space="preserve"> /tools/ship-size-atlas.html</w:t>
      </w:r>
    </w:p>
    <w:p w14:paraId="5894902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Purpose:</w:t>
      </w:r>
      <w:r w:rsidRPr="001375A2">
        <w:rPr>
          <w:rFonts w:ascii="Times New Roman" w:eastAsia="Times New Roman" w:hAnsi="Times New Roman" w:cs="Times New Roman"/>
          <w:kern w:val="0"/>
          <w14:ligatures w14:val="none"/>
        </w:rPr>
        <w:t xml:space="preserve"> Let a reader quickly grasp “how big is </w:t>
      </w:r>
      <w:r w:rsidRPr="001375A2">
        <w:rPr>
          <w:rFonts w:ascii="Times New Roman" w:eastAsia="Times New Roman" w:hAnsi="Times New Roman" w:cs="Times New Roman"/>
          <w:i/>
          <w:iCs/>
          <w:kern w:val="0"/>
          <w14:ligatures w14:val="none"/>
        </w:rPr>
        <w:t>this</w:t>
      </w:r>
      <w:r w:rsidRPr="001375A2">
        <w:rPr>
          <w:rFonts w:ascii="Times New Roman" w:eastAsia="Times New Roman" w:hAnsi="Times New Roman" w:cs="Times New Roman"/>
          <w:kern w:val="0"/>
          <w14:ligatures w14:val="none"/>
        </w:rPr>
        <w:t xml:space="preserve"> ship compared to </w:t>
      </w:r>
      <w:r w:rsidRPr="001375A2">
        <w:rPr>
          <w:rFonts w:ascii="Times New Roman" w:eastAsia="Times New Roman" w:hAnsi="Times New Roman" w:cs="Times New Roman"/>
          <w:i/>
          <w:iCs/>
          <w:kern w:val="0"/>
          <w14:ligatures w14:val="none"/>
        </w:rPr>
        <w:t>everything else</w:t>
      </w:r>
      <w:r w:rsidRPr="001375A2">
        <w:rPr>
          <w:rFonts w:ascii="Times New Roman" w:eastAsia="Times New Roman" w:hAnsi="Times New Roman" w:cs="Times New Roman"/>
          <w:kern w:val="0"/>
          <w14:ligatures w14:val="none"/>
        </w:rPr>
        <w:t xml:space="preserve">?” across: </w:t>
      </w:r>
      <w:r w:rsidRPr="001375A2">
        <w:rPr>
          <w:rFonts w:ascii="Times New Roman" w:eastAsia="Times New Roman" w:hAnsi="Times New Roman" w:cs="Times New Roman"/>
          <w:b/>
          <w:bCs/>
          <w:kern w:val="0"/>
          <w14:ligatures w14:val="none"/>
        </w:rPr>
        <w:t>Royal Caribbean, Celebrity, MSC, Norwegian, Carnival, Holland America, Princess</w:t>
      </w:r>
      <w:r w:rsidRPr="001375A2">
        <w:rPr>
          <w:rFonts w:ascii="Times New Roman" w:eastAsia="Times New Roman" w:hAnsi="Times New Roman" w:cs="Times New Roman"/>
          <w:kern w:val="0"/>
          <w14:ligatures w14:val="none"/>
        </w:rPr>
        <w:t xml:space="preserve"> — plus key subsidiaries (</w:t>
      </w:r>
      <w:r w:rsidRPr="001375A2">
        <w:rPr>
          <w:rFonts w:ascii="Times New Roman" w:eastAsia="Times New Roman" w:hAnsi="Times New Roman" w:cs="Times New Roman"/>
          <w:b/>
          <w:bCs/>
          <w:kern w:val="0"/>
          <w14:ligatures w14:val="none"/>
        </w:rPr>
        <w:t>Silversea, Explora, Oceania, Regent, Cunard, Costa, Seabourn</w:t>
      </w:r>
      <w:r w:rsidRPr="001375A2">
        <w:rPr>
          <w:rFonts w:ascii="Times New Roman" w:eastAsia="Times New Roman" w:hAnsi="Times New Roman" w:cs="Times New Roman"/>
          <w:kern w:val="0"/>
          <w14:ligatures w14:val="none"/>
        </w:rPr>
        <w:t>).</w:t>
      </w:r>
    </w:p>
    <w:p w14:paraId="566B006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1FC7B1D"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What this page will show</w:t>
      </w:r>
    </w:p>
    <w:p w14:paraId="2E0BEABE" w14:textId="77777777" w:rsidR="001375A2" w:rsidRPr="001375A2" w:rsidRDefault="001375A2" w:rsidP="001375A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A single “relative size” visualization</w:t>
      </w:r>
      <w:r w:rsidRPr="001375A2">
        <w:rPr>
          <w:rFonts w:ascii="Times New Roman" w:eastAsia="Times New Roman" w:hAnsi="Times New Roman" w:cs="Times New Roman"/>
          <w:kern w:val="0"/>
          <w14:ligatures w14:val="none"/>
        </w:rPr>
        <w:t xml:space="preserve"> (the hero chart)</w:t>
      </w:r>
    </w:p>
    <w:p w14:paraId="1A394162"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Default metric: </w:t>
      </w:r>
      <w:r w:rsidRPr="001375A2">
        <w:rPr>
          <w:rFonts w:ascii="Times New Roman" w:eastAsia="Times New Roman" w:hAnsi="Times New Roman" w:cs="Times New Roman"/>
          <w:b/>
          <w:bCs/>
          <w:kern w:val="0"/>
          <w14:ligatures w14:val="none"/>
        </w:rPr>
        <w:t>Passenger capacity</w:t>
      </w:r>
      <w:r w:rsidRPr="001375A2">
        <w:rPr>
          <w:rFonts w:ascii="Times New Roman" w:eastAsia="Times New Roman" w:hAnsi="Times New Roman" w:cs="Times New Roman"/>
          <w:kern w:val="0"/>
          <w14:ligatures w14:val="none"/>
        </w:rPr>
        <w:t xml:space="preserve"> (because it’s widely available on one baseline roster and intuitive).</w:t>
      </w:r>
    </w:p>
    <w:p w14:paraId="218E1595"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t xml:space="preserve">Toggle: </w:t>
      </w:r>
      <w:r w:rsidRPr="001375A2">
        <w:rPr>
          <w:rFonts w:ascii="Times New Roman" w:eastAsia="Times New Roman" w:hAnsi="Times New Roman" w:cs="Times New Roman"/>
          <w:b/>
          <w:bCs/>
          <w:kern w:val="0"/>
          <w14:ligatures w14:val="none"/>
        </w:rPr>
        <w:t>Gross tonnage (GT)</w:t>
      </w:r>
      <w:r w:rsidRPr="001375A2">
        <w:rPr>
          <w:rFonts w:ascii="Times New Roman" w:eastAsia="Times New Roman" w:hAnsi="Times New Roman" w:cs="Times New Roman"/>
          <w:kern w:val="0"/>
          <w14:ligatures w14:val="none"/>
        </w:rPr>
        <w:t xml:space="preserve"> (primary “size” metric in the industry when available), plus optional </w:t>
      </w:r>
      <w:r w:rsidRPr="001375A2">
        <w:rPr>
          <w:rFonts w:ascii="Times New Roman" w:eastAsia="Times New Roman" w:hAnsi="Times New Roman" w:cs="Times New Roman"/>
          <w:b/>
          <w:bCs/>
          <w:kern w:val="0"/>
          <w14:ligatures w14:val="none"/>
        </w:rPr>
        <w:t>length/beam</w:t>
      </w:r>
      <w:r w:rsidRPr="001375A2">
        <w:rPr>
          <w:rFonts w:ascii="Times New Roman" w:eastAsia="Times New Roman" w:hAnsi="Times New Roman" w:cs="Times New Roman"/>
          <w:kern w:val="0"/>
          <w14:ligatures w14:val="none"/>
        </w:rPr>
        <w:t xml:space="preserve"> later.</w:t>
      </w:r>
    </w:p>
    <w:p w14:paraId="62DECBD2"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Filters: </w:t>
      </w:r>
      <w:r w:rsidRPr="001375A2">
        <w:rPr>
          <w:rFonts w:ascii="Times New Roman" w:eastAsia="Times New Roman" w:hAnsi="Times New Roman" w:cs="Times New Roman"/>
          <w:b/>
          <w:bCs/>
          <w:kern w:val="0"/>
          <w14:ligatures w14:val="none"/>
        </w:rPr>
        <w:t>Cruise line</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b/>
          <w:bCs/>
          <w:kern w:val="0"/>
          <w14:ligatures w14:val="none"/>
        </w:rPr>
        <w:t>parent group</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b/>
          <w:bCs/>
          <w:kern w:val="0"/>
          <w14:ligatures w14:val="none"/>
        </w:rPr>
        <w:t>year built range</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b/>
          <w:bCs/>
          <w:kern w:val="0"/>
          <w14:ligatures w14:val="none"/>
        </w:rPr>
        <w:t>size tier</w:t>
      </w:r>
      <w:r w:rsidRPr="001375A2">
        <w:rPr>
          <w:rFonts w:ascii="Times New Roman" w:eastAsia="Times New Roman" w:hAnsi="Times New Roman" w:cs="Times New Roman"/>
          <w:kern w:val="0"/>
          <w14:ligatures w14:val="none"/>
        </w:rPr>
        <w:t>.</w:t>
      </w:r>
    </w:p>
    <w:p w14:paraId="183E1733" w14:textId="77777777" w:rsidR="001375A2" w:rsidRPr="001375A2" w:rsidRDefault="001375A2" w:rsidP="001375A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Size tiers (inspired by your inclusivity infographic)</w:t>
      </w:r>
    </w:p>
    <w:p w14:paraId="210CC630"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 clean, non-plagiarized tier system that separates two ideas:</w:t>
      </w:r>
    </w:p>
    <w:p w14:paraId="021BDDEF" w14:textId="77777777" w:rsidR="001375A2" w:rsidRPr="001375A2" w:rsidRDefault="001375A2" w:rsidP="001375A2">
      <w:pPr>
        <w:numPr>
          <w:ilvl w:val="2"/>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Ship size tier</w:t>
      </w:r>
      <w:r w:rsidRPr="001375A2">
        <w:rPr>
          <w:rFonts w:ascii="Times New Roman" w:eastAsia="Times New Roman" w:hAnsi="Times New Roman" w:cs="Times New Roman"/>
          <w:kern w:val="0"/>
          <w14:ligatures w14:val="none"/>
        </w:rPr>
        <w:t xml:space="preserve"> (Small / Mid / Large / Mega)</w:t>
      </w:r>
    </w:p>
    <w:p w14:paraId="021DB9AC" w14:textId="77777777" w:rsidR="001375A2" w:rsidRPr="001375A2" w:rsidRDefault="001375A2" w:rsidP="001375A2">
      <w:pPr>
        <w:numPr>
          <w:ilvl w:val="2"/>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Experience tier</w:t>
      </w:r>
      <w:r w:rsidRPr="001375A2">
        <w:rPr>
          <w:rFonts w:ascii="Times New Roman" w:eastAsia="Times New Roman" w:hAnsi="Times New Roman" w:cs="Times New Roman"/>
          <w:kern w:val="0"/>
          <w14:ligatures w14:val="none"/>
        </w:rPr>
        <w:t xml:space="preserve"> (Mainstream / Premium / Luxury / Ultra-luxury / River)</w:t>
      </w:r>
    </w:p>
    <w:p w14:paraId="4968B688"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The page will explicitly say: </w:t>
      </w:r>
      <w:r w:rsidRPr="001375A2">
        <w:rPr>
          <w:rFonts w:ascii="Times New Roman" w:eastAsia="Times New Roman" w:hAnsi="Times New Roman" w:cs="Times New Roman"/>
          <w:i/>
          <w:iCs/>
          <w:kern w:val="0"/>
          <w14:ligatures w14:val="none"/>
        </w:rPr>
        <w:t>“Bigger ship ≠ more inclusive or more ‘premium.’ These are different axes.”</w:t>
      </w:r>
      <w:r w:rsidRPr="001375A2">
        <w:rPr>
          <w:rFonts w:ascii="Times New Roman" w:eastAsia="Times New Roman" w:hAnsi="Times New Roman" w:cs="Times New Roman"/>
          <w:kern w:val="0"/>
          <w14:ligatures w14:val="none"/>
        </w:rPr>
        <w:t xml:space="preserve"> (your screenshot drives that concept).</w:t>
      </w:r>
    </w:p>
    <w:p w14:paraId="512F4EFA" w14:textId="77777777" w:rsidR="001375A2" w:rsidRPr="001375A2" w:rsidRDefault="001375A2" w:rsidP="001375A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“Best for…” guidance blocks</w:t>
      </w:r>
    </w:p>
    <w:p w14:paraId="1EF59B46"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4–6 short blocks that explain practical differences by size tier (crowding, venue variety, port access, motion feel, elevator demand, etc.).</w:t>
      </w:r>
    </w:p>
    <w:p w14:paraId="4F5286B9"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These will be written in your </w:t>
      </w:r>
      <w:r w:rsidRPr="001375A2">
        <w:rPr>
          <w:rFonts w:ascii="Times New Roman" w:eastAsia="Times New Roman" w:hAnsi="Times New Roman" w:cs="Times New Roman"/>
          <w:b/>
          <w:bCs/>
          <w:kern w:val="0"/>
          <w14:ligatures w14:val="none"/>
        </w:rPr>
        <w:t>In the Wake</w:t>
      </w:r>
      <w:r w:rsidRPr="001375A2">
        <w:rPr>
          <w:rFonts w:ascii="Times New Roman" w:eastAsia="Times New Roman" w:hAnsi="Times New Roman" w:cs="Times New Roman"/>
          <w:kern w:val="0"/>
          <w14:ligatures w14:val="none"/>
        </w:rPr>
        <w:t xml:space="preserve"> voice: calm, precise, respectful.</w:t>
      </w:r>
    </w:p>
    <w:p w14:paraId="2C074D30" w14:textId="77777777" w:rsidR="001375A2" w:rsidRPr="001375A2" w:rsidRDefault="001375A2" w:rsidP="001375A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Source transparency panel</w:t>
      </w:r>
    </w:p>
    <w:p w14:paraId="2F28E615"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“Where the numbers come from” and “What can vary.”</w:t>
      </w:r>
    </w:p>
    <w:p w14:paraId="4F0F7D95"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A prominent </w:t>
      </w:r>
      <w:r w:rsidRPr="001375A2">
        <w:rPr>
          <w:rFonts w:ascii="Times New Roman" w:eastAsia="Times New Roman" w:hAnsi="Times New Roman" w:cs="Times New Roman"/>
          <w:b/>
          <w:bCs/>
          <w:kern w:val="0"/>
          <w14:ligatures w14:val="none"/>
        </w:rPr>
        <w:t>NO PLAGIARISM</w:t>
      </w:r>
      <w:r w:rsidRPr="001375A2">
        <w:rPr>
          <w:rFonts w:ascii="Times New Roman" w:eastAsia="Times New Roman" w:hAnsi="Times New Roman" w:cs="Times New Roman"/>
          <w:kern w:val="0"/>
          <w14:ligatures w14:val="none"/>
        </w:rPr>
        <w:t xml:space="preserve"> statement (below).</w:t>
      </w:r>
    </w:p>
    <w:p w14:paraId="2051A1AF" w14:textId="77777777" w:rsidR="001375A2" w:rsidRPr="001375A2" w:rsidRDefault="001375A2" w:rsidP="001375A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Future update hook: Accessibility</w:t>
      </w:r>
    </w:p>
    <w:p w14:paraId="76B48745" w14:textId="77777777" w:rsidR="001375A2" w:rsidRPr="001375A2" w:rsidRDefault="001375A2" w:rsidP="001375A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Reserve a dedicated section for accessibility-focused overlays (details at the end).</w:t>
      </w:r>
    </w:p>
    <w:p w14:paraId="06B653F6"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003F7087">
          <v:rect id="_x0000_i1619" style="width:0;height:1.5pt" o:hralign="center" o:hrstd="t" o:hr="t" fillcolor="#a0a0a0" stroked="f"/>
        </w:pict>
      </w:r>
    </w:p>
    <w:p w14:paraId="1BBFBB71"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NO PLAGIARISM policy (page-level)</w:t>
      </w:r>
    </w:p>
    <w:p w14:paraId="2586A4EF" w14:textId="77777777" w:rsidR="001375A2" w:rsidRPr="001375A2" w:rsidRDefault="001375A2" w:rsidP="001375A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We </w:t>
      </w:r>
      <w:r w:rsidRPr="001375A2">
        <w:rPr>
          <w:rFonts w:ascii="Times New Roman" w:eastAsia="Times New Roman" w:hAnsi="Times New Roman" w:cs="Times New Roman"/>
          <w:b/>
          <w:bCs/>
          <w:kern w:val="0"/>
          <w14:ligatures w14:val="none"/>
        </w:rPr>
        <w:t>will not copy</w:t>
      </w:r>
      <w:r w:rsidRPr="001375A2">
        <w:rPr>
          <w:rFonts w:ascii="Times New Roman" w:eastAsia="Times New Roman" w:hAnsi="Times New Roman" w:cs="Times New Roman"/>
          <w:kern w:val="0"/>
          <w14:ligatures w14:val="none"/>
        </w:rPr>
        <w:t xml:space="preserve"> prose, tables, or ranked lists from any source.</w:t>
      </w:r>
    </w:p>
    <w:p w14:paraId="39723838" w14:textId="77777777" w:rsidR="001375A2" w:rsidRPr="001375A2" w:rsidRDefault="001375A2" w:rsidP="001375A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We </w:t>
      </w:r>
      <w:r w:rsidRPr="001375A2">
        <w:rPr>
          <w:rFonts w:ascii="Times New Roman" w:eastAsia="Times New Roman" w:hAnsi="Times New Roman" w:cs="Times New Roman"/>
          <w:b/>
          <w:bCs/>
          <w:kern w:val="0"/>
          <w14:ligatures w14:val="none"/>
        </w:rPr>
        <w:t>will</w:t>
      </w:r>
      <w:r w:rsidRPr="001375A2">
        <w:rPr>
          <w:rFonts w:ascii="Times New Roman" w:eastAsia="Times New Roman" w:hAnsi="Times New Roman" w:cs="Times New Roman"/>
          <w:kern w:val="0"/>
          <w14:ligatures w14:val="none"/>
        </w:rPr>
        <w:t>:</w:t>
      </w:r>
    </w:p>
    <w:p w14:paraId="6DE39C8D" w14:textId="77777777" w:rsidR="001375A2" w:rsidRPr="001375A2" w:rsidRDefault="001375A2" w:rsidP="001375A2">
      <w:pPr>
        <w:numPr>
          <w:ilvl w:val="1"/>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Build our own dataset (ship roster + measurements) from cited sources.</w:t>
      </w:r>
    </w:p>
    <w:p w14:paraId="4FF9AFC1" w14:textId="77777777" w:rsidR="001375A2" w:rsidRPr="001375A2" w:rsidRDefault="001375A2" w:rsidP="001375A2">
      <w:pPr>
        <w:numPr>
          <w:ilvl w:val="1"/>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Write original explanations in the In the Wake voice.</w:t>
      </w:r>
    </w:p>
    <w:p w14:paraId="38D8538F" w14:textId="77777777" w:rsidR="001375A2" w:rsidRPr="001375A2" w:rsidRDefault="001375A2" w:rsidP="001375A2">
      <w:pPr>
        <w:numPr>
          <w:ilvl w:val="1"/>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Use original charts/visuals and our own categorization logic.</w:t>
      </w:r>
    </w:p>
    <w:p w14:paraId="5E0A639F" w14:textId="77777777" w:rsidR="001375A2" w:rsidRPr="001375A2" w:rsidRDefault="001375A2" w:rsidP="001375A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We </w:t>
      </w:r>
      <w:r w:rsidRPr="001375A2">
        <w:rPr>
          <w:rFonts w:ascii="Times New Roman" w:eastAsia="Times New Roman" w:hAnsi="Times New Roman" w:cs="Times New Roman"/>
          <w:b/>
          <w:bCs/>
          <w:kern w:val="0"/>
          <w14:ligatures w14:val="none"/>
        </w:rPr>
        <w:t>will</w:t>
      </w:r>
      <w:r w:rsidRPr="001375A2">
        <w:rPr>
          <w:rFonts w:ascii="Times New Roman" w:eastAsia="Times New Roman" w:hAnsi="Times New Roman" w:cs="Times New Roman"/>
          <w:kern w:val="0"/>
          <w14:ligatures w14:val="none"/>
        </w:rPr>
        <w:t xml:space="preserve"> cite sources near any factual tables/metrics and include a “Last verified” timestamp.</w:t>
      </w:r>
    </w:p>
    <w:p w14:paraId="4F9CC053"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1CCC9BAD">
          <v:rect id="_x0000_i1620" style="width:0;height:1.5pt" o:hralign="center" o:hrstd="t" o:hr="t" fillcolor="#a0a0a0" stroked="f"/>
        </w:pict>
      </w:r>
    </w:p>
    <w:p w14:paraId="4B8B09C4"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Baseline roster snapshot counts (for roster auditing)</w:t>
      </w:r>
    </w:p>
    <w:p w14:paraId="3002875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C0EADA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These counts are taken from the </w:t>
      </w:r>
      <w:r w:rsidRPr="001375A2">
        <w:rPr>
          <w:rFonts w:ascii="Times New Roman" w:eastAsia="Times New Roman" w:hAnsi="Times New Roman" w:cs="Times New Roman"/>
          <w:b/>
          <w:bCs/>
          <w:kern w:val="0"/>
          <w14:ligatures w14:val="none"/>
        </w:rPr>
        <w:t>Vacations To Go “Ships &amp; Ratings” master roster</w:t>
      </w:r>
      <w:r w:rsidRPr="001375A2">
        <w:rPr>
          <w:rFonts w:ascii="Times New Roman" w:eastAsia="Times New Roman" w:hAnsi="Times New Roman" w:cs="Times New Roman"/>
          <w:kern w:val="0"/>
          <w14:ligatures w14:val="none"/>
        </w:rPr>
        <w:t xml:space="preserve"> (used as the baseline “expected ship count” per brand for drift detection).  </w:t>
      </w:r>
    </w:p>
    <w:p w14:paraId="0A27ECF5"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Royal Caribbean International: </w:t>
      </w:r>
      <w:r w:rsidRPr="001375A2">
        <w:rPr>
          <w:rFonts w:ascii="Times New Roman" w:eastAsia="Times New Roman" w:hAnsi="Times New Roman" w:cs="Times New Roman"/>
          <w:b/>
          <w:bCs/>
          <w:kern w:val="0"/>
          <w14:ligatures w14:val="none"/>
        </w:rPr>
        <w:t>30</w:t>
      </w:r>
      <w:r w:rsidRPr="001375A2">
        <w:rPr>
          <w:rFonts w:ascii="Times New Roman" w:eastAsia="Times New Roman" w:hAnsi="Times New Roman" w:cs="Times New Roman"/>
          <w:kern w:val="0"/>
          <w14:ligatures w14:val="none"/>
        </w:rPr>
        <w:t xml:space="preserve"> (Adventure…Wonder)  </w:t>
      </w:r>
    </w:p>
    <w:p w14:paraId="38BA2309"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Celebrity Cruises: </w:t>
      </w:r>
      <w:r w:rsidRPr="001375A2">
        <w:rPr>
          <w:rFonts w:ascii="Times New Roman" w:eastAsia="Times New Roman" w:hAnsi="Times New Roman" w:cs="Times New Roman"/>
          <w:b/>
          <w:bCs/>
          <w:kern w:val="0"/>
          <w14:ligatures w14:val="none"/>
        </w:rPr>
        <w:t>15</w:t>
      </w:r>
      <w:r w:rsidRPr="001375A2">
        <w:rPr>
          <w:rFonts w:ascii="Times New Roman" w:eastAsia="Times New Roman" w:hAnsi="Times New Roman" w:cs="Times New Roman"/>
          <w:kern w:val="0"/>
          <w14:ligatures w14:val="none"/>
        </w:rPr>
        <w:t xml:space="preserve"> (Apex…Xcel)  </w:t>
      </w:r>
    </w:p>
    <w:p w14:paraId="57DED44E"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Silversea Cruises: </w:t>
      </w:r>
      <w:r w:rsidRPr="001375A2">
        <w:rPr>
          <w:rFonts w:ascii="Times New Roman" w:eastAsia="Times New Roman" w:hAnsi="Times New Roman" w:cs="Times New Roman"/>
          <w:b/>
          <w:bCs/>
          <w:kern w:val="0"/>
          <w14:ligatures w14:val="none"/>
        </w:rPr>
        <w:t>12</w:t>
      </w:r>
      <w:r w:rsidRPr="001375A2">
        <w:rPr>
          <w:rFonts w:ascii="Times New Roman" w:eastAsia="Times New Roman" w:hAnsi="Times New Roman" w:cs="Times New Roman"/>
          <w:kern w:val="0"/>
          <w14:ligatures w14:val="none"/>
        </w:rPr>
        <w:t xml:space="preserve"> (Silver Cloud…Silver Wind)  </w:t>
      </w:r>
    </w:p>
    <w:p w14:paraId="1A838B7B"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MSC Cruises: </w:t>
      </w:r>
      <w:r w:rsidRPr="001375A2">
        <w:rPr>
          <w:rFonts w:ascii="Times New Roman" w:eastAsia="Times New Roman" w:hAnsi="Times New Roman" w:cs="Times New Roman"/>
          <w:b/>
          <w:bCs/>
          <w:kern w:val="0"/>
          <w14:ligatures w14:val="none"/>
        </w:rPr>
        <w:t>25</w:t>
      </w:r>
      <w:r w:rsidRPr="001375A2">
        <w:rPr>
          <w:rFonts w:ascii="Times New Roman" w:eastAsia="Times New Roman" w:hAnsi="Times New Roman" w:cs="Times New Roman"/>
          <w:kern w:val="0"/>
          <w14:ligatures w14:val="none"/>
        </w:rPr>
        <w:t xml:space="preserve"> (MSC Armonia…MSC World Europa)  </w:t>
      </w:r>
    </w:p>
    <w:p w14:paraId="438AAAAD"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Explora Journeys: </w:t>
      </w:r>
      <w:r w:rsidRPr="001375A2">
        <w:rPr>
          <w:rFonts w:ascii="Times New Roman" w:eastAsia="Times New Roman" w:hAnsi="Times New Roman" w:cs="Times New Roman"/>
          <w:b/>
          <w:bCs/>
          <w:kern w:val="0"/>
          <w14:ligatures w14:val="none"/>
        </w:rPr>
        <w:t>5</w:t>
      </w:r>
      <w:r w:rsidRPr="001375A2">
        <w:rPr>
          <w:rFonts w:ascii="Times New Roman" w:eastAsia="Times New Roman" w:hAnsi="Times New Roman" w:cs="Times New Roman"/>
          <w:kern w:val="0"/>
          <w14:ligatures w14:val="none"/>
        </w:rPr>
        <w:t xml:space="preserve"> (EXPLORA I…EXPLORA V)  </w:t>
      </w:r>
    </w:p>
    <w:p w14:paraId="39C28325"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t xml:space="preserve">Norwegian Cruise Line: </w:t>
      </w:r>
      <w:r w:rsidRPr="001375A2">
        <w:rPr>
          <w:rFonts w:ascii="Times New Roman" w:eastAsia="Times New Roman" w:hAnsi="Times New Roman" w:cs="Times New Roman"/>
          <w:b/>
          <w:bCs/>
          <w:kern w:val="0"/>
          <w14:ligatures w14:val="none"/>
        </w:rPr>
        <w:t>21</w:t>
      </w:r>
      <w:r w:rsidRPr="001375A2">
        <w:rPr>
          <w:rFonts w:ascii="Times New Roman" w:eastAsia="Times New Roman" w:hAnsi="Times New Roman" w:cs="Times New Roman"/>
          <w:kern w:val="0"/>
          <w14:ligatures w14:val="none"/>
        </w:rPr>
        <w:t xml:space="preserve"> (Norwegian Aqua…Pride of America)  </w:t>
      </w:r>
    </w:p>
    <w:p w14:paraId="762DE32D"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Oceania Cruises: </w:t>
      </w:r>
      <w:r w:rsidRPr="001375A2">
        <w:rPr>
          <w:rFonts w:ascii="Times New Roman" w:eastAsia="Times New Roman" w:hAnsi="Times New Roman" w:cs="Times New Roman"/>
          <w:b/>
          <w:bCs/>
          <w:kern w:val="0"/>
          <w14:ligatures w14:val="none"/>
        </w:rPr>
        <w:t>8</w:t>
      </w:r>
      <w:r w:rsidRPr="001375A2">
        <w:rPr>
          <w:rFonts w:ascii="Times New Roman" w:eastAsia="Times New Roman" w:hAnsi="Times New Roman" w:cs="Times New Roman"/>
          <w:kern w:val="0"/>
          <w14:ligatures w14:val="none"/>
        </w:rPr>
        <w:t xml:space="preserve"> (Allura…Vista)  </w:t>
      </w:r>
    </w:p>
    <w:p w14:paraId="59713327"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Regent Seven Seas Cruises: </w:t>
      </w:r>
      <w:r w:rsidRPr="001375A2">
        <w:rPr>
          <w:rFonts w:ascii="Times New Roman" w:eastAsia="Times New Roman" w:hAnsi="Times New Roman" w:cs="Times New Roman"/>
          <w:b/>
          <w:bCs/>
          <w:kern w:val="0"/>
          <w14:ligatures w14:val="none"/>
        </w:rPr>
        <w:t>7</w:t>
      </w:r>
      <w:r w:rsidRPr="001375A2">
        <w:rPr>
          <w:rFonts w:ascii="Times New Roman" w:eastAsia="Times New Roman" w:hAnsi="Times New Roman" w:cs="Times New Roman"/>
          <w:kern w:val="0"/>
          <w14:ligatures w14:val="none"/>
        </w:rPr>
        <w:t xml:space="preserve"> (Explorer…Voyager)  </w:t>
      </w:r>
    </w:p>
    <w:p w14:paraId="66C4381B"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Carnival Cruise Line: </w:t>
      </w:r>
      <w:r w:rsidRPr="001375A2">
        <w:rPr>
          <w:rFonts w:ascii="Times New Roman" w:eastAsia="Times New Roman" w:hAnsi="Times New Roman" w:cs="Times New Roman"/>
          <w:b/>
          <w:bCs/>
          <w:kern w:val="0"/>
          <w14:ligatures w14:val="none"/>
        </w:rPr>
        <w:t>30</w:t>
      </w:r>
      <w:r w:rsidRPr="001375A2">
        <w:rPr>
          <w:rFonts w:ascii="Times New Roman" w:eastAsia="Times New Roman" w:hAnsi="Times New Roman" w:cs="Times New Roman"/>
          <w:kern w:val="0"/>
          <w14:ligatures w14:val="none"/>
        </w:rPr>
        <w:t xml:space="preserve"> (Carnival Adventure…Carnival Vista)  </w:t>
      </w:r>
    </w:p>
    <w:p w14:paraId="10A954F4"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Holland America Line: </w:t>
      </w:r>
      <w:r w:rsidRPr="001375A2">
        <w:rPr>
          <w:rFonts w:ascii="Times New Roman" w:eastAsia="Times New Roman" w:hAnsi="Times New Roman" w:cs="Times New Roman"/>
          <w:b/>
          <w:bCs/>
          <w:kern w:val="0"/>
          <w14:ligatures w14:val="none"/>
        </w:rPr>
        <w:t>11</w:t>
      </w:r>
      <w:r w:rsidRPr="001375A2">
        <w:rPr>
          <w:rFonts w:ascii="Times New Roman" w:eastAsia="Times New Roman" w:hAnsi="Times New Roman" w:cs="Times New Roman"/>
          <w:kern w:val="0"/>
          <w14:ligatures w14:val="none"/>
        </w:rPr>
        <w:t xml:space="preserve"> (Eurodam…Zuiderdam)  </w:t>
      </w:r>
    </w:p>
    <w:p w14:paraId="4B2CD2C1"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Princess Cruises: </w:t>
      </w:r>
      <w:r w:rsidRPr="001375A2">
        <w:rPr>
          <w:rFonts w:ascii="Times New Roman" w:eastAsia="Times New Roman" w:hAnsi="Times New Roman" w:cs="Times New Roman"/>
          <w:b/>
          <w:bCs/>
          <w:kern w:val="0"/>
          <w14:ligatures w14:val="none"/>
        </w:rPr>
        <w:t>17</w:t>
      </w:r>
      <w:r w:rsidRPr="001375A2">
        <w:rPr>
          <w:rFonts w:ascii="Times New Roman" w:eastAsia="Times New Roman" w:hAnsi="Times New Roman" w:cs="Times New Roman"/>
          <w:kern w:val="0"/>
          <w14:ligatures w14:val="none"/>
        </w:rPr>
        <w:t xml:space="preserve"> (Caribbean Princess…Sun Princess)  </w:t>
      </w:r>
    </w:p>
    <w:p w14:paraId="119E2636"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Cunard Line: </w:t>
      </w:r>
      <w:r w:rsidRPr="001375A2">
        <w:rPr>
          <w:rFonts w:ascii="Times New Roman" w:eastAsia="Times New Roman" w:hAnsi="Times New Roman" w:cs="Times New Roman"/>
          <w:b/>
          <w:bCs/>
          <w:kern w:val="0"/>
          <w14:ligatures w14:val="none"/>
        </w:rPr>
        <w:t>4</w:t>
      </w:r>
      <w:r w:rsidRPr="001375A2">
        <w:rPr>
          <w:rFonts w:ascii="Times New Roman" w:eastAsia="Times New Roman" w:hAnsi="Times New Roman" w:cs="Times New Roman"/>
          <w:kern w:val="0"/>
          <w14:ligatures w14:val="none"/>
        </w:rPr>
        <w:t xml:space="preserve"> (Queen Anne…Queen Victoria)  </w:t>
      </w:r>
    </w:p>
    <w:p w14:paraId="7B2C8EE6"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Costa Cruises: </w:t>
      </w:r>
      <w:r w:rsidRPr="001375A2">
        <w:rPr>
          <w:rFonts w:ascii="Times New Roman" w:eastAsia="Times New Roman" w:hAnsi="Times New Roman" w:cs="Times New Roman"/>
          <w:b/>
          <w:bCs/>
          <w:kern w:val="0"/>
          <w14:ligatures w14:val="none"/>
        </w:rPr>
        <w:t>9</w:t>
      </w:r>
      <w:r w:rsidRPr="001375A2">
        <w:rPr>
          <w:rFonts w:ascii="Times New Roman" w:eastAsia="Times New Roman" w:hAnsi="Times New Roman" w:cs="Times New Roman"/>
          <w:kern w:val="0"/>
          <w14:ligatures w14:val="none"/>
        </w:rPr>
        <w:t xml:space="preserve"> (Costa Deliziosa…Costa Toscana)  </w:t>
      </w:r>
    </w:p>
    <w:p w14:paraId="777310FA" w14:textId="77777777" w:rsidR="001375A2" w:rsidRPr="001375A2" w:rsidRDefault="001375A2" w:rsidP="001375A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Seabourn: </w:t>
      </w:r>
      <w:r w:rsidRPr="001375A2">
        <w:rPr>
          <w:rFonts w:ascii="Times New Roman" w:eastAsia="Times New Roman" w:hAnsi="Times New Roman" w:cs="Times New Roman"/>
          <w:b/>
          <w:bCs/>
          <w:kern w:val="0"/>
          <w14:ligatures w14:val="none"/>
        </w:rPr>
        <w:t>6</w:t>
      </w:r>
      <w:r w:rsidRPr="001375A2">
        <w:rPr>
          <w:rFonts w:ascii="Times New Roman" w:eastAsia="Times New Roman" w:hAnsi="Times New Roman" w:cs="Times New Roman"/>
          <w:kern w:val="0"/>
          <w14:ligatures w14:val="none"/>
        </w:rPr>
        <w:t xml:space="preserve"> (Encore…Venture)  </w:t>
      </w:r>
    </w:p>
    <w:p w14:paraId="145F379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3E45D9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(We’ll still cross-check against each line’s official fleet page during the data build, but VTG is the baseline “roster snapshot” for drift alarms.)  </w:t>
      </w:r>
    </w:p>
    <w:p w14:paraId="0AE668FB"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707CEAE7">
          <v:rect id="_x0000_i1621" style="width:0;height:1.5pt" o:hralign="center" o:hrstd="t" o:hr="t" fillcolor="#a0a0a0" stroked="f"/>
        </w:pict>
      </w:r>
    </w:p>
    <w:p w14:paraId="44562ED7"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Roster taxonomy JSON (filled)</w:t>
      </w:r>
    </w:p>
    <w:p w14:paraId="394FB6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42241E3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"schema_version": "1.0.0",</w:t>
      </w:r>
    </w:p>
    <w:p w14:paraId="7EA77AE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"snapshot_date_local": "2026-01-02",</w:t>
      </w:r>
    </w:p>
    <w:p w14:paraId="7A2374E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 {</w:t>
      </w:r>
    </w:p>
    <w:p w14:paraId="3D4841D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Ships &amp; Ratings",</w:t>
      </w:r>
    </w:p>
    <w:p w14:paraId="1812CE6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"https://www.vacationstogo.com/cruise_ships.cfm",</w:t>
      </w:r>
    </w:p>
    <w:p w14:paraId="2485954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"purpose": "Baseline roster snapshot for drift detection (expected ship counts per brand)."</w:t>
      </w:r>
    </w:p>
    <w:p w14:paraId="33BC4CF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9E14B7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"policy": {</w:t>
      </w:r>
    </w:p>
    <w:p w14:paraId="3319D73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"no_plagiarism": {</w:t>
      </w:r>
    </w:p>
    <w:p w14:paraId="016367C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"rules": [</w:t>
      </w:r>
    </w:p>
    <w:p w14:paraId="5D8FFEC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"Do not copy prose, tables, or ranked lists from sources.",</w:t>
      </w:r>
    </w:p>
    <w:p w14:paraId="782CE8F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"Write original explanations in In the Wake voice.",</w:t>
      </w:r>
    </w:p>
    <w:p w14:paraId="6DF2092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"Generate original charts/visuals from compiled data.",</w:t>
      </w:r>
    </w:p>
    <w:p w14:paraId="7956B4B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"Cite sources for metrics and include a last-verified date."</w:t>
      </w:r>
    </w:p>
    <w:p w14:paraId="0E60120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6A02A8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"enforcement": "Any verbatim reuse beyond short quotations is disallowed. Prefer paraphrase + citation."</w:t>
      </w:r>
    </w:p>
    <w:p w14:paraId="198D29C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789A1B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60E008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"parent_groups": [</w:t>
      </w:r>
    </w:p>
    <w:p w14:paraId="723768C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2BC62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"group_id": "royal_caribbean_group",</w:t>
      </w:r>
    </w:p>
    <w:p w14:paraId="202C11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"Royal Caribbean Group",</w:t>
      </w:r>
    </w:p>
    <w:p w14:paraId="55B6171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"order": 1,</w:t>
      </w:r>
    </w:p>
    <w:p w14:paraId="45A1867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"brands": ["royal_caribbean_international", "celebrity_cruises", "silversea_cruises"]</w:t>
      </w:r>
    </w:p>
    <w:p w14:paraId="60B0F97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05E5F5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F7B2BD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"group_id": "msc_group",</w:t>
      </w:r>
    </w:p>
    <w:p w14:paraId="734CF42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"MSC Group",</w:t>
      </w:r>
    </w:p>
    <w:p w14:paraId="6A3E59D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"order": 2,</w:t>
      </w:r>
    </w:p>
    <w:p w14:paraId="750AAF9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"brands": ["msc_cruises", "explora_journeys"]</w:t>
      </w:r>
    </w:p>
    <w:p w14:paraId="35FEAC5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6273F5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AB567A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"group_id": "norwegian_cruise_line_holdings",</w:t>
      </w:r>
    </w:p>
    <w:p w14:paraId="0C5698B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"Norwegian Cruise Line Holdings",</w:t>
      </w:r>
    </w:p>
    <w:p w14:paraId="712C46B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"order": 3,</w:t>
      </w:r>
    </w:p>
    <w:p w14:paraId="4AA0DB5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"brands": ["norwegian_cruise_line", "oceania_cruises", "regent_seven_seas"]</w:t>
      </w:r>
    </w:p>
    <w:p w14:paraId="180AF61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78EA7C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6C6EFE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"group_id": "carnival_corporation",</w:t>
      </w:r>
    </w:p>
    <w:p w14:paraId="08ED775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"Carnival Corporation &amp; plc",</w:t>
      </w:r>
    </w:p>
    <w:p w14:paraId="1906F31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"order": 4,</w:t>
      </w:r>
    </w:p>
    <w:p w14:paraId="3AA931B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"brands": ["carnival_cruise_line", "holland_america_line", "princess_cruises", "cunard_line", "costa_cruises", "seabourn"]</w:t>
      </w:r>
    </w:p>
    <w:p w14:paraId="07E6253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32D49C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B7418A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"brands": [</w:t>
      </w:r>
    </w:p>
    <w:p w14:paraId="4FE1C15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2C1F85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"royal_caribbean_international",</w:t>
      </w:r>
    </w:p>
    <w:p w14:paraId="06604EF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"Royal Caribbean International",</w:t>
      </w:r>
    </w:p>
    <w:p w14:paraId="37C1FFC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"royal_caribbean_group",</w:t>
      </w:r>
    </w:p>
    <w:p w14:paraId="287EF31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"mainstream",</w:t>
      </w:r>
    </w:p>
    <w:p w14:paraId="2940020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30,</w:t>
      </w:r>
    </w:p>
    <w:p w14:paraId="179BD15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"https://www.royalcaribbean.com/cruise-ships",</w:t>
      </w:r>
    </w:p>
    <w:p w14:paraId="4FBAD2E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4D3A52D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18806C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A78B48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"celebrity_cruises",</w:t>
      </w:r>
    </w:p>
    <w:p w14:paraId="33B21CF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"Celebrity Cruises",</w:t>
      </w:r>
    </w:p>
    <w:p w14:paraId="530D467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"royal_caribbean_group",</w:t>
      </w:r>
    </w:p>
    <w:p w14:paraId="3F54C87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"premium",</w:t>
      </w:r>
    </w:p>
    <w:p w14:paraId="329BBF3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15,</w:t>
      </w:r>
    </w:p>
    <w:p w14:paraId="1C03AB7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"https://www.celebritycruises.com/cruise-ships",</w:t>
      </w:r>
    </w:p>
    <w:p w14:paraId="53D5280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336D78C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9C0054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69810A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"silversea_cruises",</w:t>
      </w:r>
    </w:p>
    <w:p w14:paraId="32C27FB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"Silversea Cruises",</w:t>
      </w:r>
    </w:p>
    <w:p w14:paraId="6AA9CAF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"royal_caribbean_group",</w:t>
      </w:r>
    </w:p>
    <w:p w14:paraId="0EDD71B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"luxury",</w:t>
      </w:r>
    </w:p>
    <w:p w14:paraId="6060C54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12,</w:t>
      </w:r>
    </w:p>
    <w:p w14:paraId="7B7D5DC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"https://www.silversea.com/ships.html",</w:t>
      </w:r>
    </w:p>
    <w:p w14:paraId="1382A5F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1625709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55DEAE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F08D49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"msc_cruises",</w:t>
      </w:r>
    </w:p>
    <w:p w14:paraId="40D1762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"MSC Cruises",</w:t>
      </w:r>
    </w:p>
    <w:p w14:paraId="3EAFB92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"msc_group",</w:t>
      </w:r>
    </w:p>
    <w:p w14:paraId="765FAD7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"mainstream",</w:t>
      </w:r>
    </w:p>
    <w:p w14:paraId="4F8F92D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25,</w:t>
      </w:r>
    </w:p>
    <w:p w14:paraId="52001FE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"https://www.msccruisesusa.com/cruise/ships",</w:t>
      </w:r>
    </w:p>
    <w:p w14:paraId="69D417A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089BAFB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7AFED3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32C67F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"explora_journeys",</w:t>
      </w:r>
    </w:p>
    <w:p w14:paraId="299D5AC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"Explora Journeys",</w:t>
      </w:r>
    </w:p>
    <w:p w14:paraId="14B05B4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"parent_group_id": "msc_group",</w:t>
      </w:r>
    </w:p>
    <w:p w14:paraId="4CAAD4F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"luxury",</w:t>
      </w:r>
    </w:p>
    <w:p w14:paraId="50B7D7B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5,</w:t>
      </w:r>
    </w:p>
    <w:p w14:paraId="37DBBA8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"https://www.explorajourneys.com/en/ships",</w:t>
      </w:r>
    </w:p>
    <w:p w14:paraId="0390DE7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67B2240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81D53B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820B91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"norwegian_cruise_line",</w:t>
      </w:r>
    </w:p>
    <w:p w14:paraId="7A6A8B7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"Norwegian Cruise Line",</w:t>
      </w:r>
    </w:p>
    <w:p w14:paraId="6476213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"norwegian_cruise_line_holdings",</w:t>
      </w:r>
    </w:p>
    <w:p w14:paraId="22E4F68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"mainstream",</w:t>
      </w:r>
    </w:p>
    <w:p w14:paraId="44D3423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21,</w:t>
      </w:r>
    </w:p>
    <w:p w14:paraId="779FD3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"https://www.ncl.com/cruise-ships",</w:t>
      </w:r>
    </w:p>
    <w:p w14:paraId="499221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0626EB1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E14DD3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177725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"oceania_cruises",</w:t>
      </w:r>
    </w:p>
    <w:p w14:paraId="7E6ACBB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"Oceania Cruises",</w:t>
      </w:r>
    </w:p>
    <w:p w14:paraId="6215662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"norwegian_cruise_line_holdings",</w:t>
      </w:r>
    </w:p>
    <w:p w14:paraId="69FD7F3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"upper_premium",</w:t>
      </w:r>
    </w:p>
    <w:p w14:paraId="3D06945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8,</w:t>
      </w:r>
    </w:p>
    <w:p w14:paraId="4076616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"https://www.oceaniacruises.com/ships",</w:t>
      </w:r>
    </w:p>
    <w:p w14:paraId="1884111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1D90D40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822281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168F29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"regent_seven_seas",</w:t>
      </w:r>
    </w:p>
    <w:p w14:paraId="22305F5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"Regent Seven Seas Cruises",</w:t>
      </w:r>
    </w:p>
    <w:p w14:paraId="34C601B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"norwegian_cruise_line_holdings",</w:t>
      </w:r>
    </w:p>
    <w:p w14:paraId="2B3DA2E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"luxury",</w:t>
      </w:r>
    </w:p>
    <w:p w14:paraId="769F395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7,</w:t>
      </w:r>
    </w:p>
    <w:p w14:paraId="55673B4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"https://www.rssc.com/ships",</w:t>
      </w:r>
    </w:p>
    <w:p w14:paraId="745B1FD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66E1424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AB8D9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087EA1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"carnival_cruise_line",</w:t>
      </w:r>
    </w:p>
    <w:p w14:paraId="092CF1D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"Carnival Cruise Line",</w:t>
      </w:r>
    </w:p>
    <w:p w14:paraId="1C468B6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595E3D5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"mainstream",</w:t>
      </w:r>
    </w:p>
    <w:p w14:paraId="0F640D6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30,</w:t>
      </w:r>
    </w:p>
    <w:p w14:paraId="0C63A16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"https://www.carnival.com/cruise-ships.aspx",</w:t>
      </w:r>
    </w:p>
    <w:p w14:paraId="6533DCF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11B09C7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F6F459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ACC985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"holland_america_line",</w:t>
      </w:r>
    </w:p>
    <w:p w14:paraId="05FCA16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"Holland America Line",</w:t>
      </w:r>
    </w:p>
    <w:p w14:paraId="47C828C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64D0737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"premium",</w:t>
      </w:r>
    </w:p>
    <w:p w14:paraId="2BEB7A8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11,</w:t>
      </w:r>
    </w:p>
    <w:p w14:paraId="03C820A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"https://www.hollandamerica.com/en/us/cruise-ships",</w:t>
      </w:r>
    </w:p>
    <w:p w14:paraId="2F9A56F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4F069AC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B6C400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2E0F27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"princess_cruises",</w:t>
      </w:r>
    </w:p>
    <w:p w14:paraId="5AC248E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"Princess Cruises",</w:t>
      </w:r>
    </w:p>
    <w:p w14:paraId="6A73639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67C06EF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"premium",</w:t>
      </w:r>
    </w:p>
    <w:p w14:paraId="5C6F0FF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"expected_ship_count": 17,</w:t>
      </w:r>
    </w:p>
    <w:p w14:paraId="2BC5579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"https://www.princess.com/ships/",</w:t>
      </w:r>
    </w:p>
    <w:p w14:paraId="4CBD3CC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12D175B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89E862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48DBD1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"cunard_line",</w:t>
      </w:r>
    </w:p>
    <w:p w14:paraId="0C9B1DC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"Cunard Line",</w:t>
      </w:r>
    </w:p>
    <w:p w14:paraId="35D224A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59D4C77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"premium",</w:t>
      </w:r>
    </w:p>
    <w:p w14:paraId="52F55E9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4,</w:t>
      </w:r>
    </w:p>
    <w:p w14:paraId="2A3BE8A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"https://www.cunard.com/en-us/cruise-ships",</w:t>
      </w:r>
    </w:p>
    <w:p w14:paraId="5759484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17369E1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55AB69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41B6C1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"costa_cruises",</w:t>
      </w:r>
    </w:p>
    <w:p w14:paraId="4B0F634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"Costa Cruises",</w:t>
      </w:r>
    </w:p>
    <w:p w14:paraId="2860BDB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2259DE6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"mainstream",</w:t>
      </w:r>
    </w:p>
    <w:p w14:paraId="6CB7057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9,</w:t>
      </w:r>
    </w:p>
    <w:p w14:paraId="4459887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"https://www.costacruises.com/ships.html",</w:t>
      </w:r>
    </w:p>
    <w:p w14:paraId="39D4F5C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39E698A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E7A4C8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4D7A4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"seabourn",</w:t>
      </w:r>
    </w:p>
    <w:p w14:paraId="2FDEDA8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"display_name": "Seabourn",</w:t>
      </w:r>
    </w:p>
    <w:p w14:paraId="13737E3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"carnival_corporation",</w:t>
      </w:r>
    </w:p>
    <w:p w14:paraId="50BDA46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"tier_hint": "luxury",</w:t>
      </w:r>
    </w:p>
    <w:p w14:paraId="1659B60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"expected_ship_count": 6,</w:t>
      </w:r>
    </w:p>
    <w:p w14:paraId="0AA8E88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"official_fleet_url": "https://www.seabourn.com/en/us/ships",</w:t>
      </w:r>
    </w:p>
    <w:p w14:paraId="0CECA56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"baseline_roster_url": "https://www.vacationstogo.com/cruise_ships.cfm"</w:t>
      </w:r>
    </w:p>
    <w:p w14:paraId="6D91787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0C8561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09B5B7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"notes": [</w:t>
      </w:r>
    </w:p>
    <w:p w14:paraId="030FC28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"This taxonomy is for roster completeness + drift detection, not for final ship measurements. Measurements (GT/length/beam) will be merged in the data build step from multiple cited sources."</w:t>
      </w:r>
    </w:p>
    <w:p w14:paraId="0EA6E7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419BC3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5A55DE7C" w14:textId="77777777" w:rsidR="001375A2" w:rsidRPr="001375A2" w:rsidRDefault="00DE1E62" w:rsidP="001375A2">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6CC52EE9">
          <v:rect id="_x0000_i1663" alt="" style="width:468pt;height:.05pt;mso-width-percent:0;mso-height-percent:0;mso-width-percent:0;mso-height-percent:0" o:hralign="center" o:hrstd="t" o:hr="t" fillcolor="#a0a0a0" stroked="f"/>
        </w:pict>
      </w:r>
    </w:p>
    <w:p w14:paraId="2B451719"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Accessibility (future update concept)</w:t>
      </w:r>
    </w:p>
    <w:p w14:paraId="1493E65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8F92DD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When you’re ready, we add an </w:t>
      </w:r>
      <w:r w:rsidRPr="001375A2">
        <w:rPr>
          <w:rFonts w:ascii="Times New Roman" w:eastAsia="Times New Roman" w:hAnsi="Times New Roman" w:cs="Times New Roman"/>
          <w:b/>
          <w:bCs/>
          <w:kern w:val="0"/>
          <w14:ligatures w14:val="none"/>
        </w:rPr>
        <w:t>Accessibility Overlay</w:t>
      </w:r>
      <w:r w:rsidRPr="001375A2">
        <w:rPr>
          <w:rFonts w:ascii="Times New Roman" w:eastAsia="Times New Roman" w:hAnsi="Times New Roman" w:cs="Times New Roman"/>
          <w:kern w:val="0"/>
          <w14:ligatures w14:val="none"/>
        </w:rPr>
        <w:t xml:space="preserve"> to the Ship Size Atlas without changing the core chart:</w:t>
      </w:r>
    </w:p>
    <w:p w14:paraId="5A5F6EF6" w14:textId="77777777" w:rsidR="001375A2" w:rsidRPr="001375A2" w:rsidRDefault="001375A2" w:rsidP="001375A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Overlay filters</w:t>
      </w:r>
      <w:r w:rsidRPr="001375A2">
        <w:rPr>
          <w:rFonts w:ascii="Times New Roman" w:eastAsia="Times New Roman" w:hAnsi="Times New Roman" w:cs="Times New Roman"/>
          <w:kern w:val="0"/>
          <w14:ligatures w14:val="none"/>
        </w:rPr>
        <w:t xml:space="preserve"> (per ship, where verifiable):</w:t>
      </w:r>
    </w:p>
    <w:p w14:paraId="1A30AA83" w14:textId="77777777" w:rsidR="001375A2" w:rsidRPr="001375A2" w:rsidRDefault="001375A2" w:rsidP="001375A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“More accessible by design” (e.g., newer ships often have better cabin stock + wider corridors—</w:t>
      </w:r>
      <w:r w:rsidRPr="001375A2">
        <w:rPr>
          <w:rFonts w:ascii="Times New Roman" w:eastAsia="Times New Roman" w:hAnsi="Times New Roman" w:cs="Times New Roman"/>
          <w:i/>
          <w:iCs/>
          <w:kern w:val="0"/>
          <w14:ligatures w14:val="none"/>
        </w:rPr>
        <w:t>but we will only assert this ship-by-ship when sourced</w:t>
      </w:r>
      <w:r w:rsidRPr="001375A2">
        <w:rPr>
          <w:rFonts w:ascii="Times New Roman" w:eastAsia="Times New Roman" w:hAnsi="Times New Roman" w:cs="Times New Roman"/>
          <w:kern w:val="0"/>
          <w14:ligatures w14:val="none"/>
        </w:rPr>
        <w:t>).</w:t>
      </w:r>
    </w:p>
    <w:p w14:paraId="580A2095" w14:textId="77777777" w:rsidR="001375A2" w:rsidRPr="001375A2" w:rsidRDefault="001375A2" w:rsidP="001375A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Elevator pressure heuristics (proxy: passenger count ÷ elevator bank count, if we can source elevator counts reliably).</w:t>
      </w:r>
    </w:p>
    <w:p w14:paraId="1790C86D" w14:textId="77777777" w:rsidR="001375A2" w:rsidRPr="001375A2" w:rsidRDefault="001375A2" w:rsidP="001375A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Tender-heavy itineraries tendency (ship + itinerary pairing, not ship alone).</w:t>
      </w:r>
    </w:p>
    <w:p w14:paraId="2865BE56" w14:textId="77777777" w:rsidR="001375A2" w:rsidRPr="001375A2" w:rsidRDefault="001375A2" w:rsidP="001375A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lastRenderedPageBreak/>
        <w:t>What it looks like:</w:t>
      </w:r>
      <w:r w:rsidRPr="001375A2">
        <w:rPr>
          <w:rFonts w:ascii="Times New Roman" w:eastAsia="Times New Roman" w:hAnsi="Times New Roman" w:cs="Times New Roman"/>
          <w:kern w:val="0"/>
          <w14:ligatures w14:val="none"/>
        </w:rPr>
        <w:t xml:space="preserve"> a toggle that adds simple badges + a right-rail explainer: </w:t>
      </w:r>
      <w:r w:rsidRPr="001375A2">
        <w:rPr>
          <w:rFonts w:ascii="Times New Roman" w:eastAsia="Times New Roman" w:hAnsi="Times New Roman" w:cs="Times New Roman"/>
          <w:i/>
          <w:iCs/>
          <w:kern w:val="0"/>
          <w14:ligatures w14:val="none"/>
        </w:rPr>
        <w:t>“Accessibility is not guaranteed by ship size—here’s what actually matters.”</w:t>
      </w:r>
    </w:p>
    <w:p w14:paraId="6243C0A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634348B"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Ship Size Atlas — Full Page Outline, TOC, Copy Blocks, Rail Modules, Chart Specs v0.012</w:t>
      </w:r>
    </w:p>
    <w:p w14:paraId="1BD07D3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860236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i/>
          <w:iCs/>
          <w:kern w:val="0"/>
          <w14:ligatures w14:val="none"/>
        </w:rPr>
        <w:t>(Planning pass. Paste-ready structure + copy. No code.)</w:t>
      </w:r>
    </w:p>
    <w:p w14:paraId="0B3A4B3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664EE19"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Reality check: URL drift (needs a decision)</w:t>
      </w:r>
    </w:p>
    <w:p w14:paraId="790F22D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4B8E30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We now have </w:t>
      </w:r>
      <w:r w:rsidRPr="001375A2">
        <w:rPr>
          <w:rFonts w:ascii="Times New Roman" w:eastAsia="Times New Roman" w:hAnsi="Times New Roman" w:cs="Times New Roman"/>
          <w:b/>
          <w:bCs/>
          <w:kern w:val="0"/>
          <w14:ligatures w14:val="none"/>
        </w:rPr>
        <w:t>two competing canonical URLs</w:t>
      </w:r>
      <w:r w:rsidRPr="001375A2">
        <w:rPr>
          <w:rFonts w:ascii="Times New Roman" w:eastAsia="Times New Roman" w:hAnsi="Times New Roman" w:cs="Times New Roman"/>
          <w:kern w:val="0"/>
          <w14:ligatures w14:val="none"/>
        </w:rPr>
        <w:t xml:space="preserve"> in the plan:</w:t>
      </w:r>
    </w:p>
    <w:p w14:paraId="53E98716" w14:textId="77777777" w:rsidR="001375A2" w:rsidRPr="001375A2" w:rsidRDefault="001375A2" w:rsidP="001375A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/ships/size-comparison.html (reference content tied to Ships)</w:t>
      </w:r>
    </w:p>
    <w:p w14:paraId="40F03C25" w14:textId="77777777" w:rsidR="001375A2" w:rsidRPr="001375A2" w:rsidRDefault="001375A2" w:rsidP="001375A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/tools/ship-size-atlas.html (utility framing)</w:t>
      </w:r>
    </w:p>
    <w:p w14:paraId="5B40398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9EB9A9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Recommendation (clean + non-regressive):</w:t>
      </w:r>
    </w:p>
    <w:p w14:paraId="6E96E660" w14:textId="77777777" w:rsidR="001375A2" w:rsidRPr="001375A2" w:rsidRDefault="001375A2" w:rsidP="001375A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Canonical: </w:t>
      </w:r>
      <w:r w:rsidRPr="001375A2">
        <w:rPr>
          <w:rFonts w:ascii="Times New Roman" w:eastAsia="Times New Roman" w:hAnsi="Times New Roman" w:cs="Times New Roman"/>
          <w:b/>
          <w:bCs/>
          <w:kern w:val="0"/>
          <w14:ligatures w14:val="none"/>
        </w:rPr>
        <w:t>/ships/size-comparison.html</w:t>
      </w:r>
    </w:p>
    <w:p w14:paraId="2E10E850" w14:textId="77777777" w:rsidR="001375A2" w:rsidRPr="001375A2" w:rsidRDefault="001375A2" w:rsidP="001375A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Alias/redirect: /tools/ship-size-atlas.html → canonical</w:t>
      </w:r>
    </w:p>
    <w:p w14:paraId="59AD0D11"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72F6BA12">
          <v:rect id="_x0000_i1627" style="width:0;height:1.5pt" o:hralign="center" o:hrstd="t" o:hr="t" fillcolor="#a0a0a0" stroked="f"/>
        </w:pict>
      </w:r>
    </w:p>
    <w:p w14:paraId="5EDB345E"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Table of Contents</w:t>
      </w:r>
    </w:p>
    <w:p w14:paraId="1A74E945"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Hero and Promise</w:t>
      </w:r>
    </w:p>
    <w:p w14:paraId="1225BDDB"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Quick Start</w:t>
      </w:r>
    </w:p>
    <w:p w14:paraId="4CF14077"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Controls</w:t>
      </w:r>
    </w:p>
    <w:p w14:paraId="5E430120"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Ranked by Size</w:t>
      </w:r>
    </w:p>
    <w:p w14:paraId="4B8F180B"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Relative Scale</w:t>
      </w:r>
    </w:p>
    <w:p w14:paraId="4B9A3BA8"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Ships by Brand</w:t>
      </w:r>
    </w:p>
    <w:p w14:paraId="76EF77D1"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Master Table</w:t>
      </w:r>
    </w:p>
    <w:p w14:paraId="5BD47A52"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How Size Changes the Experience</w:t>
      </w:r>
    </w:p>
    <w:p w14:paraId="01657D20"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Accessibility Future Overlay</w:t>
      </w:r>
    </w:p>
    <w:p w14:paraId="2D7DE63B"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Methodology and Data Integrity</w:t>
      </w:r>
    </w:p>
    <w:p w14:paraId="51F6225A"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t>No Plagiarism Policy</w:t>
      </w:r>
    </w:p>
    <w:p w14:paraId="6A90AF85" w14:textId="77777777" w:rsidR="001375A2" w:rsidRPr="001375A2" w:rsidRDefault="001375A2" w:rsidP="001375A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Change Log</w:t>
      </w:r>
    </w:p>
    <w:p w14:paraId="4BAA7B39"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7E4D26C4">
          <v:rect id="_x0000_i1628" style="width:0;height:1.5pt" o:hralign="center" o:hrstd="t" o:hr="t" fillcolor="#a0a0a0" stroked="f"/>
        </w:pict>
      </w:r>
    </w:p>
    <w:p w14:paraId="664627D9"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1) Hero and Promise</w:t>
      </w:r>
    </w:p>
    <w:p w14:paraId="2C73B07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D465A2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cmp-hero-wake</w:t>
      </w:r>
    </w:p>
    <w:p w14:paraId="3EFDE44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H1:</w:t>
      </w:r>
      <w:r w:rsidRPr="001375A2">
        <w:rPr>
          <w:rFonts w:ascii="Times New Roman" w:eastAsia="Times New Roman" w:hAnsi="Times New Roman" w:cs="Times New Roman"/>
          <w:kern w:val="0"/>
          <w14:ligatures w14:val="none"/>
        </w:rPr>
        <w:t xml:space="preserve"> Ship Size Atlas</w:t>
      </w:r>
    </w:p>
    <w:p w14:paraId="2D2B951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Subhead (2 lines):</w:t>
      </w:r>
    </w:p>
    <w:p w14:paraId="7C02912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Compare cruise ships across major lines and family brands using </w:t>
      </w:r>
      <w:r w:rsidRPr="001375A2">
        <w:rPr>
          <w:rFonts w:ascii="Times New Roman" w:eastAsia="Times New Roman" w:hAnsi="Times New Roman" w:cs="Times New Roman"/>
          <w:b/>
          <w:bCs/>
          <w:kern w:val="0"/>
          <w14:ligatures w14:val="none"/>
        </w:rPr>
        <w:t>GT</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b/>
          <w:bCs/>
          <w:kern w:val="0"/>
          <w14:ligatures w14:val="none"/>
        </w:rPr>
        <w:t>passenger capacity</w:t>
      </w:r>
      <w:r w:rsidRPr="001375A2">
        <w:rPr>
          <w:rFonts w:ascii="Times New Roman" w:eastAsia="Times New Roman" w:hAnsi="Times New Roman" w:cs="Times New Roman"/>
          <w:kern w:val="0"/>
          <w14:ligatures w14:val="none"/>
        </w:rPr>
        <w:t xml:space="preserve">, and </w:t>
      </w:r>
      <w:r w:rsidRPr="001375A2">
        <w:rPr>
          <w:rFonts w:ascii="Times New Roman" w:eastAsia="Times New Roman" w:hAnsi="Times New Roman" w:cs="Times New Roman"/>
          <w:b/>
          <w:bCs/>
          <w:kern w:val="0"/>
          <w14:ligatures w14:val="none"/>
        </w:rPr>
        <w:t>dimensions</w:t>
      </w:r>
      <w:r w:rsidRPr="001375A2">
        <w:rPr>
          <w:rFonts w:ascii="Times New Roman" w:eastAsia="Times New Roman" w:hAnsi="Times New Roman" w:cs="Times New Roman"/>
          <w:kern w:val="0"/>
          <w14:ligatures w14:val="none"/>
        </w:rPr>
        <w:t>.</w:t>
      </w:r>
    </w:p>
    <w:p w14:paraId="098684A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When data is missing or sources disagree, this atlas shows it plainly—no hidden guesswork.</w:t>
      </w:r>
    </w:p>
    <w:p w14:paraId="089C5A5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14229E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Hero helper line (small):</w:t>
      </w:r>
    </w:p>
    <w:p w14:paraId="124F21A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“Logbook rule: if we can’t verify it, we mark it.”</w:t>
      </w:r>
    </w:p>
    <w:p w14:paraId="00CB7C5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96E83B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Meta line (tiny):</w:t>
      </w:r>
    </w:p>
    <w:p w14:paraId="3FC05A2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Data snapshot: {atlas_data_version} • Last verified: {build_date}</w:t>
      </w:r>
    </w:p>
    <w:p w14:paraId="514F5881"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70D5327F">
          <v:rect id="_x0000_i1629" style="width:0;height:1.5pt" o:hralign="center" o:hrstd="t" o:hr="t" fillcolor="#a0a0a0" stroked="f"/>
        </w:pict>
      </w:r>
    </w:p>
    <w:p w14:paraId="6C033649"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2) Quick Start</w:t>
      </w:r>
    </w:p>
    <w:p w14:paraId="52467E2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562DD7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cmp-quick-start</w:t>
      </w:r>
    </w:p>
    <w:p w14:paraId="6CD6C74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6A8506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Start here</w:t>
      </w:r>
    </w:p>
    <w:p w14:paraId="0221564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lastRenderedPageBreak/>
        <w:t>Bullets (short):</w:t>
      </w:r>
    </w:p>
    <w:p w14:paraId="53F70FD2" w14:textId="77777777" w:rsidR="001375A2" w:rsidRPr="001375A2" w:rsidRDefault="001375A2" w:rsidP="001375A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Search a ship name to jump straight to it.</w:t>
      </w:r>
    </w:p>
    <w:p w14:paraId="4826D012" w14:textId="77777777" w:rsidR="001375A2" w:rsidRPr="001375A2" w:rsidRDefault="001375A2" w:rsidP="001375A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Sort by </w:t>
      </w:r>
      <w:r w:rsidRPr="001375A2">
        <w:rPr>
          <w:rFonts w:ascii="Times New Roman" w:eastAsia="Times New Roman" w:hAnsi="Times New Roman" w:cs="Times New Roman"/>
          <w:b/>
          <w:bCs/>
          <w:kern w:val="0"/>
          <w14:ligatures w14:val="none"/>
        </w:rPr>
        <w:t>GT</w:t>
      </w:r>
      <w:r w:rsidRPr="001375A2">
        <w:rPr>
          <w:rFonts w:ascii="Times New Roman" w:eastAsia="Times New Roman" w:hAnsi="Times New Roman" w:cs="Times New Roman"/>
          <w:kern w:val="0"/>
          <w14:ligatures w14:val="none"/>
        </w:rPr>
        <w:t xml:space="preserve"> for overall scale, then check </w:t>
      </w:r>
      <w:r w:rsidRPr="001375A2">
        <w:rPr>
          <w:rFonts w:ascii="Times New Roman" w:eastAsia="Times New Roman" w:hAnsi="Times New Roman" w:cs="Times New Roman"/>
          <w:b/>
          <w:bCs/>
          <w:kern w:val="0"/>
          <w14:ligatures w14:val="none"/>
        </w:rPr>
        <w:t>Passengers</w:t>
      </w:r>
      <w:r w:rsidRPr="001375A2">
        <w:rPr>
          <w:rFonts w:ascii="Times New Roman" w:eastAsia="Times New Roman" w:hAnsi="Times New Roman" w:cs="Times New Roman"/>
          <w:kern w:val="0"/>
          <w14:ligatures w14:val="none"/>
        </w:rPr>
        <w:t xml:space="preserve"> and </w:t>
      </w:r>
      <w:r w:rsidRPr="001375A2">
        <w:rPr>
          <w:rFonts w:ascii="Times New Roman" w:eastAsia="Times New Roman" w:hAnsi="Times New Roman" w:cs="Times New Roman"/>
          <w:b/>
          <w:bCs/>
          <w:kern w:val="0"/>
          <w14:ligatures w14:val="none"/>
        </w:rPr>
        <w:t>Length</w:t>
      </w:r>
      <w:r w:rsidRPr="001375A2">
        <w:rPr>
          <w:rFonts w:ascii="Times New Roman" w:eastAsia="Times New Roman" w:hAnsi="Times New Roman" w:cs="Times New Roman"/>
          <w:kern w:val="0"/>
          <w14:ligatures w14:val="none"/>
        </w:rPr>
        <w:t>.</w:t>
      </w:r>
    </w:p>
    <w:p w14:paraId="140918C9" w14:textId="77777777" w:rsidR="001375A2" w:rsidRPr="001375A2" w:rsidRDefault="001375A2" w:rsidP="001375A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Pin up to </w:t>
      </w:r>
      <w:r w:rsidRPr="001375A2">
        <w:rPr>
          <w:rFonts w:ascii="Times New Roman" w:eastAsia="Times New Roman" w:hAnsi="Times New Roman" w:cs="Times New Roman"/>
          <w:b/>
          <w:bCs/>
          <w:kern w:val="0"/>
          <w14:ligatures w14:val="none"/>
        </w:rPr>
        <w:t>5 ships</w:t>
      </w:r>
      <w:r w:rsidRPr="001375A2">
        <w:rPr>
          <w:rFonts w:ascii="Times New Roman" w:eastAsia="Times New Roman" w:hAnsi="Times New Roman" w:cs="Times New Roman"/>
          <w:kern w:val="0"/>
          <w14:ligatures w14:val="none"/>
        </w:rPr>
        <w:t xml:space="preserve"> to compare side-by-side.</w:t>
      </w:r>
    </w:p>
    <w:p w14:paraId="3C088D1E"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3DFF37BC">
          <v:rect id="_x0000_i1630" style="width:0;height:1.5pt" o:hralign="center" o:hrstd="t" o:hr="t" fillcolor="#a0a0a0" stroked="f"/>
        </w:pict>
      </w:r>
    </w:p>
    <w:p w14:paraId="2F1A9749"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3) Controls</w:t>
      </w:r>
    </w:p>
    <w:p w14:paraId="2A2A87C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CA71F2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cmp-atlas-controls (sticky)</w:t>
      </w:r>
    </w:p>
    <w:p w14:paraId="7263EB4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E46964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Control labels (exact UI text)</w:t>
      </w:r>
    </w:p>
    <w:p w14:paraId="75010420"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Search:</w:t>
      </w:r>
      <w:r w:rsidRPr="001375A2">
        <w:rPr>
          <w:rFonts w:ascii="Times New Roman" w:eastAsia="Times New Roman" w:hAnsi="Times New Roman" w:cs="Times New Roman"/>
          <w:kern w:val="0"/>
          <w14:ligatures w14:val="none"/>
        </w:rPr>
        <w:t xml:space="preserve"> “Search ship name…”</w:t>
      </w:r>
    </w:p>
    <w:p w14:paraId="43083F14"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Family:</w:t>
      </w:r>
      <w:r w:rsidRPr="001375A2">
        <w:rPr>
          <w:rFonts w:ascii="Times New Roman" w:eastAsia="Times New Roman" w:hAnsi="Times New Roman" w:cs="Times New Roman"/>
          <w:kern w:val="0"/>
          <w14:ligatures w14:val="none"/>
        </w:rPr>
        <w:t xml:space="preserve"> All • Royal Caribbean Group • Carnival Corporation • NCLH • MSC Group</w:t>
      </w:r>
    </w:p>
    <w:p w14:paraId="2E68BB0F"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Brands:</w:t>
      </w:r>
      <w:r w:rsidRPr="001375A2">
        <w:rPr>
          <w:rFonts w:ascii="Times New Roman" w:eastAsia="Times New Roman" w:hAnsi="Times New Roman" w:cs="Times New Roman"/>
          <w:kern w:val="0"/>
          <w14:ligatures w14:val="none"/>
        </w:rPr>
        <w:t xml:space="preserve"> “Choose brands” (expand/collapse)</w:t>
      </w:r>
    </w:p>
    <w:p w14:paraId="02DCEB4C"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Status:</w:t>
      </w:r>
      <w:r w:rsidRPr="001375A2">
        <w:rPr>
          <w:rFonts w:ascii="Times New Roman" w:eastAsia="Times New Roman" w:hAnsi="Times New Roman" w:cs="Times New Roman"/>
          <w:kern w:val="0"/>
          <w14:ligatures w14:val="none"/>
        </w:rPr>
        <w:t xml:space="preserve"> “Operating + On order” (default) • All • On order • Not operating</w:t>
      </w:r>
    </w:p>
    <w:p w14:paraId="703B629A"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Metric:</w:t>
      </w:r>
      <w:r w:rsidRPr="001375A2">
        <w:rPr>
          <w:rFonts w:ascii="Times New Roman" w:eastAsia="Times New Roman" w:hAnsi="Times New Roman" w:cs="Times New Roman"/>
          <w:kern w:val="0"/>
          <w14:ligatures w14:val="none"/>
        </w:rPr>
        <w:t xml:space="preserve"> GT (default) • Passengers • Length • Space ratio (GT per DO guest)</w:t>
      </w:r>
    </w:p>
    <w:p w14:paraId="31429D4B"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Size tier:</w:t>
      </w:r>
      <w:r w:rsidRPr="001375A2">
        <w:rPr>
          <w:rFonts w:ascii="Times New Roman" w:eastAsia="Times New Roman" w:hAnsi="Times New Roman" w:cs="Times New Roman"/>
          <w:kern w:val="0"/>
          <w14:ligatures w14:val="none"/>
        </w:rPr>
        <w:t xml:space="preserve"> All • Small • Mid-Size • Large • Mega</w:t>
      </w:r>
    </w:p>
    <w:p w14:paraId="63990D80"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Sort:</w:t>
      </w:r>
      <w:r w:rsidRPr="001375A2">
        <w:rPr>
          <w:rFonts w:ascii="Times New Roman" w:eastAsia="Times New Roman" w:hAnsi="Times New Roman" w:cs="Times New Roman"/>
          <w:kern w:val="0"/>
          <w14:ligatures w14:val="none"/>
        </w:rPr>
        <w:t xml:space="preserve"> Largest → Smallest (default) • Smallest → Largest</w:t>
      </w:r>
    </w:p>
    <w:p w14:paraId="01A7DDBE" w14:textId="77777777" w:rsidR="001375A2" w:rsidRPr="001375A2" w:rsidRDefault="001375A2" w:rsidP="001375A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Reset:</w:t>
      </w:r>
      <w:r w:rsidRPr="001375A2">
        <w:rPr>
          <w:rFonts w:ascii="Times New Roman" w:eastAsia="Times New Roman" w:hAnsi="Times New Roman" w:cs="Times New Roman"/>
          <w:kern w:val="0"/>
          <w14:ligatures w14:val="none"/>
        </w:rPr>
        <w:t xml:space="preserve"> “Clear filters”</w:t>
      </w:r>
    </w:p>
    <w:p w14:paraId="1FF2674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17059B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Inline helper (below controls):</w:t>
      </w:r>
    </w:p>
    <w:p w14:paraId="3E2FC2A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Tip: If passenger counts look inconsistent, switch to </w:t>
      </w:r>
      <w:r w:rsidRPr="001375A2">
        <w:rPr>
          <w:rFonts w:ascii="Times New Roman" w:eastAsia="Times New Roman" w:hAnsi="Times New Roman" w:cs="Times New Roman"/>
          <w:b/>
          <w:bCs/>
          <w:kern w:val="0"/>
          <w14:ligatures w14:val="none"/>
        </w:rPr>
        <w:t>GT</w:t>
      </w:r>
      <w:r w:rsidRPr="001375A2">
        <w:rPr>
          <w:rFonts w:ascii="Times New Roman" w:eastAsia="Times New Roman" w:hAnsi="Times New Roman" w:cs="Times New Roman"/>
          <w:kern w:val="0"/>
          <w14:ligatures w14:val="none"/>
        </w:rPr>
        <w:t xml:space="preserve"> or open the ship drawer to see whether a number is </w:t>
      </w:r>
      <w:r w:rsidRPr="001375A2">
        <w:rPr>
          <w:rFonts w:ascii="Times New Roman" w:eastAsia="Times New Roman" w:hAnsi="Times New Roman" w:cs="Times New Roman"/>
          <w:b/>
          <w:bCs/>
          <w:kern w:val="0"/>
          <w14:ligatures w14:val="none"/>
        </w:rPr>
        <w:t>double occupancy</w:t>
      </w:r>
      <w:r w:rsidRPr="001375A2">
        <w:rPr>
          <w:rFonts w:ascii="Times New Roman" w:eastAsia="Times New Roman" w:hAnsi="Times New Roman" w:cs="Times New Roman"/>
          <w:kern w:val="0"/>
          <w14:ligatures w14:val="none"/>
        </w:rPr>
        <w:t xml:space="preserve"> or </w:t>
      </w:r>
      <w:r w:rsidRPr="001375A2">
        <w:rPr>
          <w:rFonts w:ascii="Times New Roman" w:eastAsia="Times New Roman" w:hAnsi="Times New Roman" w:cs="Times New Roman"/>
          <w:b/>
          <w:bCs/>
          <w:kern w:val="0"/>
          <w14:ligatures w14:val="none"/>
        </w:rPr>
        <w:t>maximum</w:t>
      </w:r>
      <w:r w:rsidRPr="001375A2">
        <w:rPr>
          <w:rFonts w:ascii="Times New Roman" w:eastAsia="Times New Roman" w:hAnsi="Times New Roman" w:cs="Times New Roman"/>
          <w:kern w:val="0"/>
          <w14:ligatures w14:val="none"/>
        </w:rPr>
        <w:t>.</w:t>
      </w:r>
    </w:p>
    <w:p w14:paraId="494B3CB9"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0309FC0B">
          <v:rect id="_x0000_i1631" style="width:0;height:1.5pt" o:hralign="center" o:hrstd="t" o:hr="t" fillcolor="#a0a0a0" stroked="f"/>
        </w:pict>
      </w:r>
    </w:p>
    <w:p w14:paraId="66656257"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4) Ranked by Size</w:t>
      </w:r>
    </w:p>
    <w:p w14:paraId="5A7A9B5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CA63C7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cmp-ranked-list (default tab)</w:t>
      </w:r>
    </w:p>
    <w:p w14:paraId="006B3FC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D79BFBB"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lastRenderedPageBreak/>
        <w:t>Section header</w:t>
      </w:r>
    </w:p>
    <w:p w14:paraId="32BD430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1C022B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Ranked by Size</w:t>
      </w:r>
    </w:p>
    <w:p w14:paraId="6300A22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Subhead:</w:t>
      </w:r>
      <w:r w:rsidRPr="001375A2">
        <w:rPr>
          <w:rFonts w:ascii="Times New Roman" w:eastAsia="Times New Roman" w:hAnsi="Times New Roman" w:cs="Times New Roman"/>
          <w:kern w:val="0"/>
          <w14:ligatures w14:val="none"/>
        </w:rPr>
        <w:t xml:space="preserve"> A clean, sortable ladder—one ship per row—with transparent confidence flags.</w:t>
      </w:r>
    </w:p>
    <w:p w14:paraId="2A59A84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C9A199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Row template copy (microcopy)</w:t>
      </w:r>
    </w:p>
    <w:p w14:paraId="4ED58A1B" w14:textId="77777777" w:rsidR="001375A2" w:rsidRPr="001375A2" w:rsidRDefault="001375A2" w:rsidP="001375A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Missing value: “Not confirmed”</w:t>
      </w:r>
    </w:p>
    <w:p w14:paraId="71200120" w14:textId="77777777" w:rsidR="001375A2" w:rsidRPr="001375A2" w:rsidRDefault="001375A2" w:rsidP="001375A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Conflict: “Conflicting sources”</w:t>
      </w:r>
    </w:p>
    <w:p w14:paraId="73D8283A" w14:textId="77777777" w:rsidR="001375A2" w:rsidRPr="001375A2" w:rsidRDefault="001375A2" w:rsidP="001375A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Pax ambiguity: “Passengers reported (type unclear)”</w:t>
      </w:r>
    </w:p>
    <w:p w14:paraId="468C1FC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8ACB027"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Empty state (if filters return none)</w:t>
      </w:r>
    </w:p>
    <w:p w14:paraId="63EE6FE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D46EEE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No ships match your filters</w:t>
      </w:r>
    </w:p>
    <w:p w14:paraId="3548819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Body:</w:t>
      </w:r>
      <w:r w:rsidRPr="001375A2">
        <w:rPr>
          <w:rFonts w:ascii="Times New Roman" w:eastAsia="Times New Roman" w:hAnsi="Times New Roman" w:cs="Times New Roman"/>
          <w:kern w:val="0"/>
          <w14:ligatures w14:val="none"/>
        </w:rPr>
        <w:t xml:space="preserve"> Try widening your selection: choose </w:t>
      </w:r>
      <w:r w:rsidRPr="001375A2">
        <w:rPr>
          <w:rFonts w:ascii="Times New Roman" w:eastAsia="Times New Roman" w:hAnsi="Times New Roman" w:cs="Times New Roman"/>
          <w:b/>
          <w:bCs/>
          <w:kern w:val="0"/>
          <w14:ligatures w14:val="none"/>
        </w:rPr>
        <w:t>All brands</w:t>
      </w:r>
      <w:r w:rsidRPr="001375A2">
        <w:rPr>
          <w:rFonts w:ascii="Times New Roman" w:eastAsia="Times New Roman" w:hAnsi="Times New Roman" w:cs="Times New Roman"/>
          <w:kern w:val="0"/>
          <w14:ligatures w14:val="none"/>
        </w:rPr>
        <w:t xml:space="preserve">, switch </w:t>
      </w:r>
      <w:r w:rsidRPr="001375A2">
        <w:rPr>
          <w:rFonts w:ascii="Times New Roman" w:eastAsia="Times New Roman" w:hAnsi="Times New Roman" w:cs="Times New Roman"/>
          <w:b/>
          <w:bCs/>
          <w:kern w:val="0"/>
          <w14:ligatures w14:val="none"/>
        </w:rPr>
        <w:t>Status</w:t>
      </w:r>
      <w:r w:rsidRPr="001375A2">
        <w:rPr>
          <w:rFonts w:ascii="Times New Roman" w:eastAsia="Times New Roman" w:hAnsi="Times New Roman" w:cs="Times New Roman"/>
          <w:kern w:val="0"/>
          <w14:ligatures w14:val="none"/>
        </w:rPr>
        <w:t xml:space="preserve"> to </w:t>
      </w:r>
      <w:r w:rsidRPr="001375A2">
        <w:rPr>
          <w:rFonts w:ascii="Times New Roman" w:eastAsia="Times New Roman" w:hAnsi="Times New Roman" w:cs="Times New Roman"/>
          <w:b/>
          <w:bCs/>
          <w:kern w:val="0"/>
          <w14:ligatures w14:val="none"/>
        </w:rPr>
        <w:t>All</w:t>
      </w:r>
      <w:r w:rsidRPr="001375A2">
        <w:rPr>
          <w:rFonts w:ascii="Times New Roman" w:eastAsia="Times New Roman" w:hAnsi="Times New Roman" w:cs="Times New Roman"/>
          <w:kern w:val="0"/>
          <w14:ligatures w14:val="none"/>
        </w:rPr>
        <w:t>, or clear your search term.</w:t>
      </w:r>
    </w:p>
    <w:p w14:paraId="39A05DF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Actions:</w:t>
      </w:r>
      <w:r w:rsidRPr="001375A2">
        <w:rPr>
          <w:rFonts w:ascii="Times New Roman" w:eastAsia="Times New Roman" w:hAnsi="Times New Roman" w:cs="Times New Roman"/>
          <w:kern w:val="0"/>
          <w14:ligatures w14:val="none"/>
        </w:rPr>
        <w:t xml:space="preserve"> Clear filters • Show all ships</w:t>
      </w:r>
    </w:p>
    <w:p w14:paraId="58428E79"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3116F62F">
          <v:rect id="_x0000_i1632" style="width:0;height:1.5pt" o:hralign="center" o:hrstd="t" o:hr="t" fillcolor="#a0a0a0" stroked="f"/>
        </w:pict>
      </w:r>
    </w:p>
    <w:p w14:paraId="0C609073"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5) Relative Scale</w:t>
      </w:r>
    </w:p>
    <w:p w14:paraId="6F92531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B8B300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cmp-relative-scale (tab)</w:t>
      </w:r>
    </w:p>
    <w:p w14:paraId="05BDD10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E082579"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Section header</w:t>
      </w:r>
    </w:p>
    <w:p w14:paraId="7992747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289D29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lastRenderedPageBreak/>
        <w:t>Heading:</w:t>
      </w:r>
      <w:r w:rsidRPr="001375A2">
        <w:rPr>
          <w:rFonts w:ascii="Times New Roman" w:eastAsia="Times New Roman" w:hAnsi="Times New Roman" w:cs="Times New Roman"/>
          <w:kern w:val="0"/>
          <w14:ligatures w14:val="none"/>
        </w:rPr>
        <w:t xml:space="preserve"> Relative Scale</w:t>
      </w:r>
    </w:p>
    <w:p w14:paraId="7C60C5E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Subhead:</w:t>
      </w:r>
      <w:r w:rsidRPr="001375A2">
        <w:rPr>
          <w:rFonts w:ascii="Times New Roman" w:eastAsia="Times New Roman" w:hAnsi="Times New Roman" w:cs="Times New Roman"/>
          <w:kern w:val="0"/>
          <w14:ligatures w14:val="none"/>
        </w:rPr>
        <w:t xml:space="preserve"> The largest ship in your current view becomes </w:t>
      </w:r>
      <w:r w:rsidRPr="001375A2">
        <w:rPr>
          <w:rFonts w:ascii="Times New Roman" w:eastAsia="Times New Roman" w:hAnsi="Times New Roman" w:cs="Times New Roman"/>
          <w:b/>
          <w:bCs/>
          <w:kern w:val="0"/>
          <w14:ligatures w14:val="none"/>
        </w:rPr>
        <w:t>100%</w:t>
      </w:r>
      <w:r w:rsidRPr="001375A2">
        <w:rPr>
          <w:rFonts w:ascii="Times New Roman" w:eastAsia="Times New Roman" w:hAnsi="Times New Roman" w:cs="Times New Roman"/>
          <w:kern w:val="0"/>
          <w14:ligatures w14:val="none"/>
        </w:rPr>
        <w:t>. Everything else is shown proportionally.</w:t>
      </w:r>
    </w:p>
    <w:p w14:paraId="2794B04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E3B1BD0"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Toggle label</w:t>
      </w:r>
    </w:p>
    <w:p w14:paraId="0CA6BEC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3F08A7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“Normalize by: GT • Passengers • Length”</w:t>
      </w:r>
    </w:p>
    <w:p w14:paraId="6DFCD25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71E4F04"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Empty state</w:t>
      </w:r>
    </w:p>
    <w:p w14:paraId="00CA063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15D944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Not enough data to scale</w:t>
      </w:r>
    </w:p>
    <w:p w14:paraId="5E0DF38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Body:</w:t>
      </w:r>
      <w:r w:rsidRPr="001375A2">
        <w:rPr>
          <w:rFonts w:ascii="Times New Roman" w:eastAsia="Times New Roman" w:hAnsi="Times New Roman" w:cs="Times New Roman"/>
          <w:kern w:val="0"/>
          <w14:ligatures w14:val="none"/>
        </w:rPr>
        <w:t xml:space="preserve"> This view needs at least </w:t>
      </w:r>
      <w:r w:rsidRPr="001375A2">
        <w:rPr>
          <w:rFonts w:ascii="Times New Roman" w:eastAsia="Times New Roman" w:hAnsi="Times New Roman" w:cs="Times New Roman"/>
          <w:b/>
          <w:bCs/>
          <w:kern w:val="0"/>
          <w14:ligatures w14:val="none"/>
        </w:rPr>
        <w:t>2 ships</w:t>
      </w:r>
      <w:r w:rsidRPr="001375A2">
        <w:rPr>
          <w:rFonts w:ascii="Times New Roman" w:eastAsia="Times New Roman" w:hAnsi="Times New Roman" w:cs="Times New Roman"/>
          <w:kern w:val="0"/>
          <w14:ligatures w14:val="none"/>
        </w:rPr>
        <w:t xml:space="preserve"> with a confirmed value for your selected metric.</w:t>
      </w:r>
    </w:p>
    <w:p w14:paraId="584587B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Actions:</w:t>
      </w:r>
      <w:r w:rsidRPr="001375A2">
        <w:rPr>
          <w:rFonts w:ascii="Times New Roman" w:eastAsia="Times New Roman" w:hAnsi="Times New Roman" w:cs="Times New Roman"/>
          <w:kern w:val="0"/>
          <w14:ligatures w14:val="none"/>
        </w:rPr>
        <w:t xml:space="preserve"> Switch metric • Show all ships</w:t>
      </w:r>
    </w:p>
    <w:p w14:paraId="7E757935"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58EF27CA">
          <v:rect id="_x0000_i1633" style="width:0;height:1.5pt" o:hralign="center" o:hrstd="t" o:hr="t" fillcolor="#a0a0a0" stroked="f"/>
        </w:pict>
      </w:r>
    </w:p>
    <w:p w14:paraId="7BB7E9C0"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6) Ships by Brand</w:t>
      </w:r>
    </w:p>
    <w:p w14:paraId="598F628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CC4F2D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Components:</w:t>
      </w:r>
      <w:r w:rsidRPr="001375A2">
        <w:rPr>
          <w:rFonts w:ascii="Times New Roman" w:eastAsia="Times New Roman" w:hAnsi="Times New Roman" w:cs="Times New Roman"/>
          <w:kern w:val="0"/>
          <w14:ligatures w14:val="none"/>
        </w:rPr>
        <w:t xml:space="preserve"> cmp-brand-index, cmp-brand-panels (tab)</w:t>
      </w:r>
    </w:p>
    <w:p w14:paraId="5AA6369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588458C"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Brand index</w:t>
      </w:r>
    </w:p>
    <w:p w14:paraId="47E0E2C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968BAB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 (small):</w:t>
      </w:r>
      <w:r w:rsidRPr="001375A2">
        <w:rPr>
          <w:rFonts w:ascii="Times New Roman" w:eastAsia="Times New Roman" w:hAnsi="Times New Roman" w:cs="Times New Roman"/>
          <w:kern w:val="0"/>
          <w14:ligatures w14:val="none"/>
        </w:rPr>
        <w:t xml:space="preserve"> Jump to a cruise line</w:t>
      </w:r>
    </w:p>
    <w:p w14:paraId="61D0EBA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(Clickable list of brands visible in current filters)</w:t>
      </w:r>
    </w:p>
    <w:p w14:paraId="26EE583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0BA0B72"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lastRenderedPageBreak/>
        <w:t>Brand panels</w:t>
      </w:r>
    </w:p>
    <w:p w14:paraId="1C55DE5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540A0B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Each panel shows:</w:t>
      </w:r>
    </w:p>
    <w:p w14:paraId="3B61EA17" w14:textId="77777777" w:rsidR="001375A2" w:rsidRPr="001375A2" w:rsidRDefault="001375A2" w:rsidP="001375A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Brand name + family label</w:t>
      </w:r>
    </w:p>
    <w:p w14:paraId="365E3FE2" w14:textId="77777777" w:rsidR="001375A2" w:rsidRPr="001375A2" w:rsidRDefault="001375A2" w:rsidP="001375A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Ship count</w:t>
      </w:r>
    </w:p>
    <w:p w14:paraId="58C59E89" w14:textId="77777777" w:rsidR="001375A2" w:rsidRPr="001375A2" w:rsidRDefault="001375A2" w:rsidP="001375A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Data health summary: Verified / Mixed / Missing</w:t>
      </w:r>
    </w:p>
    <w:p w14:paraId="305FDB04" w14:textId="77777777" w:rsidR="001375A2" w:rsidRPr="001375A2" w:rsidRDefault="001375A2" w:rsidP="001375A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In-panel sort: GT / Passengers / Length</w:t>
      </w:r>
    </w:p>
    <w:p w14:paraId="6861FBD9" w14:textId="77777777" w:rsidR="001375A2" w:rsidRPr="001375A2" w:rsidRDefault="001375A2" w:rsidP="001375A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Compact rows (ship name opens drawer)</w:t>
      </w:r>
    </w:p>
    <w:p w14:paraId="1207940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7C7262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Panel note (small):</w:t>
      </w:r>
    </w:p>
    <w:p w14:paraId="3E0FEDA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Brands are listed for completeness. Missing or conflicting fields are flagged, not hidden.</w:t>
      </w:r>
    </w:p>
    <w:p w14:paraId="041C0133"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69D6627F">
          <v:rect id="_x0000_i1634" style="width:0;height:1.5pt" o:hralign="center" o:hrstd="t" o:hr="t" fillcolor="#a0a0a0" stroked="f"/>
        </w:pict>
      </w:r>
    </w:p>
    <w:p w14:paraId="4166AE7C"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7) Master Table</w:t>
      </w:r>
    </w:p>
    <w:p w14:paraId="1B40A44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9EB6B2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cmp-master-table (tab)</w:t>
      </w:r>
    </w:p>
    <w:p w14:paraId="777B4AF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FF84A69"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Section header</w:t>
      </w:r>
    </w:p>
    <w:p w14:paraId="034B861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36337E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Master Ship Table</w:t>
      </w:r>
    </w:p>
    <w:p w14:paraId="1064912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Subhead:</w:t>
      </w:r>
      <w:r w:rsidRPr="001375A2">
        <w:rPr>
          <w:rFonts w:ascii="Times New Roman" w:eastAsia="Times New Roman" w:hAnsi="Times New Roman" w:cs="Times New Roman"/>
          <w:kern w:val="0"/>
          <w14:ligatures w14:val="none"/>
        </w:rPr>
        <w:t xml:space="preserve"> Maximum detail. Sort any column. Use this when you want precision.</w:t>
      </w:r>
    </w:p>
    <w:p w14:paraId="7D2270A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D481B1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Columns (final)</w:t>
      </w:r>
    </w:p>
    <w:p w14:paraId="4244FF9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C0D94A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Ship • Brand • Family • Status • GT • Length • Beam • Draft • Pax (Double) • Pax (Max) • Crew • Speed • Built • Refurb</w:t>
      </w:r>
    </w:p>
    <w:p w14:paraId="600C93D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D91BDAF"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Tooltip triggers (header icons)</w:t>
      </w:r>
    </w:p>
    <w:p w14:paraId="3B26BD17" w14:textId="77777777" w:rsidR="001375A2" w:rsidRPr="001375A2" w:rsidRDefault="001375A2" w:rsidP="001375A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GT: “Volume proxy, not weight.”</w:t>
      </w:r>
    </w:p>
    <w:p w14:paraId="5830DF04" w14:textId="77777777" w:rsidR="001375A2" w:rsidRPr="001375A2" w:rsidRDefault="001375A2" w:rsidP="001375A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Pax Double vs Max: “Different reporting methods—check the ship drawer.”</w:t>
      </w:r>
    </w:p>
    <w:p w14:paraId="65E8771D"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608D947A">
          <v:rect id="_x0000_i1635" style="width:0;height:1.5pt" o:hralign="center" o:hrstd="t" o:hr="t" fillcolor="#a0a0a0" stroked="f"/>
        </w:pict>
      </w:r>
    </w:p>
    <w:p w14:paraId="222E8B7F"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8) How Size Changes the Experience</w:t>
      </w:r>
    </w:p>
    <w:p w14:paraId="6EAA598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83A954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cmp-size-guidance</w:t>
      </w:r>
    </w:p>
    <w:p w14:paraId="1A7E501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AD24C4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How size changes the feel of a cruise</w:t>
      </w:r>
    </w:p>
    <w:p w14:paraId="70C5312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Intro (original copy):</w:t>
      </w:r>
    </w:p>
    <w:p w14:paraId="57FBC4F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Ship size changes your day in practical ways—walking distance, elevator demand, venue variety, and crowd rhythm. Bigger is not automatically better. Smaller is not automatically quieter. The goal is fit.</w:t>
      </w:r>
    </w:p>
    <w:p w14:paraId="70C108A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876F532"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Size tier blocks (short, careful language)</w:t>
      </w:r>
    </w:p>
    <w:p w14:paraId="46A94DE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81EE02C"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Small</w:t>
      </w:r>
    </w:p>
    <w:p w14:paraId="038AF3D8" w14:textId="77777777" w:rsidR="001375A2" w:rsidRPr="001375A2" w:rsidRDefault="001375A2" w:rsidP="001375A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Easier navigation, less “sprawl”</w:t>
      </w:r>
    </w:p>
    <w:p w14:paraId="04B9629D" w14:textId="77777777" w:rsidR="001375A2" w:rsidRPr="001375A2" w:rsidRDefault="001375A2" w:rsidP="001375A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Often fewer venues and fewer simultaneous options</w:t>
      </w:r>
    </w:p>
    <w:p w14:paraId="5708DCE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A0F68C8"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Mid-Size</w:t>
      </w:r>
    </w:p>
    <w:p w14:paraId="0C33727D" w14:textId="77777777" w:rsidR="001375A2" w:rsidRPr="001375A2" w:rsidRDefault="001375A2" w:rsidP="001375A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 balanced feel: enough variety without endless walking</w:t>
      </w:r>
    </w:p>
    <w:p w14:paraId="2CBBD0DF" w14:textId="77777777" w:rsidR="001375A2" w:rsidRPr="001375A2" w:rsidRDefault="001375A2" w:rsidP="001375A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Typically simpler to learn quickly</w:t>
      </w:r>
    </w:p>
    <w:p w14:paraId="3C48BBF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D602BCE"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lastRenderedPageBreak/>
        <w:t>Large</w:t>
      </w:r>
    </w:p>
    <w:p w14:paraId="7D7D4A56" w14:textId="77777777" w:rsidR="001375A2" w:rsidRPr="001375A2" w:rsidRDefault="001375A2" w:rsidP="001375A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More dining and activity variety</w:t>
      </w:r>
    </w:p>
    <w:p w14:paraId="4A99B08A" w14:textId="77777777" w:rsidR="001375A2" w:rsidRPr="001375A2" w:rsidRDefault="001375A2" w:rsidP="001375A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Longer walks and busier peak windows</w:t>
      </w:r>
    </w:p>
    <w:p w14:paraId="05167C2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AA655E3"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Mega</w:t>
      </w:r>
    </w:p>
    <w:p w14:paraId="6A39BE41" w14:textId="77777777" w:rsidR="001375A2" w:rsidRPr="001375A2" w:rsidRDefault="001375A2" w:rsidP="001375A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 floating “district” experience: huge variety</w:t>
      </w:r>
    </w:p>
    <w:p w14:paraId="4444A6D2" w14:textId="77777777" w:rsidR="001375A2" w:rsidRPr="001375A2" w:rsidRDefault="001375A2" w:rsidP="001375A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Expect more crowd management (timing matters)</w:t>
      </w:r>
    </w:p>
    <w:p w14:paraId="18C08CA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DE0854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Closing line:</w:t>
      </w:r>
    </w:p>
    <w:p w14:paraId="1966183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If you’re deciding between two ships, compare </w:t>
      </w:r>
      <w:r w:rsidRPr="001375A2">
        <w:rPr>
          <w:rFonts w:ascii="Times New Roman" w:eastAsia="Times New Roman" w:hAnsi="Times New Roman" w:cs="Times New Roman"/>
          <w:b/>
          <w:bCs/>
          <w:kern w:val="0"/>
          <w14:ligatures w14:val="none"/>
        </w:rPr>
        <w:t>GT</w:t>
      </w:r>
      <w:r w:rsidRPr="001375A2">
        <w:rPr>
          <w:rFonts w:ascii="Times New Roman" w:eastAsia="Times New Roman" w:hAnsi="Times New Roman" w:cs="Times New Roman"/>
          <w:kern w:val="0"/>
          <w14:ligatures w14:val="none"/>
        </w:rPr>
        <w:t xml:space="preserve">, </w:t>
      </w:r>
      <w:r w:rsidRPr="001375A2">
        <w:rPr>
          <w:rFonts w:ascii="Times New Roman" w:eastAsia="Times New Roman" w:hAnsi="Times New Roman" w:cs="Times New Roman"/>
          <w:b/>
          <w:bCs/>
          <w:kern w:val="0"/>
          <w14:ligatures w14:val="none"/>
        </w:rPr>
        <w:t>passengers</w:t>
      </w:r>
      <w:r w:rsidRPr="001375A2">
        <w:rPr>
          <w:rFonts w:ascii="Times New Roman" w:eastAsia="Times New Roman" w:hAnsi="Times New Roman" w:cs="Times New Roman"/>
          <w:kern w:val="0"/>
          <w14:ligatures w14:val="none"/>
        </w:rPr>
        <w:t xml:space="preserve">, and </w:t>
      </w:r>
      <w:r w:rsidRPr="001375A2">
        <w:rPr>
          <w:rFonts w:ascii="Times New Roman" w:eastAsia="Times New Roman" w:hAnsi="Times New Roman" w:cs="Times New Roman"/>
          <w:b/>
          <w:bCs/>
          <w:kern w:val="0"/>
          <w14:ligatures w14:val="none"/>
        </w:rPr>
        <w:t>length</w:t>
      </w:r>
      <w:r w:rsidRPr="001375A2">
        <w:rPr>
          <w:rFonts w:ascii="Times New Roman" w:eastAsia="Times New Roman" w:hAnsi="Times New Roman" w:cs="Times New Roman"/>
          <w:kern w:val="0"/>
          <w14:ligatures w14:val="none"/>
        </w:rPr>
        <w:t xml:space="preserve"> side-by-side—then choose the tradeoffs you can happily live with.</w:t>
      </w:r>
    </w:p>
    <w:p w14:paraId="7CBBAF86"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3285ED34">
          <v:rect id="_x0000_i1636" style="width:0;height:1.5pt" o:hralign="center" o:hrstd="t" o:hr="t" fillcolor="#a0a0a0" stroked="f"/>
        </w:pict>
      </w:r>
    </w:p>
    <w:p w14:paraId="474994B3"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9) Accessibility Future Overlay</w:t>
      </w:r>
    </w:p>
    <w:p w14:paraId="6CDA7BF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4D2332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cmp-accessibility-future (reserved section; collapsible)</w:t>
      </w:r>
    </w:p>
    <w:p w14:paraId="5F0248F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5B73DF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Accessibility Overlay (coming in a future update)</w:t>
      </w:r>
    </w:p>
    <w:p w14:paraId="11D0488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Body (truth-first):</w:t>
      </w:r>
    </w:p>
    <w:p w14:paraId="7E7C28C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Accessibility is not guaranteed by ship size. When we add accessibility overlays here, we will only display </w:t>
      </w:r>
      <w:r w:rsidRPr="001375A2">
        <w:rPr>
          <w:rFonts w:ascii="Times New Roman" w:eastAsia="Times New Roman" w:hAnsi="Times New Roman" w:cs="Times New Roman"/>
          <w:b/>
          <w:bCs/>
          <w:kern w:val="0"/>
          <w14:ligatures w14:val="none"/>
        </w:rPr>
        <w:t>verified, ship-specific facts</w:t>
      </w:r>
      <w:r w:rsidRPr="001375A2">
        <w:rPr>
          <w:rFonts w:ascii="Times New Roman" w:eastAsia="Times New Roman" w:hAnsi="Times New Roman" w:cs="Times New Roman"/>
          <w:kern w:val="0"/>
          <w14:ligatures w14:val="none"/>
        </w:rPr>
        <w:t xml:space="preserve"> (and clearly label anything that’s “To Verify”).</w:t>
      </w:r>
    </w:p>
    <w:p w14:paraId="7C3464A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106542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Planned overlay fields (only when verifiable):</w:t>
      </w:r>
    </w:p>
    <w:p w14:paraId="6AD63A65" w14:textId="77777777" w:rsidR="001375A2" w:rsidRPr="001375A2" w:rsidRDefault="001375A2" w:rsidP="001375A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Published accessible stateroom information</w:t>
      </w:r>
    </w:p>
    <w:p w14:paraId="378B2EAD" w14:textId="77777777" w:rsidR="001375A2" w:rsidRPr="001375A2" w:rsidRDefault="001375A2" w:rsidP="001375A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Published accessibility policy/contact links</w:t>
      </w:r>
    </w:p>
    <w:p w14:paraId="718A7D22" w14:textId="77777777" w:rsidR="001375A2" w:rsidRPr="001375A2" w:rsidRDefault="001375A2" w:rsidP="001375A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Verified deck-plan notes that materially affect mobility routes (when sourced)</w:t>
      </w:r>
    </w:p>
    <w:p w14:paraId="68EF7CD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694DE6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lastRenderedPageBreak/>
        <w:t>Guardrail line:</w:t>
      </w:r>
    </w:p>
    <w:p w14:paraId="58250C4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Where we do not have verified detail, we will say so—plainly.</w:t>
      </w:r>
    </w:p>
    <w:p w14:paraId="2053F69A"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56E9B869">
          <v:rect id="_x0000_i1637" style="width:0;height:1.5pt" o:hralign="center" o:hrstd="t" o:hr="t" fillcolor="#a0a0a0" stroked="f"/>
        </w:pict>
      </w:r>
    </w:p>
    <w:p w14:paraId="50283561"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10) Methodology and Data Integrity</w:t>
      </w:r>
    </w:p>
    <w:p w14:paraId="3194B65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124C56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cmp-methodology</w:t>
      </w:r>
    </w:p>
    <w:p w14:paraId="6AB511E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F7C8177"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What “size” means (copy)</w:t>
      </w:r>
    </w:p>
    <w:p w14:paraId="267F951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78650B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What these numbers mean</w:t>
      </w:r>
    </w:p>
    <w:p w14:paraId="46D273E3" w14:textId="77777777" w:rsidR="001375A2" w:rsidRPr="001375A2" w:rsidRDefault="001375A2" w:rsidP="001375A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GT:</w:t>
      </w:r>
      <w:r w:rsidRPr="001375A2">
        <w:rPr>
          <w:rFonts w:ascii="Times New Roman" w:eastAsia="Times New Roman" w:hAnsi="Times New Roman" w:cs="Times New Roman"/>
          <w:kern w:val="0"/>
          <w14:ligatures w14:val="none"/>
        </w:rPr>
        <w:t xml:space="preserve"> a common way ships are compared by scale (volume proxy).</w:t>
      </w:r>
    </w:p>
    <w:p w14:paraId="12B4A049" w14:textId="77777777" w:rsidR="001375A2" w:rsidRPr="001375A2" w:rsidRDefault="001375A2" w:rsidP="001375A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Passengers:</w:t>
      </w:r>
      <w:r w:rsidRPr="001375A2">
        <w:rPr>
          <w:rFonts w:ascii="Times New Roman" w:eastAsia="Times New Roman" w:hAnsi="Times New Roman" w:cs="Times New Roman"/>
          <w:kern w:val="0"/>
          <w14:ligatures w14:val="none"/>
        </w:rPr>
        <w:t xml:space="preserve"> may be reported as double occupancy and/or maximum occupancy.</w:t>
      </w:r>
    </w:p>
    <w:p w14:paraId="3675DBAC" w14:textId="77777777" w:rsidR="001375A2" w:rsidRPr="001375A2" w:rsidRDefault="001375A2" w:rsidP="001375A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Length/beam/draft:</w:t>
      </w:r>
      <w:r w:rsidRPr="001375A2">
        <w:rPr>
          <w:rFonts w:ascii="Times New Roman" w:eastAsia="Times New Roman" w:hAnsi="Times New Roman" w:cs="Times New Roman"/>
          <w:kern w:val="0"/>
          <w14:ligatures w14:val="none"/>
        </w:rPr>
        <w:t xml:space="preserve"> physical footprint indicators that can change how a ship feels.</w:t>
      </w:r>
    </w:p>
    <w:p w14:paraId="6279367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F2A6889"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Data confidence (copy)</w:t>
      </w:r>
    </w:p>
    <w:p w14:paraId="78F947A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E3EC37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Confidence labels</w:t>
      </w:r>
    </w:p>
    <w:p w14:paraId="18DE4297" w14:textId="77777777" w:rsidR="001375A2" w:rsidRPr="001375A2" w:rsidRDefault="001375A2" w:rsidP="001375A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Verified:</w:t>
      </w:r>
      <w:r w:rsidRPr="001375A2">
        <w:rPr>
          <w:rFonts w:ascii="Times New Roman" w:eastAsia="Times New Roman" w:hAnsi="Times New Roman" w:cs="Times New Roman"/>
          <w:kern w:val="0"/>
          <w14:ligatures w14:val="none"/>
        </w:rPr>
        <w:t xml:space="preserve"> strong coverage, sources agree.</w:t>
      </w:r>
    </w:p>
    <w:p w14:paraId="21AD6CD4" w14:textId="77777777" w:rsidR="001375A2" w:rsidRPr="001375A2" w:rsidRDefault="001375A2" w:rsidP="001375A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Mixed:</w:t>
      </w:r>
      <w:r w:rsidRPr="001375A2">
        <w:rPr>
          <w:rFonts w:ascii="Times New Roman" w:eastAsia="Times New Roman" w:hAnsi="Times New Roman" w:cs="Times New Roman"/>
          <w:kern w:val="0"/>
          <w14:ligatures w14:val="none"/>
        </w:rPr>
        <w:t xml:space="preserve"> sources disagree or passenger typing is unclear.</w:t>
      </w:r>
    </w:p>
    <w:p w14:paraId="1534CFEB" w14:textId="77777777" w:rsidR="001375A2" w:rsidRPr="001375A2" w:rsidRDefault="001375A2" w:rsidP="001375A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Missing:</w:t>
      </w:r>
      <w:r w:rsidRPr="001375A2">
        <w:rPr>
          <w:rFonts w:ascii="Times New Roman" w:eastAsia="Times New Roman" w:hAnsi="Times New Roman" w:cs="Times New Roman"/>
          <w:kern w:val="0"/>
          <w14:ligatures w14:val="none"/>
        </w:rPr>
        <w:t xml:space="preserve"> key fields not captured yet.</w:t>
      </w:r>
    </w:p>
    <w:p w14:paraId="2619281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E24ADCA"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Conflict policy (copy)</w:t>
      </w:r>
    </w:p>
    <w:p w14:paraId="502BDC4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DAE449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When sources disagree</w:t>
      </w:r>
    </w:p>
    <w:p w14:paraId="618B3D6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t>We show conflicts openly. The chart uses the best-supported value for sorting, but the ship drawer always shows competing values and citations.</w:t>
      </w:r>
    </w:p>
    <w:p w14:paraId="35BFC11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85F179A"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Downloads (copy; right rail also links)</w:t>
      </w:r>
    </w:p>
    <w:p w14:paraId="131921A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62D9C3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Download the dataset</w:t>
      </w:r>
    </w:p>
    <w:p w14:paraId="5ECE2CC3" w14:textId="77777777" w:rsidR="001375A2" w:rsidRPr="001375A2" w:rsidRDefault="001375A2" w:rsidP="001375A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Full dataset (JSON)</w:t>
      </w:r>
    </w:p>
    <w:p w14:paraId="269825AF" w14:textId="77777777" w:rsidR="001375A2" w:rsidRPr="001375A2" w:rsidRDefault="001375A2" w:rsidP="001375A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Lightweight dataset (JSON)</w:t>
      </w:r>
    </w:p>
    <w:p w14:paraId="35EA732E" w14:textId="77777777" w:rsidR="001375A2" w:rsidRPr="001375A2" w:rsidRDefault="001375A2" w:rsidP="001375A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Sources ledger (JSON)</w:t>
      </w:r>
    </w:p>
    <w:p w14:paraId="7E5185EC" w14:textId="77777777" w:rsidR="001375A2" w:rsidRPr="001375A2" w:rsidRDefault="001375A2" w:rsidP="001375A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Coverage report (MD)</w:t>
      </w:r>
    </w:p>
    <w:p w14:paraId="188BA340"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5F5469C9">
          <v:rect id="_x0000_i1638" style="width:0;height:1.5pt" o:hralign="center" o:hrstd="t" o:hr="t" fillcolor="#a0a0a0" stroked="f"/>
        </w:pict>
      </w:r>
    </w:p>
    <w:p w14:paraId="4002931C"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11) No Plagiarism Policy</w:t>
      </w:r>
    </w:p>
    <w:p w14:paraId="3DD2703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D28B08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cmp-no-plagiarism</w:t>
      </w:r>
    </w:p>
    <w:p w14:paraId="2D09C34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A953B2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Heading:</w:t>
      </w:r>
      <w:r w:rsidRPr="001375A2">
        <w:rPr>
          <w:rFonts w:ascii="Times New Roman" w:eastAsia="Times New Roman" w:hAnsi="Times New Roman" w:cs="Times New Roman"/>
          <w:kern w:val="0"/>
          <w14:ligatures w14:val="none"/>
        </w:rPr>
        <w:t xml:space="preserve"> No Plagiarism</w:t>
      </w:r>
    </w:p>
    <w:p w14:paraId="7A0B487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We do not copy writing, tables, or graphics from other sites. We use publicly available facts (with citations) and present them with original writing, original layout, and original visuals.</w:t>
      </w:r>
    </w:p>
    <w:p w14:paraId="1DE8F73F"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446B3576">
          <v:rect id="_x0000_i1639" style="width:0;height:1.5pt" o:hralign="center" o:hrstd="t" o:hr="t" fillcolor="#a0a0a0" stroked="f"/>
        </w:pict>
      </w:r>
    </w:p>
    <w:p w14:paraId="0D61EDE7"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12) Change Log</w:t>
      </w:r>
    </w:p>
    <w:p w14:paraId="00F06B5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253D4A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cmp-changelog</w:t>
      </w:r>
    </w:p>
    <w:p w14:paraId="051307C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61D55B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Entry (v0.012):</w:t>
      </w:r>
    </w:p>
    <w:p w14:paraId="6E6DFA19" w14:textId="77777777" w:rsidR="001375A2" w:rsidRPr="001375A2" w:rsidRDefault="001375A2" w:rsidP="001375A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Locked canonical URL recommendation (ships canonical + tools alias)</w:t>
      </w:r>
    </w:p>
    <w:p w14:paraId="0C20848D" w14:textId="77777777" w:rsidR="001375A2" w:rsidRPr="001375A2" w:rsidRDefault="001375A2" w:rsidP="001375A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t>Delivered full page TOC + section copy blocks</w:t>
      </w:r>
    </w:p>
    <w:p w14:paraId="5689C540" w14:textId="77777777" w:rsidR="001375A2" w:rsidRPr="001375A2" w:rsidRDefault="001375A2" w:rsidP="001375A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Defined chart behavior per tab and empty states</w:t>
      </w:r>
    </w:p>
    <w:p w14:paraId="7E6112A5" w14:textId="77777777" w:rsidR="001375A2" w:rsidRPr="001375A2" w:rsidRDefault="001375A2" w:rsidP="001375A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Added a reserved, truth-first Accessibility Overlay section</w:t>
      </w:r>
    </w:p>
    <w:p w14:paraId="6D154172" w14:textId="77777777" w:rsidR="001375A2" w:rsidRPr="001375A2" w:rsidRDefault="001375A2" w:rsidP="001375A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Confirmed methodology + no-plagiarism blocks are page-native and original</w:t>
      </w:r>
    </w:p>
    <w:p w14:paraId="637C95D8"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5FEEC9DB">
          <v:rect id="_x0000_i1640" style="width:0;height:1.5pt" o:hralign="center" o:hrstd="t" o:hr="t" fillcolor="#a0a0a0" stroked="f"/>
        </w:pict>
      </w:r>
    </w:p>
    <w:p w14:paraId="3D8D5ACF"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Right Rail Modules (sticky ≥980px)</w:t>
      </w:r>
    </w:p>
    <w:p w14:paraId="72E17AC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F3044B7"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1: How to use this page</w:t>
      </w:r>
    </w:p>
    <w:p w14:paraId="09C8F64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D9CB47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rail-atlas-summary</w:t>
      </w:r>
    </w:p>
    <w:p w14:paraId="7FC34B28" w14:textId="77777777" w:rsidR="001375A2" w:rsidRPr="001375A2" w:rsidRDefault="001375A2" w:rsidP="001375A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“Pick a metric → filter a family → pin 2–5 ships to compare.”</w:t>
      </w:r>
    </w:p>
    <w:p w14:paraId="0227445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7751BAA"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2: Size tier legend</w:t>
      </w:r>
    </w:p>
    <w:p w14:paraId="22B317B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4BA2630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rail-size-legend</w:t>
      </w:r>
    </w:p>
    <w:p w14:paraId="2FBD2A28" w14:textId="77777777" w:rsidR="001375A2" w:rsidRPr="001375A2" w:rsidRDefault="001375A2" w:rsidP="001375A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Small / Mid-Size / Large / Mega (with your chosen thresholds)</w:t>
      </w:r>
    </w:p>
    <w:p w14:paraId="0706FFA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2894E5B"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3: Data confidence key</w:t>
      </w:r>
    </w:p>
    <w:p w14:paraId="588FB97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CCC1F1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rail-data-confidence</w:t>
      </w:r>
    </w:p>
    <w:p w14:paraId="5DD0B886" w14:textId="77777777" w:rsidR="001375A2" w:rsidRPr="001375A2" w:rsidRDefault="001375A2" w:rsidP="001375A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Verified / Mixed / Missing badges with 1-line meanings</w:t>
      </w:r>
    </w:p>
    <w:p w14:paraId="2B43D55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45CD461"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4: Compare tray quick actions</w:t>
      </w:r>
    </w:p>
    <w:p w14:paraId="584C82A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0A3D0C5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rail-compare-actions</w:t>
      </w:r>
    </w:p>
    <w:p w14:paraId="630F7757" w14:textId="77777777" w:rsidR="001375A2" w:rsidRPr="001375A2" w:rsidRDefault="001375A2" w:rsidP="001375A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“Clear compare”</w:t>
      </w:r>
    </w:p>
    <w:p w14:paraId="6362299B" w14:textId="77777777" w:rsidR="001375A2" w:rsidRPr="001375A2" w:rsidRDefault="001375A2" w:rsidP="001375A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“Compare largest ships in this view” (auto-add top 3 by selected metric)</w:t>
      </w:r>
    </w:p>
    <w:p w14:paraId="47E319D1"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E624017"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5: Downloads</w:t>
      </w:r>
    </w:p>
    <w:p w14:paraId="4A41920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08C61D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rail-download-links</w:t>
      </w:r>
    </w:p>
    <w:p w14:paraId="3491AD7A" w14:textId="77777777" w:rsidR="001375A2" w:rsidRPr="001375A2" w:rsidRDefault="001375A2" w:rsidP="001375A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JSON/MD links + “last verified” stamp</w:t>
      </w:r>
    </w:p>
    <w:p w14:paraId="53B8E24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6CDD080"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Rail 6: Methodology quick note</w:t>
      </w:r>
    </w:p>
    <w:p w14:paraId="50C4B15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4D5282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Component:</w:t>
      </w:r>
      <w:r w:rsidRPr="001375A2">
        <w:rPr>
          <w:rFonts w:ascii="Times New Roman" w:eastAsia="Times New Roman" w:hAnsi="Times New Roman" w:cs="Times New Roman"/>
          <w:kern w:val="0"/>
          <w14:ligatures w14:val="none"/>
        </w:rPr>
        <w:t xml:space="preserve"> rail-methodology-short</w:t>
      </w:r>
    </w:p>
    <w:p w14:paraId="20726B89" w14:textId="77777777" w:rsidR="001375A2" w:rsidRPr="001375A2" w:rsidRDefault="001375A2" w:rsidP="001375A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GT note + pax DO/Max note (tight)</w:t>
      </w:r>
    </w:p>
    <w:p w14:paraId="60943AEA"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66C2B62A">
          <v:rect id="_x0000_i1641" style="width:0;height:1.5pt" o:hralign="center" o:hrstd="t" o:hr="t" fillcolor="#a0a0a0" stroked="f"/>
        </w:pict>
      </w:r>
    </w:p>
    <w:p w14:paraId="31A4FC2C" w14:textId="77777777" w:rsidR="001375A2" w:rsidRPr="001375A2" w:rsidRDefault="001375A2" w:rsidP="001375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5A2">
        <w:rPr>
          <w:rFonts w:ascii="Times New Roman" w:eastAsia="Times New Roman" w:hAnsi="Times New Roman" w:cs="Times New Roman"/>
          <w:b/>
          <w:bCs/>
          <w:kern w:val="36"/>
          <w:sz w:val="48"/>
          <w:szCs w:val="48"/>
          <w14:ligatures w14:val="none"/>
        </w:rPr>
        <w:t>Chart Specs (planning, implementation-ready)</w:t>
      </w:r>
    </w:p>
    <w:p w14:paraId="216B03A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1788F3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Chart A: Ranked Scale Bars (primary)</w:t>
      </w:r>
    </w:p>
    <w:p w14:paraId="291BE20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DBA788A"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Data required:</w:t>
      </w:r>
      <w:r w:rsidRPr="001375A2">
        <w:rPr>
          <w:rFonts w:ascii="Times New Roman" w:eastAsia="Times New Roman" w:hAnsi="Times New Roman" w:cs="Times New Roman"/>
          <w:kern w:val="0"/>
          <w14:ligatures w14:val="none"/>
        </w:rPr>
        <w:t xml:space="preserve"> selected metric value per ship</w:t>
      </w:r>
    </w:p>
    <w:p w14:paraId="65AF0BB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Rendering rule:</w:t>
      </w:r>
      <w:r w:rsidRPr="001375A2">
        <w:rPr>
          <w:rFonts w:ascii="Times New Roman" w:eastAsia="Times New Roman" w:hAnsi="Times New Roman" w:cs="Times New Roman"/>
          <w:kern w:val="0"/>
          <w14:ligatures w14:val="none"/>
        </w:rPr>
        <w:t xml:space="preserve"> proportional bar length relative to max in current filter set</w:t>
      </w:r>
    </w:p>
    <w:p w14:paraId="0762480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Sort rule:</w:t>
      </w:r>
      <w:r w:rsidRPr="001375A2">
        <w:rPr>
          <w:rFonts w:ascii="Times New Roman" w:eastAsia="Times New Roman" w:hAnsi="Times New Roman" w:cs="Times New Roman"/>
          <w:kern w:val="0"/>
          <w14:ligatures w14:val="none"/>
        </w:rPr>
        <w:t xml:space="preserve"> selected metric desc + deterministic tie-breakers</w:t>
      </w:r>
    </w:p>
    <w:p w14:paraId="6072CDE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lastRenderedPageBreak/>
        <w:t>Interaction:</w:t>
      </w:r>
      <w:r w:rsidRPr="001375A2">
        <w:rPr>
          <w:rFonts w:ascii="Times New Roman" w:eastAsia="Times New Roman" w:hAnsi="Times New Roman" w:cs="Times New Roman"/>
          <w:kern w:val="0"/>
          <w14:ligatures w14:val="none"/>
        </w:rPr>
        <w:t xml:space="preserve"> click row opens Ship Drawer; Add to Compare button on each row</w:t>
      </w:r>
    </w:p>
    <w:p w14:paraId="2F51CCB8"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7027725A"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Chart B: Relative Scale (normalized view)</w:t>
      </w:r>
    </w:p>
    <w:p w14:paraId="345AD9C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C61CDD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Data required:</w:t>
      </w:r>
      <w:r w:rsidRPr="001375A2">
        <w:rPr>
          <w:rFonts w:ascii="Times New Roman" w:eastAsia="Times New Roman" w:hAnsi="Times New Roman" w:cs="Times New Roman"/>
          <w:kern w:val="0"/>
          <w14:ligatures w14:val="none"/>
        </w:rPr>
        <w:t xml:space="preserve"> at least 2 ships with selected metric</w:t>
      </w:r>
    </w:p>
    <w:p w14:paraId="6F234297"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Normalization:</w:t>
      </w:r>
      <w:r w:rsidRPr="001375A2">
        <w:rPr>
          <w:rFonts w:ascii="Times New Roman" w:eastAsia="Times New Roman" w:hAnsi="Times New Roman" w:cs="Times New Roman"/>
          <w:kern w:val="0"/>
          <w14:ligatures w14:val="none"/>
        </w:rPr>
        <w:t xml:space="preserve"> max value becomes 100%; each ship = value/max * 100</w:t>
      </w:r>
    </w:p>
    <w:p w14:paraId="36BE9A9C"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Interaction:</w:t>
      </w:r>
      <w:r w:rsidRPr="001375A2">
        <w:rPr>
          <w:rFonts w:ascii="Times New Roman" w:eastAsia="Times New Roman" w:hAnsi="Times New Roman" w:cs="Times New Roman"/>
          <w:kern w:val="0"/>
          <w14:ligatures w14:val="none"/>
        </w:rPr>
        <w:t xml:space="preserve"> toggle metric; click ship opens drawer</w:t>
      </w:r>
    </w:p>
    <w:p w14:paraId="493E20F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F83C32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Chart C: Ships by Brand (panel lists)</w:t>
      </w:r>
    </w:p>
    <w:p w14:paraId="2CE3839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F3B330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Data required:</w:t>
      </w:r>
      <w:r w:rsidRPr="001375A2">
        <w:rPr>
          <w:rFonts w:ascii="Times New Roman" w:eastAsia="Times New Roman" w:hAnsi="Times New Roman" w:cs="Times New Roman"/>
          <w:kern w:val="0"/>
          <w14:ligatures w14:val="none"/>
        </w:rPr>
        <w:t xml:space="preserve"> ships grouped by brand</w:t>
      </w:r>
    </w:p>
    <w:p w14:paraId="0D20ABB2"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Interaction:</w:t>
      </w:r>
      <w:r w:rsidRPr="001375A2">
        <w:rPr>
          <w:rFonts w:ascii="Times New Roman" w:eastAsia="Times New Roman" w:hAnsi="Times New Roman" w:cs="Times New Roman"/>
          <w:kern w:val="0"/>
          <w14:ligatures w14:val="none"/>
        </w:rPr>
        <w:t xml:space="preserve"> anchor jump, in-panel sort, click opens drawer</w:t>
      </w:r>
    </w:p>
    <w:p w14:paraId="3967889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53EF8974"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Table D: Master Table</w:t>
      </w:r>
    </w:p>
    <w:p w14:paraId="2779125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6AC250D9"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Data required:</w:t>
      </w:r>
      <w:r w:rsidRPr="001375A2">
        <w:rPr>
          <w:rFonts w:ascii="Times New Roman" w:eastAsia="Times New Roman" w:hAnsi="Times New Roman" w:cs="Times New Roman"/>
          <w:kern w:val="0"/>
          <w14:ligatures w14:val="none"/>
        </w:rPr>
        <w:t xml:space="preserve"> all fields (nulls allowed)</w:t>
      </w:r>
    </w:p>
    <w:p w14:paraId="3BA49795"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Interaction:</w:t>
      </w:r>
      <w:r w:rsidRPr="001375A2">
        <w:rPr>
          <w:rFonts w:ascii="Times New Roman" w:eastAsia="Times New Roman" w:hAnsi="Times New Roman" w:cs="Times New Roman"/>
          <w:kern w:val="0"/>
          <w14:ligatures w14:val="none"/>
        </w:rPr>
        <w:t xml:space="preserve"> sortable columns, tooltips, click ship opens drawer</w:t>
      </w:r>
    </w:p>
    <w:p w14:paraId="3458078C" w14:textId="77777777" w:rsidR="001375A2" w:rsidRPr="001375A2" w:rsidRDefault="00DE1E62" w:rsidP="001375A2">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55DF47DB">
          <v:rect id="_x0000_i1662" alt="" style="width:468pt;height:.05pt;mso-width-percent:0;mso-height-percent:0;mso-width-percent:0;mso-height-percent:0" o:hralign="center" o:hrstd="t" o:hr="t" fillcolor="#a0a0a0" stroked="f"/>
        </w:pict>
      </w:r>
    </w:p>
    <w:p w14:paraId="24882F93"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You got it. Here are </w:t>
      </w:r>
      <w:r w:rsidRPr="001375A2">
        <w:rPr>
          <w:rFonts w:ascii="Times New Roman" w:eastAsia="Times New Roman" w:hAnsi="Times New Roman" w:cs="Times New Roman"/>
          <w:b/>
          <w:bCs/>
          <w:kern w:val="0"/>
          <w14:ligatures w14:val="none"/>
        </w:rPr>
        <w:t>both</w:t>
      </w:r>
      <w:r w:rsidRPr="001375A2">
        <w:rPr>
          <w:rFonts w:ascii="Times New Roman" w:eastAsia="Times New Roman" w:hAnsi="Times New Roman" w:cs="Times New Roman"/>
          <w:kern w:val="0"/>
          <w14:ligatures w14:val="none"/>
        </w:rPr>
        <w:t>:</w:t>
      </w:r>
    </w:p>
    <w:p w14:paraId="1795D9CB" w14:textId="77777777" w:rsidR="001375A2" w:rsidRPr="001375A2" w:rsidRDefault="001375A2" w:rsidP="001375A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a </w:t>
      </w:r>
      <w:r w:rsidRPr="001375A2">
        <w:rPr>
          <w:rFonts w:ascii="Times New Roman" w:eastAsia="Times New Roman" w:hAnsi="Times New Roman" w:cs="Times New Roman"/>
          <w:b/>
          <w:bCs/>
          <w:kern w:val="0"/>
          <w14:ligatures w14:val="none"/>
        </w:rPr>
        <w:t>source-link manifest JSON</w:t>
      </w:r>
      <w:r w:rsidRPr="001375A2">
        <w:rPr>
          <w:rFonts w:ascii="Times New Roman" w:eastAsia="Times New Roman" w:hAnsi="Times New Roman" w:cs="Times New Roman"/>
          <w:kern w:val="0"/>
          <w14:ligatures w14:val="none"/>
        </w:rPr>
        <w:t xml:space="preserve"> (what to crawl, in what order, with why)</w:t>
      </w:r>
    </w:p>
    <w:p w14:paraId="6AD10DD8" w14:textId="77777777" w:rsidR="001375A2" w:rsidRPr="001375A2" w:rsidRDefault="001375A2" w:rsidP="001375A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a </w:t>
      </w:r>
      <w:r w:rsidRPr="001375A2">
        <w:rPr>
          <w:rFonts w:ascii="Times New Roman" w:eastAsia="Times New Roman" w:hAnsi="Times New Roman" w:cs="Times New Roman"/>
          <w:b/>
          <w:bCs/>
          <w:kern w:val="0"/>
          <w14:ligatures w14:val="none"/>
        </w:rPr>
        <w:t>code-ready dataset shell JSON</w:t>
      </w:r>
      <w:r w:rsidRPr="001375A2">
        <w:rPr>
          <w:rFonts w:ascii="Times New Roman" w:eastAsia="Times New Roman" w:hAnsi="Times New Roman" w:cs="Times New Roman"/>
          <w:kern w:val="0"/>
          <w14:ligatures w14:val="none"/>
        </w:rPr>
        <w:t xml:space="preserve"> (schema + empty arrays + deterministic IDs)</w:t>
      </w:r>
    </w:p>
    <w:p w14:paraId="710D1426"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1DCAD93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Everything below is built so the next AI can start coding immediately.</w:t>
      </w:r>
    </w:p>
    <w:p w14:paraId="09FCAE23"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lastRenderedPageBreak/>
        <w:pict w14:anchorId="0CFA4303">
          <v:rect id="_x0000_i1659" style="width:0;height:1.5pt" o:hralign="center" o:hrstd="t" o:hr="t" fillcolor="#a0a0a0" stroked="f"/>
        </w:pict>
      </w:r>
    </w:p>
    <w:p w14:paraId="3DB1384D"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1) Source links manifest (JSON)</w:t>
      </w:r>
    </w:p>
    <w:p w14:paraId="52C9B5A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1F4B36D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"manifest_version": "0.012",</w:t>
      </w:r>
    </w:p>
    <w:p w14:paraId="2383A82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"purpose": "Ship Size Atlas data acquisition manifest (roster + metrics + cross-checks).",</w:t>
      </w:r>
    </w:p>
    <w:p w14:paraId="0CD6B60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"primary_roster": {</w:t>
      </w:r>
    </w:p>
    <w:p w14:paraId="2412574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Ships &amp; Ratings (master roster)",</w:t>
      </w:r>
    </w:p>
    <w:p w14:paraId="6EAA263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"https://www.vacationstogo.com/cruise_ships.cfm",</w:t>
      </w:r>
    </w:p>
    <w:p w14:paraId="1089D2E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"Single page listing ships by cruise line with built/refurb/pax fields; best baseline to ensure no ships are missed.",</w:t>
      </w:r>
    </w:p>
    <w:p w14:paraId="126C61D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"notes": [</w:t>
      </w:r>
    </w:p>
    <w:p w14:paraId="62F2A6A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"Parse by cruise line section headings; each ship row links to a ship detail page.",</w:t>
      </w:r>
    </w:p>
    <w:p w14:paraId="11F1742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"Use this page as the baseline roster snapshot for drift detection."</w:t>
      </w:r>
    </w:p>
    <w:p w14:paraId="770190D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21EB3C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EE3457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"primary_ship_detail": {</w:t>
      </w:r>
    </w:p>
    <w:p w14:paraId="2FEBAE5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Per-ship detail pages",</w:t>
      </w:r>
    </w:p>
    <w:p w14:paraId="7F8CBCA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"example_url": "https://www.vacationstogo.com/cruise_ship/Caribbean_Princess.cfm",</w:t>
      </w:r>
    </w:p>
    <w:p w14:paraId="552DA26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"Often contains GT/length/beam/crew + passenger capacity and other stats in a consistent 'Ship Statistics' block.",</w:t>
      </w:r>
    </w:p>
    <w:p w14:paraId="52BC973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"id_strategy": {</w:t>
      </w:r>
    </w:p>
    <w:p w14:paraId="2803247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"ship_detail_url": "https://www.vacationstogo.com/cruise_ship/{Ship_Name_With_Underscores}.cfm",</w:t>
      </w:r>
    </w:p>
    <w:p w14:paraId="1B9A447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"note": "Prefer extracting the actual href from the roster page rather than guessing the slug."</w:t>
      </w:r>
    </w:p>
    <w:p w14:paraId="084075C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BF2F4C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2A5A44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"brand_line_pages_optional": [</w:t>
      </w:r>
    </w:p>
    <w:p w14:paraId="479C08C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80A14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Royal Caribbean line page",</w:t>
      </w:r>
    </w:p>
    <w:p w14:paraId="45CC2FF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"https://www.vacationstogo.com/cruise_lines/royal_caribbean_cruises.cfm",</w:t>
      </w:r>
    </w:p>
    <w:p w14:paraId="45592BD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"Useful for brand context and as a secondary crawl entry point."</w:t>
      </w:r>
    </w:p>
    <w:p w14:paraId="08F39C6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4C4690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DFDCED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Celebrity line page",</w:t>
      </w:r>
    </w:p>
    <w:p w14:paraId="0CF4E8C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"https://www.vacationstogo.com/cruise_lines/celebrity_cruises.cfm",</w:t>
      </w:r>
    </w:p>
    <w:p w14:paraId="2A929F2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"Same as above."</w:t>
      </w:r>
    </w:p>
    <w:p w14:paraId="55F0E0A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14E8458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DC14A5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MSC line page",</w:t>
      </w:r>
    </w:p>
    <w:p w14:paraId="6B4D480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"https://www.vacationstogo.com/cruise_lines/msc_cruises.cfm",</w:t>
      </w:r>
    </w:p>
    <w:p w14:paraId="0ED0909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"Same as above; note roster count blurbs can mismatch the roster table."</w:t>
      </w:r>
    </w:p>
    <w:p w14:paraId="7247506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4E4B36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4C30F1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Norwegian line page",</w:t>
      </w:r>
    </w:p>
    <w:p w14:paraId="0A25F62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"https://www.vacationstogo.com/cruise_lines/norwegian_cruise_line.cfm",</w:t>
      </w:r>
    </w:p>
    <w:p w14:paraId="6D616DD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"why": "Same as above."</w:t>
      </w:r>
    </w:p>
    <w:p w14:paraId="4DBECC7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BB7778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872598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"cross_check_sources": [</w:t>
      </w:r>
    </w:p>
    <w:p w14:paraId="15E0785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F7475B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"ShipLife — Cruise ship size comparison table",</w:t>
      </w:r>
    </w:p>
    <w:p w14:paraId="11D4F9D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"https://shiplife.org/knowledge-center/cruise-ship-size-comparison/",</w:t>
      </w:r>
    </w:p>
    <w:p w14:paraId="3280CF4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"Bulk cross-check for GT/length/beam/max capacity/crew/speed."</w:t>
      </w:r>
    </w:p>
    <w:p w14:paraId="129D609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A8E58D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1F40D5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"Cruise Critic — 30 biggest ships list",</w:t>
      </w:r>
    </w:p>
    <w:p w14:paraId="0AB0DA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"https://www.cruisecritic.com/articles/the-30-biggest-ships-in-the-world-a-cruise-ship-size-comparison",</w:t>
      </w:r>
    </w:p>
    <w:p w14:paraId="3DC9075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"Spotlight sanity-check for top-of-world ships and their GT/length."</w:t>
      </w:r>
    </w:p>
    <w:p w14:paraId="642C324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E926F0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2B9CB6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"CruiseMapper — size comparison explainer",</w:t>
      </w:r>
    </w:p>
    <w:p w14:paraId="4CBC742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"https://www.cruisemapper.com/wiki/753-cruise-ship-sizes-comparison-dimensions-length-weight-draft",</w:t>
      </w:r>
    </w:p>
    <w:p w14:paraId="74BFBD5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"Terminology/reference support (dimensions, definitions)."</w:t>
      </w:r>
    </w:p>
    <w:p w14:paraId="7ACF00D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260940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E1B622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"Wikipedia — List of largest cruise ships",</w:t>
      </w:r>
    </w:p>
    <w:p w14:paraId="7B91400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"https://en.wikipedia.org/wiki/List_of_largest_cruise_ships",</w:t>
      </w:r>
    </w:p>
    <w:p w14:paraId="0E51CF2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"Tertiary cross-check and 'in service vs on order' scaffolding. Never sole source."</w:t>
      </w:r>
    </w:p>
    <w:p w14:paraId="738565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FA270F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5D4496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"RoyalCaribbeanBlog — RCL ships by size",</w:t>
      </w:r>
    </w:p>
    <w:p w14:paraId="6C10216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"https://www.royalcaribbeanblog.com/royal-caribbean-ships-by-size",</w:t>
      </w:r>
    </w:p>
    <w:p w14:paraId="41DE160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"Third-party ranking; helpful for RCL-only ordering cross-check."</w:t>
      </w:r>
    </w:p>
    <w:p w14:paraId="7FFEF70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356EEF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91AD23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"ShoreToCruise — mid-size vs mega guide",</w:t>
      </w:r>
    </w:p>
    <w:p w14:paraId="44FEBF3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"https://shoretocruise.com/mid-size-vs-mega-cruise-ships/",</w:t>
      </w:r>
    </w:p>
    <w:p w14:paraId="7BFADF9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"Experience guidance ideas; do not copy phrasing."</w:t>
      </w:r>
    </w:p>
    <w:p w14:paraId="6260CE0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6CC5CC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90FF24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"CruiseMummy — Princess ships by size",</w:t>
      </w:r>
    </w:p>
    <w:p w14:paraId="53CF035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"https://www.cruisemummy.co.uk/princess-cruises-ships-by-size/",</w:t>
      </w:r>
    </w:p>
    <w:p w14:paraId="47BFB6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"Princess-focused grouping ideas; do not copy lists/phrasing."</w:t>
      </w:r>
    </w:p>
    <w:p w14:paraId="20D40DD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224D71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A5D48B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"World's Greatest Cruises — ship size fit discussion",</w:t>
      </w:r>
    </w:p>
    <w:p w14:paraId="47BBF59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"https://www.worldsgreatestcruises.com/blog/size-does-matter-what-size-cruise-ship-is-best-for-you",</w:t>
      </w:r>
    </w:p>
    <w:p w14:paraId="10C89F0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"Experience guidance ideas; do not copy phrasing."</w:t>
      </w:r>
    </w:p>
    <w:p w14:paraId="7B89CA3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01EEDA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D8F10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"Royal Caribbean (official) — Ships by age",</w:t>
      </w:r>
    </w:p>
    <w:p w14:paraId="2489536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"https://www.royalcaribbean.com/guides/ships-by-age",</w:t>
      </w:r>
    </w:p>
    <w:p w14:paraId="4351614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"why": "Official cross-check for select RCL ship stats (GT, approximate DO pax, decks)."</w:t>
      </w:r>
    </w:p>
    <w:p w14:paraId="240D7F8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w:t>
      </w:r>
    </w:p>
    <w:p w14:paraId="34E1B09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13F545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"no_plagiarism_policy": {</w:t>
      </w:r>
    </w:p>
    <w:p w14:paraId="059340C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"rules": [</w:t>
      </w:r>
    </w:p>
    <w:p w14:paraId="7D2914D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"Do not copy prose, tables, or ranked lists from sources.",</w:t>
      </w:r>
    </w:p>
    <w:p w14:paraId="2C107FC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"Only extract factual fields and cite the originating URLs.",</w:t>
      </w:r>
    </w:p>
    <w:p w14:paraId="1003A84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"Write all explanatory text and tier definitions in original wording."</w:t>
      </w:r>
    </w:p>
    <w:p w14:paraId="775B663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86DFFB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EF7C2F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01FF02AE"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Primary roster and ship-detail examples:  </w:t>
      </w:r>
    </w:p>
    <w:p w14:paraId="2F16803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Cross-check sources:  </w:t>
      </w:r>
    </w:p>
    <w:p w14:paraId="0D427264" w14:textId="77777777" w:rsidR="001375A2" w:rsidRPr="001375A2" w:rsidRDefault="001375A2" w:rsidP="001375A2">
      <w:pPr>
        <w:spacing w:after="0"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pict w14:anchorId="77E99038">
          <v:rect id="_x0000_i1660" style="width:0;height:1.5pt" o:hralign="center" o:hrstd="t" o:hr="t" fillcolor="#a0a0a0" stroked="f"/>
        </w:pict>
      </w:r>
    </w:p>
    <w:p w14:paraId="492B22B8" w14:textId="77777777" w:rsidR="001375A2" w:rsidRPr="001375A2" w:rsidRDefault="001375A2" w:rsidP="001375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5A2">
        <w:rPr>
          <w:rFonts w:ascii="Times New Roman" w:eastAsia="Times New Roman" w:hAnsi="Times New Roman" w:cs="Times New Roman"/>
          <w:b/>
          <w:bCs/>
          <w:kern w:val="0"/>
          <w:sz w:val="36"/>
          <w:szCs w:val="36"/>
          <w14:ligatures w14:val="none"/>
        </w:rPr>
        <w:t>2) Dataset shell (JSON) for the next AI to populate</w:t>
      </w:r>
    </w:p>
    <w:p w14:paraId="16DFD61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24261E9B"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This is the </w:t>
      </w:r>
      <w:r w:rsidRPr="001375A2">
        <w:rPr>
          <w:rFonts w:ascii="Times New Roman" w:eastAsia="Times New Roman" w:hAnsi="Times New Roman" w:cs="Times New Roman"/>
          <w:b/>
          <w:bCs/>
          <w:kern w:val="0"/>
          <w14:ligatures w14:val="none"/>
        </w:rPr>
        <w:t>canonical schema</w:t>
      </w:r>
      <w:r w:rsidRPr="001375A2">
        <w:rPr>
          <w:rFonts w:ascii="Times New Roman" w:eastAsia="Times New Roman" w:hAnsi="Times New Roman" w:cs="Times New Roman"/>
          <w:kern w:val="0"/>
          <w14:ligatures w14:val="none"/>
        </w:rPr>
        <w:t xml:space="preserve"> I recommend for the first coding pass. It supports:</w:t>
      </w:r>
    </w:p>
    <w:p w14:paraId="6570F4C0" w14:textId="77777777" w:rsidR="001375A2" w:rsidRPr="001375A2" w:rsidRDefault="001375A2" w:rsidP="001375A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roster completeness gating</w:t>
      </w:r>
    </w:p>
    <w:p w14:paraId="396A5ECA" w14:textId="77777777" w:rsidR="001375A2" w:rsidRPr="001375A2" w:rsidRDefault="001375A2" w:rsidP="001375A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DO vs Max pax typing</w:t>
      </w:r>
    </w:p>
    <w:p w14:paraId="40C33A95" w14:textId="77777777" w:rsidR="001375A2" w:rsidRPr="001375A2" w:rsidRDefault="001375A2" w:rsidP="001375A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conflicts + citations per-field</w:t>
      </w:r>
    </w:p>
    <w:p w14:paraId="1CAB3FBF" w14:textId="77777777" w:rsidR="001375A2" w:rsidRPr="001375A2" w:rsidRDefault="001375A2" w:rsidP="001375A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parent-group and brand taxonomy</w:t>
      </w:r>
    </w:p>
    <w:p w14:paraId="70B93F27" w14:textId="77777777" w:rsidR="001375A2" w:rsidRPr="001375A2" w:rsidRDefault="001375A2" w:rsidP="001375A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“to verify” queue</w:t>
      </w:r>
    </w:p>
    <w:p w14:paraId="0DB8A0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7F024AD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"dataset_version": "0.012",</w:t>
      </w:r>
    </w:p>
    <w:p w14:paraId="15FDCA1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"generated_at_utc": null,</w:t>
      </w:r>
    </w:p>
    <w:p w14:paraId="443D84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"canonical_page_url": "https://cruisinginthewake.com/ships/size-comparison.html",</w:t>
      </w:r>
    </w:p>
    <w:p w14:paraId="071F870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"taxonomy": {</w:t>
      </w:r>
    </w:p>
    <w:p w14:paraId="5F8AEDF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"parent_groups": [</w:t>
      </w:r>
    </w:p>
    <w:p w14:paraId="6FD88DF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"rcg", "name": "Royal Caribbean Group" },</w:t>
      </w:r>
    </w:p>
    <w:p w14:paraId="61CC6B5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"msc_group", "name": "MSC Group" },</w:t>
      </w:r>
    </w:p>
    <w:p w14:paraId="7A3EE49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"nclh", "name": "Norwegian Cruise Line Holdings" },</w:t>
      </w:r>
    </w:p>
    <w:p w14:paraId="59D5261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"carnival_corp", "name": "Carnival Corporation &amp; plc" }</w:t>
      </w:r>
    </w:p>
    <w:p w14:paraId="6124008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D34F44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"brands": [</w:t>
      </w:r>
    </w:p>
    <w:p w14:paraId="338C8C0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"royal_caribbean", "name": "Royal Caribbean International", "parent_group_id": "rcg" },</w:t>
      </w:r>
    </w:p>
    <w:p w14:paraId="31E4DDE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"celebrity", "name": "Celebrity Cruises", "parent_group_id": "rcg" },</w:t>
      </w:r>
    </w:p>
    <w:p w14:paraId="3420EBD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"silversea", "name": "Silversea", "parent_group_id": "rcg" },</w:t>
      </w:r>
    </w:p>
    <w:p w14:paraId="6E0353B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E91E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"msc", "name": "MSC Cruises", "parent_group_id": "msc_group" },</w:t>
      </w:r>
    </w:p>
    <w:p w14:paraId="14212F3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"explora", "name": "Explora Journeys", "parent_group_id": "msc_group" },</w:t>
      </w:r>
    </w:p>
    <w:p w14:paraId="581CAC4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9866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 "id": "ncl", "name": "Norwegian Cruise Line", "parent_group_id": "nclh" },</w:t>
      </w:r>
    </w:p>
    <w:p w14:paraId="0B75946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"oceania", "name": "Oceania Cruises", "parent_group_id": "nclh" },</w:t>
      </w:r>
    </w:p>
    <w:p w14:paraId="38CBFB3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"regent", "name": "Regent Seven Seas Cruises", "parent_group_id": "nclh" },</w:t>
      </w:r>
    </w:p>
    <w:p w14:paraId="0471D3E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B647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"carnival", "name": "Carnival Cruise Line", "parent_group_id": "carnival_corp" },</w:t>
      </w:r>
    </w:p>
    <w:p w14:paraId="04A911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"princess", "name": "Princess Cruises", "parent_group_id": "carnival_corp" },</w:t>
      </w:r>
    </w:p>
    <w:p w14:paraId="651F9B8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"holland", "name": "Holland America Line", "parent_group_id": "carnival_corp" },</w:t>
      </w:r>
    </w:p>
    <w:p w14:paraId="089DC1F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"cunard", "name": "Cunard", "parent_group_id": "carnival_corp" },</w:t>
      </w:r>
    </w:p>
    <w:p w14:paraId="2726DE4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"seabourn", "name": "Seabourn", "parent_group_id": "carnival_corp" },</w:t>
      </w:r>
    </w:p>
    <w:p w14:paraId="1928F59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 "id": "costa", "name": "Costa Cruises", "parent_group_id": "carnival_corp" }</w:t>
      </w:r>
    </w:p>
    <w:p w14:paraId="5362B8D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D59C3C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7B99C6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36B25B8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"roster_baseline": {</w:t>
      </w:r>
    </w:p>
    <w:p w14:paraId="736E661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Ships &amp; Ratings",</w:t>
      </w:r>
    </w:p>
    <w:p w14:paraId="6D50747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"https://www.vacationstogo.com/cruise_ships.cfm"</w:t>
      </w:r>
    </w:p>
    <w:p w14:paraId="42903AA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227725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"ship_detail_example": {</w:t>
      </w:r>
    </w:p>
    <w:p w14:paraId="2E5A1A4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"Vacations To Go — Ship detail page example",</w:t>
      </w:r>
    </w:p>
    <w:p w14:paraId="51AE986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"url": "https://www.vacationstogo.com/cruise_ship/Caribbean_Princess.cfm"</w:t>
      </w:r>
    </w:p>
    <w:p w14:paraId="321A020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ACDD45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557CDB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"ships": [</w:t>
      </w:r>
    </w:p>
    <w:p w14:paraId="047CDE7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56E8EE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"ship_id": null,</w:t>
      </w:r>
    </w:p>
    <w:p w14:paraId="3D6C5B4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"name": null,</w:t>
      </w:r>
    </w:p>
    <w:p w14:paraId="00F6913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"brand_id": null,</w:t>
      </w:r>
    </w:p>
    <w:p w14:paraId="0E2D4CA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"parent_group_id": null,</w:t>
      </w:r>
    </w:p>
    <w:p w14:paraId="7AE1CD6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"status": "unknown",</w:t>
      </w:r>
    </w:p>
    <w:p w14:paraId="4391B2A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"class": null,</w:t>
      </w:r>
    </w:p>
    <w:p w14:paraId="477EDA9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41E8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"metrics": {</w:t>
      </w:r>
    </w:p>
    <w:p w14:paraId="15650FA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"gt": {</w:t>
      </w:r>
    </w:p>
    <w:p w14:paraId="6116E40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46375A6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"unit": "GT",</w:t>
      </w:r>
    </w:p>
    <w:p w14:paraId="5494FF0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7308C44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325EA0A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7344E2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4C0B9E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"length": {</w:t>
      </w:r>
    </w:p>
    <w:p w14:paraId="60A825B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2DBC893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"unit": "ft",</w:t>
      </w:r>
    </w:p>
    <w:p w14:paraId="34E80C3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45299E0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689F682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466B673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162F0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"beam": {</w:t>
      </w:r>
    </w:p>
    <w:p w14:paraId="6BBEFFE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"value": null,</w:t>
      </w:r>
    </w:p>
    <w:p w14:paraId="196B8AB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"unit": "ft",</w:t>
      </w:r>
    </w:p>
    <w:p w14:paraId="4DB68EC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6F90A73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1B6B959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0955922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2D497A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"draft": {</w:t>
      </w:r>
    </w:p>
    <w:p w14:paraId="20CB492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31C1077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"unit": "ft",</w:t>
      </w:r>
    </w:p>
    <w:p w14:paraId="5548854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5A2E945E"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47FEB93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1214F98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49B59B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"passengers": {</w:t>
      </w:r>
    </w:p>
    <w:p w14:paraId="572955B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"double_occupancy": {</w:t>
      </w:r>
    </w:p>
    <w:p w14:paraId="67CAEF1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6F42ADA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6C0DB6C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65294CD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7C76245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B5CA24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"maximum": {</w:t>
      </w:r>
    </w:p>
    <w:p w14:paraId="0BC9552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45D3B1B3"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6554EA4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05ACA63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4B7198E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00462C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"notes": "If only one passenger number is found, store it with type='unknown' and flag pax_type_ambiguous."</w:t>
      </w:r>
    </w:p>
    <w:p w14:paraId="234DA23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453F2F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"decks": {</w:t>
      </w:r>
    </w:p>
    <w:p w14:paraId="539DAEC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6347AEA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500562F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79B26D1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4D0F7FD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66A74FD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"crew": {</w:t>
      </w:r>
    </w:p>
    <w:p w14:paraId="3BADC51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146DE33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56B3484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36E83F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06E77927"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91F7B8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"speed_knots": {</w:t>
      </w:r>
    </w:p>
    <w:p w14:paraId="47D3946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"value": null,</w:t>
      </w:r>
    </w:p>
    <w:p w14:paraId="1AF13ED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"sources": [],</w:t>
      </w:r>
    </w:p>
    <w:p w14:paraId="3405590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"confidence": "missing",</w:t>
      </w:r>
    </w:p>
    <w:p w14:paraId="4C35835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"conflicts": []</w:t>
      </w:r>
    </w:p>
    <w:p w14:paraId="3BFB741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38A29DD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18EB72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5D9F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"dates": {</w:t>
      </w:r>
    </w:p>
    <w:p w14:paraId="4056CCEA"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"year_built": { "value": null, "sources": [], "confidence": "missing" },</w:t>
      </w:r>
    </w:p>
    <w:p w14:paraId="5D00091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"last_refurbished": { "value": null, "sources": [], "confidence": "missing" }</w:t>
      </w:r>
    </w:p>
    <w:p w14:paraId="6569C09F"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50F8AF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34BE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"derived": {</w:t>
      </w:r>
    </w:p>
    <w:p w14:paraId="769471E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lastRenderedPageBreak/>
        <w:t xml:space="preserve">        "size_tier": null,</w:t>
      </w:r>
    </w:p>
    <w:p w14:paraId="37E37F1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"space_ratio_gt_per_do_guest": null</w:t>
      </w:r>
    </w:p>
    <w:p w14:paraId="2D8F8812"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7663F7E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A18D4"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"links": {</w:t>
      </w:r>
    </w:p>
    <w:p w14:paraId="0E077AF9"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"ship_page": null,</w:t>
      </w:r>
    </w:p>
    <w:p w14:paraId="500562F8"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"ship_detail_source_primary": null</w:t>
      </w:r>
    </w:p>
    <w:p w14:paraId="79B2ACFD"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6A3718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4624A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"flags": {</w:t>
      </w:r>
    </w:p>
    <w:p w14:paraId="38F7E1E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"missing_core_fields": [],</w:t>
      </w:r>
    </w:p>
    <w:p w14:paraId="18A1EAE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"pax_type_ambiguous": false,</w:t>
      </w:r>
    </w:p>
    <w:p w14:paraId="16BC87AB"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"has_core_conflict": false,</w:t>
      </w:r>
    </w:p>
    <w:p w14:paraId="59AD5B00"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"to_verify": false</w:t>
      </w:r>
    </w:p>
    <w:p w14:paraId="6A88EB76"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21BDED41"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0E4392DC"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 xml:space="preserve">  ]</w:t>
      </w:r>
    </w:p>
    <w:p w14:paraId="5165B6E5" w14:textId="77777777" w:rsidR="001375A2" w:rsidRPr="001375A2" w:rsidRDefault="001375A2" w:rsidP="0013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75A2">
        <w:rPr>
          <w:rFonts w:ascii="Courier New" w:eastAsia="Times New Roman" w:hAnsi="Courier New" w:cs="Courier New"/>
          <w:kern w:val="0"/>
          <w:sz w:val="20"/>
          <w:szCs w:val="20"/>
          <w14:ligatures w14:val="none"/>
        </w:rPr>
        <w:t>}</w:t>
      </w:r>
    </w:p>
    <w:p w14:paraId="46265924"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Why VTG is sufficient to </w:t>
      </w:r>
      <w:r w:rsidRPr="001375A2">
        <w:rPr>
          <w:rFonts w:ascii="Times New Roman" w:eastAsia="Times New Roman" w:hAnsi="Times New Roman" w:cs="Times New Roman"/>
          <w:i/>
          <w:iCs/>
          <w:kern w:val="0"/>
          <w14:ligatures w14:val="none"/>
        </w:rPr>
        <w:t>start</w:t>
      </w:r>
      <w:r w:rsidRPr="001375A2">
        <w:rPr>
          <w:rFonts w:ascii="Times New Roman" w:eastAsia="Times New Roman" w:hAnsi="Times New Roman" w:cs="Times New Roman"/>
          <w:kern w:val="0"/>
          <w14:ligatures w14:val="none"/>
        </w:rPr>
        <w:t xml:space="preserve"> populating real fields: the </w:t>
      </w:r>
      <w:r w:rsidRPr="001375A2">
        <w:rPr>
          <w:rFonts w:ascii="Times New Roman" w:eastAsia="Times New Roman" w:hAnsi="Times New Roman" w:cs="Times New Roman"/>
          <w:b/>
          <w:bCs/>
          <w:kern w:val="0"/>
          <w14:ligatures w14:val="none"/>
        </w:rPr>
        <w:t>master roster</w:t>
      </w:r>
      <w:r w:rsidRPr="001375A2">
        <w:rPr>
          <w:rFonts w:ascii="Times New Roman" w:eastAsia="Times New Roman" w:hAnsi="Times New Roman" w:cs="Times New Roman"/>
          <w:kern w:val="0"/>
          <w14:ligatures w14:val="none"/>
        </w:rPr>
        <w:t xml:space="preserve"> is crawlable and the </w:t>
      </w:r>
      <w:r w:rsidRPr="001375A2">
        <w:rPr>
          <w:rFonts w:ascii="Times New Roman" w:eastAsia="Times New Roman" w:hAnsi="Times New Roman" w:cs="Times New Roman"/>
          <w:b/>
          <w:bCs/>
          <w:kern w:val="0"/>
          <w14:ligatures w14:val="none"/>
        </w:rPr>
        <w:t>per-ship pages include a Ship Statistics block</w:t>
      </w:r>
      <w:r w:rsidRPr="001375A2">
        <w:rPr>
          <w:rFonts w:ascii="Times New Roman" w:eastAsia="Times New Roman" w:hAnsi="Times New Roman" w:cs="Times New Roman"/>
          <w:kern w:val="0"/>
          <w14:ligatures w14:val="none"/>
        </w:rPr>
        <w:t xml:space="preserve"> (GT/length/beam/pax etc.), e.g., Caribbean Princess.  </w:t>
      </w:r>
    </w:p>
    <w:p w14:paraId="48368DC6" w14:textId="77777777" w:rsidR="001375A2" w:rsidRPr="001375A2" w:rsidRDefault="00DE1E62" w:rsidP="001375A2">
      <w:pPr>
        <w:spacing w:after="0" w:line="240" w:lineRule="auto"/>
        <w:rPr>
          <w:rFonts w:ascii="Times New Roman" w:eastAsia="Times New Roman" w:hAnsi="Times New Roman" w:cs="Times New Roman"/>
          <w:kern w:val="0"/>
          <w14:ligatures w14:val="none"/>
        </w:rPr>
      </w:pPr>
      <w:r w:rsidRPr="00DE1E62">
        <w:rPr>
          <w:rFonts w:ascii="Times New Roman" w:eastAsia="Times New Roman" w:hAnsi="Times New Roman" w:cs="Times New Roman"/>
          <w:noProof/>
          <w:kern w:val="0"/>
        </w:rPr>
        <w:pict w14:anchorId="48B3C5F5">
          <v:rect id="_x0000_i1661" alt="" style="width:468pt;height:.05pt;mso-width-percent:0;mso-height-percent:0;mso-width-percent:0;mso-height-percent:0" o:hralign="center" o:hrstd="t" o:hr="t" fillcolor="#a0a0a0" stroked="f"/>
        </w:pict>
      </w:r>
    </w:p>
    <w:p w14:paraId="6FE9BAA5"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What I did </w:t>
      </w:r>
    </w:p>
    <w:p w14:paraId="74AA4459"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not</w:t>
      </w:r>
    </w:p>
    <w:p w14:paraId="430D06A3" w14:textId="77777777" w:rsidR="001375A2" w:rsidRPr="001375A2" w:rsidRDefault="001375A2" w:rsidP="001375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5A2">
        <w:rPr>
          <w:rFonts w:ascii="Times New Roman" w:eastAsia="Times New Roman" w:hAnsi="Times New Roman" w:cs="Times New Roman"/>
          <w:b/>
          <w:bCs/>
          <w:kern w:val="0"/>
          <w:sz w:val="27"/>
          <w:szCs w:val="27"/>
          <w14:ligatures w14:val="none"/>
        </w:rPr>
        <w:t> include (on purpose)</w:t>
      </w:r>
    </w:p>
    <w:p w14:paraId="65C4823D"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EC554FF"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I did </w:t>
      </w:r>
      <w:r w:rsidRPr="001375A2">
        <w:rPr>
          <w:rFonts w:ascii="Times New Roman" w:eastAsia="Times New Roman" w:hAnsi="Times New Roman" w:cs="Times New Roman"/>
          <w:b/>
          <w:bCs/>
          <w:kern w:val="0"/>
          <w14:ligatures w14:val="none"/>
        </w:rPr>
        <w:t>not</w:t>
      </w:r>
      <w:r w:rsidRPr="001375A2">
        <w:rPr>
          <w:rFonts w:ascii="Times New Roman" w:eastAsia="Times New Roman" w:hAnsi="Times New Roman" w:cs="Times New Roman"/>
          <w:kern w:val="0"/>
          <w14:ligatures w14:val="none"/>
        </w:rPr>
        <w:t xml:space="preserve"> fabricate a full ship-by-ship JSON for every brand in this message, because that requires crawling and extracting each ship row and each ship’s detail page. The manifest above gives the next AI exactly what it needs to do that deterministically, with citations and conflict handling.</w:t>
      </w:r>
    </w:p>
    <w:p w14:paraId="335A97A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p>
    <w:p w14:paraId="35779890" w14:textId="77777777" w:rsidR="001375A2" w:rsidRPr="001375A2" w:rsidRDefault="001375A2" w:rsidP="001375A2">
      <w:p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kern w:val="0"/>
          <w14:ligatures w14:val="none"/>
        </w:rPr>
        <w:t xml:space="preserve">If you want the next “atomic push,” tell me </w:t>
      </w:r>
      <w:r w:rsidRPr="001375A2">
        <w:rPr>
          <w:rFonts w:ascii="Times New Roman" w:eastAsia="Times New Roman" w:hAnsi="Times New Roman" w:cs="Times New Roman"/>
          <w:b/>
          <w:bCs/>
          <w:kern w:val="0"/>
          <w14:ligatures w14:val="none"/>
        </w:rPr>
        <w:t>one of these</w:t>
      </w:r>
      <w:r w:rsidRPr="001375A2">
        <w:rPr>
          <w:rFonts w:ascii="Times New Roman" w:eastAsia="Times New Roman" w:hAnsi="Times New Roman" w:cs="Times New Roman"/>
          <w:kern w:val="0"/>
          <w14:ligatures w14:val="none"/>
        </w:rPr>
        <w:t xml:space="preserve"> and I’ll proceed accordingly (no questions, just pick one):</w:t>
      </w:r>
    </w:p>
    <w:p w14:paraId="48249212" w14:textId="77777777" w:rsidR="001375A2" w:rsidRPr="001375A2" w:rsidRDefault="001375A2" w:rsidP="001375A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A)</w:t>
      </w:r>
      <w:r w:rsidRPr="001375A2">
        <w:rPr>
          <w:rFonts w:ascii="Times New Roman" w:eastAsia="Times New Roman" w:hAnsi="Times New Roman" w:cs="Times New Roman"/>
          <w:kern w:val="0"/>
          <w14:ligatures w14:val="none"/>
        </w:rPr>
        <w:t xml:space="preserve"> “Build the roster-only JSON from VTG (names + brand + built/refurb + pax)”</w:t>
      </w:r>
    </w:p>
    <w:p w14:paraId="3E049A80" w14:textId="77777777" w:rsidR="001375A2" w:rsidRPr="001375A2" w:rsidRDefault="001375A2" w:rsidP="001375A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B)</w:t>
      </w:r>
      <w:r w:rsidRPr="001375A2">
        <w:rPr>
          <w:rFonts w:ascii="Times New Roman" w:eastAsia="Times New Roman" w:hAnsi="Times New Roman" w:cs="Times New Roman"/>
          <w:kern w:val="0"/>
          <w14:ligatures w14:val="none"/>
        </w:rPr>
        <w:t xml:space="preserve"> “Build the full metrics JSON for RCL only first (GT/length/beam/pax/decks/crew)”</w:t>
      </w:r>
    </w:p>
    <w:p w14:paraId="51A7F1CC" w14:textId="77777777" w:rsidR="001375A2" w:rsidRPr="001375A2" w:rsidRDefault="001375A2" w:rsidP="001375A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375A2">
        <w:rPr>
          <w:rFonts w:ascii="Times New Roman" w:eastAsia="Times New Roman" w:hAnsi="Times New Roman" w:cs="Times New Roman"/>
          <w:b/>
          <w:bCs/>
          <w:kern w:val="0"/>
          <w14:ligatures w14:val="none"/>
        </w:rPr>
        <w:t>C)</w:t>
      </w:r>
      <w:r w:rsidRPr="001375A2">
        <w:rPr>
          <w:rFonts w:ascii="Times New Roman" w:eastAsia="Times New Roman" w:hAnsi="Times New Roman" w:cs="Times New Roman"/>
          <w:kern w:val="0"/>
          <w14:ligatures w14:val="none"/>
        </w:rPr>
        <w:t xml:space="preserve"> “Build the full metrics JSON for all brands (slowest + biggest)”</w:t>
      </w:r>
    </w:p>
    <w:p w14:paraId="56EAC0E0" w14:textId="77777777" w:rsidR="00A657C3" w:rsidRPr="00A657C3" w:rsidRDefault="00A657C3" w:rsidP="00A657C3">
      <w:pPr>
        <w:spacing w:after="0" w:line="240" w:lineRule="auto"/>
        <w:rPr>
          <w:rFonts w:ascii="Times New Roman" w:eastAsia="Times New Roman" w:hAnsi="Times New Roman" w:cs="Times New Roman"/>
          <w:kern w:val="0"/>
          <w14:ligatures w14:val="none"/>
        </w:rPr>
      </w:pPr>
    </w:p>
    <w:sectPr w:rsidR="00A657C3" w:rsidRPr="00A65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759"/>
    <w:multiLevelType w:val="multilevel"/>
    <w:tmpl w:val="161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0B64"/>
    <w:multiLevelType w:val="multilevel"/>
    <w:tmpl w:val="7E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3FF9"/>
    <w:multiLevelType w:val="multilevel"/>
    <w:tmpl w:val="F606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0DFC"/>
    <w:multiLevelType w:val="multilevel"/>
    <w:tmpl w:val="3CE2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51D74"/>
    <w:multiLevelType w:val="multilevel"/>
    <w:tmpl w:val="5BB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D5621"/>
    <w:multiLevelType w:val="multilevel"/>
    <w:tmpl w:val="DEC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D754F"/>
    <w:multiLevelType w:val="multilevel"/>
    <w:tmpl w:val="647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46A58"/>
    <w:multiLevelType w:val="multilevel"/>
    <w:tmpl w:val="176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B6823"/>
    <w:multiLevelType w:val="multilevel"/>
    <w:tmpl w:val="A3B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2D47"/>
    <w:multiLevelType w:val="multilevel"/>
    <w:tmpl w:val="92CE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D75507"/>
    <w:multiLevelType w:val="multilevel"/>
    <w:tmpl w:val="58A8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A2E05"/>
    <w:multiLevelType w:val="multilevel"/>
    <w:tmpl w:val="548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549B"/>
    <w:multiLevelType w:val="multilevel"/>
    <w:tmpl w:val="298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0745E"/>
    <w:multiLevelType w:val="multilevel"/>
    <w:tmpl w:val="F8B2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65436"/>
    <w:multiLevelType w:val="multilevel"/>
    <w:tmpl w:val="DE9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50223"/>
    <w:multiLevelType w:val="multilevel"/>
    <w:tmpl w:val="3B8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D4DF1"/>
    <w:multiLevelType w:val="multilevel"/>
    <w:tmpl w:val="D74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02C3D"/>
    <w:multiLevelType w:val="multilevel"/>
    <w:tmpl w:val="CED6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C3430"/>
    <w:multiLevelType w:val="multilevel"/>
    <w:tmpl w:val="884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12387"/>
    <w:multiLevelType w:val="multilevel"/>
    <w:tmpl w:val="6A7E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C654F7"/>
    <w:multiLevelType w:val="multilevel"/>
    <w:tmpl w:val="98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254E2"/>
    <w:multiLevelType w:val="multilevel"/>
    <w:tmpl w:val="39DE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9377EC"/>
    <w:multiLevelType w:val="multilevel"/>
    <w:tmpl w:val="C61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54F5E"/>
    <w:multiLevelType w:val="multilevel"/>
    <w:tmpl w:val="069C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92A75"/>
    <w:multiLevelType w:val="multilevel"/>
    <w:tmpl w:val="EFA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D82CAD"/>
    <w:multiLevelType w:val="multilevel"/>
    <w:tmpl w:val="3AD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C590C"/>
    <w:multiLevelType w:val="multilevel"/>
    <w:tmpl w:val="E4F8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266E3"/>
    <w:multiLevelType w:val="multilevel"/>
    <w:tmpl w:val="D9F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46D52"/>
    <w:multiLevelType w:val="multilevel"/>
    <w:tmpl w:val="49C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C417AD"/>
    <w:multiLevelType w:val="multilevel"/>
    <w:tmpl w:val="DDF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622EBF"/>
    <w:multiLevelType w:val="multilevel"/>
    <w:tmpl w:val="29BC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B12243"/>
    <w:multiLevelType w:val="multilevel"/>
    <w:tmpl w:val="54A6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7531C"/>
    <w:multiLevelType w:val="multilevel"/>
    <w:tmpl w:val="428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27E5D"/>
    <w:multiLevelType w:val="multilevel"/>
    <w:tmpl w:val="0F3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76156"/>
    <w:multiLevelType w:val="multilevel"/>
    <w:tmpl w:val="CEAC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D7131"/>
    <w:multiLevelType w:val="multilevel"/>
    <w:tmpl w:val="850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94677"/>
    <w:multiLevelType w:val="multilevel"/>
    <w:tmpl w:val="2AAC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F92DC4"/>
    <w:multiLevelType w:val="multilevel"/>
    <w:tmpl w:val="058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94D12"/>
    <w:multiLevelType w:val="multilevel"/>
    <w:tmpl w:val="02F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75AA0"/>
    <w:multiLevelType w:val="multilevel"/>
    <w:tmpl w:val="F94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C12D5"/>
    <w:multiLevelType w:val="multilevel"/>
    <w:tmpl w:val="621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0B2A7A"/>
    <w:multiLevelType w:val="multilevel"/>
    <w:tmpl w:val="975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AE0E0B"/>
    <w:multiLevelType w:val="multilevel"/>
    <w:tmpl w:val="E65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275E0"/>
    <w:multiLevelType w:val="multilevel"/>
    <w:tmpl w:val="CB6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981C1B"/>
    <w:multiLevelType w:val="multilevel"/>
    <w:tmpl w:val="DB5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C43A97"/>
    <w:multiLevelType w:val="multilevel"/>
    <w:tmpl w:val="FCFE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DC462C"/>
    <w:multiLevelType w:val="multilevel"/>
    <w:tmpl w:val="8EA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802E2"/>
    <w:multiLevelType w:val="multilevel"/>
    <w:tmpl w:val="A2B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3460D7"/>
    <w:multiLevelType w:val="multilevel"/>
    <w:tmpl w:val="ABA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D03C78"/>
    <w:multiLevelType w:val="multilevel"/>
    <w:tmpl w:val="06EA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7048F8"/>
    <w:multiLevelType w:val="multilevel"/>
    <w:tmpl w:val="4A2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D90FE6"/>
    <w:multiLevelType w:val="multilevel"/>
    <w:tmpl w:val="1D5A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419D9"/>
    <w:multiLevelType w:val="multilevel"/>
    <w:tmpl w:val="B7C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FF1853"/>
    <w:multiLevelType w:val="multilevel"/>
    <w:tmpl w:val="99F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1B4157"/>
    <w:multiLevelType w:val="multilevel"/>
    <w:tmpl w:val="D856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C2420A"/>
    <w:multiLevelType w:val="multilevel"/>
    <w:tmpl w:val="87E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C94BB3"/>
    <w:multiLevelType w:val="multilevel"/>
    <w:tmpl w:val="C2F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D43E6"/>
    <w:multiLevelType w:val="multilevel"/>
    <w:tmpl w:val="14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90DEA"/>
    <w:multiLevelType w:val="multilevel"/>
    <w:tmpl w:val="1B1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3F0DB2"/>
    <w:multiLevelType w:val="multilevel"/>
    <w:tmpl w:val="3C9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834ED"/>
    <w:multiLevelType w:val="multilevel"/>
    <w:tmpl w:val="6108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151EF6"/>
    <w:multiLevelType w:val="multilevel"/>
    <w:tmpl w:val="F150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181541"/>
    <w:multiLevelType w:val="multilevel"/>
    <w:tmpl w:val="215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AC405F"/>
    <w:multiLevelType w:val="multilevel"/>
    <w:tmpl w:val="93F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AF2E95"/>
    <w:multiLevelType w:val="multilevel"/>
    <w:tmpl w:val="6E2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DA1DE1"/>
    <w:multiLevelType w:val="multilevel"/>
    <w:tmpl w:val="D93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DB3AF6"/>
    <w:multiLevelType w:val="multilevel"/>
    <w:tmpl w:val="415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4A61D1"/>
    <w:multiLevelType w:val="multilevel"/>
    <w:tmpl w:val="B4B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5F5B24"/>
    <w:multiLevelType w:val="multilevel"/>
    <w:tmpl w:val="5DD4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94CB4"/>
    <w:multiLevelType w:val="multilevel"/>
    <w:tmpl w:val="D5F0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975714"/>
    <w:multiLevelType w:val="multilevel"/>
    <w:tmpl w:val="DBA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A84D99"/>
    <w:multiLevelType w:val="multilevel"/>
    <w:tmpl w:val="432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6C3B3B"/>
    <w:multiLevelType w:val="multilevel"/>
    <w:tmpl w:val="1C6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B240D1"/>
    <w:multiLevelType w:val="multilevel"/>
    <w:tmpl w:val="8880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C4552F"/>
    <w:multiLevelType w:val="multilevel"/>
    <w:tmpl w:val="7C10D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36515"/>
    <w:multiLevelType w:val="multilevel"/>
    <w:tmpl w:val="3A3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84499"/>
    <w:multiLevelType w:val="multilevel"/>
    <w:tmpl w:val="DE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C23AB7"/>
    <w:multiLevelType w:val="multilevel"/>
    <w:tmpl w:val="9ED8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512954"/>
    <w:multiLevelType w:val="multilevel"/>
    <w:tmpl w:val="532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640558"/>
    <w:multiLevelType w:val="multilevel"/>
    <w:tmpl w:val="4C8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D734BC"/>
    <w:multiLevelType w:val="multilevel"/>
    <w:tmpl w:val="A26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D7157D"/>
    <w:multiLevelType w:val="multilevel"/>
    <w:tmpl w:val="05C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1D205B"/>
    <w:multiLevelType w:val="multilevel"/>
    <w:tmpl w:val="F46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4B7BFD"/>
    <w:multiLevelType w:val="multilevel"/>
    <w:tmpl w:val="C67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AE3B78"/>
    <w:multiLevelType w:val="multilevel"/>
    <w:tmpl w:val="59E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F26AE9"/>
    <w:multiLevelType w:val="multilevel"/>
    <w:tmpl w:val="574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0D11E3"/>
    <w:multiLevelType w:val="multilevel"/>
    <w:tmpl w:val="E95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3F79BA"/>
    <w:multiLevelType w:val="multilevel"/>
    <w:tmpl w:val="63A07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27A4B73"/>
    <w:multiLevelType w:val="multilevel"/>
    <w:tmpl w:val="92E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EF6C3D"/>
    <w:multiLevelType w:val="multilevel"/>
    <w:tmpl w:val="83C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511560"/>
    <w:multiLevelType w:val="multilevel"/>
    <w:tmpl w:val="758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F2389F"/>
    <w:multiLevelType w:val="multilevel"/>
    <w:tmpl w:val="E1D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3D70AC"/>
    <w:multiLevelType w:val="multilevel"/>
    <w:tmpl w:val="8E6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686343"/>
    <w:multiLevelType w:val="multilevel"/>
    <w:tmpl w:val="90A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7550E7"/>
    <w:multiLevelType w:val="multilevel"/>
    <w:tmpl w:val="EAC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935E78"/>
    <w:multiLevelType w:val="multilevel"/>
    <w:tmpl w:val="DB74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E350CD"/>
    <w:multiLevelType w:val="multilevel"/>
    <w:tmpl w:val="120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2B1B8C"/>
    <w:multiLevelType w:val="multilevel"/>
    <w:tmpl w:val="0886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DA669E"/>
    <w:multiLevelType w:val="multilevel"/>
    <w:tmpl w:val="10C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8568CB"/>
    <w:multiLevelType w:val="multilevel"/>
    <w:tmpl w:val="2160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B772F8"/>
    <w:multiLevelType w:val="multilevel"/>
    <w:tmpl w:val="B28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0D68CF"/>
    <w:multiLevelType w:val="multilevel"/>
    <w:tmpl w:val="45E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C56CBE"/>
    <w:multiLevelType w:val="multilevel"/>
    <w:tmpl w:val="26E0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C60CF6"/>
    <w:multiLevelType w:val="multilevel"/>
    <w:tmpl w:val="D5F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D96D63"/>
    <w:multiLevelType w:val="multilevel"/>
    <w:tmpl w:val="9E78C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AB5EA2"/>
    <w:multiLevelType w:val="multilevel"/>
    <w:tmpl w:val="52A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B729B5"/>
    <w:multiLevelType w:val="multilevel"/>
    <w:tmpl w:val="8CA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E93A40"/>
    <w:multiLevelType w:val="multilevel"/>
    <w:tmpl w:val="DF6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1C4948"/>
    <w:multiLevelType w:val="multilevel"/>
    <w:tmpl w:val="28F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C23203"/>
    <w:multiLevelType w:val="multilevel"/>
    <w:tmpl w:val="B7C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E318A0"/>
    <w:multiLevelType w:val="multilevel"/>
    <w:tmpl w:val="C85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1C3732"/>
    <w:multiLevelType w:val="multilevel"/>
    <w:tmpl w:val="7F3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70533F"/>
    <w:multiLevelType w:val="multilevel"/>
    <w:tmpl w:val="C3A8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860033"/>
    <w:multiLevelType w:val="multilevel"/>
    <w:tmpl w:val="80F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157028"/>
    <w:multiLevelType w:val="multilevel"/>
    <w:tmpl w:val="091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3643E8"/>
    <w:multiLevelType w:val="multilevel"/>
    <w:tmpl w:val="C08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B26D34"/>
    <w:multiLevelType w:val="multilevel"/>
    <w:tmpl w:val="77B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B96B67"/>
    <w:multiLevelType w:val="multilevel"/>
    <w:tmpl w:val="3340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03158B"/>
    <w:multiLevelType w:val="multilevel"/>
    <w:tmpl w:val="65F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181E3A"/>
    <w:multiLevelType w:val="multilevel"/>
    <w:tmpl w:val="872C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D2B0F7F"/>
    <w:multiLevelType w:val="multilevel"/>
    <w:tmpl w:val="674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635E52"/>
    <w:multiLevelType w:val="multilevel"/>
    <w:tmpl w:val="717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777A2A"/>
    <w:multiLevelType w:val="multilevel"/>
    <w:tmpl w:val="02167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E608CD"/>
    <w:multiLevelType w:val="multilevel"/>
    <w:tmpl w:val="A5A0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13428D"/>
    <w:multiLevelType w:val="multilevel"/>
    <w:tmpl w:val="D8A60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216D4D"/>
    <w:multiLevelType w:val="multilevel"/>
    <w:tmpl w:val="FCD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A76C2B"/>
    <w:multiLevelType w:val="multilevel"/>
    <w:tmpl w:val="15F8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C033EE"/>
    <w:multiLevelType w:val="multilevel"/>
    <w:tmpl w:val="D51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615D39"/>
    <w:multiLevelType w:val="multilevel"/>
    <w:tmpl w:val="264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CE3729"/>
    <w:multiLevelType w:val="multilevel"/>
    <w:tmpl w:val="D4F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3293B"/>
    <w:multiLevelType w:val="multilevel"/>
    <w:tmpl w:val="DF3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002A47"/>
    <w:multiLevelType w:val="multilevel"/>
    <w:tmpl w:val="66E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015939"/>
    <w:multiLevelType w:val="multilevel"/>
    <w:tmpl w:val="5548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34787E"/>
    <w:multiLevelType w:val="multilevel"/>
    <w:tmpl w:val="B6B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4C15EA"/>
    <w:multiLevelType w:val="multilevel"/>
    <w:tmpl w:val="BCDE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7374D9"/>
    <w:multiLevelType w:val="multilevel"/>
    <w:tmpl w:val="EFD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9B3D96"/>
    <w:multiLevelType w:val="multilevel"/>
    <w:tmpl w:val="CB6EF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5B03CB"/>
    <w:multiLevelType w:val="multilevel"/>
    <w:tmpl w:val="560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6514B6"/>
    <w:multiLevelType w:val="multilevel"/>
    <w:tmpl w:val="5BD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953CBA"/>
    <w:multiLevelType w:val="multilevel"/>
    <w:tmpl w:val="EDF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9E2306"/>
    <w:multiLevelType w:val="multilevel"/>
    <w:tmpl w:val="A22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B20249"/>
    <w:multiLevelType w:val="multilevel"/>
    <w:tmpl w:val="CA5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DE3D78"/>
    <w:multiLevelType w:val="multilevel"/>
    <w:tmpl w:val="EAF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EF2AF5"/>
    <w:multiLevelType w:val="multilevel"/>
    <w:tmpl w:val="5A8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01462C"/>
    <w:multiLevelType w:val="multilevel"/>
    <w:tmpl w:val="B19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1F56A8"/>
    <w:multiLevelType w:val="multilevel"/>
    <w:tmpl w:val="7CD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5F7105"/>
    <w:multiLevelType w:val="multilevel"/>
    <w:tmpl w:val="4EC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025A6A"/>
    <w:multiLevelType w:val="multilevel"/>
    <w:tmpl w:val="A78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DD2754"/>
    <w:multiLevelType w:val="multilevel"/>
    <w:tmpl w:val="08E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7D26EE"/>
    <w:multiLevelType w:val="multilevel"/>
    <w:tmpl w:val="584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7F6430"/>
    <w:multiLevelType w:val="multilevel"/>
    <w:tmpl w:val="C5A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7B31CB"/>
    <w:multiLevelType w:val="multilevel"/>
    <w:tmpl w:val="CAD6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0978FF"/>
    <w:multiLevelType w:val="multilevel"/>
    <w:tmpl w:val="665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514511"/>
    <w:multiLevelType w:val="multilevel"/>
    <w:tmpl w:val="BCC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D20CA5"/>
    <w:multiLevelType w:val="multilevel"/>
    <w:tmpl w:val="AF9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693D61"/>
    <w:multiLevelType w:val="multilevel"/>
    <w:tmpl w:val="F4E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9349CE"/>
    <w:multiLevelType w:val="multilevel"/>
    <w:tmpl w:val="6FBE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DD7D31"/>
    <w:multiLevelType w:val="multilevel"/>
    <w:tmpl w:val="422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877AD6"/>
    <w:multiLevelType w:val="multilevel"/>
    <w:tmpl w:val="654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E5115E"/>
    <w:multiLevelType w:val="multilevel"/>
    <w:tmpl w:val="C80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E73C84"/>
    <w:multiLevelType w:val="multilevel"/>
    <w:tmpl w:val="C9C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0777EA"/>
    <w:multiLevelType w:val="multilevel"/>
    <w:tmpl w:val="34DE7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4B3116"/>
    <w:multiLevelType w:val="multilevel"/>
    <w:tmpl w:val="86A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813882"/>
    <w:multiLevelType w:val="multilevel"/>
    <w:tmpl w:val="3BE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DCE3F2F"/>
    <w:multiLevelType w:val="multilevel"/>
    <w:tmpl w:val="7DC2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D025E1"/>
    <w:multiLevelType w:val="multilevel"/>
    <w:tmpl w:val="A0C2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12694B"/>
    <w:multiLevelType w:val="multilevel"/>
    <w:tmpl w:val="727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1457B1"/>
    <w:multiLevelType w:val="multilevel"/>
    <w:tmpl w:val="BC00E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200B5D"/>
    <w:multiLevelType w:val="multilevel"/>
    <w:tmpl w:val="5EE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934A8A"/>
    <w:multiLevelType w:val="multilevel"/>
    <w:tmpl w:val="B84C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F0E40DC"/>
    <w:multiLevelType w:val="multilevel"/>
    <w:tmpl w:val="D5B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E4481E"/>
    <w:multiLevelType w:val="multilevel"/>
    <w:tmpl w:val="E76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A5294D"/>
    <w:multiLevelType w:val="multilevel"/>
    <w:tmpl w:val="720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354242"/>
    <w:multiLevelType w:val="multilevel"/>
    <w:tmpl w:val="22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481EB0"/>
    <w:multiLevelType w:val="multilevel"/>
    <w:tmpl w:val="EEA0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910E08"/>
    <w:multiLevelType w:val="multilevel"/>
    <w:tmpl w:val="D32E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271B7B"/>
    <w:multiLevelType w:val="multilevel"/>
    <w:tmpl w:val="083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4D397D"/>
    <w:multiLevelType w:val="multilevel"/>
    <w:tmpl w:val="3EB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BF6EB6"/>
    <w:multiLevelType w:val="multilevel"/>
    <w:tmpl w:val="27E27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869CB"/>
    <w:multiLevelType w:val="multilevel"/>
    <w:tmpl w:val="C6646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3E74930"/>
    <w:multiLevelType w:val="multilevel"/>
    <w:tmpl w:val="E89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7B74AC"/>
    <w:multiLevelType w:val="multilevel"/>
    <w:tmpl w:val="6024A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4CF788E"/>
    <w:multiLevelType w:val="multilevel"/>
    <w:tmpl w:val="893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05263F"/>
    <w:multiLevelType w:val="multilevel"/>
    <w:tmpl w:val="11C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FA2AF7"/>
    <w:multiLevelType w:val="multilevel"/>
    <w:tmpl w:val="0B9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FF798E"/>
    <w:multiLevelType w:val="multilevel"/>
    <w:tmpl w:val="32F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3501B"/>
    <w:multiLevelType w:val="multilevel"/>
    <w:tmpl w:val="B91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343E40"/>
    <w:multiLevelType w:val="multilevel"/>
    <w:tmpl w:val="AA16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4D70AF"/>
    <w:multiLevelType w:val="multilevel"/>
    <w:tmpl w:val="87FE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4F30B5"/>
    <w:multiLevelType w:val="multilevel"/>
    <w:tmpl w:val="AEC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7E595A"/>
    <w:multiLevelType w:val="multilevel"/>
    <w:tmpl w:val="4C0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C03FDB"/>
    <w:multiLevelType w:val="multilevel"/>
    <w:tmpl w:val="CD5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2C7179"/>
    <w:multiLevelType w:val="multilevel"/>
    <w:tmpl w:val="E0B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D819C7"/>
    <w:multiLevelType w:val="multilevel"/>
    <w:tmpl w:val="5960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E4755A"/>
    <w:multiLevelType w:val="multilevel"/>
    <w:tmpl w:val="894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167F82"/>
    <w:multiLevelType w:val="multilevel"/>
    <w:tmpl w:val="05DE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A1D0D15"/>
    <w:multiLevelType w:val="multilevel"/>
    <w:tmpl w:val="3A1A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462692"/>
    <w:multiLevelType w:val="multilevel"/>
    <w:tmpl w:val="ADFC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C938CD"/>
    <w:multiLevelType w:val="multilevel"/>
    <w:tmpl w:val="C14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EF0619"/>
    <w:multiLevelType w:val="multilevel"/>
    <w:tmpl w:val="1FB6D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0B2F6E"/>
    <w:multiLevelType w:val="multilevel"/>
    <w:tmpl w:val="7A84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385BE8"/>
    <w:multiLevelType w:val="multilevel"/>
    <w:tmpl w:val="2E0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7761A0"/>
    <w:multiLevelType w:val="multilevel"/>
    <w:tmpl w:val="241C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9D17F3"/>
    <w:multiLevelType w:val="multilevel"/>
    <w:tmpl w:val="16D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F41184"/>
    <w:multiLevelType w:val="multilevel"/>
    <w:tmpl w:val="67F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010092"/>
    <w:multiLevelType w:val="multilevel"/>
    <w:tmpl w:val="1F5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FE6F19"/>
    <w:multiLevelType w:val="multilevel"/>
    <w:tmpl w:val="D79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0A4899"/>
    <w:multiLevelType w:val="multilevel"/>
    <w:tmpl w:val="8E502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CC47B2"/>
    <w:multiLevelType w:val="multilevel"/>
    <w:tmpl w:val="9358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0E23A3"/>
    <w:multiLevelType w:val="multilevel"/>
    <w:tmpl w:val="CF16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2C452F"/>
    <w:multiLevelType w:val="multilevel"/>
    <w:tmpl w:val="B73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347752"/>
    <w:multiLevelType w:val="multilevel"/>
    <w:tmpl w:val="922C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EE55F0"/>
    <w:multiLevelType w:val="multilevel"/>
    <w:tmpl w:val="4CD6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FC16FC4"/>
    <w:multiLevelType w:val="multilevel"/>
    <w:tmpl w:val="F11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F476B2"/>
    <w:multiLevelType w:val="multilevel"/>
    <w:tmpl w:val="BD5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BD30FC"/>
    <w:multiLevelType w:val="multilevel"/>
    <w:tmpl w:val="BB0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ED51A0"/>
    <w:multiLevelType w:val="multilevel"/>
    <w:tmpl w:val="6EDC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8A6F54"/>
    <w:multiLevelType w:val="multilevel"/>
    <w:tmpl w:val="5890F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BE1C67"/>
    <w:multiLevelType w:val="multilevel"/>
    <w:tmpl w:val="905C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EF79EA"/>
    <w:multiLevelType w:val="multilevel"/>
    <w:tmpl w:val="D0B06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AC580B"/>
    <w:multiLevelType w:val="multilevel"/>
    <w:tmpl w:val="B9E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B12822"/>
    <w:multiLevelType w:val="multilevel"/>
    <w:tmpl w:val="BCE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C517EC"/>
    <w:multiLevelType w:val="multilevel"/>
    <w:tmpl w:val="C71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3F6EF3"/>
    <w:multiLevelType w:val="multilevel"/>
    <w:tmpl w:val="5DC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015E3E"/>
    <w:multiLevelType w:val="multilevel"/>
    <w:tmpl w:val="66347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8B735E"/>
    <w:multiLevelType w:val="multilevel"/>
    <w:tmpl w:val="450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9A4302"/>
    <w:multiLevelType w:val="multilevel"/>
    <w:tmpl w:val="D9CA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B67E45"/>
    <w:multiLevelType w:val="multilevel"/>
    <w:tmpl w:val="FB7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C957F4"/>
    <w:multiLevelType w:val="multilevel"/>
    <w:tmpl w:val="C46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71534D"/>
    <w:multiLevelType w:val="multilevel"/>
    <w:tmpl w:val="F9EE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C02948"/>
    <w:multiLevelType w:val="multilevel"/>
    <w:tmpl w:val="AFE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2472C9"/>
    <w:multiLevelType w:val="multilevel"/>
    <w:tmpl w:val="BFB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363443"/>
    <w:multiLevelType w:val="multilevel"/>
    <w:tmpl w:val="53A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F1461D"/>
    <w:multiLevelType w:val="multilevel"/>
    <w:tmpl w:val="246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234B81"/>
    <w:multiLevelType w:val="multilevel"/>
    <w:tmpl w:val="900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D26470"/>
    <w:multiLevelType w:val="multilevel"/>
    <w:tmpl w:val="AC60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9A6FB3"/>
    <w:multiLevelType w:val="multilevel"/>
    <w:tmpl w:val="EFC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C5E5E97"/>
    <w:multiLevelType w:val="multilevel"/>
    <w:tmpl w:val="13E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6848C8"/>
    <w:multiLevelType w:val="multilevel"/>
    <w:tmpl w:val="B3D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FD19A4"/>
    <w:multiLevelType w:val="multilevel"/>
    <w:tmpl w:val="CAF8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D1F40E4"/>
    <w:multiLevelType w:val="multilevel"/>
    <w:tmpl w:val="36F6C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247D8B"/>
    <w:multiLevelType w:val="multilevel"/>
    <w:tmpl w:val="2F6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AD7111"/>
    <w:multiLevelType w:val="multilevel"/>
    <w:tmpl w:val="DF4E3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EA0B4B"/>
    <w:multiLevelType w:val="multilevel"/>
    <w:tmpl w:val="F68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EE1D85"/>
    <w:multiLevelType w:val="multilevel"/>
    <w:tmpl w:val="45C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0E5E4E"/>
    <w:multiLevelType w:val="multilevel"/>
    <w:tmpl w:val="30CE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546EED"/>
    <w:multiLevelType w:val="multilevel"/>
    <w:tmpl w:val="75D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5F1563"/>
    <w:multiLevelType w:val="multilevel"/>
    <w:tmpl w:val="48D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FC03FB"/>
    <w:multiLevelType w:val="multilevel"/>
    <w:tmpl w:val="A21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EE54AB"/>
    <w:multiLevelType w:val="multilevel"/>
    <w:tmpl w:val="CE1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C517C7"/>
    <w:multiLevelType w:val="multilevel"/>
    <w:tmpl w:val="A01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E610D2"/>
    <w:multiLevelType w:val="multilevel"/>
    <w:tmpl w:val="FE9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FB2456"/>
    <w:multiLevelType w:val="multilevel"/>
    <w:tmpl w:val="760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603C0B"/>
    <w:multiLevelType w:val="multilevel"/>
    <w:tmpl w:val="77C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6D3C57"/>
    <w:multiLevelType w:val="multilevel"/>
    <w:tmpl w:val="168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7025A8"/>
    <w:multiLevelType w:val="multilevel"/>
    <w:tmpl w:val="B58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E65B34"/>
    <w:multiLevelType w:val="multilevel"/>
    <w:tmpl w:val="4F2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212ECA"/>
    <w:multiLevelType w:val="multilevel"/>
    <w:tmpl w:val="8B2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BD1EC1"/>
    <w:multiLevelType w:val="multilevel"/>
    <w:tmpl w:val="22E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C41B4B"/>
    <w:multiLevelType w:val="multilevel"/>
    <w:tmpl w:val="6A2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C42999"/>
    <w:multiLevelType w:val="multilevel"/>
    <w:tmpl w:val="F4D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294C52"/>
    <w:multiLevelType w:val="multilevel"/>
    <w:tmpl w:val="5F76C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1058D4"/>
    <w:multiLevelType w:val="multilevel"/>
    <w:tmpl w:val="1DC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54088A"/>
    <w:multiLevelType w:val="multilevel"/>
    <w:tmpl w:val="90C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5E12F6"/>
    <w:multiLevelType w:val="multilevel"/>
    <w:tmpl w:val="286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623118"/>
    <w:multiLevelType w:val="multilevel"/>
    <w:tmpl w:val="22B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791DEF"/>
    <w:multiLevelType w:val="multilevel"/>
    <w:tmpl w:val="37A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81498B"/>
    <w:multiLevelType w:val="multilevel"/>
    <w:tmpl w:val="1DF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F04C2D"/>
    <w:multiLevelType w:val="multilevel"/>
    <w:tmpl w:val="2FD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F058D0"/>
    <w:multiLevelType w:val="multilevel"/>
    <w:tmpl w:val="E39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526F41"/>
    <w:multiLevelType w:val="multilevel"/>
    <w:tmpl w:val="D41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5C5E4D"/>
    <w:multiLevelType w:val="multilevel"/>
    <w:tmpl w:val="188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682766"/>
    <w:multiLevelType w:val="multilevel"/>
    <w:tmpl w:val="6B2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B7769E"/>
    <w:multiLevelType w:val="multilevel"/>
    <w:tmpl w:val="ADA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0D6F5D"/>
    <w:multiLevelType w:val="multilevel"/>
    <w:tmpl w:val="45683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AD5BE6"/>
    <w:multiLevelType w:val="multilevel"/>
    <w:tmpl w:val="BFD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B50193"/>
    <w:multiLevelType w:val="multilevel"/>
    <w:tmpl w:val="24A42D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F76838"/>
    <w:multiLevelType w:val="multilevel"/>
    <w:tmpl w:val="F29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1628A6"/>
    <w:multiLevelType w:val="multilevel"/>
    <w:tmpl w:val="666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2E29A7"/>
    <w:multiLevelType w:val="multilevel"/>
    <w:tmpl w:val="6AB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852D15"/>
    <w:multiLevelType w:val="multilevel"/>
    <w:tmpl w:val="6CF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E21B9D"/>
    <w:multiLevelType w:val="multilevel"/>
    <w:tmpl w:val="375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F57722"/>
    <w:multiLevelType w:val="multilevel"/>
    <w:tmpl w:val="24C4D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F92191"/>
    <w:multiLevelType w:val="multilevel"/>
    <w:tmpl w:val="D4E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753DB5"/>
    <w:multiLevelType w:val="multilevel"/>
    <w:tmpl w:val="196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B877045"/>
    <w:multiLevelType w:val="multilevel"/>
    <w:tmpl w:val="C61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9323CE"/>
    <w:multiLevelType w:val="multilevel"/>
    <w:tmpl w:val="A92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B54535"/>
    <w:multiLevelType w:val="multilevel"/>
    <w:tmpl w:val="7B4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BC56D2"/>
    <w:multiLevelType w:val="multilevel"/>
    <w:tmpl w:val="EB0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AE0B5C"/>
    <w:multiLevelType w:val="multilevel"/>
    <w:tmpl w:val="F56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CA519C"/>
    <w:multiLevelType w:val="multilevel"/>
    <w:tmpl w:val="232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FB3AE1"/>
    <w:multiLevelType w:val="multilevel"/>
    <w:tmpl w:val="F06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29081A"/>
    <w:multiLevelType w:val="multilevel"/>
    <w:tmpl w:val="11C8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6165A8"/>
    <w:multiLevelType w:val="multilevel"/>
    <w:tmpl w:val="4DA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F05C15"/>
    <w:multiLevelType w:val="multilevel"/>
    <w:tmpl w:val="983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BA1284"/>
    <w:multiLevelType w:val="multilevel"/>
    <w:tmpl w:val="07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D23DBC"/>
    <w:multiLevelType w:val="multilevel"/>
    <w:tmpl w:val="37A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2C4807"/>
    <w:multiLevelType w:val="multilevel"/>
    <w:tmpl w:val="F09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5B4717"/>
    <w:multiLevelType w:val="multilevel"/>
    <w:tmpl w:val="ECF4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06930C7"/>
    <w:multiLevelType w:val="multilevel"/>
    <w:tmpl w:val="DDD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08E48E8"/>
    <w:multiLevelType w:val="multilevel"/>
    <w:tmpl w:val="7DE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8F7A06"/>
    <w:multiLevelType w:val="multilevel"/>
    <w:tmpl w:val="04AC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24449B"/>
    <w:multiLevelType w:val="multilevel"/>
    <w:tmpl w:val="3E9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0207A0"/>
    <w:multiLevelType w:val="multilevel"/>
    <w:tmpl w:val="777A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2237D6B"/>
    <w:multiLevelType w:val="multilevel"/>
    <w:tmpl w:val="A13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24F7F75"/>
    <w:multiLevelType w:val="multilevel"/>
    <w:tmpl w:val="141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251669A"/>
    <w:multiLevelType w:val="multilevel"/>
    <w:tmpl w:val="E5D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D3517D"/>
    <w:multiLevelType w:val="multilevel"/>
    <w:tmpl w:val="ED7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71745B"/>
    <w:multiLevelType w:val="multilevel"/>
    <w:tmpl w:val="3A5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AB322D"/>
    <w:multiLevelType w:val="multilevel"/>
    <w:tmpl w:val="3F4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104FC5"/>
    <w:multiLevelType w:val="multilevel"/>
    <w:tmpl w:val="EF4C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45E1993"/>
    <w:multiLevelType w:val="multilevel"/>
    <w:tmpl w:val="AEE2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EA340B"/>
    <w:multiLevelType w:val="multilevel"/>
    <w:tmpl w:val="A59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3D3C81"/>
    <w:multiLevelType w:val="multilevel"/>
    <w:tmpl w:val="B710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778762B"/>
    <w:multiLevelType w:val="multilevel"/>
    <w:tmpl w:val="1D1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FC43A3"/>
    <w:multiLevelType w:val="multilevel"/>
    <w:tmpl w:val="F582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F93207"/>
    <w:multiLevelType w:val="multilevel"/>
    <w:tmpl w:val="E1A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016714"/>
    <w:multiLevelType w:val="multilevel"/>
    <w:tmpl w:val="940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574CE2"/>
    <w:multiLevelType w:val="multilevel"/>
    <w:tmpl w:val="A33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5D2881"/>
    <w:multiLevelType w:val="multilevel"/>
    <w:tmpl w:val="213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A45371"/>
    <w:multiLevelType w:val="multilevel"/>
    <w:tmpl w:val="B2C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3A4FA9"/>
    <w:multiLevelType w:val="multilevel"/>
    <w:tmpl w:val="7D4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B42B9B"/>
    <w:multiLevelType w:val="multilevel"/>
    <w:tmpl w:val="4B1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DC1B7A"/>
    <w:multiLevelType w:val="multilevel"/>
    <w:tmpl w:val="7748A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14707D"/>
    <w:multiLevelType w:val="multilevel"/>
    <w:tmpl w:val="7326E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216B40"/>
    <w:multiLevelType w:val="multilevel"/>
    <w:tmpl w:val="AF2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901F76"/>
    <w:multiLevelType w:val="multilevel"/>
    <w:tmpl w:val="3DD4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1C03EF"/>
    <w:multiLevelType w:val="multilevel"/>
    <w:tmpl w:val="4AA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B02CA1"/>
    <w:multiLevelType w:val="multilevel"/>
    <w:tmpl w:val="BEC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B87B03"/>
    <w:multiLevelType w:val="multilevel"/>
    <w:tmpl w:val="0FD0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037A19"/>
    <w:multiLevelType w:val="multilevel"/>
    <w:tmpl w:val="AE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0C4615"/>
    <w:multiLevelType w:val="multilevel"/>
    <w:tmpl w:val="AD6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3F6448"/>
    <w:multiLevelType w:val="multilevel"/>
    <w:tmpl w:val="D22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F8320AE"/>
    <w:multiLevelType w:val="multilevel"/>
    <w:tmpl w:val="B22E3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80172">
    <w:abstractNumId w:val="163"/>
  </w:num>
  <w:num w:numId="2" w16cid:durableId="1786270235">
    <w:abstractNumId w:val="299"/>
  </w:num>
  <w:num w:numId="3" w16cid:durableId="363167636">
    <w:abstractNumId w:val="62"/>
  </w:num>
  <w:num w:numId="4" w16cid:durableId="450174221">
    <w:abstractNumId w:val="137"/>
  </w:num>
  <w:num w:numId="5" w16cid:durableId="1989750789">
    <w:abstractNumId w:val="93"/>
  </w:num>
  <w:num w:numId="6" w16cid:durableId="223760808">
    <w:abstractNumId w:val="260"/>
  </w:num>
  <w:num w:numId="7" w16cid:durableId="666325828">
    <w:abstractNumId w:val="230"/>
  </w:num>
  <w:num w:numId="8" w16cid:durableId="101921565">
    <w:abstractNumId w:val="94"/>
  </w:num>
  <w:num w:numId="9" w16cid:durableId="892354649">
    <w:abstractNumId w:val="57"/>
  </w:num>
  <w:num w:numId="10" w16cid:durableId="1856185644">
    <w:abstractNumId w:val="258"/>
  </w:num>
  <w:num w:numId="11" w16cid:durableId="1071275578">
    <w:abstractNumId w:val="165"/>
  </w:num>
  <w:num w:numId="12" w16cid:durableId="2125806193">
    <w:abstractNumId w:val="60"/>
  </w:num>
  <w:num w:numId="13" w16cid:durableId="678586368">
    <w:abstractNumId w:val="211"/>
  </w:num>
  <w:num w:numId="14" w16cid:durableId="1482113308">
    <w:abstractNumId w:val="36"/>
  </w:num>
  <w:num w:numId="15" w16cid:durableId="640888432">
    <w:abstractNumId w:val="68"/>
  </w:num>
  <w:num w:numId="16" w16cid:durableId="600142513">
    <w:abstractNumId w:val="157"/>
  </w:num>
  <w:num w:numId="17" w16cid:durableId="172457273">
    <w:abstractNumId w:val="146"/>
  </w:num>
  <w:num w:numId="18" w16cid:durableId="841506186">
    <w:abstractNumId w:val="151"/>
  </w:num>
  <w:num w:numId="19" w16cid:durableId="1905677075">
    <w:abstractNumId w:val="156"/>
  </w:num>
  <w:num w:numId="20" w16cid:durableId="1070153246">
    <w:abstractNumId w:val="223"/>
  </w:num>
  <w:num w:numId="21" w16cid:durableId="995694112">
    <w:abstractNumId w:val="220"/>
  </w:num>
  <w:num w:numId="22" w16cid:durableId="283580619">
    <w:abstractNumId w:val="23"/>
  </w:num>
  <w:num w:numId="23" w16cid:durableId="1142190942">
    <w:abstractNumId w:val="274"/>
  </w:num>
  <w:num w:numId="24" w16cid:durableId="1130200342">
    <w:abstractNumId w:val="134"/>
  </w:num>
  <w:num w:numId="25" w16cid:durableId="532112241">
    <w:abstractNumId w:val="42"/>
  </w:num>
  <w:num w:numId="26" w16cid:durableId="1330252530">
    <w:abstractNumId w:val="155"/>
  </w:num>
  <w:num w:numId="27" w16cid:durableId="905996262">
    <w:abstractNumId w:val="64"/>
  </w:num>
  <w:num w:numId="28" w16cid:durableId="38939256">
    <w:abstractNumId w:val="98"/>
  </w:num>
  <w:num w:numId="29" w16cid:durableId="519658282">
    <w:abstractNumId w:val="26"/>
  </w:num>
  <w:num w:numId="30" w16cid:durableId="304043529">
    <w:abstractNumId w:val="148"/>
  </w:num>
  <w:num w:numId="31" w16cid:durableId="1590653972">
    <w:abstractNumId w:val="216"/>
  </w:num>
  <w:num w:numId="32" w16cid:durableId="792410444">
    <w:abstractNumId w:val="256"/>
  </w:num>
  <w:num w:numId="33" w16cid:durableId="1110053682">
    <w:abstractNumId w:val="210"/>
  </w:num>
  <w:num w:numId="34" w16cid:durableId="1580017162">
    <w:abstractNumId w:val="61"/>
  </w:num>
  <w:num w:numId="35" w16cid:durableId="387000039">
    <w:abstractNumId w:val="268"/>
  </w:num>
  <w:num w:numId="36" w16cid:durableId="2040547633">
    <w:abstractNumId w:val="59"/>
  </w:num>
  <w:num w:numId="37" w16cid:durableId="1318996619">
    <w:abstractNumId w:val="43"/>
  </w:num>
  <w:num w:numId="38" w16cid:durableId="840046904">
    <w:abstractNumId w:val="8"/>
  </w:num>
  <w:num w:numId="39" w16cid:durableId="1445689778">
    <w:abstractNumId w:val="111"/>
  </w:num>
  <w:num w:numId="40" w16cid:durableId="1803841763">
    <w:abstractNumId w:val="262"/>
  </w:num>
  <w:num w:numId="41" w16cid:durableId="26103132">
    <w:abstractNumId w:val="318"/>
  </w:num>
  <w:num w:numId="42" w16cid:durableId="899095833">
    <w:abstractNumId w:val="331"/>
  </w:num>
  <w:num w:numId="43" w16cid:durableId="903881621">
    <w:abstractNumId w:val="319"/>
  </w:num>
  <w:num w:numId="44" w16cid:durableId="534385978">
    <w:abstractNumId w:val="225"/>
  </w:num>
  <w:num w:numId="45" w16cid:durableId="584607733">
    <w:abstractNumId w:val="24"/>
  </w:num>
  <w:num w:numId="46" w16cid:durableId="471797084">
    <w:abstractNumId w:val="314"/>
  </w:num>
  <w:num w:numId="47" w16cid:durableId="1634675817">
    <w:abstractNumId w:val="164"/>
  </w:num>
  <w:num w:numId="48" w16cid:durableId="221063619">
    <w:abstractNumId w:val="264"/>
  </w:num>
  <w:num w:numId="49" w16cid:durableId="882405570">
    <w:abstractNumId w:val="271"/>
  </w:num>
  <w:num w:numId="50" w16cid:durableId="812328852">
    <w:abstractNumId w:val="18"/>
  </w:num>
  <w:num w:numId="51" w16cid:durableId="335033164">
    <w:abstractNumId w:val="52"/>
  </w:num>
  <w:num w:numId="52" w16cid:durableId="139544589">
    <w:abstractNumId w:val="122"/>
  </w:num>
  <w:num w:numId="53" w16cid:durableId="1903784011">
    <w:abstractNumId w:val="287"/>
  </w:num>
  <w:num w:numId="54" w16cid:durableId="1194659932">
    <w:abstractNumId w:val="190"/>
  </w:num>
  <w:num w:numId="55" w16cid:durableId="726418876">
    <w:abstractNumId w:val="205"/>
  </w:num>
  <w:num w:numId="56" w16cid:durableId="503403066">
    <w:abstractNumId w:val="4"/>
  </w:num>
  <w:num w:numId="57" w16cid:durableId="1706982010">
    <w:abstractNumId w:val="212"/>
  </w:num>
  <w:num w:numId="58" w16cid:durableId="894389416">
    <w:abstractNumId w:val="241"/>
  </w:num>
  <w:num w:numId="59" w16cid:durableId="911087091">
    <w:abstractNumId w:val="19"/>
  </w:num>
  <w:num w:numId="60" w16cid:durableId="580334806">
    <w:abstractNumId w:val="188"/>
  </w:num>
  <w:num w:numId="61" w16cid:durableId="1439135862">
    <w:abstractNumId w:val="99"/>
  </w:num>
  <w:num w:numId="62" w16cid:durableId="1090539267">
    <w:abstractNumId w:val="328"/>
  </w:num>
  <w:num w:numId="63" w16cid:durableId="614215536">
    <w:abstractNumId w:val="311"/>
  </w:num>
  <w:num w:numId="64" w16cid:durableId="853610663">
    <w:abstractNumId w:val="46"/>
  </w:num>
  <w:num w:numId="65" w16cid:durableId="1645430605">
    <w:abstractNumId w:val="12"/>
  </w:num>
  <w:num w:numId="66" w16cid:durableId="666249052">
    <w:abstractNumId w:val="87"/>
  </w:num>
  <w:num w:numId="67" w16cid:durableId="150029157">
    <w:abstractNumId w:val="77"/>
  </w:num>
  <w:num w:numId="68" w16cid:durableId="1102071003">
    <w:abstractNumId w:val="159"/>
  </w:num>
  <w:num w:numId="69" w16cid:durableId="115606522">
    <w:abstractNumId w:val="219"/>
  </w:num>
  <w:num w:numId="70" w16cid:durableId="1647969273">
    <w:abstractNumId w:val="179"/>
  </w:num>
  <w:num w:numId="71" w16cid:durableId="266888039">
    <w:abstractNumId w:val="75"/>
  </w:num>
  <w:num w:numId="72" w16cid:durableId="1297368569">
    <w:abstractNumId w:val="158"/>
  </w:num>
  <w:num w:numId="73" w16cid:durableId="922379264">
    <w:abstractNumId w:val="63"/>
  </w:num>
  <w:num w:numId="74" w16cid:durableId="2006545234">
    <w:abstractNumId w:val="65"/>
  </w:num>
  <w:num w:numId="75" w16cid:durableId="679625896">
    <w:abstractNumId w:val="301"/>
  </w:num>
  <w:num w:numId="76" w16cid:durableId="76757027">
    <w:abstractNumId w:val="145"/>
  </w:num>
  <w:num w:numId="77" w16cid:durableId="1765220421">
    <w:abstractNumId w:val="215"/>
  </w:num>
  <w:num w:numId="78" w16cid:durableId="352734839">
    <w:abstractNumId w:val="169"/>
  </w:num>
  <w:num w:numId="79" w16cid:durableId="2140604914">
    <w:abstractNumId w:val="300"/>
  </w:num>
  <w:num w:numId="80" w16cid:durableId="1753701098">
    <w:abstractNumId w:val="9"/>
  </w:num>
  <w:num w:numId="81" w16cid:durableId="1000039204">
    <w:abstractNumId w:val="67"/>
  </w:num>
  <w:num w:numId="82" w16cid:durableId="493572946">
    <w:abstractNumId w:val="128"/>
  </w:num>
  <w:num w:numId="83" w16cid:durableId="1847670185">
    <w:abstractNumId w:val="200"/>
  </w:num>
  <w:num w:numId="84" w16cid:durableId="1647391357">
    <w:abstractNumId w:val="247"/>
  </w:num>
  <w:num w:numId="85" w16cid:durableId="659768707">
    <w:abstractNumId w:val="140"/>
  </w:num>
  <w:num w:numId="86" w16cid:durableId="533150511">
    <w:abstractNumId w:val="0"/>
  </w:num>
  <w:num w:numId="87" w16cid:durableId="462116036">
    <w:abstractNumId w:val="198"/>
  </w:num>
  <w:num w:numId="88" w16cid:durableId="1473599535">
    <w:abstractNumId w:val="78"/>
  </w:num>
  <w:num w:numId="89" w16cid:durableId="1173909451">
    <w:abstractNumId w:val="184"/>
  </w:num>
  <w:num w:numId="90" w16cid:durableId="2063282196">
    <w:abstractNumId w:val="39"/>
  </w:num>
  <w:num w:numId="91" w16cid:durableId="1724869436">
    <w:abstractNumId w:val="101"/>
  </w:num>
  <w:num w:numId="92" w16cid:durableId="396513839">
    <w:abstractNumId w:val="126"/>
  </w:num>
  <w:num w:numId="93" w16cid:durableId="42101291">
    <w:abstractNumId w:val="47"/>
  </w:num>
  <w:num w:numId="94" w16cid:durableId="28385972">
    <w:abstractNumId w:val="206"/>
  </w:num>
  <w:num w:numId="95" w16cid:durableId="1971016696">
    <w:abstractNumId w:val="51"/>
  </w:num>
  <w:num w:numId="96" w16cid:durableId="1494419374">
    <w:abstractNumId w:val="168"/>
  </w:num>
  <w:num w:numId="97" w16cid:durableId="790710325">
    <w:abstractNumId w:val="196"/>
  </w:num>
  <w:num w:numId="98" w16cid:durableId="193468466">
    <w:abstractNumId w:val="278"/>
  </w:num>
  <w:num w:numId="99" w16cid:durableId="2084791123">
    <w:abstractNumId w:val="239"/>
  </w:num>
  <w:num w:numId="100" w16cid:durableId="1738239656">
    <w:abstractNumId w:val="95"/>
  </w:num>
  <w:num w:numId="101" w16cid:durableId="1512140434">
    <w:abstractNumId w:val="2"/>
  </w:num>
  <w:num w:numId="102" w16cid:durableId="1344935527">
    <w:abstractNumId w:val="66"/>
  </w:num>
  <w:num w:numId="103" w16cid:durableId="1558542807">
    <w:abstractNumId w:val="76"/>
  </w:num>
  <w:num w:numId="104" w16cid:durableId="257636528">
    <w:abstractNumId w:val="323"/>
  </w:num>
  <w:num w:numId="105" w16cid:durableId="49035134">
    <w:abstractNumId w:val="321"/>
  </w:num>
  <w:num w:numId="106" w16cid:durableId="633683211">
    <w:abstractNumId w:val="105"/>
  </w:num>
  <w:num w:numId="107" w16cid:durableId="1104887165">
    <w:abstractNumId w:val="82"/>
  </w:num>
  <w:num w:numId="108" w16cid:durableId="1394238907">
    <w:abstractNumId w:val="70"/>
  </w:num>
  <w:num w:numId="109" w16cid:durableId="1615746379">
    <w:abstractNumId w:val="22"/>
  </w:num>
  <w:num w:numId="110" w16cid:durableId="330523113">
    <w:abstractNumId w:val="317"/>
  </w:num>
  <w:num w:numId="111" w16cid:durableId="963581726">
    <w:abstractNumId w:val="11"/>
  </w:num>
  <w:num w:numId="112" w16cid:durableId="1158422822">
    <w:abstractNumId w:val="49"/>
  </w:num>
  <w:num w:numId="113" w16cid:durableId="1034230918">
    <w:abstractNumId w:val="316"/>
  </w:num>
  <w:num w:numId="114" w16cid:durableId="945700179">
    <w:abstractNumId w:val="286"/>
  </w:num>
  <w:num w:numId="115" w16cid:durableId="771050364">
    <w:abstractNumId w:val="222"/>
  </w:num>
  <w:num w:numId="116" w16cid:durableId="1444111884">
    <w:abstractNumId w:val="106"/>
  </w:num>
  <w:num w:numId="117" w16cid:durableId="1370372666">
    <w:abstractNumId w:val="58"/>
  </w:num>
  <w:num w:numId="118" w16cid:durableId="510683494">
    <w:abstractNumId w:val="28"/>
  </w:num>
  <w:num w:numId="119" w16cid:durableId="932860141">
    <w:abstractNumId w:val="186"/>
  </w:num>
  <w:num w:numId="120" w16cid:durableId="1224096401">
    <w:abstractNumId w:val="248"/>
  </w:num>
  <w:num w:numId="121" w16cid:durableId="1028944407">
    <w:abstractNumId w:val="71"/>
  </w:num>
  <w:num w:numId="122" w16cid:durableId="1384063858">
    <w:abstractNumId w:val="79"/>
  </w:num>
  <w:num w:numId="123" w16cid:durableId="1639148846">
    <w:abstractNumId w:val="3"/>
  </w:num>
  <w:num w:numId="124" w16cid:durableId="1083263034">
    <w:abstractNumId w:val="213"/>
  </w:num>
  <w:num w:numId="125" w16cid:durableId="1889341556">
    <w:abstractNumId w:val="50"/>
  </w:num>
  <w:num w:numId="126" w16cid:durableId="1060861390">
    <w:abstractNumId w:val="255"/>
  </w:num>
  <w:num w:numId="127" w16cid:durableId="663896362">
    <w:abstractNumId w:val="81"/>
  </w:num>
  <w:num w:numId="128" w16cid:durableId="2057974214">
    <w:abstractNumId w:val="114"/>
  </w:num>
  <w:num w:numId="129" w16cid:durableId="1055468652">
    <w:abstractNumId w:val="152"/>
  </w:num>
  <w:num w:numId="130" w16cid:durableId="696614010">
    <w:abstractNumId w:val="252"/>
  </w:num>
  <w:num w:numId="131" w16cid:durableId="1609461650">
    <w:abstractNumId w:val="133"/>
  </w:num>
  <w:num w:numId="132" w16cid:durableId="731078468">
    <w:abstractNumId w:val="25"/>
  </w:num>
  <w:num w:numId="133" w16cid:durableId="959411531">
    <w:abstractNumId w:val="307"/>
  </w:num>
  <w:num w:numId="134" w16cid:durableId="1397044434">
    <w:abstractNumId w:val="14"/>
  </w:num>
  <w:num w:numId="135" w16cid:durableId="515115726">
    <w:abstractNumId w:val="30"/>
  </w:num>
  <w:num w:numId="136" w16cid:durableId="183520892">
    <w:abstractNumId w:val="96"/>
  </w:num>
  <w:num w:numId="137" w16cid:durableId="1828550815">
    <w:abstractNumId w:val="170"/>
  </w:num>
  <w:num w:numId="138" w16cid:durableId="999383434">
    <w:abstractNumId w:val="199"/>
  </w:num>
  <w:num w:numId="139" w16cid:durableId="785780153">
    <w:abstractNumId w:val="109"/>
  </w:num>
  <w:num w:numId="140" w16cid:durableId="608699857">
    <w:abstractNumId w:val="91"/>
  </w:num>
  <w:num w:numId="141" w16cid:durableId="985596933">
    <w:abstractNumId w:val="181"/>
  </w:num>
  <w:num w:numId="142" w16cid:durableId="1220750711">
    <w:abstractNumId w:val="254"/>
  </w:num>
  <w:num w:numId="143" w16cid:durableId="1628731818">
    <w:abstractNumId w:val="238"/>
  </w:num>
  <w:num w:numId="144" w16cid:durableId="78605421">
    <w:abstractNumId w:val="183"/>
  </w:num>
  <w:num w:numId="145" w16cid:durableId="1968470139">
    <w:abstractNumId w:val="208"/>
  </w:num>
  <w:num w:numId="146" w16cid:durableId="1664506229">
    <w:abstractNumId w:val="269"/>
  </w:num>
  <w:num w:numId="147" w16cid:durableId="1924073152">
    <w:abstractNumId w:val="123"/>
  </w:num>
  <w:num w:numId="148" w16cid:durableId="1597136124">
    <w:abstractNumId w:val="44"/>
  </w:num>
  <w:num w:numId="149" w16cid:durableId="1521309065">
    <w:abstractNumId w:val="332"/>
  </w:num>
  <w:num w:numId="150" w16cid:durableId="1012029940">
    <w:abstractNumId w:val="103"/>
  </w:num>
  <w:num w:numId="151" w16cid:durableId="1692535602">
    <w:abstractNumId w:val="88"/>
  </w:num>
  <w:num w:numId="152" w16cid:durableId="1952974909">
    <w:abstractNumId w:val="73"/>
  </w:num>
  <w:num w:numId="153" w16cid:durableId="723868340">
    <w:abstractNumId w:val="201"/>
  </w:num>
  <w:num w:numId="154" w16cid:durableId="1379477191">
    <w:abstractNumId w:val="289"/>
  </w:num>
  <w:num w:numId="155" w16cid:durableId="1339969002">
    <w:abstractNumId w:val="21"/>
  </w:num>
  <w:num w:numId="156" w16cid:durableId="1003968083">
    <w:abstractNumId w:val="236"/>
  </w:num>
  <w:num w:numId="157" w16cid:durableId="1642923263">
    <w:abstractNumId w:val="277"/>
  </w:num>
  <w:num w:numId="158" w16cid:durableId="910967081">
    <w:abstractNumId w:val="218"/>
  </w:num>
  <w:num w:numId="159" w16cid:durableId="11107942">
    <w:abstractNumId w:val="320"/>
  </w:num>
  <w:num w:numId="160" w16cid:durableId="1666542928">
    <w:abstractNumId w:val="298"/>
  </w:num>
  <w:num w:numId="161" w16cid:durableId="1580944330">
    <w:abstractNumId w:val="290"/>
  </w:num>
  <w:num w:numId="162" w16cid:durableId="123549181">
    <w:abstractNumId w:val="174"/>
  </w:num>
  <w:num w:numId="163" w16cid:durableId="1256401151">
    <w:abstractNumId w:val="313"/>
  </w:num>
  <w:num w:numId="164" w16cid:durableId="318310471">
    <w:abstractNumId w:val="304"/>
  </w:num>
  <w:num w:numId="165" w16cid:durableId="871066892">
    <w:abstractNumId w:val="185"/>
  </w:num>
  <w:num w:numId="166" w16cid:durableId="1358854142">
    <w:abstractNumId w:val="160"/>
  </w:num>
  <w:num w:numId="167" w16cid:durableId="1873374008">
    <w:abstractNumId w:val="27"/>
  </w:num>
  <w:num w:numId="168" w16cid:durableId="1943957343">
    <w:abstractNumId w:val="38"/>
  </w:num>
  <w:num w:numId="169" w16cid:durableId="992753580">
    <w:abstractNumId w:val="227"/>
  </w:num>
  <w:num w:numId="170" w16cid:durableId="730928732">
    <w:abstractNumId w:val="308"/>
  </w:num>
  <w:num w:numId="171" w16cid:durableId="1444838995">
    <w:abstractNumId w:val="293"/>
  </w:num>
  <w:num w:numId="172" w16cid:durableId="2135247408">
    <w:abstractNumId w:val="10"/>
  </w:num>
  <w:num w:numId="173" w16cid:durableId="218442189">
    <w:abstractNumId w:val="203"/>
  </w:num>
  <w:num w:numId="174" w16cid:durableId="1030570597">
    <w:abstractNumId w:val="279"/>
  </w:num>
  <w:num w:numId="175" w16cid:durableId="239683856">
    <w:abstractNumId w:val="240"/>
  </w:num>
  <w:num w:numId="176" w16cid:durableId="1891644561">
    <w:abstractNumId w:val="171"/>
  </w:num>
  <w:num w:numId="177" w16cid:durableId="1209219771">
    <w:abstractNumId w:val="150"/>
  </w:num>
  <w:num w:numId="178" w16cid:durableId="882987100">
    <w:abstractNumId w:val="192"/>
  </w:num>
  <w:num w:numId="179" w16cid:durableId="330763147">
    <w:abstractNumId w:val="80"/>
  </w:num>
  <w:num w:numId="180" w16cid:durableId="621422358">
    <w:abstractNumId w:val="315"/>
  </w:num>
  <w:num w:numId="181" w16cid:durableId="951596635">
    <w:abstractNumId w:val="104"/>
  </w:num>
  <w:num w:numId="182" w16cid:durableId="956301550">
    <w:abstractNumId w:val="329"/>
  </w:num>
  <w:num w:numId="183" w16cid:durableId="1375159017">
    <w:abstractNumId w:val="288"/>
  </w:num>
  <w:num w:numId="184" w16cid:durableId="2080902503">
    <w:abstractNumId w:val="107"/>
  </w:num>
  <w:num w:numId="185" w16cid:durableId="1052582156">
    <w:abstractNumId w:val="250"/>
  </w:num>
  <w:num w:numId="186" w16cid:durableId="373312482">
    <w:abstractNumId w:val="7"/>
  </w:num>
  <w:num w:numId="187" w16cid:durableId="377973190">
    <w:abstractNumId w:val="276"/>
  </w:num>
  <w:num w:numId="188" w16cid:durableId="1743595877">
    <w:abstractNumId w:val="276"/>
    <w:lvlOverride w:ilvl="1">
      <w:lvl w:ilvl="1">
        <w:numFmt w:val="bullet"/>
        <w:lvlText w:val="o"/>
        <w:lvlJc w:val="left"/>
        <w:pPr>
          <w:tabs>
            <w:tab w:val="num" w:pos="1440"/>
          </w:tabs>
          <w:ind w:left="1440" w:hanging="360"/>
        </w:pPr>
        <w:rPr>
          <w:rFonts w:ascii="Courier New" w:hAnsi="Courier New" w:hint="default"/>
          <w:sz w:val="20"/>
        </w:rPr>
      </w:lvl>
    </w:lvlOverride>
  </w:num>
  <w:num w:numId="189" w16cid:durableId="1203711043">
    <w:abstractNumId w:val="325"/>
  </w:num>
  <w:num w:numId="190" w16cid:durableId="969477169">
    <w:abstractNumId w:val="132"/>
  </w:num>
  <w:num w:numId="191" w16cid:durableId="123816226">
    <w:abstractNumId w:val="295"/>
  </w:num>
  <w:num w:numId="192" w16cid:durableId="1446345346">
    <w:abstractNumId w:val="249"/>
  </w:num>
  <w:num w:numId="193" w16cid:durableId="277220937">
    <w:abstractNumId w:val="142"/>
  </w:num>
  <w:num w:numId="194" w16cid:durableId="489907508">
    <w:abstractNumId w:val="138"/>
  </w:num>
  <w:num w:numId="195" w16cid:durableId="2110466434">
    <w:abstractNumId w:val="232"/>
  </w:num>
  <w:num w:numId="196" w16cid:durableId="669142610">
    <w:abstractNumId w:val="90"/>
  </w:num>
  <w:num w:numId="197" w16cid:durableId="1708220253">
    <w:abstractNumId w:val="292"/>
  </w:num>
  <w:num w:numId="198" w16cid:durableId="1025211966">
    <w:abstractNumId w:val="154"/>
  </w:num>
  <w:num w:numId="199" w16cid:durableId="1755980075">
    <w:abstractNumId w:val="275"/>
  </w:num>
  <w:num w:numId="200" w16cid:durableId="1022322991">
    <w:abstractNumId w:val="327"/>
  </w:num>
  <w:num w:numId="201" w16cid:durableId="1565264094">
    <w:abstractNumId w:val="37"/>
  </w:num>
  <w:num w:numId="202" w16cid:durableId="2024698293">
    <w:abstractNumId w:val="263"/>
  </w:num>
  <w:num w:numId="203" w16cid:durableId="1989093003">
    <w:abstractNumId w:val="322"/>
  </w:num>
  <w:num w:numId="204" w16cid:durableId="646083572">
    <w:abstractNumId w:val="197"/>
  </w:num>
  <w:num w:numId="205" w16cid:durableId="514346651">
    <w:abstractNumId w:val="117"/>
  </w:num>
  <w:num w:numId="206" w16cid:durableId="1930234319">
    <w:abstractNumId w:val="209"/>
  </w:num>
  <w:num w:numId="207" w16cid:durableId="1006517329">
    <w:abstractNumId w:val="17"/>
  </w:num>
  <w:num w:numId="208" w16cid:durableId="606884907">
    <w:abstractNumId w:val="130"/>
  </w:num>
  <w:num w:numId="209" w16cid:durableId="368724509">
    <w:abstractNumId w:val="136"/>
  </w:num>
  <w:num w:numId="210" w16cid:durableId="1160386891">
    <w:abstractNumId w:val="13"/>
  </w:num>
  <w:num w:numId="211" w16cid:durableId="1453014781">
    <w:abstractNumId w:val="54"/>
  </w:num>
  <w:num w:numId="212" w16cid:durableId="1239823319">
    <w:abstractNumId w:val="124"/>
  </w:num>
  <w:num w:numId="213" w16cid:durableId="2057776773">
    <w:abstractNumId w:val="34"/>
  </w:num>
  <w:num w:numId="214" w16cid:durableId="2019388411">
    <w:abstractNumId w:val="226"/>
  </w:num>
  <w:num w:numId="215" w16cid:durableId="802773192">
    <w:abstractNumId w:val="161"/>
  </w:num>
  <w:num w:numId="216" w16cid:durableId="801506999">
    <w:abstractNumId w:val="193"/>
  </w:num>
  <w:num w:numId="217" w16cid:durableId="1874227698">
    <w:abstractNumId w:val="177"/>
  </w:num>
  <w:num w:numId="218" w16cid:durableId="570773409">
    <w:abstractNumId w:val="112"/>
  </w:num>
  <w:num w:numId="219" w16cid:durableId="481236698">
    <w:abstractNumId w:val="31"/>
  </w:num>
  <w:num w:numId="220" w16cid:durableId="1905799928">
    <w:abstractNumId w:val="233"/>
  </w:num>
  <w:num w:numId="221" w16cid:durableId="797840221">
    <w:abstractNumId w:val="86"/>
  </w:num>
  <w:num w:numId="222" w16cid:durableId="1534151870">
    <w:abstractNumId w:val="1"/>
  </w:num>
  <w:num w:numId="223" w16cid:durableId="250164223">
    <w:abstractNumId w:val="253"/>
  </w:num>
  <w:num w:numId="224" w16cid:durableId="1220244472">
    <w:abstractNumId w:val="16"/>
  </w:num>
  <w:num w:numId="225" w16cid:durableId="126708565">
    <w:abstractNumId w:val="194"/>
  </w:num>
  <w:num w:numId="226" w16cid:durableId="422729684">
    <w:abstractNumId w:val="280"/>
  </w:num>
  <w:num w:numId="227" w16cid:durableId="1352998923">
    <w:abstractNumId w:val="127"/>
  </w:num>
  <w:num w:numId="228" w16cid:durableId="368534283">
    <w:abstractNumId w:val="35"/>
  </w:num>
  <w:num w:numId="229" w16cid:durableId="477187877">
    <w:abstractNumId w:val="244"/>
  </w:num>
  <w:num w:numId="230" w16cid:durableId="1267468528">
    <w:abstractNumId w:val="303"/>
  </w:num>
  <w:num w:numId="231" w16cid:durableId="1174762210">
    <w:abstractNumId w:val="89"/>
  </w:num>
  <w:num w:numId="232" w16cid:durableId="1400860096">
    <w:abstractNumId w:val="100"/>
  </w:num>
  <w:num w:numId="233" w16cid:durableId="1268974531">
    <w:abstractNumId w:val="120"/>
  </w:num>
  <w:num w:numId="234" w16cid:durableId="2091389714">
    <w:abstractNumId w:val="333"/>
  </w:num>
  <w:num w:numId="235" w16cid:durableId="1898976352">
    <w:abstractNumId w:val="204"/>
  </w:num>
  <w:num w:numId="236" w16cid:durableId="458187280">
    <w:abstractNumId w:val="257"/>
  </w:num>
  <w:num w:numId="237" w16cid:durableId="634683347">
    <w:abstractNumId w:val="217"/>
  </w:num>
  <w:num w:numId="238" w16cid:durableId="1932619948">
    <w:abstractNumId w:val="55"/>
  </w:num>
  <w:num w:numId="239" w16cid:durableId="190265943">
    <w:abstractNumId w:val="231"/>
  </w:num>
  <w:num w:numId="240" w16cid:durableId="987243058">
    <w:abstractNumId w:val="234"/>
  </w:num>
  <w:num w:numId="241" w16cid:durableId="135268057">
    <w:abstractNumId w:val="41"/>
  </w:num>
  <w:num w:numId="242" w16cid:durableId="1024864513">
    <w:abstractNumId w:val="284"/>
  </w:num>
  <w:num w:numId="243" w16cid:durableId="659307435">
    <w:abstractNumId w:val="84"/>
  </w:num>
  <w:num w:numId="244" w16cid:durableId="495923275">
    <w:abstractNumId w:val="180"/>
  </w:num>
  <w:num w:numId="245" w16cid:durableId="1901940109">
    <w:abstractNumId w:val="235"/>
  </w:num>
  <w:num w:numId="246" w16cid:durableId="1106459646">
    <w:abstractNumId w:val="214"/>
  </w:num>
  <w:num w:numId="247" w16cid:durableId="2022049000">
    <w:abstractNumId w:val="187"/>
  </w:num>
  <w:num w:numId="248" w16cid:durableId="1975090502">
    <w:abstractNumId w:val="309"/>
  </w:num>
  <w:num w:numId="249" w16cid:durableId="654258403">
    <w:abstractNumId w:val="191"/>
  </w:num>
  <w:num w:numId="250" w16cid:durableId="666132531">
    <w:abstractNumId w:val="162"/>
  </w:num>
  <w:num w:numId="251" w16cid:durableId="1188326802">
    <w:abstractNumId w:val="243"/>
  </w:num>
  <w:num w:numId="252" w16cid:durableId="333343943">
    <w:abstractNumId w:val="45"/>
  </w:num>
  <w:num w:numId="253" w16cid:durableId="525480988">
    <w:abstractNumId w:val="207"/>
  </w:num>
  <w:num w:numId="254" w16cid:durableId="1119955350">
    <w:abstractNumId w:val="261"/>
  </w:num>
  <w:num w:numId="255" w16cid:durableId="228614959">
    <w:abstractNumId w:val="74"/>
  </w:num>
  <w:num w:numId="256" w16cid:durableId="1902280692">
    <w:abstractNumId w:val="270"/>
  </w:num>
  <w:num w:numId="257" w16cid:durableId="321470709">
    <w:abstractNumId w:val="102"/>
  </w:num>
  <w:num w:numId="258" w16cid:durableId="1697467459">
    <w:abstractNumId w:val="178"/>
  </w:num>
  <w:num w:numId="259" w16cid:durableId="1939176514">
    <w:abstractNumId w:val="245"/>
  </w:num>
  <w:num w:numId="260" w16cid:durableId="1508015782">
    <w:abstractNumId w:val="195"/>
  </w:num>
  <w:num w:numId="261" w16cid:durableId="1700006602">
    <w:abstractNumId w:val="149"/>
  </w:num>
  <w:num w:numId="262" w16cid:durableId="180708172">
    <w:abstractNumId w:val="92"/>
  </w:num>
  <w:num w:numId="263" w16cid:durableId="764768702">
    <w:abstractNumId w:val="53"/>
  </w:num>
  <w:num w:numId="264" w16cid:durableId="1386294589">
    <w:abstractNumId w:val="56"/>
  </w:num>
  <w:num w:numId="265" w16cid:durableId="1913855545">
    <w:abstractNumId w:val="175"/>
  </w:num>
  <w:num w:numId="266" w16cid:durableId="482816218">
    <w:abstractNumId w:val="143"/>
  </w:num>
  <w:num w:numId="267" w16cid:durableId="403647261">
    <w:abstractNumId w:val="229"/>
  </w:num>
  <w:num w:numId="268" w16cid:durableId="719551040">
    <w:abstractNumId w:val="139"/>
  </w:num>
  <w:num w:numId="269" w16cid:durableId="1944797959">
    <w:abstractNumId w:val="147"/>
  </w:num>
  <w:num w:numId="270" w16cid:durableId="683745869">
    <w:abstractNumId w:val="131"/>
  </w:num>
  <w:num w:numId="271" w16cid:durableId="239675352">
    <w:abstractNumId w:val="115"/>
  </w:num>
  <w:num w:numId="272" w16cid:durableId="1386752991">
    <w:abstractNumId w:val="176"/>
  </w:num>
  <w:num w:numId="273" w16cid:durableId="618951862">
    <w:abstractNumId w:val="224"/>
  </w:num>
  <w:num w:numId="274" w16cid:durableId="1301231559">
    <w:abstractNumId w:val="166"/>
  </w:num>
  <w:num w:numId="275" w16cid:durableId="809400602">
    <w:abstractNumId w:val="6"/>
  </w:num>
  <w:num w:numId="276" w16cid:durableId="1558124641">
    <w:abstractNumId w:val="141"/>
  </w:num>
  <w:num w:numId="277" w16cid:durableId="2125154040">
    <w:abstractNumId w:val="296"/>
  </w:num>
  <w:num w:numId="278" w16cid:durableId="1546061628">
    <w:abstractNumId w:val="265"/>
  </w:num>
  <w:num w:numId="279" w16cid:durableId="1430546629">
    <w:abstractNumId w:val="135"/>
  </w:num>
  <w:num w:numId="280" w16cid:durableId="866528585">
    <w:abstractNumId w:val="72"/>
  </w:num>
  <w:num w:numId="281" w16cid:durableId="1383866927">
    <w:abstractNumId w:val="15"/>
  </w:num>
  <w:num w:numId="282" w16cid:durableId="594941692">
    <w:abstractNumId w:val="32"/>
  </w:num>
  <w:num w:numId="283" w16cid:durableId="141780402">
    <w:abstractNumId w:val="326"/>
  </w:num>
  <w:num w:numId="284" w16cid:durableId="63259649">
    <w:abstractNumId w:val="83"/>
  </w:num>
  <w:num w:numId="285" w16cid:durableId="918558808">
    <w:abstractNumId w:val="285"/>
  </w:num>
  <w:num w:numId="286" w16cid:durableId="1311791540">
    <w:abstractNumId w:val="69"/>
  </w:num>
  <w:num w:numId="287" w16cid:durableId="26374417">
    <w:abstractNumId w:val="33"/>
  </w:num>
  <w:num w:numId="288" w16cid:durableId="941955802">
    <w:abstractNumId w:val="242"/>
  </w:num>
  <w:num w:numId="289" w16cid:durableId="51314698">
    <w:abstractNumId w:val="182"/>
  </w:num>
  <w:num w:numId="290" w16cid:durableId="235675702">
    <w:abstractNumId w:val="110"/>
  </w:num>
  <w:num w:numId="291" w16cid:durableId="788663055">
    <w:abstractNumId w:val="266"/>
  </w:num>
  <w:num w:numId="292" w16cid:durableId="1189875358">
    <w:abstractNumId w:val="5"/>
  </w:num>
  <w:num w:numId="293" w16cid:durableId="468517690">
    <w:abstractNumId w:val="306"/>
  </w:num>
  <w:num w:numId="294" w16cid:durableId="1770197828">
    <w:abstractNumId w:val="282"/>
  </w:num>
  <w:num w:numId="295" w16cid:durableId="2020889383">
    <w:abstractNumId w:val="189"/>
  </w:num>
  <w:num w:numId="296" w16cid:durableId="83847537">
    <w:abstractNumId w:val="221"/>
  </w:num>
  <w:num w:numId="297" w16cid:durableId="2024701375">
    <w:abstractNumId w:val="228"/>
  </w:num>
  <w:num w:numId="298" w16cid:durableId="1588075295">
    <w:abstractNumId w:val="283"/>
  </w:num>
  <w:num w:numId="299" w16cid:durableId="1087579344">
    <w:abstractNumId w:val="108"/>
  </w:num>
  <w:num w:numId="300" w16cid:durableId="954555154">
    <w:abstractNumId w:val="273"/>
  </w:num>
  <w:num w:numId="301" w16cid:durableId="1015227265">
    <w:abstractNumId w:val="40"/>
  </w:num>
  <w:num w:numId="302" w16cid:durableId="1350597232">
    <w:abstractNumId w:val="144"/>
  </w:num>
  <w:num w:numId="303" w16cid:durableId="1335957061">
    <w:abstractNumId w:val="267"/>
  </w:num>
  <w:num w:numId="304" w16cid:durableId="309142248">
    <w:abstractNumId w:val="324"/>
  </w:num>
  <w:num w:numId="305" w16cid:durableId="1616327194">
    <w:abstractNumId w:val="259"/>
  </w:num>
  <w:num w:numId="306" w16cid:durableId="1040858831">
    <w:abstractNumId w:val="167"/>
  </w:num>
  <w:num w:numId="307" w16cid:durableId="544298031">
    <w:abstractNumId w:val="202"/>
  </w:num>
  <w:num w:numId="308" w16cid:durableId="23873427">
    <w:abstractNumId w:val="237"/>
  </w:num>
  <w:num w:numId="309" w16cid:durableId="1026951522">
    <w:abstractNumId w:val="97"/>
  </w:num>
  <w:num w:numId="310" w16cid:durableId="900167721">
    <w:abstractNumId w:val="129"/>
  </w:num>
  <w:num w:numId="311" w16cid:durableId="1320230382">
    <w:abstractNumId w:val="29"/>
  </w:num>
  <w:num w:numId="312" w16cid:durableId="28338544">
    <w:abstractNumId w:val="310"/>
  </w:num>
  <w:num w:numId="313" w16cid:durableId="1743790625">
    <w:abstractNumId w:val="118"/>
  </w:num>
  <w:num w:numId="314" w16cid:durableId="749735752">
    <w:abstractNumId w:val="305"/>
  </w:num>
  <w:num w:numId="315" w16cid:durableId="1417363032">
    <w:abstractNumId w:val="272"/>
  </w:num>
  <w:num w:numId="316" w16cid:durableId="2107774110">
    <w:abstractNumId w:val="297"/>
  </w:num>
  <w:num w:numId="317" w16cid:durableId="1223102312">
    <w:abstractNumId w:val="113"/>
  </w:num>
  <w:num w:numId="318" w16cid:durableId="1633291290">
    <w:abstractNumId w:val="116"/>
  </w:num>
  <w:num w:numId="319" w16cid:durableId="710808447">
    <w:abstractNumId w:val="312"/>
  </w:num>
  <w:num w:numId="320" w16cid:durableId="1961062286">
    <w:abstractNumId w:val="85"/>
  </w:num>
  <w:num w:numId="321" w16cid:durableId="858396062">
    <w:abstractNumId w:val="281"/>
  </w:num>
  <w:num w:numId="322" w16cid:durableId="1243611233">
    <w:abstractNumId w:val="20"/>
  </w:num>
  <w:num w:numId="323" w16cid:durableId="1086541031">
    <w:abstractNumId w:val="125"/>
  </w:num>
  <w:num w:numId="324" w16cid:durableId="1014769668">
    <w:abstractNumId w:val="330"/>
  </w:num>
  <w:num w:numId="325" w16cid:durableId="991985281">
    <w:abstractNumId w:val="294"/>
  </w:num>
  <w:num w:numId="326" w16cid:durableId="741758269">
    <w:abstractNumId w:val="246"/>
  </w:num>
  <w:num w:numId="327" w16cid:durableId="1878931603">
    <w:abstractNumId w:val="173"/>
  </w:num>
  <w:num w:numId="328" w16cid:durableId="637733171">
    <w:abstractNumId w:val="121"/>
  </w:num>
  <w:num w:numId="329" w16cid:durableId="2091193543">
    <w:abstractNumId w:val="48"/>
  </w:num>
  <w:num w:numId="330" w16cid:durableId="956522074">
    <w:abstractNumId w:val="172"/>
  </w:num>
  <w:num w:numId="331" w16cid:durableId="1184054601">
    <w:abstractNumId w:val="302"/>
  </w:num>
  <w:num w:numId="332" w16cid:durableId="535241553">
    <w:abstractNumId w:val="251"/>
  </w:num>
  <w:num w:numId="333" w16cid:durableId="1795557812">
    <w:abstractNumId w:val="119"/>
  </w:num>
  <w:num w:numId="334" w16cid:durableId="287663358">
    <w:abstractNumId w:val="291"/>
  </w:num>
  <w:num w:numId="335" w16cid:durableId="489827231">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0B"/>
    <w:rsid w:val="000A2D6D"/>
    <w:rsid w:val="001076BC"/>
    <w:rsid w:val="0012645A"/>
    <w:rsid w:val="001375A2"/>
    <w:rsid w:val="001A2A46"/>
    <w:rsid w:val="001D7DDA"/>
    <w:rsid w:val="00244F53"/>
    <w:rsid w:val="0036570B"/>
    <w:rsid w:val="00476C69"/>
    <w:rsid w:val="00581DF4"/>
    <w:rsid w:val="00981C79"/>
    <w:rsid w:val="00A657C3"/>
    <w:rsid w:val="00AD0025"/>
    <w:rsid w:val="00DD6941"/>
    <w:rsid w:val="00DE1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4BD2"/>
  <w15:chartTrackingRefBased/>
  <w15:docId w15:val="{E843B8D6-C781-EC44-A4BF-66BF3177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70B"/>
    <w:rPr>
      <w:rFonts w:eastAsiaTheme="majorEastAsia" w:cstheme="majorBidi"/>
      <w:color w:val="272727" w:themeColor="text1" w:themeTint="D8"/>
    </w:rPr>
  </w:style>
  <w:style w:type="paragraph" w:styleId="Title">
    <w:name w:val="Title"/>
    <w:basedOn w:val="Normal"/>
    <w:next w:val="Normal"/>
    <w:link w:val="TitleChar"/>
    <w:uiPriority w:val="10"/>
    <w:qFormat/>
    <w:rsid w:val="003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36570B"/>
    <w:rPr>
      <w:i/>
      <w:iCs/>
      <w:color w:val="404040" w:themeColor="text1" w:themeTint="BF"/>
    </w:rPr>
  </w:style>
  <w:style w:type="paragraph" w:styleId="ListParagraph">
    <w:name w:val="List Paragraph"/>
    <w:basedOn w:val="Normal"/>
    <w:uiPriority w:val="34"/>
    <w:qFormat/>
    <w:rsid w:val="0036570B"/>
    <w:pPr>
      <w:ind w:left="720"/>
      <w:contextualSpacing/>
    </w:pPr>
  </w:style>
  <w:style w:type="character" w:styleId="IntenseEmphasis">
    <w:name w:val="Intense Emphasis"/>
    <w:basedOn w:val="DefaultParagraphFont"/>
    <w:uiPriority w:val="21"/>
    <w:qFormat/>
    <w:rsid w:val="0036570B"/>
    <w:rPr>
      <w:i/>
      <w:iCs/>
      <w:color w:val="0F4761" w:themeColor="accent1" w:themeShade="BF"/>
    </w:rPr>
  </w:style>
  <w:style w:type="paragraph" w:styleId="IntenseQuote">
    <w:name w:val="Intense Quote"/>
    <w:basedOn w:val="Normal"/>
    <w:next w:val="Normal"/>
    <w:link w:val="IntenseQuoteChar"/>
    <w:uiPriority w:val="30"/>
    <w:qFormat/>
    <w:rsid w:val="003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70B"/>
    <w:rPr>
      <w:i/>
      <w:iCs/>
      <w:color w:val="0F4761" w:themeColor="accent1" w:themeShade="BF"/>
    </w:rPr>
  </w:style>
  <w:style w:type="character" w:styleId="IntenseReference">
    <w:name w:val="Intense Reference"/>
    <w:basedOn w:val="DefaultParagraphFont"/>
    <w:uiPriority w:val="32"/>
    <w:qFormat/>
    <w:rsid w:val="0036570B"/>
    <w:rPr>
      <w:b/>
      <w:bCs/>
      <w:smallCaps/>
      <w:color w:val="0F4761" w:themeColor="accent1" w:themeShade="BF"/>
      <w:spacing w:val="5"/>
    </w:rPr>
  </w:style>
  <w:style w:type="paragraph" w:customStyle="1" w:styleId="p1">
    <w:name w:val="p1"/>
    <w:basedOn w:val="Normal"/>
    <w:rsid w:val="00365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6570B"/>
  </w:style>
  <w:style w:type="paragraph" w:customStyle="1" w:styleId="p2">
    <w:name w:val="p2"/>
    <w:basedOn w:val="Normal"/>
    <w:rsid w:val="003657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65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6570B"/>
  </w:style>
  <w:style w:type="paragraph" w:customStyle="1" w:styleId="p4">
    <w:name w:val="p4"/>
    <w:basedOn w:val="Normal"/>
    <w:rsid w:val="00365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36570B"/>
  </w:style>
  <w:style w:type="character" w:customStyle="1" w:styleId="s4">
    <w:name w:val="s4"/>
    <w:basedOn w:val="DefaultParagraphFont"/>
    <w:rsid w:val="0036570B"/>
  </w:style>
  <w:style w:type="character" w:customStyle="1" w:styleId="apple-converted-space">
    <w:name w:val="apple-converted-space"/>
    <w:basedOn w:val="DefaultParagraphFont"/>
    <w:rsid w:val="0036570B"/>
  </w:style>
  <w:style w:type="paragraph" w:customStyle="1" w:styleId="p5">
    <w:name w:val="p5"/>
    <w:basedOn w:val="Normal"/>
    <w:rsid w:val="00A657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4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4F5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44F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127</Pages>
  <Words>18380</Words>
  <Characters>105137</Characters>
  <Application>Microsoft Office Word</Application>
  <DocSecurity>0</DocSecurity>
  <Lines>3185</Lines>
  <Paragraphs>2287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2026-01-02T15:50:00Z</dcterms:created>
  <dcterms:modified xsi:type="dcterms:W3CDTF">2026-01-02T16:46:00Z</dcterms:modified>
</cp:coreProperties>
</file>