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5C6A" w14:textId="77777777" w:rsidR="00563415" w:rsidRDefault="0097490B" w:rsidP="00563415">
      <w:r>
        <w:t xml:space="preserve">This week we are looking at another cult that is locally prominent. They have two large facilities in our county. They are the group of that Ben Franklin claimed would always win in the end. They share some heritage with the southern Baptists. </w:t>
      </w:r>
      <w:r w:rsidR="00563415">
        <w:br/>
      </w:r>
      <w:r w:rsidR="00563415">
        <w:br/>
      </w:r>
      <w:r w:rsidR="00563415">
        <w:br/>
      </w:r>
      <w:proofErr w:type="spellStart"/>
      <w:proofErr w:type="gramStart"/>
      <w:r w:rsidR="00563415">
        <w:t>Lets</w:t>
      </w:r>
      <w:proofErr w:type="spellEnd"/>
      <w:proofErr w:type="gramEnd"/>
      <w:r w:rsidR="00563415">
        <w:t xml:space="preserve"> look at scripture – open to Romans 1:16-24</w:t>
      </w:r>
    </w:p>
    <w:p w14:paraId="603642A5" w14:textId="66B113F0" w:rsidR="00000000" w:rsidRDefault="00563415">
      <w:r>
        <w:br/>
      </w:r>
      <w:r w:rsidR="0097490B">
        <w:t xml:space="preserve">You remember we talked about the reformation back in October? Well after the reformation a group of people realized that baptism was for believers, and that it should be administered by a believer. They realized that no living person had been baptized properly. So they drew straws, and the one that drew the short straw baptized all the others present in accordance with scripture. This was the start of the group called </w:t>
      </w:r>
      <w:proofErr w:type="spellStart"/>
      <w:r w:rsidR="0097490B">
        <w:t>annabaptists</w:t>
      </w:r>
      <w:proofErr w:type="spellEnd"/>
      <w:r w:rsidR="0097490B">
        <w:t xml:space="preserve">, or </w:t>
      </w:r>
      <w:proofErr w:type="spellStart"/>
      <w:r w:rsidR="0097490B">
        <w:t>rebaptisers</w:t>
      </w:r>
      <w:proofErr w:type="spellEnd"/>
      <w:r w:rsidR="0097490B">
        <w:t xml:space="preserve">. It also marks the beginning of the radical reformation. </w:t>
      </w:r>
      <w:r w:rsidR="0097490B">
        <w:br/>
      </w:r>
      <w:r w:rsidR="0097490B">
        <w:br/>
        <w:t xml:space="preserve">While there was some good from the radical reformation, there was a lot of weirdness too. Not every </w:t>
      </w:r>
      <w:r w:rsidR="000942AF">
        <w:t xml:space="preserve">radical </w:t>
      </w:r>
      <w:r w:rsidR="0097490B">
        <w:t xml:space="preserve">reformer was all bad, but few were all good in terms of the theology they brought to the table. While some were content with returning us to scripture. Others superimposed weird views </w:t>
      </w:r>
      <w:r w:rsidR="00827079">
        <w:t xml:space="preserve">on top of the scriptures resulting in a whole bunch of cults. </w:t>
      </w:r>
      <w:r w:rsidR="0097490B">
        <w:t xml:space="preserve"> </w:t>
      </w:r>
      <w:r w:rsidR="00827079">
        <w:t xml:space="preserve">Initially the Unitarians sole focus was on the unity of God. In other words the three, and yet one nature of God. But in the early 1800s they decided the bible was a mess and not worth following. After that they denied the deity of Christ, and the holy spirit. As time wore on, they stepped further and further away from anything that resembled the word of God. Today, </w:t>
      </w:r>
      <w:proofErr w:type="spellStart"/>
      <w:proofErr w:type="gramStart"/>
      <w:r w:rsidR="00827079">
        <w:t>its</w:t>
      </w:r>
      <w:proofErr w:type="spellEnd"/>
      <w:proofErr w:type="gramEnd"/>
      <w:r w:rsidR="00827079">
        <w:t xml:space="preserve"> basically at a point where mostly anything goes. Some of them will tell you that you are a god, that you can realize your best potenti</w:t>
      </w:r>
      <w:r w:rsidR="004747C0">
        <w:t xml:space="preserve">al now. That right thinking and belief about their idea of God will ultimately save you, if you’re good enough. </w:t>
      </w:r>
      <w:r w:rsidR="004747C0">
        <w:br/>
      </w:r>
      <w:r w:rsidR="004747C0">
        <w:br/>
        <w:t>When it comes to the deity of Christ – we have the same old heresy of Arius repackaged.</w:t>
      </w:r>
      <w:r w:rsidR="000942AF">
        <w:t xml:space="preserve"> You guys remember </w:t>
      </w:r>
      <w:proofErr w:type="spellStart"/>
      <w:r w:rsidR="000942AF">
        <w:t>arius</w:t>
      </w:r>
      <w:proofErr w:type="spellEnd"/>
      <w:r w:rsidR="000942AF">
        <w:t xml:space="preserve">? He was the one that had the audacity to change the text of scripture. In John 1:1 it says “in the beginning was the word and the word was with God and the word was God. Where the English says “was God” the Greek says </w:t>
      </w:r>
      <w:proofErr w:type="spellStart"/>
      <w:r w:rsidR="000942AF">
        <w:t>homousias</w:t>
      </w:r>
      <w:proofErr w:type="spellEnd"/>
      <w:r w:rsidR="000942AF">
        <w:t xml:space="preserve">, which means the same as, of the same substance as, with the same nature as God. Arius added an extra letter and that changed the meaning. Instead of Jesus is the same as God, it became Jesus is </w:t>
      </w:r>
      <w:proofErr w:type="gramStart"/>
      <w:r w:rsidR="000942AF">
        <w:t>similar to</w:t>
      </w:r>
      <w:proofErr w:type="gramEnd"/>
      <w:r w:rsidR="000942AF">
        <w:t xml:space="preserve">, but not the same as God. Like Jesus is somehow </w:t>
      </w:r>
      <w:proofErr w:type="spellStart"/>
      <w:r w:rsidR="000942AF">
        <w:t>fools</w:t>
      </w:r>
      <w:proofErr w:type="spellEnd"/>
      <w:r w:rsidR="000942AF">
        <w:t xml:space="preserve"> gold when compared to the gold of God. </w:t>
      </w:r>
      <w:r w:rsidR="000942AF">
        <w:br/>
      </w:r>
      <w:r w:rsidR="000942AF">
        <w:br/>
      </w:r>
      <w:r w:rsidR="004747C0">
        <w:t xml:space="preserve">The earliest Unitarian preached that Jesus was just a good person, and “not very much God at all”. </w:t>
      </w:r>
      <w:r w:rsidR="004747C0">
        <w:br/>
      </w:r>
      <w:r w:rsidR="004747C0">
        <w:br/>
        <w:t xml:space="preserve">So while we share a heritage we clung to scripture – the only revealed word of the one true and divine God. They however clung to French </w:t>
      </w:r>
      <w:r w:rsidR="00675F74">
        <w:t>renaissance thinking</w:t>
      </w:r>
      <w:r w:rsidR="004747C0">
        <w:t xml:space="preserve">, and allowed that to twist things so that </w:t>
      </w:r>
      <w:r w:rsidR="00634F6E">
        <w:t xml:space="preserve">man became the center, rather than God. </w:t>
      </w:r>
      <w:r w:rsidR="00634F6E">
        <w:br/>
      </w:r>
      <w:r w:rsidR="00634F6E">
        <w:br/>
        <w:t xml:space="preserve">As you might gather from the name, they sort of became the net that caught all of the heresies. We could talk about </w:t>
      </w:r>
      <w:proofErr w:type="spellStart"/>
      <w:r w:rsidR="00634F6E">
        <w:t>pelagianism</w:t>
      </w:r>
      <w:proofErr w:type="spellEnd"/>
      <w:r w:rsidR="00634F6E">
        <w:t xml:space="preserve">, or the modern belief that man if he’s good enough can earn salvation, that original sin didn’t taint everyone, and so man is still able to choose good or evil. Which is contrary to scripture Eph 2 says we are dead in our trespasses, and sin, we are followers of the world, followers of </w:t>
      </w:r>
      <w:proofErr w:type="spellStart"/>
      <w:r w:rsidR="00634F6E">
        <w:t>satan</w:t>
      </w:r>
      <w:proofErr w:type="spellEnd"/>
      <w:r w:rsidR="00634F6E">
        <w:t xml:space="preserve">, the prince of the power of the air, sons of disobedience, slaves to the passions of our flesh and by nature children of wrath. How on earth can one be a slave to the flesh, a follower of </w:t>
      </w:r>
      <w:proofErr w:type="spellStart"/>
      <w:r w:rsidR="00634F6E">
        <w:t>satan</w:t>
      </w:r>
      <w:proofErr w:type="spellEnd"/>
      <w:r w:rsidR="00634F6E">
        <w:t xml:space="preserve">, and dead </w:t>
      </w:r>
      <w:r w:rsidR="00634F6E">
        <w:lastRenderedPageBreak/>
        <w:t xml:space="preserve">nasty stinking corpse, and yet still choose good over evil? Apart from the work of God’s grace in your life, </w:t>
      </w:r>
      <w:proofErr w:type="spellStart"/>
      <w:r w:rsidR="00634F6E">
        <w:t>eph</w:t>
      </w:r>
      <w:proofErr w:type="spellEnd"/>
      <w:r w:rsidR="00634F6E">
        <w:t xml:space="preserve"> 2:8 you are incapable of doing anything about this on your own. This is a nod back to creation I think. Genesis 2:7 – I’ll let you turn there, God makes a man shaped sand castle in the damp dirt, and then breathes life into it. Before God breathed into it, it was just dirt. Afterwards it became a living breathing thing – a man, the first man named </w:t>
      </w:r>
      <w:proofErr w:type="spellStart"/>
      <w:r w:rsidR="00634F6E">
        <w:t>adam</w:t>
      </w:r>
      <w:proofErr w:type="spellEnd"/>
      <w:r w:rsidR="00634F6E">
        <w:t xml:space="preserve">. </w:t>
      </w:r>
      <w:r w:rsidR="00634F6E">
        <w:br/>
      </w:r>
      <w:r w:rsidR="00634F6E">
        <w:br/>
        <w:t xml:space="preserve">So it is with us before salvation now. Were basically a dead pile of water and dirt incapable of doing anything for </w:t>
      </w:r>
      <w:proofErr w:type="spellStart"/>
      <w:r w:rsidR="00634F6E">
        <w:t>our selves</w:t>
      </w:r>
      <w:proofErr w:type="spellEnd"/>
      <w:r w:rsidR="00634F6E">
        <w:t xml:space="preserve"> on our own, and God breathed his grace into us, and after that we can believe in him. After that we have free will. Before that we are slaves to sin. Children of wrath and servants of the devil. </w:t>
      </w:r>
      <w:proofErr w:type="spellStart"/>
      <w:r w:rsidR="00634F6E">
        <w:t>Afrerwards</w:t>
      </w:r>
      <w:proofErr w:type="spellEnd"/>
      <w:r w:rsidR="00634F6E">
        <w:t xml:space="preserve"> we are followers of Christ. </w:t>
      </w:r>
      <w:r w:rsidR="00634F6E">
        <w:br/>
      </w:r>
      <w:r w:rsidR="00634F6E">
        <w:br/>
        <w:t xml:space="preserve">Another heresy contained within universal Unitarianism is called </w:t>
      </w:r>
      <w:proofErr w:type="spellStart"/>
      <w:r w:rsidR="00634F6E">
        <w:t>abelardianism</w:t>
      </w:r>
      <w:proofErr w:type="spellEnd"/>
      <w:r w:rsidR="00634F6E">
        <w:t xml:space="preserve">. In short they deny the trinity. They believe that God the father is one unique God, God the son is another unique God, and God the holy Spirit is another unique God. </w:t>
      </w:r>
      <w:r w:rsidR="00634F6E">
        <w:br/>
      </w:r>
      <w:r w:rsidR="00634F6E">
        <w:br/>
        <w:t xml:space="preserve">Those of you paying attention know that this conflicts with what I said earlier about Jesus not being fully God. How can they hold to both? I have no idea. That’s why they are Unitarian universalists. Anything goes. </w:t>
      </w:r>
      <w:r w:rsidR="000942AF">
        <w:t xml:space="preserve">Unity is valued above cogency. They believed it was better to go along and get along, than to believe the true things that God has told us about himself in his word. </w:t>
      </w:r>
    </w:p>
    <w:p w14:paraId="1CA7A29D" w14:textId="77777777" w:rsidR="001C4AC3" w:rsidRDefault="001C4AC3"/>
    <w:p w14:paraId="66161F60" w14:textId="77777777" w:rsidR="001C4AC3" w:rsidRDefault="001C4AC3">
      <w:r>
        <w:t xml:space="preserve">Further they believe they can give back their salvation, or be so bad as to have lost it. There are lots of different denominations that are not cults that believe this. However, I am hard pressed to find it in scripture. What we see instead over and over and over is that If you truly believe in God, you are in his hand, and unless you (or something) is stronger than God you can never be removed, nor remove </w:t>
      </w:r>
      <w:proofErr w:type="spellStart"/>
      <w:r>
        <w:t>your self</w:t>
      </w:r>
      <w:proofErr w:type="spellEnd"/>
      <w:r>
        <w:t xml:space="preserve">. </w:t>
      </w:r>
      <w:r>
        <w:br/>
      </w:r>
      <w:r>
        <w:br/>
        <w:t xml:space="preserve">The most insidious new belief that they hold to is the idea of universal salvation. This is the unscriptural idea that regardless of the religious path you choose to follow, that ultimately all paths lead to the same heaven. In their view then, you could worship </w:t>
      </w:r>
      <w:proofErr w:type="spellStart"/>
      <w:r>
        <w:t>satan</w:t>
      </w:r>
      <w:proofErr w:type="spellEnd"/>
      <w:r>
        <w:t xml:space="preserve">, and </w:t>
      </w:r>
      <w:proofErr w:type="gramStart"/>
      <w:r>
        <w:t>as long as</w:t>
      </w:r>
      <w:proofErr w:type="gramEnd"/>
      <w:r>
        <w:t xml:space="preserve"> you do so sincerely, and well, you will ultimately not end up in hell with </w:t>
      </w:r>
      <w:proofErr w:type="spellStart"/>
      <w:r>
        <w:t>satan</w:t>
      </w:r>
      <w:proofErr w:type="spellEnd"/>
      <w:r>
        <w:t xml:space="preserve">, you’ll go to heaven and be with God instead. </w:t>
      </w:r>
      <w:r>
        <w:br/>
      </w:r>
      <w:r>
        <w:br/>
        <w:t xml:space="preserve">Crazy no? </w:t>
      </w:r>
      <w:r>
        <w:br/>
      </w:r>
      <w:r>
        <w:br/>
      </w:r>
      <w:proofErr w:type="spellStart"/>
      <w:r>
        <w:t>Were</w:t>
      </w:r>
      <w:proofErr w:type="spellEnd"/>
      <w:r>
        <w:t xml:space="preserve"> going to dig into this, and spend some time, and then we will finish with </w:t>
      </w:r>
      <w:r w:rsidR="006B6664">
        <w:t xml:space="preserve">some tips for reaching them. </w:t>
      </w:r>
    </w:p>
    <w:p w14:paraId="79BE8482" w14:textId="77777777" w:rsidR="00E5451E" w:rsidRDefault="00E5451E">
      <w:proofErr w:type="gramStart"/>
      <w:r>
        <w:t>So</w:t>
      </w:r>
      <w:proofErr w:type="gramEnd"/>
      <w:r>
        <w:t xml:space="preserve"> IF all roads lead to </w:t>
      </w:r>
      <w:proofErr w:type="spellStart"/>
      <w:r>
        <w:t>rome</w:t>
      </w:r>
      <w:proofErr w:type="spellEnd"/>
      <w:r>
        <w:t xml:space="preserve">, or to heaven in this case, then there is no inherent right or wrong. If there is no absolute right or wrong then anything is permissible if you believe it to be. In such a system Adolph </w:t>
      </w:r>
      <w:proofErr w:type="spellStart"/>
      <w:r>
        <w:t>hitler</w:t>
      </w:r>
      <w:proofErr w:type="spellEnd"/>
      <w:r>
        <w:t xml:space="preserve"> was justified in what he did, because he believed he was; in like manner, slavery would have been ok also, or any genocide committed </w:t>
      </w:r>
      <w:proofErr w:type="spellStart"/>
      <w:r>
        <w:t>any where</w:t>
      </w:r>
      <w:proofErr w:type="spellEnd"/>
      <w:r>
        <w:t xml:space="preserve">. </w:t>
      </w:r>
      <w:r>
        <w:br/>
      </w:r>
      <w:r>
        <w:br/>
      </w:r>
      <w:proofErr w:type="spellStart"/>
      <w:r>
        <w:t>Whats</w:t>
      </w:r>
      <w:proofErr w:type="spellEnd"/>
      <w:r>
        <w:t xml:space="preserve"> more, if universalism is true, Christ would not have needed to die. Why would God send his son to die on the cross for us, if everyone is going to get there in the end anyway. What need was there for him to be born in a sheep food trough – if they were going to heaven </w:t>
      </w:r>
      <w:proofErr w:type="spellStart"/>
      <w:r>
        <w:t>any way</w:t>
      </w:r>
      <w:proofErr w:type="spellEnd"/>
      <w:r>
        <w:t xml:space="preserve">? What need was there for </w:t>
      </w:r>
      <w:r>
        <w:lastRenderedPageBreak/>
        <w:t xml:space="preserve">the scourging? He received 39 lashes </w:t>
      </w:r>
      <w:proofErr w:type="gramStart"/>
      <w:r>
        <w:t>-  a</w:t>
      </w:r>
      <w:proofErr w:type="gramEnd"/>
      <w:r>
        <w:t xml:space="preserve"> death sentence minus one – from a cat of nine tails. His insides would have been outside. For what purpose would Christ have endured the humiliation, the false trials, the nailing of his hands and feet to a cross! Why? What did it matter if everyone gets to heaven in the end </w:t>
      </w:r>
      <w:proofErr w:type="spellStart"/>
      <w:r>
        <w:t>any way</w:t>
      </w:r>
      <w:proofErr w:type="spellEnd"/>
      <w:r>
        <w:t xml:space="preserve">? </w:t>
      </w:r>
      <w:r>
        <w:br/>
      </w:r>
      <w:r>
        <w:br/>
        <w:t xml:space="preserve">I read a story, that I’d like to share with you guys. </w:t>
      </w:r>
      <w:r>
        <w:br/>
      </w:r>
      <w:r>
        <w:br/>
      </w:r>
      <w:r w:rsidR="002F670F">
        <w:t xml:space="preserve">It was a story about a man who was truly evil. He hated his neighbors, his co-workers, his family. He was cheating on his wife. Abusing his children. Molesting his daughter. He lied, he stole, he cheated at school, and at work. He invented cruel new ways to abuse Christians. He persecuted them to his utmost. He was a truly nasty guy. His name was frank. </w:t>
      </w:r>
      <w:r w:rsidR="002F670F">
        <w:br/>
        <w:t xml:space="preserve">One day frank died. His family didn’t like him, but felt obligated to go. Few co-workers showed up, more out of triumph than grief. The person who performed the funeral was a universalist. He preached on love, and how ultimately everyone would end up in heaven. Even this nasty guy frank that no one liked. </w:t>
      </w:r>
      <w:r w:rsidR="002F670F">
        <w:br/>
      </w:r>
      <w:r w:rsidR="002F670F">
        <w:br/>
        <w:t xml:space="preserve">Two of his nephews were in the audience. Neither of them were Christians. One was trying to live for god, the other was trying to live for what was fun. </w:t>
      </w:r>
      <w:r w:rsidR="002F670F">
        <w:br/>
      </w:r>
      <w:r w:rsidR="002F670F">
        <w:br/>
        <w:t>In the end they both decided that if they are going to heaven any way, that if all roads lead to heaven, then it doesn’t matter. One kid had been involved in drugs, and ended up doing heavier and heavier stuff. The o</w:t>
      </w:r>
      <w:r w:rsidR="000918FF">
        <w:t xml:space="preserve">ther started cheating on tests, and ended up in an open marriage. </w:t>
      </w:r>
      <w:r w:rsidR="000918FF">
        <w:br/>
      </w:r>
      <w:r w:rsidR="000918FF">
        <w:br/>
        <w:t xml:space="preserve">Likewise a co-worker was present. The </w:t>
      </w:r>
      <w:proofErr w:type="gramStart"/>
      <w:r w:rsidR="000918FF">
        <w:t>pastors</w:t>
      </w:r>
      <w:proofErr w:type="gramEnd"/>
      <w:r w:rsidR="000918FF">
        <w:t xml:space="preserve"> sermon encouraged him because this way he could continue cheating on his </w:t>
      </w:r>
      <w:proofErr w:type="gramStart"/>
      <w:r w:rsidR="000918FF">
        <w:t>wife, and</w:t>
      </w:r>
      <w:proofErr w:type="gramEnd"/>
      <w:r w:rsidR="000918FF">
        <w:t xml:space="preserve"> cheating on his taxes. Afterall if Frank can get in, he should be just fine too. </w:t>
      </w:r>
      <w:r w:rsidR="000918FF">
        <w:br/>
      </w:r>
      <w:r w:rsidR="000918FF">
        <w:br/>
        <w:t xml:space="preserve">Do you see the kind of slippery slope universalism represents? If there is no objective standard, and if everyone gets in any way, than </w:t>
      </w:r>
      <w:proofErr w:type="spellStart"/>
      <w:r w:rsidR="000918FF">
        <w:t>whats</w:t>
      </w:r>
      <w:proofErr w:type="spellEnd"/>
      <w:r w:rsidR="000918FF">
        <w:t xml:space="preserve"> the point of what scripture says?</w:t>
      </w:r>
      <w:r w:rsidR="00E9332A">
        <w:t xml:space="preserve"> </w:t>
      </w:r>
      <w:proofErr w:type="spellStart"/>
      <w:r w:rsidR="00E9332A">
        <w:t>Whats</w:t>
      </w:r>
      <w:proofErr w:type="spellEnd"/>
      <w:r w:rsidR="00E9332A">
        <w:t xml:space="preserve"> the point of </w:t>
      </w:r>
      <w:proofErr w:type="spellStart"/>
      <w:r w:rsidR="00E9332A">
        <w:t>christs</w:t>
      </w:r>
      <w:proofErr w:type="spellEnd"/>
      <w:r w:rsidR="00E9332A">
        <w:t xml:space="preserve"> death? Why would any of it be necessary? Why even leave a record like the bible that indicates right from wrong if there is no right or wrong? </w:t>
      </w:r>
      <w:r w:rsidR="00E9332A">
        <w:br/>
      </w:r>
      <w:r w:rsidR="00E9332A">
        <w:br/>
        <w:t xml:space="preserve">The whole thing </w:t>
      </w:r>
      <w:proofErr w:type="spellStart"/>
      <w:r w:rsidR="00E9332A">
        <w:t>self defeats</w:t>
      </w:r>
      <w:proofErr w:type="spellEnd"/>
      <w:r w:rsidR="00E9332A">
        <w:t xml:space="preserve">. In reality what we see is the exact opposite. </w:t>
      </w:r>
      <w:r w:rsidR="00E9332A">
        <w:br/>
      </w:r>
      <w:r w:rsidR="00E9332A">
        <w:br/>
        <w:t xml:space="preserve">If you compare societies across the centuries of human history, you’ll find a lot of similarities. </w:t>
      </w:r>
      <w:r w:rsidR="00E9332A">
        <w:br/>
      </w:r>
      <w:r w:rsidR="00E9332A">
        <w:br/>
        <w:t>1. Man has a hunger for God. Every society across time has looked for a deity.</w:t>
      </w:r>
      <w:r w:rsidR="00E9332A">
        <w:br/>
        <w:t xml:space="preserve">2. Certain things are always wrong no matter where you go. </w:t>
      </w:r>
      <w:r w:rsidR="00563415">
        <w:t xml:space="preserve">Murder is one of those. Most things we consider sin are on this list as well. Scripture says God’s word is written on our hearts. Philosophers call it the meta-narrative. Things outside our existence that are true of everyone. </w:t>
      </w:r>
    </w:p>
    <w:p w14:paraId="1CEE58E1" w14:textId="77777777" w:rsidR="00563415" w:rsidRDefault="00563415">
      <w:pPr>
        <w:rPr>
          <w:rFonts w:ascii="Times New Roman" w:hAnsi="Times New Roman" w:cs="Times New Roman"/>
          <w:sz w:val="24"/>
          <w:szCs w:val="24"/>
        </w:rPr>
      </w:pPr>
      <w:r>
        <w:br/>
      </w:r>
      <w:proofErr w:type="spellStart"/>
      <w:proofErr w:type="gramStart"/>
      <w:r>
        <w:t>Lets</w:t>
      </w:r>
      <w:proofErr w:type="spellEnd"/>
      <w:proofErr w:type="gramEnd"/>
      <w:r>
        <w:t xml:space="preserve"> look at scripture – open to Romans 1:16-24</w:t>
      </w:r>
      <w:r>
        <w:br/>
      </w:r>
      <w:r>
        <w:br/>
      </w:r>
      <w:r w:rsidR="000237A6">
        <w:t xml:space="preserve">The only way the bible makes sense is if you take it all as truth. It is a carefully constructed argument from beginning to end. </w:t>
      </w:r>
      <w:proofErr w:type="spellStart"/>
      <w:proofErr w:type="gramStart"/>
      <w:r w:rsidR="000237A6">
        <w:t>Its</w:t>
      </w:r>
      <w:proofErr w:type="spellEnd"/>
      <w:proofErr w:type="gramEnd"/>
      <w:r w:rsidR="000237A6">
        <w:t xml:space="preserve"> like a house, if you start pulling blocks out of the bottom, everything above it </w:t>
      </w:r>
      <w:r w:rsidR="000237A6">
        <w:lastRenderedPageBreak/>
        <w:t xml:space="preserve">falls apart. If you skip original sin, then the entire </w:t>
      </w:r>
      <w:proofErr w:type="gramStart"/>
      <w:r w:rsidR="000237A6">
        <w:t>new testament</w:t>
      </w:r>
      <w:proofErr w:type="gramEnd"/>
      <w:r w:rsidR="000237A6">
        <w:t xml:space="preserve"> is next to pointless. Yet it is something God intentionally wanted us to have across the centuries. So is it more likely that what </w:t>
      </w:r>
      <w:r w:rsidR="006D3195">
        <w:t>God</w:t>
      </w:r>
      <w:r w:rsidR="000237A6">
        <w:t xml:space="preserve"> says is true, or that what some sinner wants is true. </w:t>
      </w:r>
      <w:r w:rsidR="006D3195">
        <w:br/>
      </w:r>
      <w:r w:rsidR="006D3195">
        <w:br/>
        <w:t xml:space="preserve">Those of us in this room, I think we agree. Obviously the bible is our authority. But look with me at what scripture says about those who twist the word of God for their own ends. Read vs 18 with me. </w:t>
      </w:r>
      <w:r w:rsidR="006D3195" w:rsidRPr="006D3195">
        <w:rPr>
          <w:rFonts w:ascii="Times New Roman" w:hAnsi="Times New Roman" w:cs="Times New Roman"/>
          <w:sz w:val="24"/>
          <w:szCs w:val="24"/>
        </w:rPr>
        <w:t xml:space="preserve">For God’s wrath is being revealed from heaven against all the ungodliness and wickedness of those who in their wickedness suppress the truth. </w:t>
      </w:r>
      <w:r w:rsidR="006D3195" w:rsidRPr="006D3195">
        <w:rPr>
          <w:rFonts w:ascii="Times New Roman" w:hAnsi="Times New Roman" w:cs="Times New Roman"/>
          <w:sz w:val="24"/>
          <w:szCs w:val="24"/>
          <w:vertAlign w:val="superscript"/>
        </w:rPr>
        <w:t>19 </w:t>
      </w:r>
      <w:r w:rsidR="006D3195" w:rsidRPr="006D3195">
        <w:rPr>
          <w:rFonts w:ascii="Times New Roman" w:hAnsi="Times New Roman" w:cs="Times New Roman"/>
          <w:sz w:val="24"/>
          <w:szCs w:val="24"/>
        </w:rPr>
        <w:t xml:space="preserve">For what can be known about God is plain to them, because God himself has made it plain to them. </w:t>
      </w:r>
      <w:r w:rsidR="006D3195" w:rsidRPr="006D3195">
        <w:rPr>
          <w:rFonts w:ascii="Times New Roman" w:hAnsi="Times New Roman" w:cs="Times New Roman"/>
          <w:sz w:val="24"/>
          <w:szCs w:val="24"/>
          <w:vertAlign w:val="superscript"/>
        </w:rPr>
        <w:t>20 </w:t>
      </w:r>
      <w:r w:rsidR="006D3195" w:rsidRPr="006D3195">
        <w:rPr>
          <w:rFonts w:ascii="Times New Roman" w:hAnsi="Times New Roman" w:cs="Times New Roman"/>
          <w:sz w:val="24"/>
          <w:szCs w:val="24"/>
        </w:rPr>
        <w:t>For since the creation of the world God’s</w:t>
      </w:r>
      <w:r w:rsidR="006D3195" w:rsidRPr="006D3195">
        <w:rPr>
          <w:rFonts w:ascii="Times New Roman" w:hAnsi="Times New Roman" w:cs="Times New Roman"/>
          <w:b/>
          <w:sz w:val="24"/>
          <w:szCs w:val="24"/>
          <w:vertAlign w:val="superscript"/>
        </w:rPr>
        <w:t>1</w:t>
      </w:r>
      <w:r w:rsidR="006D3195" w:rsidRPr="006D3195">
        <w:rPr>
          <w:rFonts w:ascii="Times New Roman" w:hAnsi="Times New Roman" w:cs="Times New Roman"/>
          <w:b/>
          <w:sz w:val="24"/>
          <w:szCs w:val="24"/>
          <w:vertAlign w:val="superscript"/>
        </w:rPr>
        <w:footnoteReference w:customMarkFollows="1" w:id="1"/>
        <w:t>6</w:t>
      </w:r>
      <w:r w:rsidR="006D3195" w:rsidRPr="006D3195">
        <w:rPr>
          <w:rFonts w:ascii="Times New Roman" w:hAnsi="Times New Roman" w:cs="Times New Roman"/>
          <w:sz w:val="24"/>
          <w:szCs w:val="24"/>
        </w:rPr>
        <w:t xml:space="preserve"> invisible attributes—his eternal power and divine nature—have been understood and observed by what he made, so that people</w:t>
      </w:r>
      <w:r w:rsidR="006D3195" w:rsidRPr="006D3195">
        <w:rPr>
          <w:rFonts w:ascii="Times New Roman" w:hAnsi="Times New Roman" w:cs="Times New Roman"/>
          <w:b/>
          <w:sz w:val="24"/>
          <w:szCs w:val="24"/>
          <w:vertAlign w:val="superscript"/>
        </w:rPr>
        <w:t>1</w:t>
      </w:r>
      <w:r w:rsidR="006D3195" w:rsidRPr="006D3195">
        <w:rPr>
          <w:rFonts w:ascii="Times New Roman" w:hAnsi="Times New Roman" w:cs="Times New Roman"/>
          <w:b/>
          <w:sz w:val="24"/>
          <w:szCs w:val="24"/>
          <w:vertAlign w:val="superscript"/>
        </w:rPr>
        <w:footnoteReference w:customMarkFollows="1" w:id="2"/>
        <w:t>7</w:t>
      </w:r>
      <w:r w:rsidR="006D3195">
        <w:rPr>
          <w:rFonts w:ascii="Times New Roman" w:hAnsi="Times New Roman" w:cs="Times New Roman"/>
          <w:sz w:val="24"/>
          <w:szCs w:val="24"/>
        </w:rPr>
        <w:t xml:space="preserve"> are without excuse</w:t>
      </w:r>
    </w:p>
    <w:p w14:paraId="7ED4678E" w14:textId="77777777" w:rsidR="00A4205D" w:rsidRPr="00A4205D" w:rsidRDefault="006D3195" w:rsidP="00A4205D">
      <w:pPr>
        <w:tabs>
          <w:tab w:val="right" w:pos="200"/>
          <w:tab w:val="left" w:pos="400"/>
        </w:tabs>
        <w:ind w:left="960" w:hanging="960"/>
        <w:rPr>
          <w:rFonts w:ascii="Times New Roman" w:hAnsi="Times New Roman" w:cs="Times New Roman"/>
          <w:sz w:val="24"/>
          <w:szCs w:val="24"/>
        </w:rPr>
      </w:pPr>
      <w:r>
        <w:rPr>
          <w:rFonts w:ascii="Times New Roman" w:hAnsi="Times New Roman" w:cs="Times New Roman"/>
          <w:sz w:val="24"/>
          <w:szCs w:val="24"/>
        </w:rPr>
        <w:br/>
        <w:t xml:space="preserve">In Unitarian universalism man is elevated, the bible deprecated. The wrath of God is being revealed from heaven against all the ungodliness and wickedness of those who in their wickedness suppress the truth. That applies to all of these cults that we’ve looked at. Anyone anywhere who intentionally suppresses the truth of God’s word is going to have the wrath of God revealed against him or her. </w:t>
      </w:r>
      <w:r>
        <w:rPr>
          <w:rFonts w:ascii="Times New Roman" w:hAnsi="Times New Roman" w:cs="Times New Roman"/>
          <w:sz w:val="24"/>
          <w:szCs w:val="24"/>
        </w:rPr>
        <w:br/>
      </w:r>
      <w:r>
        <w:rPr>
          <w:rFonts w:ascii="Times New Roman" w:hAnsi="Times New Roman" w:cs="Times New Roman"/>
          <w:sz w:val="24"/>
          <w:szCs w:val="24"/>
        </w:rPr>
        <w:br/>
        <w:t xml:space="preserve">Imagine what that would be like. </w:t>
      </w:r>
      <w:r w:rsidR="007B35AC">
        <w:rPr>
          <w:rFonts w:ascii="Times New Roman" w:hAnsi="Times New Roman" w:cs="Times New Roman"/>
          <w:sz w:val="24"/>
          <w:szCs w:val="24"/>
        </w:rPr>
        <w:t xml:space="preserve">We serve a big God. There is a pulsar – a type of star out there so big it takes us a thousand years at the speed of light to travel around it once. Yet the bible says the heavens are God’s footstool. That’s all the stars in the sky, not just that one pulsar tiny compared to the whole universe. This is the same God that spoke the universe into existence in six days. The same God that </w:t>
      </w:r>
      <w:proofErr w:type="spellStart"/>
      <w:r w:rsidR="007B35AC">
        <w:rPr>
          <w:rFonts w:ascii="Times New Roman" w:hAnsi="Times New Roman" w:cs="Times New Roman"/>
          <w:sz w:val="24"/>
          <w:szCs w:val="24"/>
        </w:rPr>
        <w:t>fine tuned</w:t>
      </w:r>
      <w:proofErr w:type="spellEnd"/>
      <w:r w:rsidR="007B35AC">
        <w:rPr>
          <w:rFonts w:ascii="Times New Roman" w:hAnsi="Times New Roman" w:cs="Times New Roman"/>
          <w:sz w:val="24"/>
          <w:szCs w:val="24"/>
        </w:rPr>
        <w:t xml:space="preserve"> everything so that if anything change even by a few % life on earth as we know it would be impossible. </w:t>
      </w:r>
      <w:r w:rsidR="007B35AC">
        <w:rPr>
          <w:rFonts w:ascii="Times New Roman" w:hAnsi="Times New Roman" w:cs="Times New Roman"/>
          <w:sz w:val="24"/>
          <w:szCs w:val="24"/>
        </w:rPr>
        <w:br/>
      </w:r>
      <w:r w:rsidR="007B35AC">
        <w:rPr>
          <w:rFonts w:ascii="Times New Roman" w:hAnsi="Times New Roman" w:cs="Times New Roman"/>
          <w:sz w:val="24"/>
          <w:szCs w:val="24"/>
        </w:rPr>
        <w:br/>
        <w:t xml:space="preserve">This same all powerful awesome and huge God of ours by contrast would have a scary amount of wrath. </w:t>
      </w:r>
      <w:r w:rsidR="007B35AC">
        <w:rPr>
          <w:rFonts w:ascii="Times New Roman" w:hAnsi="Times New Roman" w:cs="Times New Roman"/>
          <w:sz w:val="24"/>
          <w:szCs w:val="24"/>
        </w:rPr>
        <w:br/>
      </w:r>
      <w:r w:rsidR="007B35AC">
        <w:rPr>
          <w:rFonts w:ascii="Times New Roman" w:hAnsi="Times New Roman" w:cs="Times New Roman"/>
          <w:sz w:val="24"/>
          <w:szCs w:val="24"/>
        </w:rPr>
        <w:br/>
      </w:r>
      <w:proofErr w:type="gramStart"/>
      <w:r w:rsidR="00A4205D">
        <w:t>Gods</w:t>
      </w:r>
      <w:proofErr w:type="gramEnd"/>
      <w:r w:rsidR="00A4205D">
        <w:t xml:space="preserve"> wrath is also an absolute. He hates sin. He hates Sin of all types, and his wrath only is resolved at the end of days. </w:t>
      </w:r>
      <w:r w:rsidR="00A4205D">
        <w:br/>
      </w:r>
      <w:r w:rsidR="00A4205D">
        <w:br/>
        <w:t>Zep 1 says “</w:t>
      </w:r>
      <w:r w:rsidR="00A4205D" w:rsidRPr="00A4205D">
        <w:rPr>
          <w:rFonts w:ascii="Open Sans" w:hAnsi="Open Sans" w:cs="Times New Roman"/>
          <w:b/>
          <w:sz w:val="24"/>
          <w:szCs w:val="24"/>
          <w:vertAlign w:val="superscript"/>
        </w:rPr>
        <w:t>15 </w:t>
      </w:r>
      <w:r w:rsidR="00A4205D" w:rsidRPr="00A4205D">
        <w:rPr>
          <w:rFonts w:ascii="Times New Roman" w:hAnsi="Times New Roman" w:cs="Times New Roman"/>
          <w:sz w:val="24"/>
          <w:szCs w:val="24"/>
        </w:rPr>
        <w:t xml:space="preserve">A day of wrath is that day, </w:t>
      </w:r>
    </w:p>
    <w:p w14:paraId="3595BF27" w14:textId="77777777" w:rsidR="00A4205D" w:rsidRPr="00A4205D" w:rsidRDefault="00A4205D" w:rsidP="00A4205D">
      <w:pPr>
        <w:autoSpaceDE w:val="0"/>
        <w:autoSpaceDN w:val="0"/>
        <w:adjustRightInd w:val="0"/>
        <w:spacing w:after="0" w:line="240" w:lineRule="auto"/>
        <w:ind w:left="960" w:hanging="320"/>
        <w:rPr>
          <w:rFonts w:ascii="Times New Roman" w:hAnsi="Times New Roman" w:cs="Times New Roman"/>
          <w:sz w:val="24"/>
          <w:szCs w:val="24"/>
        </w:rPr>
      </w:pPr>
      <w:r w:rsidRPr="00A4205D">
        <w:rPr>
          <w:rFonts w:ascii="Times New Roman" w:hAnsi="Times New Roman" w:cs="Times New Roman"/>
          <w:sz w:val="24"/>
          <w:szCs w:val="24"/>
        </w:rPr>
        <w:t xml:space="preserve">a day of distress and anguish, </w:t>
      </w:r>
    </w:p>
    <w:p w14:paraId="4CD30BB7" w14:textId="77777777" w:rsidR="00A4205D" w:rsidRPr="00A4205D" w:rsidRDefault="00A4205D" w:rsidP="00A4205D">
      <w:pPr>
        <w:tabs>
          <w:tab w:val="right" w:pos="200"/>
          <w:tab w:val="left" w:pos="400"/>
        </w:tabs>
        <w:autoSpaceDE w:val="0"/>
        <w:autoSpaceDN w:val="0"/>
        <w:adjustRightInd w:val="0"/>
        <w:spacing w:after="0" w:line="240" w:lineRule="auto"/>
        <w:ind w:left="960" w:hanging="960"/>
        <w:rPr>
          <w:rFonts w:ascii="Times New Roman" w:hAnsi="Times New Roman" w:cs="Times New Roman"/>
          <w:sz w:val="24"/>
          <w:szCs w:val="24"/>
        </w:rPr>
      </w:pPr>
      <w:r w:rsidRPr="00A4205D">
        <w:rPr>
          <w:rFonts w:ascii="Times New Roman" w:hAnsi="Times New Roman" w:cs="Times New Roman"/>
          <w:sz w:val="24"/>
          <w:szCs w:val="24"/>
        </w:rPr>
        <w:t xml:space="preserve">a day of ruin and devastation, </w:t>
      </w:r>
    </w:p>
    <w:p w14:paraId="57754F6F" w14:textId="77777777" w:rsidR="00A4205D" w:rsidRPr="00A4205D" w:rsidRDefault="00A4205D" w:rsidP="00A4205D">
      <w:pPr>
        <w:autoSpaceDE w:val="0"/>
        <w:autoSpaceDN w:val="0"/>
        <w:adjustRightInd w:val="0"/>
        <w:spacing w:after="0" w:line="240" w:lineRule="auto"/>
        <w:ind w:left="960" w:hanging="320"/>
        <w:rPr>
          <w:rFonts w:ascii="Times New Roman" w:hAnsi="Times New Roman" w:cs="Times New Roman"/>
          <w:sz w:val="24"/>
          <w:szCs w:val="24"/>
        </w:rPr>
      </w:pPr>
      <w:r w:rsidRPr="00A4205D">
        <w:rPr>
          <w:rFonts w:ascii="Times New Roman" w:hAnsi="Times New Roman" w:cs="Times New Roman"/>
          <w:sz w:val="24"/>
          <w:szCs w:val="24"/>
        </w:rPr>
        <w:t xml:space="preserve">a day of darkness and gloom, </w:t>
      </w:r>
    </w:p>
    <w:p w14:paraId="4A753B00" w14:textId="77777777" w:rsidR="00A4205D" w:rsidRPr="00A4205D" w:rsidRDefault="00A4205D" w:rsidP="00A4205D">
      <w:pPr>
        <w:tabs>
          <w:tab w:val="right" w:pos="200"/>
          <w:tab w:val="left" w:pos="400"/>
        </w:tabs>
        <w:autoSpaceDE w:val="0"/>
        <w:autoSpaceDN w:val="0"/>
        <w:adjustRightInd w:val="0"/>
        <w:spacing w:after="0" w:line="240" w:lineRule="auto"/>
        <w:ind w:left="960" w:hanging="960"/>
        <w:rPr>
          <w:rFonts w:ascii="Times New Roman" w:hAnsi="Times New Roman" w:cs="Times New Roman"/>
          <w:sz w:val="24"/>
          <w:szCs w:val="24"/>
        </w:rPr>
      </w:pPr>
      <w:r w:rsidRPr="00A4205D">
        <w:rPr>
          <w:rFonts w:ascii="Times New Roman" w:hAnsi="Times New Roman" w:cs="Times New Roman"/>
          <w:sz w:val="24"/>
          <w:szCs w:val="24"/>
        </w:rPr>
        <w:t xml:space="preserve">a day of clouds and thick darkness, </w:t>
      </w:r>
    </w:p>
    <w:p w14:paraId="0E655B80" w14:textId="77777777" w:rsidR="00A4205D" w:rsidRPr="00A4205D" w:rsidRDefault="00A4205D" w:rsidP="00A4205D">
      <w:pPr>
        <w:tabs>
          <w:tab w:val="right" w:pos="200"/>
          <w:tab w:val="left" w:pos="640"/>
        </w:tabs>
        <w:autoSpaceDE w:val="0"/>
        <w:autoSpaceDN w:val="0"/>
        <w:adjustRightInd w:val="0"/>
        <w:spacing w:after="0" w:line="240" w:lineRule="auto"/>
        <w:ind w:left="960" w:hanging="960"/>
        <w:rPr>
          <w:rFonts w:ascii="Times New Roman" w:hAnsi="Times New Roman" w:cs="Times New Roman"/>
          <w:sz w:val="24"/>
          <w:szCs w:val="24"/>
        </w:rPr>
      </w:pPr>
      <w:r w:rsidRPr="00A4205D">
        <w:rPr>
          <w:rFonts w:ascii="Open Sans" w:hAnsi="Open Sans" w:cs="Times New Roman"/>
          <w:b/>
          <w:sz w:val="24"/>
          <w:szCs w:val="24"/>
          <w:vertAlign w:val="superscript"/>
        </w:rPr>
        <w:t>16 </w:t>
      </w:r>
      <w:r w:rsidRPr="00A4205D">
        <w:rPr>
          <w:rFonts w:ascii="Times New Roman" w:hAnsi="Times New Roman" w:cs="Times New Roman"/>
          <w:sz w:val="24"/>
          <w:szCs w:val="24"/>
        </w:rPr>
        <w:t xml:space="preserve">a day of trumpet blast and battle cry </w:t>
      </w:r>
    </w:p>
    <w:p w14:paraId="6173F193" w14:textId="77777777" w:rsidR="00A4205D" w:rsidRPr="00A4205D" w:rsidRDefault="00A4205D" w:rsidP="00A4205D">
      <w:pPr>
        <w:tabs>
          <w:tab w:val="right" w:pos="200"/>
          <w:tab w:val="left" w:pos="400"/>
        </w:tabs>
        <w:autoSpaceDE w:val="0"/>
        <w:autoSpaceDN w:val="0"/>
        <w:adjustRightInd w:val="0"/>
        <w:spacing w:after="0" w:line="240" w:lineRule="auto"/>
        <w:ind w:left="960" w:hanging="960"/>
        <w:rPr>
          <w:rFonts w:ascii="Times New Roman" w:hAnsi="Times New Roman" w:cs="Times New Roman"/>
          <w:sz w:val="24"/>
          <w:szCs w:val="24"/>
        </w:rPr>
      </w:pPr>
      <w:r w:rsidRPr="00A4205D">
        <w:rPr>
          <w:rFonts w:ascii="Times New Roman" w:hAnsi="Times New Roman" w:cs="Times New Roman"/>
          <w:sz w:val="24"/>
          <w:szCs w:val="24"/>
        </w:rPr>
        <w:lastRenderedPageBreak/>
        <w:t xml:space="preserve">against the fortified cities </w:t>
      </w:r>
    </w:p>
    <w:p w14:paraId="38077775" w14:textId="77777777" w:rsidR="00A4205D" w:rsidRPr="00A4205D" w:rsidRDefault="00A4205D" w:rsidP="00A4205D">
      <w:pPr>
        <w:autoSpaceDE w:val="0"/>
        <w:autoSpaceDN w:val="0"/>
        <w:adjustRightInd w:val="0"/>
        <w:spacing w:after="0" w:line="240" w:lineRule="auto"/>
        <w:ind w:left="960" w:hanging="320"/>
        <w:rPr>
          <w:rFonts w:ascii="Times New Roman" w:hAnsi="Times New Roman" w:cs="Times New Roman"/>
          <w:sz w:val="24"/>
          <w:szCs w:val="24"/>
        </w:rPr>
      </w:pPr>
      <w:r w:rsidRPr="00A4205D">
        <w:rPr>
          <w:rFonts w:ascii="Times New Roman" w:hAnsi="Times New Roman" w:cs="Times New Roman"/>
          <w:sz w:val="24"/>
          <w:szCs w:val="24"/>
        </w:rPr>
        <w:t xml:space="preserve">and against the lofty battlements. </w:t>
      </w:r>
    </w:p>
    <w:p w14:paraId="117EA24B" w14:textId="77777777" w:rsidR="00A4205D" w:rsidRPr="00A4205D" w:rsidRDefault="00A4205D" w:rsidP="00A4205D">
      <w:pPr>
        <w:tabs>
          <w:tab w:val="right" w:pos="200"/>
          <w:tab w:val="left" w:pos="400"/>
        </w:tabs>
        <w:autoSpaceDE w:val="0"/>
        <w:autoSpaceDN w:val="0"/>
        <w:adjustRightInd w:val="0"/>
        <w:spacing w:before="240" w:after="0" w:line="240" w:lineRule="auto"/>
        <w:ind w:left="960" w:hanging="960"/>
        <w:rPr>
          <w:rFonts w:ascii="Times New Roman" w:hAnsi="Times New Roman" w:cs="Times New Roman"/>
          <w:sz w:val="24"/>
          <w:szCs w:val="24"/>
        </w:rPr>
      </w:pPr>
      <w:r w:rsidRPr="00A4205D">
        <w:rPr>
          <w:rFonts w:ascii="Open Sans" w:hAnsi="Open Sans" w:cs="Times New Roman"/>
          <w:b/>
          <w:sz w:val="24"/>
          <w:szCs w:val="24"/>
          <w:vertAlign w:val="superscript"/>
        </w:rPr>
        <w:t>17 </w:t>
      </w:r>
      <w:r w:rsidRPr="00A4205D">
        <w:rPr>
          <w:rFonts w:ascii="Times New Roman" w:hAnsi="Times New Roman" w:cs="Times New Roman"/>
          <w:sz w:val="24"/>
          <w:szCs w:val="24"/>
        </w:rPr>
        <w:t xml:space="preserve">I will bring distress on mankind, </w:t>
      </w:r>
    </w:p>
    <w:p w14:paraId="4224C21B" w14:textId="77777777" w:rsidR="00A4205D" w:rsidRPr="00A4205D" w:rsidRDefault="00A4205D" w:rsidP="00A4205D">
      <w:pPr>
        <w:autoSpaceDE w:val="0"/>
        <w:autoSpaceDN w:val="0"/>
        <w:adjustRightInd w:val="0"/>
        <w:spacing w:after="0" w:line="240" w:lineRule="auto"/>
        <w:ind w:left="960" w:hanging="320"/>
        <w:rPr>
          <w:rFonts w:ascii="Times New Roman" w:hAnsi="Times New Roman" w:cs="Times New Roman"/>
          <w:sz w:val="24"/>
          <w:szCs w:val="24"/>
        </w:rPr>
      </w:pPr>
      <w:r w:rsidRPr="00A4205D">
        <w:rPr>
          <w:rFonts w:ascii="Times New Roman" w:hAnsi="Times New Roman" w:cs="Times New Roman"/>
          <w:sz w:val="24"/>
          <w:szCs w:val="24"/>
        </w:rPr>
        <w:t xml:space="preserve">so that they shall walk like the blind, </w:t>
      </w:r>
    </w:p>
    <w:p w14:paraId="17375BC1" w14:textId="77777777" w:rsidR="00A4205D" w:rsidRPr="00A4205D" w:rsidRDefault="00A4205D" w:rsidP="00A4205D">
      <w:pPr>
        <w:autoSpaceDE w:val="0"/>
        <w:autoSpaceDN w:val="0"/>
        <w:adjustRightInd w:val="0"/>
        <w:spacing w:after="0" w:line="240" w:lineRule="auto"/>
        <w:ind w:left="960" w:hanging="320"/>
        <w:rPr>
          <w:rFonts w:ascii="Times New Roman" w:hAnsi="Times New Roman" w:cs="Times New Roman"/>
          <w:sz w:val="24"/>
          <w:szCs w:val="24"/>
        </w:rPr>
      </w:pPr>
      <w:r w:rsidRPr="00A4205D">
        <w:rPr>
          <w:rFonts w:ascii="Times New Roman" w:hAnsi="Times New Roman" w:cs="Times New Roman"/>
          <w:sz w:val="24"/>
          <w:szCs w:val="24"/>
        </w:rPr>
        <w:t xml:space="preserve">because they have sinned against the </w:t>
      </w:r>
      <w:proofErr w:type="gramStart"/>
      <w:r w:rsidRPr="00A4205D">
        <w:rPr>
          <w:rFonts w:ascii="Times New Roman" w:hAnsi="Times New Roman" w:cs="Times New Roman"/>
          <w:smallCaps/>
          <w:sz w:val="24"/>
          <w:szCs w:val="24"/>
        </w:rPr>
        <w:t>Lord</w:t>
      </w:r>
      <w:r w:rsidRPr="00A4205D">
        <w:rPr>
          <w:rFonts w:ascii="Times New Roman" w:hAnsi="Times New Roman" w:cs="Times New Roman"/>
          <w:sz w:val="24"/>
          <w:szCs w:val="24"/>
        </w:rPr>
        <w:t>;</w:t>
      </w:r>
      <w:proofErr w:type="gramEnd"/>
      <w:r w:rsidRPr="00A4205D">
        <w:rPr>
          <w:rFonts w:ascii="Times New Roman" w:hAnsi="Times New Roman" w:cs="Times New Roman"/>
          <w:sz w:val="24"/>
          <w:szCs w:val="24"/>
        </w:rPr>
        <w:t xml:space="preserve"> </w:t>
      </w:r>
    </w:p>
    <w:p w14:paraId="41C7BBB4" w14:textId="77777777" w:rsidR="00A4205D" w:rsidRPr="00A4205D" w:rsidRDefault="00A4205D" w:rsidP="00A4205D">
      <w:pPr>
        <w:tabs>
          <w:tab w:val="right" w:pos="200"/>
          <w:tab w:val="left" w:pos="400"/>
        </w:tabs>
        <w:autoSpaceDE w:val="0"/>
        <w:autoSpaceDN w:val="0"/>
        <w:adjustRightInd w:val="0"/>
        <w:spacing w:after="0" w:line="240" w:lineRule="auto"/>
        <w:ind w:left="960" w:hanging="960"/>
        <w:rPr>
          <w:rFonts w:ascii="Times New Roman" w:hAnsi="Times New Roman" w:cs="Times New Roman"/>
          <w:sz w:val="24"/>
          <w:szCs w:val="24"/>
        </w:rPr>
      </w:pPr>
      <w:r w:rsidRPr="00A4205D">
        <w:rPr>
          <w:rFonts w:ascii="Times New Roman" w:hAnsi="Times New Roman" w:cs="Times New Roman"/>
          <w:sz w:val="24"/>
          <w:szCs w:val="24"/>
        </w:rPr>
        <w:t xml:space="preserve">their blood shall be poured out like dust, </w:t>
      </w:r>
    </w:p>
    <w:p w14:paraId="2678B1E6" w14:textId="77777777" w:rsidR="00A4205D" w:rsidRPr="00A4205D" w:rsidRDefault="00A4205D" w:rsidP="00A4205D">
      <w:pPr>
        <w:autoSpaceDE w:val="0"/>
        <w:autoSpaceDN w:val="0"/>
        <w:adjustRightInd w:val="0"/>
        <w:spacing w:after="0" w:line="240" w:lineRule="auto"/>
        <w:ind w:left="960" w:hanging="320"/>
        <w:rPr>
          <w:rFonts w:ascii="Times New Roman" w:hAnsi="Times New Roman" w:cs="Times New Roman"/>
          <w:sz w:val="24"/>
          <w:szCs w:val="24"/>
        </w:rPr>
      </w:pPr>
      <w:r w:rsidRPr="00A4205D">
        <w:rPr>
          <w:rFonts w:ascii="Times New Roman" w:hAnsi="Times New Roman" w:cs="Times New Roman"/>
          <w:sz w:val="24"/>
          <w:szCs w:val="24"/>
        </w:rPr>
        <w:t xml:space="preserve">and their flesh like dung. </w:t>
      </w:r>
    </w:p>
    <w:p w14:paraId="7F4D7F4C" w14:textId="77777777" w:rsidR="00A4205D" w:rsidRPr="00A4205D" w:rsidRDefault="00A4205D" w:rsidP="00A4205D">
      <w:pPr>
        <w:tabs>
          <w:tab w:val="right" w:pos="200"/>
          <w:tab w:val="left" w:pos="400"/>
        </w:tabs>
        <w:autoSpaceDE w:val="0"/>
        <w:autoSpaceDN w:val="0"/>
        <w:adjustRightInd w:val="0"/>
        <w:spacing w:after="0" w:line="240" w:lineRule="auto"/>
        <w:ind w:left="960" w:hanging="960"/>
        <w:rPr>
          <w:rFonts w:ascii="Times New Roman" w:hAnsi="Times New Roman" w:cs="Times New Roman"/>
          <w:sz w:val="24"/>
          <w:szCs w:val="24"/>
        </w:rPr>
      </w:pPr>
      <w:r w:rsidRPr="00A4205D">
        <w:rPr>
          <w:rFonts w:ascii="Open Sans" w:hAnsi="Open Sans" w:cs="Times New Roman"/>
          <w:b/>
          <w:sz w:val="24"/>
          <w:szCs w:val="24"/>
          <w:vertAlign w:val="superscript"/>
        </w:rPr>
        <w:t>18 </w:t>
      </w:r>
      <w:r w:rsidRPr="00A4205D">
        <w:rPr>
          <w:rFonts w:ascii="Times New Roman" w:hAnsi="Times New Roman" w:cs="Times New Roman"/>
          <w:sz w:val="24"/>
          <w:szCs w:val="24"/>
        </w:rPr>
        <w:t xml:space="preserve">Neither their silver nor their gold </w:t>
      </w:r>
    </w:p>
    <w:p w14:paraId="5B197008" w14:textId="77777777" w:rsidR="00A4205D" w:rsidRPr="00A4205D" w:rsidRDefault="00A4205D" w:rsidP="00A4205D">
      <w:pPr>
        <w:autoSpaceDE w:val="0"/>
        <w:autoSpaceDN w:val="0"/>
        <w:adjustRightInd w:val="0"/>
        <w:spacing w:after="0" w:line="240" w:lineRule="auto"/>
        <w:ind w:left="960" w:hanging="320"/>
        <w:rPr>
          <w:rFonts w:ascii="Times New Roman" w:hAnsi="Times New Roman" w:cs="Times New Roman"/>
          <w:sz w:val="24"/>
          <w:szCs w:val="24"/>
        </w:rPr>
      </w:pPr>
      <w:r w:rsidRPr="00A4205D">
        <w:rPr>
          <w:rFonts w:ascii="Times New Roman" w:hAnsi="Times New Roman" w:cs="Times New Roman"/>
          <w:sz w:val="24"/>
          <w:szCs w:val="24"/>
        </w:rPr>
        <w:t xml:space="preserve">shall be able to deliver them </w:t>
      </w:r>
    </w:p>
    <w:p w14:paraId="79EBD29F" w14:textId="77777777" w:rsidR="00A4205D" w:rsidRPr="00A4205D" w:rsidRDefault="00A4205D" w:rsidP="00A4205D">
      <w:pPr>
        <w:autoSpaceDE w:val="0"/>
        <w:autoSpaceDN w:val="0"/>
        <w:adjustRightInd w:val="0"/>
        <w:spacing w:after="0" w:line="240" w:lineRule="auto"/>
        <w:ind w:left="960" w:hanging="320"/>
        <w:rPr>
          <w:rFonts w:ascii="Times New Roman" w:hAnsi="Times New Roman" w:cs="Times New Roman"/>
          <w:sz w:val="24"/>
          <w:szCs w:val="24"/>
        </w:rPr>
      </w:pPr>
      <w:r w:rsidRPr="00A4205D">
        <w:rPr>
          <w:rFonts w:ascii="Times New Roman" w:hAnsi="Times New Roman" w:cs="Times New Roman"/>
          <w:sz w:val="24"/>
          <w:szCs w:val="24"/>
        </w:rPr>
        <w:t xml:space="preserve">on the day of the wrath of the </w:t>
      </w:r>
      <w:r w:rsidRPr="00A4205D">
        <w:rPr>
          <w:rFonts w:ascii="Times New Roman" w:hAnsi="Times New Roman" w:cs="Times New Roman"/>
          <w:smallCaps/>
          <w:sz w:val="24"/>
          <w:szCs w:val="24"/>
        </w:rPr>
        <w:t>Lord</w:t>
      </w:r>
      <w:r w:rsidRPr="00A4205D">
        <w:rPr>
          <w:rFonts w:ascii="Times New Roman" w:hAnsi="Times New Roman" w:cs="Times New Roman"/>
          <w:sz w:val="24"/>
          <w:szCs w:val="24"/>
        </w:rPr>
        <w:t xml:space="preserve">. </w:t>
      </w:r>
    </w:p>
    <w:p w14:paraId="66FC174B" w14:textId="77777777" w:rsidR="00A4205D" w:rsidRPr="00A4205D" w:rsidRDefault="00A4205D" w:rsidP="00A4205D">
      <w:pPr>
        <w:tabs>
          <w:tab w:val="right" w:pos="200"/>
          <w:tab w:val="left" w:pos="400"/>
        </w:tabs>
        <w:autoSpaceDE w:val="0"/>
        <w:autoSpaceDN w:val="0"/>
        <w:adjustRightInd w:val="0"/>
        <w:spacing w:after="0" w:line="240" w:lineRule="auto"/>
        <w:ind w:left="960" w:hanging="960"/>
        <w:rPr>
          <w:rFonts w:ascii="Times New Roman" w:hAnsi="Times New Roman" w:cs="Times New Roman"/>
          <w:sz w:val="24"/>
          <w:szCs w:val="24"/>
        </w:rPr>
      </w:pPr>
      <w:r w:rsidRPr="00A4205D">
        <w:rPr>
          <w:rFonts w:ascii="Times New Roman" w:hAnsi="Times New Roman" w:cs="Times New Roman"/>
          <w:sz w:val="24"/>
          <w:szCs w:val="24"/>
        </w:rPr>
        <w:t xml:space="preserve">In the fire of his jealousy, </w:t>
      </w:r>
    </w:p>
    <w:p w14:paraId="701689E9" w14:textId="77777777" w:rsidR="00A4205D" w:rsidRPr="00A4205D" w:rsidRDefault="00A4205D" w:rsidP="00A4205D">
      <w:pPr>
        <w:autoSpaceDE w:val="0"/>
        <w:autoSpaceDN w:val="0"/>
        <w:adjustRightInd w:val="0"/>
        <w:spacing w:after="0" w:line="240" w:lineRule="auto"/>
        <w:ind w:left="960" w:hanging="320"/>
        <w:rPr>
          <w:rFonts w:ascii="Times New Roman" w:hAnsi="Times New Roman" w:cs="Times New Roman"/>
          <w:sz w:val="24"/>
          <w:szCs w:val="24"/>
        </w:rPr>
      </w:pPr>
      <w:r w:rsidRPr="00A4205D">
        <w:rPr>
          <w:rFonts w:ascii="Times New Roman" w:hAnsi="Times New Roman" w:cs="Times New Roman"/>
          <w:sz w:val="24"/>
          <w:szCs w:val="24"/>
        </w:rPr>
        <w:t xml:space="preserve">all the earth shall be </w:t>
      </w:r>
      <w:proofErr w:type="gramStart"/>
      <w:r w:rsidRPr="00A4205D">
        <w:rPr>
          <w:rFonts w:ascii="Times New Roman" w:hAnsi="Times New Roman" w:cs="Times New Roman"/>
          <w:sz w:val="24"/>
          <w:szCs w:val="24"/>
        </w:rPr>
        <w:t>consumed;</w:t>
      </w:r>
      <w:proofErr w:type="gramEnd"/>
      <w:r w:rsidRPr="00A4205D">
        <w:rPr>
          <w:rFonts w:ascii="Times New Roman" w:hAnsi="Times New Roman" w:cs="Times New Roman"/>
          <w:sz w:val="24"/>
          <w:szCs w:val="24"/>
        </w:rPr>
        <w:t xml:space="preserve"> </w:t>
      </w:r>
    </w:p>
    <w:p w14:paraId="2BB59E8A" w14:textId="77777777" w:rsidR="00A4205D" w:rsidRPr="00A4205D" w:rsidRDefault="00A4205D" w:rsidP="00A4205D">
      <w:pPr>
        <w:tabs>
          <w:tab w:val="right" w:pos="200"/>
          <w:tab w:val="left" w:pos="400"/>
        </w:tabs>
        <w:autoSpaceDE w:val="0"/>
        <w:autoSpaceDN w:val="0"/>
        <w:adjustRightInd w:val="0"/>
        <w:spacing w:after="0" w:line="240" w:lineRule="auto"/>
        <w:ind w:left="960" w:hanging="960"/>
        <w:rPr>
          <w:rFonts w:ascii="Times New Roman" w:hAnsi="Times New Roman" w:cs="Times New Roman"/>
          <w:sz w:val="24"/>
          <w:szCs w:val="24"/>
        </w:rPr>
      </w:pPr>
      <w:r w:rsidRPr="00A4205D">
        <w:rPr>
          <w:rFonts w:ascii="Times New Roman" w:hAnsi="Times New Roman" w:cs="Times New Roman"/>
          <w:sz w:val="24"/>
          <w:szCs w:val="24"/>
        </w:rPr>
        <w:t xml:space="preserve">for a full and sudden end </w:t>
      </w:r>
    </w:p>
    <w:p w14:paraId="718FE760" w14:textId="77777777" w:rsidR="00A4205D" w:rsidRDefault="00A4205D" w:rsidP="00A4205D">
      <w:pPr>
        <w:autoSpaceDE w:val="0"/>
        <w:autoSpaceDN w:val="0"/>
        <w:adjustRightInd w:val="0"/>
        <w:spacing w:after="0" w:line="240" w:lineRule="auto"/>
        <w:ind w:left="960" w:hanging="320"/>
        <w:rPr>
          <w:rFonts w:ascii="Times New Roman" w:hAnsi="Times New Roman" w:cs="Times New Roman"/>
          <w:sz w:val="24"/>
          <w:szCs w:val="24"/>
        </w:rPr>
      </w:pPr>
      <w:r w:rsidRPr="00A4205D">
        <w:rPr>
          <w:rFonts w:ascii="Times New Roman" w:hAnsi="Times New Roman" w:cs="Times New Roman"/>
          <w:sz w:val="24"/>
          <w:szCs w:val="24"/>
        </w:rPr>
        <w:t>he will make of al</w:t>
      </w:r>
      <w:r>
        <w:rPr>
          <w:rFonts w:ascii="Times New Roman" w:hAnsi="Times New Roman" w:cs="Times New Roman"/>
          <w:sz w:val="24"/>
          <w:szCs w:val="24"/>
        </w:rPr>
        <w:t>l the inhabitants of the earth.</w:t>
      </w:r>
    </w:p>
    <w:p w14:paraId="38AC4683" w14:textId="77777777" w:rsidR="00A4205D" w:rsidRDefault="00A4205D" w:rsidP="00A4205D">
      <w:pPr>
        <w:autoSpaceDE w:val="0"/>
        <w:autoSpaceDN w:val="0"/>
        <w:adjustRightInd w:val="0"/>
        <w:spacing w:after="0" w:line="240" w:lineRule="auto"/>
        <w:rPr>
          <w:rFonts w:ascii="Times New Roman" w:hAnsi="Times New Roman" w:cs="Times New Roman"/>
          <w:sz w:val="24"/>
          <w:szCs w:val="24"/>
        </w:rPr>
      </w:pPr>
    </w:p>
    <w:p w14:paraId="4419D400" w14:textId="77777777" w:rsidR="00A4205D" w:rsidRDefault="00A4205D" w:rsidP="00A4205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Scary stuff? There is more, and I’ll summarize. A passage in </w:t>
      </w:r>
      <w:proofErr w:type="spellStart"/>
      <w:r>
        <w:rPr>
          <w:rFonts w:ascii="Times New Roman" w:hAnsi="Times New Roman" w:cs="Times New Roman"/>
          <w:sz w:val="24"/>
          <w:szCs w:val="24"/>
        </w:rPr>
        <w:t>zechariah</w:t>
      </w:r>
      <w:proofErr w:type="spellEnd"/>
      <w:r>
        <w:rPr>
          <w:rFonts w:ascii="Times New Roman" w:hAnsi="Times New Roman" w:cs="Times New Roman"/>
          <w:sz w:val="24"/>
          <w:szCs w:val="24"/>
        </w:rPr>
        <w:t xml:space="preserve"> talks about how </w:t>
      </w:r>
      <w:proofErr w:type="spellStart"/>
      <w:r>
        <w:rPr>
          <w:rFonts w:ascii="Times New Roman" w:hAnsi="Times New Roman" w:cs="Times New Roman"/>
          <w:sz w:val="24"/>
          <w:szCs w:val="24"/>
        </w:rPr>
        <w:t>mans</w:t>
      </w:r>
      <w:proofErr w:type="spellEnd"/>
      <w:r>
        <w:rPr>
          <w:rFonts w:ascii="Times New Roman" w:hAnsi="Times New Roman" w:cs="Times New Roman"/>
          <w:sz w:val="24"/>
          <w:szCs w:val="24"/>
        </w:rPr>
        <w:t xml:space="preserve"> eyes will rot in their sockets, and then turn to dust, how his flesh will turn to dust and fall away, and then his bones will turn to dust. In another passage it says blood will fill the land to the depth of a horses halter. </w:t>
      </w:r>
      <w:r>
        <w:rPr>
          <w:rFonts w:ascii="Times New Roman" w:hAnsi="Times New Roman" w:cs="Times New Roman"/>
          <w:sz w:val="24"/>
          <w:szCs w:val="24"/>
        </w:rPr>
        <w:br/>
      </w:r>
      <w:r>
        <w:rPr>
          <w:rFonts w:ascii="Times New Roman" w:hAnsi="Times New Roman" w:cs="Times New Roman"/>
          <w:sz w:val="24"/>
          <w:szCs w:val="24"/>
        </w:rPr>
        <w:br/>
        <w:t xml:space="preserve">The wrath of the lord is a scary thing. </w:t>
      </w:r>
      <w:r>
        <w:rPr>
          <w:rFonts w:ascii="Times New Roman" w:hAnsi="Times New Roman" w:cs="Times New Roman"/>
          <w:sz w:val="24"/>
          <w:szCs w:val="24"/>
        </w:rPr>
        <w:br/>
      </w:r>
      <w:r>
        <w:rPr>
          <w:rFonts w:ascii="Times New Roman" w:hAnsi="Times New Roman" w:cs="Times New Roman"/>
          <w:sz w:val="24"/>
          <w:szCs w:val="24"/>
        </w:rPr>
        <w:br/>
        <w:t xml:space="preserve">This is a thing I think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important for Unitarians to know. Appeal to the truth of scripture. Draw them back to the things the Lord says. </w:t>
      </w:r>
      <w:r>
        <w:rPr>
          <w:rFonts w:ascii="Times New Roman" w:hAnsi="Times New Roman" w:cs="Times New Roman"/>
          <w:sz w:val="24"/>
          <w:szCs w:val="24"/>
        </w:rPr>
        <w:br/>
      </w:r>
      <w:r>
        <w:rPr>
          <w:rFonts w:ascii="Times New Roman" w:hAnsi="Times New Roman" w:cs="Times New Roman"/>
          <w:sz w:val="24"/>
          <w:szCs w:val="24"/>
        </w:rPr>
        <w:br/>
        <w:t xml:space="preserve">Remind them of the words of that great thinker Pascal who said “in the end, if I am wrong, </w:t>
      </w:r>
      <w:proofErr w:type="spellStart"/>
      <w:r>
        <w:rPr>
          <w:rFonts w:ascii="Times New Roman" w:hAnsi="Times New Roman" w:cs="Times New Roman"/>
          <w:sz w:val="24"/>
          <w:szCs w:val="24"/>
        </w:rPr>
        <w:t>Ive</w:t>
      </w:r>
      <w:proofErr w:type="spellEnd"/>
      <w:r>
        <w:rPr>
          <w:rFonts w:ascii="Times New Roman" w:hAnsi="Times New Roman" w:cs="Times New Roman"/>
          <w:sz w:val="24"/>
          <w:szCs w:val="24"/>
        </w:rPr>
        <w:t xml:space="preserve"> lived a good life, and gain heaven anyway. In the end if you are wrong, you gain the full weight of the wrath of God. </w:t>
      </w:r>
      <w:r>
        <w:rPr>
          <w:rFonts w:ascii="Times New Roman" w:hAnsi="Times New Roman" w:cs="Times New Roman"/>
          <w:sz w:val="24"/>
          <w:szCs w:val="24"/>
        </w:rPr>
        <w:br/>
      </w:r>
      <w:r>
        <w:rPr>
          <w:rFonts w:ascii="Times New Roman" w:hAnsi="Times New Roman" w:cs="Times New Roman"/>
          <w:sz w:val="24"/>
          <w:szCs w:val="24"/>
        </w:rPr>
        <w:br/>
        <w:t>I know which one I prefer</w:t>
      </w:r>
    </w:p>
    <w:p w14:paraId="2DE6D79F" w14:textId="77777777" w:rsidR="00A4205D" w:rsidRPr="00A4205D" w:rsidRDefault="00A4205D" w:rsidP="00A4205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br/>
        <w:t xml:space="preserve">Gospel. </w:t>
      </w:r>
    </w:p>
    <w:p w14:paraId="0BEABD84" w14:textId="77777777" w:rsidR="006D3195" w:rsidRDefault="006D3195"/>
    <w:sectPr w:rsidR="006D31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04DB8" w14:textId="77777777" w:rsidR="003A4F10" w:rsidRDefault="003A4F10" w:rsidP="006D3195">
      <w:pPr>
        <w:spacing w:after="0" w:line="240" w:lineRule="auto"/>
      </w:pPr>
      <w:r>
        <w:separator/>
      </w:r>
    </w:p>
  </w:endnote>
  <w:endnote w:type="continuationSeparator" w:id="0">
    <w:p w14:paraId="6FB2B742" w14:textId="77777777" w:rsidR="003A4F10" w:rsidRDefault="003A4F10" w:rsidP="006D3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40002" w14:textId="77777777" w:rsidR="003A4F10" w:rsidRDefault="003A4F10" w:rsidP="006D3195">
      <w:pPr>
        <w:spacing w:after="0" w:line="240" w:lineRule="auto"/>
      </w:pPr>
      <w:r>
        <w:separator/>
      </w:r>
    </w:p>
  </w:footnote>
  <w:footnote w:type="continuationSeparator" w:id="0">
    <w:p w14:paraId="4F150150" w14:textId="77777777" w:rsidR="003A4F10" w:rsidRDefault="003A4F10" w:rsidP="006D3195">
      <w:pPr>
        <w:spacing w:after="0" w:line="240" w:lineRule="auto"/>
      </w:pPr>
      <w:r>
        <w:continuationSeparator/>
      </w:r>
    </w:p>
  </w:footnote>
  <w:footnote w:id="1">
    <w:p w14:paraId="1FBF9CA8" w14:textId="77777777" w:rsidR="006D3195" w:rsidRDefault="006D3195" w:rsidP="006D3195"/>
  </w:footnote>
  <w:footnote w:id="2">
    <w:p w14:paraId="14E990B5" w14:textId="77777777" w:rsidR="006D3195" w:rsidRDefault="006D3195" w:rsidP="006D3195"/>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90B"/>
    <w:rsid w:val="000237A6"/>
    <w:rsid w:val="000918FF"/>
    <w:rsid w:val="000942AF"/>
    <w:rsid w:val="001C4AC3"/>
    <w:rsid w:val="001E1C7B"/>
    <w:rsid w:val="002275CA"/>
    <w:rsid w:val="002E055D"/>
    <w:rsid w:val="002F670F"/>
    <w:rsid w:val="003A4F10"/>
    <w:rsid w:val="004747C0"/>
    <w:rsid w:val="00563415"/>
    <w:rsid w:val="00634F6E"/>
    <w:rsid w:val="00675F74"/>
    <w:rsid w:val="006B6664"/>
    <w:rsid w:val="006D3195"/>
    <w:rsid w:val="007B35AC"/>
    <w:rsid w:val="00827079"/>
    <w:rsid w:val="0097490B"/>
    <w:rsid w:val="00A4205D"/>
    <w:rsid w:val="00C04975"/>
    <w:rsid w:val="00E5451E"/>
    <w:rsid w:val="00E93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157E"/>
  <w15:chartTrackingRefBased/>
  <w15:docId w15:val="{A71DCDA7-F1F3-42C8-A149-F400F3D06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5</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2017-12-09T16:20:00Z</dcterms:created>
  <dcterms:modified xsi:type="dcterms:W3CDTF">2025-06-28T20:23:00Z</dcterms:modified>
</cp:coreProperties>
</file>