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ED65F" w14:textId="30B73588" w:rsidR="005675B2" w:rsidRPr="005675B2" w:rsidRDefault="00FD065C" w:rsidP="005675B2">
      <w:pPr>
        <w:rPr>
          <w:rFonts w:ascii="Times New Roman" w:eastAsia="Times New Roman" w:hAnsi="Times New Roman" w:cs="Times New Roman"/>
          <w:kern w:val="0"/>
          <w14:ligatures w14:val="none"/>
        </w:rPr>
      </w:pPr>
      <w:r>
        <w:t>1 peter 2:1-12</w:t>
      </w:r>
      <w:r>
        <w:br/>
      </w:r>
      <w:r>
        <w:br/>
      </w:r>
      <w:r w:rsidR="00CF5462">
        <w:t>Did you guys ever watch Downton Abby</w:t>
      </w:r>
      <w:r>
        <w:t>, or any of the England themed period dramas</w:t>
      </w:r>
      <w:r w:rsidR="00CF5462">
        <w:t xml:space="preserve"> on PBS. We watched pretty much every episode, and when it ended there was a docudrama about the former queen Elizabeth, and there </w:t>
      </w:r>
      <w:proofErr w:type="gramStart"/>
      <w:r w:rsidR="00CF5462">
        <w:t>have</w:t>
      </w:r>
      <w:proofErr w:type="gramEnd"/>
      <w:r w:rsidR="00CF5462">
        <w:t xml:space="preserve"> been a flood of them since. I watched one called the crown, and I missed it, but someone else pointed out to me the fantastic letter that</w:t>
      </w:r>
      <w:r>
        <w:t xml:space="preserve"> the recently deceased</w:t>
      </w:r>
      <w:r w:rsidR="00CF5462">
        <w:t xml:space="preserve"> queen Elizabeth received from her mother on her inauguration. </w:t>
      </w:r>
      <w:r w:rsidR="00CF5462">
        <w:br/>
      </w:r>
      <w:r w:rsidR="00CF5462">
        <w:br/>
        <w:t xml:space="preserve">Young Elizabeth was 25 when she became one of the most powerful people in the world. </w:t>
      </w:r>
      <w:r>
        <w:t xml:space="preserve">Can you imagine the weight of </w:t>
      </w:r>
      <w:proofErr w:type="spellStart"/>
      <w:proofErr w:type="gramStart"/>
      <w:r>
        <w:t>that?I</w:t>
      </w:r>
      <w:proofErr w:type="spellEnd"/>
      <w:proofErr w:type="gramEnd"/>
      <w:r>
        <w:t xml:space="preserve"> mean most people in their teens figure they will know it all by twenty at the latest, but when they reach thirty they knew they didn’t know nearly as much as they thought they knew. Yet here she was </w:t>
      </w:r>
      <w:r w:rsidR="00CF5462">
        <w:t xml:space="preserve">Queen of England and queen regent of 32 other nations around the world. Our Canadians will tell you </w:t>
      </w:r>
      <w:proofErr w:type="spellStart"/>
      <w:r w:rsidR="00CF5462">
        <w:t>its</w:t>
      </w:r>
      <w:proofErr w:type="spellEnd"/>
      <w:r w:rsidR="00CF5462">
        <w:t xml:space="preserve"> mostly symbolic, but even our polite neighbor to the north is a subject of the </w:t>
      </w:r>
      <w:r>
        <w:t>British</w:t>
      </w:r>
      <w:r w:rsidR="00CF5462">
        <w:t xml:space="preserve"> monarchy. It’s a big job. You think managing one household is hard, imagine also managing 32 nations at her inauguration including the </w:t>
      </w:r>
      <w:proofErr w:type="gramStart"/>
      <w:r w:rsidR="00CF5462">
        <w:t>united kingdom</w:t>
      </w:r>
      <w:proofErr w:type="gramEnd"/>
      <w:r w:rsidR="00CF5462">
        <w:t xml:space="preserve">, which includes - England, Scotland, </w:t>
      </w:r>
      <w:proofErr w:type="spellStart"/>
      <w:r w:rsidR="00CF5462">
        <w:t>wales</w:t>
      </w:r>
      <w:proofErr w:type="spellEnd"/>
      <w:r w:rsidR="00CF5462">
        <w:t xml:space="preserve">, and part of Ireland. But </w:t>
      </w:r>
      <w:proofErr w:type="gramStart"/>
      <w:r w:rsidR="00CF5462">
        <w:t>also</w:t>
      </w:r>
      <w:proofErr w:type="gramEnd"/>
      <w:r w:rsidR="00CF5462">
        <w:t xml:space="preserve"> Canada, </w:t>
      </w:r>
      <w:proofErr w:type="spellStart"/>
      <w:r w:rsidR="00CF5462">
        <w:t>austrailia</w:t>
      </w:r>
      <w:proofErr w:type="spellEnd"/>
      <w:r w:rsidR="00CF5462">
        <w:t xml:space="preserve">, new Zealand, south Africa, Pakistan, Ceylon (which became </w:t>
      </w:r>
      <w:proofErr w:type="spellStart"/>
      <w:r w:rsidR="00CF5462">
        <w:t>sri</w:t>
      </w:r>
      <w:proofErr w:type="spellEnd"/>
      <w:r w:rsidR="00CF5462">
        <w:t xml:space="preserve"> </w:t>
      </w:r>
      <w:proofErr w:type="spellStart"/>
      <w:r w:rsidR="00CF5462">
        <w:t>lanka</w:t>
      </w:r>
      <w:proofErr w:type="spellEnd"/>
      <w:r w:rsidR="00CF5462">
        <w:t xml:space="preserve">), </w:t>
      </w:r>
      <w:proofErr w:type="spellStart"/>
      <w:r w:rsidR="00CF5462">
        <w:t>ghana</w:t>
      </w:r>
      <w:proofErr w:type="spellEnd"/>
      <w:r w:rsidR="00CF5462">
        <w:t xml:space="preserve">, Nigeria, </w:t>
      </w:r>
      <w:proofErr w:type="spellStart"/>
      <w:r w:rsidR="00CF5462">
        <w:t>sierra</w:t>
      </w:r>
      <w:proofErr w:type="spellEnd"/>
      <w:r w:rsidR="00CF5462">
        <w:t xml:space="preserve"> </w:t>
      </w:r>
      <w:proofErr w:type="spellStart"/>
      <w:r w:rsidR="00CF5462">
        <w:t>leone</w:t>
      </w:r>
      <w:proofErr w:type="spellEnd"/>
      <w:r w:rsidR="00CF5462">
        <w:t xml:space="preserve">, Jamaica, Trinidad, Tobago, Uganda, </w:t>
      </w:r>
      <w:proofErr w:type="spellStart"/>
      <w:r w:rsidR="00CF5462">
        <w:t>kenya</w:t>
      </w:r>
      <w:proofErr w:type="spellEnd"/>
      <w:r w:rsidR="00CF5462">
        <w:t xml:space="preserve">, Malawi, </w:t>
      </w:r>
      <w:proofErr w:type="spellStart"/>
      <w:r w:rsidR="00CF5462">
        <w:t>malta</w:t>
      </w:r>
      <w:proofErr w:type="spellEnd"/>
      <w:r w:rsidR="00CF5462">
        <w:t xml:space="preserve">, </w:t>
      </w:r>
      <w:proofErr w:type="spellStart"/>
      <w:r w:rsidR="00CF5462">
        <w:t>gambia</w:t>
      </w:r>
      <w:proofErr w:type="spellEnd"/>
      <w:r w:rsidR="00CF5462">
        <w:t xml:space="preserve">, Rhodesia (now known as Zimbabwe), </w:t>
      </w:r>
      <w:r>
        <w:t xml:space="preserve">Guyana, </w:t>
      </w:r>
      <w:proofErr w:type="spellStart"/>
      <w:r>
        <w:t>barbados</w:t>
      </w:r>
      <w:proofErr w:type="spellEnd"/>
      <w:r>
        <w:t xml:space="preserve">, Mauritius, </w:t>
      </w:r>
      <w:proofErr w:type="spellStart"/>
      <w:r>
        <w:t>fiji</w:t>
      </w:r>
      <w:proofErr w:type="spellEnd"/>
      <w:r>
        <w:t xml:space="preserve">, the Bahamas, </w:t>
      </w:r>
      <w:proofErr w:type="spellStart"/>
      <w:r>
        <w:t>grenada</w:t>
      </w:r>
      <w:proofErr w:type="spellEnd"/>
      <w:r>
        <w:t xml:space="preserve">, </w:t>
      </w:r>
      <w:proofErr w:type="spellStart"/>
      <w:r>
        <w:t>papua</w:t>
      </w:r>
      <w:proofErr w:type="spellEnd"/>
      <w:r>
        <w:t xml:space="preserve"> new guinea, the Solomon islands, Tuvalu, </w:t>
      </w:r>
      <w:proofErr w:type="spellStart"/>
      <w:r>
        <w:t>sant</w:t>
      </w:r>
      <w:proofErr w:type="spellEnd"/>
      <w:r>
        <w:t xml:space="preserve"> </w:t>
      </w:r>
      <w:proofErr w:type="spellStart"/>
      <w:r>
        <w:t>lucia</w:t>
      </w:r>
      <w:proofErr w:type="spellEnd"/>
      <w:r>
        <w:t xml:space="preserve">, saint Vincent and the grenadines, </w:t>
      </w:r>
      <w:proofErr w:type="spellStart"/>
      <w:r>
        <w:t>belize</w:t>
      </w:r>
      <w:proofErr w:type="spellEnd"/>
      <w:r>
        <w:t xml:space="preserve">, Antigua and </w:t>
      </w:r>
      <w:proofErr w:type="spellStart"/>
      <w:r>
        <w:t>barbuda</w:t>
      </w:r>
      <w:proofErr w:type="spellEnd"/>
      <w:r>
        <w:t xml:space="preserve">, kits, and </w:t>
      </w:r>
      <w:proofErr w:type="spellStart"/>
      <w:r>
        <w:t>nevis</w:t>
      </w:r>
      <w:proofErr w:type="spellEnd"/>
      <w:r>
        <w:t xml:space="preserve">. </w:t>
      </w:r>
      <w:r>
        <w:br/>
      </w:r>
      <w:r>
        <w:br/>
        <w:t xml:space="preserve">Can’t even imagine. Any way her </w:t>
      </w:r>
      <w:proofErr w:type="spellStart"/>
      <w:r>
        <w:t>mothers</w:t>
      </w:r>
      <w:proofErr w:type="spellEnd"/>
      <w:r>
        <w:t xml:space="preserve"> letter told her that she was no longer the Elizabeth she knew, and that now there would be two </w:t>
      </w:r>
      <w:proofErr w:type="spellStart"/>
      <w:r>
        <w:t>elizabeths</w:t>
      </w:r>
      <w:proofErr w:type="spellEnd"/>
      <w:r>
        <w:t xml:space="preserve"> at war within her, but that the Elizabeth that wears the crown must always win. Now that she wears the crown, it’s the crown, and so the people whose needs become more important than her own. </w:t>
      </w:r>
      <w:r>
        <w:br/>
      </w:r>
      <w:r>
        <w:br/>
        <w:t xml:space="preserve">Her identity has changed, and now the most important thing about her is that she represents the crown. </w:t>
      </w:r>
      <w:r>
        <w:br/>
      </w:r>
      <w:r>
        <w:br/>
        <w:t xml:space="preserve">The old Elisabeth has died, and she must stay that way. </w:t>
      </w:r>
      <w:r>
        <w:br/>
      </w:r>
      <w:r>
        <w:br/>
      </w:r>
      <w:proofErr w:type="spellStart"/>
      <w:proofErr w:type="gramStart"/>
      <w:r>
        <w:t>Lets</w:t>
      </w:r>
      <w:proofErr w:type="spellEnd"/>
      <w:proofErr w:type="gramEnd"/>
      <w:r>
        <w:t xml:space="preserve"> read our passage. 1 peter 2:1-12</w:t>
      </w:r>
      <w:r>
        <w:br/>
      </w:r>
      <w:r>
        <w:br/>
      </w:r>
      <w:r w:rsidR="009E1CA3">
        <w:t xml:space="preserve">There was a custom in certain quarters within the early church. The day they were baptized they would be baptized with their old ratty clothes on, and as soon as they were </w:t>
      </w:r>
      <w:proofErr w:type="gramStart"/>
      <w:r w:rsidR="009E1CA3">
        <w:t>baptized</w:t>
      </w:r>
      <w:proofErr w:type="gramEnd"/>
      <w:r w:rsidR="009E1CA3">
        <w:t xml:space="preserve"> they would go into a special changing room, and put on brand new clean clothes as a way of further symbolizing what had just happened to them. They were wearing new </w:t>
      </w:r>
      <w:proofErr w:type="gramStart"/>
      <w:r w:rsidR="009E1CA3">
        <w:t>clothes,</w:t>
      </w:r>
      <w:proofErr w:type="gramEnd"/>
      <w:r w:rsidR="009E1CA3">
        <w:t xml:space="preserve"> they were a new person. They were wearing a new jersey because they played for a new team. That new team became the most important thing about them. Like Victoria with her crown. </w:t>
      </w:r>
      <w:r w:rsidR="009E1CA3">
        <w:br/>
      </w:r>
      <w:r w:rsidR="009E1CA3">
        <w:br/>
        <w:t xml:space="preserve">or as last </w:t>
      </w:r>
      <w:proofErr w:type="spellStart"/>
      <w:r w:rsidR="009E1CA3">
        <w:t>weeks</w:t>
      </w:r>
      <w:proofErr w:type="spellEnd"/>
      <w:r w:rsidR="009E1CA3">
        <w:t xml:space="preserve"> scripture said, be holy as I am holy. All of this in the context of persecution by </w:t>
      </w:r>
      <w:proofErr w:type="spellStart"/>
      <w:r w:rsidR="009E1CA3">
        <w:t>rome</w:t>
      </w:r>
      <w:proofErr w:type="spellEnd"/>
      <w:r w:rsidR="009E1CA3">
        <w:t xml:space="preserve">. By </w:t>
      </w:r>
      <w:proofErr w:type="spellStart"/>
      <w:r w:rsidR="009E1CA3">
        <w:t>nero</w:t>
      </w:r>
      <w:proofErr w:type="spellEnd"/>
      <w:r w:rsidR="009E1CA3">
        <w:t xml:space="preserve"> who had his own mother killed, and was impaling Christians on poles, dipping them in oil, and setting them on fire to light the streets. </w:t>
      </w:r>
      <w:r w:rsidR="009E1CA3">
        <w:br/>
      </w:r>
      <w:r w:rsidR="009E1CA3">
        <w:lastRenderedPageBreak/>
        <w:br/>
        <w:t xml:space="preserve">He's not saying to the Christians who would be marked by their new life, by their new jersey to hide in the shadows. </w:t>
      </w:r>
      <w:r w:rsidR="009E1CA3">
        <w:br/>
      </w:r>
      <w:r w:rsidR="009E1CA3">
        <w:br/>
        <w:t xml:space="preserve">I think too often we are tempted to hide in the shadows with our faith. We become Christians, and we are baptized. But to borrow the symbolism from that early church tradition, instead of putting on the new clothes after baptism, we frequently put on our old dirty nasty clothes. </w:t>
      </w:r>
      <w:r w:rsidR="009E1CA3">
        <w:br/>
      </w:r>
      <w:r w:rsidR="009E1CA3">
        <w:br/>
        <w:t xml:space="preserve">Instead of wearing the team jersey, we take it off, and pretend we are still apart of the world. </w:t>
      </w:r>
      <w:r w:rsidR="009E1CA3">
        <w:br/>
      </w:r>
      <w:r w:rsidR="009E1CA3">
        <w:br/>
        <w:t xml:space="preserve">We do this through doing things of the world. You’ve heard me preach before about people that live for Jesus on Sunday, and for the world or themselves Monday thru Saturday. These same people think they can hide their new jersey under their old clothes. </w:t>
      </w:r>
      <w:r w:rsidR="00BE77F8">
        <w:t xml:space="preserve">They think they can hide the glory of God under their old wretched wickedness. But can you hide the holiness of God under </w:t>
      </w:r>
      <w:proofErr w:type="spellStart"/>
      <w:r w:rsidR="00BE77F8">
        <w:t>deceipt</w:t>
      </w:r>
      <w:proofErr w:type="spellEnd"/>
      <w:r w:rsidR="00BE77F8">
        <w:t xml:space="preserve">, </w:t>
      </w:r>
      <w:proofErr w:type="spellStart"/>
      <w:r w:rsidR="00BE77F8">
        <w:t>hyprocisy</w:t>
      </w:r>
      <w:proofErr w:type="spellEnd"/>
      <w:r w:rsidR="00BE77F8">
        <w:t xml:space="preserve">, slander, bitterness, malice, anger, envy, and slander? </w:t>
      </w:r>
      <w:r w:rsidR="00BE77F8">
        <w:br/>
      </w:r>
      <w:r w:rsidR="00BE77F8">
        <w:br/>
        <w:t xml:space="preserve">Let me put it another way, can you take clean clothes, and roll them in the mud and expect them to still be clean? </w:t>
      </w:r>
      <w:r w:rsidR="00BE77F8">
        <w:br/>
      </w:r>
      <w:r w:rsidR="00BE77F8">
        <w:br/>
        <w:t xml:space="preserve">In theological terms, if you can tolerate that, perhaps you were never clean to begin with. </w:t>
      </w:r>
      <w:r w:rsidR="00BE77F8">
        <w:br/>
      </w:r>
      <w:r w:rsidR="00BE77F8">
        <w:br/>
        <w:t xml:space="preserve">I’m reminded of the story of the prodigal son. He took his inheritance and squandered it, until he was at last eating slop </w:t>
      </w:r>
      <w:proofErr w:type="spellStart"/>
      <w:r w:rsidR="00BE77F8">
        <w:t>along side</w:t>
      </w:r>
      <w:proofErr w:type="spellEnd"/>
      <w:r w:rsidR="00BE77F8">
        <w:t xml:space="preserve"> the pigs. </w:t>
      </w:r>
      <w:r w:rsidR="000765D7">
        <w:t xml:space="preserve">Pigs eat anything. I’m sure they gave the pigs the best steaks, the choicest lamb, the most flavorful and yummiest </w:t>
      </w:r>
      <w:proofErr w:type="spellStart"/>
      <w:r w:rsidR="000765D7">
        <w:t>vegeis</w:t>
      </w:r>
      <w:proofErr w:type="spellEnd"/>
      <w:r w:rsidR="000765D7">
        <w:t xml:space="preserve"> and breads and meat… Oh wait. You think that was the best food they had that they were feeding the pigs? Or the gross leftovers? </w:t>
      </w:r>
      <w:r w:rsidR="005F118C">
        <w:t xml:space="preserve">At the risk of </w:t>
      </w:r>
      <w:proofErr w:type="gramStart"/>
      <w:r w:rsidR="005F118C">
        <w:t>grossing</w:t>
      </w:r>
      <w:proofErr w:type="gramEnd"/>
      <w:r w:rsidR="005F118C">
        <w:t xml:space="preserve"> you out, I learned this week that the FDA has guidelines that allow farmers to feed pork to pigs. In fact, when you butcher a pig on a pig farm, they generally scrape the organs that aren’t saved like the heart and liver, they scrape those right out into the pig feed trough. Just not brains. Skin a pig, and don’t plan to make leather? That’s fine, just toss that skin right in the trough. Anything weird, or leftover, or that might spoil, feed it to the pigs. </w:t>
      </w:r>
      <w:r w:rsidR="000765D7">
        <w:t xml:space="preserve">I’m sure the stuff that was no longer fit for people to eat, was what went in the pig trough. </w:t>
      </w:r>
      <w:proofErr w:type="gramStart"/>
      <w:r w:rsidR="005F118C">
        <w:t>So</w:t>
      </w:r>
      <w:proofErr w:type="gramEnd"/>
      <w:r w:rsidR="005F118C">
        <w:t xml:space="preserve"> the prodigal realizes his </w:t>
      </w:r>
      <w:proofErr w:type="spellStart"/>
      <w:r w:rsidR="005F118C">
        <w:t>fathers</w:t>
      </w:r>
      <w:proofErr w:type="spellEnd"/>
      <w:r w:rsidR="005F118C">
        <w:t xml:space="preserve"> servants eat better than he was. </w:t>
      </w:r>
      <w:proofErr w:type="gramStart"/>
      <w:r w:rsidR="005F118C">
        <w:t>So</w:t>
      </w:r>
      <w:proofErr w:type="gramEnd"/>
      <w:r w:rsidR="005F118C">
        <w:t xml:space="preserve"> he quit his job, and packed up and headed home. His father realizing his son was coming, having already fattened up an animal for a party, he had it butchered and threw a feast to celebrate his son coming home. The people from before rolling in the mud would see the feast, and instead go out and bend over, and eat the slop beside the pigs. They’d happily suck down the slightly rotten </w:t>
      </w:r>
      <w:proofErr w:type="spellStart"/>
      <w:r w:rsidR="005F118C">
        <w:t>potatos</w:t>
      </w:r>
      <w:proofErr w:type="spellEnd"/>
      <w:r w:rsidR="005F118C">
        <w:t xml:space="preserve">, and meat that had sat out so long it was developing new tangy flavors. Or the veggies that had begun to ferment on the counter. He’d much rather that than the fatted calf his father had prepared. That would be crazy right? To reject the </w:t>
      </w:r>
      <w:proofErr w:type="gramStart"/>
      <w:r w:rsidR="005F118C">
        <w:t>bounty’s</w:t>
      </w:r>
      <w:proofErr w:type="gramEnd"/>
      <w:r w:rsidR="005F118C">
        <w:t xml:space="preserve"> of his </w:t>
      </w:r>
      <w:proofErr w:type="spellStart"/>
      <w:r w:rsidR="005F118C">
        <w:t>fathers</w:t>
      </w:r>
      <w:proofErr w:type="spellEnd"/>
      <w:r w:rsidR="005F118C">
        <w:t xml:space="preserve"> farm, and instead eat only the waste that was only fit to serve the pigs. </w:t>
      </w:r>
      <w:r w:rsidR="005F118C">
        <w:br/>
      </w:r>
      <w:r w:rsidR="005F118C">
        <w:br/>
        <w:t xml:space="preserve">Yet that’s what we do when we turn back to sin. We reject the bounty of our father, and suck down the waste meant for pigs. We’ve been given citizenship in heaven. We’ve been given a new jersey. We’ve been given hope and a future, but what are you doing with it? </w:t>
      </w:r>
      <w:r w:rsidR="005F118C">
        <w:br/>
      </w:r>
      <w:r w:rsidR="005F118C">
        <w:lastRenderedPageBreak/>
        <w:t xml:space="preserve">Are you continuing to act in malice, deceit, hypocrisy, </w:t>
      </w:r>
      <w:proofErr w:type="gramStart"/>
      <w:r w:rsidR="005F118C">
        <w:t>envy</w:t>
      </w:r>
      <w:proofErr w:type="gramEnd"/>
      <w:r w:rsidR="005F118C">
        <w:t xml:space="preserve"> and slander? Are you continuing to debase yourself with whatever your pet sin is. For some </w:t>
      </w:r>
      <w:r w:rsidR="008352C6">
        <w:t xml:space="preserve">its malice. Anyone know what malice means? I thought I did till I looked it up this week. Anyone? </w:t>
      </w:r>
      <w:r w:rsidR="008352C6">
        <w:br/>
      </w:r>
      <w:r w:rsidR="008352C6">
        <w:br/>
        <w:t xml:space="preserve">Malice means badness of the will. In English its related to the word malignancy. Malignant is one of those words you hope you never hear from your doctor. If you find a weird bump, you go to the doctor, the doctor likely takes a sample of it to check and see if its </w:t>
      </w:r>
      <w:proofErr w:type="spellStart"/>
      <w:r w:rsidR="008352C6">
        <w:t>bening</w:t>
      </w:r>
      <w:proofErr w:type="spellEnd"/>
      <w:r w:rsidR="008352C6">
        <w:t xml:space="preserve"> or malignant. If its malignant, congratulations you have cancer. This word Malice in English is related to the idea of cancer. Does your will have malignancy, does it have cancer? </w:t>
      </w:r>
      <w:r w:rsidR="008352C6">
        <w:br/>
      </w:r>
      <w:r w:rsidR="008352C6">
        <w:br/>
        <w:t xml:space="preserve">Does it desire bad things that it should not. Things that don’t glorify God. Anything God would classify as a sin. Does your will desire that? Then that is malice. It’s a pretty broad term. Peter could have just simply written set aside anything sinful. </w:t>
      </w:r>
      <w:r w:rsidR="005675B2">
        <w:t>Or as Paul wrote, throw off anything that hinders. Or in cancer terms, cut out anything malignant in you. Or as Jeremy Camp wrote in his song Empty Me:</w:t>
      </w:r>
      <w:r w:rsidR="005675B2">
        <w:br/>
      </w:r>
      <w:r w:rsidR="005675B2">
        <w:br/>
      </w:r>
      <w:r w:rsidR="005675B2" w:rsidRPr="005675B2">
        <w:rPr>
          <w:rFonts w:ascii="Times New Roman" w:eastAsia="Times New Roman" w:hAnsi="Times New Roman" w:cs="Times New Roman"/>
          <w:kern w:val="0"/>
          <w14:ligatures w14:val="none"/>
        </w:rPr>
        <w:t>Holy Fire, burn away</w:t>
      </w:r>
      <w:r w:rsidR="005675B2" w:rsidRPr="005675B2">
        <w:rPr>
          <w:rFonts w:ascii="Times New Roman" w:eastAsia="Times New Roman" w:hAnsi="Times New Roman" w:cs="Times New Roman"/>
          <w:kern w:val="0"/>
          <w14:ligatures w14:val="none"/>
        </w:rPr>
        <w:br/>
        <w:t xml:space="preserve">My desire, for </w:t>
      </w:r>
      <w:proofErr w:type="gramStart"/>
      <w:r w:rsidR="005675B2" w:rsidRPr="005675B2">
        <w:rPr>
          <w:rFonts w:ascii="Times New Roman" w:eastAsia="Times New Roman" w:hAnsi="Times New Roman" w:cs="Times New Roman"/>
          <w:kern w:val="0"/>
          <w14:ligatures w14:val="none"/>
        </w:rPr>
        <w:t>anything</w:t>
      </w:r>
      <w:proofErr w:type="gramEnd"/>
    </w:p>
    <w:p w14:paraId="7EC2D360" w14:textId="77777777" w:rsidR="005675B2" w:rsidRPr="005675B2" w:rsidRDefault="005675B2" w:rsidP="005675B2">
      <w:pPr>
        <w:rPr>
          <w:rFonts w:ascii="Times New Roman" w:eastAsia="Times New Roman" w:hAnsi="Times New Roman" w:cs="Times New Roman"/>
          <w:kern w:val="0"/>
          <w14:ligatures w14:val="none"/>
        </w:rPr>
      </w:pPr>
      <w:r w:rsidRPr="005675B2">
        <w:rPr>
          <w:rFonts w:ascii="Times New Roman" w:eastAsia="Times New Roman" w:hAnsi="Times New Roman" w:cs="Times New Roman"/>
          <w:kern w:val="0"/>
          <w14:ligatures w14:val="none"/>
        </w:rPr>
        <w:t>That is not of You</w:t>
      </w:r>
      <w:r w:rsidRPr="005675B2">
        <w:rPr>
          <w:rFonts w:ascii="Times New Roman" w:eastAsia="Times New Roman" w:hAnsi="Times New Roman" w:cs="Times New Roman"/>
          <w:kern w:val="0"/>
          <w14:ligatures w14:val="none"/>
        </w:rPr>
        <w:br/>
        <w:t>And is of me</w:t>
      </w:r>
      <w:r w:rsidRPr="005675B2">
        <w:rPr>
          <w:rFonts w:ascii="Times New Roman" w:eastAsia="Times New Roman" w:hAnsi="Times New Roman" w:cs="Times New Roman"/>
          <w:kern w:val="0"/>
          <w14:ligatures w14:val="none"/>
        </w:rPr>
        <w:br/>
        <w:t>I want more of You</w:t>
      </w:r>
      <w:r w:rsidRPr="005675B2">
        <w:rPr>
          <w:rFonts w:ascii="Times New Roman" w:eastAsia="Times New Roman" w:hAnsi="Times New Roman" w:cs="Times New Roman"/>
          <w:kern w:val="0"/>
          <w14:ligatures w14:val="none"/>
        </w:rPr>
        <w:br/>
        <w:t xml:space="preserve">And less of </w:t>
      </w:r>
      <w:proofErr w:type="gramStart"/>
      <w:r w:rsidRPr="005675B2">
        <w:rPr>
          <w:rFonts w:ascii="Times New Roman" w:eastAsia="Times New Roman" w:hAnsi="Times New Roman" w:cs="Times New Roman"/>
          <w:kern w:val="0"/>
          <w14:ligatures w14:val="none"/>
        </w:rPr>
        <w:t>me</w:t>
      </w:r>
      <w:proofErr w:type="gramEnd"/>
    </w:p>
    <w:p w14:paraId="1333F40D" w14:textId="77777777" w:rsidR="005675B2" w:rsidRPr="005675B2" w:rsidRDefault="005675B2" w:rsidP="005675B2">
      <w:pPr>
        <w:rPr>
          <w:rFonts w:ascii="Times New Roman" w:eastAsia="Times New Roman" w:hAnsi="Times New Roman" w:cs="Times New Roman"/>
          <w:kern w:val="0"/>
          <w14:ligatures w14:val="none"/>
        </w:rPr>
      </w:pPr>
      <w:r w:rsidRPr="005675B2">
        <w:rPr>
          <w:rFonts w:ascii="Times New Roman" w:eastAsia="Times New Roman" w:hAnsi="Times New Roman" w:cs="Times New Roman"/>
          <w:kern w:val="0"/>
          <w14:ligatures w14:val="none"/>
        </w:rPr>
        <w:t>Empty me, empty me</w:t>
      </w:r>
      <w:r w:rsidRPr="005675B2">
        <w:rPr>
          <w:rFonts w:ascii="Times New Roman" w:eastAsia="Times New Roman" w:hAnsi="Times New Roman" w:cs="Times New Roman"/>
          <w:kern w:val="0"/>
          <w14:ligatures w14:val="none"/>
        </w:rPr>
        <w:br/>
        <w:t xml:space="preserve">Fill, </w:t>
      </w:r>
      <w:proofErr w:type="spellStart"/>
      <w:r w:rsidRPr="005675B2">
        <w:rPr>
          <w:rFonts w:ascii="Times New Roman" w:eastAsia="Times New Roman" w:hAnsi="Times New Roman" w:cs="Times New Roman"/>
          <w:kern w:val="0"/>
          <w14:ligatures w14:val="none"/>
        </w:rPr>
        <w:t>wont</w:t>
      </w:r>
      <w:proofErr w:type="spellEnd"/>
      <w:r w:rsidRPr="005675B2">
        <w:rPr>
          <w:rFonts w:ascii="Times New Roman" w:eastAsia="Times New Roman" w:hAnsi="Times New Roman" w:cs="Times New Roman"/>
          <w:kern w:val="0"/>
          <w14:ligatures w14:val="none"/>
        </w:rPr>
        <w:t xml:space="preserve"> you fill me</w:t>
      </w:r>
      <w:r w:rsidRPr="005675B2">
        <w:rPr>
          <w:rFonts w:ascii="Times New Roman" w:eastAsia="Times New Roman" w:hAnsi="Times New Roman" w:cs="Times New Roman"/>
          <w:kern w:val="0"/>
          <w14:ligatures w14:val="none"/>
        </w:rPr>
        <w:br/>
        <w:t>With You, with You</w:t>
      </w:r>
    </w:p>
    <w:p w14:paraId="3137C810" w14:textId="6550E401" w:rsidR="008352C6" w:rsidRDefault="005675B2">
      <w:r>
        <w:br/>
      </w:r>
      <w:r w:rsidR="00B652F4">
        <w:t xml:space="preserve">Vs 2 says Like newborn infants long for the pure spiritual </w:t>
      </w:r>
      <w:proofErr w:type="spellStart"/>
      <w:r w:rsidR="00B652F4">
        <w:t>mlk</w:t>
      </w:r>
      <w:proofErr w:type="spellEnd"/>
      <w:r w:rsidR="00B652F4">
        <w:t xml:space="preserve"> that by it </w:t>
      </w:r>
      <w:proofErr w:type="spellStart"/>
      <w:r w:rsidR="00B652F4">
        <w:t>your</w:t>
      </w:r>
      <w:proofErr w:type="spellEnd"/>
      <w:r w:rsidR="00B652F4">
        <w:t xml:space="preserve"> may grow into salvation. </w:t>
      </w:r>
      <w:r w:rsidR="00B652F4">
        <w:br/>
      </w:r>
      <w:r w:rsidR="00B652F4">
        <w:br/>
        <w:t xml:space="preserve">I mean, new </w:t>
      </w:r>
      <w:proofErr w:type="spellStart"/>
      <w:r w:rsidR="00B652F4">
        <w:t>borns</w:t>
      </w:r>
      <w:proofErr w:type="spellEnd"/>
      <w:r w:rsidR="00B652F4">
        <w:t xml:space="preserve"> have a pretty singular focus. Does a </w:t>
      </w:r>
      <w:proofErr w:type="gramStart"/>
      <w:r w:rsidR="00B652F4">
        <w:t>new born</w:t>
      </w:r>
      <w:proofErr w:type="gramEnd"/>
      <w:r w:rsidR="00B652F4">
        <w:t xml:space="preserve"> care about what it wears? Of course not. Its parents do, its mother does. Does a </w:t>
      </w:r>
      <w:proofErr w:type="gramStart"/>
      <w:r w:rsidR="00B652F4">
        <w:t>new born</w:t>
      </w:r>
      <w:proofErr w:type="gramEnd"/>
      <w:r w:rsidR="00B652F4">
        <w:t xml:space="preserve"> care about the color of his crib? Of course not. New </w:t>
      </w:r>
      <w:proofErr w:type="spellStart"/>
      <w:r w:rsidR="00B652F4">
        <w:t>borns</w:t>
      </w:r>
      <w:proofErr w:type="spellEnd"/>
      <w:r w:rsidR="00B652F4">
        <w:t xml:space="preserve"> basically only have a few concerns, and one is for milk, and the other is for a clean diaper.  And if they need either one, they will make sure you know about it. They cry out for milk. Every few hours, all night long. All day long, they desire milk. All night long they desire milk. Then they sleep till their diaper is dirty, or they need more milk. </w:t>
      </w:r>
      <w:r w:rsidR="00B652F4">
        <w:br/>
      </w:r>
      <w:r w:rsidR="00B652F4">
        <w:br/>
        <w:t xml:space="preserve">For the baby milk is life. Milk is wholesome and pure, healthy, and vital. </w:t>
      </w:r>
      <w:r w:rsidR="00EE48DD">
        <w:t xml:space="preserve">Milk is life for an infant. </w:t>
      </w:r>
      <w:r w:rsidR="00B652F4">
        <w:br/>
      </w:r>
      <w:r w:rsidR="00B652F4">
        <w:br/>
        <w:t xml:space="preserve">What is milk for the Christian? </w:t>
      </w:r>
      <w:r w:rsidR="00794C70">
        <w:br/>
      </w:r>
      <w:r w:rsidR="00794C70">
        <w:br/>
        <w:t xml:space="preserve">John MacArthur writes: </w:t>
      </w:r>
      <w:r w:rsidR="00794C70">
        <w:t xml:space="preserve">Peter is making use of the Old Testament, </w:t>
      </w:r>
      <w:proofErr w:type="gramStart"/>
      <w:r w:rsidR="00794C70">
        <w:t>a number of</w:t>
      </w:r>
      <w:proofErr w:type="gramEnd"/>
      <w:r w:rsidR="00794C70">
        <w:t xml:space="preserve"> portions of the Old Testament.  He is, we would say, expositing the Old Testament, as we saw in verses 6 and following.  But I </w:t>
      </w:r>
      <w:proofErr w:type="spellStart"/>
      <w:r w:rsidR="00794C70">
        <w:t>wanna</w:t>
      </w:r>
      <w:proofErr w:type="spellEnd"/>
      <w:r w:rsidR="00794C70">
        <w:t xml:space="preserve"> to draw you back to a statement in verse 2.  The driving action, the driving verb is a command - it’s an imperative - and it reads, “Long for the pure milk of the </w:t>
      </w:r>
      <w:r w:rsidR="00794C70">
        <w:lastRenderedPageBreak/>
        <w:t>word.”  Everything in this passage supports that.  That is the main thrust of this entire passage.  It is a command to desire Scripture, to desire the Word of God.</w:t>
      </w:r>
    </w:p>
    <w:p w14:paraId="772A3CF3" w14:textId="77777777" w:rsidR="00547221" w:rsidRDefault="00547221"/>
    <w:p w14:paraId="023458A6" w14:textId="77777777" w:rsidR="00547221" w:rsidRDefault="00547221" w:rsidP="00547221">
      <w:pPr>
        <w:pStyle w:val="NormalWeb"/>
      </w:pPr>
      <w:r>
        <w:t xml:space="preserve">He Continues: </w:t>
      </w:r>
      <w:r>
        <w:br/>
      </w:r>
      <w:r>
        <w:br/>
      </w:r>
      <w:r>
        <w:t>This has always marked those who have a love for God, who are in Christ.  Jesus said this in John 8, “He who is of God hears God’s words.”  In that same chapter, Jesus said, He who is of God not only hears God’s words but keeps God’s Word. </w:t>
      </w:r>
    </w:p>
    <w:p w14:paraId="2D3993E0" w14:textId="77777777" w:rsidR="00547221" w:rsidRDefault="00547221" w:rsidP="00547221">
      <w:pPr>
        <w:pStyle w:val="NormalWeb"/>
      </w:pPr>
      <w:r>
        <w:t xml:space="preserve">Paul expressed this love for God’s Word in the believer’s heart when he said in </w:t>
      </w:r>
      <w:hyperlink r:id="rId4" w:tgtFrame="_blank" w:history="1">
        <w:r>
          <w:rPr>
            <w:rStyle w:val="Hyperlink"/>
          </w:rPr>
          <w:t>Romans 7:22</w:t>
        </w:r>
      </w:hyperlink>
      <w:r>
        <w:t xml:space="preserve">, “I joyfully concur with the law of God in the inner man.”  Job said, “I have treasured His words, the words of His mouth more than my necessary food,” </w:t>
      </w:r>
      <w:hyperlink r:id="rId5" w:tgtFrame="_blank" w:history="1">
        <w:r>
          <w:rPr>
            <w:rStyle w:val="Hyperlink"/>
          </w:rPr>
          <w:t>Job 23:12</w:t>
        </w:r>
      </w:hyperlink>
      <w:r>
        <w:t xml:space="preserve">.  The psalmist in the first psalm said that the godly man is blessed because “his delight is in the law of the Lord, and in His </w:t>
      </w:r>
      <w:proofErr w:type="gramStart"/>
      <w:r>
        <w:t>law</w:t>
      </w:r>
      <w:proofErr w:type="gramEnd"/>
      <w:r>
        <w:t xml:space="preserve"> he meditates day and night.”  Psalm 19 says, “The words of God are more desirable than gold, yea, than much fine gold; sweeter also than the drippings of the honeycomb.”  Again, in Psalm 40, and verse 8, the psalmist says, “I delight to do Your will, O God.  Your law is within my heart.” </w:t>
      </w:r>
    </w:p>
    <w:p w14:paraId="14EABB5E" w14:textId="77777777" w:rsidR="00547221" w:rsidRDefault="00547221" w:rsidP="00547221">
      <w:pPr>
        <w:pStyle w:val="NormalWeb"/>
      </w:pPr>
      <w:r>
        <w:t xml:space="preserve">The richest and most generous portion of Scripture describing the believer’s love for and delight in the Word of God is Psalm 119, and it celebrates this love and this affection and this joy starting in verse </w:t>
      </w:r>
      <w:proofErr w:type="gramStart"/>
      <w:r>
        <w:t>16, and</w:t>
      </w:r>
      <w:proofErr w:type="gramEnd"/>
      <w:r>
        <w:t xml:space="preserve"> doesn’t stop ’til it gets to 174.  And it repeatedly, repeatedly says, “I love Your law.”  “I delight in Your law.”  “I rejoice in Your law” in various ways.</w:t>
      </w:r>
    </w:p>
    <w:p w14:paraId="0C22B81A" w14:textId="77777777" w:rsidR="00547221" w:rsidRDefault="00547221" w:rsidP="00547221">
      <w:pPr>
        <w:pStyle w:val="NormalWeb"/>
      </w:pPr>
      <w:r>
        <w:t xml:space="preserve">This is the believer extolling the love of his own heart for the Word of God.  It is not something imposed upon him from the outside; it is something that </w:t>
      </w:r>
      <w:proofErr w:type="gramStart"/>
      <w:r>
        <w:t>rises up</w:t>
      </w:r>
      <w:proofErr w:type="gramEnd"/>
      <w:r>
        <w:t xml:space="preserve"> within him from the inside.  Love for Scripture, delight in Scripture, a craving for the Word of God, and to know God through His Word is what Peter is commanding us to. </w:t>
      </w:r>
    </w:p>
    <w:p w14:paraId="5247153F" w14:textId="652E43C6" w:rsidR="00547221" w:rsidRDefault="00C77254">
      <w:r>
        <w:t xml:space="preserve">Yet do we? Do we have the kind of love for scripture and delight as </w:t>
      </w:r>
      <w:proofErr w:type="spellStart"/>
      <w:r>
        <w:t>macarthur</w:t>
      </w:r>
      <w:proofErr w:type="spellEnd"/>
      <w:r>
        <w:t xml:space="preserve"> says for scripture that </w:t>
      </w:r>
      <w:r w:rsidR="00D11578">
        <w:t xml:space="preserve">we do for food? Imagine yourself in a communist prison, and they force you to choose between the bible, and food for the day, what would you choose?  Would you choose God’s word? Not because you’re afraid of what not choosing the bible would say about you, not out of some kind of legalism, but would you choose scripture because you love Scripture because you love God? </w:t>
      </w:r>
      <w:proofErr w:type="spellStart"/>
      <w:r w:rsidR="00D11578">
        <w:t>Its</w:t>
      </w:r>
      <w:proofErr w:type="spellEnd"/>
      <w:r w:rsidR="00D11578">
        <w:t xml:space="preserve"> not a compulsion, or some fatalistic duty we are resigned to. It should be a longing we deeply have within our soul like a </w:t>
      </w:r>
      <w:proofErr w:type="gramStart"/>
      <w:r w:rsidR="00D11578">
        <w:t>baby cries</w:t>
      </w:r>
      <w:proofErr w:type="gramEnd"/>
      <w:r w:rsidR="00D11578">
        <w:t xml:space="preserve"> for milk. </w:t>
      </w:r>
      <w:r w:rsidR="00D11578">
        <w:br/>
      </w:r>
      <w:r w:rsidR="00D11578">
        <w:br/>
        <w:t xml:space="preserve">This longing is what we see in men like Dimitri whom we spoke of a few weeks back who would write scripture on anything he </w:t>
      </w:r>
      <w:proofErr w:type="gramStart"/>
      <w:r w:rsidR="00D11578">
        <w:t>could, and</w:t>
      </w:r>
      <w:proofErr w:type="gramEnd"/>
      <w:r w:rsidR="00D11578">
        <w:t xml:space="preserve"> put it on the wet wall of his cell as an offering to God. Who would endure beatings and punishments for the chance to make sure he could remember as much of it as he could. </w:t>
      </w:r>
      <w:r w:rsidR="00D11578">
        <w:br/>
      </w:r>
      <w:r w:rsidR="00D11578">
        <w:br/>
        <w:t xml:space="preserve">This is the longing in the hearts of men who in </w:t>
      </w:r>
      <w:proofErr w:type="spellStart"/>
      <w:r w:rsidR="00D11578">
        <w:t>china</w:t>
      </w:r>
      <w:proofErr w:type="spellEnd"/>
      <w:r w:rsidR="00D11578">
        <w:t xml:space="preserve"> were given a few pages out of the book of </w:t>
      </w:r>
      <w:proofErr w:type="gramStart"/>
      <w:r w:rsidR="00D11578">
        <w:t>numbers, and</w:t>
      </w:r>
      <w:proofErr w:type="gramEnd"/>
      <w:r w:rsidR="00D11578">
        <w:t xml:space="preserve"> wept for joy. Over the book of numbers. Who then spent time memorizing those precious pages of “so and so lived for so many years and begat so and </w:t>
      </w:r>
      <w:proofErr w:type="gramStart"/>
      <w:r w:rsidR="00D11578">
        <w:t>so ,</w:t>
      </w:r>
      <w:proofErr w:type="gramEnd"/>
      <w:r w:rsidR="00D11578">
        <w:t xml:space="preserve"> and then lived for so </w:t>
      </w:r>
      <w:r w:rsidR="00D11578">
        <w:lastRenderedPageBreak/>
        <w:t xml:space="preserve">many more years and died”. </w:t>
      </w:r>
      <w:r w:rsidR="00D11578">
        <w:br/>
      </w:r>
      <w:r w:rsidR="00D11578">
        <w:br/>
        <w:t xml:space="preserve">Have you ever wept with joy to look upon any page in your bible? What about places like numbers where your bibles pages are still perhaps stuck together. </w:t>
      </w:r>
      <w:r w:rsidR="00D11578">
        <w:br/>
      </w:r>
      <w:r w:rsidR="00D11578">
        <w:br/>
        <w:t xml:space="preserve">This is the kind of deep love for scripture that Peter is talking about, that we read about from MacArthur. </w:t>
      </w:r>
      <w:r w:rsidR="00D11578">
        <w:br/>
      </w:r>
      <w:r w:rsidR="00D11578">
        <w:br/>
        <w:t xml:space="preserve">Further I’d argue it’s a sign of genuine conversion, of being a genuine Christian. </w:t>
      </w:r>
      <w:r w:rsidR="00D11578">
        <w:br/>
      </w:r>
      <w:r w:rsidR="00D11578">
        <w:br/>
        <w:t xml:space="preserve">True followers of Christ are on a trajectory, being drawn every closer to Christ, and ever further from as peter put it the passions of our former lives. </w:t>
      </w:r>
      <w:r w:rsidR="00D11578">
        <w:br/>
      </w:r>
      <w:r w:rsidR="00D11578">
        <w:br/>
        <w:t xml:space="preserve">Or as Paul wrote “do not be conformed to this </w:t>
      </w:r>
      <w:proofErr w:type="gramStart"/>
      <w:r w:rsidR="00D11578">
        <w:t>world, but</w:t>
      </w:r>
      <w:proofErr w:type="gramEnd"/>
      <w:r w:rsidR="00D11578">
        <w:t xml:space="preserve"> be transformed</w:t>
      </w:r>
      <w:r w:rsidR="005639FB">
        <w:t xml:space="preserve"> by the renewing of your mind. </w:t>
      </w:r>
      <w:r w:rsidR="005639FB">
        <w:br/>
      </w:r>
      <w:r w:rsidR="005639FB">
        <w:br/>
        <w:t xml:space="preserve">That doesn’t mean the moment you’re saved, you’re going to be magically granted perfect spirituality, perfect love of God, perfect desire to follow him, or even perfection in your actions </w:t>
      </w:r>
      <w:proofErr w:type="gramStart"/>
      <w:r w:rsidR="005639FB">
        <w:t>in regard to</w:t>
      </w:r>
      <w:proofErr w:type="gramEnd"/>
      <w:r w:rsidR="005639FB">
        <w:t xml:space="preserve"> anything. God could do that, but he chooses to work more slowly in most of us, and that’s a kindness. If he were to rip away of our nonsense all at once, I’m not sure we could bear it. </w:t>
      </w:r>
      <w:r w:rsidR="005639FB">
        <w:br/>
      </w:r>
      <w:r w:rsidR="005639FB">
        <w:br/>
        <w:t xml:space="preserve">But he does work on us bit by bit. Day by day. Moment by moment. Chipping off a little of this when your house floods, and a little of that, when your children struggle, and a little more over here or there when he allows you to go through this other situation that’s hard. </w:t>
      </w:r>
      <w:r w:rsidR="005639FB">
        <w:br/>
      </w:r>
      <w:r w:rsidR="005639FB">
        <w:br/>
        <w:t xml:space="preserve">He's making something beautiful from the mess we’ve made of our lives. Beauty from ashes. </w:t>
      </w:r>
      <w:r w:rsidR="005639FB">
        <w:br/>
      </w:r>
      <w:r w:rsidR="005639FB">
        <w:br/>
      </w:r>
      <w:r w:rsidR="0022793B">
        <w:t xml:space="preserve">Slowly he’s helping us cut away the things that we love that will bring us ruin. I know someone who is a drug addict. She got to a point where she loved her drugs more than her kids, and it broke my heart. For this woman her drugs are her ruin; and at various points the thing that would bring about her ruin is the thing she wanted most. In her case, she eventually was caught, arrested, found guilty, sentenced to a drug rehab program, and she found freedom. </w:t>
      </w:r>
      <w:r w:rsidR="0022793B">
        <w:br/>
      </w:r>
      <w:r w:rsidR="0022793B">
        <w:br/>
        <w:t xml:space="preserve">But do you think it was easy to break free from the intoxicating effects of that drug? Of the ways in which it twisted her reality, and warped her heart and mind away from God, and towards getting more drugs? </w:t>
      </w:r>
      <w:r w:rsidR="0022793B">
        <w:br/>
      </w:r>
      <w:r w:rsidR="0022793B">
        <w:br/>
        <w:t xml:space="preserve">What she needed was not more drugs, what she needed was something pure, and clean, and holy – she needed the life sustaining, and cleansing pure milk that comes from the word of God. </w:t>
      </w:r>
      <w:r w:rsidR="0022793B">
        <w:br/>
      </w:r>
      <w:r w:rsidR="0022793B">
        <w:br/>
      </w:r>
      <w:proofErr w:type="spellStart"/>
      <w:r w:rsidR="0022793B">
        <w:t>Its</w:t>
      </w:r>
      <w:proofErr w:type="spellEnd"/>
      <w:r w:rsidR="0022793B">
        <w:t xml:space="preserve"> hard because you don’t start out desiring it. You start out going through the motions. </w:t>
      </w:r>
      <w:r w:rsidR="0022793B">
        <w:br/>
      </w:r>
      <w:r w:rsidR="0022793B">
        <w:br/>
      </w:r>
      <w:proofErr w:type="spellStart"/>
      <w:r w:rsidR="0022793B">
        <w:t>Its</w:t>
      </w:r>
      <w:proofErr w:type="spellEnd"/>
      <w:r w:rsidR="0022793B">
        <w:t xml:space="preserve"> like this dog bed, and I’m going to apologize because this is gross. But no grosser than our sin </w:t>
      </w:r>
      <w:r w:rsidR="0022793B">
        <w:lastRenderedPageBreak/>
        <w:t xml:space="preserve">is to God, so I think </w:t>
      </w:r>
      <w:proofErr w:type="spellStart"/>
      <w:r w:rsidR="0022793B">
        <w:t>its</w:t>
      </w:r>
      <w:proofErr w:type="spellEnd"/>
      <w:r w:rsidR="0022793B">
        <w:t xml:space="preserve"> fitting. But </w:t>
      </w:r>
      <w:proofErr w:type="spellStart"/>
      <w:r w:rsidR="0022793B">
        <w:t>its</w:t>
      </w:r>
      <w:proofErr w:type="spellEnd"/>
      <w:r w:rsidR="0022793B">
        <w:t xml:space="preserve"> like this dog bed. I was dog sitting once upon a time, and this gross dog ate something gross. It made her sick, and she had violent </w:t>
      </w:r>
      <w:proofErr w:type="spellStart"/>
      <w:r w:rsidR="0022793B">
        <w:t>diarhea</w:t>
      </w:r>
      <w:proofErr w:type="spellEnd"/>
      <w:r w:rsidR="0022793B">
        <w:t xml:space="preserve"> coming out her back side and out of her mouth. I had been warned she was capable of mouth </w:t>
      </w:r>
      <w:proofErr w:type="spellStart"/>
      <w:r w:rsidR="0022793B">
        <w:t>diarhea</w:t>
      </w:r>
      <w:proofErr w:type="spellEnd"/>
      <w:r w:rsidR="0022793B">
        <w:t xml:space="preserve">, but I had never seen it before, and never since in any other dog. This dog had so much filth coming out of everywhere, all over the place. All on the walls, all on the crate, on the floor, on </w:t>
      </w:r>
      <w:proofErr w:type="spellStart"/>
      <w:proofErr w:type="gramStart"/>
      <w:r w:rsidR="0022793B">
        <w:t>her self</w:t>
      </w:r>
      <w:proofErr w:type="spellEnd"/>
      <w:proofErr w:type="gramEnd"/>
      <w:r w:rsidR="0022793B">
        <w:t xml:space="preserve">, on the book shelf. She had filthy everywhere, and especially on her dog bed. Her filthy full saturated this dog bed that had once been </w:t>
      </w:r>
      <w:proofErr w:type="gramStart"/>
      <w:r w:rsidR="0022793B">
        <w:t>nice, but</w:t>
      </w:r>
      <w:proofErr w:type="gramEnd"/>
      <w:r w:rsidR="0022793B">
        <w:t xml:space="preserve"> was now fully saturated by the grossest thing this dog could do. </w:t>
      </w:r>
      <w:r w:rsidR="0022793B">
        <w:br/>
      </w:r>
      <w:r w:rsidR="0022793B">
        <w:br/>
        <w:t xml:space="preserve">If it had been my dog bed to throw away, I would have gladly thrown it out, and bought a new one. </w:t>
      </w:r>
      <w:r w:rsidR="0022793B">
        <w:br/>
      </w:r>
      <w:r w:rsidR="0022793B">
        <w:br/>
        <w:t xml:space="preserve">But it wasn’t. </w:t>
      </w:r>
      <w:proofErr w:type="gramStart"/>
      <w:r w:rsidR="0022793B">
        <w:t>So</w:t>
      </w:r>
      <w:proofErr w:type="gramEnd"/>
      <w:r w:rsidR="0022793B">
        <w:t xml:space="preserve"> I sprayed that thing with a water hose for at least 30 minutes before I could start to see hope for this nasty greasy, vile dog bed. Took a full hour of spraying it off, rolling It over, spraying it off, and rolling It over and spraying it off… you get the idea, until it appeared to be clean. </w:t>
      </w:r>
      <w:r w:rsidR="0022793B">
        <w:br/>
      </w:r>
      <w:r w:rsidR="0022793B">
        <w:br/>
        <w:t xml:space="preserve">What I hadn’t mentioned to this point was the smell. </w:t>
      </w:r>
      <w:r w:rsidR="0022793B">
        <w:br/>
      </w:r>
      <w:r w:rsidR="0022793B">
        <w:br/>
        <w:t xml:space="preserve">Even when it looked clean, it wasn’t clean because of the smell. The putrid nasty smell had fully permeated the outside and every bit of the insides of the thing.  </w:t>
      </w:r>
      <w:proofErr w:type="gramStart"/>
      <w:r w:rsidR="0022793B">
        <w:t>Fortunately</w:t>
      </w:r>
      <w:proofErr w:type="gramEnd"/>
      <w:r w:rsidR="0022793B">
        <w:t xml:space="preserve"> it fit in the washing machine. I picked it up with </w:t>
      </w:r>
      <w:proofErr w:type="gramStart"/>
      <w:r w:rsidR="0022793B">
        <w:t>sticks, and</w:t>
      </w:r>
      <w:proofErr w:type="gramEnd"/>
      <w:r w:rsidR="0022793B">
        <w:t xml:space="preserve"> carried it over and dropped it in. </w:t>
      </w:r>
      <w:r w:rsidR="0022793B">
        <w:br/>
      </w:r>
      <w:r w:rsidR="0022793B">
        <w:br/>
        <w:t xml:space="preserve">Took two trips through the washing machine before I was able to get the smell out. </w:t>
      </w:r>
      <w:r w:rsidR="00A23417">
        <w:br/>
      </w:r>
      <w:r w:rsidR="00A23417">
        <w:br/>
        <w:t xml:space="preserve">The moment I saved the dog bed from that crate, it didn’t start out perfectly clean. I probably could have purified it in fire a lot faster, but that wouldn’t have been good for the dog bed, so I slowly cleaned it, till it was ready for the wash, and then I put it through the wash twice to get it to where I could stand the smell of it. </w:t>
      </w:r>
      <w:r w:rsidR="00A23417">
        <w:br/>
      </w:r>
      <w:r w:rsidR="00A23417">
        <w:br/>
        <w:t xml:space="preserve">The water and soap in this illustration are work of God and his word in us. We were filthy and vile, and God using his word, using the holy spirit, using his power unleashed upon us through his word slowly cleans the filth off. </w:t>
      </w:r>
      <w:r w:rsidR="00A23417">
        <w:br/>
      </w:r>
      <w:r w:rsidR="00A23417">
        <w:br/>
        <w:t xml:space="preserve">As the filth is washed off us, we begin to really understand the love that went into the writing of God’s word, and the amount of growth we need to do to really reflect it well, and the joy that it unlocks in us to have been chosen by </w:t>
      </w:r>
      <w:proofErr w:type="gramStart"/>
      <w:r w:rsidR="00A23417">
        <w:t>god</w:t>
      </w:r>
      <w:proofErr w:type="gramEnd"/>
      <w:r w:rsidR="00A23417">
        <w:t xml:space="preserve">, and to have had a love letter preserved for us. We grow into those things in spits and spurts over time. </w:t>
      </w:r>
      <w:r w:rsidR="00A23417">
        <w:br/>
      </w:r>
      <w:r w:rsidR="00A23417">
        <w:br/>
        <w:t xml:space="preserve">But don’t miss this. </w:t>
      </w:r>
      <w:proofErr w:type="spellStart"/>
      <w:r w:rsidR="00A23417">
        <w:t>Macathur</w:t>
      </w:r>
      <w:proofErr w:type="spellEnd"/>
      <w:r w:rsidR="00A23417">
        <w:t xml:space="preserve"> writes that we should </w:t>
      </w:r>
      <w:r w:rsidR="00A23417">
        <w:t>pursue your growth.  I’m pretty sure of this.  If I were to say all of you who are 100 percent content with where you are spiritually, please stand up so we can meet a perfect person.  No, you’re not content with where you are, and neither am I.  Neither was the apostle Paul, who’s kind of my model</w:t>
      </w:r>
      <w:proofErr w:type="gramStart"/>
      <w:r w:rsidR="00A23417">
        <w:t>:  “</w:t>
      </w:r>
      <w:proofErr w:type="gramEnd"/>
      <w:r w:rsidR="00A23417">
        <w:t xml:space="preserve">O wretched man that I am!  I am the chief of sinners.  How do I get ready, the body of this death?  I press toward the </w:t>
      </w:r>
      <w:r w:rsidR="00A23417">
        <w:lastRenderedPageBreak/>
        <w:t>mark for the prize of the upward call of Christ.  I’m nowhere near, not as though I have attained.” </w:t>
      </w:r>
      <w:r w:rsidR="00A23417">
        <w:br/>
      </w:r>
      <w:r w:rsidR="00A23417">
        <w:br/>
        <w:t xml:space="preserve">Even Paul wasn’t where he wanted to be. That’s part of a </w:t>
      </w:r>
      <w:proofErr w:type="gramStart"/>
      <w:r w:rsidR="00A23417">
        <w:t>preachers</w:t>
      </w:r>
      <w:proofErr w:type="gramEnd"/>
      <w:r w:rsidR="00A23417">
        <w:t xml:space="preserve"> job. Someone </w:t>
      </w:r>
      <w:proofErr w:type="spellStart"/>
      <w:r w:rsidR="00A23417">
        <w:t>onxe</w:t>
      </w:r>
      <w:proofErr w:type="spellEnd"/>
      <w:r w:rsidR="00A23417">
        <w:t xml:space="preserve"> said I should always comfort the afflicted and afflict the comfortable, and that’s partly related to this passage. I, we should help each other see that we aren’t there yet. Those of you familiar with AA know that one of the first steps – maybe it’s the first step – is admitting you have a problem. Finding discontent with where you are, helps you move towards your goal of sobriety, or deeper relationship with God. </w:t>
      </w:r>
      <w:r w:rsidR="001C310A">
        <w:br/>
      </w:r>
      <w:r w:rsidR="001C310A">
        <w:br/>
        <w:t xml:space="preserve">As you read your bible, your knowledge of the bible grows. As your knowledge of the bible grows, your theology grows. Someone define theology for </w:t>
      </w:r>
      <w:proofErr w:type="gramStart"/>
      <w:r w:rsidR="001C310A">
        <w:t>me?</w:t>
      </w:r>
      <w:proofErr w:type="gramEnd"/>
      <w:r w:rsidR="001C310A">
        <w:t xml:space="preserve"> </w:t>
      </w:r>
      <w:proofErr w:type="spellStart"/>
      <w:r w:rsidR="001C310A">
        <w:t>Its</w:t>
      </w:r>
      <w:proofErr w:type="spellEnd"/>
      <w:r w:rsidR="001C310A">
        <w:t xml:space="preserve"> basically any thought you’ve ever had about anything the bible speaks to or that God has revealed about himself. </w:t>
      </w:r>
      <w:proofErr w:type="gramStart"/>
      <w:r w:rsidR="001C310A">
        <w:t>Basically</w:t>
      </w:r>
      <w:proofErr w:type="gramEnd"/>
      <w:r w:rsidR="001C310A">
        <w:t xml:space="preserve"> if you’ve ever had a thought about God, you’ve got some theology. As you read your bible and gain more knowledge about the bible, and about God through the bible, your theology grows, and as your theology grows you better understand the bible which increases your biblical knowledge, and as you better understand the bible and your biblical knowledge grows, </w:t>
      </w:r>
      <w:proofErr w:type="spellStart"/>
      <w:r w:rsidR="001C310A">
        <w:t>youre</w:t>
      </w:r>
      <w:proofErr w:type="spellEnd"/>
      <w:r w:rsidR="001C310A">
        <w:t xml:space="preserve"> theology deepens and becomes more reflective of God’s word. </w:t>
      </w:r>
      <w:proofErr w:type="gramStart"/>
      <w:r w:rsidR="001C310A">
        <w:t>Thus</w:t>
      </w:r>
      <w:proofErr w:type="gramEnd"/>
      <w:r w:rsidR="001C310A">
        <w:t xml:space="preserve"> fueling your growth. </w:t>
      </w:r>
      <w:r w:rsidR="00492C76">
        <w:t xml:space="preserve">This leads to greater love for God, for God’s word, for God’s people, and for those around us in a lost and dying world. </w:t>
      </w:r>
      <w:r w:rsidR="00492C76">
        <w:br/>
      </w:r>
      <w:r w:rsidR="00492C76">
        <w:br/>
      </w:r>
      <w:r w:rsidR="000C5BAF">
        <w:t xml:space="preserve">All of this starts with the </w:t>
      </w:r>
      <w:proofErr w:type="spellStart"/>
      <w:r w:rsidR="000C5BAF">
        <w:t>gospe</w:t>
      </w:r>
      <w:proofErr w:type="spellEnd"/>
      <w:r w:rsidR="000C5BAF">
        <w:t xml:space="preserve">. </w:t>
      </w:r>
      <w:r w:rsidR="00D11578">
        <w:br/>
      </w:r>
      <w:r w:rsidR="00D11578">
        <w:br/>
      </w:r>
    </w:p>
    <w:sectPr w:rsidR="00547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462"/>
    <w:rsid w:val="000765D7"/>
    <w:rsid w:val="000C5BAF"/>
    <w:rsid w:val="001C310A"/>
    <w:rsid w:val="0022793B"/>
    <w:rsid w:val="003D7302"/>
    <w:rsid w:val="00492C76"/>
    <w:rsid w:val="00547221"/>
    <w:rsid w:val="005639FB"/>
    <w:rsid w:val="005675B2"/>
    <w:rsid w:val="005E4EF7"/>
    <w:rsid w:val="005F118C"/>
    <w:rsid w:val="00794C70"/>
    <w:rsid w:val="008352C6"/>
    <w:rsid w:val="009E1CA3"/>
    <w:rsid w:val="00A23417"/>
    <w:rsid w:val="00A44660"/>
    <w:rsid w:val="00B652F4"/>
    <w:rsid w:val="00BE77F8"/>
    <w:rsid w:val="00C77254"/>
    <w:rsid w:val="00CF5462"/>
    <w:rsid w:val="00CF75A8"/>
    <w:rsid w:val="00D11578"/>
    <w:rsid w:val="00EE48DD"/>
    <w:rsid w:val="00FD0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CE7023"/>
  <w15:chartTrackingRefBased/>
  <w15:docId w15:val="{0B0B64E5-14D5-2F4D-ABD5-1C5F37DB0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7221"/>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47221"/>
    <w:rPr>
      <w:color w:val="0000FF"/>
      <w:u w:val="single"/>
    </w:rPr>
  </w:style>
  <w:style w:type="character" w:customStyle="1" w:styleId="text">
    <w:name w:val="text"/>
    <w:basedOn w:val="DefaultParagraphFont"/>
    <w:rsid w:val="00227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090732">
      <w:bodyDiv w:val="1"/>
      <w:marLeft w:val="0"/>
      <w:marRight w:val="0"/>
      <w:marTop w:val="0"/>
      <w:marBottom w:val="0"/>
      <w:divBdr>
        <w:top w:val="none" w:sz="0" w:space="0" w:color="auto"/>
        <w:left w:val="none" w:sz="0" w:space="0" w:color="auto"/>
        <w:bottom w:val="none" w:sz="0" w:space="0" w:color="auto"/>
        <w:right w:val="none" w:sz="0" w:space="0" w:color="auto"/>
      </w:divBdr>
      <w:divsChild>
        <w:div w:id="1931573234">
          <w:marLeft w:val="0"/>
          <w:marRight w:val="0"/>
          <w:marTop w:val="0"/>
          <w:marBottom w:val="0"/>
          <w:divBdr>
            <w:top w:val="none" w:sz="0" w:space="0" w:color="auto"/>
            <w:left w:val="none" w:sz="0" w:space="0" w:color="auto"/>
            <w:bottom w:val="none" w:sz="0" w:space="0" w:color="auto"/>
            <w:right w:val="none" w:sz="0" w:space="0" w:color="auto"/>
          </w:divBdr>
          <w:divsChild>
            <w:div w:id="1930113798">
              <w:marLeft w:val="0"/>
              <w:marRight w:val="0"/>
              <w:marTop w:val="0"/>
              <w:marBottom w:val="0"/>
              <w:divBdr>
                <w:top w:val="none" w:sz="0" w:space="0" w:color="auto"/>
                <w:left w:val="none" w:sz="0" w:space="0" w:color="auto"/>
                <w:bottom w:val="none" w:sz="0" w:space="0" w:color="auto"/>
                <w:right w:val="none" w:sz="0" w:space="0" w:color="auto"/>
              </w:divBdr>
            </w:div>
            <w:div w:id="143470762">
              <w:marLeft w:val="0"/>
              <w:marRight w:val="0"/>
              <w:marTop w:val="0"/>
              <w:marBottom w:val="0"/>
              <w:divBdr>
                <w:top w:val="none" w:sz="0" w:space="0" w:color="auto"/>
                <w:left w:val="none" w:sz="0" w:space="0" w:color="auto"/>
                <w:bottom w:val="none" w:sz="0" w:space="0" w:color="auto"/>
                <w:right w:val="none" w:sz="0" w:space="0" w:color="auto"/>
              </w:divBdr>
            </w:div>
            <w:div w:id="208255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iblia.com/bible/nasb95/Job%2023.12" TargetMode="External"/><Relationship Id="rId4" Type="http://schemas.openxmlformats.org/officeDocument/2006/relationships/hyperlink" Target="https://biblia.com/bible/nasb95/Rom%207.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7</Pages>
  <Words>2783</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2023-10-13T13:10:00Z</dcterms:created>
  <dcterms:modified xsi:type="dcterms:W3CDTF">2023-10-14T18:23:00Z</dcterms:modified>
</cp:coreProperties>
</file>