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8450" w14:textId="77777777" w:rsidR="00AA1F1A" w:rsidRDefault="00AA1F1A" w:rsidP="00AA1F1A">
      <w:pPr>
        <w:pStyle w:val="p1"/>
      </w:pPr>
      <w:r>
        <w:rPr>
          <w:b/>
          <w:bCs/>
        </w:rPr>
        <w:t>od’s Wrath</w:t>
      </w:r>
    </w:p>
    <w:p w14:paraId="130DC56F" w14:textId="77777777" w:rsidR="00AA1F1A" w:rsidRDefault="00AA1F1A" w:rsidP="00AA1F1A">
      <w:pPr>
        <w:pStyle w:val="p2"/>
      </w:pPr>
    </w:p>
    <w:p w14:paraId="125BFB09" w14:textId="77777777" w:rsidR="00AA1F1A" w:rsidRDefault="00AA1F1A" w:rsidP="00AA1F1A">
      <w:pPr>
        <w:pStyle w:val="p3"/>
      </w:pPr>
      <w:r>
        <w:t>I heard a quote this week from the Puritan John Owen that sort of shaped my thinking this week. He said, “He that has slight thoughts of sin never had great thoughts of God.” I think we expose our true thoughts about God in terms of our approach to sin, right? The deeper the reality of the words of the old hymn “It was my sin that held him there,”—</w:t>
      </w:r>
      <w:proofErr w:type="gramStart"/>
      <w:r>
        <w:t>first of all</w:t>
      </w:r>
      <w:proofErr w:type="gramEnd"/>
      <w:r>
        <w:t>, whose sin? Whose sin held him there? Even more importantly, whose “him” in that hymn? The deeper the reality of those words has sunk into our soul, the more seriously we take sin and the cost of our sin to our great God.</w:t>
      </w:r>
    </w:p>
    <w:p w14:paraId="6DBA3539" w14:textId="77777777" w:rsidR="00AA1F1A" w:rsidRDefault="00AA1F1A" w:rsidP="00AA1F1A">
      <w:pPr>
        <w:pStyle w:val="p2"/>
      </w:pPr>
    </w:p>
    <w:p w14:paraId="1B98CB50" w14:textId="77777777" w:rsidR="00AA1F1A" w:rsidRDefault="00AA1F1A" w:rsidP="00AA1F1A">
      <w:pPr>
        <w:pStyle w:val="p3"/>
      </w:pPr>
      <w:r>
        <w:t xml:space="preserve">Most of you are or were married. Let’s imagine something you do that your partner hated. Or better, something they do that you hate. Drives you up a wall. For a pastor friend of mine, he said he and his wife’s biggest fight was how to empty the toothpaste tube. He wanted to carefully roll it from the back, and she wanted to squeeze it from the middle. I have a hard time picturing this, but </w:t>
      </w:r>
      <w:proofErr w:type="gramStart"/>
      <w:r>
        <w:t>apparently</w:t>
      </w:r>
      <w:proofErr w:type="gramEnd"/>
      <w:r>
        <w:t xml:space="preserve"> they even raised their voices at each other over the way in which the toothpaste should be squeezed. But pick something personal to you and your relationship. Something that drives you to wrath. Maybe it’s leaving your dishes behind </w:t>
      </w:r>
      <w:proofErr w:type="gramStart"/>
      <w:r>
        <w:t>you, or</w:t>
      </w:r>
      <w:proofErr w:type="gramEnd"/>
      <w:r>
        <w:t xml:space="preserve"> not taking out the trash. Or maybe it’s </w:t>
      </w:r>
      <w:proofErr w:type="gramStart"/>
      <w:r>
        <w:t>finances, or</w:t>
      </w:r>
      <w:proofErr w:type="gramEnd"/>
      <w:r>
        <w:t xml:space="preserve"> not feeling understood or heard. Alcohol. Drugs. Cheating. There are a whole host of things that can make you mad in a relationship.</w:t>
      </w:r>
    </w:p>
    <w:p w14:paraId="4FBC7C6D" w14:textId="77777777" w:rsidR="00AA1F1A" w:rsidRDefault="00AA1F1A" w:rsidP="00AA1F1A">
      <w:pPr>
        <w:pStyle w:val="p2"/>
      </w:pPr>
    </w:p>
    <w:p w14:paraId="0CFE3C90" w14:textId="77777777" w:rsidR="00AA1F1A" w:rsidRDefault="00AA1F1A" w:rsidP="00AA1F1A">
      <w:pPr>
        <w:pStyle w:val="p3"/>
      </w:pPr>
      <w:r>
        <w:t xml:space="preserve">Now imagine you go to your partner and explain to them that this hurts </w:t>
      </w:r>
      <w:proofErr w:type="gramStart"/>
      <w:r>
        <w:t>you, and</w:t>
      </w:r>
      <w:proofErr w:type="gramEnd"/>
      <w:r>
        <w:t xml:space="preserve"> plead with them to stop. But instead of stopping, they start doing it even more. That would hurt, right? It would make one angry.</w:t>
      </w:r>
    </w:p>
    <w:p w14:paraId="1066276C" w14:textId="77777777" w:rsidR="00AA1F1A" w:rsidRDefault="00AA1F1A" w:rsidP="00AA1F1A">
      <w:pPr>
        <w:pStyle w:val="p2"/>
      </w:pPr>
    </w:p>
    <w:p w14:paraId="3A031C2C" w14:textId="77777777" w:rsidR="00AA1F1A" w:rsidRDefault="00AA1F1A" w:rsidP="00AA1F1A">
      <w:pPr>
        <w:pStyle w:val="p3"/>
      </w:pPr>
      <w:r>
        <w:t xml:space="preserve">But we do this all the time, don’t we? We have a letter from God outlining what pleases and displeases him. Have you even read it this week? Another one. I’ve been picking on cursing a lot lately, but it’s low hanging fruit, and illustrates what I’m saying here </w:t>
      </w:r>
      <w:proofErr w:type="gramStart"/>
      <w:r>
        <w:t>pretty well</w:t>
      </w:r>
      <w:proofErr w:type="gramEnd"/>
      <w:r>
        <w:t xml:space="preserve">. We know from scripture—God’s letter to us—that God doesn’t want us to use obscene language, filthy talk. </w:t>
      </w:r>
      <w:proofErr w:type="gramStart"/>
      <w:r>
        <w:t>So</w:t>
      </w:r>
      <w:proofErr w:type="gramEnd"/>
      <w:r>
        <w:t xml:space="preserve"> what are we doing every time we use that kind of language? Committing a sin that required the death of Christ. We’re saying to God, “I know you don’t want me to do this,” and we are doing it anyway.</w:t>
      </w:r>
    </w:p>
    <w:p w14:paraId="245C97D5" w14:textId="77777777" w:rsidR="00AA1F1A" w:rsidRDefault="00AA1F1A" w:rsidP="00AA1F1A">
      <w:pPr>
        <w:pStyle w:val="p2"/>
      </w:pPr>
    </w:p>
    <w:p w14:paraId="0F3983AC" w14:textId="77777777" w:rsidR="00AA1F1A" w:rsidRDefault="00AA1F1A" w:rsidP="00AA1F1A">
      <w:pPr>
        <w:pStyle w:val="p3"/>
      </w:pPr>
      <w:r>
        <w:t>God is just in His wrath towards us.</w:t>
      </w:r>
    </w:p>
    <w:p w14:paraId="2C7D274A" w14:textId="77777777" w:rsidR="00AA1F1A" w:rsidRDefault="00AA1F1A" w:rsidP="00AA1F1A">
      <w:pPr>
        <w:pStyle w:val="p2"/>
      </w:pPr>
    </w:p>
    <w:p w14:paraId="58591880" w14:textId="77777777" w:rsidR="00AA1F1A" w:rsidRDefault="00AA1F1A" w:rsidP="00AA1F1A">
      <w:pPr>
        <w:pStyle w:val="p3"/>
      </w:pPr>
      <w:r>
        <w:lastRenderedPageBreak/>
        <w:t>In case you hadn’t noticed, we’re going to be talking about the super fun and light-hearted subject of the wrath of God this morning. With that as the backdrop, let’s read our passage this morning, in Romans chapter 3.</w:t>
      </w:r>
    </w:p>
    <w:p w14:paraId="6D0DBF70" w14:textId="77777777" w:rsidR="00AA1F1A" w:rsidRDefault="00AA1F1A" w:rsidP="00AA1F1A">
      <w:pPr>
        <w:pStyle w:val="p2"/>
      </w:pPr>
    </w:p>
    <w:p w14:paraId="43761CD4" w14:textId="77777777" w:rsidR="00AA1F1A" w:rsidRDefault="00AA1F1A" w:rsidP="00AA1F1A">
      <w:pPr>
        <w:pStyle w:val="p3"/>
      </w:pPr>
      <w:r>
        <w:t>You know the last time I preached about wrath, my grandmother was like, “You need to preach on lighter stuff; wrath is too hard of a subject.” But honestly, isn’t it better to be warned about such things even in harsh words, rather than to experience them fully yourself?</w:t>
      </w:r>
    </w:p>
    <w:p w14:paraId="253CD57F" w14:textId="77777777" w:rsidR="00AA1F1A" w:rsidRDefault="00AA1F1A" w:rsidP="00AA1F1A">
      <w:pPr>
        <w:pStyle w:val="p2"/>
      </w:pPr>
    </w:p>
    <w:p w14:paraId="29D732DE" w14:textId="77777777" w:rsidR="00AA1F1A" w:rsidRDefault="00AA1F1A" w:rsidP="00AA1F1A">
      <w:pPr>
        <w:pStyle w:val="p3"/>
      </w:pPr>
      <w:r>
        <w:t xml:space="preserve">I saw a post a while back from a friend I knew back in high school, and she posted, “If you don’t love me at my worst, you don’t deserve me at my best.” Whatever you think about that sentiment, this part of it at least is true. When we love someone, we love all of them. We get to know them deeply, and we either choose to accept who they are, warts and all, or we reject them. With God, it would be heretical to say He has warts or things that are unlovely. Even His justice and wrath—which we deserve—are perfect in every way. There is a terrifying beauty in the wrath and justice of God. Like a massive hurricane can be both beautiful and horrifying. Except the destruction wrought by a hurricane is random and impersonal. It hits this person and not that one. It destroys this house and leaves the one to the left of it undamaged. It floods this community but not that one. But God’s wrath is deeply </w:t>
      </w:r>
      <w:proofErr w:type="gramStart"/>
      <w:r>
        <w:t>personal, and</w:t>
      </w:r>
      <w:proofErr w:type="gramEnd"/>
      <w:r>
        <w:t xml:space="preserve"> is deserved by everyone. It would be </w:t>
      </w:r>
      <w:proofErr w:type="gramStart"/>
      <w:r>
        <w:t>similar to</w:t>
      </w:r>
      <w:proofErr w:type="gramEnd"/>
      <w:r>
        <w:t xml:space="preserve"> waiting for our execution on death row. We know it’s coming. It will be eventually; we might even know what season it’s coming in. But as in the death row analogy, we have been tried, found guilty, deserving, and God’s wrath has been measured out for each of us, in a dose that is fair for each of us.</w:t>
      </w:r>
    </w:p>
    <w:p w14:paraId="3FC73E4C" w14:textId="77777777" w:rsidR="00AA1F1A" w:rsidRDefault="00AA1F1A" w:rsidP="00AA1F1A">
      <w:pPr>
        <w:pStyle w:val="p2"/>
      </w:pPr>
    </w:p>
    <w:p w14:paraId="59ADC6AB" w14:textId="77777777" w:rsidR="00AA1F1A" w:rsidRDefault="00AA1F1A" w:rsidP="00AA1F1A">
      <w:pPr>
        <w:pStyle w:val="p3"/>
      </w:pPr>
      <w:r>
        <w:t>Some of you might be sitting there thinking, I’ve been pretty good; I probably don’t deserve much. But really think that through. Every sin you’ve ever committed, even if only one, required the death of the Son of God. If you, as a small finite human being, if someone killed your child, how much of your wrath would they deserve? God is infinite, perfect, and holy. He holds the molecules of the world together. You know, when I was in college I took a rhetoric of physics class, and in that class the professor said that science still doesn’t fully understand why molecules stick together. Yet God tells us in Colossians that He holds all things together. His wrath is infinite also.</w:t>
      </w:r>
    </w:p>
    <w:p w14:paraId="7AAB7EE3" w14:textId="77777777" w:rsidR="00AA1F1A" w:rsidRDefault="00AA1F1A" w:rsidP="00AA1F1A">
      <w:pPr>
        <w:pStyle w:val="p2"/>
      </w:pPr>
    </w:p>
    <w:p w14:paraId="202FB278" w14:textId="77777777" w:rsidR="00AA1F1A" w:rsidRDefault="00AA1F1A" w:rsidP="00AA1F1A">
      <w:pPr>
        <w:pStyle w:val="p3"/>
      </w:pPr>
      <w:r>
        <w:t xml:space="preserve">Someone </w:t>
      </w:r>
      <w:proofErr w:type="gramStart"/>
      <w:r>
        <w:t>tell</w:t>
      </w:r>
      <w:proofErr w:type="gramEnd"/>
      <w:r>
        <w:t xml:space="preserve"> me what infinite means. Literally without limit. Endless. Our Milky Way is so vast that we have a hard time wrapping our mind around its scope, and yet in the grand scheme of the rest of the cosmos, it’s that little town you pass through in the middle of nowhere with a blinking yellow light. If you miss the traffic light, you miss the whole town.</w:t>
      </w:r>
    </w:p>
    <w:p w14:paraId="60DE5D90" w14:textId="77777777" w:rsidR="00AA1F1A" w:rsidRDefault="00AA1F1A" w:rsidP="00AA1F1A">
      <w:pPr>
        <w:pStyle w:val="p2"/>
      </w:pPr>
    </w:p>
    <w:p w14:paraId="4DB85173" w14:textId="77777777" w:rsidR="00AA1F1A" w:rsidRDefault="00AA1F1A" w:rsidP="00AA1F1A">
      <w:pPr>
        <w:pStyle w:val="p3"/>
      </w:pPr>
      <w:r>
        <w:lastRenderedPageBreak/>
        <w:t>A new telescope has been taking pictures of the night sky, areas that are too dark for our eyes and even previous telescopes to have detected any light at all.</w:t>
      </w:r>
    </w:p>
    <w:p w14:paraId="33199773" w14:textId="77777777" w:rsidR="00AA1F1A" w:rsidRDefault="00AA1F1A" w:rsidP="00AA1F1A">
      <w:pPr>
        <w:pStyle w:val="p2"/>
      </w:pPr>
    </w:p>
    <w:p w14:paraId="77D3D51D" w14:textId="77777777" w:rsidR="00AA1F1A" w:rsidRDefault="00AA1F1A" w:rsidP="00AA1F1A">
      <w:pPr>
        <w:pStyle w:val="p3"/>
      </w:pPr>
      <w:r>
        <w:t>This new telescope, however, scanned what we would interpret as a square inch of that dark part of the sky, and you know what it found? In one single inch? Tens of millions of new galaxies that they couldn’t see before.</w:t>
      </w:r>
    </w:p>
    <w:p w14:paraId="14A3BE89" w14:textId="77777777" w:rsidR="00AA1F1A" w:rsidRDefault="00AA1F1A" w:rsidP="00AA1F1A">
      <w:pPr>
        <w:pStyle w:val="p2"/>
      </w:pPr>
    </w:p>
    <w:p w14:paraId="68D15121" w14:textId="77777777" w:rsidR="00AA1F1A" w:rsidRDefault="00AA1F1A" w:rsidP="00AA1F1A">
      <w:pPr>
        <w:pStyle w:val="p3"/>
      </w:pPr>
      <w:r>
        <w:t>Scientists have already measured them and calculated their distance. They’ve already figured out the kinds of stars and the mass of the black hole in the center.</w:t>
      </w:r>
    </w:p>
    <w:p w14:paraId="41224424" w14:textId="77777777" w:rsidR="00AA1F1A" w:rsidRDefault="00AA1F1A" w:rsidP="00AA1F1A">
      <w:pPr>
        <w:pStyle w:val="p2"/>
      </w:pPr>
    </w:p>
    <w:p w14:paraId="5A9CFB28" w14:textId="77777777" w:rsidR="00AA1F1A" w:rsidRDefault="00AA1F1A" w:rsidP="00AA1F1A">
      <w:pPr>
        <w:pStyle w:val="p3"/>
      </w:pPr>
      <w:r>
        <w:t>But God is limitless. The heavens are His footstool, and all we have ever seen of the heavens are but a tiny piece of a single corner of the footstool. This limitless God we serve has perfect, holy, and limitless wrath.</w:t>
      </w:r>
    </w:p>
    <w:p w14:paraId="535C24D1" w14:textId="77777777" w:rsidR="00AA1F1A" w:rsidRDefault="00AA1F1A" w:rsidP="00AA1F1A">
      <w:pPr>
        <w:pStyle w:val="p2"/>
      </w:pPr>
    </w:p>
    <w:p w14:paraId="10FD465D" w14:textId="77777777" w:rsidR="00AA1F1A" w:rsidRDefault="00AA1F1A" w:rsidP="00AA1F1A">
      <w:pPr>
        <w:pStyle w:val="p3"/>
      </w:pPr>
      <w:r>
        <w:t>We think of wrath in human terms. Someone does something, someone else yells. It’s a flash in the pan, over and done with. But God’s wrath is not anything so fleeting and ephemeral. A.W. Pink says, “The wrath of God is the revulsion of His being against that which is the contradiction of His holiness.” —The Attributes of God</w:t>
      </w:r>
    </w:p>
    <w:p w14:paraId="5F81087E" w14:textId="77777777" w:rsidR="00AA1F1A" w:rsidRDefault="00AA1F1A" w:rsidP="00AA1F1A">
      <w:pPr>
        <w:pStyle w:val="p2"/>
      </w:pPr>
    </w:p>
    <w:p w14:paraId="742FB824" w14:textId="77777777" w:rsidR="00AA1F1A" w:rsidRDefault="00AA1F1A" w:rsidP="00AA1F1A">
      <w:pPr>
        <w:pStyle w:val="p3"/>
      </w:pPr>
      <w:r>
        <w:t>The revulsion of His being. I think what Pink is saying is that God doesn’t sit back and watch sin from a distance passively and indifferently. God is morally revolted by it.</w:t>
      </w:r>
    </w:p>
    <w:p w14:paraId="65B82C45" w14:textId="77777777" w:rsidR="00AA1F1A" w:rsidRDefault="00AA1F1A" w:rsidP="00AA1F1A">
      <w:pPr>
        <w:pStyle w:val="p2"/>
      </w:pPr>
    </w:p>
    <w:p w14:paraId="6587422F" w14:textId="77777777" w:rsidR="00AA1F1A" w:rsidRDefault="00AA1F1A" w:rsidP="00AA1F1A">
      <w:pPr>
        <w:pStyle w:val="p3"/>
      </w:pPr>
      <w:r>
        <w:t>What do you think of when you think of the word revulsion? Or revolting? We might think of disgust or dislike, or something that makes you nauseous. There is this one girl on social media, and she has an extreme revulsion to pickles, and any time she smells one, it makes her body gag like she’s going to vomit. It’s an active rejection of the pickles. But God’s revulsion is bigger than that. It’s a deep nausea or recoil or holy disgust, but not just in a physical sense, in a moral sense. God and sin are as far apart as two sides of the same magnet. You ever try and force two opposing magnets together? One repulses the other. So are God and sin. Unlike the magnet, this isn’t a passive force; it’s an active one. God is inwardly repulsed by sin because it is so utterly foreign to His nature.</w:t>
      </w:r>
    </w:p>
    <w:p w14:paraId="1102ED3A" w14:textId="77777777" w:rsidR="00AA1F1A" w:rsidRDefault="00AA1F1A" w:rsidP="00AA1F1A">
      <w:pPr>
        <w:pStyle w:val="p2"/>
      </w:pPr>
    </w:p>
    <w:p w14:paraId="38538FFB" w14:textId="77777777" w:rsidR="00AA1F1A" w:rsidRDefault="00AA1F1A" w:rsidP="00AA1F1A">
      <w:pPr>
        <w:pStyle w:val="p3"/>
      </w:pPr>
      <w:r>
        <w:lastRenderedPageBreak/>
        <w:t>Habakkuk 1:13 says of God: “You who are of purer eyes than to see evil and cannot look at wrong…”</w:t>
      </w:r>
    </w:p>
    <w:p w14:paraId="78C755B7" w14:textId="77777777" w:rsidR="00AA1F1A" w:rsidRDefault="00AA1F1A" w:rsidP="00AA1F1A">
      <w:pPr>
        <w:pStyle w:val="p2"/>
      </w:pPr>
    </w:p>
    <w:p w14:paraId="12303CE7" w14:textId="77777777" w:rsidR="00AA1F1A" w:rsidRDefault="00AA1F1A" w:rsidP="00AA1F1A">
      <w:pPr>
        <w:pStyle w:val="p3"/>
      </w:pPr>
      <w:r>
        <w:t>Psalm 5:4 says, “For you are not a God who delights in wickedness; evil may not dwell with you.”</w:t>
      </w:r>
    </w:p>
    <w:p w14:paraId="5F9D214A" w14:textId="77777777" w:rsidR="00AA1F1A" w:rsidRDefault="00AA1F1A" w:rsidP="00AA1F1A">
      <w:pPr>
        <w:pStyle w:val="p2"/>
      </w:pPr>
    </w:p>
    <w:p w14:paraId="2A12F6A4" w14:textId="77777777" w:rsidR="00AA1F1A" w:rsidRDefault="00AA1F1A" w:rsidP="00AA1F1A">
      <w:pPr>
        <w:pStyle w:val="p3"/>
      </w:pPr>
      <w:r>
        <w:t>Sin is a contradiction of His holiness.</w:t>
      </w:r>
    </w:p>
    <w:p w14:paraId="348CB47D" w14:textId="77777777" w:rsidR="00AA1F1A" w:rsidRDefault="00AA1F1A" w:rsidP="00AA1F1A">
      <w:pPr>
        <w:pStyle w:val="p2"/>
      </w:pPr>
    </w:p>
    <w:p w14:paraId="14F5011F" w14:textId="77777777" w:rsidR="00AA1F1A" w:rsidRDefault="00AA1F1A" w:rsidP="00AA1F1A">
      <w:pPr>
        <w:pStyle w:val="p3"/>
      </w:pPr>
      <w:r>
        <w:t>I asked ChatGPT to define sin for us. Its response: “What is sin? It’s not just bad behavior. It is the antithesis, the active contradiction of God’s holiness. It’s not just ‘less than ideal’ — it is opposed to God’s very character.”</w:t>
      </w:r>
    </w:p>
    <w:p w14:paraId="1638B058" w14:textId="77777777" w:rsidR="00AA1F1A" w:rsidRDefault="00AA1F1A" w:rsidP="00AA1F1A">
      <w:pPr>
        <w:pStyle w:val="p2"/>
      </w:pPr>
    </w:p>
    <w:p w14:paraId="17D1EEA5" w14:textId="77777777" w:rsidR="00AA1F1A" w:rsidRDefault="00AA1F1A" w:rsidP="00AA1F1A">
      <w:pPr>
        <w:pStyle w:val="p3"/>
      </w:pPr>
      <w:r>
        <w:t>One of the fundamental truths about God is that He is holy.</w:t>
      </w:r>
    </w:p>
    <w:p w14:paraId="6BBCFF23" w14:textId="77777777" w:rsidR="00AA1F1A" w:rsidRDefault="00AA1F1A" w:rsidP="00AA1F1A">
      <w:pPr>
        <w:pStyle w:val="p2"/>
      </w:pPr>
    </w:p>
    <w:p w14:paraId="4C94E1B1" w14:textId="77777777" w:rsidR="00AA1F1A" w:rsidRDefault="00AA1F1A" w:rsidP="00AA1F1A">
      <w:pPr>
        <w:pStyle w:val="p3"/>
      </w:pPr>
      <w:r>
        <w:t>Isaiah 6:3 — “Holy, holy, holy is the LORD of hosts…”</w:t>
      </w:r>
    </w:p>
    <w:p w14:paraId="06A3266F" w14:textId="77777777" w:rsidR="00AA1F1A" w:rsidRDefault="00AA1F1A" w:rsidP="00AA1F1A">
      <w:pPr>
        <w:pStyle w:val="p2"/>
      </w:pPr>
    </w:p>
    <w:p w14:paraId="3C062FB7" w14:textId="77777777" w:rsidR="00AA1F1A" w:rsidRDefault="00AA1F1A" w:rsidP="00AA1F1A">
      <w:pPr>
        <w:pStyle w:val="p3"/>
      </w:pPr>
      <w:r>
        <w:t>1 John 1:5 — “God is light, and in Him is no darkness at all.”</w:t>
      </w:r>
    </w:p>
    <w:p w14:paraId="54614C95" w14:textId="77777777" w:rsidR="00AA1F1A" w:rsidRDefault="00AA1F1A" w:rsidP="00AA1F1A">
      <w:pPr>
        <w:pStyle w:val="p2"/>
      </w:pPr>
    </w:p>
    <w:p w14:paraId="33C3C673" w14:textId="77777777" w:rsidR="00AA1F1A" w:rsidRDefault="00AA1F1A" w:rsidP="00AA1F1A">
      <w:pPr>
        <w:pStyle w:val="p3"/>
      </w:pPr>
      <w:proofErr w:type="gramStart"/>
      <w:r>
        <w:t>So</w:t>
      </w:r>
      <w:proofErr w:type="gramEnd"/>
      <w:r>
        <w:t xml:space="preserve"> God’s perfect wrath represents the collision of His holiness with your sin.</w:t>
      </w:r>
    </w:p>
    <w:p w14:paraId="78A0E6D7" w14:textId="77777777" w:rsidR="00AA1F1A" w:rsidRDefault="00AA1F1A" w:rsidP="00AA1F1A">
      <w:pPr>
        <w:pStyle w:val="p2"/>
      </w:pPr>
    </w:p>
    <w:p w14:paraId="4FC4C7BB" w14:textId="77777777" w:rsidR="00AA1F1A" w:rsidRDefault="00AA1F1A" w:rsidP="00AA1F1A">
      <w:pPr>
        <w:pStyle w:val="p3"/>
      </w:pPr>
      <w:r>
        <w:t>How much wrath does God have for sin? Enough to destroy all sin everywhere for all time.</w:t>
      </w:r>
    </w:p>
    <w:p w14:paraId="4B2F33EA" w14:textId="77777777" w:rsidR="00AA1F1A" w:rsidRDefault="00AA1F1A" w:rsidP="00AA1F1A">
      <w:pPr>
        <w:pStyle w:val="p2"/>
      </w:pPr>
    </w:p>
    <w:p w14:paraId="6CE76FD2" w14:textId="77777777" w:rsidR="00AA1F1A" w:rsidRDefault="00AA1F1A" w:rsidP="00AA1F1A">
      <w:pPr>
        <w:pStyle w:val="p3"/>
      </w:pPr>
      <w:r>
        <w:t>That God hasn’t destroyed you or me because of our wickedness speaks to God’s patience, grace, and mercy, giving us chance after chance after chance to—as they say—straighten up and fly right.</w:t>
      </w:r>
    </w:p>
    <w:p w14:paraId="05B9C700" w14:textId="77777777" w:rsidR="00AA1F1A" w:rsidRDefault="00AA1F1A" w:rsidP="00AA1F1A">
      <w:pPr>
        <w:pStyle w:val="p2"/>
      </w:pPr>
    </w:p>
    <w:p w14:paraId="4313FA48" w14:textId="77777777" w:rsidR="00AA1F1A" w:rsidRDefault="00AA1F1A" w:rsidP="00AA1F1A">
      <w:pPr>
        <w:pStyle w:val="p3"/>
      </w:pPr>
      <w:r>
        <w:lastRenderedPageBreak/>
        <w:t>God’s wrath is the direct expression of His holiness encountering our sin. The moral outflow of His holiness against our sin.</w:t>
      </w:r>
    </w:p>
    <w:p w14:paraId="7075673B" w14:textId="77777777" w:rsidR="00AA1F1A" w:rsidRDefault="00AA1F1A" w:rsidP="00AA1F1A">
      <w:pPr>
        <w:pStyle w:val="p2"/>
      </w:pPr>
    </w:p>
    <w:p w14:paraId="630642C9" w14:textId="77777777" w:rsidR="00AA1F1A" w:rsidRDefault="00AA1F1A" w:rsidP="00AA1F1A">
      <w:pPr>
        <w:pStyle w:val="p3"/>
      </w:pPr>
      <w:r>
        <w:t>I heard an illustration about a particularly skilled cancer surgeon. He hated cancer. Cancer took his mom when he was young. He would operate on even the most desperate cases. If he thought he could make a difference, and with God guiding his hands, he was extremely good at cutting cancer out of even the most delicate places. The more that surgeon cherishes life, the more he must hate the cancer that eats it. His hatred of the disease is not a character flaw — it’s part of his virtue. It’s a bit like that with God too. The holier God is, the more He by His nature must hate sin because of its nature.</w:t>
      </w:r>
    </w:p>
    <w:p w14:paraId="023CF8B5" w14:textId="77777777" w:rsidR="00AA1F1A" w:rsidRDefault="00AA1F1A" w:rsidP="00AA1F1A">
      <w:pPr>
        <w:pStyle w:val="p2"/>
      </w:pPr>
    </w:p>
    <w:p w14:paraId="781DE981" w14:textId="77777777" w:rsidR="00AA1F1A" w:rsidRDefault="00AA1F1A" w:rsidP="00AA1F1A">
      <w:pPr>
        <w:pStyle w:val="p3"/>
      </w:pPr>
      <w:r>
        <w:t>Let me ask you this: How holy is God? Can you get out a ruler and measure it? Then how much must God hate sin—not just because of what sin cost Him in His Son, but because of God’s very nature?</w:t>
      </w:r>
    </w:p>
    <w:p w14:paraId="2E93EB15" w14:textId="77777777" w:rsidR="00AA1F1A" w:rsidRDefault="00AA1F1A" w:rsidP="00AA1F1A">
      <w:pPr>
        <w:pStyle w:val="p2"/>
      </w:pPr>
    </w:p>
    <w:p w14:paraId="7BAE60B6" w14:textId="77777777" w:rsidR="00AA1F1A" w:rsidRDefault="00AA1F1A" w:rsidP="00AA1F1A">
      <w:pPr>
        <w:pStyle w:val="p3"/>
      </w:pPr>
      <w:r>
        <w:t>Someone once said, “If God did not hate sin, He would be unworthy of our worship.” If God didn’t hate sin, it would mean He isn’t holy. If God isn’t holy, would He then be worthy of worship? Certainly not.</w:t>
      </w:r>
    </w:p>
    <w:p w14:paraId="6BC12F62" w14:textId="77777777" w:rsidR="00AA1F1A" w:rsidRDefault="00AA1F1A" w:rsidP="00AA1F1A">
      <w:pPr>
        <w:pStyle w:val="p2"/>
      </w:pPr>
    </w:p>
    <w:p w14:paraId="6D43B9CF" w14:textId="77777777" w:rsidR="00AA1F1A" w:rsidRDefault="00AA1F1A" w:rsidP="00AA1F1A">
      <w:pPr>
        <w:pStyle w:val="p3"/>
      </w:pPr>
      <w:proofErr w:type="gramStart"/>
      <w:r>
        <w:t>So</w:t>
      </w:r>
      <w:proofErr w:type="gramEnd"/>
      <w:r>
        <w:t xml:space="preserve"> God hates sin because of the cost of it.</w:t>
      </w:r>
    </w:p>
    <w:p w14:paraId="5A3C3A1A" w14:textId="77777777" w:rsidR="00AA1F1A" w:rsidRDefault="00AA1F1A" w:rsidP="00AA1F1A">
      <w:pPr>
        <w:pStyle w:val="p2"/>
      </w:pPr>
    </w:p>
    <w:p w14:paraId="538DD3AE" w14:textId="77777777" w:rsidR="00AA1F1A" w:rsidRDefault="00AA1F1A" w:rsidP="00AA1F1A">
      <w:pPr>
        <w:pStyle w:val="p3"/>
      </w:pPr>
      <w:r>
        <w:t>God hates sin because of His nature.</w:t>
      </w:r>
    </w:p>
    <w:p w14:paraId="02FEAB0F" w14:textId="77777777" w:rsidR="00AA1F1A" w:rsidRDefault="00AA1F1A" w:rsidP="00AA1F1A">
      <w:pPr>
        <w:pStyle w:val="p2"/>
      </w:pPr>
    </w:p>
    <w:p w14:paraId="7EF500B0" w14:textId="77777777" w:rsidR="00AA1F1A" w:rsidRDefault="00AA1F1A" w:rsidP="00AA1F1A">
      <w:pPr>
        <w:pStyle w:val="p3"/>
      </w:pPr>
      <w:r>
        <w:t>Hell then, where humans go to experience the full measure of infinite God’s infinite hatred for sin, is just.</w:t>
      </w:r>
    </w:p>
    <w:p w14:paraId="18286085" w14:textId="77777777" w:rsidR="00AA1F1A" w:rsidRDefault="00AA1F1A" w:rsidP="00AA1F1A">
      <w:pPr>
        <w:pStyle w:val="p2"/>
      </w:pPr>
    </w:p>
    <w:p w14:paraId="600B8D08" w14:textId="77777777" w:rsidR="00AA1F1A" w:rsidRDefault="00AA1F1A" w:rsidP="00AA1F1A">
      <w:pPr>
        <w:pStyle w:val="p3"/>
      </w:pPr>
      <w:r>
        <w:t>Sin is so repugnant to God, so contradictory to God, so contrary to His nature that our infinite crime is deserving of an infinite punishment.</w:t>
      </w:r>
    </w:p>
    <w:p w14:paraId="362E4705" w14:textId="77777777" w:rsidR="00AA1F1A" w:rsidRDefault="00AA1F1A" w:rsidP="00AA1F1A">
      <w:pPr>
        <w:pStyle w:val="p2"/>
      </w:pPr>
    </w:p>
    <w:p w14:paraId="28675FDD" w14:textId="77777777" w:rsidR="00AA1F1A" w:rsidRDefault="00AA1F1A" w:rsidP="00AA1F1A">
      <w:pPr>
        <w:pStyle w:val="p3"/>
      </w:pPr>
      <w:r>
        <w:lastRenderedPageBreak/>
        <w:t>Paul Washer wrote that God cannot be loving and not move against wickedness. God cannot be God and not pour out His wrath on our sin.</w:t>
      </w:r>
    </w:p>
    <w:p w14:paraId="20D55AFB" w14:textId="77777777" w:rsidR="00AA1F1A" w:rsidRDefault="00AA1F1A" w:rsidP="00AA1F1A">
      <w:pPr>
        <w:pStyle w:val="p2"/>
      </w:pPr>
    </w:p>
    <w:p w14:paraId="341023C7" w14:textId="77777777" w:rsidR="00AA1F1A" w:rsidRDefault="00AA1F1A" w:rsidP="00AA1F1A">
      <w:pPr>
        <w:pStyle w:val="p3"/>
      </w:pPr>
      <w:r>
        <w:t>God will judge us all one day, and even one tiny sin will be enough to deserve God’s infinite eternal wrath.</w:t>
      </w:r>
    </w:p>
    <w:p w14:paraId="6A3965E7" w14:textId="77777777" w:rsidR="00AA1F1A" w:rsidRDefault="00AA1F1A" w:rsidP="00AA1F1A">
      <w:pPr>
        <w:pStyle w:val="p2"/>
      </w:pPr>
    </w:p>
    <w:p w14:paraId="37073C3D" w14:textId="77777777" w:rsidR="00AA1F1A" w:rsidRDefault="00AA1F1A" w:rsidP="00AA1F1A">
      <w:pPr>
        <w:pStyle w:val="p3"/>
      </w:pPr>
      <w:r>
        <w:t>Wrath we can’t even hope to fully plumb the depths of.</w:t>
      </w:r>
    </w:p>
    <w:p w14:paraId="2B9ECA86" w14:textId="77777777" w:rsidR="00AA1F1A" w:rsidRDefault="00AA1F1A" w:rsidP="00AA1F1A">
      <w:pPr>
        <w:pStyle w:val="p2"/>
      </w:pPr>
    </w:p>
    <w:p w14:paraId="05CC52C5" w14:textId="77777777" w:rsidR="00AA1F1A" w:rsidRDefault="00AA1F1A" w:rsidP="00AA1F1A">
      <w:pPr>
        <w:pStyle w:val="p3"/>
      </w:pPr>
      <w:r>
        <w:t>Wrath we can never satisfy.</w:t>
      </w:r>
    </w:p>
    <w:p w14:paraId="0A900C1D" w14:textId="77777777" w:rsidR="00AA1F1A" w:rsidRDefault="00AA1F1A" w:rsidP="00AA1F1A">
      <w:pPr>
        <w:pStyle w:val="p2"/>
      </w:pPr>
    </w:p>
    <w:p w14:paraId="532D5F05" w14:textId="77777777" w:rsidR="00AA1F1A" w:rsidRDefault="00AA1F1A" w:rsidP="00AA1F1A">
      <w:pPr>
        <w:pStyle w:val="p3"/>
      </w:pPr>
      <w:r>
        <w:t xml:space="preserve">I mentioned God hates sin because of the cost of it. But we have only covered the first half of that. </w:t>
      </w:r>
      <w:proofErr w:type="gramStart"/>
      <w:r>
        <w:t>Sure</w:t>
      </w:r>
      <w:proofErr w:type="gramEnd"/>
      <w:r>
        <w:t xml:space="preserve"> it cost Christ His life, sure He suffered. Certainly. It was </w:t>
      </w:r>
      <w:proofErr w:type="gramStart"/>
      <w:r>
        <w:t>absolutely necessary</w:t>
      </w:r>
      <w:proofErr w:type="gramEnd"/>
      <w:r>
        <w:t xml:space="preserve"> for the atonement for Christ to suffer for me and you.</w:t>
      </w:r>
    </w:p>
    <w:p w14:paraId="0EA31C49" w14:textId="77777777" w:rsidR="00AA1F1A" w:rsidRDefault="00AA1F1A" w:rsidP="00AA1F1A">
      <w:pPr>
        <w:pStyle w:val="p2"/>
      </w:pPr>
    </w:p>
    <w:p w14:paraId="2280CB5A" w14:textId="77777777" w:rsidR="00AA1F1A" w:rsidRDefault="00AA1F1A" w:rsidP="00AA1F1A">
      <w:pPr>
        <w:pStyle w:val="p3"/>
      </w:pPr>
      <w:r>
        <w:t>But I want you to think about something. For the next three centuries after Christ, Jesus’ disciples, and their disciples, and their disciples and so forth, were martyred for Jesus. Put to death by being set on fire. Put to death by being torn apart by lions. Crucified upside down, and all manner of cruelties and tortures. These men went to the grave and endured their deaths by singing praises to God.</w:t>
      </w:r>
    </w:p>
    <w:p w14:paraId="42060354" w14:textId="77777777" w:rsidR="00AA1F1A" w:rsidRDefault="00AA1F1A" w:rsidP="00AA1F1A">
      <w:pPr>
        <w:pStyle w:val="p2"/>
      </w:pPr>
    </w:p>
    <w:p w14:paraId="7BBA79DD" w14:textId="77777777" w:rsidR="00AA1F1A" w:rsidRDefault="00AA1F1A" w:rsidP="00AA1F1A">
      <w:pPr>
        <w:pStyle w:val="p3"/>
      </w:pPr>
      <w:r>
        <w:t>In fact, let’s look at a couple of these people.</w:t>
      </w:r>
    </w:p>
    <w:p w14:paraId="3BE21702" w14:textId="77777777" w:rsidR="00AA1F1A" w:rsidRDefault="00AA1F1A" w:rsidP="00AA1F1A">
      <w:pPr>
        <w:pStyle w:val="p2"/>
      </w:pPr>
    </w:p>
    <w:p w14:paraId="6B998E00" w14:textId="77777777" w:rsidR="00AA1F1A" w:rsidRDefault="00AA1F1A" w:rsidP="00AA1F1A">
      <w:pPr>
        <w:pStyle w:val="p3"/>
      </w:pPr>
      <w:r>
        <w:t>Jan Huss preached against the corruption in the church and for the elevation of Scripture in the life of the average Catholic. His crime? He wanted Christians to have access to Scripture. What happened? He was betrayed by Rome and burned at the stake. What were his last words? “I fear neither death nor fire, being prepared for both.” Because of Jesus. He did indeed face the temporary fires of this world, but he did not face the fires of God’s eternal wrath because of Jesus.</w:t>
      </w:r>
    </w:p>
    <w:p w14:paraId="7CE993E0" w14:textId="77777777" w:rsidR="00AA1F1A" w:rsidRDefault="00AA1F1A" w:rsidP="00AA1F1A">
      <w:pPr>
        <w:pStyle w:val="p2"/>
      </w:pPr>
    </w:p>
    <w:p w14:paraId="27DAFE93" w14:textId="77777777" w:rsidR="00AA1F1A" w:rsidRDefault="00AA1F1A" w:rsidP="00AA1F1A">
      <w:pPr>
        <w:pStyle w:val="p3"/>
      </w:pPr>
      <w:r>
        <w:lastRenderedPageBreak/>
        <w:t>Or the story of Germanicus. Foxe’s Book of Martyrs reports: “Germanicus, a young man, but a true Christian, being delivered to the wild beasts on account of his faith, behaved with such astonishing courage that several pagans became converts to a faith which inspired such fortitude.”</w:t>
      </w:r>
    </w:p>
    <w:p w14:paraId="17650D2B" w14:textId="77777777" w:rsidR="00AA1F1A" w:rsidRDefault="00AA1F1A" w:rsidP="00AA1F1A">
      <w:pPr>
        <w:pStyle w:val="p2"/>
      </w:pPr>
    </w:p>
    <w:p w14:paraId="1AB6F434" w14:textId="77777777" w:rsidR="00AA1F1A" w:rsidRDefault="00AA1F1A" w:rsidP="00AA1F1A">
      <w:pPr>
        <w:pStyle w:val="p3"/>
      </w:pPr>
      <w:r>
        <w:t>Or John Fisher, who was beheaded by King Henry the 8th for telling the king divorce was wrong and that he didn’t have any business being the sort of pope of the Anglican church. Fisher wrote the following of his humiliation at the hands of the king, and his impending death: “My Lord Jesus Christ, for my sake, did wear a crown of thorns; why should not I then, for His sake, again wear this light crown, be it ever so ignominious?”</w:t>
      </w:r>
    </w:p>
    <w:p w14:paraId="77C3309A" w14:textId="77777777" w:rsidR="00AA1F1A" w:rsidRDefault="00AA1F1A" w:rsidP="00AA1F1A">
      <w:pPr>
        <w:pStyle w:val="p2"/>
      </w:pPr>
    </w:p>
    <w:p w14:paraId="162C6940" w14:textId="77777777" w:rsidR="00AA1F1A" w:rsidRDefault="00AA1F1A" w:rsidP="00AA1F1A">
      <w:pPr>
        <w:pStyle w:val="p3"/>
      </w:pPr>
      <w:r>
        <w:t xml:space="preserve">One of my favorite Puritans is a man named John Bunyan, who wrote Pilgrim’s Progress, which many of us are familiar with. He was arrested, saw his family suffer, especially his disabled daughter. His crime? He preached the Bible. Then England told him not to, and he preached again. </w:t>
      </w:r>
      <w:proofErr w:type="gramStart"/>
      <w:r>
        <w:t>So</w:t>
      </w:r>
      <w:proofErr w:type="gramEnd"/>
      <w:r>
        <w:t xml:space="preserve"> they imprisoned him and left his wife and family to starve.</w:t>
      </w:r>
    </w:p>
    <w:p w14:paraId="40CE85E8" w14:textId="77777777" w:rsidR="00AA1F1A" w:rsidRDefault="00AA1F1A" w:rsidP="00AA1F1A">
      <w:pPr>
        <w:pStyle w:val="p2"/>
      </w:pPr>
    </w:p>
    <w:p w14:paraId="4DF3DDF6" w14:textId="77777777" w:rsidR="00AA1F1A" w:rsidRDefault="00AA1F1A" w:rsidP="00AA1F1A">
      <w:pPr>
        <w:pStyle w:val="p3"/>
      </w:pPr>
      <w:r>
        <w:t xml:space="preserve">As a man, I can tell you it’s harder for us to watch those we love </w:t>
      </w:r>
      <w:proofErr w:type="gramStart"/>
      <w:r>
        <w:t>suffer</w:t>
      </w:r>
      <w:proofErr w:type="gramEnd"/>
      <w:r>
        <w:t xml:space="preserve"> than to endure under the suffering ourselves. Sitting in prison as his wife and five kids slowly starved, being told about their condition regularly, having them paraded past his cell as they wept. He wrote in his autobiography the following: “I have seen my wife and poor children sitting weeping at the door, and my poor blind child, who lay nearer my heart than all I had besides. O, the thoughts of the hardship I thought my blind one might go under would break my heart to pieces.” After being shown his family, he was told if he’d just stop </w:t>
      </w:r>
      <w:proofErr w:type="gramStart"/>
      <w:r>
        <w:t>preaching</w:t>
      </w:r>
      <w:proofErr w:type="gramEnd"/>
      <w:r>
        <w:t xml:space="preserve"> he would be allowed to leave and spare them. Yet, being compelled by God to preach anyway, preach he did. He began writing in prison, encouraging other people. Sharing the gospel by letter. Preaching in the prison. Before long so many were converting even in the prison that they decided to put him out anyway. After 12 long years, by God’s grace his family survived.</w:t>
      </w:r>
    </w:p>
    <w:p w14:paraId="1F97078D" w14:textId="77777777" w:rsidR="00AA1F1A" w:rsidRDefault="00AA1F1A" w:rsidP="00AA1F1A">
      <w:pPr>
        <w:pStyle w:val="p2"/>
      </w:pPr>
    </w:p>
    <w:p w14:paraId="00097642" w14:textId="77777777" w:rsidR="00AA1F1A" w:rsidRDefault="00AA1F1A" w:rsidP="00AA1F1A">
      <w:pPr>
        <w:pStyle w:val="p3"/>
      </w:pPr>
      <w:r>
        <w:t>This same Bunyan wrote this: “Since it is the will of the Almighty that we should suffer for His name, and be persecuted for the sake of His gospel, we patiently submit and are joyful upon the occasion; though the flesh may rebel against the Spirit and hearken to the counsel of the old serpent, yet the truths of the gospel shall prevent such advice from being taken, and Christ shall bruise the serpent’s head. We are not comfortless to confinement, for we have faith; we fear not affliction, for we have hope; and we forgive our enemies, for we have charity. Be not under apprehensions for us, we are happy in confinement through the promises of God, glory in our bonds, and exult in being thought worthy to suffer for the sake of Christ.”</w:t>
      </w:r>
    </w:p>
    <w:p w14:paraId="060A60C7" w14:textId="77777777" w:rsidR="00AA1F1A" w:rsidRDefault="00AA1F1A" w:rsidP="00AA1F1A">
      <w:pPr>
        <w:pStyle w:val="p2"/>
      </w:pPr>
    </w:p>
    <w:p w14:paraId="572F5882" w14:textId="77777777" w:rsidR="00AA1F1A" w:rsidRDefault="00AA1F1A" w:rsidP="00AA1F1A">
      <w:pPr>
        <w:pStyle w:val="p3"/>
      </w:pPr>
      <w:r>
        <w:lastRenderedPageBreak/>
        <w:t>And get this—he continues: “We desire not to be released, but to be blessed with fortitude, we ask not liberty, but the power of perseverance; and wish for no change in our condition but that which places a crown of martyrdom upon our heads.”</w:t>
      </w:r>
    </w:p>
    <w:p w14:paraId="4E634CC9" w14:textId="77777777" w:rsidR="00AA1F1A" w:rsidRDefault="00AA1F1A" w:rsidP="00AA1F1A">
      <w:pPr>
        <w:pStyle w:val="p2"/>
      </w:pPr>
    </w:p>
    <w:p w14:paraId="52858F50" w14:textId="77777777" w:rsidR="00AA1F1A" w:rsidRDefault="00AA1F1A" w:rsidP="00AA1F1A">
      <w:pPr>
        <w:pStyle w:val="p3"/>
      </w:pPr>
      <w:r>
        <w:t>These men of God went to their cross with joy, comfort, peace, mercy, and charity.</w:t>
      </w:r>
    </w:p>
    <w:p w14:paraId="68D7D729" w14:textId="77777777" w:rsidR="00AA1F1A" w:rsidRDefault="00AA1F1A" w:rsidP="00AA1F1A">
      <w:pPr>
        <w:pStyle w:val="p2"/>
      </w:pPr>
    </w:p>
    <w:p w14:paraId="3B663DB3" w14:textId="77777777" w:rsidR="00AA1F1A" w:rsidRDefault="00AA1F1A" w:rsidP="00AA1F1A">
      <w:pPr>
        <w:pStyle w:val="p3"/>
      </w:pPr>
      <w:r>
        <w:t>How often by contrast—</w:t>
      </w:r>
      <w:proofErr w:type="gramStart"/>
      <w:r>
        <w:t>myself</w:t>
      </w:r>
      <w:proofErr w:type="gramEnd"/>
      <w:r>
        <w:t xml:space="preserve"> included—do we give in to the slightest temptation towards sin? They were suffering under some of the cruelest men that have ever existed, being put to death in barbaric ways, and yet they met this difficulty with praise for Jesus.</w:t>
      </w:r>
    </w:p>
    <w:p w14:paraId="5C59D4E4" w14:textId="77777777" w:rsidR="00AA1F1A" w:rsidRDefault="00AA1F1A" w:rsidP="00AA1F1A">
      <w:pPr>
        <w:pStyle w:val="p2"/>
      </w:pPr>
    </w:p>
    <w:p w14:paraId="7D491900" w14:textId="77777777" w:rsidR="00AA1F1A" w:rsidRDefault="00AA1F1A" w:rsidP="00AA1F1A">
      <w:pPr>
        <w:pStyle w:val="p3"/>
      </w:pPr>
      <w:r>
        <w:t>I’m reminded of Jesus. The night He was betrayed. He was praying in the garden, asking God to take the cup from Him. His disciples kept falling asleep. Couldn’t even stay awake. That likely would have been me if I had been alive back then. My spirit willing, but my body weak. If you only think that the tears of blood He shed were because He knew what was coming, then you’ve missed half of the point. Jesus wasn’t afraid of what man could do to Him. In fact, He says in Luke 12:4-5: “I tell you, my friends, do not be afraid of those who kill the body and after that can do no more. But I will show you whom you should fear: Fear Him who, after the killing of the body, has power to throw you into hell. Yes, I tell you, fear Him.”</w:t>
      </w:r>
    </w:p>
    <w:p w14:paraId="7850FD99" w14:textId="77777777" w:rsidR="00AA1F1A" w:rsidRDefault="00AA1F1A" w:rsidP="00AA1F1A">
      <w:pPr>
        <w:pStyle w:val="p2"/>
      </w:pPr>
    </w:p>
    <w:p w14:paraId="561DC64D" w14:textId="77777777" w:rsidR="00AA1F1A" w:rsidRDefault="00AA1F1A" w:rsidP="00AA1F1A">
      <w:pPr>
        <w:pStyle w:val="p3"/>
      </w:pPr>
      <w:r>
        <w:t>That night Jesus wasn’t afraid of the cat of nine tails. He wasn’t afraid of the crown of thorns. He wasn’t crying tears of blood over the mockery and false witness being borne against Him. That wasn’t the cup He was praying with God to take from Him. He could have handled just the awful physical stuff with grace and joy like His disciples did. And yet when the time came, He took that cup of God’s wrath and chugged it down, flipped that cup upside down on the table, and with a loud voice He declared, “</w:t>
      </w:r>
      <w:proofErr w:type="spellStart"/>
      <w:r>
        <w:t>Tetelestai</w:t>
      </w:r>
      <w:proofErr w:type="spellEnd"/>
      <w:r>
        <w:t>”—it is finished.</w:t>
      </w:r>
    </w:p>
    <w:p w14:paraId="4F4D4B38" w14:textId="77777777" w:rsidR="00AA1F1A" w:rsidRDefault="00AA1F1A" w:rsidP="00AA1F1A">
      <w:pPr>
        <w:pStyle w:val="p2"/>
      </w:pPr>
    </w:p>
    <w:p w14:paraId="634B759D" w14:textId="77777777" w:rsidR="00AA1F1A" w:rsidRDefault="00AA1F1A" w:rsidP="00AA1F1A">
      <w:pPr>
        <w:pStyle w:val="p3"/>
      </w:pPr>
      <w:r>
        <w:t>That word is so much deeper than that though.</w:t>
      </w:r>
    </w:p>
    <w:p w14:paraId="60EBF2CE" w14:textId="77777777" w:rsidR="00AA1F1A" w:rsidRDefault="00AA1F1A" w:rsidP="00AA1F1A">
      <w:pPr>
        <w:pStyle w:val="p2"/>
      </w:pPr>
    </w:p>
    <w:p w14:paraId="56CEC2D1" w14:textId="77777777" w:rsidR="00AA1F1A" w:rsidRDefault="00AA1F1A" w:rsidP="00AA1F1A">
      <w:pPr>
        <w:pStyle w:val="p3"/>
      </w:pPr>
      <w:r>
        <w:t>According to Logos Bible Software, this is the meaning of that old Greek word:</w:t>
      </w:r>
    </w:p>
    <w:p w14:paraId="5514C10A" w14:textId="77777777" w:rsidR="00AA1F1A" w:rsidRDefault="00AA1F1A" w:rsidP="00AA1F1A">
      <w:pPr>
        <w:pStyle w:val="p2"/>
      </w:pPr>
    </w:p>
    <w:p w14:paraId="183E72CE" w14:textId="77777777" w:rsidR="00AA1F1A" w:rsidRDefault="00AA1F1A" w:rsidP="00AA1F1A">
      <w:pPr>
        <w:pStyle w:val="p3"/>
      </w:pPr>
      <w:r>
        <w:t>“</w:t>
      </w:r>
      <w:proofErr w:type="spellStart"/>
      <w:r>
        <w:t>Tetelestai</w:t>
      </w:r>
      <w:proofErr w:type="spellEnd"/>
      <w:r>
        <w:t xml:space="preserve">” is a Greek word meaning “it is finished” or “it is completed,” which has significant historical and theological implications. In ancient times, this word was used in various contexts: </w:t>
      </w:r>
      <w:r>
        <w:lastRenderedPageBreak/>
        <w:t>farmers used it to describe a perfect animal, artists to signify a completed masterpiece, and priests to indicate a flawless sacrificial lamb. It was also employed by servants reporting a completed task to their master, and by merchants to mark bills as “paid in full.” In the New Testament, “</w:t>
      </w:r>
      <w:proofErr w:type="spellStart"/>
      <w:r>
        <w:t>tetelestai</w:t>
      </w:r>
      <w:proofErr w:type="spellEnd"/>
      <w:r>
        <w:t xml:space="preserve">” appears in John 19:30 as Jesus’ final words on the cross, signifying the completion of His mission and the fulfillment of God’s plan for salvation. This utterance is seen not as the words of a victim, but of a victor who has accomplished His divine purpose. It’s far more than just a victorious warrior reporting back to his commander “mission accomplished.” It’s </w:t>
      </w:r>
      <w:proofErr w:type="gramStart"/>
      <w:r>
        <w:t>all of</w:t>
      </w:r>
      <w:proofErr w:type="gramEnd"/>
      <w:r>
        <w:t xml:space="preserve"> those things.</w:t>
      </w:r>
    </w:p>
    <w:p w14:paraId="2EC6F7F8" w14:textId="77777777" w:rsidR="00AA1F1A" w:rsidRDefault="00AA1F1A" w:rsidP="00AA1F1A">
      <w:pPr>
        <w:pStyle w:val="p2"/>
      </w:pPr>
    </w:p>
    <w:p w14:paraId="2223A23D" w14:textId="77777777" w:rsidR="00AA1F1A" w:rsidRDefault="00AA1F1A" w:rsidP="00AA1F1A">
      <w:pPr>
        <w:pStyle w:val="p3"/>
      </w:pPr>
      <w:r>
        <w:t>Because Jesus drank the cup of God’s wrath, there is hope for you and me. There is forgiveness in Jesus.</w:t>
      </w:r>
    </w:p>
    <w:p w14:paraId="4C13BA07" w14:textId="77777777" w:rsidR="00AA1F1A" w:rsidRDefault="00AA1F1A" w:rsidP="00AA1F1A">
      <w:pPr>
        <w:pStyle w:val="p2"/>
      </w:pPr>
    </w:p>
    <w:p w14:paraId="2BD47D67" w14:textId="77777777" w:rsidR="00AA1F1A" w:rsidRDefault="00AA1F1A" w:rsidP="00AA1F1A">
      <w:pPr>
        <w:pStyle w:val="p3"/>
      </w:pPr>
      <w:r>
        <w:t>At the risk of diving into a deep subject and taking another twenty minutes on the one hand, or covering too shallowly a deep concept on the other—</w:t>
      </w:r>
    </w:p>
    <w:p w14:paraId="11DBB09D" w14:textId="77777777" w:rsidR="00AA1F1A" w:rsidRDefault="00AA1F1A" w:rsidP="00AA1F1A">
      <w:pPr>
        <w:pStyle w:val="p2"/>
      </w:pPr>
    </w:p>
    <w:p w14:paraId="3413227F" w14:textId="77777777" w:rsidR="00AA1F1A" w:rsidRDefault="00AA1F1A" w:rsidP="00AA1F1A">
      <w:pPr>
        <w:pStyle w:val="p3"/>
      </w:pPr>
      <w:r>
        <w:t xml:space="preserve">That moment that Jesus paid the price for </w:t>
      </w:r>
      <w:proofErr w:type="gramStart"/>
      <w:r>
        <w:t>all of</w:t>
      </w:r>
      <w:proofErr w:type="gramEnd"/>
      <w:r>
        <w:t xml:space="preserve"> our sin by drinking the cup of God’s wrath—did He do so for every person? Or just for the Christians?</w:t>
      </w:r>
    </w:p>
    <w:p w14:paraId="5D1F2319" w14:textId="77777777" w:rsidR="00AA1F1A" w:rsidRDefault="00AA1F1A" w:rsidP="00AA1F1A">
      <w:pPr>
        <w:pStyle w:val="p2"/>
      </w:pPr>
    </w:p>
    <w:p w14:paraId="0E92626F" w14:textId="77777777" w:rsidR="00AA1F1A" w:rsidRDefault="00AA1F1A" w:rsidP="00AA1F1A">
      <w:pPr>
        <w:pStyle w:val="p3"/>
      </w:pPr>
      <w:r>
        <w:t xml:space="preserve">All too often people are quick to say, “Of course He paid the price for everyone’s sin past, present, and future.” Which is halfway true only. He paid the price for </w:t>
      </w:r>
      <w:proofErr w:type="gramStart"/>
      <w:r>
        <w:t>all of</w:t>
      </w:r>
      <w:proofErr w:type="gramEnd"/>
      <w:r>
        <w:t xml:space="preserve"> the </w:t>
      </w:r>
      <w:proofErr w:type="gramStart"/>
      <w:r>
        <w:t>Christians</w:t>
      </w:r>
      <w:proofErr w:type="gramEnd"/>
      <w:r>
        <w:t xml:space="preserve"> past, present, and future. But not everyone. If someone is burning in hell but had </w:t>
      </w:r>
      <w:proofErr w:type="gramStart"/>
      <w:r>
        <w:t>all of</w:t>
      </w:r>
      <w:proofErr w:type="gramEnd"/>
      <w:r>
        <w:t xml:space="preserve"> their sins paid for, what justice is there in that? It conflicts with God’s nature. It conflicts with Scripture.</w:t>
      </w:r>
    </w:p>
    <w:p w14:paraId="213A96D6" w14:textId="77777777" w:rsidR="00AA1F1A" w:rsidRDefault="00AA1F1A" w:rsidP="00AA1F1A">
      <w:pPr>
        <w:pStyle w:val="p1"/>
      </w:pPr>
      <w:r>
        <w:t xml:space="preserve">If someone is burning in hell but had </w:t>
      </w:r>
      <w:proofErr w:type="gramStart"/>
      <w:r>
        <w:t>all of</w:t>
      </w:r>
      <w:proofErr w:type="gramEnd"/>
      <w:r>
        <w:t xml:space="preserve"> their sins paid for, what justice is there in that? It conflicts with God’s nature. It conflicts with Scripture. </w:t>
      </w:r>
      <w:proofErr w:type="gramStart"/>
      <w:r>
        <w:t>All of</w:t>
      </w:r>
      <w:proofErr w:type="gramEnd"/>
      <w:r>
        <w:t xml:space="preserve"> the people in hell deeply deserve to be there. Just like you and </w:t>
      </w:r>
      <w:proofErr w:type="gramStart"/>
      <w:r>
        <w:t>I.</w:t>
      </w:r>
      <w:proofErr w:type="gramEnd"/>
      <w:r>
        <w:t xml:space="preserve"> The only difference is Jesus has paid the price for your sins and mine.</w:t>
      </w:r>
    </w:p>
    <w:p w14:paraId="5FB95B58" w14:textId="77777777" w:rsidR="00AA1F1A" w:rsidRDefault="00AA1F1A" w:rsidP="00AA1F1A">
      <w:pPr>
        <w:pStyle w:val="p2"/>
      </w:pPr>
    </w:p>
    <w:p w14:paraId="64F2235F" w14:textId="77777777" w:rsidR="00AA1F1A" w:rsidRDefault="00AA1F1A" w:rsidP="00AA1F1A">
      <w:pPr>
        <w:pStyle w:val="p1"/>
      </w:pPr>
      <w:r>
        <w:t>I love that passage in Colossians 3 that says we are hidden with Christ in God. You see, after Jesus saves us, when God looks at us, it isn’t our sin that He sees anymore; it’s His Son. It’s Jesus who endured the full cup of God’s wrath for us that He sees, and instead of getting what we deserve, we are welcomed home. We are adopted into the family of God. We are given a seat at the table of the King of Kings and Lord of Lords as sons and daughters.</w:t>
      </w:r>
    </w:p>
    <w:p w14:paraId="3843DCA3" w14:textId="77777777" w:rsidR="00AA1F1A" w:rsidRDefault="00AA1F1A" w:rsidP="00AA1F1A">
      <w:pPr>
        <w:pStyle w:val="p2"/>
      </w:pPr>
    </w:p>
    <w:p w14:paraId="1E742CFD" w14:textId="77777777" w:rsidR="00AA1F1A" w:rsidRDefault="00AA1F1A" w:rsidP="00AA1F1A">
      <w:pPr>
        <w:pStyle w:val="p1"/>
      </w:pPr>
      <w:r>
        <w:lastRenderedPageBreak/>
        <w:t xml:space="preserve">How deep the </w:t>
      </w:r>
      <w:proofErr w:type="gramStart"/>
      <w:r>
        <w:t>Father’s</w:t>
      </w:r>
      <w:proofErr w:type="gramEnd"/>
      <w:r>
        <w:t xml:space="preserve"> love for us indeed.</w:t>
      </w:r>
    </w:p>
    <w:p w14:paraId="69EE9C3B" w14:textId="77777777" w:rsidR="00AA1F1A" w:rsidRDefault="00AA1F1A" w:rsidP="00AA1F1A">
      <w:pPr>
        <w:pStyle w:val="p2"/>
      </w:pPr>
    </w:p>
    <w:p w14:paraId="01EC77BA" w14:textId="77777777" w:rsidR="00AA1F1A" w:rsidRDefault="00AA1F1A" w:rsidP="00AA1F1A">
      <w:pPr>
        <w:pStyle w:val="p1"/>
      </w:pPr>
      <w:r>
        <w:t xml:space="preserve">The only difference between people like we see in the </w:t>
      </w:r>
      <w:proofErr w:type="gramStart"/>
      <w:r>
        <w:t>Bible, or</w:t>
      </w:r>
      <w:proofErr w:type="gramEnd"/>
      <w:r>
        <w:t xml:space="preserve"> read about in books like Foxe’s Book of Martyrs, and you and me, is that they wanted more of Jesus. They wanted to know Jesus deeply. They took time and studied God’s Word. They prayed. They asked God for more peace, patience, kindness, goodness, and self-control. They thanked Him when such prayers led to difficult situations. They earnestly pursued God even if it wasn’t popular. Even if it meant making changes—deep changes—in their life. Even if it meant not using profane language. Or not sleeping around. Or forcing their ADHD mind to sit there and study the Word of God.</w:t>
      </w:r>
    </w:p>
    <w:p w14:paraId="67B9CA73" w14:textId="77777777" w:rsidR="00AA1F1A" w:rsidRDefault="00AA1F1A" w:rsidP="00AA1F1A">
      <w:pPr>
        <w:pStyle w:val="p2"/>
      </w:pPr>
    </w:p>
    <w:p w14:paraId="5D987A3D" w14:textId="77777777" w:rsidR="00AA1F1A" w:rsidRDefault="00AA1F1A" w:rsidP="00AA1F1A">
      <w:pPr>
        <w:pStyle w:val="p1"/>
      </w:pPr>
      <w:r>
        <w:t>Are you going to follow Jesus this week? Or are you going to continue to do the things He hates, and in so doing spit in the eye of the one who gave His life for you? Who drank the cup of God’s wrath for you? Jesus is better to us than we could ever hope for or deserve, because even when we spit in His face, He is still there extending grace, mercy, and love to us, offering forgiveness and peace.</w:t>
      </w:r>
    </w:p>
    <w:p w14:paraId="3D966C8C" w14:textId="77777777" w:rsidR="00AA1F1A" w:rsidRDefault="00AA1F1A" w:rsidP="00AA1F1A">
      <w:pPr>
        <w:pStyle w:val="p2"/>
      </w:pPr>
    </w:p>
    <w:p w14:paraId="4ECF1066" w14:textId="77777777" w:rsidR="00AA1F1A" w:rsidRDefault="00AA1F1A" w:rsidP="00AA1F1A">
      <w:pPr>
        <w:pStyle w:val="p1"/>
      </w:pPr>
      <w:r>
        <w:t xml:space="preserve">I think we can all do better here. </w:t>
      </w:r>
      <w:proofErr w:type="gramStart"/>
      <w:r>
        <w:t>Myself</w:t>
      </w:r>
      <w:proofErr w:type="gramEnd"/>
      <w:r>
        <w:t xml:space="preserve"> included. All of us as a church. All the churches that make up our country, and even the world. We all have room for improvement here. Thankfully, Jesus provided us the tools as well. God gave us the Holy Spirit to help us, and He gave us His Word too, right here in the Bible. He gave us other believers to help us stay on track. He gave us the opportunity for worship. He gave us His home phone number, and we can and are expected to call it anytime, all the time, every time—not just when we are in trouble, though we should do that—but we are expected to pray when we are happy too.</w:t>
      </w:r>
    </w:p>
    <w:p w14:paraId="78B4F537" w14:textId="77777777" w:rsidR="00AA1F1A" w:rsidRDefault="00AA1F1A" w:rsidP="00AA1F1A">
      <w:pPr>
        <w:pStyle w:val="p2"/>
      </w:pPr>
    </w:p>
    <w:p w14:paraId="513028DA" w14:textId="6B3A350B" w:rsidR="00AA1F1A" w:rsidRDefault="00AA1F1A" w:rsidP="00AA1F1A">
      <w:pPr>
        <w:pStyle w:val="p1"/>
      </w:pPr>
      <w:proofErr w:type="gramStart"/>
      <w:r>
        <w:t>All of</w:t>
      </w:r>
      <w:proofErr w:type="gramEnd"/>
      <w:r>
        <w:t xml:space="preserve"> that starts with a relationship with God though, and if you’ve never come to a point in your spiritual life where you’ve asked Jesus to pay the price for your sins, then today is the day. Come talk to me. Or come on up to the altar and talk to God. Christian, if you realize you have things in your life you need to confess to God, areas where you’re weak</w:t>
      </w:r>
      <w:proofErr w:type="gramStart"/>
      <w:r>
        <w:t xml:space="preserve">, </w:t>
      </w:r>
      <w:r w:rsidRPr="00AA1F1A">
        <w:t>,</w:t>
      </w:r>
      <w:proofErr w:type="gramEnd"/>
      <w:r w:rsidRPr="00AA1F1A">
        <w:t xml:space="preserve"> then friend, don’t walk away from this moment unchanged. If you realize there are things in your life that God hates—things that cost Jesus everything—then come to Him. Bring your sin. Bring your shame. Bring your cold heart. And find that the One who drank the cup of God’s wrath is still offering grace.</w:t>
      </w:r>
      <w:r>
        <w:br/>
      </w:r>
      <w:r>
        <w:br/>
        <w:t>Wont you come?</w:t>
      </w:r>
    </w:p>
    <w:p w14:paraId="3FEC0D47" w14:textId="77777777" w:rsidR="00DD6941" w:rsidRDefault="00DD6941"/>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1A"/>
    <w:rsid w:val="000A2D6D"/>
    <w:rsid w:val="001076BC"/>
    <w:rsid w:val="001A2A46"/>
    <w:rsid w:val="00476C69"/>
    <w:rsid w:val="00581DF4"/>
    <w:rsid w:val="00981C79"/>
    <w:rsid w:val="00AA1F1A"/>
    <w:rsid w:val="00AD0025"/>
    <w:rsid w:val="00B878CF"/>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E4482"/>
  <w15:chartTrackingRefBased/>
  <w15:docId w15:val="{44AD87CA-DEAA-8A45-A208-6D37AA04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1A"/>
    <w:rPr>
      <w:rFonts w:eastAsiaTheme="majorEastAsia" w:cstheme="majorBidi"/>
      <w:color w:val="272727" w:themeColor="text1" w:themeTint="D8"/>
    </w:rPr>
  </w:style>
  <w:style w:type="paragraph" w:styleId="Title">
    <w:name w:val="Title"/>
    <w:basedOn w:val="Normal"/>
    <w:next w:val="Normal"/>
    <w:link w:val="TitleChar"/>
    <w:uiPriority w:val="10"/>
    <w:qFormat/>
    <w:rsid w:val="00AA1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1A"/>
    <w:pPr>
      <w:spacing w:before="160"/>
      <w:jc w:val="center"/>
    </w:pPr>
    <w:rPr>
      <w:i/>
      <w:iCs/>
      <w:color w:val="404040" w:themeColor="text1" w:themeTint="BF"/>
    </w:rPr>
  </w:style>
  <w:style w:type="character" w:customStyle="1" w:styleId="QuoteChar">
    <w:name w:val="Quote Char"/>
    <w:basedOn w:val="DefaultParagraphFont"/>
    <w:link w:val="Quote"/>
    <w:uiPriority w:val="29"/>
    <w:rsid w:val="00AA1F1A"/>
    <w:rPr>
      <w:i/>
      <w:iCs/>
      <w:color w:val="404040" w:themeColor="text1" w:themeTint="BF"/>
    </w:rPr>
  </w:style>
  <w:style w:type="paragraph" w:styleId="ListParagraph">
    <w:name w:val="List Paragraph"/>
    <w:basedOn w:val="Normal"/>
    <w:uiPriority w:val="34"/>
    <w:qFormat/>
    <w:rsid w:val="00AA1F1A"/>
    <w:pPr>
      <w:ind w:left="720"/>
      <w:contextualSpacing/>
    </w:pPr>
  </w:style>
  <w:style w:type="character" w:styleId="IntenseEmphasis">
    <w:name w:val="Intense Emphasis"/>
    <w:basedOn w:val="DefaultParagraphFont"/>
    <w:uiPriority w:val="21"/>
    <w:qFormat/>
    <w:rsid w:val="00AA1F1A"/>
    <w:rPr>
      <w:i/>
      <w:iCs/>
      <w:color w:val="0F4761" w:themeColor="accent1" w:themeShade="BF"/>
    </w:rPr>
  </w:style>
  <w:style w:type="paragraph" w:styleId="IntenseQuote">
    <w:name w:val="Intense Quote"/>
    <w:basedOn w:val="Normal"/>
    <w:next w:val="Normal"/>
    <w:link w:val="IntenseQuoteChar"/>
    <w:uiPriority w:val="30"/>
    <w:qFormat/>
    <w:rsid w:val="00AA1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F1A"/>
    <w:rPr>
      <w:i/>
      <w:iCs/>
      <w:color w:val="0F4761" w:themeColor="accent1" w:themeShade="BF"/>
    </w:rPr>
  </w:style>
  <w:style w:type="character" w:styleId="IntenseReference">
    <w:name w:val="Intense Reference"/>
    <w:basedOn w:val="DefaultParagraphFont"/>
    <w:uiPriority w:val="32"/>
    <w:qFormat/>
    <w:rsid w:val="00AA1F1A"/>
    <w:rPr>
      <w:b/>
      <w:bCs/>
      <w:smallCaps/>
      <w:color w:val="0F4761" w:themeColor="accent1" w:themeShade="BF"/>
      <w:spacing w:val="5"/>
    </w:rPr>
  </w:style>
  <w:style w:type="paragraph" w:customStyle="1" w:styleId="p1">
    <w:name w:val="p1"/>
    <w:basedOn w:val="Normal"/>
    <w:rsid w:val="00AA1F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A1F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A1F1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82383">
      <w:bodyDiv w:val="1"/>
      <w:marLeft w:val="0"/>
      <w:marRight w:val="0"/>
      <w:marTop w:val="0"/>
      <w:marBottom w:val="0"/>
      <w:divBdr>
        <w:top w:val="none" w:sz="0" w:space="0" w:color="auto"/>
        <w:left w:val="none" w:sz="0" w:space="0" w:color="auto"/>
        <w:bottom w:val="none" w:sz="0" w:space="0" w:color="auto"/>
        <w:right w:val="none" w:sz="0" w:space="0" w:color="auto"/>
      </w:divBdr>
    </w:div>
    <w:div w:id="167807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3104</Words>
  <Characters>17695</Characters>
  <Application>Microsoft Office Word</Application>
  <DocSecurity>0</DocSecurity>
  <Lines>147</Lines>
  <Paragraphs>41</Paragraphs>
  <ScaleCrop>false</ScaleCrop>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2025-07-06T04:39:00Z</dcterms:created>
  <dcterms:modified xsi:type="dcterms:W3CDTF">2025-07-06T04:42:00Z</dcterms:modified>
</cp:coreProperties>
</file>