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2167" w:rsidRDefault="003B6F74" w:rsidP="002D1574">
      <w:pPr>
        <w:pStyle w:val="NormalWeb"/>
      </w:pPr>
      <w:proofErr w:type="spellStart"/>
      <w:r>
        <w:t>jer</w:t>
      </w:r>
      <w:proofErr w:type="spellEnd"/>
      <w:r w:rsidR="008B16E1">
        <w:t xml:space="preserve"> 44</w:t>
      </w:r>
      <w:r w:rsidR="00014363">
        <w:t>:1-14</w:t>
      </w:r>
      <w:r w:rsidR="008B16E1">
        <w:t xml:space="preserve"> My 28:18-20</w:t>
      </w:r>
      <w:r w:rsidR="008B16E1">
        <w:br/>
      </w:r>
      <w:r w:rsidR="008B16E1">
        <w:br/>
        <w:t xml:space="preserve">Were going to spend most of our time in </w:t>
      </w:r>
      <w:proofErr w:type="spellStart"/>
      <w:r>
        <w:t>jeremiah</w:t>
      </w:r>
      <w:proofErr w:type="spellEnd"/>
      <w:r w:rsidR="008B16E1">
        <w:t xml:space="preserve"> today, but before you turn there, if you’ve brought your bibles and I hope you have, I want you to turn to Mt 28:18. While you are turning there I want to share with you a statistic I heard the other day, and every time I hear it I’m shocked. It was being read by Nik </w:t>
      </w:r>
      <w:proofErr w:type="spellStart"/>
      <w:r w:rsidR="008B16E1">
        <w:t>Ripkin</w:t>
      </w:r>
      <w:proofErr w:type="spellEnd"/>
      <w:r w:rsidR="008B16E1">
        <w:t xml:space="preserve">, and he was quoting a division of lifeway that does research, he said basically that 90% of all believers in the </w:t>
      </w:r>
      <w:proofErr w:type="gramStart"/>
      <w:r w:rsidR="008B16E1">
        <w:t>united states</w:t>
      </w:r>
      <w:proofErr w:type="gramEnd"/>
      <w:r w:rsidR="008B16E1">
        <w:t xml:space="preserve">, even ones born and raised in the church will never share the gospel before they are buried by the church. </w:t>
      </w:r>
      <w:r w:rsidR="008B16E1">
        <w:br/>
      </w:r>
      <w:r w:rsidR="008B16E1">
        <w:br/>
        <w:t xml:space="preserve">In the same segment, Nik went on to say that </w:t>
      </w:r>
      <w:proofErr w:type="spellStart"/>
      <w:proofErr w:type="gramStart"/>
      <w:r w:rsidR="008B16E1">
        <w:t>its</w:t>
      </w:r>
      <w:proofErr w:type="spellEnd"/>
      <w:proofErr w:type="gramEnd"/>
      <w:r w:rsidR="008B16E1">
        <w:t xml:space="preserve"> all a matter of obedience. If he and his wife were disobedient it proved he didn’t really see Jesus as his Lord, and God. </w:t>
      </w:r>
      <w:r w:rsidR="008B16E1">
        <w:br/>
      </w:r>
      <w:r w:rsidR="008B16E1">
        <w:br/>
        <w:t xml:space="preserve">I don’t want anyone raising hands, because we would all have to raise our hands here, but think back on your life, and on the last few years, and the last few months. Think about your obedience to God just when it comes to evangelism. Have you been obedient? Before you answer, </w:t>
      </w:r>
      <w:proofErr w:type="gramStart"/>
      <w:r w:rsidR="008B16E1">
        <w:t>lets</w:t>
      </w:r>
      <w:proofErr w:type="gramEnd"/>
      <w:r w:rsidR="008B16E1">
        <w:t xml:space="preserve"> read Mt 28. </w:t>
      </w:r>
      <w:r w:rsidR="008B16E1">
        <w:br/>
      </w:r>
      <w:r w:rsidR="008B16E1">
        <w:br/>
      </w:r>
      <w:r w:rsidR="002D1574">
        <w:rPr>
          <w:b/>
          <w:bCs/>
          <w:vertAlign w:val="superscript"/>
        </w:rPr>
        <w:t>18 </w:t>
      </w:r>
      <w:r w:rsidR="002D1574">
        <w:t xml:space="preserve">And Jesus came and said to them, “All authority in heaven and on earth has been given to me. </w:t>
      </w:r>
      <w:r w:rsidR="002D1574" w:rsidRPr="002D1574">
        <w:rPr>
          <w:bCs/>
          <w:vertAlign w:val="superscript"/>
        </w:rPr>
        <w:t>19 </w:t>
      </w:r>
      <w:r w:rsidR="002D1574" w:rsidRPr="002D1574">
        <w:t>Go therefore</w:t>
      </w:r>
      <w:r w:rsidR="002D1574">
        <w:t xml:space="preserve"> and make disciples of all nations, baptizing them in the name of the Father and of the Son and of the Holy Spirit, </w:t>
      </w:r>
      <w:r w:rsidR="002D1574">
        <w:rPr>
          <w:b/>
          <w:bCs/>
          <w:vertAlign w:val="superscript"/>
        </w:rPr>
        <w:t>20 </w:t>
      </w:r>
      <w:r w:rsidR="002D1574">
        <w:t xml:space="preserve">teaching them to observe all that I have commanded you. And behold, I am with you </w:t>
      </w:r>
      <w:r w:rsidR="002D1574">
        <w:t>always, to the end of the age.”</w:t>
      </w:r>
      <w:r w:rsidR="002D1574">
        <w:br/>
      </w:r>
      <w:r w:rsidR="002D1574">
        <w:br/>
        <w:t xml:space="preserve">Did it say “when the door opens for you” make disciples? Did it say, when you’re confident in your own ability, make disciples? What did it say? </w:t>
      </w:r>
      <w:r w:rsidR="002D1574">
        <w:br/>
      </w:r>
      <w:r w:rsidR="002D1574">
        <w:br/>
        <w:t xml:space="preserve">If you’re doing less than that, </w:t>
      </w:r>
      <w:proofErr w:type="gramStart"/>
      <w:r w:rsidR="002D1574">
        <w:t>If</w:t>
      </w:r>
      <w:proofErr w:type="gramEnd"/>
      <w:r w:rsidR="002D1574">
        <w:t xml:space="preserve"> I am doing less than that, its disobedience isn’t it. Nik </w:t>
      </w:r>
      <w:proofErr w:type="spellStart"/>
      <w:r w:rsidR="002D1574">
        <w:t>Ripkin</w:t>
      </w:r>
      <w:proofErr w:type="spellEnd"/>
      <w:r w:rsidR="002D1574">
        <w:t xml:space="preserve"> wrote: “</w:t>
      </w:r>
      <w:r w:rsidR="002D1574">
        <w:t>It is a simply matter of obedience. If He is our Lord, then we will obey Him. If we do not obey Him, then He is not our Lord.”</w:t>
      </w:r>
      <w:r w:rsidR="002D1574">
        <w:br/>
      </w:r>
      <w:r w:rsidR="002D1574">
        <w:br/>
        <w:t xml:space="preserve">On that note, we need to stop and open in prayer, and I’ll share a little bit of the context of that. </w:t>
      </w:r>
      <w:r>
        <w:t>The next passage is Jeremiah 44</w:t>
      </w:r>
      <w:r w:rsidR="002D1574">
        <w:br/>
      </w:r>
      <w:r w:rsidR="002D1574">
        <w:br/>
      </w:r>
      <w:proofErr w:type="gramStart"/>
      <w:r w:rsidR="002D1574">
        <w:t>So</w:t>
      </w:r>
      <w:proofErr w:type="gramEnd"/>
      <w:r w:rsidR="002D1574">
        <w:t xml:space="preserve"> roll the clock back to the </w:t>
      </w:r>
      <w:proofErr w:type="spellStart"/>
      <w:r w:rsidR="002D1574">
        <w:t>mid 90s</w:t>
      </w:r>
      <w:proofErr w:type="spellEnd"/>
      <w:r w:rsidR="002D1574">
        <w:t xml:space="preserve"> when the UN was fighting the famine in Somalia. Nik </w:t>
      </w:r>
      <w:proofErr w:type="spellStart"/>
      <w:r w:rsidR="002D1574">
        <w:t>Ripkin</w:t>
      </w:r>
      <w:proofErr w:type="spellEnd"/>
      <w:r w:rsidR="002D1574">
        <w:t xml:space="preserve"> and his family were on the front lines. They were living in dusty, dirty, hungry Somalia. He tells a story about how he met this individual running an orphanage, and </w:t>
      </w:r>
      <w:r w:rsidR="00B826A7">
        <w:t xml:space="preserve">the kids looked happy, and well fed. They were clearly eating well compared to those outside the walls of the complex. They invited Nik for dinner, and he agreed, and happened to enter the kitchen before the meal was served to see little bits of meat with maggots being scraped off, an army of flies descending on the food. Scraps of ugly rotting vegetables being boiled, and served. This was to be his dinner, and that’s what these </w:t>
      </w:r>
      <w:proofErr w:type="gramStart"/>
      <w:r w:rsidR="00B826A7">
        <w:t>kids, that</w:t>
      </w:r>
      <w:proofErr w:type="gramEnd"/>
      <w:r w:rsidR="00B826A7">
        <w:t xml:space="preserve"> were clearly eating better than everyone else were surviving off. Maggot infested meat trimmings. It was a serious place to be a missionary. Things went from bad to worse, and he ended up losing his son while on the </w:t>
      </w:r>
      <w:proofErr w:type="gramStart"/>
      <w:r w:rsidR="00B826A7">
        <w:t>missions</w:t>
      </w:r>
      <w:proofErr w:type="gramEnd"/>
      <w:r w:rsidR="00B826A7">
        <w:t xml:space="preserve"> field. His son had asthma, and Africa and his allergies just didn’t mix well and so one night his son has an attack, and ended up passing away while his father was administering </w:t>
      </w:r>
      <w:proofErr w:type="spellStart"/>
      <w:proofErr w:type="gramStart"/>
      <w:r w:rsidR="00B826A7">
        <w:t>cpr</w:t>
      </w:r>
      <w:proofErr w:type="spellEnd"/>
      <w:proofErr w:type="gramEnd"/>
      <w:r w:rsidR="00B826A7">
        <w:t xml:space="preserve"> in the back of his car while another person was driving them both to the hospital. </w:t>
      </w:r>
      <w:r w:rsidR="00B826A7">
        <w:br/>
      </w:r>
      <w:r w:rsidR="00B826A7">
        <w:br/>
      </w:r>
      <w:r w:rsidR="00B826A7">
        <w:lastRenderedPageBreak/>
        <w:t>It was in the wake of all of this that Nik wrote “</w:t>
      </w:r>
      <w:r w:rsidR="00B826A7">
        <w:t>It is a simply matter of obedience. If He is our Lord, then we will obey Him. If we do not obey Him, then He is not our Lord.”</w:t>
      </w:r>
      <w:r w:rsidR="00B826A7">
        <w:t>”</w:t>
      </w:r>
      <w:r w:rsidR="00B826A7">
        <w:br/>
      </w:r>
      <w:r w:rsidR="00B826A7">
        <w:br/>
        <w:t xml:space="preserve">Things crystalized in his mind, that if he were to step forward in deliberate disobedience than he would be denying that Jesus is his Lord. </w:t>
      </w:r>
      <w:r>
        <w:br/>
      </w:r>
      <w:r>
        <w:br/>
        <w:t xml:space="preserve">There are some </w:t>
      </w:r>
      <w:r w:rsidR="00014363">
        <w:t xml:space="preserve">parallels with this in our passage today. God had given them a direct command. DO NOT GO TO EGYPT. What do the Israelites do? </w:t>
      </w:r>
      <w:r>
        <w:t xml:space="preserve"> </w:t>
      </w:r>
      <w:r w:rsidR="00014363">
        <w:t xml:space="preserve">They didn’t believe that God had actually told them to stay, and hopped the first </w:t>
      </w:r>
      <w:proofErr w:type="spellStart"/>
      <w:r w:rsidR="00014363">
        <w:t>camal</w:t>
      </w:r>
      <w:proofErr w:type="spellEnd"/>
      <w:r w:rsidR="00014363">
        <w:t xml:space="preserve"> to Egypt. </w:t>
      </w:r>
      <w:proofErr w:type="spellStart"/>
      <w:proofErr w:type="gramStart"/>
      <w:r>
        <w:t>lets</w:t>
      </w:r>
      <w:proofErr w:type="spellEnd"/>
      <w:proofErr w:type="gramEnd"/>
      <w:r>
        <w:t xml:space="preserve"> read it – Jeremiah 44</w:t>
      </w:r>
      <w:r w:rsidR="00014363">
        <w:t>:1-14</w:t>
      </w:r>
      <w:r w:rsidR="00014363">
        <w:br/>
      </w:r>
      <w:r w:rsidR="00014363">
        <w:br/>
        <w:t xml:space="preserve">Now you might be a little confused by what we’ve been talking about vs what the passage is talking about. You might be saying pastor, you’re talking about disobedience in evangelism, and this passage is talking about disobedience when it comes to idols. </w:t>
      </w:r>
      <w:r w:rsidR="00014363">
        <w:br/>
      </w:r>
      <w:r w:rsidR="00014363">
        <w:br/>
        <w:t xml:space="preserve">The reason and ways we disobey when we fail to evangelize are often because our heart worships something, loves something, desires something MORE than obedience to God. </w:t>
      </w:r>
      <w:r w:rsidR="00014363">
        <w:br/>
      </w:r>
      <w:r w:rsidR="00014363">
        <w:br/>
        <w:t xml:space="preserve">I had this one friend that went to trinity. He was the first person to greet me there. </w:t>
      </w:r>
      <w:r w:rsidR="00230AD1">
        <w:t xml:space="preserve">My first friend there really. He had gone to Word of Life for a while, and was serving as a youth pastor. This was months before I met Bob </w:t>
      </w:r>
      <w:proofErr w:type="spellStart"/>
      <w:r w:rsidR="00230AD1">
        <w:t>Leko</w:t>
      </w:r>
      <w:proofErr w:type="spellEnd"/>
      <w:r w:rsidR="00230AD1">
        <w:t xml:space="preserve">. Any way, we hung out a fair amount. We had a lot of the same classes. He took better notes than I did, but I was more likely to remember what was said in class. Any way, he was a great person to study with. Any way a couple years go by, and he is upset one day, and as his friend I try to talk to him. Come to find out, he had opened up to his pastor about having and acting on homosexual feelings towards someone else at the church he was going to. </w:t>
      </w:r>
      <w:r w:rsidR="00230AD1">
        <w:br/>
      </w:r>
      <w:r w:rsidR="00230AD1">
        <w:br/>
        <w:t xml:space="preserve">The pastor fired him as youth pastor, and gave him some conditions for reconciliation. He needed to go to counseling, and so forth. The pastor told him he was putting his own wants and desires over God’s wants and desires. He was the idol on the worship alter of his heart. Six months later, he had joined and was serving on the staff of another church, and was caught looking at gay porn on the church computer. </w:t>
      </w:r>
      <w:r w:rsidR="00230AD1">
        <w:br/>
      </w:r>
      <w:r w:rsidR="00230AD1">
        <w:br/>
        <w:t xml:space="preserve">I chose to tell his story because with some sins </w:t>
      </w:r>
      <w:proofErr w:type="spellStart"/>
      <w:proofErr w:type="gramStart"/>
      <w:r w:rsidR="00230AD1">
        <w:t>its</w:t>
      </w:r>
      <w:proofErr w:type="spellEnd"/>
      <w:proofErr w:type="gramEnd"/>
      <w:r w:rsidR="00230AD1">
        <w:t xml:space="preserve"> easier to see how someone is choosing to rebel against God, choosing to steal worship from God, and to worship their own desires than it is with some other sins. But the root of the problem for the person who refuses to share the gospel, and the root of the problem for the person living in sexual sin is the same. They have elevated the things they want to a place higher than </w:t>
      </w:r>
      <w:r w:rsidR="00872767">
        <w:t xml:space="preserve">their obedience to God. They’ve both turned their wants and desires into idols. An idol is anything that comes between us and God. So if God says share the gospel, and we refuse because we are afraid, or God says GO and we ignore that, and just passively wait, then I think we are putting our self on the worship alter of our heart. We are certainly holding these things in our esteem higher than we hold God, his word, and his commands are we not? </w:t>
      </w:r>
      <w:r w:rsidR="00872767">
        <w:br/>
      </w:r>
      <w:r w:rsidR="00872767">
        <w:br/>
        <w:t xml:space="preserve">Idolatry is a huge part of God’s issue with the </w:t>
      </w:r>
      <w:proofErr w:type="spellStart"/>
      <w:r w:rsidR="00872767">
        <w:t>Isralites</w:t>
      </w:r>
      <w:proofErr w:type="spellEnd"/>
      <w:r w:rsidR="00872767">
        <w:t xml:space="preserve">. They were allowing idolatry into their homes, marrying women and men steeped in idolatry. They were offering sacrifices to idols. They were giving of their time, and affection to idols. In </w:t>
      </w:r>
      <w:proofErr w:type="spellStart"/>
      <w:r w:rsidR="00872767">
        <w:t>todays</w:t>
      </w:r>
      <w:proofErr w:type="spellEnd"/>
      <w:r w:rsidR="00872767">
        <w:t xml:space="preserve"> world as Christians our idols </w:t>
      </w:r>
      <w:r w:rsidR="00872767">
        <w:lastRenderedPageBreak/>
        <w:t xml:space="preserve">aren’t normally other religions. Normally we are our own idol. </w:t>
      </w:r>
      <w:r w:rsidR="00872767">
        <w:br/>
      </w:r>
      <w:r w:rsidR="00872767">
        <w:br/>
        <w:t xml:space="preserve">What is God’s response? He persistently sent his servants, and prophets. He sent </w:t>
      </w:r>
      <w:r w:rsidR="006577E8">
        <w:t xml:space="preserve">many </w:t>
      </w:r>
      <w:proofErr w:type="spellStart"/>
      <w:r w:rsidR="006577E8">
        <w:t>many</w:t>
      </w:r>
      <w:proofErr w:type="spellEnd"/>
      <w:r w:rsidR="006577E8">
        <w:t xml:space="preserve"> men over the course of a long </w:t>
      </w:r>
      <w:proofErr w:type="spellStart"/>
      <w:r w:rsidR="006577E8">
        <w:t>long</w:t>
      </w:r>
      <w:proofErr w:type="spellEnd"/>
      <w:r w:rsidR="006577E8">
        <w:t xml:space="preserve"> time to warn his people that they were getting off track. </w:t>
      </w:r>
      <w:r w:rsidR="006577E8">
        <w:br/>
      </w:r>
      <w:r w:rsidR="006577E8">
        <w:br/>
        <w:t xml:space="preserve">I’m reminded of that movie – any of you ever seen </w:t>
      </w:r>
      <w:proofErr w:type="spellStart"/>
      <w:proofErr w:type="gramStart"/>
      <w:r w:rsidR="006577E8">
        <w:t>bruce</w:t>
      </w:r>
      <w:proofErr w:type="spellEnd"/>
      <w:proofErr w:type="gramEnd"/>
      <w:r w:rsidR="006577E8">
        <w:t xml:space="preserve"> almighty? There is a scene there where having had the worst day of his life, he’s driving home in his little sports car praying for direction and guidance. He </w:t>
      </w:r>
      <w:proofErr w:type="spellStart"/>
      <w:r w:rsidR="006577E8">
        <w:t>crys</w:t>
      </w:r>
      <w:proofErr w:type="spellEnd"/>
      <w:r w:rsidR="006577E8">
        <w:t xml:space="preserve"> out earnestly for a sign, and all the while God sends sign after sign after sign, there is even a big moving truck full of warning signs, and Bruce ignores them all and crashes into a lamp post. Totally his car. If he’d only been paying attention, and watching for the signs he was earnestly asking for he would not have crashed and ruined his car. But he was focused on himself. Wasn’t he. He makes that clear in the next scene where he screams ab</w:t>
      </w:r>
      <w:r w:rsidR="009D472E">
        <w:t xml:space="preserve">out God being the only one around here who wasn’t working, and about how God is full of wrath. </w:t>
      </w:r>
      <w:r w:rsidR="009D472E">
        <w:br/>
      </w:r>
      <w:r w:rsidR="009D472E">
        <w:br/>
        <w:t xml:space="preserve">Fortunately for us, and for </w:t>
      </w:r>
      <w:proofErr w:type="spellStart"/>
      <w:proofErr w:type="gramStart"/>
      <w:r w:rsidR="009D472E">
        <w:t>bruce</w:t>
      </w:r>
      <w:proofErr w:type="spellEnd"/>
      <w:proofErr w:type="gramEnd"/>
      <w:r w:rsidR="009D472E">
        <w:t xml:space="preserve"> God is long </w:t>
      </w:r>
      <w:proofErr w:type="spellStart"/>
      <w:r w:rsidR="009D472E">
        <w:t>suffereing</w:t>
      </w:r>
      <w:proofErr w:type="spellEnd"/>
      <w:r w:rsidR="009D472E">
        <w:t xml:space="preserve">. He’s patient with us. He loves us enough to give us second, and third and fourth chances. Generations of chances in our passage tonight. Before God finally came to a point where he had enough. He starts giving out punishments in vs 11. Cut them off I think being the worst of all the punishments. </w:t>
      </w:r>
      <w:r w:rsidR="009D472E">
        <w:br/>
      </w:r>
      <w:r w:rsidR="009D472E">
        <w:br/>
        <w:t xml:space="preserve">What do you think they are being cut off from? A lot of things as it happens. They are being cut off from their national identity, they are being cut off from the promise, and the covenant. They are being cut off from eternity with God. If they are cut out of the covenant with God, then where will they go when they die? </w:t>
      </w:r>
      <w:r w:rsidR="009D472E">
        <w:br/>
      </w:r>
      <w:r w:rsidR="009D472E">
        <w:br/>
        <w:t xml:space="preserve">In our day and age, we know that when you add up all the </w:t>
      </w:r>
      <w:proofErr w:type="gramStart"/>
      <w:r w:rsidR="009D472E">
        <w:t>new testament</w:t>
      </w:r>
      <w:proofErr w:type="gramEnd"/>
      <w:r w:rsidR="009D472E">
        <w:t xml:space="preserve"> scriptures about salvation that God no longer rescinds his offer of salvation. Once you are a believer in Jesus Christ, you are signed, sealed and delivered. Once you’re saved your name is written irrevocably in the </w:t>
      </w:r>
      <w:proofErr w:type="gramStart"/>
      <w:r w:rsidR="009D472E">
        <w:t>lambs</w:t>
      </w:r>
      <w:proofErr w:type="gramEnd"/>
      <w:r w:rsidR="009D472E">
        <w:t xml:space="preserve"> book of life. </w:t>
      </w:r>
      <w:r w:rsidR="009D472E">
        <w:br/>
      </w:r>
      <w:r w:rsidR="009D472E">
        <w:br/>
        <w:t xml:space="preserve">I remember when I was a kid, I liked to write in pen, but as is so often the case with kids, I made a lot of mistakes when I wrote, and so I really needed to use pencils so I could erase it. I was so disappointed the first time I tried an erasable pen. It didn’t really work very well, and ripped a hole in my homework. My mistake was there permanently on my paper. The best I could do was cross it out. I wasn’t aware of white out apparently. </w:t>
      </w:r>
      <w:r w:rsidR="009D472E">
        <w:br/>
      </w:r>
      <w:r w:rsidR="009D472E">
        <w:br/>
        <w:t xml:space="preserve">But when Jesus writes our name in the </w:t>
      </w:r>
      <w:proofErr w:type="gramStart"/>
      <w:r w:rsidR="009D472E">
        <w:t>lambs</w:t>
      </w:r>
      <w:proofErr w:type="gramEnd"/>
      <w:r w:rsidR="009D472E">
        <w:t xml:space="preserve"> book of life it’s a permanent thing. You </w:t>
      </w:r>
      <w:proofErr w:type="spellStart"/>
      <w:proofErr w:type="gramStart"/>
      <w:r w:rsidR="009D472E">
        <w:t>cant</w:t>
      </w:r>
      <w:proofErr w:type="spellEnd"/>
      <w:proofErr w:type="gramEnd"/>
      <w:r w:rsidR="009D472E">
        <w:t xml:space="preserve"> be taken out once you’ve been included. There is no cosmic white out for the </w:t>
      </w:r>
      <w:proofErr w:type="gramStart"/>
      <w:r w:rsidR="009D472E">
        <w:t>lambs</w:t>
      </w:r>
      <w:proofErr w:type="gramEnd"/>
      <w:r w:rsidR="009D472E">
        <w:t xml:space="preserve"> book of life. </w:t>
      </w:r>
      <w:r w:rsidR="009D472E">
        <w:br/>
      </w:r>
      <w:r w:rsidR="009D472E">
        <w:br/>
      </w:r>
      <w:r w:rsidR="009B1EF7">
        <w:t>Evangelism isn’</w:t>
      </w:r>
      <w:r w:rsidR="00BF37B4">
        <w:t xml:space="preserve">t the only area where we elevate our own desires above Gods commands for us is it? </w:t>
      </w:r>
      <w:r w:rsidR="00BF37B4">
        <w:br/>
      </w:r>
      <w:r w:rsidR="00BF37B4">
        <w:br/>
        <w:t xml:space="preserve">Can any of you say beyond a shadow of a doubt that you’ve done everything God wanted you to do when he wanted you to do it this past year? If you’re like me you can think of a couple times where you dropped the ball. Where you put your own desires on the worship alter of your heart. </w:t>
      </w:r>
      <w:r w:rsidR="00C46492">
        <w:t xml:space="preserve">I know I can’t raise my hand for that. We all fall short don’t </w:t>
      </w:r>
      <w:proofErr w:type="gramStart"/>
      <w:r w:rsidR="00C46492">
        <w:t>we.</w:t>
      </w:r>
      <w:proofErr w:type="gramEnd"/>
      <w:r w:rsidR="00C46492">
        <w:t xml:space="preserve"> We all don’t measure up in some way, likely in multiple ways. </w:t>
      </w:r>
      <w:r w:rsidR="00C46492">
        <w:br/>
      </w:r>
      <w:r w:rsidR="00C46492">
        <w:lastRenderedPageBreak/>
        <w:t xml:space="preserve">Paul Washer, he’s one of those preachers that when he speaks convicts you to the core, Paul Washer wrote that we must “remember that to Sin is more than just breaking a rule, its grieving the person who loves us beyond measure”. </w:t>
      </w:r>
      <w:r w:rsidR="00C46492">
        <w:br/>
      </w:r>
      <w:r w:rsidR="00C46492">
        <w:br/>
        <w:t xml:space="preserve">So often people think </w:t>
      </w:r>
      <w:proofErr w:type="spellStart"/>
      <w:proofErr w:type="gramStart"/>
      <w:r w:rsidR="00C46492">
        <w:t>its</w:t>
      </w:r>
      <w:proofErr w:type="spellEnd"/>
      <w:proofErr w:type="gramEnd"/>
      <w:r w:rsidR="00C46492">
        <w:t xml:space="preserve"> just a little thing. I spoke to a couple a year or so ago about pre-marital sex. He wanted to see where in scripture </w:t>
      </w:r>
      <w:proofErr w:type="gramStart"/>
      <w:r w:rsidR="00C46492">
        <w:t>its</w:t>
      </w:r>
      <w:proofErr w:type="gramEnd"/>
      <w:r w:rsidR="00C46492">
        <w:t xml:space="preserve"> prohibited. I showed him. He cracked jokes, and made light of the sin he had elevated above his desire to obey God. </w:t>
      </w:r>
      <w:r w:rsidR="00C46492">
        <w:br/>
      </w:r>
      <w:r w:rsidR="00C46492">
        <w:br/>
      </w:r>
      <w:proofErr w:type="spellStart"/>
      <w:proofErr w:type="gramStart"/>
      <w:r w:rsidR="00C46492">
        <w:t>its</w:t>
      </w:r>
      <w:proofErr w:type="spellEnd"/>
      <w:proofErr w:type="gramEnd"/>
      <w:r w:rsidR="00C46492">
        <w:t xml:space="preserve"> an easy thing to do. Sometimes we try to minimalize it. Or rationalize it, or compare it to worse things. I made have lied about that, or I may not have shared the gospel, or I may have given followers of Christ a bad name with that person, but </w:t>
      </w:r>
      <w:proofErr w:type="spellStart"/>
      <w:r w:rsidR="00C46492">
        <w:t>atleast</w:t>
      </w:r>
      <w:proofErr w:type="spellEnd"/>
      <w:r w:rsidR="00C46492">
        <w:t xml:space="preserve"> I didn’t kill someone. </w:t>
      </w:r>
      <w:r w:rsidR="00C46492">
        <w:br/>
      </w:r>
      <w:r w:rsidR="00C46492">
        <w:br/>
        <w:t xml:space="preserve">Actually we did. Thomas Manton wrote “we make light of Sin, but Christ found it not so light”. Every time we sin, we make Christ’s death on the cross necessary. </w:t>
      </w:r>
      <w:r w:rsidR="00C46492">
        <w:br/>
      </w:r>
      <w:r w:rsidR="00C46492">
        <w:br/>
        <w:t xml:space="preserve">Every time we rebel against his great commission for us, the sharing of the gospel, and making of disciples because of our idolatry we make Christ’s death necessary. We may as well have held the nail, for the man with the hammer who drove those nails through Christ’s hands and feet. </w:t>
      </w:r>
      <w:r w:rsidR="00C46492">
        <w:br/>
      </w:r>
      <w:r w:rsidR="00C46492">
        <w:br/>
        <w:t xml:space="preserve">We may as well have scourged Christ with the cat of 9 tails. We may as well have been those mocking Christ, and gambling for his clothing. </w:t>
      </w:r>
      <w:r w:rsidR="00C46492">
        <w:br/>
      </w:r>
      <w:r w:rsidR="00C46492">
        <w:br/>
        <w:t xml:space="preserve">We are all sinners. It was MY sin that held him there, until it was accomplished. </w:t>
      </w:r>
      <w:r w:rsidR="00C46492">
        <w:br/>
      </w:r>
      <w:r w:rsidR="00C46492">
        <w:br/>
        <w:t xml:space="preserve">Gospel. </w:t>
      </w:r>
      <w:r w:rsidR="00C46492">
        <w:br/>
      </w:r>
      <w:r w:rsidR="00C46492">
        <w:br/>
        <w:t xml:space="preserve">Christian one last thing before the praise team comes up. The famous preacher A.W. Pink wrote “if you are still following a course of self-pleasing, you are only deceiving yourself if you think you have come to Christ”. </w:t>
      </w:r>
      <w:r w:rsidR="00DE7E9B">
        <w:t xml:space="preserve">If YOU and how you feel, and what you want in that moment are your main priority, then YOU not Christ are on the throne of your heart. YOU not Christ is sitting on the worship alter of your heart. </w:t>
      </w:r>
      <w:r w:rsidR="00DE7E9B">
        <w:br/>
      </w:r>
      <w:r w:rsidR="00DE7E9B">
        <w:br/>
        <w:t>If that’s you, then today is the day to become a Christian. Today is the day. Won’t you come?</w:t>
      </w:r>
      <w:r w:rsidR="00DE7E9B">
        <w:br/>
      </w:r>
      <w:r w:rsidR="00DE7E9B">
        <w:br/>
      </w:r>
      <w:bookmarkStart w:id="0" w:name="_GoBack"/>
      <w:bookmarkEnd w:id="0"/>
      <w:r w:rsidR="009D472E">
        <w:br/>
      </w:r>
      <w:r w:rsidR="009D472E">
        <w:br/>
      </w:r>
    </w:p>
    <w:sectPr w:rsidR="00D821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6E1"/>
    <w:rsid w:val="00014363"/>
    <w:rsid w:val="00230AD1"/>
    <w:rsid w:val="002D1574"/>
    <w:rsid w:val="003B6F74"/>
    <w:rsid w:val="006577E8"/>
    <w:rsid w:val="00872767"/>
    <w:rsid w:val="008B16E1"/>
    <w:rsid w:val="009B1EF7"/>
    <w:rsid w:val="009D472E"/>
    <w:rsid w:val="00B826A7"/>
    <w:rsid w:val="00BF37B4"/>
    <w:rsid w:val="00C46492"/>
    <w:rsid w:val="00D82167"/>
    <w:rsid w:val="00DE7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6E688A-5D39-4A45-943F-5394580A6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D157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D157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5364474">
      <w:bodyDiv w:val="1"/>
      <w:marLeft w:val="0"/>
      <w:marRight w:val="0"/>
      <w:marTop w:val="0"/>
      <w:marBottom w:val="0"/>
      <w:divBdr>
        <w:top w:val="none" w:sz="0" w:space="0" w:color="auto"/>
        <w:left w:val="none" w:sz="0" w:space="0" w:color="auto"/>
        <w:bottom w:val="none" w:sz="0" w:space="0" w:color="auto"/>
        <w:right w:val="none" w:sz="0" w:space="0" w:color="auto"/>
      </w:divBdr>
      <w:divsChild>
        <w:div w:id="1656178555">
          <w:marLeft w:val="96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4</Pages>
  <Words>1722</Words>
  <Characters>9816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2018-11-23T16:17:00Z</dcterms:created>
  <dcterms:modified xsi:type="dcterms:W3CDTF">2018-11-23T20:18:00Z</dcterms:modified>
</cp:coreProperties>
</file>