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C7866C" w14:textId="1B3EE515" w:rsidR="00774C04" w:rsidRDefault="00774C04" w:rsidP="00774C04">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John S. Stritzinger</w:t>
      </w:r>
    </w:p>
    <w:p w14:paraId="56E7253A" w14:textId="21BA3A6E" w:rsidR="00774C04" w:rsidRDefault="00774C04" w:rsidP="00774C04">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Project Proposal for CSCE242</w:t>
      </w:r>
    </w:p>
    <w:p w14:paraId="00604437" w14:textId="1399AAF2" w:rsidR="00A93EDA" w:rsidRDefault="00A93EDA" w:rsidP="00774C04">
      <w:pPr>
        <w:shd w:val="clear" w:color="auto" w:fill="FFFFFF"/>
        <w:spacing w:after="0" w:line="240" w:lineRule="auto"/>
        <w:rPr>
          <w:rFonts w:ascii="Open Sans" w:eastAsia="Times New Roman" w:hAnsi="Open Sans" w:cs="Open Sans"/>
          <w:color w:val="262626"/>
          <w:sz w:val="21"/>
          <w:szCs w:val="21"/>
        </w:rPr>
      </w:pPr>
    </w:p>
    <w:p w14:paraId="25587C05" w14:textId="5604A102" w:rsidR="000B133A" w:rsidRPr="000B133A" w:rsidRDefault="000B133A" w:rsidP="00774C04">
      <w:pPr>
        <w:shd w:val="clear" w:color="auto" w:fill="FFFFFF"/>
        <w:spacing w:after="0" w:line="240" w:lineRule="auto"/>
        <w:rPr>
          <w:rFonts w:ascii="Open Sans" w:eastAsia="Times New Roman" w:hAnsi="Open Sans" w:cs="Open Sans"/>
          <w:b/>
          <w:bCs/>
          <w:color w:val="262626"/>
          <w:sz w:val="21"/>
          <w:szCs w:val="21"/>
        </w:rPr>
      </w:pPr>
      <w:r w:rsidRPr="000B133A">
        <w:rPr>
          <w:rFonts w:ascii="Open Sans" w:eastAsia="Times New Roman" w:hAnsi="Open Sans" w:cs="Open Sans"/>
          <w:b/>
          <w:bCs/>
          <w:color w:val="262626"/>
          <w:sz w:val="21"/>
          <w:szCs w:val="21"/>
        </w:rPr>
        <w:t>PROPOSAL REQUIREMENTS</w:t>
      </w:r>
    </w:p>
    <w:p w14:paraId="4C1CA677" w14:textId="77777777" w:rsidR="000B133A" w:rsidRPr="000B133A" w:rsidRDefault="000B133A" w:rsidP="000B133A">
      <w:pPr>
        <w:numPr>
          <w:ilvl w:val="0"/>
          <w:numId w:val="6"/>
        </w:numPr>
        <w:shd w:val="clear" w:color="auto" w:fill="FFFFFF"/>
        <w:spacing w:after="0" w:line="240" w:lineRule="auto"/>
        <w:rPr>
          <w:rFonts w:ascii="Open Sans" w:eastAsia="Times New Roman" w:hAnsi="Open Sans" w:cs="Open Sans"/>
          <w:color w:val="262626"/>
          <w:sz w:val="21"/>
          <w:szCs w:val="21"/>
        </w:rPr>
      </w:pPr>
      <w:r w:rsidRPr="000B133A">
        <w:rPr>
          <w:rFonts w:ascii="Open Sans" w:eastAsia="Times New Roman" w:hAnsi="Open Sans" w:cs="Open Sans"/>
          <w:color w:val="262626"/>
          <w:sz w:val="21"/>
          <w:szCs w:val="21"/>
        </w:rPr>
        <w:t>The name of your website</w:t>
      </w:r>
    </w:p>
    <w:p w14:paraId="022AF49B" w14:textId="77777777" w:rsidR="000B133A" w:rsidRPr="000B133A" w:rsidRDefault="000B133A" w:rsidP="000B133A">
      <w:pPr>
        <w:numPr>
          <w:ilvl w:val="0"/>
          <w:numId w:val="6"/>
        </w:numPr>
        <w:shd w:val="clear" w:color="auto" w:fill="FFFFFF"/>
        <w:spacing w:after="0" w:line="240" w:lineRule="auto"/>
        <w:rPr>
          <w:rFonts w:ascii="Open Sans" w:eastAsia="Times New Roman" w:hAnsi="Open Sans" w:cs="Open Sans"/>
          <w:color w:val="262626"/>
          <w:sz w:val="21"/>
          <w:szCs w:val="21"/>
        </w:rPr>
      </w:pPr>
      <w:r w:rsidRPr="000B133A">
        <w:rPr>
          <w:rFonts w:ascii="Open Sans" w:eastAsia="Times New Roman" w:hAnsi="Open Sans" w:cs="Open Sans"/>
          <w:color w:val="262626"/>
          <w:sz w:val="21"/>
          <w:szCs w:val="21"/>
        </w:rPr>
        <w:t>The description of your topic: must contain at least 5 sentences</w:t>
      </w:r>
    </w:p>
    <w:p w14:paraId="7E1302E2" w14:textId="77777777" w:rsidR="000B133A" w:rsidRPr="000B133A" w:rsidRDefault="000B133A" w:rsidP="000B133A">
      <w:pPr>
        <w:numPr>
          <w:ilvl w:val="0"/>
          <w:numId w:val="6"/>
        </w:numPr>
        <w:shd w:val="clear" w:color="auto" w:fill="FFFFFF"/>
        <w:spacing w:after="0" w:line="240" w:lineRule="auto"/>
        <w:rPr>
          <w:rFonts w:ascii="Open Sans" w:eastAsia="Times New Roman" w:hAnsi="Open Sans" w:cs="Open Sans"/>
          <w:color w:val="262626"/>
          <w:sz w:val="21"/>
          <w:szCs w:val="21"/>
          <w:u w:val="single"/>
        </w:rPr>
      </w:pPr>
      <w:r w:rsidRPr="000B133A">
        <w:rPr>
          <w:rFonts w:ascii="Open Sans" w:eastAsia="Times New Roman" w:hAnsi="Open Sans" w:cs="Open Sans"/>
          <w:color w:val="262626"/>
          <w:sz w:val="21"/>
          <w:szCs w:val="21"/>
        </w:rPr>
        <w:t xml:space="preserve">A list of each of the page names </w:t>
      </w:r>
    </w:p>
    <w:p w14:paraId="5D0BBEFD" w14:textId="28B9E1AA" w:rsidR="000B133A" w:rsidRPr="000B133A" w:rsidRDefault="000B133A" w:rsidP="000B133A">
      <w:pPr>
        <w:numPr>
          <w:ilvl w:val="0"/>
          <w:numId w:val="6"/>
        </w:numPr>
        <w:shd w:val="clear" w:color="auto" w:fill="FFFFFF"/>
        <w:tabs>
          <w:tab w:val="clear" w:pos="720"/>
        </w:tabs>
        <w:spacing w:after="0" w:line="240" w:lineRule="auto"/>
        <w:rPr>
          <w:rFonts w:ascii="Open Sans" w:eastAsia="Times New Roman" w:hAnsi="Open Sans" w:cs="Open Sans"/>
          <w:color w:val="262626"/>
          <w:sz w:val="21"/>
          <w:szCs w:val="21"/>
          <w:u w:val="single"/>
        </w:rPr>
      </w:pPr>
      <w:r w:rsidRPr="000B133A">
        <w:rPr>
          <w:rFonts w:ascii="Open Sans" w:eastAsia="Times New Roman" w:hAnsi="Open Sans" w:cs="Open Sans"/>
          <w:color w:val="262626"/>
          <w:sz w:val="21"/>
          <w:szCs w:val="21"/>
        </w:rPr>
        <w:t xml:space="preserve">A description of the data you will be storing, manipulating and viewing. </w:t>
      </w:r>
    </w:p>
    <w:p w14:paraId="20D5016C" w14:textId="77777777" w:rsidR="000B133A" w:rsidRDefault="000B133A" w:rsidP="00A93EDA">
      <w:pPr>
        <w:shd w:val="clear" w:color="auto" w:fill="FFFFFF"/>
        <w:spacing w:after="0" w:line="240" w:lineRule="auto"/>
        <w:jc w:val="center"/>
        <w:rPr>
          <w:rFonts w:ascii="Open Sans" w:eastAsia="Times New Roman" w:hAnsi="Open Sans" w:cs="Open Sans"/>
          <w:b/>
          <w:bCs/>
          <w:color w:val="262626"/>
          <w:sz w:val="21"/>
          <w:szCs w:val="21"/>
          <w:u w:val="single"/>
        </w:rPr>
      </w:pPr>
    </w:p>
    <w:p w14:paraId="2474EBC5" w14:textId="54000BE4" w:rsidR="00A93EDA" w:rsidRPr="00A93EDA" w:rsidRDefault="00A93EDA" w:rsidP="00A93EDA">
      <w:pPr>
        <w:shd w:val="clear" w:color="auto" w:fill="FFFFFF"/>
        <w:spacing w:after="0" w:line="240" w:lineRule="auto"/>
        <w:jc w:val="center"/>
        <w:rPr>
          <w:rFonts w:ascii="Open Sans" w:eastAsia="Times New Roman" w:hAnsi="Open Sans" w:cs="Open Sans"/>
          <w:b/>
          <w:bCs/>
          <w:color w:val="262626"/>
          <w:sz w:val="21"/>
          <w:szCs w:val="21"/>
          <w:u w:val="single"/>
        </w:rPr>
      </w:pPr>
      <w:r w:rsidRPr="00A93EDA">
        <w:rPr>
          <w:rFonts w:ascii="Open Sans" w:eastAsia="Times New Roman" w:hAnsi="Open Sans" w:cs="Open Sans"/>
          <w:b/>
          <w:bCs/>
          <w:color w:val="262626"/>
          <w:sz w:val="21"/>
          <w:szCs w:val="21"/>
          <w:u w:val="single"/>
        </w:rPr>
        <w:t>PROJECT PROPOSAL PART1</w:t>
      </w:r>
    </w:p>
    <w:p w14:paraId="284490A5" w14:textId="4FBB26DF" w:rsidR="00774C04" w:rsidRDefault="00774C04" w:rsidP="00774C04">
      <w:pPr>
        <w:shd w:val="clear" w:color="auto" w:fill="FFFFFF"/>
        <w:spacing w:after="0" w:line="240" w:lineRule="auto"/>
        <w:rPr>
          <w:rFonts w:ascii="Open Sans" w:eastAsia="Times New Roman" w:hAnsi="Open Sans" w:cs="Open Sans"/>
          <w:color w:val="262626"/>
          <w:sz w:val="21"/>
          <w:szCs w:val="21"/>
        </w:rPr>
      </w:pPr>
    </w:p>
    <w:p w14:paraId="59CF2535" w14:textId="1E4A7AE6" w:rsidR="00774C04" w:rsidRPr="00774C04" w:rsidRDefault="00774C04" w:rsidP="00774C04">
      <w:pPr>
        <w:shd w:val="clear" w:color="auto" w:fill="FFFFFF"/>
        <w:spacing w:after="0" w:line="240" w:lineRule="auto"/>
        <w:rPr>
          <w:rFonts w:ascii="Open Sans" w:eastAsia="Times New Roman" w:hAnsi="Open Sans" w:cs="Open Sans"/>
          <w:b/>
          <w:bCs/>
          <w:color w:val="262626"/>
          <w:sz w:val="21"/>
          <w:szCs w:val="21"/>
        </w:rPr>
      </w:pPr>
      <w:r w:rsidRPr="00774C04">
        <w:rPr>
          <w:rFonts w:ascii="Open Sans" w:eastAsia="Times New Roman" w:hAnsi="Open Sans" w:cs="Open Sans"/>
          <w:b/>
          <w:bCs/>
          <w:color w:val="262626"/>
          <w:sz w:val="21"/>
          <w:szCs w:val="21"/>
        </w:rPr>
        <w:t>Proposal Option1</w:t>
      </w:r>
      <w:r>
        <w:rPr>
          <w:rFonts w:ascii="Open Sans" w:eastAsia="Times New Roman" w:hAnsi="Open Sans" w:cs="Open Sans"/>
          <w:b/>
          <w:bCs/>
          <w:color w:val="262626"/>
          <w:sz w:val="21"/>
          <w:szCs w:val="21"/>
        </w:rPr>
        <w:t xml:space="preserve"> – MyLinkV3.0</w:t>
      </w:r>
    </w:p>
    <w:p w14:paraId="21328BF0" w14:textId="58832459" w:rsidR="00774C04" w:rsidRPr="007E086E" w:rsidRDefault="00DD5E53" w:rsidP="000B133A">
      <w:pPr>
        <w:pStyle w:val="ListParagraph"/>
        <w:numPr>
          <w:ilvl w:val="0"/>
          <w:numId w:val="7"/>
        </w:numPr>
        <w:shd w:val="clear" w:color="auto" w:fill="FFFFFF"/>
        <w:spacing w:after="0" w:line="240" w:lineRule="auto"/>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mylink.glocation.info</w:t>
      </w:r>
    </w:p>
    <w:p w14:paraId="109CE6E3" w14:textId="2CAC9013" w:rsidR="007E086E" w:rsidRPr="007E086E" w:rsidRDefault="007E086E" w:rsidP="003F127F">
      <w:pPr>
        <w:pStyle w:val="ListParagraph"/>
        <w:numPr>
          <w:ilvl w:val="0"/>
          <w:numId w:val="7"/>
        </w:numPr>
        <w:shd w:val="clear" w:color="auto" w:fill="FFFFFF"/>
        <w:spacing w:after="0" w:line="240" w:lineRule="auto"/>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ENTERPRISE HR MODULE FOR RESUMES</w:t>
      </w:r>
      <w:r w:rsidR="003F127F" w:rsidRPr="007E086E">
        <w:rPr>
          <w:rFonts w:ascii="Open Sans" w:eastAsia="Times New Roman" w:hAnsi="Open Sans" w:cs="Open Sans"/>
          <w:b/>
          <w:bCs/>
          <w:color w:val="262626"/>
          <w:sz w:val="21"/>
          <w:szCs w:val="21"/>
        </w:rPr>
        <w:t xml:space="preserve"> </w:t>
      </w:r>
      <w:r>
        <w:rPr>
          <w:rFonts w:ascii="Open Sans" w:eastAsia="Times New Roman" w:hAnsi="Open Sans" w:cs="Open Sans"/>
          <w:b/>
          <w:bCs/>
          <w:color w:val="262626"/>
          <w:sz w:val="21"/>
          <w:szCs w:val="21"/>
        </w:rPr>
        <w:t>REPOSITORIES</w:t>
      </w:r>
    </w:p>
    <w:p w14:paraId="3A164F1C" w14:textId="39C33389" w:rsidR="000B133A" w:rsidRPr="000B133A" w:rsidRDefault="003F127F" w:rsidP="007E086E">
      <w:pPr>
        <w:pStyle w:val="ListParagraph"/>
        <w:shd w:val="clear" w:color="auto" w:fill="FFFFFF"/>
        <w:spacing w:after="0" w:line="240" w:lineRule="auto"/>
        <w:ind w:left="36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      </w:t>
      </w:r>
      <w:r w:rsidR="000B133A" w:rsidRPr="000B133A">
        <w:rPr>
          <w:rFonts w:ascii="Open Sans" w:eastAsia="Times New Roman" w:hAnsi="Open Sans" w:cs="Open Sans"/>
          <w:color w:val="262626"/>
          <w:sz w:val="21"/>
          <w:szCs w:val="21"/>
        </w:rPr>
        <w:t>Mylink is intended to be a generic competitor to LinkedI</w:t>
      </w:r>
      <w:r w:rsidR="000B133A">
        <w:rPr>
          <w:rFonts w:ascii="Open Sans" w:eastAsia="Times New Roman" w:hAnsi="Open Sans" w:cs="Open Sans"/>
          <w:color w:val="262626"/>
          <w:sz w:val="21"/>
          <w:szCs w:val="21"/>
        </w:rPr>
        <w:t xml:space="preserve">d offering the ability to build a vitae with work history(i), education(ii), activities(iii), certificates(iv), published works(v) and interests(vi). </w:t>
      </w:r>
      <w:r w:rsidR="000B133A" w:rsidRPr="000B133A">
        <w:rPr>
          <w:rFonts w:ascii="Open Sans" w:eastAsia="Times New Roman" w:hAnsi="Open Sans" w:cs="Open Sans"/>
          <w:color w:val="262626"/>
          <w:sz w:val="21"/>
          <w:szCs w:val="21"/>
        </w:rPr>
        <w:t>The difference is we view resume building as part of an extended enterprise HR application</w:t>
      </w:r>
      <w:r w:rsidR="000B133A">
        <w:rPr>
          <w:rFonts w:ascii="Open Sans" w:eastAsia="Times New Roman" w:hAnsi="Open Sans" w:cs="Open Sans"/>
          <w:color w:val="262626"/>
          <w:sz w:val="21"/>
          <w:szCs w:val="21"/>
        </w:rPr>
        <w:t xml:space="preserve"> where users are storing resumes for the enterprise HR use case</w:t>
      </w:r>
      <w:r w:rsidR="000B133A" w:rsidRPr="000B133A">
        <w:rPr>
          <w:rFonts w:ascii="Open Sans" w:eastAsia="Times New Roman" w:hAnsi="Open Sans" w:cs="Open Sans"/>
          <w:color w:val="262626"/>
          <w:sz w:val="21"/>
          <w:szCs w:val="21"/>
        </w:rPr>
        <w:t>, and not necessarily a standalone website</w:t>
      </w:r>
      <w:r w:rsidR="000B133A">
        <w:rPr>
          <w:rFonts w:ascii="Open Sans" w:eastAsia="Times New Roman" w:hAnsi="Open Sans" w:cs="Open Sans"/>
          <w:color w:val="262626"/>
          <w:sz w:val="21"/>
          <w:szCs w:val="21"/>
        </w:rPr>
        <w:t xml:space="preserve"> for residential users</w:t>
      </w:r>
      <w:r w:rsidR="000B133A" w:rsidRPr="000B133A">
        <w:rPr>
          <w:rFonts w:ascii="Open Sans" w:eastAsia="Times New Roman" w:hAnsi="Open Sans" w:cs="Open Sans"/>
          <w:color w:val="262626"/>
          <w:sz w:val="21"/>
          <w:szCs w:val="21"/>
        </w:rPr>
        <w:t>. Mylink components should exist as a standalone app, but should also be generic components which can be used in the Fusion Product family as necessary.</w:t>
      </w:r>
    </w:p>
    <w:p w14:paraId="1B67A813" w14:textId="77777777" w:rsidR="007E086E" w:rsidRDefault="00774C04" w:rsidP="003F127F">
      <w:pPr>
        <w:shd w:val="clear" w:color="auto" w:fill="FFFFFF"/>
        <w:spacing w:after="0" w:line="240" w:lineRule="auto"/>
        <w:ind w:left="360" w:firstLine="36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I previously took CSCE590 as a Graduate Student with Dr. Achanti, and we worked on a </w:t>
      </w:r>
      <w:r w:rsidR="007E086E">
        <w:rPr>
          <w:rFonts w:ascii="Open Sans" w:eastAsia="Times New Roman" w:hAnsi="Open Sans" w:cs="Open Sans"/>
          <w:color w:val="262626"/>
          <w:sz w:val="21"/>
          <w:szCs w:val="21"/>
        </w:rPr>
        <w:t xml:space="preserve">ISP User </w:t>
      </w:r>
      <w:r>
        <w:rPr>
          <w:rFonts w:ascii="Open Sans" w:eastAsia="Times New Roman" w:hAnsi="Open Sans" w:cs="Open Sans"/>
          <w:color w:val="262626"/>
          <w:sz w:val="21"/>
          <w:szCs w:val="21"/>
        </w:rPr>
        <w:t>Certification Database where we built Azure scripts to track Certificates earned by Employees, and ISP users alike.</w:t>
      </w:r>
    </w:p>
    <w:p w14:paraId="37A00324" w14:textId="72A79460" w:rsidR="00774C04" w:rsidRDefault="00774C04" w:rsidP="003F127F">
      <w:pPr>
        <w:shd w:val="clear" w:color="auto" w:fill="FFFFFF"/>
        <w:spacing w:after="0" w:line="240" w:lineRule="auto"/>
        <w:ind w:left="360" w:firstLine="36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 I have been working on an extension of this platform/rebuild which would allow someone to enter an entire resume including certificates. To do this I had already rebuilt all the code for the class project and have ported a new auth structure to SQLITE. I would like to take this very large tool and make it customer ready/investment ready as it’s a good user of time. The name of the Application is currently codenamed MyLink which is a variation of LinkedIn and has most of the same features.</w:t>
      </w:r>
    </w:p>
    <w:p w14:paraId="21F41EEA" w14:textId="3789D23D" w:rsidR="007E086E" w:rsidRDefault="007E086E" w:rsidP="003F127F">
      <w:pPr>
        <w:shd w:val="clear" w:color="auto" w:fill="FFFFFF"/>
        <w:spacing w:after="0" w:line="240" w:lineRule="auto"/>
        <w:ind w:left="360" w:firstLine="360"/>
        <w:rPr>
          <w:rFonts w:ascii="Open Sans" w:eastAsia="Times New Roman" w:hAnsi="Open Sans" w:cs="Open Sans"/>
          <w:color w:val="262626"/>
          <w:sz w:val="21"/>
          <w:szCs w:val="21"/>
        </w:rPr>
      </w:pPr>
      <w:r>
        <w:rPr>
          <w:rFonts w:ascii="Open Sans" w:eastAsia="Times New Roman" w:hAnsi="Open Sans" w:cs="Open Sans"/>
          <w:color w:val="262626"/>
          <w:sz w:val="21"/>
          <w:szCs w:val="21"/>
        </w:rPr>
        <w:t>MyLink however was initially called CertAthalon, but we are intended to manager Enterprise Level Information which is a different task. We need to track how many resumes we have stored, etc. At some companies I have worked, storing your resume was a requirement to employment.</w:t>
      </w:r>
    </w:p>
    <w:p w14:paraId="4AF265E1" w14:textId="63C070FC" w:rsidR="00774C04" w:rsidRDefault="00774C04" w:rsidP="000B133A">
      <w:pPr>
        <w:pStyle w:val="ListParagraph"/>
        <w:numPr>
          <w:ilvl w:val="0"/>
          <w:numId w:val="7"/>
        </w:numPr>
        <w:shd w:val="clear" w:color="auto" w:fill="FFFFFF"/>
        <w:spacing w:after="0" w:line="240" w:lineRule="auto"/>
        <w:rPr>
          <w:rFonts w:ascii="Open Sans" w:eastAsia="Times New Roman" w:hAnsi="Open Sans" w:cs="Open Sans"/>
          <w:color w:val="262626"/>
          <w:sz w:val="21"/>
          <w:szCs w:val="21"/>
        </w:rPr>
      </w:pPr>
      <w:r w:rsidRPr="007E086E">
        <w:rPr>
          <w:rFonts w:ascii="Open Sans" w:eastAsia="Times New Roman" w:hAnsi="Open Sans" w:cs="Open Sans"/>
          <w:b/>
          <w:bCs/>
          <w:color w:val="262626"/>
          <w:sz w:val="21"/>
          <w:szCs w:val="21"/>
        </w:rPr>
        <w:t>Pages</w:t>
      </w:r>
      <w:r w:rsidRPr="000B133A">
        <w:rPr>
          <w:rFonts w:ascii="Open Sans" w:eastAsia="Times New Roman" w:hAnsi="Open Sans" w:cs="Open Sans"/>
          <w:color w:val="262626"/>
          <w:sz w:val="21"/>
          <w:szCs w:val="21"/>
        </w:rPr>
        <w:t xml:space="preserve"> include Login, Logout, </w:t>
      </w:r>
      <w:r w:rsidR="00A93EDA" w:rsidRPr="000B133A">
        <w:rPr>
          <w:rFonts w:ascii="Open Sans" w:eastAsia="Times New Roman" w:hAnsi="Open Sans" w:cs="Open Sans"/>
          <w:color w:val="262626"/>
          <w:sz w:val="21"/>
          <w:szCs w:val="21"/>
        </w:rPr>
        <w:t xml:space="preserve">UserProfile, </w:t>
      </w:r>
      <w:r w:rsidRPr="000B133A">
        <w:rPr>
          <w:rFonts w:ascii="Open Sans" w:eastAsia="Times New Roman" w:hAnsi="Open Sans" w:cs="Open Sans"/>
          <w:color w:val="262626"/>
          <w:sz w:val="21"/>
          <w:szCs w:val="21"/>
        </w:rPr>
        <w:t xml:space="preserve">Admin/Manager, </w:t>
      </w:r>
      <w:r w:rsidR="000B133A">
        <w:rPr>
          <w:rFonts w:ascii="Open Sans" w:eastAsia="Times New Roman" w:hAnsi="Open Sans" w:cs="Open Sans"/>
          <w:color w:val="262626"/>
          <w:sz w:val="21"/>
          <w:szCs w:val="21"/>
        </w:rPr>
        <w:t xml:space="preserve">User </w:t>
      </w:r>
      <w:r w:rsidRPr="000B133A">
        <w:rPr>
          <w:rFonts w:ascii="Open Sans" w:eastAsia="Times New Roman" w:hAnsi="Open Sans" w:cs="Open Sans"/>
          <w:color w:val="262626"/>
          <w:sz w:val="21"/>
          <w:szCs w:val="21"/>
        </w:rPr>
        <w:t>Resume View</w:t>
      </w:r>
      <w:r w:rsidR="003F127F">
        <w:rPr>
          <w:rFonts w:ascii="Open Sans" w:eastAsia="Times New Roman" w:hAnsi="Open Sans" w:cs="Open Sans"/>
          <w:color w:val="262626"/>
          <w:sz w:val="21"/>
          <w:szCs w:val="21"/>
        </w:rPr>
        <w:t xml:space="preserve"> which is a complicated CRUD front-end for six tables</w:t>
      </w:r>
      <w:r w:rsidRPr="000B133A">
        <w:rPr>
          <w:rFonts w:ascii="Open Sans" w:eastAsia="Times New Roman" w:hAnsi="Open Sans" w:cs="Open Sans"/>
          <w:color w:val="262626"/>
          <w:sz w:val="21"/>
          <w:szCs w:val="21"/>
        </w:rPr>
        <w:t xml:space="preserve">, </w:t>
      </w:r>
      <w:r w:rsidR="000B133A">
        <w:rPr>
          <w:rFonts w:ascii="Open Sans" w:eastAsia="Times New Roman" w:hAnsi="Open Sans" w:cs="Open Sans"/>
          <w:color w:val="262626"/>
          <w:sz w:val="21"/>
          <w:szCs w:val="21"/>
        </w:rPr>
        <w:t>Enterprise Reporting on Stored Resumes</w:t>
      </w:r>
      <w:r w:rsidRPr="000B133A">
        <w:rPr>
          <w:rFonts w:ascii="Open Sans" w:eastAsia="Times New Roman" w:hAnsi="Open Sans" w:cs="Open Sans"/>
          <w:color w:val="262626"/>
          <w:sz w:val="21"/>
          <w:szCs w:val="21"/>
        </w:rPr>
        <w:t xml:space="preserve">, </w:t>
      </w:r>
      <w:r w:rsidR="000B133A">
        <w:rPr>
          <w:rFonts w:ascii="Open Sans" w:eastAsia="Times New Roman" w:hAnsi="Open Sans" w:cs="Open Sans"/>
          <w:color w:val="262626"/>
          <w:sz w:val="21"/>
          <w:szCs w:val="21"/>
        </w:rPr>
        <w:t>QueryEngine which would allow you to sort for specific keywords</w:t>
      </w:r>
      <w:r w:rsidR="003F127F">
        <w:rPr>
          <w:rFonts w:ascii="Open Sans" w:eastAsia="Times New Roman" w:hAnsi="Open Sans" w:cs="Open Sans"/>
          <w:color w:val="262626"/>
          <w:sz w:val="21"/>
          <w:szCs w:val="21"/>
        </w:rPr>
        <w:t>, and Business Unit Reporting (More than 3 reports each of which is a page)</w:t>
      </w:r>
      <w:r w:rsidRPr="000B133A">
        <w:rPr>
          <w:rFonts w:ascii="Open Sans" w:eastAsia="Times New Roman" w:hAnsi="Open Sans" w:cs="Open Sans"/>
          <w:color w:val="262626"/>
          <w:sz w:val="21"/>
          <w:szCs w:val="21"/>
        </w:rPr>
        <w:t xml:space="preserve">. This is a very large app, which is built in part all in Javascript. MyLinkV2 is using a C# API set and HTML only. </w:t>
      </w:r>
      <w:r w:rsidR="00A93EDA" w:rsidRPr="000B133A">
        <w:rPr>
          <w:rFonts w:ascii="Open Sans" w:eastAsia="Times New Roman" w:hAnsi="Open Sans" w:cs="Open Sans"/>
          <w:color w:val="262626"/>
          <w:sz w:val="21"/>
          <w:szCs w:val="21"/>
        </w:rPr>
        <w:t>So this is a major port/rewrite</w:t>
      </w:r>
      <w:r w:rsidR="000B133A">
        <w:rPr>
          <w:rFonts w:ascii="Open Sans" w:eastAsia="Times New Roman" w:hAnsi="Open Sans" w:cs="Open Sans"/>
          <w:color w:val="262626"/>
          <w:sz w:val="21"/>
          <w:szCs w:val="21"/>
        </w:rPr>
        <w:t xml:space="preserve"> to Express</w:t>
      </w:r>
      <w:r w:rsidR="003F127F">
        <w:rPr>
          <w:rFonts w:ascii="Open Sans" w:eastAsia="Times New Roman" w:hAnsi="Open Sans" w:cs="Open Sans"/>
          <w:color w:val="262626"/>
          <w:sz w:val="21"/>
          <w:szCs w:val="21"/>
        </w:rPr>
        <w:t xml:space="preserve"> on a different database with more than five new pages, and at least six ported pages which we can identify during the build.</w:t>
      </w:r>
    </w:p>
    <w:p w14:paraId="70C962CB" w14:textId="39676570" w:rsidR="007E086E" w:rsidRPr="00AC21E6" w:rsidRDefault="00A93EDA" w:rsidP="005B67A3">
      <w:pPr>
        <w:pStyle w:val="ListParagraph"/>
        <w:numPr>
          <w:ilvl w:val="0"/>
          <w:numId w:val="7"/>
        </w:numPr>
        <w:shd w:val="clear" w:color="auto" w:fill="FFFFFF"/>
        <w:spacing w:after="0" w:line="240" w:lineRule="auto"/>
        <w:rPr>
          <w:rFonts w:ascii="Open Sans" w:eastAsia="Times New Roman" w:hAnsi="Open Sans" w:cs="Open Sans"/>
          <w:b/>
          <w:bCs/>
          <w:color w:val="262626"/>
          <w:sz w:val="21"/>
          <w:szCs w:val="21"/>
        </w:rPr>
      </w:pPr>
      <w:r w:rsidRPr="00AC21E6">
        <w:rPr>
          <w:rFonts w:ascii="Open Sans" w:eastAsia="Times New Roman" w:hAnsi="Open Sans" w:cs="Open Sans"/>
          <w:b/>
          <w:bCs/>
          <w:color w:val="262626"/>
          <w:sz w:val="21"/>
          <w:szCs w:val="21"/>
        </w:rPr>
        <w:t>Data Stored:</w:t>
      </w:r>
      <w:r w:rsidRPr="00AC21E6">
        <w:rPr>
          <w:rFonts w:ascii="Open Sans" w:eastAsia="Times New Roman" w:hAnsi="Open Sans" w:cs="Open Sans"/>
          <w:color w:val="262626"/>
          <w:sz w:val="21"/>
          <w:szCs w:val="21"/>
        </w:rPr>
        <w:t xml:space="preserve"> User Personal Details in form of Online Vitae for unlimited numbers of users, user photos</w:t>
      </w:r>
      <w:r w:rsidR="003F127F" w:rsidRPr="00AC21E6">
        <w:rPr>
          <w:rFonts w:ascii="Open Sans" w:eastAsia="Times New Roman" w:hAnsi="Open Sans" w:cs="Open Sans"/>
          <w:color w:val="262626"/>
          <w:sz w:val="21"/>
          <w:szCs w:val="21"/>
        </w:rPr>
        <w:t>, and CRUD operations for the six main categories listed above. We also need to build Enterprise Auth capabilities as the previous app was for ISP users only.</w:t>
      </w:r>
      <w:r w:rsidR="00F653C1" w:rsidRPr="00AC21E6">
        <w:rPr>
          <w:rFonts w:ascii="Open Sans" w:eastAsia="Times New Roman" w:hAnsi="Open Sans" w:cs="Open Sans"/>
          <w:color w:val="262626"/>
          <w:sz w:val="21"/>
          <w:szCs w:val="21"/>
        </w:rPr>
        <w:t xml:space="preserve"> Manager tools will be the only ones who can print reports, and view the Enterprise Hierarchy. This system requires the concept of a Business including Business Units, Stores, Managers to support dot-hierarchy printing.</w:t>
      </w:r>
      <w:r w:rsidR="00AC21E6" w:rsidRPr="00AC21E6">
        <w:rPr>
          <w:rFonts w:ascii="Open Sans" w:eastAsia="Times New Roman" w:hAnsi="Open Sans" w:cs="Open Sans"/>
          <w:color w:val="262626"/>
          <w:sz w:val="21"/>
          <w:szCs w:val="21"/>
        </w:rPr>
        <w:t xml:space="preserve"> </w:t>
      </w:r>
      <w:r w:rsidR="00AC21E6" w:rsidRPr="00AC21E6">
        <w:rPr>
          <w:rFonts w:ascii="Open Sans" w:eastAsia="Times New Roman" w:hAnsi="Open Sans" w:cs="Open Sans"/>
          <w:color w:val="262626"/>
          <w:sz w:val="21"/>
          <w:szCs w:val="21"/>
        </w:rPr>
        <w:lastRenderedPageBreak/>
        <w:t xml:space="preserve">Historically my apps have been in the 30 table range with security features. </w:t>
      </w:r>
      <w:r w:rsidR="00AC21E6">
        <w:rPr>
          <w:rFonts w:ascii="Open Sans" w:eastAsia="Times New Roman" w:hAnsi="Open Sans" w:cs="Open Sans"/>
          <w:color w:val="262626"/>
          <w:sz w:val="21"/>
          <w:szCs w:val="21"/>
        </w:rPr>
        <w:t>Notification utilities are best effort.</w:t>
      </w:r>
    </w:p>
    <w:p w14:paraId="4EAB4716" w14:textId="77777777" w:rsidR="00AC21E6" w:rsidRPr="00AC21E6" w:rsidRDefault="00AC21E6" w:rsidP="00AC21E6">
      <w:pPr>
        <w:pStyle w:val="ListParagraph"/>
        <w:shd w:val="clear" w:color="auto" w:fill="FFFFFF"/>
        <w:spacing w:after="0" w:line="240" w:lineRule="auto"/>
        <w:ind w:left="360"/>
        <w:rPr>
          <w:rFonts w:ascii="Open Sans" w:eastAsia="Times New Roman" w:hAnsi="Open Sans" w:cs="Open Sans"/>
          <w:b/>
          <w:bCs/>
          <w:color w:val="262626"/>
          <w:sz w:val="21"/>
          <w:szCs w:val="21"/>
        </w:rPr>
      </w:pPr>
    </w:p>
    <w:p w14:paraId="49A07242" w14:textId="592335E0" w:rsidR="003F127F" w:rsidRDefault="00774C04" w:rsidP="00774C04">
      <w:pPr>
        <w:shd w:val="clear" w:color="auto" w:fill="FFFFFF"/>
        <w:spacing w:after="0" w:line="240" w:lineRule="auto"/>
        <w:rPr>
          <w:rFonts w:ascii="Open Sans" w:eastAsia="Times New Roman" w:hAnsi="Open Sans" w:cs="Open Sans"/>
          <w:b/>
          <w:bCs/>
          <w:color w:val="262626"/>
          <w:sz w:val="21"/>
          <w:szCs w:val="21"/>
        </w:rPr>
      </w:pPr>
      <w:r w:rsidRPr="00774C04">
        <w:rPr>
          <w:rFonts w:ascii="Open Sans" w:eastAsia="Times New Roman" w:hAnsi="Open Sans" w:cs="Open Sans"/>
          <w:b/>
          <w:bCs/>
          <w:color w:val="262626"/>
          <w:sz w:val="21"/>
          <w:szCs w:val="21"/>
        </w:rPr>
        <w:t>Proposal Option2</w:t>
      </w:r>
      <w:r w:rsidR="00A93EDA">
        <w:rPr>
          <w:rFonts w:ascii="Open Sans" w:eastAsia="Times New Roman" w:hAnsi="Open Sans" w:cs="Open Sans"/>
          <w:b/>
          <w:bCs/>
          <w:color w:val="262626"/>
          <w:sz w:val="21"/>
          <w:szCs w:val="21"/>
        </w:rPr>
        <w:t xml:space="preserve"> – FusionShell License Manager </w:t>
      </w:r>
    </w:p>
    <w:p w14:paraId="686A199B" w14:textId="2A451B57" w:rsidR="007E086E" w:rsidRPr="007E086E" w:rsidRDefault="003F127F" w:rsidP="007E086E">
      <w:pPr>
        <w:pStyle w:val="ListParagraph"/>
        <w:numPr>
          <w:ilvl w:val="0"/>
          <w:numId w:val="8"/>
        </w:numPr>
        <w:shd w:val="clear" w:color="auto" w:fill="FFFFFF"/>
        <w:spacing w:after="0" w:line="240" w:lineRule="auto"/>
        <w:rPr>
          <w:rFonts w:ascii="Open Sans" w:eastAsia="Times New Roman" w:hAnsi="Open Sans" w:cs="Open Sans"/>
          <w:color w:val="262626"/>
          <w:sz w:val="21"/>
          <w:szCs w:val="21"/>
        </w:rPr>
      </w:pPr>
      <w:r w:rsidRPr="007E086E">
        <w:rPr>
          <w:rFonts w:ascii="Open Sans" w:eastAsia="Times New Roman" w:hAnsi="Open Sans" w:cs="Open Sans"/>
          <w:b/>
          <w:bCs/>
          <w:color w:val="262626"/>
          <w:sz w:val="21"/>
          <w:szCs w:val="21"/>
        </w:rPr>
        <w:t>licenses</w:t>
      </w:r>
      <w:r w:rsidR="00A93EDA" w:rsidRPr="007E086E">
        <w:rPr>
          <w:rFonts w:ascii="Open Sans" w:eastAsia="Times New Roman" w:hAnsi="Open Sans" w:cs="Open Sans"/>
          <w:b/>
          <w:bCs/>
          <w:color w:val="262626"/>
          <w:sz w:val="21"/>
          <w:szCs w:val="21"/>
        </w:rPr>
        <w:t>.greenvilleassociates.com</w:t>
      </w:r>
    </w:p>
    <w:p w14:paraId="6112EBFB" w14:textId="44F19254" w:rsidR="007E086E" w:rsidRDefault="003F127F" w:rsidP="007E086E">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b) </w:t>
      </w:r>
      <w:r>
        <w:rPr>
          <w:rFonts w:ascii="Open Sans" w:eastAsia="Times New Roman" w:hAnsi="Open Sans" w:cs="Open Sans"/>
          <w:color w:val="262626"/>
          <w:sz w:val="21"/>
          <w:szCs w:val="21"/>
        </w:rPr>
        <w:tab/>
      </w:r>
      <w:r w:rsidR="007E086E" w:rsidRPr="007E086E">
        <w:rPr>
          <w:rFonts w:ascii="Open Sans" w:eastAsia="Times New Roman" w:hAnsi="Open Sans" w:cs="Open Sans"/>
          <w:b/>
          <w:bCs/>
          <w:color w:val="262626"/>
          <w:sz w:val="21"/>
          <w:szCs w:val="21"/>
        </w:rPr>
        <w:t>LICENSEMANAGER FOR OPENSOURCE SOFTWARE</w:t>
      </w:r>
    </w:p>
    <w:p w14:paraId="5ECEFB8C" w14:textId="02877DE1" w:rsidR="007E086E" w:rsidRDefault="007E086E" w:rsidP="007E086E">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ab/>
      </w:r>
      <w:r>
        <w:rPr>
          <w:rFonts w:ascii="Open Sans" w:eastAsia="Times New Roman" w:hAnsi="Open Sans" w:cs="Open Sans"/>
          <w:color w:val="262626"/>
          <w:sz w:val="21"/>
          <w:szCs w:val="21"/>
        </w:rPr>
        <w:tab/>
      </w:r>
      <w:r w:rsidR="003F127F">
        <w:rPr>
          <w:rFonts w:ascii="Open Sans" w:eastAsia="Times New Roman" w:hAnsi="Open Sans" w:cs="Open Sans"/>
          <w:color w:val="262626"/>
          <w:sz w:val="21"/>
          <w:szCs w:val="21"/>
        </w:rPr>
        <w:t>As you have seen before, my company Greenville Associates h</w:t>
      </w:r>
      <w:r w:rsidR="00774C04">
        <w:rPr>
          <w:rFonts w:ascii="Open Sans" w:eastAsia="Times New Roman" w:hAnsi="Open Sans" w:cs="Open Sans"/>
          <w:color w:val="262626"/>
          <w:sz w:val="21"/>
          <w:szCs w:val="21"/>
        </w:rPr>
        <w:t>a</w:t>
      </w:r>
      <w:r w:rsidR="003F127F">
        <w:rPr>
          <w:rFonts w:ascii="Open Sans" w:eastAsia="Times New Roman" w:hAnsi="Open Sans" w:cs="Open Sans"/>
          <w:color w:val="262626"/>
          <w:sz w:val="21"/>
          <w:szCs w:val="21"/>
        </w:rPr>
        <w:t>s</w:t>
      </w:r>
      <w:r w:rsidR="00774C04">
        <w:rPr>
          <w:rFonts w:ascii="Open Sans" w:eastAsia="Times New Roman" w:hAnsi="Open Sans" w:cs="Open Sans"/>
          <w:color w:val="262626"/>
          <w:sz w:val="21"/>
          <w:szCs w:val="21"/>
        </w:rPr>
        <w:t xml:space="preserve"> an Opensource Software Solution called FusionShell. It has a default form layout and sample pages which currently are not connected to a post architecture. The solution runs on PHP now, and you saw a form of this in my research project. </w:t>
      </w:r>
    </w:p>
    <w:p w14:paraId="1DA70F08" w14:textId="77777777" w:rsidR="007E086E" w:rsidRDefault="007E086E" w:rsidP="007E086E">
      <w:pPr>
        <w:shd w:val="clear" w:color="auto" w:fill="FFFFFF"/>
        <w:spacing w:after="0" w:line="240" w:lineRule="auto"/>
        <w:ind w:left="540"/>
        <w:rPr>
          <w:rFonts w:ascii="Open Sans" w:eastAsia="Times New Roman" w:hAnsi="Open Sans" w:cs="Open Sans"/>
          <w:b/>
          <w:bCs/>
          <w:color w:val="262626"/>
          <w:sz w:val="21"/>
          <w:szCs w:val="21"/>
        </w:rPr>
      </w:pPr>
    </w:p>
    <w:p w14:paraId="2449B386" w14:textId="7EDA7428" w:rsidR="007E086E" w:rsidRPr="007E086E" w:rsidRDefault="007E086E" w:rsidP="007E086E">
      <w:pPr>
        <w:shd w:val="clear" w:color="auto" w:fill="FFFFFF"/>
        <w:spacing w:after="0" w:line="240" w:lineRule="auto"/>
        <w:ind w:left="540"/>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LICENSEMANAGER PORTAL A NEW CONSTRUCTION</w:t>
      </w:r>
      <w:r>
        <w:rPr>
          <w:rFonts w:ascii="Open Sans" w:eastAsia="Times New Roman" w:hAnsi="Open Sans" w:cs="Open Sans"/>
          <w:b/>
          <w:bCs/>
          <w:color w:val="262626"/>
          <w:sz w:val="21"/>
          <w:szCs w:val="21"/>
        </w:rPr>
        <w:t xml:space="preserve"> AND PERMAMENT EXTRANET.WEB COMPONENT</w:t>
      </w:r>
    </w:p>
    <w:p w14:paraId="41763AE3" w14:textId="4A7276F0" w:rsidR="00774C04" w:rsidRDefault="00774C04" w:rsidP="007E086E">
      <w:pPr>
        <w:shd w:val="clear" w:color="auto" w:fill="FFFFFF"/>
        <w:spacing w:after="0" w:line="240" w:lineRule="auto"/>
        <w:ind w:left="540" w:firstLine="18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What I would like to do </w:t>
      </w:r>
      <w:r w:rsidR="003F127F">
        <w:rPr>
          <w:rFonts w:ascii="Open Sans" w:eastAsia="Times New Roman" w:hAnsi="Open Sans" w:cs="Open Sans"/>
          <w:color w:val="262626"/>
          <w:sz w:val="21"/>
          <w:szCs w:val="21"/>
        </w:rPr>
        <w:t xml:space="preserve">for my project as an alternative </w:t>
      </w:r>
      <w:r>
        <w:rPr>
          <w:rFonts w:ascii="Open Sans" w:eastAsia="Times New Roman" w:hAnsi="Open Sans" w:cs="Open Sans"/>
          <w:color w:val="262626"/>
          <w:sz w:val="21"/>
          <w:szCs w:val="21"/>
        </w:rPr>
        <w:t xml:space="preserve">is </w:t>
      </w:r>
      <w:r w:rsidR="003F127F">
        <w:rPr>
          <w:rFonts w:ascii="Open Sans" w:eastAsia="Times New Roman" w:hAnsi="Open Sans" w:cs="Open Sans"/>
          <w:color w:val="262626"/>
          <w:sz w:val="21"/>
          <w:szCs w:val="21"/>
        </w:rPr>
        <w:t xml:space="preserve">to </w:t>
      </w:r>
      <w:r>
        <w:rPr>
          <w:rFonts w:ascii="Open Sans" w:eastAsia="Times New Roman" w:hAnsi="Open Sans" w:cs="Open Sans"/>
          <w:color w:val="262626"/>
          <w:sz w:val="21"/>
          <w:szCs w:val="21"/>
        </w:rPr>
        <w:t>build a licensemanager for the Installer so that when people download and install my tools, I get a license built on a public website. So this would be just for the Licensemanager which has a local component, and Network Utility for existing customers where they can view their licenses, and their subscription status, and buy more software, or upgrade software.This is an important tool which I need to build anyway. The system creates a 30 day license now locally but it doesn’t track it over the network. Its locally annoying after 30 days, assuming people would call to fix it.</w:t>
      </w:r>
    </w:p>
    <w:p w14:paraId="12D48AB8" w14:textId="77777777" w:rsidR="007E086E" w:rsidRDefault="007E086E" w:rsidP="007E086E">
      <w:pPr>
        <w:shd w:val="clear" w:color="auto" w:fill="FFFFFF"/>
        <w:spacing w:after="0" w:line="240" w:lineRule="auto"/>
        <w:rPr>
          <w:rFonts w:ascii="Open Sans" w:eastAsia="Times New Roman" w:hAnsi="Open Sans" w:cs="Open Sans"/>
          <w:b/>
          <w:bCs/>
          <w:color w:val="262626"/>
          <w:sz w:val="21"/>
          <w:szCs w:val="21"/>
        </w:rPr>
      </w:pPr>
      <w:r>
        <w:rPr>
          <w:rFonts w:ascii="Open Sans" w:eastAsia="Times New Roman" w:hAnsi="Open Sans" w:cs="Open Sans"/>
          <w:b/>
          <w:bCs/>
          <w:color w:val="262626"/>
          <w:sz w:val="21"/>
          <w:szCs w:val="21"/>
        </w:rPr>
        <w:t xml:space="preserve">         </w:t>
      </w:r>
    </w:p>
    <w:p w14:paraId="07ACBB01" w14:textId="476BEF9F" w:rsidR="007E086E" w:rsidRPr="007E086E" w:rsidRDefault="007E086E" w:rsidP="007E086E">
      <w:pPr>
        <w:shd w:val="clear" w:color="auto" w:fill="FFFFFF"/>
        <w:spacing w:after="0" w:line="240" w:lineRule="auto"/>
        <w:ind w:firstLine="540"/>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OPENSOURCE USAGE TRACKER</w:t>
      </w:r>
    </w:p>
    <w:p w14:paraId="5186A172" w14:textId="5CC4DF05" w:rsidR="003F127F" w:rsidRDefault="003F127F" w:rsidP="007E086E">
      <w:pPr>
        <w:shd w:val="clear" w:color="auto" w:fill="FFFFFF"/>
        <w:spacing w:after="0" w:line="240" w:lineRule="auto"/>
        <w:ind w:left="540" w:firstLine="180"/>
        <w:rPr>
          <w:rFonts w:ascii="Open Sans" w:eastAsia="Times New Roman" w:hAnsi="Open Sans" w:cs="Open Sans"/>
          <w:color w:val="262626"/>
          <w:sz w:val="21"/>
          <w:szCs w:val="21"/>
        </w:rPr>
      </w:pPr>
      <w:r>
        <w:rPr>
          <w:rFonts w:ascii="Open Sans" w:eastAsia="Times New Roman" w:hAnsi="Open Sans" w:cs="Open Sans"/>
          <w:color w:val="262626"/>
          <w:sz w:val="21"/>
          <w:szCs w:val="21"/>
        </w:rPr>
        <w:t>Along with the licensemanager, I also want to track usage of my product, and that would be to allow a log to be posted on each usage. This would send the license id and the date of access to the controller.</w:t>
      </w:r>
    </w:p>
    <w:p w14:paraId="56DB9A45" w14:textId="77777777" w:rsidR="007E086E" w:rsidRDefault="007E086E" w:rsidP="007E086E">
      <w:pPr>
        <w:shd w:val="clear" w:color="auto" w:fill="FFFFFF"/>
        <w:spacing w:after="0" w:line="240" w:lineRule="auto"/>
        <w:rPr>
          <w:rFonts w:ascii="Open Sans" w:eastAsia="Times New Roman" w:hAnsi="Open Sans" w:cs="Open Sans"/>
          <w:b/>
          <w:bCs/>
          <w:color w:val="262626"/>
          <w:sz w:val="21"/>
          <w:szCs w:val="21"/>
        </w:rPr>
      </w:pPr>
      <w:r>
        <w:rPr>
          <w:rFonts w:ascii="Open Sans" w:eastAsia="Times New Roman" w:hAnsi="Open Sans" w:cs="Open Sans"/>
          <w:b/>
          <w:bCs/>
          <w:color w:val="262626"/>
          <w:sz w:val="21"/>
          <w:szCs w:val="21"/>
        </w:rPr>
        <w:t xml:space="preserve">        </w:t>
      </w:r>
    </w:p>
    <w:p w14:paraId="722A40A3" w14:textId="5EF778A1" w:rsidR="007E086E" w:rsidRPr="007E086E" w:rsidRDefault="007E086E" w:rsidP="007E086E">
      <w:pPr>
        <w:shd w:val="clear" w:color="auto" w:fill="FFFFFF"/>
        <w:spacing w:after="0" w:line="240" w:lineRule="auto"/>
        <w:ind w:firstLine="540"/>
        <w:rPr>
          <w:rFonts w:ascii="Open Sans" w:eastAsia="Times New Roman" w:hAnsi="Open Sans" w:cs="Open Sans"/>
          <w:b/>
          <w:bCs/>
          <w:color w:val="262626"/>
          <w:sz w:val="21"/>
          <w:szCs w:val="21"/>
        </w:rPr>
      </w:pPr>
      <w:r w:rsidRPr="007E086E">
        <w:rPr>
          <w:rFonts w:ascii="Open Sans" w:eastAsia="Times New Roman" w:hAnsi="Open Sans" w:cs="Open Sans"/>
          <w:b/>
          <w:bCs/>
          <w:color w:val="262626"/>
          <w:sz w:val="21"/>
          <w:szCs w:val="21"/>
        </w:rPr>
        <w:t>CART-PURCHASE UPGRADES</w:t>
      </w:r>
    </w:p>
    <w:p w14:paraId="67D1131F" w14:textId="1CD4ACFA" w:rsidR="003F127F" w:rsidRDefault="003F127F" w:rsidP="007E086E">
      <w:pPr>
        <w:shd w:val="clear" w:color="auto" w:fill="FFFFFF"/>
        <w:spacing w:after="0" w:line="240" w:lineRule="auto"/>
        <w:ind w:left="540" w:firstLine="180"/>
        <w:rPr>
          <w:rFonts w:ascii="Open Sans" w:eastAsia="Times New Roman" w:hAnsi="Open Sans" w:cs="Open Sans"/>
          <w:color w:val="262626"/>
          <w:sz w:val="21"/>
          <w:szCs w:val="21"/>
        </w:rPr>
      </w:pPr>
      <w:r>
        <w:rPr>
          <w:rFonts w:ascii="Open Sans" w:eastAsia="Times New Roman" w:hAnsi="Open Sans" w:cs="Open Sans"/>
          <w:color w:val="262626"/>
          <w:sz w:val="21"/>
          <w:szCs w:val="21"/>
        </w:rPr>
        <w:t>Once the licensemanager is reached I need the ability to buy a new license and this requires a cart system which I have written in part from my 547G class this fall but was not graded. I am proposing including the FusionCart with this bundle and it should be styled with roughly the same capabilities of the 3CX Voice over IP Manager but using a different form obviously and different purpose.</w:t>
      </w:r>
    </w:p>
    <w:p w14:paraId="13888A2E" w14:textId="366BB48A" w:rsidR="00774C04" w:rsidRDefault="003F127F" w:rsidP="007E086E">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c)  </w:t>
      </w:r>
      <w:r w:rsidR="007E086E">
        <w:rPr>
          <w:rFonts w:ascii="Open Sans" w:eastAsia="Times New Roman" w:hAnsi="Open Sans" w:cs="Open Sans"/>
          <w:color w:val="262626"/>
          <w:sz w:val="21"/>
          <w:szCs w:val="21"/>
        </w:rPr>
        <w:tab/>
      </w:r>
      <w:r w:rsidR="00774C04" w:rsidRPr="007E086E">
        <w:rPr>
          <w:rFonts w:ascii="Open Sans" w:eastAsia="Times New Roman" w:hAnsi="Open Sans" w:cs="Open Sans"/>
          <w:b/>
          <w:bCs/>
          <w:color w:val="262626"/>
          <w:sz w:val="21"/>
          <w:szCs w:val="21"/>
        </w:rPr>
        <w:t>Pages</w:t>
      </w:r>
      <w:r w:rsidR="007E086E">
        <w:rPr>
          <w:rFonts w:ascii="Open Sans" w:eastAsia="Times New Roman" w:hAnsi="Open Sans" w:cs="Open Sans"/>
          <w:b/>
          <w:bCs/>
          <w:color w:val="262626"/>
          <w:sz w:val="21"/>
          <w:szCs w:val="21"/>
        </w:rPr>
        <w:t xml:space="preserve"> </w:t>
      </w:r>
      <w:r w:rsidR="007E086E" w:rsidRPr="007E086E">
        <w:rPr>
          <w:rFonts w:ascii="Open Sans" w:eastAsia="Times New Roman" w:hAnsi="Open Sans" w:cs="Open Sans"/>
          <w:color w:val="262626"/>
          <w:sz w:val="21"/>
          <w:szCs w:val="21"/>
        </w:rPr>
        <w:t>include</w:t>
      </w:r>
      <w:r w:rsidR="00774C04">
        <w:rPr>
          <w:rFonts w:ascii="Open Sans" w:eastAsia="Times New Roman" w:hAnsi="Open Sans" w:cs="Open Sans"/>
          <w:color w:val="262626"/>
          <w:sz w:val="21"/>
          <w:szCs w:val="21"/>
        </w:rPr>
        <w:t xml:space="preserve"> </w:t>
      </w:r>
      <w:r w:rsidR="007E086E">
        <w:rPr>
          <w:rFonts w:ascii="Open Sans" w:eastAsia="Times New Roman" w:hAnsi="Open Sans" w:cs="Open Sans"/>
          <w:color w:val="262626"/>
          <w:sz w:val="21"/>
          <w:szCs w:val="21"/>
        </w:rPr>
        <w:t xml:space="preserve">LIcenseManager Home with Marketing, </w:t>
      </w:r>
      <w:r w:rsidR="00774C04">
        <w:rPr>
          <w:rFonts w:ascii="Open Sans" w:eastAsia="Times New Roman" w:hAnsi="Open Sans" w:cs="Open Sans"/>
          <w:color w:val="262626"/>
          <w:sz w:val="21"/>
          <w:szCs w:val="21"/>
        </w:rPr>
        <w:t xml:space="preserve">LicenseManager Login, and Logout(requires Auth), License View, License Upgrade, BuyNew, </w:t>
      </w:r>
      <w:r>
        <w:rPr>
          <w:rFonts w:ascii="Open Sans" w:eastAsia="Times New Roman" w:hAnsi="Open Sans" w:cs="Open Sans"/>
          <w:color w:val="262626"/>
          <w:sz w:val="21"/>
          <w:szCs w:val="21"/>
        </w:rPr>
        <w:t xml:space="preserve">Cart &amp; Intermediate Pages(5), Add CreditCard/Payment Type, </w:t>
      </w:r>
      <w:r w:rsidR="00774C04">
        <w:rPr>
          <w:rFonts w:ascii="Open Sans" w:eastAsia="Times New Roman" w:hAnsi="Open Sans" w:cs="Open Sans"/>
          <w:color w:val="262626"/>
          <w:sz w:val="21"/>
          <w:szCs w:val="21"/>
        </w:rPr>
        <w:t>Contact Support/Open A Ticket</w:t>
      </w:r>
      <w:r w:rsidR="007E086E">
        <w:rPr>
          <w:rFonts w:ascii="Open Sans" w:eastAsia="Times New Roman" w:hAnsi="Open Sans" w:cs="Open Sans"/>
          <w:color w:val="262626"/>
          <w:sz w:val="21"/>
          <w:szCs w:val="21"/>
        </w:rPr>
        <w:t>, SecurityManager.</w:t>
      </w:r>
    </w:p>
    <w:p w14:paraId="23E97FC1" w14:textId="6BC3C043" w:rsidR="00774C04" w:rsidRPr="00774C04" w:rsidRDefault="003F127F" w:rsidP="00AC21E6">
      <w:pPr>
        <w:shd w:val="clear" w:color="auto" w:fill="FFFFFF"/>
        <w:spacing w:after="0" w:line="240" w:lineRule="auto"/>
        <w:ind w:left="540" w:hanging="540"/>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d) </w:t>
      </w:r>
      <w:r w:rsidR="007E086E">
        <w:rPr>
          <w:rFonts w:ascii="Open Sans" w:eastAsia="Times New Roman" w:hAnsi="Open Sans" w:cs="Open Sans"/>
          <w:color w:val="262626"/>
          <w:sz w:val="21"/>
          <w:szCs w:val="21"/>
        </w:rPr>
        <w:tab/>
      </w:r>
      <w:r w:rsidR="00A93EDA" w:rsidRPr="007E086E">
        <w:rPr>
          <w:rFonts w:ascii="Open Sans" w:eastAsia="Times New Roman" w:hAnsi="Open Sans" w:cs="Open Sans"/>
          <w:b/>
          <w:bCs/>
          <w:color w:val="262626"/>
          <w:sz w:val="21"/>
          <w:szCs w:val="21"/>
        </w:rPr>
        <w:t>Data Stored:</w:t>
      </w:r>
      <w:r w:rsidR="00A93EDA">
        <w:rPr>
          <w:rFonts w:ascii="Open Sans" w:eastAsia="Times New Roman" w:hAnsi="Open Sans" w:cs="Open Sans"/>
          <w:color w:val="262626"/>
          <w:sz w:val="21"/>
          <w:szCs w:val="21"/>
        </w:rPr>
        <w:t xml:space="preserve"> Users, Licenses, Access Logs, Heartbeat Data from the App, Shop Options/Cart</w:t>
      </w:r>
      <w:r w:rsidR="007E086E">
        <w:rPr>
          <w:rFonts w:ascii="Open Sans" w:eastAsia="Times New Roman" w:hAnsi="Open Sans" w:cs="Open Sans"/>
          <w:color w:val="262626"/>
          <w:sz w:val="21"/>
          <w:szCs w:val="21"/>
        </w:rPr>
        <w:t xml:space="preserve"> Product Catalogue, CartMaster, Cart, CartItems &gt; 10 tables likely.</w:t>
      </w:r>
      <w:r w:rsidR="00AC21E6">
        <w:rPr>
          <w:rFonts w:ascii="Open Sans" w:eastAsia="Times New Roman" w:hAnsi="Open Sans" w:cs="Open Sans"/>
          <w:color w:val="262626"/>
          <w:sz w:val="21"/>
          <w:szCs w:val="21"/>
        </w:rPr>
        <w:t xml:space="preserve"> As in the first proposal only customer managers could print reports on usage, and Corporate licenses. Like the first proposal the idea of a Business with multiple business units has to be modeled along with sites/stores, managers, users, and employees. This will likely be in the 30 table range with security tables. Customer Trouble tickets should be routed to account directors and customers so that requires a view of sales hierarchy. Notification utilities are best effort.</w:t>
      </w:r>
    </w:p>
    <w:p w14:paraId="6266CD17" w14:textId="77777777" w:rsidR="00774C04" w:rsidRPr="00774C04" w:rsidRDefault="00774C04" w:rsidP="00774C04">
      <w:pPr>
        <w:shd w:val="clear" w:color="auto" w:fill="FFFFFF"/>
        <w:spacing w:after="0" w:line="240" w:lineRule="auto"/>
        <w:rPr>
          <w:rFonts w:ascii="Open Sans" w:eastAsia="Times New Roman" w:hAnsi="Open Sans" w:cs="Open Sans"/>
          <w:color w:val="262626"/>
          <w:sz w:val="21"/>
          <w:szCs w:val="21"/>
        </w:rPr>
      </w:pPr>
    </w:p>
    <w:p w14:paraId="0A47F890" w14:textId="77777777" w:rsidR="00304ACB" w:rsidRDefault="00304ACB">
      <w:pPr>
        <w:rPr>
          <w:rFonts w:ascii="Open Sans" w:eastAsia="Times New Roman" w:hAnsi="Open Sans" w:cs="Open Sans"/>
          <w:b/>
          <w:bCs/>
          <w:color w:val="262626"/>
          <w:sz w:val="21"/>
          <w:szCs w:val="21"/>
        </w:rPr>
      </w:pPr>
      <w:r>
        <w:rPr>
          <w:rFonts w:ascii="Open Sans" w:eastAsia="Times New Roman" w:hAnsi="Open Sans" w:cs="Open Sans"/>
          <w:b/>
          <w:bCs/>
          <w:color w:val="262626"/>
          <w:sz w:val="21"/>
          <w:szCs w:val="21"/>
        </w:rPr>
        <w:br w:type="page"/>
      </w:r>
    </w:p>
    <w:p w14:paraId="6143F6A1" w14:textId="06175261" w:rsidR="00304ACB" w:rsidRDefault="00A93EDA" w:rsidP="00A93EDA">
      <w:pPr>
        <w:shd w:val="clear" w:color="auto" w:fill="FFFFFF"/>
        <w:spacing w:after="0" w:line="240" w:lineRule="auto"/>
        <w:rPr>
          <w:rFonts w:ascii="Open Sans" w:eastAsia="Times New Roman" w:hAnsi="Open Sans" w:cs="Open Sans"/>
          <w:color w:val="262626"/>
          <w:sz w:val="21"/>
          <w:szCs w:val="21"/>
        </w:rPr>
      </w:pPr>
      <w:r w:rsidRPr="00304ACB">
        <w:rPr>
          <w:rFonts w:ascii="Open Sans" w:eastAsia="Times New Roman" w:hAnsi="Open Sans" w:cs="Open Sans"/>
          <w:b/>
          <w:bCs/>
          <w:color w:val="262626"/>
          <w:sz w:val="21"/>
          <w:szCs w:val="21"/>
        </w:rPr>
        <w:lastRenderedPageBreak/>
        <w:t>Comments:</w:t>
      </w:r>
      <w:r>
        <w:rPr>
          <w:rFonts w:ascii="Open Sans" w:eastAsia="Times New Roman" w:hAnsi="Open Sans" w:cs="Open Sans"/>
          <w:color w:val="262626"/>
          <w:sz w:val="21"/>
          <w:szCs w:val="21"/>
        </w:rPr>
        <w:t xml:space="preserve"> </w:t>
      </w:r>
    </w:p>
    <w:p w14:paraId="47C01134" w14:textId="77777777" w:rsidR="00304ACB" w:rsidRDefault="00304ACB" w:rsidP="00A93EDA">
      <w:pPr>
        <w:shd w:val="clear" w:color="auto" w:fill="FFFFFF"/>
        <w:spacing w:after="0" w:line="240" w:lineRule="auto"/>
        <w:rPr>
          <w:rFonts w:ascii="Open Sans" w:eastAsia="Times New Roman" w:hAnsi="Open Sans" w:cs="Open Sans"/>
          <w:color w:val="262626"/>
          <w:sz w:val="21"/>
          <w:szCs w:val="21"/>
        </w:rPr>
      </w:pPr>
    </w:p>
    <w:p w14:paraId="1AD2DCD8" w14:textId="4E841A92" w:rsidR="00774C04"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The first option is a bit complicated which Ms. Plante has seen in part as Auth exists in some form for what our team called the GhostPortal. However that wont work on Express so it would have to be rebuilt to the same standard using a different DB. I have a layout for the pages, but they don’t support CRUD, and this would be an entirely new </w:t>
      </w:r>
      <w:r w:rsidR="00AC21E6">
        <w:rPr>
          <w:rFonts w:ascii="Open Sans" w:eastAsia="Times New Roman" w:hAnsi="Open Sans" w:cs="Open Sans"/>
          <w:color w:val="262626"/>
          <w:sz w:val="21"/>
          <w:szCs w:val="21"/>
        </w:rPr>
        <w:t>Backoffice</w:t>
      </w:r>
      <w:r>
        <w:rPr>
          <w:rFonts w:ascii="Open Sans" w:eastAsia="Times New Roman" w:hAnsi="Open Sans" w:cs="Open Sans"/>
          <w:color w:val="262626"/>
          <w:sz w:val="21"/>
          <w:szCs w:val="21"/>
        </w:rPr>
        <w:t>.</w:t>
      </w:r>
      <w:r w:rsidR="00AC21E6">
        <w:rPr>
          <w:rFonts w:ascii="Open Sans" w:eastAsia="Times New Roman" w:hAnsi="Open Sans" w:cs="Open Sans"/>
          <w:color w:val="262626"/>
          <w:sz w:val="21"/>
          <w:szCs w:val="21"/>
        </w:rPr>
        <w:t xml:space="preserve"> I do have the “user-stories” defined and basic flows for web pages already defined.</w:t>
      </w:r>
    </w:p>
    <w:p w14:paraId="5499D640" w14:textId="77777777" w:rsidR="00304ACB" w:rsidRDefault="00304ACB" w:rsidP="00A93EDA">
      <w:pPr>
        <w:shd w:val="clear" w:color="auto" w:fill="FFFFFF"/>
        <w:spacing w:after="0" w:line="240" w:lineRule="auto"/>
        <w:rPr>
          <w:rFonts w:ascii="Open Sans" w:eastAsia="Times New Roman" w:hAnsi="Open Sans" w:cs="Open Sans"/>
          <w:color w:val="262626"/>
          <w:sz w:val="21"/>
          <w:szCs w:val="21"/>
        </w:rPr>
      </w:pPr>
    </w:p>
    <w:p w14:paraId="6830CAB2" w14:textId="32EDA56A" w:rsidR="00A93EDA"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 xml:space="preserve">The second option is an entirely new build from the ground up but </w:t>
      </w:r>
      <w:r w:rsidR="00304ACB">
        <w:rPr>
          <w:rFonts w:ascii="Open Sans" w:eastAsia="Times New Roman" w:hAnsi="Open Sans" w:cs="Open Sans"/>
          <w:color w:val="262626"/>
          <w:sz w:val="21"/>
          <w:szCs w:val="21"/>
        </w:rPr>
        <w:t>is a bit lower priority(although high priority) for my company Greenville Associates.</w:t>
      </w:r>
      <w:r w:rsidR="007E086E">
        <w:rPr>
          <w:rFonts w:ascii="Open Sans" w:eastAsia="Times New Roman" w:hAnsi="Open Sans" w:cs="Open Sans"/>
          <w:color w:val="262626"/>
          <w:sz w:val="21"/>
          <w:szCs w:val="21"/>
        </w:rPr>
        <w:t xml:space="preserve"> </w:t>
      </w:r>
      <w:r w:rsidR="00AC21E6">
        <w:rPr>
          <w:rFonts w:ascii="Open Sans" w:eastAsia="Times New Roman" w:hAnsi="Open Sans" w:cs="Open Sans"/>
          <w:color w:val="262626"/>
          <w:sz w:val="21"/>
          <w:szCs w:val="21"/>
        </w:rPr>
        <w:t>This would have a simple customer level login and thus end-user stories do not matter as much.</w:t>
      </w:r>
    </w:p>
    <w:p w14:paraId="2DFA5365" w14:textId="775E1B83" w:rsidR="007E086E" w:rsidRDefault="007E086E" w:rsidP="00A93EDA">
      <w:pPr>
        <w:shd w:val="clear" w:color="auto" w:fill="FFFFFF"/>
        <w:spacing w:after="0" w:line="240" w:lineRule="auto"/>
        <w:rPr>
          <w:rFonts w:ascii="Open Sans" w:eastAsia="Times New Roman" w:hAnsi="Open Sans" w:cs="Open Sans"/>
          <w:color w:val="262626"/>
          <w:sz w:val="21"/>
          <w:szCs w:val="21"/>
        </w:rPr>
      </w:pPr>
    </w:p>
    <w:p w14:paraId="705257EA" w14:textId="59DB0266" w:rsidR="007E086E" w:rsidRDefault="007E086E"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Since I have to complete my graduate research which is a very complex project I am hoping to get the project done early in the term rather than later in the semester</w:t>
      </w:r>
      <w:r w:rsidR="00407D22">
        <w:rPr>
          <w:rFonts w:ascii="Open Sans" w:eastAsia="Times New Roman" w:hAnsi="Open Sans" w:cs="Open Sans"/>
          <w:color w:val="262626"/>
          <w:sz w:val="21"/>
          <w:szCs w:val="21"/>
        </w:rPr>
        <w:t>. I have my endpoints working as of this morning 1/18/2026.</w:t>
      </w:r>
    </w:p>
    <w:p w14:paraId="33923B6C" w14:textId="0BFE6738" w:rsidR="00A93EDA" w:rsidRDefault="00A93EDA" w:rsidP="00A93EDA">
      <w:pPr>
        <w:shd w:val="clear" w:color="auto" w:fill="FFFFFF"/>
        <w:spacing w:after="0" w:line="240" w:lineRule="auto"/>
        <w:rPr>
          <w:rFonts w:ascii="Open Sans" w:eastAsia="Times New Roman" w:hAnsi="Open Sans" w:cs="Open Sans"/>
          <w:color w:val="262626"/>
          <w:sz w:val="21"/>
          <w:szCs w:val="21"/>
        </w:rPr>
      </w:pPr>
    </w:p>
    <w:p w14:paraId="39CA7FAC" w14:textId="0E8F66EF" w:rsidR="00A93EDA"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Thanks,</w:t>
      </w:r>
    </w:p>
    <w:p w14:paraId="2E6CA303" w14:textId="241055D9" w:rsidR="00A93EDA" w:rsidRPr="00774C04" w:rsidRDefault="00A93EDA" w:rsidP="00A93EDA">
      <w:pPr>
        <w:shd w:val="clear" w:color="auto" w:fill="FFFFFF"/>
        <w:spacing w:after="0" w:line="240" w:lineRule="auto"/>
        <w:rPr>
          <w:rFonts w:ascii="Open Sans" w:eastAsia="Times New Roman" w:hAnsi="Open Sans" w:cs="Open Sans"/>
          <w:color w:val="262626"/>
          <w:sz w:val="21"/>
          <w:szCs w:val="21"/>
        </w:rPr>
      </w:pPr>
      <w:r>
        <w:rPr>
          <w:rFonts w:ascii="Open Sans" w:eastAsia="Times New Roman" w:hAnsi="Open Sans" w:cs="Open Sans"/>
          <w:color w:val="262626"/>
          <w:sz w:val="21"/>
          <w:szCs w:val="21"/>
        </w:rPr>
        <w:t>John</w:t>
      </w:r>
    </w:p>
    <w:sectPr w:rsidR="00A93EDA" w:rsidRPr="00774C04" w:rsidSect="00AC21E6">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F4D29B" w14:textId="77777777" w:rsidR="00632037" w:rsidRDefault="00632037" w:rsidP="00AC21E6">
      <w:pPr>
        <w:spacing w:after="0" w:line="240" w:lineRule="auto"/>
      </w:pPr>
      <w:r>
        <w:separator/>
      </w:r>
    </w:p>
  </w:endnote>
  <w:endnote w:type="continuationSeparator" w:id="0">
    <w:p w14:paraId="78043983" w14:textId="77777777" w:rsidR="00632037" w:rsidRDefault="00632037" w:rsidP="00AC21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CC8C95" w14:textId="77777777" w:rsidR="00632037" w:rsidRDefault="00632037" w:rsidP="00AC21E6">
      <w:pPr>
        <w:spacing w:after="0" w:line="240" w:lineRule="auto"/>
      </w:pPr>
      <w:r>
        <w:separator/>
      </w:r>
    </w:p>
  </w:footnote>
  <w:footnote w:type="continuationSeparator" w:id="0">
    <w:p w14:paraId="62957AB4" w14:textId="77777777" w:rsidR="00632037" w:rsidRDefault="00632037" w:rsidP="00AC21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F3662"/>
    <w:multiLevelType w:val="multilevel"/>
    <w:tmpl w:val="2E9C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07826"/>
    <w:multiLevelType w:val="multilevel"/>
    <w:tmpl w:val="4050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3F741B"/>
    <w:multiLevelType w:val="multilevel"/>
    <w:tmpl w:val="E98E8E3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32042"/>
    <w:multiLevelType w:val="hybridMultilevel"/>
    <w:tmpl w:val="EAE4E9FA"/>
    <w:lvl w:ilvl="0" w:tplc="A83A5FFE">
      <w:start w:val="1"/>
      <w:numFmt w:val="lowerLetter"/>
      <w:lvlText w:val="%1)"/>
      <w:lvlJc w:val="left"/>
      <w:pPr>
        <w:ind w:left="540" w:hanging="54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6175B19"/>
    <w:multiLevelType w:val="multilevel"/>
    <w:tmpl w:val="0EF6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4A4BC0"/>
    <w:multiLevelType w:val="multilevel"/>
    <w:tmpl w:val="9D3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F6808"/>
    <w:multiLevelType w:val="hybridMultilevel"/>
    <w:tmpl w:val="814A9C64"/>
    <w:lvl w:ilvl="0" w:tplc="04090017">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7C9E1BF9"/>
    <w:multiLevelType w:val="multilevel"/>
    <w:tmpl w:val="A2B6C8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0"/>
  </w:num>
  <w:num w:numId="3">
    <w:abstractNumId w:val="4"/>
  </w:num>
  <w:num w:numId="4">
    <w:abstractNumId w:val="1"/>
  </w:num>
  <w:num w:numId="5">
    <w:abstractNumId w:val="7"/>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C04"/>
    <w:rsid w:val="000B133A"/>
    <w:rsid w:val="00304ACB"/>
    <w:rsid w:val="00313F8E"/>
    <w:rsid w:val="00337240"/>
    <w:rsid w:val="003F127F"/>
    <w:rsid w:val="00407D22"/>
    <w:rsid w:val="00632037"/>
    <w:rsid w:val="00774C04"/>
    <w:rsid w:val="007E086E"/>
    <w:rsid w:val="00822DAE"/>
    <w:rsid w:val="0095242D"/>
    <w:rsid w:val="00A93EDA"/>
    <w:rsid w:val="00AC21E6"/>
    <w:rsid w:val="00DD5E53"/>
    <w:rsid w:val="00EB0BB0"/>
    <w:rsid w:val="00F653C1"/>
    <w:rsid w:val="00F87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69AF13"/>
  <w15:chartTrackingRefBased/>
  <w15:docId w15:val="{203C5B72-D409-498F-921F-16A3E78C6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5">
    <w:name w:val="heading 5"/>
    <w:basedOn w:val="Normal"/>
    <w:link w:val="Heading5Char"/>
    <w:uiPriority w:val="9"/>
    <w:qFormat/>
    <w:rsid w:val="00774C04"/>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774C04"/>
    <w:rPr>
      <w:rFonts w:ascii="Times New Roman" w:eastAsia="Times New Roman" w:hAnsi="Times New Roman" w:cs="Times New Roman"/>
      <w:b/>
      <w:bCs/>
      <w:sz w:val="20"/>
      <w:szCs w:val="20"/>
    </w:rPr>
  </w:style>
  <w:style w:type="paragraph" w:styleId="NormalWeb">
    <w:name w:val="Normal (Web)"/>
    <w:basedOn w:val="Normal"/>
    <w:uiPriority w:val="99"/>
    <w:semiHidden/>
    <w:unhideWhenUsed/>
    <w:rsid w:val="00774C0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774C04"/>
    <w:rPr>
      <w:color w:val="0000FF"/>
      <w:u w:val="single"/>
    </w:rPr>
  </w:style>
  <w:style w:type="paragraph" w:styleId="ListParagraph">
    <w:name w:val="List Paragraph"/>
    <w:basedOn w:val="Normal"/>
    <w:uiPriority w:val="34"/>
    <w:qFormat/>
    <w:rsid w:val="000B133A"/>
    <w:pPr>
      <w:ind w:left="720"/>
      <w:contextualSpacing/>
    </w:pPr>
  </w:style>
  <w:style w:type="paragraph" w:styleId="Header">
    <w:name w:val="header"/>
    <w:basedOn w:val="Normal"/>
    <w:link w:val="HeaderChar"/>
    <w:uiPriority w:val="99"/>
    <w:unhideWhenUsed/>
    <w:rsid w:val="00AC21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21E6"/>
  </w:style>
  <w:style w:type="paragraph" w:styleId="Footer">
    <w:name w:val="footer"/>
    <w:basedOn w:val="Normal"/>
    <w:link w:val="FooterChar"/>
    <w:uiPriority w:val="99"/>
    <w:unhideWhenUsed/>
    <w:rsid w:val="00AC21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1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225457">
      <w:bodyDiv w:val="1"/>
      <w:marLeft w:val="0"/>
      <w:marRight w:val="0"/>
      <w:marTop w:val="0"/>
      <w:marBottom w:val="0"/>
      <w:divBdr>
        <w:top w:val="none" w:sz="0" w:space="0" w:color="auto"/>
        <w:left w:val="none" w:sz="0" w:space="0" w:color="auto"/>
        <w:bottom w:val="none" w:sz="0" w:space="0" w:color="auto"/>
        <w:right w:val="none" w:sz="0" w:space="0" w:color="auto"/>
      </w:divBdr>
    </w:div>
    <w:div w:id="199992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Pages>
  <Words>1014</Words>
  <Characters>5782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Stritzinger, John</dc:creator>
  <cp:keywords/>
  <dc:description/>
  <cp:lastModifiedBy>Stritzinger, John</cp:lastModifiedBy>
  <cp:revision>5</cp:revision>
  <cp:lastPrinted>2026-01-18T20:28:00Z</cp:lastPrinted>
  <dcterms:created xsi:type="dcterms:W3CDTF">2026-01-18T19:58:00Z</dcterms:created>
  <dcterms:modified xsi:type="dcterms:W3CDTF">2026-01-18T20:37:00Z</dcterms:modified>
</cp:coreProperties>
</file>