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Juan Sebastián Stagno Orbe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Full Stack Developer Jr. | AI Engineer en formación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Bahía Blanca, Argentina  |  jsstagno@hotmail.com  |  +54 291 468 0689  |  </w:t>
      </w:r>
      <w:hyperlink w:history="1" r:id="rId6xv4mxfmmbqqmxaxi2n8g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jxker4x_zxancfkn494ui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be7ezdv6dinu1pyad_s8o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4E79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PERFIL</w:t>
      </w:r>
    </w:p>
    <w:p>
      <w:p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Full Stack Developer Junior especializándome en AI Engineering. Hoy trabajo como desarrollador en PR Tech AI y en Nateco, un cliente real con su tienda en producción. Construyo apps web con React, TypeScript, Node.js y Supabase, y les sumo IA (Gemini, OpenAI, MCP, n8n) donde de verdad ahorra trabajo.</w:t>
      </w:r>
    </w:p>
    <w:p>
      <w:pPr>
        <w:pBdr>
          <w:bottom w:val="single" w:color="1F4E79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EXPERIENCIA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Developer — PR Tech AI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Remoto  |  2026 – Actualidad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Plataforma que detecta oportunidades de prensa y genera kits de comunicación con IA.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Implementé el control de acceso por cuenta en las rutas de la API, para que ningún usuario pueda leer datos de otra empresa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Desarrollé el rol Admin Cliente: alta, baja y rotación de keys de los usuarios de su propia empresa, con reglas validadas en el servidor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Suite de tests de aislamiento entre cuentas; trabajo en equipo con ramas, Pull Requests, code review y dailies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Tecnologías: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Next.js · TypeScript · MongoDB (Mongoose) · Git/GitHub Projects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Desarrollador Full Stack — Nateco, almacén natural (Bariloche)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Pasantía SoyHenry  |  2026 – Actualidad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Reconstruí la tienda online completa: 255 productos reales con fotos, carrito, checkout por WhatsApp y panel /admin con dashboard, gráficos y CRM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Asistente de compras con IA (Gemini) en una función serverless: responde sobre stock y precios reales y valida cada acción contra el catálogo antes de tocar el carrito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Seguridad por diseño: Row Level Security en Postgres y total del pedido calculado por un trigger (nunca en el navegador)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Propuse escalar la plataforma propia e integrar su futuro sistema de gestión por API en vez de migrar; el cliente lo aceptó</w:t>
      </w:r>
    </w:p>
    <w:p>
      <w:pPr>
        <w:spacing w:after="30"/>
      </w:pPr>
      <w:hyperlink w:history="1" r:id="rIdu5cm4mglhg-jy72_mwyb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nateco.vercel.app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neojwodmqxkl1tqoqr2e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github.com/jsstagno90/Nateco</w:t>
        </w:r>
      </w:hyperlink>
    </w:p>
    <w:p>
      <w:pPr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Diseñador y Operador CNC — Artesalandia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2010 – Actualidad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Diseño y fabricación en CorelDRAW/Aspire; operación de router CNC y corte láser; catálogos, listas de precios, pedidos y atención al cliente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19"/>
          <w:szCs w:val="19"/>
        </w:rPr>
        <w:t xml:space="preserve">Emprendimientos propios previos: garage privado (2013–2016) y puesto de comidas (2019–2021) — gestión, ventas y caja</w:t>
      </w:r>
    </w:p>
    <w:p>
      <w:pPr>
        <w:pBdr>
          <w:bottom w:val="single" w:color="1F4E79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PROYECTOS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Portfolio con IA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Proyecto personal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Web personal con un chat de IA que responde en primera persona sobre mi experiencia y un "match con ofertas" que cruza un puesto con mis proyectos y devuelve encaje, evidencia y lo que me falta.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Tecnologías: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JavaScript · Gemini API · Vercel Serverless · HTML/CSS</w:t>
      </w:r>
    </w:p>
    <w:p>
      <w:pPr>
        <w:spacing w:after="30"/>
      </w:pPr>
      <w:hyperlink w:history="1" r:id="rIdp3veygc0vjxsq2thiqah7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portafolio-seven-theta-36.vercel.app</w:t>
        </w:r>
      </w:hyperlink>
      <w:r>
        <w:rPr>
          <w:rFonts w:ascii="Calibri" w:cs="Calibri" w:eastAsia="Calibri" w:hAnsi="Calibri"/>
          <w:sz w:val="19"/>
          <w:szCs w:val="19"/>
        </w:rPr>
        <w:t xml:space="preserve">  ·  </w:t>
      </w:r>
      <w:hyperlink w:history="1" r:id="rIdscaqdphhomirblmwagd1k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github.com/jsstagno90/portafolio</w:t>
        </w:r>
      </w:hyperlink>
    </w:p>
    <w:p>
      <w:pPr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AXORA — Billetera virtual multi-moneda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Proyecto final Full Stack, SoyHenry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Saldos en ARS, COP, MXN, USD y EUR, transferencias entre usuarios, cambio de divisas con cotización en vivo y asistente con IA que propone operaciones que el usuario confirma. 184 tests, API documentada con Swagger, front y back en producción.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Tecnologías: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React 19 · TypeScript · Vite · Express 5 · PostgreSQL · JWT · Gemini · Vitest</w:t>
      </w:r>
    </w:p>
    <w:p>
      <w:pPr>
        <w:spacing w:after="2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GitHub MCP Server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Proyecto integrador, SoyHenry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Servidor MCP en TypeScript que expone 8 herramientas de GitHub (repos, issues, commits) para que agentes de IA operen en lenguaje natural. Arquitectura en capas (tools → schemas Zod → handlers → Octokit), errores centralizados y 10 archivos de tests con mocks.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Tecnologías: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TypeScript · Node.js · MCP SDK · Octokit · Zod · Vitest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Otros proyectos: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Salón Bella</w:t>
      </w:r>
      <w:r>
        <w:rPr>
          <w:rFonts w:ascii="Calibri" w:cs="Calibri" w:eastAsia="Calibri" w:hAnsi="Calibri"/>
          <w:sz w:val="19"/>
          <w:szCs w:val="19"/>
        </w:rPr>
        <w:t xml:space="preserve"> (n8n, Supabase, Gemini) — reservas con agente de IA.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Smart Toy Store</w:t>
      </w:r>
      <w:r>
        <w:rPr>
          <w:rFonts w:ascii="Calibri" w:cs="Calibri" w:eastAsia="Calibri" w:hAnsi="Calibri"/>
          <w:sz w:val="19"/>
          <w:szCs w:val="19"/>
        </w:rPr>
        <w:t xml:space="preserve"> (n8n, Airtable, Supabase) — cotizaciones y sincronización de precios y stock.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Artesalandia e-commerce</w:t>
      </w:r>
      <w:r>
        <w:rPr>
          <w:rFonts w:ascii="Calibri" w:cs="Calibri" w:eastAsia="Calibri" w:hAnsi="Calibri"/>
          <w:sz w:val="19"/>
          <w:szCs w:val="19"/>
        </w:rPr>
        <w:t xml:space="preserve"> (React, Supabase, IA) — catálogo y presupuestos con IA.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CryptoMind Bot</w:t>
      </w:r>
      <w:r>
        <w:rPr>
          <w:rFonts w:ascii="Calibri" w:cs="Calibri" w:eastAsia="Calibri" w:hAnsi="Calibri"/>
          <w:sz w:val="19"/>
          <w:szCs w:val="19"/>
        </w:rPr>
        <w:t xml:space="preserve"> (Python, Binance API) — trading con Market Making y Order Flow Scalping.</w:t>
      </w:r>
    </w:p>
    <w:p>
      <w:pPr>
        <w:pBdr>
          <w:bottom w:val="single" w:color="1F4E79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TECNOLOGÍAS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Lenguajes: </w:t>
      </w:r>
      <w:r>
        <w:rPr>
          <w:rFonts w:ascii="Calibri" w:cs="Calibri" w:eastAsia="Calibri" w:hAnsi="Calibri"/>
          <w:sz w:val="19"/>
          <w:szCs w:val="19"/>
        </w:rPr>
        <w:t xml:space="preserve">JavaScript, TypeScript, Python (en aprendizaje)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React, Next.js, Vite, HTML, CSS, Tailwind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y datos: </w:t>
      </w:r>
      <w:r>
        <w:rPr>
          <w:rFonts w:ascii="Calibri" w:cs="Calibri" w:eastAsia="Calibri" w:hAnsi="Calibri"/>
          <w:sz w:val="19"/>
          <w:szCs w:val="19"/>
        </w:rPr>
        <w:t xml:space="preserve">Node.js, Express, REST APIs, Webhooks, Supabase, PostgreSQL, MongoDB, Airtable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IA y automatización: </w:t>
      </w:r>
      <w:r>
        <w:rPr>
          <w:rFonts w:ascii="Calibri" w:cs="Calibri" w:eastAsia="Calibri" w:hAnsi="Calibri"/>
          <w:sz w:val="19"/>
          <w:szCs w:val="19"/>
        </w:rPr>
        <w:t xml:space="preserve">n8n, MCP, agentes de IA, Gemini API, OpenAI API, Claude API, LangChain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Testing y herramientas: </w:t>
      </w:r>
      <w:r>
        <w:rPr>
          <w:rFonts w:ascii="Calibri" w:cs="Calibri" w:eastAsia="Calibri" w:hAnsi="Calibri"/>
          <w:sz w:val="19"/>
          <w:szCs w:val="19"/>
        </w:rPr>
        <w:t xml:space="preserve">Vitest, Zod, Git, GitHub, Vercel, Railway, Lovable, ClickUp, Kanban</w:t>
      </w:r>
    </w:p>
    <w:p>
      <w:pPr>
        <w:pBdr>
          <w:bottom w:val="single" w:color="1F4E79" w:sz="6" w:space="1"/>
        </w:pBdr>
        <w:spacing w:after="50" w:before="12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EDUCACIÓN E IDIOMAS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Engineer</w:t>
      </w:r>
      <w:r>
        <w:rPr>
          <w:rFonts w:ascii="Calibri" w:cs="Calibri" w:eastAsia="Calibri" w:hAnsi="Calibri"/>
          <w:sz w:val="19"/>
          <w:szCs w:val="19"/>
        </w:rPr>
        <w:t xml:space="preserve"> — Bootcamp (en curso)   ·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Developer</w:t>
      </w:r>
      <w:r>
        <w:rPr>
          <w:rFonts w:ascii="Calibri" w:cs="Calibri" w:eastAsia="Calibri" w:hAnsi="Calibri"/>
          <w:sz w:val="19"/>
          <w:szCs w:val="19"/>
        </w:rPr>
        <w:t xml:space="preserve"> — SoyHenry (finalizado)   ·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Full Stack Developer</w:t>
      </w:r>
      <w:r>
        <w:rPr>
          <w:rFonts w:ascii="Calibri" w:cs="Calibri" w:eastAsia="Calibri" w:hAnsi="Calibri"/>
          <w:sz w:val="19"/>
          <w:szCs w:val="19"/>
        </w:rPr>
        <w:t xml:space="preserve"> — UTN (2022–2023)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Automation Engineering</w:t>
      </w:r>
      <w:r>
        <w:rPr>
          <w:rFonts w:ascii="Calibri" w:cs="Calibri" w:eastAsia="Calibri" w:hAnsi="Calibri"/>
          <w:sz w:val="19"/>
          <w:szCs w:val="19"/>
        </w:rPr>
        <w:t xml:space="preserve"> — SoyHenry (2025–2026)   ·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Idiomas:</w:t>
      </w:r>
      <w:r>
        <w:rPr>
          <w:rFonts w:ascii="Calibri" w:cs="Calibri" w:eastAsia="Calibri" w:hAnsi="Calibri"/>
          <w:sz w:val="19"/>
          <w:szCs w:val="19"/>
        </w:rPr>
        <w:t xml:space="preserve"> Español nativo, Inglés A1</w:t>
      </w:r>
    </w:p>
    <w:sectPr>
      <w:pgSz w:w="12240" w:h="15840" w:orient="portrait"/>
      <w:pgMar w:top="560" w:right="720" w:bottom="3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v4mxfmmbqqmxaxi2n8g" Type="http://schemas.openxmlformats.org/officeDocument/2006/relationships/hyperlink" Target="https://www.linkedin.com/in/juan-stagno" TargetMode="External"/><Relationship Id="rIdjxker4x_zxancfkn494ui" Type="http://schemas.openxmlformats.org/officeDocument/2006/relationships/hyperlink" Target="https://github.com/jsstagno90" TargetMode="External"/><Relationship Id="rIdbe7ezdv6dinu1pyad_s8o" Type="http://schemas.openxmlformats.org/officeDocument/2006/relationships/hyperlink" Target="https://portafolio-seven-theta-36.vercel.app" TargetMode="External"/><Relationship Id="rIdu5cm4mglhg-jy72_mwybt" Type="http://schemas.openxmlformats.org/officeDocument/2006/relationships/hyperlink" Target="https://nateco.vercel.app" TargetMode="External"/><Relationship Id="rIdneojwodmqxkl1tqoqr2ey" Type="http://schemas.openxmlformats.org/officeDocument/2006/relationships/hyperlink" Target="https://github.com/jsstagno90/Nateco" TargetMode="External"/><Relationship Id="rIdp3veygc0vjxsq2thiqah7" Type="http://schemas.openxmlformats.org/officeDocument/2006/relationships/hyperlink" Target="https://portafolio-seven-theta-36.vercel.app" TargetMode="External"/><Relationship Id="rIdscaqdphhomirblmwagd1k" Type="http://schemas.openxmlformats.org/officeDocument/2006/relationships/hyperlink" Target="https://github.com/jsstagno90/portafoli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Juan Stagno</dc:title>
  <dc:creator>Juan Stagno</dc:creator>
  <cp:lastModifiedBy>Un-named</cp:lastModifiedBy>
  <cp:revision>1</cp:revision>
  <dcterms:created xsi:type="dcterms:W3CDTF">2026-09-22T23:02:13.256Z</dcterms:created>
  <dcterms:modified xsi:type="dcterms:W3CDTF">2026-09-22T23:02:13.256Z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