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6543" w:rsidRDefault="00056543" w:rsidP="0017488D">
      <w:pPr>
        <w:spacing w:after="0"/>
        <w:jc w:val="center"/>
        <w:rPr>
          <w:lang w:val="en-US"/>
        </w:rPr>
      </w:pPr>
    </w:p>
    <w:p w:rsidR="00056543" w:rsidRDefault="00056543" w:rsidP="0017488D">
      <w:pPr>
        <w:spacing w:after="0"/>
        <w:jc w:val="center"/>
        <w:rPr>
          <w:lang w:val="en-US"/>
        </w:rPr>
      </w:pPr>
    </w:p>
    <w:p w:rsidR="0017488D" w:rsidRPr="00056543" w:rsidRDefault="00F347D9" w:rsidP="0017488D">
      <w:pPr>
        <w:spacing w:after="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December</w:t>
      </w:r>
      <w:r w:rsidR="0017488D" w:rsidRPr="00056543">
        <w:rPr>
          <w:sz w:val="24"/>
          <w:szCs w:val="24"/>
          <w:lang w:val="en-US"/>
        </w:rPr>
        <w:t xml:space="preserve"> 2018</w:t>
      </w:r>
    </w:p>
    <w:p w:rsidR="0017488D" w:rsidRDefault="0017488D" w:rsidP="0017488D">
      <w:pPr>
        <w:spacing w:after="0"/>
        <w:jc w:val="center"/>
        <w:rPr>
          <w:b/>
          <w:sz w:val="36"/>
          <w:szCs w:val="36"/>
          <w:lang w:val="en-US"/>
        </w:rPr>
      </w:pPr>
    </w:p>
    <w:p w:rsidR="0017488D" w:rsidRDefault="0017488D" w:rsidP="0017488D">
      <w:pPr>
        <w:spacing w:after="0"/>
        <w:jc w:val="center"/>
        <w:rPr>
          <w:b/>
          <w:sz w:val="36"/>
          <w:szCs w:val="36"/>
          <w:lang w:val="en-US"/>
        </w:rPr>
      </w:pPr>
    </w:p>
    <w:p w:rsidR="0002324F" w:rsidRPr="00F00CCB" w:rsidRDefault="0017488D" w:rsidP="0017488D">
      <w:pPr>
        <w:spacing w:after="0"/>
        <w:jc w:val="center"/>
        <w:rPr>
          <w:b/>
          <w:sz w:val="56"/>
          <w:szCs w:val="48"/>
          <w:lang w:val="en-US"/>
        </w:rPr>
      </w:pPr>
      <w:r w:rsidRPr="00F00CCB">
        <w:rPr>
          <w:b/>
          <w:sz w:val="56"/>
          <w:szCs w:val="48"/>
          <w:lang w:val="en-US"/>
        </w:rPr>
        <w:t xml:space="preserve">R package </w:t>
      </w:r>
      <w:r w:rsidR="00D60B98" w:rsidRPr="00F00CCB">
        <w:rPr>
          <w:b/>
          <w:sz w:val="56"/>
          <w:szCs w:val="48"/>
          <w:lang w:val="en-US"/>
        </w:rPr>
        <w:t xml:space="preserve">glmGUI and </w:t>
      </w:r>
      <w:r w:rsidR="00FD14A9" w:rsidRPr="00F00CCB">
        <w:rPr>
          <w:b/>
          <w:sz w:val="56"/>
          <w:szCs w:val="48"/>
          <w:lang w:val="en-US"/>
        </w:rPr>
        <w:t>GLM Toolbox</w:t>
      </w:r>
    </w:p>
    <w:p w:rsidR="00AF6FC7" w:rsidRPr="00056543" w:rsidRDefault="00FD14A9" w:rsidP="0017488D">
      <w:pPr>
        <w:spacing w:after="0"/>
        <w:jc w:val="center"/>
        <w:rPr>
          <w:b/>
          <w:sz w:val="48"/>
          <w:szCs w:val="48"/>
          <w:lang w:val="en-US"/>
        </w:rPr>
      </w:pPr>
      <w:r w:rsidRPr="00056543">
        <w:rPr>
          <w:b/>
          <w:sz w:val="48"/>
          <w:szCs w:val="48"/>
          <w:lang w:val="en-US"/>
        </w:rPr>
        <w:t>User’s Guide</w:t>
      </w:r>
      <w:r w:rsidR="0017488D" w:rsidRPr="00056543">
        <w:rPr>
          <w:b/>
          <w:sz w:val="48"/>
          <w:szCs w:val="48"/>
          <w:lang w:val="en-US"/>
        </w:rPr>
        <w:t xml:space="preserve"> (</w:t>
      </w:r>
      <w:r w:rsidR="0060084E">
        <w:rPr>
          <w:b/>
          <w:sz w:val="48"/>
          <w:szCs w:val="48"/>
          <w:lang w:val="en-US"/>
        </w:rPr>
        <w:t>Version 1.0</w:t>
      </w:r>
      <w:r w:rsidR="0017488D" w:rsidRPr="00056543">
        <w:rPr>
          <w:b/>
          <w:sz w:val="48"/>
          <w:szCs w:val="48"/>
          <w:lang w:val="en-US"/>
        </w:rPr>
        <w:t>)</w:t>
      </w:r>
    </w:p>
    <w:p w:rsidR="00056543" w:rsidRDefault="00056543" w:rsidP="0017488D">
      <w:pPr>
        <w:spacing w:after="0"/>
        <w:jc w:val="center"/>
        <w:rPr>
          <w:b/>
          <w:sz w:val="36"/>
          <w:szCs w:val="36"/>
          <w:lang w:val="en-US"/>
        </w:rPr>
      </w:pPr>
    </w:p>
    <w:p w:rsidR="00056543" w:rsidRPr="00056543" w:rsidRDefault="00056543" w:rsidP="0017488D">
      <w:pPr>
        <w:spacing w:after="0"/>
        <w:jc w:val="center"/>
        <w:rPr>
          <w:b/>
          <w:sz w:val="28"/>
          <w:szCs w:val="28"/>
          <w:lang w:val="en-US"/>
        </w:rPr>
      </w:pPr>
    </w:p>
    <w:p w:rsidR="00056543" w:rsidRPr="00056543" w:rsidRDefault="00FD656E" w:rsidP="00056543">
      <w:pPr>
        <w:spacing w:after="0"/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glmGUI Toolbox Version:</w:t>
      </w:r>
      <w:r w:rsidR="001F749B">
        <w:rPr>
          <w:sz w:val="32"/>
          <w:szCs w:val="32"/>
          <w:lang w:val="en-US"/>
        </w:rPr>
        <w:t xml:space="preserve"> 1.0</w:t>
      </w:r>
    </w:p>
    <w:p w:rsidR="00056543" w:rsidRPr="0017488D" w:rsidRDefault="00056543" w:rsidP="0017488D">
      <w:pPr>
        <w:spacing w:after="0"/>
        <w:jc w:val="center"/>
        <w:rPr>
          <w:b/>
          <w:sz w:val="36"/>
          <w:szCs w:val="36"/>
          <w:lang w:val="en-US"/>
        </w:rPr>
      </w:pPr>
    </w:p>
    <w:p w:rsidR="0017488D" w:rsidRDefault="0017488D" w:rsidP="00845400">
      <w:pPr>
        <w:spacing w:after="0"/>
        <w:rPr>
          <w:lang w:val="en-US"/>
        </w:rPr>
      </w:pPr>
    </w:p>
    <w:p w:rsidR="00056543" w:rsidRDefault="0017488D" w:rsidP="00056543">
      <w:pPr>
        <w:spacing w:after="0"/>
        <w:jc w:val="center"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2691988" cy="1594486"/>
            <wp:effectExtent l="19050" t="19050" r="13112" b="24764"/>
            <wp:docPr id="9" name="Bild 2" descr="G:\DatenUNI_181018\Publikationen\Thomas\9_GLM_GUI\Manual\AS_difference_contourplot_WT21_Tho_Manual_frontpage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DatenUNI_181018\Publikationen\Thomas\9_GLM_GUI\Manual\AS_difference_contourplot_WT21_Tho_Manual_frontpage.tif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282" cy="1595252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56543">
        <w:rPr>
          <w:lang w:val="en-US"/>
        </w:rPr>
        <w:t xml:space="preserve">  </w:t>
      </w:r>
      <w:r w:rsidR="00056543">
        <w:rPr>
          <w:noProof/>
          <w:lang w:eastAsia="de-DE"/>
        </w:rPr>
        <w:drawing>
          <wp:inline distT="0" distB="0" distL="0" distR="0">
            <wp:extent cx="2724235" cy="1591310"/>
            <wp:effectExtent l="19050" t="19050" r="18965" b="27940"/>
            <wp:docPr id="11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1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235" cy="159131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88D" w:rsidRDefault="0017488D" w:rsidP="00845400">
      <w:pPr>
        <w:spacing w:after="0"/>
        <w:rPr>
          <w:lang w:val="en-US"/>
        </w:rPr>
      </w:pPr>
    </w:p>
    <w:p w:rsidR="000A7724" w:rsidRPr="0017488D" w:rsidRDefault="000A7724" w:rsidP="00845400">
      <w:pPr>
        <w:spacing w:after="0"/>
        <w:rPr>
          <w:lang w:val="en-US"/>
        </w:rPr>
      </w:pPr>
    </w:p>
    <w:p w:rsidR="00845400" w:rsidRPr="00F237FC" w:rsidRDefault="00FF4201" w:rsidP="00FF4201">
      <w:pPr>
        <w:spacing w:before="160"/>
        <w:rPr>
          <w:sz w:val="32"/>
          <w:szCs w:val="32"/>
          <w:lang w:val="en-US"/>
        </w:rPr>
      </w:pPr>
      <w:r w:rsidRPr="00F237FC">
        <w:rPr>
          <w:sz w:val="32"/>
          <w:szCs w:val="32"/>
          <w:lang w:val="en-US"/>
        </w:rPr>
        <w:t>Author</w:t>
      </w:r>
      <w:r w:rsidR="0017488D" w:rsidRPr="00F237FC">
        <w:rPr>
          <w:sz w:val="32"/>
          <w:szCs w:val="32"/>
          <w:lang w:val="en-US"/>
        </w:rPr>
        <w:t>s</w:t>
      </w:r>
      <w:r w:rsidR="00056543" w:rsidRPr="00F237FC">
        <w:rPr>
          <w:sz w:val="32"/>
          <w:szCs w:val="32"/>
          <w:lang w:val="en-US"/>
        </w:rPr>
        <w:t>: T.</w:t>
      </w:r>
      <w:r w:rsidRPr="00F237FC">
        <w:rPr>
          <w:sz w:val="32"/>
          <w:szCs w:val="32"/>
          <w:lang w:val="en-US"/>
        </w:rPr>
        <w:t xml:space="preserve"> Bueche</w:t>
      </w:r>
      <w:r w:rsidR="0017488D" w:rsidRPr="00F237FC">
        <w:rPr>
          <w:sz w:val="32"/>
          <w:szCs w:val="32"/>
          <w:lang w:val="en-US"/>
        </w:rPr>
        <w:t>, M</w:t>
      </w:r>
      <w:r w:rsidR="00056543" w:rsidRPr="00F237FC">
        <w:rPr>
          <w:sz w:val="32"/>
          <w:szCs w:val="32"/>
          <w:lang w:val="en-US"/>
        </w:rPr>
        <w:t>.</w:t>
      </w:r>
      <w:r w:rsidR="0017488D" w:rsidRPr="00F237FC">
        <w:rPr>
          <w:sz w:val="32"/>
          <w:szCs w:val="32"/>
          <w:lang w:val="en-US"/>
        </w:rPr>
        <w:t xml:space="preserve"> Wenk, B</w:t>
      </w:r>
      <w:r w:rsidR="00056543" w:rsidRPr="00F237FC">
        <w:rPr>
          <w:sz w:val="32"/>
          <w:szCs w:val="32"/>
          <w:lang w:val="en-US"/>
        </w:rPr>
        <w:t>.</w:t>
      </w:r>
      <w:r w:rsidR="0017488D" w:rsidRPr="00F237FC">
        <w:rPr>
          <w:sz w:val="32"/>
          <w:szCs w:val="32"/>
          <w:lang w:val="en-US"/>
        </w:rPr>
        <w:t xml:space="preserve"> Poschlod &amp; M</w:t>
      </w:r>
      <w:r w:rsidR="00056543" w:rsidRPr="00F237FC">
        <w:rPr>
          <w:sz w:val="32"/>
          <w:szCs w:val="32"/>
          <w:lang w:val="en-US"/>
        </w:rPr>
        <w:t>.</w:t>
      </w:r>
      <w:r w:rsidR="0017488D" w:rsidRPr="00F237FC">
        <w:rPr>
          <w:sz w:val="32"/>
          <w:szCs w:val="32"/>
          <w:lang w:val="en-US"/>
        </w:rPr>
        <w:t xml:space="preserve"> Vetter</w:t>
      </w:r>
    </w:p>
    <w:p w:rsidR="00FD14A9" w:rsidRPr="00F237FC" w:rsidRDefault="00FD14A9">
      <w:pPr>
        <w:rPr>
          <w:lang w:val="en-US"/>
        </w:rPr>
      </w:pPr>
    </w:p>
    <w:p w:rsidR="00056543" w:rsidRPr="00F237FC" w:rsidRDefault="00056543">
      <w:pPr>
        <w:rPr>
          <w:lang w:val="en-US"/>
        </w:rPr>
      </w:pPr>
    </w:p>
    <w:p w:rsidR="00056543" w:rsidRPr="00F237FC" w:rsidRDefault="00056543">
      <w:pPr>
        <w:rPr>
          <w:lang w:val="en-US"/>
        </w:rPr>
      </w:pPr>
    </w:p>
    <w:p w:rsidR="00056543" w:rsidRPr="00F237FC" w:rsidRDefault="00056543">
      <w:pPr>
        <w:rPr>
          <w:lang w:val="en-US"/>
        </w:rPr>
      </w:pPr>
    </w:p>
    <w:p w:rsidR="00056543" w:rsidRPr="00056543" w:rsidRDefault="00056543">
      <w:pPr>
        <w:rPr>
          <w:lang w:val="en-US"/>
        </w:rPr>
      </w:pPr>
      <w:r w:rsidRPr="00056543">
        <w:rPr>
          <w:lang w:val="en-US"/>
        </w:rPr>
        <w:t xml:space="preserve">Please cite the scientific </w:t>
      </w:r>
      <w:r>
        <w:rPr>
          <w:lang w:val="en-US"/>
        </w:rPr>
        <w:t>description of the package Bueche et. al. (…)</w:t>
      </w:r>
    </w:p>
    <w:p w:rsidR="00056543" w:rsidRPr="00056543" w:rsidRDefault="00056543">
      <w:pPr>
        <w:rPr>
          <w:lang w:val="en-US"/>
        </w:rPr>
      </w:pPr>
    </w:p>
    <w:p w:rsidR="00056543" w:rsidRPr="00056543" w:rsidRDefault="00056543">
      <w:pPr>
        <w:rPr>
          <w:lang w:val="en-US"/>
        </w:rPr>
      </w:pPr>
    </w:p>
    <w:p w:rsidR="00056543" w:rsidRPr="00056543" w:rsidRDefault="00056543">
      <w:pPr>
        <w:rPr>
          <w:lang w:val="en-US"/>
        </w:rPr>
      </w:pPr>
    </w:p>
    <w:p w:rsidR="00056543" w:rsidRPr="00056543" w:rsidRDefault="00056543">
      <w:pPr>
        <w:rPr>
          <w:lang w:val="en-US"/>
        </w:rPr>
      </w:pPr>
    </w:p>
    <w:p w:rsidR="00056543" w:rsidRPr="00056543" w:rsidRDefault="00056543">
      <w:pPr>
        <w:rPr>
          <w:lang w:val="en-US"/>
        </w:rPr>
      </w:pPr>
    </w:p>
    <w:p w:rsidR="00056543" w:rsidRPr="00056543" w:rsidRDefault="00056543">
      <w:pPr>
        <w:rPr>
          <w:lang w:val="en-US"/>
        </w:rPr>
      </w:pPr>
    </w:p>
    <w:p w:rsidR="00FD14A9" w:rsidRPr="00FD14A9" w:rsidRDefault="00FD14A9" w:rsidP="006409B3">
      <w:pPr>
        <w:pStyle w:val="berschrift1"/>
        <w:spacing w:after="120"/>
        <w:rPr>
          <w:lang w:val="en-US"/>
        </w:rPr>
      </w:pPr>
      <w:r w:rsidRPr="00FD14A9">
        <w:rPr>
          <w:lang w:val="en-US"/>
        </w:rPr>
        <w:lastRenderedPageBreak/>
        <w:t>Start/Install GUI</w:t>
      </w:r>
      <w:r>
        <w:rPr>
          <w:lang w:val="en-US"/>
        </w:rPr>
        <w:t xml:space="preserve"> Toolbox</w:t>
      </w:r>
    </w:p>
    <w:p w:rsidR="009C7125" w:rsidRDefault="009C7125" w:rsidP="00533AC7">
      <w:pPr>
        <w:rPr>
          <w:lang w:val="en-US"/>
        </w:rPr>
      </w:pPr>
      <w:r>
        <w:rPr>
          <w:lang w:val="en-US"/>
        </w:rPr>
        <w:t>Two options are available to start the GUI:</w:t>
      </w:r>
    </w:p>
    <w:p w:rsidR="00D60B98" w:rsidRPr="009C7125" w:rsidRDefault="00533AC7" w:rsidP="009C7125">
      <w:pPr>
        <w:pStyle w:val="Listenabsatz"/>
        <w:numPr>
          <w:ilvl w:val="0"/>
          <w:numId w:val="9"/>
        </w:numPr>
        <w:rPr>
          <w:u w:val="single"/>
          <w:lang w:val="en-US"/>
        </w:rPr>
      </w:pPr>
      <w:r w:rsidRPr="009C7125">
        <w:rPr>
          <w:u w:val="single"/>
          <w:lang w:val="en-US"/>
        </w:rPr>
        <w:t>Steps to open the GUI</w:t>
      </w:r>
      <w:r w:rsidR="00D60B98" w:rsidRPr="009C7125">
        <w:rPr>
          <w:u w:val="single"/>
          <w:lang w:val="en-US"/>
        </w:rPr>
        <w:t xml:space="preserve"> using the R package</w:t>
      </w:r>
      <w:r w:rsidRPr="009C7125">
        <w:rPr>
          <w:u w:val="single"/>
          <w:lang w:val="en-US"/>
        </w:rPr>
        <w:t>:</w:t>
      </w:r>
    </w:p>
    <w:p w:rsidR="005D5D04" w:rsidRDefault="00D60B98" w:rsidP="0010193D">
      <w:pPr>
        <w:pStyle w:val="Listenabsatz"/>
        <w:numPr>
          <w:ilvl w:val="0"/>
          <w:numId w:val="2"/>
        </w:numPr>
        <w:ind w:left="426" w:hanging="426"/>
        <w:rPr>
          <w:lang w:val="en-US"/>
        </w:rPr>
      </w:pPr>
      <w:r w:rsidRPr="0010193D">
        <w:rPr>
          <w:lang w:val="en-US"/>
        </w:rPr>
        <w:t>Download</w:t>
      </w:r>
      <w:r w:rsidRPr="00C74E41">
        <w:rPr>
          <w:lang w:val="en-US"/>
        </w:rPr>
        <w:t xml:space="preserve"> the package </w:t>
      </w:r>
      <w:r w:rsidR="001F749B" w:rsidRPr="00C74E41">
        <w:rPr>
          <w:i/>
          <w:lang w:val="en-US"/>
        </w:rPr>
        <w:t>glmGUI_1.0</w:t>
      </w:r>
      <w:r w:rsidRPr="00C74E41">
        <w:rPr>
          <w:i/>
          <w:lang w:val="en-US"/>
        </w:rPr>
        <w:t xml:space="preserve">.tar.gz </w:t>
      </w:r>
    </w:p>
    <w:p w:rsidR="009660B7" w:rsidRDefault="0093186F" w:rsidP="00236AD6">
      <w:pPr>
        <w:pStyle w:val="Listenabsatz"/>
        <w:numPr>
          <w:ilvl w:val="0"/>
          <w:numId w:val="2"/>
        </w:numPr>
        <w:ind w:left="426" w:hanging="426"/>
        <w:jc w:val="both"/>
        <w:rPr>
          <w:lang w:val="en-US"/>
        </w:rPr>
      </w:pPr>
      <w:hyperlink r:id="rId10" w:history="1">
        <w:r w:rsidRPr="004B6392">
          <w:rPr>
            <w:rStyle w:val="Hyperlink"/>
            <w:lang w:val="en-US"/>
          </w:rPr>
          <w:t>http://doi.org/10.5281/zenodo.2025865</w:t>
        </w:r>
      </w:hyperlink>
      <w:r>
        <w:rPr>
          <w:lang w:val="en-US"/>
        </w:rPr>
        <w:t xml:space="preserve"> </w:t>
      </w:r>
    </w:p>
    <w:p w:rsidR="00BE4FBA" w:rsidRPr="00236AD6" w:rsidRDefault="00A67C15" w:rsidP="00236AD6">
      <w:pPr>
        <w:pStyle w:val="Listenabsatz"/>
        <w:numPr>
          <w:ilvl w:val="0"/>
          <w:numId w:val="2"/>
        </w:numPr>
        <w:ind w:left="426" w:hanging="426"/>
        <w:jc w:val="both"/>
        <w:rPr>
          <w:lang w:val="en-US"/>
        </w:rPr>
      </w:pPr>
      <w:r>
        <w:rPr>
          <w:lang w:val="en-US"/>
        </w:rPr>
        <w:t xml:space="preserve">Open </w:t>
      </w:r>
      <w:r w:rsidR="00D60B98" w:rsidRPr="00C74E41">
        <w:rPr>
          <w:lang w:val="en-US"/>
        </w:rPr>
        <w:t>R or R</w:t>
      </w:r>
      <w:r w:rsidR="00236AD6" w:rsidRPr="00C74E41">
        <w:rPr>
          <w:lang w:val="en-US"/>
        </w:rPr>
        <w:t>s</w:t>
      </w:r>
      <w:r w:rsidR="00D60B98" w:rsidRPr="00C74E41">
        <w:rPr>
          <w:lang w:val="en-US"/>
        </w:rPr>
        <w:t>tudio</w:t>
      </w:r>
      <w:r w:rsidR="00236AD6">
        <w:rPr>
          <w:lang w:val="en-US"/>
        </w:rPr>
        <w:t xml:space="preserve">: </w:t>
      </w:r>
      <w:r w:rsidR="00D60B98" w:rsidRPr="00236AD6">
        <w:rPr>
          <w:lang w:val="en-US"/>
        </w:rPr>
        <w:t>Run the command</w:t>
      </w:r>
      <w:r w:rsidR="00D60B98" w:rsidRPr="00236AD6">
        <w:rPr>
          <w:lang w:val="en-US"/>
        </w:rPr>
        <w:tab/>
      </w:r>
      <w:r w:rsidR="009C7125" w:rsidRPr="00236AD6">
        <w:rPr>
          <w:lang w:val="en-US"/>
        </w:rPr>
        <w:t xml:space="preserve"> </w:t>
      </w:r>
      <w:r w:rsidR="00D60B98" w:rsidRPr="00236AD6">
        <w:rPr>
          <w:i/>
          <w:color w:val="BFBFBF" w:themeColor="background1" w:themeShade="BF"/>
          <w:lang w:val="en-US"/>
        </w:rPr>
        <w:t>(this step is only required for the first use</w:t>
      </w:r>
      <w:r w:rsidR="009C7125" w:rsidRPr="00236AD6">
        <w:rPr>
          <w:i/>
          <w:color w:val="BFBFBF" w:themeColor="background1" w:themeShade="BF"/>
          <w:lang w:val="en-US"/>
        </w:rPr>
        <w:t>)</w:t>
      </w:r>
      <w:r w:rsidR="00D60B98" w:rsidRPr="00236AD6">
        <w:rPr>
          <w:lang w:val="en-US"/>
        </w:rPr>
        <w:br/>
        <w:t>install.packages("</w:t>
      </w:r>
      <w:r w:rsidR="00D60B98" w:rsidRPr="00236AD6">
        <w:rPr>
          <w:i/>
          <w:lang w:val="en-US"/>
        </w:rPr>
        <w:t>&lt;…path…&gt;</w:t>
      </w:r>
      <w:r w:rsidR="00945F43" w:rsidRPr="00236AD6">
        <w:rPr>
          <w:lang w:val="en-US"/>
        </w:rPr>
        <w:t>/</w:t>
      </w:r>
      <w:r w:rsidR="001F749B" w:rsidRPr="00236AD6">
        <w:rPr>
          <w:lang w:val="en-US"/>
        </w:rPr>
        <w:t>glmgui_1.0</w:t>
      </w:r>
      <w:r w:rsidR="00D60B98" w:rsidRPr="00236AD6">
        <w:rPr>
          <w:lang w:val="en-US"/>
        </w:rPr>
        <w:t>.tar.gz", repos=NULL, type= "source")</w:t>
      </w:r>
      <w:r w:rsidR="00D60B98" w:rsidRPr="00236AD6">
        <w:rPr>
          <w:lang w:val="en-US"/>
        </w:rPr>
        <w:br/>
      </w:r>
      <w:r w:rsidR="00D60B98" w:rsidRPr="00D60B98">
        <w:rPr>
          <w:lang w:val="en-US"/>
        </w:rPr>
        <w:sym w:font="Wingdings" w:char="F0E0"/>
      </w:r>
      <w:r w:rsidR="00D60B98" w:rsidRPr="00236AD6">
        <w:rPr>
          <w:lang w:val="en-US"/>
        </w:rPr>
        <w:t xml:space="preserve"> the glmGUI package is installed and all additional required R packages are downloaded an installed</w:t>
      </w:r>
    </w:p>
    <w:p w:rsidR="00D60B98" w:rsidRPr="00BE4FBA" w:rsidRDefault="00BE4FBA" w:rsidP="00BE4FBA">
      <w:pPr>
        <w:pStyle w:val="Listenabsatz"/>
        <w:numPr>
          <w:ilvl w:val="0"/>
          <w:numId w:val="2"/>
        </w:numPr>
        <w:ind w:left="426" w:hanging="426"/>
        <w:rPr>
          <w:lang w:val="en-US"/>
        </w:rPr>
      </w:pPr>
      <w:r>
        <w:rPr>
          <w:lang w:val="en-US"/>
        </w:rPr>
        <w:t>R</w:t>
      </w:r>
      <w:r w:rsidR="00D60B98" w:rsidRPr="00BE4FBA">
        <w:rPr>
          <w:lang w:val="en-US"/>
        </w:rPr>
        <w:t>un the command</w:t>
      </w:r>
      <w:r w:rsidR="00E0544E" w:rsidRPr="00BE4FBA">
        <w:rPr>
          <w:lang w:val="en-US"/>
        </w:rPr>
        <w:t xml:space="preserve"> </w:t>
      </w:r>
      <w:r w:rsidR="002B422E" w:rsidRPr="00BE4FBA">
        <w:rPr>
          <w:i/>
          <w:lang w:val="en-US"/>
        </w:rPr>
        <w:t>glmgui::glmGUI()</w:t>
      </w:r>
    </w:p>
    <w:p w:rsidR="009C7125" w:rsidRDefault="009C7125" w:rsidP="009C7125">
      <w:pPr>
        <w:pStyle w:val="Listenabsatz"/>
        <w:ind w:left="360"/>
        <w:jc w:val="both"/>
        <w:rPr>
          <w:lang w:val="en-US"/>
        </w:rPr>
      </w:pPr>
    </w:p>
    <w:p w:rsidR="00D60B98" w:rsidRPr="009C7125" w:rsidRDefault="009C7125" w:rsidP="009C7125">
      <w:pPr>
        <w:pStyle w:val="Listenabsatz"/>
        <w:numPr>
          <w:ilvl w:val="0"/>
          <w:numId w:val="9"/>
        </w:numPr>
        <w:jc w:val="both"/>
        <w:rPr>
          <w:u w:val="single"/>
          <w:lang w:val="en-US"/>
        </w:rPr>
      </w:pPr>
      <w:r w:rsidRPr="009C7125">
        <w:rPr>
          <w:u w:val="single"/>
          <w:lang w:val="en-US"/>
        </w:rPr>
        <w:t>Steps to open the GUI using the R-code</w:t>
      </w:r>
      <w:r w:rsidR="00945F43">
        <w:rPr>
          <w:u w:val="single"/>
          <w:lang w:val="en-US"/>
        </w:rPr>
        <w:t xml:space="preserve"> (development version)</w:t>
      </w:r>
    </w:p>
    <w:p w:rsidR="0056619B" w:rsidRDefault="0056619B" w:rsidP="0056619B">
      <w:pPr>
        <w:pStyle w:val="Listenabsatz"/>
        <w:numPr>
          <w:ilvl w:val="0"/>
          <w:numId w:val="2"/>
        </w:numPr>
        <w:ind w:left="426" w:hanging="426"/>
        <w:jc w:val="both"/>
        <w:rPr>
          <w:lang w:val="en-US"/>
        </w:rPr>
      </w:pPr>
      <w:r>
        <w:rPr>
          <w:lang w:val="en-US"/>
        </w:rPr>
        <w:t xml:space="preserve">Download R-code </w:t>
      </w:r>
      <w:r w:rsidR="00945F43">
        <w:rPr>
          <w:lang w:val="en-US"/>
        </w:rPr>
        <w:t>in the most recent version</w:t>
      </w:r>
    </w:p>
    <w:bookmarkStart w:id="0" w:name="_GoBack"/>
    <w:bookmarkEnd w:id="0"/>
    <w:p w:rsidR="00D23DAB" w:rsidRDefault="00D23DAB" w:rsidP="00D23DAB">
      <w:pPr>
        <w:pStyle w:val="Listenabsatz"/>
        <w:ind w:left="426"/>
        <w:jc w:val="both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"</w:instrText>
      </w:r>
      <w:r w:rsidRPr="009660B7">
        <w:rPr>
          <w:lang w:val="en-US"/>
        </w:rPr>
        <w:instrText>http://doi.org/10.5281/</w:instrText>
      </w:r>
      <w:r>
        <w:rPr>
          <w:lang w:val="en-US"/>
        </w:rPr>
        <w:instrText xml:space="preserve">zenodo.2025865" </w:instrText>
      </w:r>
      <w:r>
        <w:rPr>
          <w:lang w:val="en-US"/>
        </w:rPr>
        <w:fldChar w:fldCharType="separate"/>
      </w:r>
      <w:r w:rsidRPr="004B6392">
        <w:rPr>
          <w:rStyle w:val="Hyperlink"/>
          <w:lang w:val="en-US"/>
        </w:rPr>
        <w:t>http://doi.org/10.5281/zenodo.2025865</w:t>
      </w:r>
      <w:r>
        <w:rPr>
          <w:lang w:val="en-US"/>
        </w:rPr>
        <w:fldChar w:fldCharType="end"/>
      </w:r>
    </w:p>
    <w:p w:rsidR="00FD14A9" w:rsidRPr="0056619B" w:rsidRDefault="00FD14A9" w:rsidP="0056619B">
      <w:pPr>
        <w:pStyle w:val="Listenabsatz"/>
        <w:numPr>
          <w:ilvl w:val="0"/>
          <w:numId w:val="2"/>
        </w:numPr>
        <w:ind w:left="426" w:hanging="426"/>
        <w:jc w:val="both"/>
        <w:rPr>
          <w:lang w:val="en-US"/>
        </w:rPr>
      </w:pPr>
      <w:r w:rsidRPr="0056619B">
        <w:rPr>
          <w:lang w:val="en-US"/>
        </w:rPr>
        <w:t xml:space="preserve">Open the R-code </w:t>
      </w:r>
      <w:r w:rsidR="002D4A54" w:rsidRPr="0056619B">
        <w:rPr>
          <w:lang w:val="en-US"/>
        </w:rPr>
        <w:t>(.</w:t>
      </w:r>
      <w:r w:rsidR="0056619B" w:rsidRPr="0056619B">
        <w:rPr>
          <w:lang w:val="en-US"/>
        </w:rPr>
        <w:t>R</w:t>
      </w:r>
      <w:r w:rsidR="002D4A54" w:rsidRPr="0056619B">
        <w:rPr>
          <w:lang w:val="en-US"/>
        </w:rPr>
        <w:t xml:space="preserve"> file) </w:t>
      </w:r>
      <w:r w:rsidRPr="0056619B">
        <w:rPr>
          <w:lang w:val="en-US"/>
        </w:rPr>
        <w:t xml:space="preserve">with </w:t>
      </w:r>
      <w:r w:rsidR="009C7125" w:rsidRPr="0056619B">
        <w:rPr>
          <w:lang w:val="en-US"/>
        </w:rPr>
        <w:t>a supporting</w:t>
      </w:r>
      <w:r w:rsidR="00533AC7" w:rsidRPr="0056619B">
        <w:rPr>
          <w:lang w:val="en-US"/>
        </w:rPr>
        <w:t xml:space="preserve"> software (R or RStudio). The first rows of the code </w:t>
      </w:r>
      <w:r w:rsidR="009C7125" w:rsidRPr="0056619B">
        <w:rPr>
          <w:lang w:val="en-US"/>
        </w:rPr>
        <w:t>specify</w:t>
      </w:r>
      <w:r w:rsidR="00533AC7" w:rsidRPr="0056619B">
        <w:rPr>
          <w:lang w:val="en-US"/>
        </w:rPr>
        <w:t xml:space="preserve"> also the steps to open the GUI (the r-code has to be run)(</w:t>
      </w:r>
      <w:r w:rsidR="00F05F6C">
        <w:fldChar w:fldCharType="begin"/>
      </w:r>
      <w:r w:rsidR="00F05F6C">
        <w:instrText xml:space="preserve"> REF _Ref523309766 \h  \* MERGEFORMAT </w:instrText>
      </w:r>
      <w:r w:rsidR="00F05F6C">
        <w:fldChar w:fldCharType="separate"/>
      </w:r>
      <w:r w:rsidR="00320AAA" w:rsidRPr="00533AC7">
        <w:rPr>
          <w:lang w:val="en-US"/>
        </w:rPr>
        <w:t xml:space="preserve">Figure </w:t>
      </w:r>
      <w:r w:rsidR="00320AAA">
        <w:rPr>
          <w:lang w:val="en-US"/>
        </w:rPr>
        <w:t>1</w:t>
      </w:r>
      <w:r w:rsidR="00F05F6C">
        <w:fldChar w:fldCharType="end"/>
      </w:r>
      <w:r w:rsidR="00533AC7" w:rsidRPr="0056619B">
        <w:rPr>
          <w:lang w:val="en-US"/>
        </w:rPr>
        <w:t>)</w:t>
      </w:r>
    </w:p>
    <w:p w:rsidR="00425D99" w:rsidRDefault="00425D99" w:rsidP="002C5CA3">
      <w:pPr>
        <w:pStyle w:val="Listenabsatz"/>
        <w:numPr>
          <w:ilvl w:val="0"/>
          <w:numId w:val="2"/>
        </w:numPr>
        <w:ind w:left="426" w:hanging="426"/>
        <w:jc w:val="both"/>
        <w:rPr>
          <w:lang w:val="en-US"/>
        </w:rPr>
      </w:pPr>
      <w:r>
        <w:rPr>
          <w:lang w:val="en-US"/>
        </w:rPr>
        <w:t>Run entire code:</w:t>
      </w:r>
    </w:p>
    <w:p w:rsidR="00533AC7" w:rsidRDefault="00425D99" w:rsidP="00425D99">
      <w:pPr>
        <w:pStyle w:val="Listenabsatz"/>
        <w:ind w:left="426"/>
        <w:jc w:val="both"/>
        <w:rPr>
          <w:lang w:val="en-US"/>
        </w:rPr>
      </w:pPr>
      <w:r w:rsidRPr="00425D99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533AC7">
        <w:rPr>
          <w:lang w:val="en-US"/>
        </w:rPr>
        <w:t>Select total code (Crtl+A) and run (</w:t>
      </w:r>
      <w:r>
        <w:rPr>
          <w:lang w:val="en-US"/>
        </w:rPr>
        <w:t xml:space="preserve">for R Ctrl+R, for RStudio </w:t>
      </w:r>
      <w:r w:rsidR="00533AC7">
        <w:rPr>
          <w:lang w:val="en-US"/>
        </w:rPr>
        <w:t>Ctrl+ENTER)</w:t>
      </w:r>
    </w:p>
    <w:p w:rsidR="00533AC7" w:rsidRDefault="00533AC7" w:rsidP="002C5CA3">
      <w:pPr>
        <w:pStyle w:val="Listenabsatz"/>
        <w:ind w:left="426"/>
        <w:jc w:val="both"/>
        <w:rPr>
          <w:lang w:val="en-US"/>
        </w:rPr>
      </w:pPr>
      <w:r w:rsidRPr="00FD14A9">
        <w:rPr>
          <w:lang w:val="en-US"/>
        </w:rPr>
        <w:sym w:font="Wingdings" w:char="F0E0"/>
      </w:r>
      <w:r>
        <w:rPr>
          <w:lang w:val="en-US"/>
        </w:rPr>
        <w:t xml:space="preserve"> all required R packages are downloaded and installed </w:t>
      </w:r>
    </w:p>
    <w:p w:rsidR="00533AC7" w:rsidRPr="00533AC7" w:rsidRDefault="00533AC7" w:rsidP="002C5CA3">
      <w:pPr>
        <w:pStyle w:val="Listenabsatz"/>
        <w:ind w:left="426"/>
        <w:jc w:val="both"/>
        <w:rPr>
          <w:lang w:val="en-US"/>
        </w:rPr>
      </w:pPr>
      <w:r w:rsidRPr="00FD14A9">
        <w:rPr>
          <w:lang w:val="en-US"/>
        </w:rPr>
        <w:sym w:font="Wingdings" w:char="F0E0"/>
      </w:r>
      <w:r>
        <w:rPr>
          <w:lang w:val="en-US"/>
        </w:rPr>
        <w:t xml:space="preserve"> The GUI - main menu opens (</w:t>
      </w:r>
      <w:r w:rsidR="00F05F6C">
        <w:fldChar w:fldCharType="begin"/>
      </w:r>
      <w:r w:rsidR="00F05F6C">
        <w:instrText xml:space="preserve"> REF _Ref505774906 \h  \* MERGEFORMAT </w:instrText>
      </w:r>
      <w:r w:rsidR="00F05F6C">
        <w:fldChar w:fldCharType="separate"/>
      </w:r>
      <w:r w:rsidR="00320AAA" w:rsidRPr="0012322B">
        <w:rPr>
          <w:lang w:val="en-US"/>
        </w:rPr>
        <w:t xml:space="preserve">Figure </w:t>
      </w:r>
      <w:r w:rsidR="00320AAA">
        <w:rPr>
          <w:lang w:val="en-US"/>
        </w:rPr>
        <w:t>2</w:t>
      </w:r>
      <w:r w:rsidR="00F05F6C">
        <w:fldChar w:fldCharType="end"/>
      </w:r>
      <w:r>
        <w:rPr>
          <w:lang w:val="en-US"/>
        </w:rPr>
        <w:t>)</w:t>
      </w:r>
    </w:p>
    <w:p w:rsidR="00533AC7" w:rsidRDefault="00845400" w:rsidP="00533AC7">
      <w:pPr>
        <w:keepNext/>
      </w:pPr>
      <w:r>
        <w:rPr>
          <w:noProof/>
          <w:lang w:eastAsia="de-DE"/>
        </w:rPr>
        <w:drawing>
          <wp:inline distT="0" distB="0" distL="0" distR="0">
            <wp:extent cx="5581015" cy="3583646"/>
            <wp:effectExtent l="19050" t="0" r="635" b="0"/>
            <wp:docPr id="7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3583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AC7" w:rsidRDefault="00533AC7" w:rsidP="00B306F4">
      <w:pPr>
        <w:pStyle w:val="Beschriftung"/>
        <w:rPr>
          <w:lang w:val="en-US"/>
        </w:rPr>
      </w:pPr>
      <w:bookmarkStart w:id="1" w:name="_Ref523309766"/>
      <w:r w:rsidRPr="00533AC7">
        <w:rPr>
          <w:lang w:val="en-US"/>
        </w:rPr>
        <w:t xml:space="preserve">Figure </w:t>
      </w:r>
      <w:r w:rsidR="00E65070">
        <w:fldChar w:fldCharType="begin"/>
      </w:r>
      <w:r w:rsidRPr="00533AC7">
        <w:rPr>
          <w:lang w:val="en-US"/>
        </w:rPr>
        <w:instrText xml:space="preserve"> SEQ Figure \* ARABIC </w:instrText>
      </w:r>
      <w:r w:rsidR="00E65070">
        <w:fldChar w:fldCharType="separate"/>
      </w:r>
      <w:r w:rsidR="00F237FC">
        <w:rPr>
          <w:noProof/>
          <w:lang w:val="en-US"/>
        </w:rPr>
        <w:t>1</w:t>
      </w:r>
      <w:r w:rsidR="00E65070">
        <w:fldChar w:fldCharType="end"/>
      </w:r>
      <w:bookmarkEnd w:id="1"/>
      <w:r w:rsidRPr="00533AC7">
        <w:rPr>
          <w:lang w:val="en-US"/>
        </w:rPr>
        <w:t>: R-Code opened in R-Studio</w:t>
      </w:r>
    </w:p>
    <w:p w:rsidR="0012322B" w:rsidRDefault="006409B3" w:rsidP="00AA5060">
      <w:pPr>
        <w:keepNext/>
      </w:pPr>
      <w:r>
        <w:rPr>
          <w:noProof/>
          <w:lang w:eastAsia="de-DE"/>
        </w:rPr>
        <w:lastRenderedPageBreak/>
        <w:drawing>
          <wp:inline distT="0" distB="0" distL="0" distR="0">
            <wp:extent cx="3275262" cy="3696970"/>
            <wp:effectExtent l="19050" t="19050" r="20955" b="1778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18" t="845" r="693" b="824"/>
                    <a:stretch/>
                  </pic:blipFill>
                  <pic:spPr bwMode="auto">
                    <a:xfrm>
                      <a:off x="0" y="0"/>
                      <a:ext cx="3286358" cy="3709495"/>
                    </a:xfrm>
                    <a:prstGeom prst="rect">
                      <a:avLst/>
                    </a:prstGeom>
                    <a:ln w="3175"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9B3" w:rsidRDefault="0012322B" w:rsidP="0012322B">
      <w:pPr>
        <w:pStyle w:val="Beschriftung"/>
        <w:rPr>
          <w:lang w:val="en-US"/>
        </w:rPr>
      </w:pPr>
      <w:bookmarkStart w:id="2" w:name="_Ref505774906"/>
      <w:bookmarkStart w:id="3" w:name="_Ref505774879"/>
      <w:r w:rsidRPr="0012322B">
        <w:rPr>
          <w:lang w:val="en-US"/>
        </w:rPr>
        <w:t xml:space="preserve">Figure </w:t>
      </w:r>
      <w:r w:rsidR="00E65070">
        <w:fldChar w:fldCharType="begin"/>
      </w:r>
      <w:r w:rsidRPr="0012322B">
        <w:rPr>
          <w:lang w:val="en-US"/>
        </w:rPr>
        <w:instrText xml:space="preserve"> SEQ Figure \* ARABIC </w:instrText>
      </w:r>
      <w:r w:rsidR="00E65070">
        <w:fldChar w:fldCharType="separate"/>
      </w:r>
      <w:r w:rsidR="00F237FC">
        <w:rPr>
          <w:noProof/>
          <w:lang w:val="en-US"/>
        </w:rPr>
        <w:t>2</w:t>
      </w:r>
      <w:r w:rsidR="00E65070">
        <w:fldChar w:fldCharType="end"/>
      </w:r>
      <w:bookmarkEnd w:id="2"/>
      <w:r w:rsidR="005154D4">
        <w:rPr>
          <w:lang w:val="en-US"/>
        </w:rPr>
        <w:t>: Main m</w:t>
      </w:r>
      <w:r w:rsidRPr="0012322B">
        <w:rPr>
          <w:lang w:val="en-US"/>
        </w:rPr>
        <w:t xml:space="preserve">enu </w:t>
      </w:r>
      <w:r w:rsidR="00945F43">
        <w:rPr>
          <w:lang w:val="en-US"/>
        </w:rPr>
        <w:t xml:space="preserve">window </w:t>
      </w:r>
      <w:r w:rsidRPr="0012322B">
        <w:rPr>
          <w:lang w:val="en-US"/>
        </w:rPr>
        <w:t>of the GLM Toolbox</w:t>
      </w:r>
      <w:bookmarkEnd w:id="3"/>
    </w:p>
    <w:p w:rsidR="00C05CD8" w:rsidRDefault="00C05CD8" w:rsidP="00C05CD8">
      <w:pPr>
        <w:pStyle w:val="berschrift1"/>
        <w:spacing w:after="120"/>
        <w:rPr>
          <w:lang w:val="en-US"/>
        </w:rPr>
      </w:pPr>
      <w:r>
        <w:rPr>
          <w:lang w:val="en-US"/>
        </w:rPr>
        <w:t>Set/Create Workspace</w:t>
      </w:r>
    </w:p>
    <w:p w:rsidR="00502749" w:rsidRDefault="00C05CD8" w:rsidP="00051A2C">
      <w:pPr>
        <w:jc w:val="both"/>
        <w:rPr>
          <w:lang w:val="en-US"/>
        </w:rPr>
      </w:pPr>
      <w:r>
        <w:rPr>
          <w:lang w:val="en-US"/>
        </w:rPr>
        <w:t xml:space="preserve">Main required file for a GLM simulation is a control file (.nml) with the pre-defined file name </w:t>
      </w:r>
      <w:r>
        <w:rPr>
          <w:i/>
          <w:lang w:val="en-US"/>
        </w:rPr>
        <w:t>glm2.</w:t>
      </w:r>
      <w:r w:rsidRPr="00C05CD8">
        <w:rPr>
          <w:lang w:val="en-US"/>
        </w:rPr>
        <w:t>nml</w:t>
      </w:r>
      <w:r>
        <w:rPr>
          <w:lang w:val="en-US"/>
        </w:rPr>
        <w:t xml:space="preserve">. In Section </w:t>
      </w:r>
      <w:r w:rsidRPr="00C05CD8">
        <w:rPr>
          <w:b/>
          <w:sz w:val="20"/>
          <w:lang w:val="en-US"/>
        </w:rPr>
        <w:t>1. Workspace</w:t>
      </w:r>
      <w:r>
        <w:rPr>
          <w:lang w:val="en-US"/>
        </w:rPr>
        <w:t xml:space="preserve"> e</w:t>
      </w:r>
      <w:r w:rsidRPr="00C05CD8">
        <w:rPr>
          <w:lang w:val="en-US"/>
        </w:rPr>
        <w:t>ither</w:t>
      </w:r>
      <w:r>
        <w:rPr>
          <w:lang w:val="en-US"/>
        </w:rPr>
        <w:t xml:space="preserve"> a new control file can be created, or an existing file can be loaded.</w:t>
      </w:r>
    </w:p>
    <w:p w:rsidR="00971B72" w:rsidRDefault="007F633F" w:rsidP="00051A2C">
      <w:pPr>
        <w:jc w:val="both"/>
        <w:rPr>
          <w:lang w:val="en-US"/>
        </w:rPr>
      </w:pPr>
      <w:r>
        <w:rPr>
          <w:lang w:val="en-US"/>
        </w:rPr>
        <w:t xml:space="preserve">A </w:t>
      </w:r>
      <w:r w:rsidR="00447D0F" w:rsidRPr="00447D0F">
        <w:rPr>
          <w:lang w:val="en-US"/>
        </w:rPr>
        <w:t xml:space="preserve">new </w:t>
      </w:r>
      <w:r>
        <w:rPr>
          <w:lang w:val="en-US"/>
        </w:rPr>
        <w:t>created</w:t>
      </w:r>
      <w:r w:rsidRPr="00447D0F">
        <w:rPr>
          <w:lang w:val="en-US"/>
        </w:rPr>
        <w:t xml:space="preserve"> </w:t>
      </w:r>
      <w:r w:rsidR="00447D0F" w:rsidRPr="00447D0F">
        <w:rPr>
          <w:lang w:val="en-US"/>
        </w:rPr>
        <w:t xml:space="preserve">control file </w:t>
      </w:r>
      <w:r>
        <w:rPr>
          <w:lang w:val="en-US"/>
        </w:rPr>
        <w:t xml:space="preserve">will have </w:t>
      </w:r>
      <w:r w:rsidR="00447D0F" w:rsidRPr="00447D0F">
        <w:rPr>
          <w:lang w:val="en-US"/>
        </w:rPr>
        <w:t xml:space="preserve">the settings, model version </w:t>
      </w:r>
      <w:hyperlink r:id="rId13" w:history="1">
        <w:r w:rsidR="00447D0F" w:rsidRPr="00447D0F">
          <w:rPr>
            <w:rStyle w:val="Hyperlink"/>
            <w:bCs/>
            <w:color w:val="auto"/>
            <w:u w:val="none"/>
            <w:lang w:val="en-US"/>
          </w:rPr>
          <w:t>compatibility</w:t>
        </w:r>
      </w:hyperlink>
      <w:r w:rsidR="00447D0F" w:rsidRPr="00447D0F">
        <w:rPr>
          <w:lang w:val="en-US"/>
        </w:rPr>
        <w:t xml:space="preserve"> and format is according the nml-file created by the R packages GLMr</w:t>
      </w:r>
      <w:r w:rsidR="002C5CA3">
        <w:rPr>
          <w:lang w:val="en-US"/>
        </w:rPr>
        <w:t xml:space="preserve">           </w:t>
      </w:r>
      <w:r w:rsidR="002C5CA3">
        <w:rPr>
          <w:lang w:val="en-US"/>
        </w:rPr>
        <w:br/>
      </w:r>
      <w:r w:rsidR="00B023E4">
        <w:rPr>
          <w:lang w:val="en-US"/>
        </w:rPr>
        <w:t xml:space="preserve"> </w:t>
      </w:r>
      <w:r w:rsidR="00447D0F" w:rsidRPr="00B023E4">
        <w:rPr>
          <w:lang w:val="en-US"/>
        </w:rPr>
        <w:t>(</w:t>
      </w:r>
      <w:hyperlink r:id="rId14" w:history="1">
        <w:r w:rsidR="00336999" w:rsidRPr="00336999">
          <w:rPr>
            <w:rStyle w:val="Hyperlink"/>
            <w:lang w:val="en-US"/>
          </w:rPr>
          <w:t>https://github.com/GLEON/GLMr/blob/master/inst/extdata/glm2.nml</w:t>
        </w:r>
      </w:hyperlink>
      <w:r w:rsidR="00336999" w:rsidRPr="00336999">
        <w:rPr>
          <w:lang w:val="en-US"/>
        </w:rPr>
        <w:t>)</w:t>
      </w:r>
      <w:r w:rsidR="00447D0F">
        <w:rPr>
          <w:lang w:val="en-US"/>
        </w:rPr>
        <w:t xml:space="preserve">. The lake specific parameters are on default as suggested by </w:t>
      </w:r>
      <w:r w:rsidR="00E65070">
        <w:rPr>
          <w:lang w:val="en-US"/>
        </w:rPr>
        <w:fldChar w:fldCharType="begin"/>
      </w:r>
      <w:r w:rsidR="00D674E8">
        <w:rPr>
          <w:lang w:val="en-US"/>
        </w:rPr>
        <w:instrText xml:space="preserve"> ADDIN EN.CITE &lt;EndNote&gt;&lt;Cite AuthorYear="1"&gt;&lt;Author&gt;Hipsey&lt;/Author&gt;&lt;Year&gt;2017&lt;/Year&gt;&lt;RecNum&gt;2840&lt;/RecNum&gt;&lt;DisplayText&gt;Hipsey et al. (2017)&lt;/DisplayText&gt;&lt;record&gt;&lt;rec-number&gt;2840&lt;/rec-number&gt;&lt;foreign-keys&gt;&lt;key app="EN" db-id="vef9r2dt1dt5toea5ryxzz9isfdzatrdpapz" timestamp="1513770697"&gt;2840&lt;/key&gt;&lt;key app="ENWeb" db-id=""&gt;0&lt;/key&gt;&lt;/foreign-keys&gt;&lt;ref-type name="Journal Article"&gt;17&lt;/ref-type&gt;&lt;contributors&gt;&lt;authors&gt;&lt;author&gt;Hipsey, Matthew R.&lt;/author&gt;&lt;author&gt;Bruce, Louise C.&lt;/author&gt;&lt;author&gt;Boon, Casper&lt;/author&gt;&lt;author&gt;Busch, Brendan&lt;/author&gt;&lt;author&gt;Carey, Cayelan C.&lt;/author&gt;&lt;author&gt;Hamilton, David P.&lt;/author&gt;&lt;author&gt;Hanson, Paul C.&lt;/author&gt;&lt;author&gt;Read, Jordan S.&lt;/author&gt;&lt;author&gt;de Sousa, Eduardo&lt;/author&gt;&lt;author&gt;Weber, Michael&lt;/author&gt;&lt;author&gt;Winslow, Luke A.&lt;/author&gt;&lt;/authors&gt;&lt;/contributors&gt;&lt;titles&gt;&lt;title&gt;A General Lake Model (GLM 2.4) for linking with high-frequency sensor data from the Global Lake Ecological Observatory Network (GLEON)&lt;/title&gt;&lt;secondary-title&gt;Geoscientific Model Development Discussions&lt;/secondary-title&gt;&lt;/titles&gt;&lt;periodical&gt;&lt;full-title&gt;Geoscientific Model Development Discussions&lt;/full-title&gt;&lt;/periodical&gt;&lt;pages&gt;1-60&lt;/pages&gt;&lt;dates&gt;&lt;year&gt;2017&lt;/year&gt;&lt;/dates&gt;&lt;isbn&gt;1991-962X&lt;/isbn&gt;&lt;urls&gt;&lt;/urls&gt;&lt;electronic-resource-num&gt;10.5194/gmd-2017-257&lt;/electronic-resource-num&gt;&lt;/record&gt;&lt;/Cite&gt;&lt;/EndNote&gt;</w:instrText>
      </w:r>
      <w:r w:rsidR="00E65070">
        <w:rPr>
          <w:lang w:val="en-US"/>
        </w:rPr>
        <w:fldChar w:fldCharType="separate"/>
      </w:r>
      <w:r w:rsidR="00D674E8">
        <w:rPr>
          <w:noProof/>
          <w:lang w:val="en-US"/>
        </w:rPr>
        <w:t>Hipsey et al. (2017)</w:t>
      </w:r>
      <w:r w:rsidR="00E65070">
        <w:rPr>
          <w:lang w:val="en-US"/>
        </w:rPr>
        <w:fldChar w:fldCharType="end"/>
      </w:r>
      <w:r w:rsidR="00447D0F" w:rsidRPr="00447D0F">
        <w:rPr>
          <w:lang w:val="en-US"/>
        </w:rPr>
        <w:t>.</w:t>
      </w:r>
      <w:r w:rsidR="002C5CA3">
        <w:rPr>
          <w:lang w:val="en-US"/>
        </w:rPr>
        <w:t xml:space="preserve"> </w:t>
      </w:r>
      <w:r w:rsidR="00A12A5D">
        <w:rPr>
          <w:lang w:val="en-US"/>
        </w:rPr>
        <w:t xml:space="preserve">All environmental settings and information, like lake morphometry (&amp;morphometry) and description of initial boundary conditions (&amp;init_profiles) </w:t>
      </w:r>
      <w:r w:rsidR="00113017">
        <w:rPr>
          <w:lang w:val="en-US"/>
        </w:rPr>
        <w:t>are recommended</w:t>
      </w:r>
      <w:r w:rsidR="00A12A5D">
        <w:rPr>
          <w:lang w:val="en-US"/>
        </w:rPr>
        <w:t xml:space="preserve"> to be adjusted </w:t>
      </w:r>
      <w:r>
        <w:rPr>
          <w:lang w:val="en-US"/>
        </w:rPr>
        <w:t xml:space="preserve">for the site </w:t>
      </w:r>
      <w:r w:rsidR="00A12A5D">
        <w:rPr>
          <w:lang w:val="en-US"/>
        </w:rPr>
        <w:t xml:space="preserve">before to enable a correct simulation. The template nml defines 2 inflows, which might be </w:t>
      </w:r>
      <w:r>
        <w:rPr>
          <w:lang w:val="en-US"/>
        </w:rPr>
        <w:t>adopted (e.g. number of inflows)</w:t>
      </w:r>
      <w:r w:rsidR="00A12A5D">
        <w:rPr>
          <w:lang w:val="en-US"/>
        </w:rPr>
        <w:t>, too.</w:t>
      </w:r>
    </w:p>
    <w:p w:rsidR="000D4537" w:rsidRPr="001B05BE" w:rsidRDefault="00502749" w:rsidP="00051A2C">
      <w:pPr>
        <w:jc w:val="both"/>
        <w:rPr>
          <w:i/>
          <w:lang w:val="en-US"/>
        </w:rPr>
      </w:pPr>
      <w:r>
        <w:rPr>
          <w:lang w:val="en-US"/>
        </w:rPr>
        <w:t xml:space="preserve">To open an existing control file </w:t>
      </w:r>
      <w:r w:rsidR="00C05CD8">
        <w:rPr>
          <w:lang w:val="en-US"/>
        </w:rPr>
        <w:t xml:space="preserve">the </w:t>
      </w:r>
      <w:r>
        <w:rPr>
          <w:lang w:val="en-US"/>
        </w:rPr>
        <w:t xml:space="preserve">folder </w:t>
      </w:r>
      <w:r w:rsidR="002B23C2">
        <w:rPr>
          <w:lang w:val="en-US"/>
        </w:rPr>
        <w:t xml:space="preserve">(workspace) </w:t>
      </w:r>
      <w:r>
        <w:rPr>
          <w:lang w:val="en-US"/>
        </w:rPr>
        <w:t>containing the</w:t>
      </w:r>
      <w:r w:rsidR="00C05CD8">
        <w:rPr>
          <w:lang w:val="en-US"/>
        </w:rPr>
        <w:t>.nml file (</w:t>
      </w:r>
      <w:r w:rsidR="00971B72">
        <w:rPr>
          <w:i/>
          <w:lang w:val="en-US"/>
        </w:rPr>
        <w:t>must be named glm</w:t>
      </w:r>
      <w:r w:rsidR="00C05CD8">
        <w:rPr>
          <w:i/>
          <w:lang w:val="en-US"/>
        </w:rPr>
        <w:t>2</w:t>
      </w:r>
      <w:r w:rsidR="00971B72">
        <w:rPr>
          <w:i/>
          <w:lang w:val="en-US"/>
        </w:rPr>
        <w:t>.</w:t>
      </w:r>
      <w:r w:rsidR="00C05CD8">
        <w:rPr>
          <w:i/>
          <w:lang w:val="en-US"/>
        </w:rPr>
        <w:t>nml!</w:t>
      </w:r>
      <w:r w:rsidR="00C05CD8">
        <w:rPr>
          <w:lang w:val="en-US"/>
        </w:rPr>
        <w:t xml:space="preserve">) has to be selected using the button </w:t>
      </w:r>
      <w:r w:rsidR="002B23C2">
        <w:rPr>
          <w:i/>
          <w:lang w:val="en-US"/>
        </w:rPr>
        <w:t>OPEN PROJECT</w:t>
      </w:r>
      <w:r w:rsidR="00FD656E">
        <w:rPr>
          <w:i/>
          <w:lang w:val="en-US"/>
        </w:rPr>
        <w:t>.</w:t>
      </w:r>
    </w:p>
    <w:p w:rsidR="003515F6" w:rsidRDefault="002D4A2B" w:rsidP="00051A2C">
      <w:pPr>
        <w:jc w:val="both"/>
        <w:rPr>
          <w:lang w:val="en-US"/>
        </w:r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posOffset>942340</wp:posOffset>
                </wp:positionH>
                <wp:positionV relativeFrom="paragraph">
                  <wp:posOffset>420370</wp:posOffset>
                </wp:positionV>
                <wp:extent cx="5610225" cy="790575"/>
                <wp:effectExtent l="8890" t="5715" r="10160" b="13335"/>
                <wp:wrapNone/>
                <wp:docPr id="30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10225" cy="7905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26" style="position:absolute;margin-left:74.2pt;margin-top:33.1pt;width:441.75pt;height:62.2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" filled="f" strokecolor="black [3213]">
                <w10:wrap anchorx="page"/>
              </v:rect>
            </w:pict>
          </mc:Fallback>
        </mc:AlternateContent>
      </w:r>
      <w:r w:rsidR="008A7316">
        <w:rPr>
          <w:lang w:val="en-US"/>
        </w:rPr>
        <w:t>The further processing of the control file (view and the adjustment) and its parameter is described in chapter IV of thus User’s Guide.</w:t>
      </w:r>
    </w:p>
    <w:p w:rsidR="00A12A5D" w:rsidRDefault="003515F6" w:rsidP="00A12A5D">
      <w:pPr>
        <w:spacing w:after="60"/>
        <w:ind w:left="567" w:hanging="425"/>
        <w:rPr>
          <w:i/>
          <w:u w:val="single"/>
          <w:lang w:val="en-US"/>
        </w:rPr>
      </w:pPr>
      <w:r w:rsidRPr="00C35188">
        <w:rPr>
          <w:i/>
          <w:u w:val="single"/>
          <w:lang w:val="en-US"/>
        </w:rPr>
        <w:t>Problems/Solutions:</w:t>
      </w:r>
    </w:p>
    <w:p w:rsidR="007F633F" w:rsidRPr="007F633F" w:rsidRDefault="007F633F" w:rsidP="007F633F">
      <w:pPr>
        <w:pStyle w:val="Listenabsatz"/>
        <w:keepNext/>
        <w:numPr>
          <w:ilvl w:val="0"/>
          <w:numId w:val="3"/>
        </w:numPr>
        <w:spacing w:after="0"/>
        <w:ind w:left="426" w:hanging="284"/>
        <w:rPr>
          <w:lang w:val="en-US"/>
        </w:rPr>
      </w:pPr>
      <w:r w:rsidRPr="007F633F">
        <w:rPr>
          <w:i/>
          <w:lang w:val="en-US"/>
        </w:rPr>
        <w:t>nml-files must not contain German ä, ö, ü, ß (even if commented out by “!”</w:t>
      </w:r>
    </w:p>
    <w:p w:rsidR="007F633F" w:rsidRPr="007F633F" w:rsidRDefault="007F633F" w:rsidP="007F633F">
      <w:pPr>
        <w:pStyle w:val="Listenabsatz"/>
        <w:keepNext/>
        <w:numPr>
          <w:ilvl w:val="0"/>
          <w:numId w:val="3"/>
        </w:numPr>
        <w:spacing w:after="0"/>
        <w:ind w:left="426" w:hanging="284"/>
        <w:rPr>
          <w:lang w:val="en-US"/>
        </w:rPr>
      </w:pPr>
      <w:r w:rsidRPr="007F633F">
        <w:rPr>
          <w:i/>
          <w:lang w:val="en-US"/>
        </w:rPr>
        <w:t>no hanging lines allowed (</w:t>
      </w:r>
      <w:r w:rsidR="00F05F6C">
        <w:fldChar w:fldCharType="begin"/>
      </w:r>
      <w:r w:rsidR="00F05F6C">
        <w:instrText xml:space="preserve"> REF _Ref509906851 \h  \* MERGEFORMAT </w:instrText>
      </w:r>
      <w:r w:rsidR="00F05F6C">
        <w:fldChar w:fldCharType="separate"/>
      </w:r>
      <w:r w:rsidRPr="007F633F">
        <w:rPr>
          <w:i/>
          <w:lang w:val="en-US"/>
        </w:rPr>
        <w:t>Figure 3</w:t>
      </w:r>
      <w:r w:rsidR="00F05F6C">
        <w:fldChar w:fldCharType="end"/>
      </w:r>
      <w:r w:rsidRPr="007F633F">
        <w:rPr>
          <w:i/>
          <w:lang w:val="en-US"/>
        </w:rPr>
        <w:t xml:space="preserve">) </w:t>
      </w:r>
      <w:r w:rsidRPr="008C2D53">
        <w:rPr>
          <w:i/>
          <w:lang w:val="en-US"/>
        </w:rPr>
        <w:sym w:font="Wingdings" w:char="F0E0"/>
      </w:r>
      <w:r w:rsidRPr="007F633F">
        <w:rPr>
          <w:i/>
          <w:lang w:val="en-US"/>
        </w:rPr>
        <w:t xml:space="preserve"> no lines with only blacks are allowed</w:t>
      </w:r>
    </w:p>
    <w:p w:rsidR="007F633F" w:rsidRPr="00A12A5D" w:rsidRDefault="007F633F" w:rsidP="00A12A5D">
      <w:pPr>
        <w:spacing w:after="60"/>
        <w:ind w:left="567" w:hanging="425"/>
        <w:rPr>
          <w:i/>
          <w:u w:val="single"/>
          <w:lang w:val="en-US"/>
        </w:rPr>
      </w:pPr>
    </w:p>
    <w:p w:rsidR="008C2D53" w:rsidRPr="007F633F" w:rsidRDefault="003014BE" w:rsidP="007F633F">
      <w:pPr>
        <w:keepNext/>
        <w:spacing w:after="0"/>
        <w:ind w:left="142"/>
        <w:rPr>
          <w:lang w:val="en-US"/>
        </w:rPr>
      </w:pPr>
      <w:r w:rsidRPr="00665E01">
        <w:rPr>
          <w:b/>
          <w:noProof/>
          <w:lang w:eastAsia="de-DE"/>
        </w:rPr>
        <w:lastRenderedPageBreak/>
        <w:drawing>
          <wp:inline distT="0" distB="0" distL="0" distR="0">
            <wp:extent cx="2958352" cy="963930"/>
            <wp:effectExtent l="19050" t="19050" r="13970" b="26670"/>
            <wp:docPr id="14" name="Grafik 14" descr="J:\DatenUNI\Modellierung\GLM\R_GUI\PS_2016_17\Fehlermeldung_v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DatenUNI\Modellierung\GLM\R_GUI\PS_2016_17\Fehlermeldung_v2.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5" r="1326" b="4865"/>
                    <a:stretch/>
                  </pic:blipFill>
                  <pic:spPr bwMode="auto">
                    <a:xfrm>
                      <a:off x="0" y="0"/>
                      <a:ext cx="2994619" cy="975747"/>
                    </a:xfrm>
                    <a:prstGeom prst="rect">
                      <a:avLst/>
                    </a:prstGeom>
                    <a:ln w="3175"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4BE" w:rsidRPr="003014BE" w:rsidRDefault="008C2D53" w:rsidP="006D5AF7">
      <w:pPr>
        <w:pStyle w:val="Beschriftung"/>
        <w:spacing w:after="120"/>
        <w:rPr>
          <w:i w:val="0"/>
          <w:lang w:val="en-US"/>
        </w:rPr>
      </w:pPr>
      <w:bookmarkStart w:id="4" w:name="_Ref509906851"/>
      <w:r w:rsidRPr="008C2D53">
        <w:rPr>
          <w:lang w:val="en-US"/>
        </w:rPr>
        <w:t xml:space="preserve">Figure </w:t>
      </w:r>
      <w:r w:rsidR="00E65070">
        <w:fldChar w:fldCharType="begin"/>
      </w:r>
      <w:r w:rsidRPr="008C2D53">
        <w:rPr>
          <w:lang w:val="en-US"/>
        </w:rPr>
        <w:instrText xml:space="preserve"> SEQ Figure \* ARABIC </w:instrText>
      </w:r>
      <w:r w:rsidR="00E65070">
        <w:fldChar w:fldCharType="separate"/>
      </w:r>
      <w:r w:rsidR="00F237FC">
        <w:rPr>
          <w:noProof/>
          <w:lang w:val="en-US"/>
        </w:rPr>
        <w:t>3</w:t>
      </w:r>
      <w:r w:rsidR="00E65070">
        <w:fldChar w:fldCharType="end"/>
      </w:r>
      <w:bookmarkEnd w:id="4"/>
      <w:r w:rsidRPr="008C2D53">
        <w:rPr>
          <w:lang w:val="en-US"/>
        </w:rPr>
        <w:t xml:space="preserve">: Warning message for hanging lines (given line number does not include </w:t>
      </w:r>
      <w:r w:rsidRPr="008C2D53">
        <w:rPr>
          <w:noProof/>
          <w:lang w:val="en-US"/>
        </w:rPr>
        <w:t>commented out lines)</w:t>
      </w:r>
    </w:p>
    <w:p w:rsidR="006D5AF7" w:rsidRDefault="002D4A2B" w:rsidP="006D5AF7">
      <w:pPr>
        <w:pStyle w:val="Listenabsatz"/>
        <w:keepNext/>
        <w:spacing w:after="0"/>
        <w:ind w:left="0"/>
        <w:rPr>
          <w:i/>
          <w:lang w:val="en-US"/>
        </w:rPr>
      </w:pPr>
      <w:r>
        <w:rPr>
          <w:i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285115</wp:posOffset>
                </wp:positionH>
                <wp:positionV relativeFrom="paragraph">
                  <wp:posOffset>897255</wp:posOffset>
                </wp:positionV>
                <wp:extent cx="278130" cy="191135"/>
                <wp:effectExtent l="0" t="0" r="26670" b="18415"/>
                <wp:wrapNone/>
                <wp:docPr id="29" name="Rechteck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8130" cy="1911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16" o:spid="_x0000_s1026" style="position:absolute;margin-left:22.45pt;margin-top:70.65pt;width:21.9pt;height:15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" filled="f" strokecolor="red" strokeweight="1pt">
                <v:path arrowok="t"/>
              </v:rect>
            </w:pict>
          </mc:Fallback>
        </mc:AlternateContent>
      </w:r>
      <w:r w:rsidR="00683CBD" w:rsidRPr="00250D31">
        <w:rPr>
          <w:i/>
          <w:lang w:val="en-US"/>
        </w:rPr>
        <w:sym w:font="Wingdings" w:char="F0E0"/>
      </w:r>
      <w:r w:rsidR="00CF545E" w:rsidRPr="00250D31">
        <w:rPr>
          <w:i/>
          <w:lang w:val="en-US"/>
        </w:rPr>
        <w:t xml:space="preserve"> delete lines without conten</w:t>
      </w:r>
      <w:r w:rsidR="00C2467A" w:rsidRPr="00250D31">
        <w:rPr>
          <w:i/>
          <w:lang w:val="en-US"/>
        </w:rPr>
        <w:t>t</w:t>
      </w:r>
      <w:r w:rsidR="00CF545E" w:rsidRPr="00250D31">
        <w:rPr>
          <w:i/>
          <w:lang w:val="en-US"/>
        </w:rPr>
        <w:t xml:space="preserve"> or the </w:t>
      </w:r>
      <w:r w:rsidR="00683CBD" w:rsidRPr="00250D31">
        <w:rPr>
          <w:i/>
          <w:lang w:val="en-US"/>
        </w:rPr>
        <w:t xml:space="preserve">blanks (example for hanging line see red box in </w:t>
      </w:r>
      <w:r w:rsidR="00F05F6C">
        <w:fldChar w:fldCharType="begin"/>
      </w:r>
      <w:r w:rsidR="00F05F6C">
        <w:instrText xml:space="preserve"> REF _Ref517863316 \h  \* MERGEFORMAT </w:instrText>
      </w:r>
      <w:r w:rsidR="00F05F6C">
        <w:fldChar w:fldCharType="separate"/>
      </w:r>
      <w:r w:rsidR="00320AAA" w:rsidRPr="00320AAA">
        <w:rPr>
          <w:i/>
          <w:lang w:val="en-US"/>
        </w:rPr>
        <w:t>Figure 4</w:t>
      </w:r>
      <w:r w:rsidR="00F05F6C">
        <w:fldChar w:fldCharType="end"/>
      </w:r>
      <w:r w:rsidR="00C2467A" w:rsidRPr="00250D31">
        <w:rPr>
          <w:i/>
          <w:lang w:val="en-US"/>
        </w:rPr>
        <w:t>.</w:t>
      </w:r>
    </w:p>
    <w:p w:rsidR="00683CBD" w:rsidRPr="00683CBD" w:rsidRDefault="00683CBD" w:rsidP="006D5AF7">
      <w:pPr>
        <w:pStyle w:val="Listenabsatz"/>
        <w:keepNext/>
        <w:spacing w:after="0"/>
        <w:ind w:left="0" w:firstLine="142"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2762250" cy="1914525"/>
            <wp:effectExtent l="19050" t="19050" r="19050" b="2857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91452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3515F6" w:rsidRDefault="00683CBD" w:rsidP="006D5AF7">
      <w:pPr>
        <w:pStyle w:val="Beschriftung"/>
        <w:rPr>
          <w:i w:val="0"/>
          <w:lang w:val="en-US"/>
        </w:rPr>
      </w:pPr>
      <w:bookmarkStart w:id="5" w:name="_Ref517863316"/>
      <w:r w:rsidRPr="00CF545E">
        <w:rPr>
          <w:lang w:val="en-US"/>
        </w:rPr>
        <w:t xml:space="preserve">Figure </w:t>
      </w:r>
      <w:r w:rsidR="00E65070">
        <w:fldChar w:fldCharType="begin"/>
      </w:r>
      <w:r w:rsidRPr="00CF545E">
        <w:rPr>
          <w:lang w:val="en-US"/>
        </w:rPr>
        <w:instrText xml:space="preserve"> SEQ Figure \* ARABIC </w:instrText>
      </w:r>
      <w:r w:rsidR="00E65070">
        <w:fldChar w:fldCharType="separate"/>
      </w:r>
      <w:r w:rsidR="00F237FC">
        <w:rPr>
          <w:noProof/>
          <w:lang w:val="en-US"/>
        </w:rPr>
        <w:t>4</w:t>
      </w:r>
      <w:r w:rsidR="00E65070">
        <w:fldChar w:fldCharType="end"/>
      </w:r>
      <w:bookmarkEnd w:id="5"/>
      <w:r w:rsidRPr="00CF545E">
        <w:rPr>
          <w:lang w:val="en-US"/>
        </w:rPr>
        <w:t>: hanging line (blanks in red box), CRLF mark</w:t>
      </w:r>
      <w:r w:rsidR="00CF545E">
        <w:rPr>
          <w:lang w:val="en-US"/>
        </w:rPr>
        <w:t xml:space="preserve"> line terminators</w:t>
      </w:r>
    </w:p>
    <w:p w:rsidR="003515F6" w:rsidRDefault="003515F6" w:rsidP="00C05CD8">
      <w:pPr>
        <w:rPr>
          <w:lang w:val="en-US"/>
        </w:rPr>
      </w:pPr>
    </w:p>
    <w:p w:rsidR="008A7316" w:rsidRDefault="008A7316" w:rsidP="008A7316">
      <w:pPr>
        <w:pStyle w:val="berschrift1"/>
        <w:spacing w:after="120"/>
        <w:rPr>
          <w:lang w:val="en-US"/>
        </w:rPr>
      </w:pPr>
      <w:r>
        <w:rPr>
          <w:lang w:val="en-US"/>
        </w:rPr>
        <w:t>Input parameter</w:t>
      </w:r>
    </w:p>
    <w:p w:rsidR="00051A2C" w:rsidRDefault="008A7316" w:rsidP="00051A2C">
      <w:pPr>
        <w:spacing w:after="0"/>
        <w:jc w:val="both"/>
        <w:rPr>
          <w:lang w:val="en-US"/>
        </w:rPr>
      </w:pPr>
      <w:r>
        <w:rPr>
          <w:lang w:val="en-US"/>
        </w:rPr>
        <w:t xml:space="preserve">Section </w:t>
      </w:r>
      <w:r w:rsidRPr="00502749">
        <w:rPr>
          <w:b/>
          <w:sz w:val="20"/>
          <w:lang w:val="en-US"/>
        </w:rPr>
        <w:t>2. Data Connection</w:t>
      </w:r>
      <w:r>
        <w:rPr>
          <w:lang w:val="en-US"/>
        </w:rPr>
        <w:t xml:space="preserve">: </w:t>
      </w:r>
    </w:p>
    <w:p w:rsidR="0042066C" w:rsidRDefault="008A7316" w:rsidP="00051A2C">
      <w:pPr>
        <w:jc w:val="both"/>
        <w:rPr>
          <w:lang w:val="en-US"/>
        </w:rPr>
      </w:pPr>
      <w:r>
        <w:rPr>
          <w:lang w:val="en-US"/>
        </w:rPr>
        <w:t xml:space="preserve">Meteorological and hydrological input data </w:t>
      </w:r>
      <w:r w:rsidR="00AD547D">
        <w:rPr>
          <w:lang w:val="en-US"/>
        </w:rPr>
        <w:t xml:space="preserve">have to be </w:t>
      </w:r>
      <w:r>
        <w:rPr>
          <w:lang w:val="en-US"/>
        </w:rPr>
        <w:t>provided in separate .csv data sets</w:t>
      </w:r>
      <w:r w:rsidR="00C35188">
        <w:rPr>
          <w:lang w:val="en-US"/>
        </w:rPr>
        <w:t xml:space="preserve">. </w:t>
      </w:r>
      <w:r>
        <w:rPr>
          <w:lang w:val="en-US"/>
        </w:rPr>
        <w:t>The name</w:t>
      </w:r>
      <w:r w:rsidR="00C35188">
        <w:rPr>
          <w:lang w:val="en-US"/>
        </w:rPr>
        <w:t>s</w:t>
      </w:r>
      <w:r>
        <w:rPr>
          <w:lang w:val="en-US"/>
        </w:rPr>
        <w:t xml:space="preserve"> of the files are specified within the control file</w:t>
      </w:r>
      <w:r w:rsidR="00FF1D0A">
        <w:rPr>
          <w:lang w:val="en-US"/>
        </w:rPr>
        <w:t xml:space="preserve"> (</w:t>
      </w:r>
      <w:r w:rsidR="00FF1D0A" w:rsidRPr="00FF1D0A">
        <w:rPr>
          <w:lang w:val="en-US"/>
        </w:rPr>
        <w:t>parameters</w:t>
      </w:r>
      <w:r w:rsidR="00BC4E31">
        <w:rPr>
          <w:lang w:val="en-US"/>
        </w:rPr>
        <w:t xml:space="preserve"> </w:t>
      </w:r>
      <w:r w:rsidR="00C35188" w:rsidRPr="00C35188">
        <w:rPr>
          <w:i/>
          <w:lang w:val="en-US"/>
        </w:rPr>
        <w:t>meteo_fl</w:t>
      </w:r>
      <w:r w:rsidR="00C35188">
        <w:rPr>
          <w:lang w:val="en-US"/>
        </w:rPr>
        <w:t xml:space="preserve">, </w:t>
      </w:r>
      <w:r w:rsidR="00C35188" w:rsidRPr="00C35188">
        <w:rPr>
          <w:i/>
          <w:lang w:val="en-US"/>
        </w:rPr>
        <w:t>inflow_fl, outflow_fl</w:t>
      </w:r>
      <w:r w:rsidR="00FF1D0A" w:rsidRPr="00FF1D0A">
        <w:rPr>
          <w:lang w:val="en-US"/>
        </w:rPr>
        <w:t>)</w:t>
      </w:r>
      <w:r>
        <w:rPr>
          <w:lang w:val="en-US"/>
        </w:rPr>
        <w:t xml:space="preserve">. </w:t>
      </w:r>
      <w:r w:rsidR="00C35188">
        <w:rPr>
          <w:lang w:val="en-US"/>
        </w:rPr>
        <w:t>Specifications and units of required input data are d</w:t>
      </w:r>
      <w:r w:rsidR="00AD547D">
        <w:rPr>
          <w:lang w:val="en-US"/>
        </w:rPr>
        <w:t>escribed by Hipsey et al. (2014</w:t>
      </w:r>
      <w:r w:rsidR="00FF1D0A">
        <w:rPr>
          <w:lang w:val="en-US"/>
        </w:rPr>
        <w:t>, comment: discharge values have to be given in the unit m³/s</w:t>
      </w:r>
      <w:r w:rsidR="00C35188">
        <w:rPr>
          <w:lang w:val="en-US"/>
        </w:rPr>
        <w:t>). T</w:t>
      </w:r>
      <w:r w:rsidR="00F514C4">
        <w:rPr>
          <w:lang w:val="en-US"/>
        </w:rPr>
        <w:t xml:space="preserve">he files </w:t>
      </w:r>
      <w:r w:rsidR="0042066C">
        <w:rPr>
          <w:lang w:val="en-US"/>
        </w:rPr>
        <w:t xml:space="preserve">have to be </w:t>
      </w:r>
      <w:r w:rsidR="000470C1">
        <w:rPr>
          <w:lang w:val="en-US"/>
        </w:rPr>
        <w:t xml:space="preserve">stored </w:t>
      </w:r>
      <w:r w:rsidR="0042066C">
        <w:rPr>
          <w:lang w:val="en-US"/>
        </w:rPr>
        <w:t xml:space="preserve">in the </w:t>
      </w:r>
      <w:r w:rsidR="002B23C2">
        <w:rPr>
          <w:lang w:val="en-US"/>
        </w:rPr>
        <w:t>workspace</w:t>
      </w:r>
      <w:r w:rsidR="00FF1D0A">
        <w:rPr>
          <w:lang w:val="en-US"/>
        </w:rPr>
        <w:t xml:space="preserve"> directory</w:t>
      </w:r>
      <w:r w:rsidR="0042066C">
        <w:rPr>
          <w:lang w:val="en-US"/>
        </w:rPr>
        <w:t xml:space="preserve"> and </w:t>
      </w:r>
      <w:r w:rsidR="00F514C4">
        <w:rPr>
          <w:lang w:val="en-US"/>
        </w:rPr>
        <w:t>will be found automatically</w:t>
      </w:r>
      <w:r>
        <w:rPr>
          <w:lang w:val="en-US"/>
        </w:rPr>
        <w:t xml:space="preserve">. </w:t>
      </w:r>
    </w:p>
    <w:p w:rsidR="0045391C" w:rsidRDefault="00A227F8" w:rsidP="00051A2C">
      <w:pPr>
        <w:jc w:val="both"/>
        <w:rPr>
          <w:lang w:val="en-US"/>
        </w:rPr>
      </w:pPr>
      <w:r>
        <w:rPr>
          <w:lang w:val="en-US"/>
        </w:rPr>
        <w:t>To be able to display the data with the GUI toolbox the data requires a header row and all have to be separated by “,”</w:t>
      </w:r>
      <w:r w:rsidR="00A04D68">
        <w:rPr>
          <w:lang w:val="en-US"/>
        </w:rPr>
        <w:t xml:space="preserve"> (</w:t>
      </w:r>
      <w:r w:rsidR="00F05F6C">
        <w:fldChar w:fldCharType="begin"/>
      </w:r>
      <w:r w:rsidR="00F05F6C">
        <w:instrText xml:space="preserve"> REF _Ref523310002 \h  \* MERGEFORMAT </w:instrText>
      </w:r>
      <w:r w:rsidR="00F05F6C">
        <w:fldChar w:fldCharType="separate"/>
      </w:r>
      <w:r w:rsidR="00320AAA" w:rsidRPr="008F1FC1">
        <w:rPr>
          <w:lang w:val="en-US"/>
        </w:rPr>
        <w:t xml:space="preserve">Figure </w:t>
      </w:r>
      <w:r w:rsidR="00320AAA">
        <w:rPr>
          <w:lang w:val="en-US"/>
        </w:rPr>
        <w:t>6</w:t>
      </w:r>
      <w:r w:rsidR="00F05F6C">
        <w:fldChar w:fldCharType="end"/>
      </w:r>
      <w:r w:rsidR="00A04D68">
        <w:rPr>
          <w:lang w:val="en-US"/>
        </w:rPr>
        <w:t>)</w:t>
      </w:r>
      <w:r w:rsidR="00FF1D0A">
        <w:rPr>
          <w:lang w:val="en-US"/>
        </w:rPr>
        <w:t>. Files must not have empty lines in the end. No values (data gaps) have to be given as “NA” (</w:t>
      </w:r>
      <w:r w:rsidR="00F05F6C">
        <w:fldChar w:fldCharType="begin"/>
      </w:r>
      <w:r w:rsidR="00F05F6C">
        <w:instrText xml:space="preserve"> REF _Ref505858060 \h  \* MERGEFORMAT </w:instrText>
      </w:r>
      <w:r w:rsidR="00F05F6C">
        <w:fldChar w:fldCharType="separate"/>
      </w:r>
      <w:r w:rsidR="00320AAA" w:rsidRPr="00FF1D0A">
        <w:rPr>
          <w:lang w:val="en-US"/>
        </w:rPr>
        <w:t xml:space="preserve">Figure </w:t>
      </w:r>
      <w:r w:rsidR="00320AAA">
        <w:rPr>
          <w:lang w:val="en-US"/>
        </w:rPr>
        <w:t>6</w:t>
      </w:r>
      <w:r w:rsidR="00F05F6C">
        <w:fldChar w:fldCharType="end"/>
      </w:r>
      <w:r w:rsidR="008F1FC1">
        <w:rPr>
          <w:lang w:val="en-US"/>
        </w:rPr>
        <w:t xml:space="preserve">, </w:t>
      </w:r>
      <w:r w:rsidR="00FF1D0A">
        <w:rPr>
          <w:lang w:val="en-US"/>
        </w:rPr>
        <w:t>do not leave blank or use</w:t>
      </w:r>
      <w:r w:rsidR="008F1FC1">
        <w:rPr>
          <w:lang w:val="en-US"/>
        </w:rPr>
        <w:t xml:space="preserve"> zero</w:t>
      </w:r>
      <w:r w:rsidR="00FF1D0A">
        <w:rPr>
          <w:lang w:val="en-US"/>
        </w:rPr>
        <w:t>)</w:t>
      </w:r>
      <w:r w:rsidR="00F809B3">
        <w:rPr>
          <w:lang w:val="en-US"/>
        </w:rPr>
        <w:t>.</w:t>
      </w:r>
    </w:p>
    <w:p w:rsidR="00FF1D0A" w:rsidRDefault="002D4A2B" w:rsidP="00FF1D0A">
      <w:pPr>
        <w:keepNext/>
        <w:spacing w:after="60"/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1303655</wp:posOffset>
                </wp:positionV>
                <wp:extent cx="3632200" cy="266700"/>
                <wp:effectExtent l="0" t="0" r="6350" b="0"/>
                <wp:wrapTight wrapText="bothSides">
                  <wp:wrapPolygon edited="0">
                    <wp:start x="0" y="0"/>
                    <wp:lineTo x="0" y="20057"/>
                    <wp:lineTo x="21524" y="20057"/>
                    <wp:lineTo x="21524" y="0"/>
                    <wp:lineTo x="0" y="0"/>
                  </wp:wrapPolygon>
                </wp:wrapTight>
                <wp:docPr id="28" name="Textfeld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3220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35188" w:rsidRPr="008F1FC1" w:rsidRDefault="00C35188" w:rsidP="00C35188">
                            <w:pPr>
                              <w:pStyle w:val="Beschriftung"/>
                              <w:rPr>
                                <w:noProof/>
                                <w:lang w:val="en-US"/>
                              </w:rPr>
                            </w:pPr>
                            <w:bookmarkStart w:id="6" w:name="_Ref523310002"/>
                            <w:r w:rsidRPr="008F1FC1">
                              <w:rPr>
                                <w:lang w:val="en-US"/>
                              </w:rPr>
                              <w:t xml:space="preserve">Figure </w:t>
                            </w:r>
                            <w:r w:rsidR="00E65070">
                              <w:fldChar w:fldCharType="begin"/>
                            </w:r>
                            <w:r w:rsidRPr="008F1FC1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 w:rsidR="00E65070">
                              <w:fldChar w:fldCharType="separate"/>
                            </w:r>
                            <w:r w:rsidR="00F237FC">
                              <w:rPr>
                                <w:noProof/>
                                <w:lang w:val="en-US"/>
                              </w:rPr>
                              <w:t>5</w:t>
                            </w:r>
                            <w:r w:rsidR="00E65070">
                              <w:fldChar w:fldCharType="end"/>
                            </w:r>
                            <w:bookmarkEnd w:id="6"/>
                            <w:r w:rsidRPr="008F1FC1">
                              <w:rPr>
                                <w:lang w:val="en-US"/>
                              </w:rPr>
                              <w:t xml:space="preserve">: Example for </w:t>
                            </w:r>
                            <w:r w:rsidR="008F1FC1" w:rsidRPr="008F1FC1">
                              <w:rPr>
                                <w:lang w:val="en-US"/>
                              </w:rPr>
                              <w:t>input (</w:t>
                            </w:r>
                            <w:r w:rsidRPr="008F1FC1">
                              <w:rPr>
                                <w:lang w:val="en-US"/>
                              </w:rPr>
                              <w:t>inflow</w:t>
                            </w:r>
                            <w:r w:rsidR="008F1FC1" w:rsidRPr="008F1FC1">
                              <w:rPr>
                                <w:lang w:val="en-US"/>
                              </w:rPr>
                              <w:t>) file</w:t>
                            </w:r>
                            <w:r w:rsidR="00320AAA">
                              <w:rPr>
                                <w:lang w:val="en-US"/>
                              </w:rPr>
                              <w:t xml:space="preserve"> and missing values (NA)</w:t>
                            </w:r>
                            <w:r w:rsidR="008F1FC1" w:rsidRPr="008F1FC1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11" o:spid="_x0000_s1026" type="#_x0000_t202" style="position:absolute;margin-left:0;margin-top:102.65pt;width:286pt;height:21pt;z-index:-2516541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" stroked="f">
                <v:textbox style="mso-fit-shape-to-text:t" inset="0,0,0,0">
                  <w:txbxContent>
                    <w:p w:rsidR="00C35188" w:rsidRPr="008F1FC1" w:rsidRDefault="00C35188" w:rsidP="00C35188">
                      <w:pPr>
                        <w:pStyle w:val="Beschriftung"/>
                        <w:rPr>
                          <w:noProof/>
                          <w:lang w:val="en-US"/>
                        </w:rPr>
                      </w:pPr>
                      <w:bookmarkStart w:id="7" w:name="_Ref523310002"/>
                      <w:r w:rsidRPr="008F1FC1">
                        <w:rPr>
                          <w:lang w:val="en-US"/>
                        </w:rPr>
                        <w:t xml:space="preserve">Figure </w:t>
                      </w:r>
                      <w:r w:rsidR="00E65070">
                        <w:fldChar w:fldCharType="begin"/>
                      </w:r>
                      <w:r w:rsidRPr="008F1FC1">
                        <w:rPr>
                          <w:lang w:val="en-US"/>
                        </w:rPr>
                        <w:instrText xml:space="preserve"> SEQ Figure \* ARABIC </w:instrText>
                      </w:r>
                      <w:r w:rsidR="00E65070">
                        <w:fldChar w:fldCharType="separate"/>
                      </w:r>
                      <w:r w:rsidR="00F237FC">
                        <w:rPr>
                          <w:noProof/>
                          <w:lang w:val="en-US"/>
                        </w:rPr>
                        <w:t>5</w:t>
                      </w:r>
                      <w:r w:rsidR="00E65070">
                        <w:fldChar w:fldCharType="end"/>
                      </w:r>
                      <w:bookmarkEnd w:id="7"/>
                      <w:r w:rsidRPr="008F1FC1">
                        <w:rPr>
                          <w:lang w:val="en-US"/>
                        </w:rPr>
                        <w:t xml:space="preserve">: Example for </w:t>
                      </w:r>
                      <w:r w:rsidR="008F1FC1" w:rsidRPr="008F1FC1">
                        <w:rPr>
                          <w:lang w:val="en-US"/>
                        </w:rPr>
                        <w:t>input (</w:t>
                      </w:r>
                      <w:r w:rsidRPr="008F1FC1">
                        <w:rPr>
                          <w:lang w:val="en-US"/>
                        </w:rPr>
                        <w:t>inflow</w:t>
                      </w:r>
                      <w:r w:rsidR="008F1FC1" w:rsidRPr="008F1FC1">
                        <w:rPr>
                          <w:lang w:val="en-US"/>
                        </w:rPr>
                        <w:t>) file</w:t>
                      </w:r>
                      <w:r w:rsidR="00320AAA">
                        <w:rPr>
                          <w:lang w:val="en-US"/>
                        </w:rPr>
                        <w:t xml:space="preserve"> and missing values (NA)</w:t>
                      </w:r>
                      <w:r w:rsidR="008F1FC1" w:rsidRPr="008F1FC1"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F1D0A">
        <w:rPr>
          <w:noProof/>
          <w:lang w:eastAsia="de-DE"/>
        </w:rPr>
        <w:drawing>
          <wp:inline distT="0" distB="0" distL="0" distR="0">
            <wp:extent cx="1860606" cy="1243077"/>
            <wp:effectExtent l="19050" t="19050" r="25400" b="1460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606" cy="12430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F1D0A">
        <w:rPr>
          <w:noProof/>
          <w:lang w:eastAsia="de-DE"/>
        </w:rPr>
        <w:drawing>
          <wp:inline distT="0" distB="0" distL="0" distR="0">
            <wp:extent cx="1701405" cy="1238112"/>
            <wp:effectExtent l="19050" t="19050" r="13335" b="1968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7711" cy="12718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0AAA" w:rsidRDefault="00320AAA" w:rsidP="008A7316">
      <w:pPr>
        <w:rPr>
          <w:lang w:val="en-US"/>
        </w:rPr>
      </w:pPr>
    </w:p>
    <w:p w:rsidR="0045391C" w:rsidRDefault="0045391C" w:rsidP="00796695">
      <w:pPr>
        <w:jc w:val="both"/>
        <w:rPr>
          <w:lang w:val="en-US"/>
        </w:rPr>
      </w:pPr>
      <w:r>
        <w:rPr>
          <w:lang w:val="en-US"/>
        </w:rPr>
        <w:t xml:space="preserve">Data can be viewed </w:t>
      </w:r>
      <w:r w:rsidR="00320AAA">
        <w:rPr>
          <w:lang w:val="en-US"/>
        </w:rPr>
        <w:t>sel</w:t>
      </w:r>
      <w:r w:rsidR="00237B5F">
        <w:rPr>
          <w:lang w:val="en-US"/>
        </w:rPr>
        <w:t>e</w:t>
      </w:r>
      <w:r w:rsidR="00320AAA">
        <w:rPr>
          <w:lang w:val="en-US"/>
        </w:rPr>
        <w:t>cting</w:t>
      </w:r>
      <w:r>
        <w:rPr>
          <w:lang w:val="en-US"/>
        </w:rPr>
        <w:t xml:space="preserve"> SHOW DATA. If there are sections with missing values (</w:t>
      </w:r>
      <w:r w:rsidR="00F05F6C">
        <w:fldChar w:fldCharType="begin"/>
      </w:r>
      <w:r w:rsidR="00F05F6C">
        <w:instrText xml:space="preserve"> REF _Ref518473503 \h  \* MERGEFORMAT </w:instrText>
      </w:r>
      <w:r w:rsidR="00F05F6C">
        <w:fldChar w:fldCharType="separate"/>
      </w:r>
      <w:r w:rsidR="00320AAA" w:rsidRPr="00834200">
        <w:rPr>
          <w:lang w:val="en-US"/>
        </w:rPr>
        <w:t xml:space="preserve">Figure </w:t>
      </w:r>
      <w:r w:rsidR="00320AAA">
        <w:rPr>
          <w:lang w:val="en-US"/>
        </w:rPr>
        <w:t>7</w:t>
      </w:r>
      <w:r w:rsidR="00F05F6C">
        <w:fldChar w:fldCharType="end"/>
      </w:r>
      <w:r>
        <w:rPr>
          <w:lang w:val="en-US"/>
        </w:rPr>
        <w:t xml:space="preserve">) the data can be analyzed to find out the number of missing data. </w:t>
      </w:r>
      <w:r w:rsidR="00237B5F">
        <w:rPr>
          <w:lang w:val="en-US"/>
        </w:rPr>
        <w:t>Data gaps can be filled through interpolation (see Scientific Manual) after ANAYSIS DATA is done (</w:t>
      </w:r>
      <w:r w:rsidR="00237B5F" w:rsidRPr="00237B5F">
        <w:rPr>
          <w:lang w:val="en-US"/>
        </w:rPr>
        <w:sym w:font="Wingdings" w:char="F0E0"/>
      </w:r>
      <w:r w:rsidR="00237B5F">
        <w:rPr>
          <w:lang w:val="en-US"/>
        </w:rPr>
        <w:t xml:space="preserve"> REPAIR button is </w:t>
      </w:r>
      <w:r w:rsidR="005F2E03">
        <w:rPr>
          <w:lang w:val="en-US"/>
        </w:rPr>
        <w:t xml:space="preserve">now </w:t>
      </w:r>
      <w:r w:rsidR="00237B5F">
        <w:rPr>
          <w:lang w:val="en-US"/>
        </w:rPr>
        <w:t>active)</w:t>
      </w:r>
      <w:r w:rsidR="00187BDC">
        <w:rPr>
          <w:lang w:val="en-US"/>
        </w:rPr>
        <w:t>.</w:t>
      </w:r>
      <w:r w:rsidR="00F870C5">
        <w:rPr>
          <w:lang w:val="en-US"/>
        </w:rPr>
        <w:t xml:space="preserve"> A warning pops up, reminding that interpolation may not make sense in some cases.</w:t>
      </w:r>
      <w:r w:rsidR="00DA278A">
        <w:rPr>
          <w:lang w:val="en-US"/>
        </w:rPr>
        <w:t xml:space="preserve"> </w:t>
      </w:r>
      <w:r w:rsidR="00F870C5">
        <w:rPr>
          <w:lang w:val="en-US"/>
        </w:rPr>
        <w:t>Measured and repaired data will be shown in a new graph</w:t>
      </w:r>
      <w:r w:rsidR="00237B5F">
        <w:rPr>
          <w:lang w:val="en-US"/>
        </w:rPr>
        <w:t xml:space="preserve"> ()</w:t>
      </w:r>
      <w:r w:rsidR="00F870C5">
        <w:rPr>
          <w:lang w:val="en-US"/>
        </w:rPr>
        <w:t>. Even though interpolation of gaps may not be shown, check the CSV file if it was interpolated.</w:t>
      </w:r>
    </w:p>
    <w:p w:rsidR="00F237FC" w:rsidRDefault="00F237FC" w:rsidP="008A7316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5581015" cy="2245138"/>
            <wp:effectExtent l="19050" t="0" r="635" b="0"/>
            <wp:docPr id="8" name="Bild 2" descr="G:\DatenUNI_181018\Publikationen\Thomas\9_GLM_GUI\Manual\repai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DatenUNI_181018\Publikationen\Thomas\9_GLM_GUI\Manual\repair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245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188" w:rsidRPr="00834200" w:rsidRDefault="0045391C" w:rsidP="0045391C">
      <w:pPr>
        <w:pStyle w:val="Beschriftung"/>
        <w:rPr>
          <w:lang w:val="en-US"/>
        </w:rPr>
      </w:pPr>
      <w:bookmarkStart w:id="8" w:name="_Ref518473503"/>
      <w:r w:rsidRPr="00834200">
        <w:rPr>
          <w:lang w:val="en-US"/>
        </w:rPr>
        <w:t xml:space="preserve">Figure </w:t>
      </w:r>
      <w:r w:rsidR="00E65070">
        <w:fldChar w:fldCharType="begin"/>
      </w:r>
      <w:r w:rsidR="00A04D68" w:rsidRPr="00834200">
        <w:rPr>
          <w:lang w:val="en-US"/>
        </w:rPr>
        <w:instrText xml:space="preserve"> SEQ Figure \* ARABIC </w:instrText>
      </w:r>
      <w:r w:rsidR="00E65070">
        <w:fldChar w:fldCharType="separate"/>
      </w:r>
      <w:r w:rsidR="00F237FC">
        <w:rPr>
          <w:noProof/>
          <w:lang w:val="en-US"/>
        </w:rPr>
        <w:t>6</w:t>
      </w:r>
      <w:r w:rsidR="00E65070">
        <w:rPr>
          <w:noProof/>
        </w:rPr>
        <w:fldChar w:fldCharType="end"/>
      </w:r>
      <w:bookmarkEnd w:id="8"/>
      <w:r w:rsidRPr="00834200">
        <w:rPr>
          <w:lang w:val="en-US"/>
        </w:rPr>
        <w:t xml:space="preserve">: Show Data </w:t>
      </w:r>
      <w:r w:rsidR="00834200">
        <w:rPr>
          <w:lang w:val="en-US"/>
        </w:rPr>
        <w:t xml:space="preserve">specifying </w:t>
      </w:r>
      <w:r w:rsidR="00834200" w:rsidRPr="00834200">
        <w:rPr>
          <w:lang w:val="en-US"/>
        </w:rPr>
        <w:t xml:space="preserve">missing </w:t>
      </w:r>
      <w:r w:rsidR="00834200">
        <w:rPr>
          <w:lang w:val="en-US"/>
        </w:rPr>
        <w:t>input values</w:t>
      </w:r>
    </w:p>
    <w:p w:rsidR="00F237FC" w:rsidRDefault="00F237FC" w:rsidP="00F237FC">
      <w:pPr>
        <w:keepNext/>
      </w:pPr>
      <w:r>
        <w:rPr>
          <w:noProof/>
          <w:lang w:eastAsia="de-DE"/>
        </w:rPr>
        <w:drawing>
          <wp:inline distT="0" distB="0" distL="0" distR="0">
            <wp:extent cx="5581015" cy="2250272"/>
            <wp:effectExtent l="19050" t="0" r="635" b="0"/>
            <wp:docPr id="10" name="Bild 3" descr="G:\DatenUNI_181018\Publikationen\Thomas\9_GLM_GUI\Manual\repai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DatenUNI_181018\Publikationen\Thomas\9_GLM_GUI\Manual\repair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250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7FC" w:rsidRDefault="00F237FC" w:rsidP="00F237FC">
      <w:pPr>
        <w:pStyle w:val="Beschriftung"/>
        <w:rPr>
          <w:lang w:val="en-US"/>
        </w:rPr>
      </w:pPr>
      <w:r w:rsidRPr="0060084E">
        <w:rPr>
          <w:lang w:val="en-US"/>
        </w:rPr>
        <w:t xml:space="preserve">Figure </w:t>
      </w:r>
      <w:r w:rsidR="00E65070">
        <w:fldChar w:fldCharType="begin"/>
      </w:r>
      <w:r w:rsidR="003C076E" w:rsidRPr="0060084E">
        <w:rPr>
          <w:lang w:val="en-US"/>
        </w:rPr>
        <w:instrText xml:space="preserve"> SEQ Figure \* ARABIC </w:instrText>
      </w:r>
      <w:r w:rsidR="00E65070">
        <w:fldChar w:fldCharType="separate"/>
      </w:r>
      <w:r w:rsidRPr="0060084E">
        <w:rPr>
          <w:noProof/>
          <w:lang w:val="en-US"/>
        </w:rPr>
        <w:t>7</w:t>
      </w:r>
      <w:r w:rsidR="00E65070">
        <w:fldChar w:fldCharType="end"/>
      </w:r>
      <w:r w:rsidRPr="0060084E">
        <w:rPr>
          <w:lang w:val="en-US"/>
        </w:rPr>
        <w:t>: ... with interpolated values and message regarding ...</w:t>
      </w:r>
    </w:p>
    <w:p w:rsidR="00C35188" w:rsidRPr="00834200" w:rsidRDefault="002D4A2B" w:rsidP="008A7316">
      <w:pPr>
        <w:rPr>
          <w:lang w:val="en-US"/>
        </w:r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-635</wp:posOffset>
                </wp:positionH>
                <wp:positionV relativeFrom="paragraph">
                  <wp:posOffset>192405</wp:posOffset>
                </wp:positionV>
                <wp:extent cx="5674995" cy="939165"/>
                <wp:effectExtent l="0" t="0" r="20955" b="13335"/>
                <wp:wrapNone/>
                <wp:docPr id="27" name="Rechteck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74995" cy="93916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10" o:spid="_x0000_s1026" style="position:absolute;margin-left:-.05pt;margin-top:15.15pt;width:446.85pt;height:73.9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" filled="f" strokecolor="black [3213]">
                <v:path arrowok="t"/>
                <w10:wrap anchorx="margin"/>
              </v:rect>
            </w:pict>
          </mc:Fallback>
        </mc:AlternateContent>
      </w:r>
    </w:p>
    <w:p w:rsidR="00C35188" w:rsidRDefault="00590DBE" w:rsidP="00C35188">
      <w:pPr>
        <w:spacing w:after="60"/>
        <w:ind w:left="567" w:hanging="425"/>
        <w:rPr>
          <w:i/>
          <w:u w:val="single"/>
          <w:lang w:val="en-US"/>
        </w:rPr>
      </w:pPr>
      <w:r w:rsidRPr="00C35188">
        <w:rPr>
          <w:i/>
          <w:u w:val="single"/>
          <w:lang w:val="en-US"/>
        </w:rPr>
        <w:t>Problems/Solutions:</w:t>
      </w:r>
    </w:p>
    <w:p w:rsidR="00722DE8" w:rsidRPr="00722DE8" w:rsidRDefault="00722DE8" w:rsidP="00722DE8">
      <w:pPr>
        <w:ind w:left="142"/>
        <w:rPr>
          <w:i/>
          <w:lang w:val="en-US"/>
        </w:rPr>
      </w:pPr>
      <w:r>
        <w:rPr>
          <w:i/>
          <w:lang w:val="en-US"/>
        </w:rPr>
        <w:t>I</w:t>
      </w:r>
      <w:r w:rsidR="00C35188">
        <w:rPr>
          <w:i/>
          <w:lang w:val="en-US"/>
        </w:rPr>
        <w:t>nput files cannot be shown although in the correct directory</w:t>
      </w:r>
      <w:r w:rsidR="00F809B3">
        <w:rPr>
          <w:i/>
          <w:lang w:val="en-US"/>
        </w:rPr>
        <w:br/>
      </w:r>
      <w:r w:rsidR="00C35188" w:rsidRPr="00C35188">
        <w:rPr>
          <w:i/>
          <w:lang w:val="en-US"/>
        </w:rPr>
        <w:sym w:font="Wingdings" w:char="F0E0"/>
      </w:r>
      <w:r w:rsidR="0056764F">
        <w:rPr>
          <w:i/>
          <w:lang w:val="en-US"/>
        </w:rPr>
        <w:t xml:space="preserve"> </w:t>
      </w:r>
      <w:r w:rsidR="000470C1" w:rsidRPr="00590DBE">
        <w:rPr>
          <w:i/>
          <w:lang w:val="en-US"/>
        </w:rPr>
        <w:t>Check if number of inflows/outflows is set to the correct amount</w:t>
      </w:r>
      <w:r>
        <w:rPr>
          <w:i/>
          <w:lang w:val="en-US"/>
        </w:rPr>
        <w:br/>
      </w:r>
      <w:r w:rsidRPr="00C35188">
        <w:rPr>
          <w:i/>
          <w:lang w:val="en-US"/>
        </w:rPr>
        <w:sym w:font="Wingdings" w:char="F0E0"/>
      </w:r>
      <w:r w:rsidR="0056764F">
        <w:rPr>
          <w:i/>
          <w:lang w:val="en-US"/>
        </w:rPr>
        <w:t xml:space="preserve"> </w:t>
      </w:r>
      <w:r>
        <w:rPr>
          <w:i/>
          <w:lang w:val="en-US"/>
        </w:rPr>
        <w:t>if not, change it with “Change Specific Parameter”</w:t>
      </w:r>
    </w:p>
    <w:p w:rsidR="008A7316" w:rsidRPr="00C05CD8" w:rsidRDefault="008A7316" w:rsidP="008A7316">
      <w:pPr>
        <w:rPr>
          <w:lang w:val="en-US"/>
        </w:rPr>
      </w:pPr>
      <w:r>
        <w:rPr>
          <w:lang w:val="en-US"/>
        </w:rPr>
        <w:t>Otherwise the source has to</w:t>
      </w:r>
      <w:r w:rsidR="00722DE8">
        <w:rPr>
          <w:lang w:val="en-US"/>
        </w:rPr>
        <w:t xml:space="preserve"> be</w:t>
      </w:r>
      <w:r>
        <w:rPr>
          <w:lang w:val="en-US"/>
        </w:rPr>
        <w:t xml:space="preserve"> specified manually by the user.</w:t>
      </w:r>
    </w:p>
    <w:p w:rsidR="008A7316" w:rsidRDefault="008A7316" w:rsidP="008A7316">
      <w:pPr>
        <w:pStyle w:val="berschrift1"/>
        <w:spacing w:after="120"/>
        <w:rPr>
          <w:lang w:val="en-US"/>
        </w:rPr>
      </w:pPr>
      <w:r>
        <w:rPr>
          <w:lang w:val="en-US"/>
        </w:rPr>
        <w:t>View and adjust simulation parameter</w:t>
      </w:r>
    </w:p>
    <w:p w:rsidR="008A7316" w:rsidRDefault="00555890" w:rsidP="00796695">
      <w:pPr>
        <w:jc w:val="both"/>
        <w:rPr>
          <w:lang w:val="en-US"/>
        </w:rPr>
      </w:pPr>
      <w:r>
        <w:rPr>
          <w:lang w:val="en-US"/>
        </w:rPr>
        <w:t xml:space="preserve">The settings </w:t>
      </w:r>
      <w:r w:rsidR="008A7316">
        <w:rPr>
          <w:lang w:val="en-US"/>
        </w:rPr>
        <w:t xml:space="preserve">of the control file </w:t>
      </w:r>
      <w:r>
        <w:rPr>
          <w:lang w:val="en-US"/>
        </w:rPr>
        <w:t xml:space="preserve">can be shown in The GUI section </w:t>
      </w:r>
      <w:r w:rsidRPr="00555890">
        <w:rPr>
          <w:b/>
          <w:sz w:val="20"/>
          <w:lang w:val="en-US"/>
        </w:rPr>
        <w:t>3. Control File</w:t>
      </w:r>
      <w:r w:rsidR="0015363F">
        <w:rPr>
          <w:b/>
          <w:sz w:val="20"/>
          <w:lang w:val="en-US"/>
        </w:rPr>
        <w:t xml:space="preserve"> </w:t>
      </w:r>
      <w:r w:rsidRPr="00555890">
        <w:rPr>
          <w:lang w:val="en-US"/>
        </w:rPr>
        <w:t xml:space="preserve">and any adjustable parameter can be changed by the user </w:t>
      </w:r>
      <w:r w:rsidR="00F15223">
        <w:rPr>
          <w:lang w:val="en-US"/>
        </w:rPr>
        <w:t xml:space="preserve">using the provided feature </w:t>
      </w:r>
      <w:r w:rsidR="00674A59">
        <w:rPr>
          <w:lang w:val="en-US"/>
        </w:rPr>
        <w:t>(</w:t>
      </w:r>
      <w:r w:rsidR="00E65070">
        <w:rPr>
          <w:lang w:val="en-US"/>
        </w:rPr>
        <w:fldChar w:fldCharType="begin"/>
      </w:r>
      <w:r w:rsidR="00A04D68">
        <w:rPr>
          <w:lang w:val="en-US"/>
        </w:rPr>
        <w:instrText xml:space="preserve"> REF _Ref505777638 \h </w:instrText>
      </w:r>
      <w:r w:rsidR="00E65070">
        <w:rPr>
          <w:lang w:val="en-US"/>
        </w:rPr>
      </w:r>
      <w:r w:rsidR="00E65070">
        <w:rPr>
          <w:lang w:val="en-US"/>
        </w:rPr>
        <w:fldChar w:fldCharType="separate"/>
      </w:r>
      <w:r w:rsidR="00320AAA" w:rsidRPr="00C35188">
        <w:rPr>
          <w:lang w:val="en-US"/>
        </w:rPr>
        <w:t xml:space="preserve">Figure </w:t>
      </w:r>
      <w:r w:rsidR="00320AAA">
        <w:rPr>
          <w:noProof/>
          <w:lang w:val="en-US"/>
        </w:rPr>
        <w:t>8</w:t>
      </w:r>
      <w:r w:rsidR="00E65070">
        <w:rPr>
          <w:lang w:val="en-US"/>
        </w:rPr>
        <w:fldChar w:fldCharType="end"/>
      </w:r>
      <w:r w:rsidR="00674A59">
        <w:rPr>
          <w:lang w:val="en-US"/>
        </w:rPr>
        <w:t>)</w:t>
      </w:r>
    </w:p>
    <w:p w:rsidR="00674A59" w:rsidRDefault="002D4A2B" w:rsidP="008A7316">
      <w:r>
        <w:rPr>
          <w:i/>
          <w:noProof/>
          <w:lang w:eastAsia="de-DE"/>
        </w:rPr>
        <mc:AlternateContent>
          <mc:Choice Requires="wpg">
            <w:drawing>
              <wp:inline distT="0" distB="0" distL="0" distR="0">
                <wp:extent cx="5674995" cy="1049020"/>
                <wp:effectExtent l="0" t="2540" r="2540" b="0"/>
                <wp:docPr id="13" name="Gruppieren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4995" cy="1049020"/>
                          <a:chOff x="0" y="0"/>
                          <a:chExt cx="56749" cy="10490"/>
                        </a:xfrm>
                      </wpg:grpSpPr>
                      <pic:pic xmlns:pic="http://schemas.openxmlformats.org/drawingml/2006/picture">
                        <pic:nvPicPr>
                          <pic:cNvPr id="16" name="Grafik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49" cy="104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" name="Textfeld 4"/>
                        <wps:cNvSpPr txBox="1">
                          <a:spLocks noChangeArrowheads="1"/>
                        </wps:cNvSpPr>
                        <wps:spPr bwMode="auto">
                          <a:xfrm>
                            <a:off x="2224" y="2994"/>
                            <a:ext cx="19037" cy="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74A59" w:rsidRDefault="00674A59" w:rsidP="00674A59">
                              <w:pPr>
                                <w:pStyle w:val="Standard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0000"/>
                                  <w:kern w:val="24"/>
                                  <w:lang w:val="en-US"/>
                                </w:rPr>
                                <w:t xml:space="preserve">Choose </w:t>
                              </w:r>
                              <w:r>
                                <w:rPr>
                                  <w:rFonts w:asciiTheme="minorHAnsi" w:hAnsi="Calibri" w:cstheme="minorBidi"/>
                                  <w:color w:val="FF0000"/>
                                  <w:kern w:val="24"/>
                                  <w:lang w:val="en-US"/>
                                </w:rPr>
                                <w:t>parameter to adjust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18" name="Textfeld 5"/>
                        <wps:cNvSpPr txBox="1">
                          <a:spLocks noChangeArrowheads="1"/>
                        </wps:cNvSpPr>
                        <wps:spPr bwMode="auto">
                          <a:xfrm>
                            <a:off x="24511" y="5764"/>
                            <a:ext cx="11779" cy="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74A59" w:rsidRDefault="00674A59" w:rsidP="00674A59">
                              <w:pPr>
                                <w:pStyle w:val="Standard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0000"/>
                                  <w:kern w:val="24"/>
                                  <w:lang w:val="en-US"/>
                                </w:rPr>
                                <w:t xml:space="preserve">Enter </w:t>
                              </w:r>
                              <w:r>
                                <w:rPr>
                                  <w:rFonts w:asciiTheme="minorHAnsi" w:hAnsi="Calibri" w:cstheme="minorBidi"/>
                                  <w:color w:val="FF0000"/>
                                  <w:kern w:val="24"/>
                                  <w:lang w:val="en-US"/>
                                </w:rPr>
                                <w:t>new value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  <wps:wsp>
                        <wps:cNvPr id="21" name="Rechteck 8"/>
                        <wps:cNvSpPr>
                          <a:spLocks noChangeArrowheads="1"/>
                        </wps:cNvSpPr>
                        <wps:spPr bwMode="auto">
                          <a:xfrm>
                            <a:off x="43818" y="5500"/>
                            <a:ext cx="2905" cy="303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3" name="Textfeld 7"/>
                        <wps:cNvSpPr txBox="1">
                          <a:spLocks noChangeArrowheads="1"/>
                        </wps:cNvSpPr>
                        <wps:spPr bwMode="auto">
                          <a:xfrm>
                            <a:off x="42824" y="3121"/>
                            <a:ext cx="12878" cy="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74A59" w:rsidRDefault="00674A59" w:rsidP="00674A59">
                              <w:pPr>
                                <w:pStyle w:val="Standard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0000"/>
                                  <w:kern w:val="24"/>
                                  <w:lang w:val="en-US"/>
                                </w:rPr>
                                <w:t xml:space="preserve">Press </w:t>
                              </w:r>
                              <w:r>
                                <w:rPr>
                                  <w:rFonts w:asciiTheme="minorHAnsi" w:hAnsi="Calibri" w:cstheme="minorBidi"/>
                                  <w:color w:val="FF0000"/>
                                  <w:kern w:val="24"/>
                                  <w:lang w:val="en-US"/>
                                </w:rPr>
                                <w:t>to complete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pieren 8" o:spid="_x0000_s1027" style="width:446.85pt;height:82.6pt;mso-position-horizontal-relative:char;mso-position-vertical-relative:line" coordsize="56749,10490" o:gfxdata="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5" o:spid="_x0000_s1028" type="#_x0000_t75" style="position:absolute;width:56749;height:10490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">
                  <v:imagedata r:id="rId22" o:title=""/>
                </v:shape>
                <v:shape id="Textfeld 4" o:spid="_x0000_s1029" type="#_x0000_t202" style="position:absolute;left:2224;top:2994;width:19037;height:2775;visibility:visible;mso-wrap-style:non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" filled="f" stroked="f">
                  <v:textbox style="mso-fit-shape-to-text:t">
                    <w:txbxContent>
                      <w:p w:rsidR="00674A59" w:rsidRDefault="00674A59" w:rsidP="00674A59">
                        <w:pPr>
                          <w:pStyle w:val="Standard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FF0000"/>
                            <w:kern w:val="24"/>
                            <w:lang w:val="en-US"/>
                          </w:rPr>
                          <w:t xml:space="preserve">Choose </w:t>
                        </w:r>
                        <w:r>
                          <w:rPr>
                            <w:rFonts w:asciiTheme="minorHAnsi" w:hAnsi="Calibri" w:cstheme="minorBidi"/>
                            <w:color w:val="FF0000"/>
                            <w:kern w:val="24"/>
                            <w:lang w:val="en-US"/>
                          </w:rPr>
                          <w:t>parameter to adjust</w:t>
                        </w:r>
                      </w:p>
                    </w:txbxContent>
                  </v:textbox>
                </v:shape>
                <v:shape id="Textfeld 5" o:spid="_x0000_s1030" type="#_x0000_t202" style="position:absolute;left:24511;top:5764;width:11779;height:2775;visibility:visible;mso-wrap-style:non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" filled="f" stroked="f">
                  <v:textbox style="mso-fit-shape-to-text:t">
                    <w:txbxContent>
                      <w:p w:rsidR="00674A59" w:rsidRDefault="00674A59" w:rsidP="00674A59">
                        <w:pPr>
                          <w:pStyle w:val="Standard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FF0000"/>
                            <w:kern w:val="24"/>
                            <w:lang w:val="en-US"/>
                          </w:rPr>
                          <w:t xml:space="preserve">Enter </w:t>
                        </w:r>
                        <w:r>
                          <w:rPr>
                            <w:rFonts w:asciiTheme="minorHAnsi" w:hAnsi="Calibri" w:cstheme="minorBidi"/>
                            <w:color w:val="FF0000"/>
                            <w:kern w:val="24"/>
                            <w:lang w:val="en-US"/>
                          </w:rPr>
                          <w:t>new value</w:t>
                        </w:r>
                      </w:p>
                    </w:txbxContent>
                  </v:textbox>
                </v:shape>
                <v:rect id="Rechteck 8" o:spid="_x0000_s1031" style="position:absolute;left:43818;top:5500;width:2905;height:3034;visibility:visible;mso-wrap-style:square;v-text-anchor:middl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" filled="f" strokecolor="red" strokeweight="1.5pt"/>
                <v:shape id="Textfeld 7" o:spid="_x0000_s1032" type="#_x0000_t202" style="position:absolute;left:42824;top:3121;width:12878;height:2775;visibility:visible;mso-wrap-style:non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" filled="f" stroked="f">
                  <v:textbox style="mso-fit-shape-to-text:t">
                    <w:txbxContent>
                      <w:p w:rsidR="00674A59" w:rsidRDefault="00674A59" w:rsidP="00674A59">
                        <w:pPr>
                          <w:pStyle w:val="Standard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FF0000"/>
                            <w:kern w:val="24"/>
                            <w:lang w:val="en-US"/>
                          </w:rPr>
                          <w:t xml:space="preserve">Press </w:t>
                        </w:r>
                        <w:r>
                          <w:rPr>
                            <w:rFonts w:asciiTheme="minorHAnsi" w:hAnsi="Calibri" w:cstheme="minorBidi"/>
                            <w:color w:val="FF0000"/>
                            <w:kern w:val="24"/>
                            <w:lang w:val="en-US"/>
                          </w:rPr>
                          <w:t>to complete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74A59" w:rsidRPr="00C35188" w:rsidRDefault="00674A59" w:rsidP="00674A59">
      <w:pPr>
        <w:pStyle w:val="Beschriftung"/>
        <w:rPr>
          <w:i w:val="0"/>
          <w:lang w:val="en-US"/>
        </w:rPr>
      </w:pPr>
      <w:bookmarkStart w:id="9" w:name="_Ref505777638"/>
      <w:r w:rsidRPr="00C35188">
        <w:rPr>
          <w:lang w:val="en-US"/>
        </w:rPr>
        <w:t xml:space="preserve">Figure </w:t>
      </w:r>
      <w:r w:rsidR="00E65070">
        <w:fldChar w:fldCharType="begin"/>
      </w:r>
      <w:r w:rsidR="002118EB" w:rsidRPr="00C35188">
        <w:rPr>
          <w:lang w:val="en-US"/>
        </w:rPr>
        <w:instrText xml:space="preserve"> SEQ Figure \* ARABIC </w:instrText>
      </w:r>
      <w:r w:rsidR="00E65070">
        <w:fldChar w:fldCharType="separate"/>
      </w:r>
      <w:r w:rsidR="00F237FC">
        <w:rPr>
          <w:noProof/>
          <w:lang w:val="en-US"/>
        </w:rPr>
        <w:t>8</w:t>
      </w:r>
      <w:r w:rsidR="00E65070">
        <w:rPr>
          <w:noProof/>
        </w:rPr>
        <w:fldChar w:fldCharType="end"/>
      </w:r>
      <w:bookmarkEnd w:id="9"/>
      <w:r w:rsidRPr="00C35188">
        <w:rPr>
          <w:lang w:val="en-US"/>
        </w:rPr>
        <w:t>: Adjust/enter a parameter</w:t>
      </w:r>
    </w:p>
    <w:p w:rsidR="000470C1" w:rsidRDefault="000470C1" w:rsidP="000470C1">
      <w:pPr>
        <w:pStyle w:val="berschrift1"/>
        <w:spacing w:after="120"/>
        <w:rPr>
          <w:lang w:val="en-US"/>
        </w:rPr>
      </w:pPr>
      <w:r>
        <w:rPr>
          <w:lang w:val="en-US"/>
        </w:rPr>
        <w:lastRenderedPageBreak/>
        <w:t>Field Data</w:t>
      </w:r>
    </w:p>
    <w:p w:rsidR="00F318A2" w:rsidRDefault="00F318A2" w:rsidP="00796695">
      <w:pPr>
        <w:jc w:val="both"/>
        <w:rPr>
          <w:lang w:val="en-US"/>
        </w:rPr>
      </w:pPr>
      <w:r>
        <w:rPr>
          <w:lang w:val="en-US"/>
        </w:rPr>
        <w:t xml:space="preserve">In section </w:t>
      </w:r>
      <w:r w:rsidRPr="00F318A2">
        <w:rPr>
          <w:b/>
          <w:lang w:val="en-US"/>
        </w:rPr>
        <w:t>4. Field Data</w:t>
      </w:r>
      <w:r w:rsidR="00386EFE">
        <w:rPr>
          <w:b/>
          <w:lang w:val="en-US"/>
        </w:rPr>
        <w:t>,</w:t>
      </w:r>
      <w:r>
        <w:rPr>
          <w:lang w:val="en-US"/>
        </w:rPr>
        <w:t xml:space="preserve"> observed water temperature and lake level have to be provided in order to be able to plot differences of the lake simulations to the field data and calculate the model </w:t>
      </w:r>
      <w:r w:rsidR="00796695">
        <w:rPr>
          <w:lang w:val="en-US"/>
        </w:rPr>
        <w:t>error</w:t>
      </w:r>
      <w:r>
        <w:rPr>
          <w:lang w:val="en-US"/>
        </w:rPr>
        <w:t xml:space="preserve">. Field data are also required for the function of </w:t>
      </w:r>
      <w:r w:rsidRPr="00F318A2">
        <w:rPr>
          <w:lang w:val="en-US"/>
        </w:rPr>
        <w:t>sensitivity analysis</w:t>
      </w:r>
      <w:r>
        <w:rPr>
          <w:lang w:val="en-US"/>
        </w:rPr>
        <w:t xml:space="preserve"> (</w:t>
      </w:r>
      <w:r w:rsidRPr="00F318A2">
        <w:rPr>
          <w:i/>
          <w:lang w:val="en-US"/>
        </w:rPr>
        <w:t>Calculate SI-Values</w:t>
      </w:r>
      <w:r>
        <w:rPr>
          <w:lang w:val="en-US"/>
        </w:rPr>
        <w:t>) and automated model calibration (</w:t>
      </w:r>
      <w:r w:rsidRPr="00F318A2">
        <w:rPr>
          <w:i/>
          <w:lang w:val="en-US"/>
        </w:rPr>
        <w:t>Autocalibrate Model</w:t>
      </w:r>
      <w:r>
        <w:rPr>
          <w:lang w:val="en-US"/>
        </w:rPr>
        <w:t xml:space="preserve">, see </w:t>
      </w:r>
      <w:r w:rsidR="00DD046A">
        <w:rPr>
          <w:lang w:val="en-US"/>
        </w:rPr>
        <w:t xml:space="preserve">chapter </w:t>
      </w:r>
      <w:r w:rsidR="00F05F6C">
        <w:fldChar w:fldCharType="begin"/>
      </w:r>
      <w:r w:rsidR="00F05F6C">
        <w:instrText xml:space="preserve"> REF _Ref525757204 \r \h  \* MERGEFORMAT </w:instrText>
      </w:r>
      <w:r w:rsidR="00F05F6C">
        <w:fldChar w:fldCharType="separate"/>
      </w:r>
      <w:r w:rsidR="00320AAA">
        <w:rPr>
          <w:lang w:val="en-US"/>
        </w:rPr>
        <w:t>VI</w:t>
      </w:r>
      <w:r w:rsidR="00F05F6C">
        <w:fldChar w:fldCharType="end"/>
      </w:r>
      <w:r w:rsidRPr="00DD046A">
        <w:rPr>
          <w:lang w:val="en-US"/>
        </w:rPr>
        <w:t>.).</w:t>
      </w:r>
      <w:r>
        <w:rPr>
          <w:lang w:val="en-US"/>
        </w:rPr>
        <w:t xml:space="preserve"> The </w:t>
      </w:r>
      <w:r w:rsidR="004F50CB">
        <w:rPr>
          <w:lang w:val="en-US"/>
        </w:rPr>
        <w:t>f</w:t>
      </w:r>
      <w:r>
        <w:rPr>
          <w:lang w:val="en-US"/>
        </w:rPr>
        <w:t>ield data have to be provided in a csv-file containing a header</w:t>
      </w:r>
      <w:r w:rsidR="004F50CB">
        <w:rPr>
          <w:lang w:val="en-US"/>
        </w:rPr>
        <w:t xml:space="preserve"> (see </w:t>
      </w:r>
      <w:r w:rsidR="00F05F6C">
        <w:fldChar w:fldCharType="begin"/>
      </w:r>
      <w:r w:rsidR="00F05F6C">
        <w:instrText xml:space="preserve"> REF _Ref515972301 \h  \* MERGEFORMAT </w:instrText>
      </w:r>
      <w:r w:rsidR="00F05F6C">
        <w:fldChar w:fldCharType="separate"/>
      </w:r>
      <w:r w:rsidR="00320AAA" w:rsidRPr="004F50CB">
        <w:rPr>
          <w:lang w:val="en-US"/>
        </w:rPr>
        <w:t xml:space="preserve">Figure </w:t>
      </w:r>
      <w:r w:rsidR="00320AAA">
        <w:rPr>
          <w:lang w:val="en-US"/>
        </w:rPr>
        <w:t>9</w:t>
      </w:r>
      <w:r w:rsidR="00F05F6C">
        <w:fldChar w:fldCharType="end"/>
      </w:r>
      <w:r w:rsidR="004F50CB">
        <w:rPr>
          <w:lang w:val="en-US"/>
        </w:rPr>
        <w:t>)</w:t>
      </w:r>
      <w:r>
        <w:rPr>
          <w:lang w:val="en-US"/>
        </w:rPr>
        <w:t xml:space="preserve">. </w:t>
      </w:r>
      <w:r w:rsidR="004F50CB">
        <w:rPr>
          <w:lang w:val="en-US"/>
        </w:rPr>
        <w:t>For each depth of ob</w:t>
      </w:r>
      <w:r w:rsidR="00F979F9">
        <w:rPr>
          <w:lang w:val="en-US"/>
        </w:rPr>
        <w:t>served lake water temperature,</w:t>
      </w:r>
      <w:r w:rsidR="004F50CB">
        <w:rPr>
          <w:lang w:val="en-US"/>
        </w:rPr>
        <w:t xml:space="preserve"> a new row </w:t>
      </w:r>
      <w:r w:rsidR="00F979F9">
        <w:rPr>
          <w:lang w:val="en-US"/>
        </w:rPr>
        <w:t xml:space="preserve">is </w:t>
      </w:r>
      <w:r w:rsidR="004F50CB">
        <w:rPr>
          <w:lang w:val="en-US"/>
        </w:rPr>
        <w:t xml:space="preserve">required. Use “NA” for missing values. </w:t>
      </w:r>
    </w:p>
    <w:p w:rsidR="004F50CB" w:rsidRPr="004F50CB" w:rsidRDefault="00F318A2" w:rsidP="004F50CB">
      <w:pPr>
        <w:keepNext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1708150" cy="2717165"/>
            <wp:effectExtent l="38100" t="19050" r="25400" b="26035"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150" cy="2717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50CB" w:rsidRPr="004F50CB" w:rsidRDefault="004F50CB" w:rsidP="004F50CB">
      <w:pPr>
        <w:pStyle w:val="Beschriftung"/>
        <w:rPr>
          <w:lang w:val="en-US"/>
        </w:rPr>
      </w:pPr>
      <w:bookmarkStart w:id="10" w:name="_Ref515972301"/>
      <w:r w:rsidRPr="004F50CB">
        <w:rPr>
          <w:lang w:val="en-US"/>
        </w:rPr>
        <w:t xml:space="preserve">Figure </w:t>
      </w:r>
      <w:r w:rsidR="00E65070">
        <w:fldChar w:fldCharType="begin"/>
      </w:r>
      <w:r w:rsidRPr="004F50CB">
        <w:rPr>
          <w:lang w:val="en-US"/>
        </w:rPr>
        <w:instrText xml:space="preserve"> SEQ Figure \* ARABIC </w:instrText>
      </w:r>
      <w:r w:rsidR="00E65070">
        <w:fldChar w:fldCharType="separate"/>
      </w:r>
      <w:r w:rsidR="00F237FC">
        <w:rPr>
          <w:noProof/>
          <w:lang w:val="en-US"/>
        </w:rPr>
        <w:t>9</w:t>
      </w:r>
      <w:r w:rsidR="00E65070">
        <w:fldChar w:fldCharType="end"/>
      </w:r>
      <w:bookmarkEnd w:id="10"/>
      <w:r w:rsidRPr="004F50CB">
        <w:rPr>
          <w:lang w:val="en-US"/>
        </w:rPr>
        <w:t>: Format of field data</w:t>
      </w:r>
      <w:r w:rsidR="00796695">
        <w:rPr>
          <w:lang w:val="en-US"/>
        </w:rPr>
        <w:t xml:space="preserve"> file - </w:t>
      </w:r>
      <w:r w:rsidRPr="004F50CB">
        <w:rPr>
          <w:lang w:val="en-US"/>
        </w:rPr>
        <w:t xml:space="preserve"> lake water temperature</w:t>
      </w:r>
    </w:p>
    <w:p w:rsidR="00F979F9" w:rsidRDefault="00F979F9" w:rsidP="00C419C8">
      <w:pPr>
        <w:rPr>
          <w:color w:val="FF0000"/>
          <w:lang w:val="en-US"/>
        </w:rPr>
      </w:pPr>
    </w:p>
    <w:p w:rsidR="00F979F9" w:rsidRDefault="003E1B83" w:rsidP="00F979F9">
      <w:pPr>
        <w:pStyle w:val="berschrift1"/>
        <w:spacing w:after="120"/>
        <w:rPr>
          <w:lang w:val="en-US"/>
        </w:rPr>
      </w:pPr>
      <w:bookmarkStart w:id="11" w:name="_Ref525757204"/>
      <w:r>
        <w:rPr>
          <w:lang w:val="en-US"/>
        </w:rPr>
        <w:t xml:space="preserve">Run </w:t>
      </w:r>
      <w:r w:rsidR="00F979F9">
        <w:rPr>
          <w:lang w:val="en-US"/>
        </w:rPr>
        <w:t>Model</w:t>
      </w:r>
      <w:bookmarkEnd w:id="11"/>
      <w:r>
        <w:rPr>
          <w:lang w:val="en-US"/>
        </w:rPr>
        <w:t xml:space="preserve"> (BUILD)</w:t>
      </w:r>
    </w:p>
    <w:p w:rsidR="00F979F9" w:rsidRPr="00D20AE7" w:rsidRDefault="00333051" w:rsidP="00DF3835">
      <w:pPr>
        <w:jc w:val="both"/>
        <w:rPr>
          <w:lang w:val="en-US"/>
        </w:rPr>
      </w:pPr>
      <w:r>
        <w:rPr>
          <w:lang w:val="en-US"/>
        </w:rPr>
        <w:t xml:space="preserve">A sensitivity analysis can be done for </w:t>
      </w:r>
      <w:r w:rsidR="006562A3">
        <w:rPr>
          <w:lang w:val="en-US"/>
        </w:rPr>
        <w:t xml:space="preserve">preselected </w:t>
      </w:r>
      <w:r w:rsidR="00841C1B">
        <w:rPr>
          <w:lang w:val="en-US"/>
        </w:rPr>
        <w:t xml:space="preserve">lake specific model </w:t>
      </w:r>
      <w:r>
        <w:rPr>
          <w:lang w:val="en-US"/>
        </w:rPr>
        <w:t>parameter</w:t>
      </w:r>
      <w:r w:rsidR="00850E99">
        <w:rPr>
          <w:lang w:val="en-US"/>
        </w:rPr>
        <w:t xml:space="preserve"> </w:t>
      </w:r>
      <w:r w:rsidR="008A747B">
        <w:rPr>
          <w:lang w:val="en-US"/>
        </w:rPr>
        <w:t>chosing</w:t>
      </w:r>
      <w:r w:rsidR="00850E99">
        <w:rPr>
          <w:lang w:val="en-US"/>
        </w:rPr>
        <w:t xml:space="preserve"> </w:t>
      </w:r>
      <w:r w:rsidR="00841C1B">
        <w:rPr>
          <w:lang w:val="en-US"/>
        </w:rPr>
        <w:t xml:space="preserve">the menu </w:t>
      </w:r>
      <w:r w:rsidR="00841C1B">
        <w:rPr>
          <w:i/>
          <w:lang w:val="en-US"/>
        </w:rPr>
        <w:t>Calculate SI-</w:t>
      </w:r>
      <w:r w:rsidR="00850E99" w:rsidRPr="00850E99">
        <w:rPr>
          <w:i/>
          <w:lang w:val="en-US"/>
        </w:rPr>
        <w:t>Values</w:t>
      </w:r>
      <w:r w:rsidR="00850E99">
        <w:rPr>
          <w:lang w:val="en-US"/>
        </w:rPr>
        <w:t>.</w:t>
      </w:r>
      <w:r w:rsidR="003E1B83">
        <w:rPr>
          <w:lang w:val="en-US"/>
        </w:rPr>
        <w:t xml:space="preserve"> </w:t>
      </w:r>
      <w:r w:rsidR="00841C1B">
        <w:rPr>
          <w:lang w:val="en-US"/>
        </w:rPr>
        <w:t>The p</w:t>
      </w:r>
      <w:r w:rsidR="00D20AE7">
        <w:rPr>
          <w:lang w:val="en-US"/>
        </w:rPr>
        <w:t>arameters</w:t>
      </w:r>
      <w:r w:rsidR="00841C1B">
        <w:rPr>
          <w:lang w:val="en-US"/>
        </w:rPr>
        <w:t xml:space="preserve"> to be considered for the sensitivity analysis can be selected and </w:t>
      </w:r>
      <w:r w:rsidR="006A701A">
        <w:rPr>
          <w:lang w:val="en-US"/>
        </w:rPr>
        <w:t xml:space="preserve">the </w:t>
      </w:r>
      <w:r w:rsidR="00841C1B">
        <w:rPr>
          <w:lang w:val="en-US"/>
        </w:rPr>
        <w:t xml:space="preserve">increase/decrease </w:t>
      </w:r>
      <w:r w:rsidR="006A701A">
        <w:rPr>
          <w:lang w:val="en-US"/>
        </w:rPr>
        <w:t xml:space="preserve">(in %) </w:t>
      </w:r>
      <w:r w:rsidR="00841C1B">
        <w:rPr>
          <w:lang w:val="en-US"/>
        </w:rPr>
        <w:t xml:space="preserve">of the respective parameter have to be set </w:t>
      </w:r>
      <w:r w:rsidR="00D20AE7">
        <w:rPr>
          <w:lang w:val="en-US"/>
        </w:rPr>
        <w:t>(</w:t>
      </w:r>
      <w:r w:rsidR="00841C1B" w:rsidRPr="00F347D9">
        <w:rPr>
          <w:lang w:val="en-US"/>
        </w:rPr>
        <w:t xml:space="preserve">more details </w:t>
      </w:r>
      <w:r w:rsidR="00AB3FFB" w:rsidRPr="00F347D9">
        <w:rPr>
          <w:lang w:val="en-US"/>
        </w:rPr>
        <w:t>s</w:t>
      </w:r>
      <w:r w:rsidR="00D20AE7" w:rsidRPr="00F347D9">
        <w:rPr>
          <w:lang w:val="en-US"/>
        </w:rPr>
        <w:t>ee scientific</w:t>
      </w:r>
      <w:r w:rsidR="00F347D9" w:rsidRPr="00F347D9">
        <w:rPr>
          <w:lang w:val="en-US"/>
        </w:rPr>
        <w:t xml:space="preserve"> R package</w:t>
      </w:r>
      <w:r w:rsidR="00D20AE7" w:rsidRPr="00F347D9">
        <w:rPr>
          <w:lang w:val="en-US"/>
        </w:rPr>
        <w:t xml:space="preserve"> </w:t>
      </w:r>
      <w:r w:rsidR="008A747B" w:rsidRPr="00F347D9">
        <w:rPr>
          <w:lang w:val="en-US"/>
        </w:rPr>
        <w:t>description</w:t>
      </w:r>
      <w:r w:rsidR="008A747B">
        <w:rPr>
          <w:color w:val="FF0000"/>
          <w:lang w:val="en-US"/>
        </w:rPr>
        <w:t>,</w:t>
      </w:r>
      <w:r w:rsidR="00DD046A">
        <w:rPr>
          <w:color w:val="FF0000"/>
          <w:lang w:val="en-US"/>
        </w:rPr>
        <w:t xml:space="preserve"> </w:t>
      </w:r>
      <w:r w:rsidR="008A747B">
        <w:rPr>
          <w:color w:val="FF0000"/>
          <w:lang w:val="en-US"/>
        </w:rPr>
        <w:t>Bueche et al. 2018, submitted</w:t>
      </w:r>
      <w:r w:rsidR="00841C1B">
        <w:rPr>
          <w:lang w:val="en-US"/>
        </w:rPr>
        <w:t>)</w:t>
      </w:r>
      <w:r w:rsidR="00D20AE7">
        <w:rPr>
          <w:lang w:val="en-US"/>
        </w:rPr>
        <w:t>.</w:t>
      </w:r>
      <w:r w:rsidR="00F347D9">
        <w:rPr>
          <w:lang w:val="en-US"/>
        </w:rPr>
        <w:t xml:space="preserve"> </w:t>
      </w:r>
      <w:r w:rsidR="006A701A">
        <w:rPr>
          <w:lang w:val="en-US"/>
        </w:rPr>
        <w:t xml:space="preserve">The analysis can be made for the sensitivity </w:t>
      </w:r>
      <w:r w:rsidR="00880AE4">
        <w:rPr>
          <w:lang w:val="en-US"/>
        </w:rPr>
        <w:t xml:space="preserve">of the model output variables </w:t>
      </w:r>
      <w:r w:rsidR="006A701A">
        <w:rPr>
          <w:lang w:val="en-US"/>
        </w:rPr>
        <w:t xml:space="preserve">water temperature </w:t>
      </w:r>
      <w:r w:rsidR="00880AE4">
        <w:rPr>
          <w:lang w:val="en-US"/>
        </w:rPr>
        <w:t>and</w:t>
      </w:r>
      <w:r w:rsidR="001A1972">
        <w:rPr>
          <w:lang w:val="en-US"/>
        </w:rPr>
        <w:t xml:space="preserve"> </w:t>
      </w:r>
      <w:r w:rsidR="006A701A">
        <w:rPr>
          <w:lang w:val="en-US"/>
        </w:rPr>
        <w:t xml:space="preserve">lake level. Two calculation methods of the SI-Value </w:t>
      </w:r>
      <w:r w:rsidR="00022600">
        <w:rPr>
          <w:lang w:val="en-US"/>
        </w:rPr>
        <w:t xml:space="preserve">(Sensitivity Index) </w:t>
      </w:r>
      <w:r w:rsidR="006A701A">
        <w:rPr>
          <w:lang w:val="en-US"/>
        </w:rPr>
        <w:t xml:space="preserve">can be chosen: based on the root mean square error (RMSE) or </w:t>
      </w:r>
      <w:r w:rsidR="00DC7BD2">
        <w:rPr>
          <w:lang w:val="en-US"/>
        </w:rPr>
        <w:t xml:space="preserve">on </w:t>
      </w:r>
      <w:r w:rsidR="006A701A">
        <w:rPr>
          <w:lang w:val="en-US"/>
        </w:rPr>
        <w:t xml:space="preserve">the respective model output (water temperature or lake level). </w:t>
      </w:r>
      <w:r w:rsidR="00841C1B">
        <w:rPr>
          <w:i/>
          <w:lang w:val="en-US"/>
        </w:rPr>
        <w:t>Calculate SI-</w:t>
      </w:r>
      <w:r w:rsidR="00841C1B" w:rsidRPr="00850E99">
        <w:rPr>
          <w:i/>
          <w:lang w:val="en-US"/>
        </w:rPr>
        <w:t>Values</w:t>
      </w:r>
      <w:r w:rsidR="00DD046A">
        <w:rPr>
          <w:i/>
          <w:lang w:val="en-US"/>
        </w:rPr>
        <w:t xml:space="preserve"> </w:t>
      </w:r>
      <w:r w:rsidR="00841C1B" w:rsidRPr="00841C1B">
        <w:rPr>
          <w:lang w:val="en-US"/>
        </w:rPr>
        <w:t>(</w:t>
      </w:r>
      <w:r w:rsidR="00F05F6C">
        <w:fldChar w:fldCharType="begin"/>
      </w:r>
      <w:r w:rsidR="00F05F6C">
        <w:instrText xml:space="preserve"> REF _Ref523305035 \h  \* MERGEFORMAT </w:instrText>
      </w:r>
      <w:r w:rsidR="00F05F6C">
        <w:fldChar w:fldCharType="separate"/>
      </w:r>
      <w:r w:rsidR="00320AAA" w:rsidRPr="00971B72">
        <w:rPr>
          <w:lang w:val="en-US"/>
        </w:rPr>
        <w:t xml:space="preserve">Figure </w:t>
      </w:r>
      <w:r w:rsidR="00320AAA">
        <w:rPr>
          <w:noProof/>
          <w:lang w:val="en-US"/>
        </w:rPr>
        <w:t>10</w:t>
      </w:r>
      <w:r w:rsidR="00F05F6C">
        <w:fldChar w:fldCharType="end"/>
      </w:r>
      <w:r w:rsidR="00841C1B" w:rsidRPr="00841C1B">
        <w:rPr>
          <w:lang w:val="en-US"/>
        </w:rPr>
        <w:t>)</w:t>
      </w:r>
      <w:r w:rsidR="004A2B6C">
        <w:rPr>
          <w:lang w:val="en-US"/>
        </w:rPr>
        <w:t xml:space="preserve"> </w:t>
      </w:r>
      <w:r w:rsidR="00DC7BD2">
        <w:rPr>
          <w:lang w:val="en-US"/>
        </w:rPr>
        <w:t xml:space="preserve">starts the analysis and </w:t>
      </w:r>
      <w:r w:rsidR="00841C1B">
        <w:rPr>
          <w:lang w:val="en-US"/>
        </w:rPr>
        <w:t>file</w:t>
      </w:r>
      <w:r w:rsidR="00DC7BD2">
        <w:rPr>
          <w:lang w:val="en-US"/>
        </w:rPr>
        <w:t>s with the results</w:t>
      </w:r>
      <w:r w:rsidR="00841C1B">
        <w:rPr>
          <w:lang w:val="en-US"/>
        </w:rPr>
        <w:t xml:space="preserve"> (Sensitivity_Level.csv or </w:t>
      </w:r>
      <w:r w:rsidR="006A701A">
        <w:rPr>
          <w:lang w:val="en-US"/>
        </w:rPr>
        <w:t>S</w:t>
      </w:r>
      <w:r w:rsidR="00841C1B">
        <w:rPr>
          <w:lang w:val="en-US"/>
        </w:rPr>
        <w:t xml:space="preserve">ensitivity_Temp.csv) including the SI-Values and </w:t>
      </w:r>
      <w:r w:rsidR="00DC7BD2">
        <w:rPr>
          <w:lang w:val="en-US"/>
        </w:rPr>
        <w:t xml:space="preserve">a bar </w:t>
      </w:r>
      <w:r w:rsidR="00841C1B">
        <w:rPr>
          <w:lang w:val="en-US"/>
        </w:rPr>
        <w:t>plot (</w:t>
      </w:r>
      <w:r w:rsidR="00F05F6C">
        <w:fldChar w:fldCharType="begin"/>
      </w:r>
      <w:r w:rsidR="00F05F6C">
        <w:instrText xml:space="preserve"> REF _Ref518477698 \h  \* MERGEFORMAT </w:instrText>
      </w:r>
      <w:r w:rsidR="00F05F6C">
        <w:fldChar w:fldCharType="separate"/>
      </w:r>
      <w:r w:rsidR="00320AAA" w:rsidRPr="00F81D10">
        <w:rPr>
          <w:lang w:val="en-US"/>
        </w:rPr>
        <w:t xml:space="preserve">Figure </w:t>
      </w:r>
      <w:r w:rsidR="00320AAA">
        <w:rPr>
          <w:noProof/>
          <w:lang w:val="en-US"/>
        </w:rPr>
        <w:t>11</w:t>
      </w:r>
      <w:r w:rsidR="00F05F6C">
        <w:fldChar w:fldCharType="end"/>
      </w:r>
      <w:r w:rsidR="00841C1B">
        <w:rPr>
          <w:lang w:val="en-US"/>
        </w:rPr>
        <w:t>)</w:t>
      </w:r>
      <w:r w:rsidR="00DC7BD2">
        <w:rPr>
          <w:lang w:val="en-US"/>
        </w:rPr>
        <w:t xml:space="preserve"> are created</w:t>
      </w:r>
      <w:r w:rsidR="00F81D10">
        <w:rPr>
          <w:lang w:val="en-US"/>
        </w:rPr>
        <w:t xml:space="preserve">. </w:t>
      </w:r>
      <w:r w:rsidR="0067269F">
        <w:rPr>
          <w:lang w:val="en-US"/>
        </w:rPr>
        <w:t>The status will switch to “DONE” when analysis is finished.</w:t>
      </w:r>
    </w:p>
    <w:p w:rsidR="00850E99" w:rsidRPr="005154D4" w:rsidRDefault="00850E99" w:rsidP="00DF3835">
      <w:pPr>
        <w:keepNext/>
        <w:jc w:val="both"/>
        <w:rPr>
          <w:lang w:val="en-US"/>
        </w:rPr>
      </w:pPr>
    </w:p>
    <w:p w:rsidR="006A701A" w:rsidRPr="006A701A" w:rsidRDefault="006A701A" w:rsidP="00850E99">
      <w:pPr>
        <w:keepNext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4057650" cy="4191000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D10" w:rsidRPr="00772AC3" w:rsidRDefault="00850E99" w:rsidP="00772AC3">
      <w:pPr>
        <w:pStyle w:val="Beschriftung"/>
        <w:rPr>
          <w:lang w:val="en-US"/>
        </w:rPr>
      </w:pPr>
      <w:bookmarkStart w:id="12" w:name="_Ref523305035"/>
      <w:r w:rsidRPr="00971B72">
        <w:rPr>
          <w:lang w:val="en-US"/>
        </w:rPr>
        <w:t xml:space="preserve">Figure </w:t>
      </w:r>
      <w:r w:rsidR="00E65070">
        <w:fldChar w:fldCharType="begin"/>
      </w:r>
      <w:r w:rsidR="001847EA" w:rsidRPr="00971B72">
        <w:rPr>
          <w:lang w:val="en-US"/>
        </w:rPr>
        <w:instrText xml:space="preserve"> SEQ Figure \* ARABIC </w:instrText>
      </w:r>
      <w:r w:rsidR="00E65070">
        <w:fldChar w:fldCharType="separate"/>
      </w:r>
      <w:r w:rsidR="00F237FC">
        <w:rPr>
          <w:noProof/>
          <w:lang w:val="en-US"/>
        </w:rPr>
        <w:t>10</w:t>
      </w:r>
      <w:r w:rsidR="00E65070">
        <w:rPr>
          <w:noProof/>
        </w:rPr>
        <w:fldChar w:fldCharType="end"/>
      </w:r>
      <w:bookmarkEnd w:id="12"/>
      <w:r w:rsidRPr="00971B72">
        <w:rPr>
          <w:lang w:val="en-US"/>
        </w:rPr>
        <w:t xml:space="preserve">: </w:t>
      </w:r>
      <w:r w:rsidR="00E629C6">
        <w:rPr>
          <w:lang w:val="en-US"/>
        </w:rPr>
        <w:t xml:space="preserve"> Window </w:t>
      </w:r>
      <w:r w:rsidRPr="00971B72">
        <w:rPr>
          <w:lang w:val="en-US"/>
        </w:rPr>
        <w:t>Calculate SI-value</w:t>
      </w:r>
    </w:p>
    <w:p w:rsidR="00772AC3" w:rsidRDefault="00772AC3" w:rsidP="00F81D10">
      <w:pPr>
        <w:keepNext/>
      </w:pPr>
      <w:r>
        <w:rPr>
          <w:noProof/>
          <w:lang w:eastAsia="de-DE"/>
        </w:rPr>
        <w:drawing>
          <wp:inline distT="0" distB="0" distL="0" distR="0">
            <wp:extent cx="2870447" cy="3048000"/>
            <wp:effectExtent l="0" t="0" r="6350" b="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1148" cy="305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3" w:name="_Ref518477698"/>
    <w:p w:rsidR="00F81D10" w:rsidRPr="00F81D10" w:rsidRDefault="002D4A2B" w:rsidP="00F81D10">
      <w:pPr>
        <w:pStyle w:val="Beschriftung"/>
        <w:rPr>
          <w:lang w:val="en-US"/>
        </w:r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>
                <wp:simplePos x="0" y="0"/>
                <wp:positionH relativeFrom="page">
                  <wp:posOffset>904875</wp:posOffset>
                </wp:positionH>
                <wp:positionV relativeFrom="paragraph">
                  <wp:posOffset>213995</wp:posOffset>
                </wp:positionV>
                <wp:extent cx="5553075" cy="723900"/>
                <wp:effectExtent l="9525" t="10160" r="9525" b="8890"/>
                <wp:wrapNone/>
                <wp:docPr id="6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53075" cy="7239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26" style="position:absolute;margin-left:71.25pt;margin-top:16.85pt;width:437.25pt;height:57pt;z-index:-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" fillcolor="#fff2cc [663]" strokecolor="black [3213]">
                <v:path arrowok="t"/>
                <w10:wrap anchorx="page"/>
              </v:rect>
            </w:pict>
          </mc:Fallback>
        </mc:AlternateContent>
      </w:r>
      <w:r w:rsidR="00F81D10" w:rsidRPr="00F81D10">
        <w:rPr>
          <w:lang w:val="en-US"/>
        </w:rPr>
        <w:t xml:space="preserve">Figure </w:t>
      </w:r>
      <w:r w:rsidR="00E65070">
        <w:fldChar w:fldCharType="begin"/>
      </w:r>
      <w:r w:rsidR="00F81D10" w:rsidRPr="00F81D10">
        <w:rPr>
          <w:lang w:val="en-US"/>
        </w:rPr>
        <w:instrText xml:space="preserve"> SEQ Figure \* ARABIC </w:instrText>
      </w:r>
      <w:r w:rsidR="00E65070">
        <w:fldChar w:fldCharType="separate"/>
      </w:r>
      <w:r w:rsidR="00F237FC">
        <w:rPr>
          <w:noProof/>
          <w:lang w:val="en-US"/>
        </w:rPr>
        <w:t>11</w:t>
      </w:r>
      <w:r w:rsidR="00E65070">
        <w:fldChar w:fldCharType="end"/>
      </w:r>
      <w:bookmarkEnd w:id="13"/>
      <w:r w:rsidR="00F81D10" w:rsidRPr="00F81D10">
        <w:rPr>
          <w:lang w:val="en-US"/>
        </w:rPr>
        <w:t xml:space="preserve">: </w:t>
      </w:r>
      <w:r w:rsidR="00E629C6">
        <w:rPr>
          <w:lang w:val="en-US"/>
        </w:rPr>
        <w:t>Bar plot visualizing the r</w:t>
      </w:r>
      <w:r w:rsidR="00F81D10">
        <w:rPr>
          <w:lang w:val="en-US"/>
        </w:rPr>
        <w:t xml:space="preserve">esult of calculation of </w:t>
      </w:r>
      <w:r w:rsidR="00CA36BC">
        <w:rPr>
          <w:lang w:val="en-US"/>
        </w:rPr>
        <w:t xml:space="preserve">the </w:t>
      </w:r>
      <w:r w:rsidR="00F81D10">
        <w:rPr>
          <w:lang w:val="en-US"/>
        </w:rPr>
        <w:t>sensitivity index</w:t>
      </w:r>
    </w:p>
    <w:p w:rsidR="008D6B50" w:rsidRDefault="008D6B50" w:rsidP="008D6B50">
      <w:pPr>
        <w:spacing w:after="60"/>
        <w:ind w:left="567" w:hanging="425"/>
        <w:rPr>
          <w:i/>
          <w:u w:val="single"/>
          <w:lang w:val="en-US"/>
        </w:rPr>
      </w:pPr>
      <w:r>
        <w:rPr>
          <w:i/>
          <w:u w:val="single"/>
          <w:lang w:val="en-US"/>
        </w:rPr>
        <w:t>Save plots</w:t>
      </w:r>
      <w:r w:rsidRPr="00C35188">
        <w:rPr>
          <w:i/>
          <w:u w:val="single"/>
          <w:lang w:val="en-US"/>
        </w:rPr>
        <w:t>:</w:t>
      </w:r>
    </w:p>
    <w:p w:rsidR="008D6B50" w:rsidRDefault="008D6B50" w:rsidP="008D6B50">
      <w:pPr>
        <w:spacing w:after="60"/>
        <w:ind w:left="567" w:hanging="425"/>
        <w:rPr>
          <w:i/>
          <w:lang w:val="en-US"/>
        </w:rPr>
      </w:pPr>
      <w:r w:rsidRPr="008D6B50">
        <w:rPr>
          <w:i/>
          <w:lang w:val="en-US"/>
        </w:rPr>
        <w:t xml:space="preserve">right click on plot </w:t>
      </w:r>
      <w:r w:rsidRPr="008D6B50">
        <w:rPr>
          <w:i/>
          <w:lang w:val="en-US"/>
        </w:rPr>
        <w:sym w:font="Wingdings" w:char="F0E0"/>
      </w:r>
      <w:r>
        <w:rPr>
          <w:i/>
          <w:lang w:val="en-US"/>
        </w:rPr>
        <w:t xml:space="preserve"> save</w:t>
      </w:r>
      <w:r w:rsidRPr="008D6B50">
        <w:rPr>
          <w:i/>
          <w:lang w:val="en-US"/>
        </w:rPr>
        <w:sym w:font="Wingdings" w:char="F0E0"/>
      </w:r>
      <w:r>
        <w:rPr>
          <w:i/>
          <w:lang w:val="en-US"/>
        </w:rPr>
        <w:t xml:space="preserve"> give file name and select location </w:t>
      </w:r>
    </w:p>
    <w:p w:rsidR="008D6B50" w:rsidRPr="008D6B50" w:rsidRDefault="008D6B50" w:rsidP="008D6B50">
      <w:pPr>
        <w:spacing w:after="240"/>
        <w:ind w:left="567" w:hanging="425"/>
        <w:rPr>
          <w:i/>
          <w:u w:val="single"/>
          <w:lang w:val="en-US"/>
        </w:rPr>
      </w:pPr>
      <w:r>
        <w:rPr>
          <w:b/>
          <w:i/>
          <w:lang w:val="en-US"/>
        </w:rPr>
        <w:t>file name has to include the file extension to be saved properly</w:t>
      </w:r>
      <w:r w:rsidR="000E7144">
        <w:rPr>
          <w:b/>
          <w:i/>
          <w:lang w:val="en-US"/>
        </w:rPr>
        <w:t xml:space="preserve"> </w:t>
      </w:r>
      <w:r>
        <w:rPr>
          <w:i/>
          <w:lang w:val="en-US"/>
        </w:rPr>
        <w:t>(e.g. test-plot.</w:t>
      </w:r>
      <w:r w:rsidRPr="00CA36BC">
        <w:rPr>
          <w:b/>
          <w:i/>
          <w:lang w:val="en-US"/>
        </w:rPr>
        <w:t>tiff</w:t>
      </w:r>
      <w:r w:rsidR="000E7144">
        <w:rPr>
          <w:i/>
          <w:lang w:val="en-US"/>
        </w:rPr>
        <w:t>)</w:t>
      </w:r>
    </w:p>
    <w:p w:rsidR="000E73B6" w:rsidRDefault="00C51FA0" w:rsidP="00350C13">
      <w:pPr>
        <w:jc w:val="both"/>
        <w:rPr>
          <w:lang w:val="en-US"/>
        </w:rPr>
      </w:pPr>
      <w:r w:rsidRPr="00C51FA0">
        <w:rPr>
          <w:lang w:val="en-US"/>
        </w:rPr>
        <w:lastRenderedPageBreak/>
        <w:t xml:space="preserve">After </w:t>
      </w:r>
      <w:r w:rsidR="00A10AD5">
        <w:rPr>
          <w:lang w:val="en-US"/>
        </w:rPr>
        <w:t>defining</w:t>
      </w:r>
      <w:r w:rsidRPr="00C51FA0">
        <w:rPr>
          <w:lang w:val="en-US"/>
        </w:rPr>
        <w:t xml:space="preserve"> model </w:t>
      </w:r>
      <w:r w:rsidR="00A10AD5">
        <w:rPr>
          <w:lang w:val="en-US"/>
        </w:rPr>
        <w:t xml:space="preserve">input </w:t>
      </w:r>
      <w:r w:rsidRPr="00C51FA0">
        <w:rPr>
          <w:lang w:val="en-US"/>
        </w:rPr>
        <w:t xml:space="preserve">data, </w:t>
      </w:r>
      <w:r>
        <w:rPr>
          <w:lang w:val="en-US"/>
        </w:rPr>
        <w:t>control file and field data, the model can be</w:t>
      </w:r>
      <w:r w:rsidR="003E1B83">
        <w:rPr>
          <w:lang w:val="en-US"/>
        </w:rPr>
        <w:t xml:space="preserve"> run (</w:t>
      </w:r>
      <w:r w:rsidR="003E1B83" w:rsidRPr="003E1B83">
        <w:rPr>
          <w:i/>
          <w:lang w:val="en-US"/>
        </w:rPr>
        <w:t>build</w:t>
      </w:r>
      <w:r w:rsidR="003E1B83">
        <w:rPr>
          <w:lang w:val="en-US"/>
        </w:rPr>
        <w:t>)</w:t>
      </w:r>
      <w:r>
        <w:rPr>
          <w:lang w:val="en-US"/>
        </w:rPr>
        <w:t xml:space="preserve">. This can take a few minutes depending on the R </w:t>
      </w:r>
      <w:r w:rsidR="00C447D8">
        <w:rPr>
          <w:lang w:val="en-US"/>
        </w:rPr>
        <w:t xml:space="preserve">version. By clicking on </w:t>
      </w:r>
      <w:r w:rsidR="00C447D8" w:rsidRPr="003E1B83">
        <w:rPr>
          <w:i/>
          <w:lang w:val="en-US"/>
        </w:rPr>
        <w:t>output</w:t>
      </w:r>
      <w:r w:rsidR="00C447D8">
        <w:rPr>
          <w:lang w:val="en-US"/>
        </w:rPr>
        <w:t xml:space="preserve"> </w:t>
      </w:r>
      <w:r w:rsidR="00107E5A">
        <w:rPr>
          <w:lang w:val="en-US"/>
        </w:rPr>
        <w:t>two new windows</w:t>
      </w:r>
      <w:r w:rsidR="00C447D8">
        <w:rPr>
          <w:lang w:val="en-US"/>
        </w:rPr>
        <w:t xml:space="preserve"> </w:t>
      </w:r>
      <w:r w:rsidR="00DB6622">
        <w:rPr>
          <w:lang w:val="en-US"/>
        </w:rPr>
        <w:t>open</w:t>
      </w:r>
      <w:r w:rsidR="00C447D8">
        <w:rPr>
          <w:lang w:val="en-US"/>
        </w:rPr>
        <w:t xml:space="preserve"> </w:t>
      </w:r>
      <w:r w:rsidR="00DB6622">
        <w:rPr>
          <w:lang w:val="en-US"/>
        </w:rPr>
        <w:t xml:space="preserve">to plot </w:t>
      </w:r>
      <w:r w:rsidR="00C447D8">
        <w:rPr>
          <w:lang w:val="en-US"/>
        </w:rPr>
        <w:t xml:space="preserve">the output </w:t>
      </w:r>
      <w:r w:rsidR="00DB6622">
        <w:rPr>
          <w:lang w:val="en-US"/>
        </w:rPr>
        <w:t xml:space="preserve">variables </w:t>
      </w:r>
      <w:r w:rsidR="00C447D8">
        <w:rPr>
          <w:lang w:val="en-US"/>
        </w:rPr>
        <w:t xml:space="preserve">stored in the csv </w:t>
      </w:r>
      <w:r w:rsidR="00107E5A">
        <w:rPr>
          <w:lang w:val="en-US"/>
        </w:rPr>
        <w:t xml:space="preserve">file </w:t>
      </w:r>
      <w:r w:rsidR="00C447D8">
        <w:rPr>
          <w:lang w:val="en-US"/>
        </w:rPr>
        <w:t>(</w:t>
      </w:r>
      <w:r w:rsidR="00107E5A">
        <w:rPr>
          <w:lang w:val="en-US"/>
        </w:rPr>
        <w:t>lakename_overview</w:t>
      </w:r>
      <w:r w:rsidR="00C447D8">
        <w:rPr>
          <w:lang w:val="en-US"/>
        </w:rPr>
        <w:t>,</w:t>
      </w:r>
      <w:r w:rsidR="003E1B83">
        <w:rPr>
          <w:lang w:val="en-US"/>
        </w:rPr>
        <w:t xml:space="preserve"> </w:t>
      </w:r>
      <w:r w:rsidR="00F05F6C">
        <w:fldChar w:fldCharType="begin"/>
      </w:r>
      <w:r w:rsidR="00F05F6C">
        <w:instrText xml:space="preserve"> REF _Ref518470328 \h  \* MERGEFORMAT </w:instrText>
      </w:r>
      <w:r w:rsidR="00F05F6C">
        <w:fldChar w:fldCharType="separate"/>
      </w:r>
      <w:r w:rsidR="00320AAA" w:rsidRPr="00107E5A">
        <w:rPr>
          <w:lang w:val="en-US"/>
        </w:rPr>
        <w:t xml:space="preserve">Figure </w:t>
      </w:r>
      <w:r w:rsidR="00320AAA">
        <w:rPr>
          <w:noProof/>
          <w:lang w:val="en-US"/>
        </w:rPr>
        <w:t>12</w:t>
      </w:r>
      <w:r w:rsidR="00F05F6C">
        <w:fldChar w:fldCharType="end"/>
      </w:r>
      <w:r w:rsidR="00107E5A">
        <w:rPr>
          <w:lang w:val="en-US"/>
        </w:rPr>
        <w:t>)</w:t>
      </w:r>
      <w:r w:rsidR="00C447D8">
        <w:rPr>
          <w:lang w:val="en-US"/>
        </w:rPr>
        <w:t xml:space="preserve"> and the NetCDF (</w:t>
      </w:r>
      <w:r w:rsidR="002A15FD">
        <w:rPr>
          <w:lang w:val="en-US"/>
        </w:rPr>
        <w:t>.nc</w:t>
      </w:r>
      <w:r w:rsidR="00C447D8">
        <w:rPr>
          <w:lang w:val="en-US"/>
        </w:rPr>
        <w:t>)</w:t>
      </w:r>
      <w:r w:rsidR="004A2B6C">
        <w:rPr>
          <w:lang w:val="en-US"/>
        </w:rPr>
        <w:t xml:space="preserve"> </w:t>
      </w:r>
      <w:r w:rsidR="002A15FD">
        <w:rPr>
          <w:lang w:val="en-US"/>
        </w:rPr>
        <w:t>file</w:t>
      </w:r>
      <w:r w:rsidR="004A2B6C">
        <w:rPr>
          <w:lang w:val="en-US"/>
        </w:rPr>
        <w:t xml:space="preserve"> </w:t>
      </w:r>
      <w:r w:rsidR="00987510" w:rsidRPr="00987510">
        <w:rPr>
          <w:lang w:val="en-US"/>
        </w:rPr>
        <w:t>(</w:t>
      </w:r>
      <w:r w:rsidR="00F05F6C">
        <w:fldChar w:fldCharType="begin"/>
      </w:r>
      <w:r w:rsidR="00F05F6C">
        <w:instrText xml:space="preserve"> REF _Ref518470703 \h  \* MERGEFORMAT </w:instrText>
      </w:r>
      <w:r w:rsidR="00F05F6C">
        <w:fldChar w:fldCharType="separate"/>
      </w:r>
      <w:r w:rsidR="00320AAA" w:rsidRPr="002A15FD">
        <w:rPr>
          <w:lang w:val="en-US"/>
        </w:rPr>
        <w:t xml:space="preserve">Figure </w:t>
      </w:r>
      <w:r w:rsidR="00320AAA">
        <w:rPr>
          <w:noProof/>
          <w:lang w:val="en-US"/>
        </w:rPr>
        <w:t>13</w:t>
      </w:r>
      <w:r w:rsidR="00F05F6C">
        <w:fldChar w:fldCharType="end"/>
      </w:r>
      <w:r w:rsidR="00987510" w:rsidRPr="00987510">
        <w:rPr>
          <w:lang w:val="en-US"/>
        </w:rPr>
        <w:t>)</w:t>
      </w:r>
      <w:r w:rsidR="00987510">
        <w:rPr>
          <w:lang w:val="en-US"/>
        </w:rPr>
        <w:t xml:space="preserve">. </w:t>
      </w:r>
    </w:p>
    <w:p w:rsidR="00107E5A" w:rsidRPr="002A15FD" w:rsidRDefault="00107E5A" w:rsidP="00107E5A">
      <w:pPr>
        <w:keepNext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5563821" cy="2957830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SV_overview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821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3B6" w:rsidRDefault="00107E5A" w:rsidP="00107E5A">
      <w:pPr>
        <w:pStyle w:val="Beschriftung"/>
        <w:rPr>
          <w:lang w:val="en-US"/>
        </w:rPr>
      </w:pPr>
      <w:bookmarkStart w:id="14" w:name="_Ref518470328"/>
      <w:bookmarkStart w:id="15" w:name="_Ref518470322"/>
      <w:r w:rsidRPr="00107E5A">
        <w:rPr>
          <w:lang w:val="en-US"/>
        </w:rPr>
        <w:t xml:space="preserve">Figure </w:t>
      </w:r>
      <w:r w:rsidR="00E65070">
        <w:fldChar w:fldCharType="begin"/>
      </w:r>
      <w:r w:rsidRPr="00107E5A">
        <w:rPr>
          <w:lang w:val="en-US"/>
        </w:rPr>
        <w:instrText xml:space="preserve"> SEQ Figure \* ARABIC </w:instrText>
      </w:r>
      <w:r w:rsidR="00E65070">
        <w:fldChar w:fldCharType="separate"/>
      </w:r>
      <w:r w:rsidR="00F237FC">
        <w:rPr>
          <w:noProof/>
          <w:lang w:val="en-US"/>
        </w:rPr>
        <w:t>12</w:t>
      </w:r>
      <w:r w:rsidR="00E65070">
        <w:fldChar w:fldCharType="end"/>
      </w:r>
      <w:bookmarkEnd w:id="14"/>
      <w:r w:rsidRPr="00107E5A">
        <w:rPr>
          <w:lang w:val="en-US"/>
        </w:rPr>
        <w:t>: Visualized model</w:t>
      </w:r>
      <w:r w:rsidR="00DB6622">
        <w:rPr>
          <w:lang w:val="en-US"/>
        </w:rPr>
        <w:t xml:space="preserve"> output</w:t>
      </w:r>
      <w:r w:rsidRPr="00107E5A">
        <w:rPr>
          <w:lang w:val="en-US"/>
        </w:rPr>
        <w:t xml:space="preserve"> </w:t>
      </w:r>
      <w:r w:rsidR="0010544A">
        <w:rPr>
          <w:lang w:val="en-US"/>
        </w:rPr>
        <w:t xml:space="preserve">(CSV) </w:t>
      </w:r>
      <w:bookmarkEnd w:id="15"/>
    </w:p>
    <w:p w:rsidR="00107E5A" w:rsidRDefault="00107E5A" w:rsidP="00C51FA0">
      <w:pPr>
        <w:rPr>
          <w:lang w:val="en-US"/>
        </w:rPr>
      </w:pPr>
    </w:p>
    <w:p w:rsidR="00107E5A" w:rsidRPr="002A15FD" w:rsidRDefault="00107E5A" w:rsidP="00107E5A">
      <w:pPr>
        <w:keepNext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5581015" cy="2280920"/>
            <wp:effectExtent l="0" t="0" r="635" b="508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netCDF_Modelvalu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E5A" w:rsidRDefault="00107E5A" w:rsidP="00107E5A">
      <w:pPr>
        <w:pStyle w:val="Beschriftung"/>
        <w:rPr>
          <w:lang w:val="en-US"/>
        </w:rPr>
      </w:pPr>
      <w:bookmarkStart w:id="16" w:name="_Ref518470703"/>
      <w:r w:rsidRPr="002A15FD">
        <w:rPr>
          <w:lang w:val="en-US"/>
        </w:rPr>
        <w:t xml:space="preserve">Figure </w:t>
      </w:r>
      <w:r w:rsidR="00E65070">
        <w:fldChar w:fldCharType="begin"/>
      </w:r>
      <w:r w:rsidRPr="002A15FD">
        <w:rPr>
          <w:lang w:val="en-US"/>
        </w:rPr>
        <w:instrText xml:space="preserve"> SEQ Figure \* ARABIC </w:instrText>
      </w:r>
      <w:r w:rsidR="00E65070">
        <w:fldChar w:fldCharType="separate"/>
      </w:r>
      <w:r w:rsidR="00F237FC">
        <w:rPr>
          <w:noProof/>
          <w:lang w:val="en-US"/>
        </w:rPr>
        <w:t>13</w:t>
      </w:r>
      <w:r w:rsidR="00E65070">
        <w:fldChar w:fldCharType="end"/>
      </w:r>
      <w:bookmarkEnd w:id="16"/>
      <w:r w:rsidRPr="002A15FD">
        <w:rPr>
          <w:lang w:val="en-US"/>
        </w:rPr>
        <w:t xml:space="preserve">: </w:t>
      </w:r>
      <w:r w:rsidR="0010544A" w:rsidRPr="00107E5A">
        <w:rPr>
          <w:lang w:val="en-US"/>
        </w:rPr>
        <w:t xml:space="preserve">Visualized </w:t>
      </w:r>
      <w:r w:rsidR="00987510" w:rsidRPr="002A15FD">
        <w:rPr>
          <w:lang w:val="en-US"/>
        </w:rPr>
        <w:t>Output Model (netCDF)</w:t>
      </w:r>
    </w:p>
    <w:p w:rsidR="0056764F" w:rsidRPr="00DE3BFC" w:rsidRDefault="009A7906" w:rsidP="00086CCC">
      <w:pPr>
        <w:jc w:val="both"/>
        <w:rPr>
          <w:lang w:val="en-US"/>
        </w:rPr>
      </w:pPr>
      <w:r>
        <w:rPr>
          <w:lang w:val="en-US"/>
        </w:rPr>
        <w:t xml:space="preserve">Several plot options can be selected in </w:t>
      </w:r>
      <w:r w:rsidR="002A15FD">
        <w:rPr>
          <w:lang w:val="en-US"/>
        </w:rPr>
        <w:t xml:space="preserve">section </w:t>
      </w:r>
      <w:r w:rsidR="002A15FD" w:rsidRPr="00086CCC">
        <w:rPr>
          <w:b/>
          <w:lang w:val="en-US"/>
        </w:rPr>
        <w:t>4.</w:t>
      </w:r>
      <w:r w:rsidR="00086CCC" w:rsidRPr="00086CCC">
        <w:rPr>
          <w:b/>
          <w:lang w:val="en-US"/>
        </w:rPr>
        <w:t xml:space="preserve"> Field Data</w:t>
      </w:r>
      <w:r>
        <w:rPr>
          <w:lang w:val="en-US"/>
        </w:rPr>
        <w:t xml:space="preserve">. For each selected </w:t>
      </w:r>
      <w:r w:rsidR="00086CCC">
        <w:rPr>
          <w:lang w:val="en-US"/>
        </w:rPr>
        <w:t xml:space="preserve">plot </w:t>
      </w:r>
      <w:r>
        <w:rPr>
          <w:lang w:val="en-US"/>
        </w:rPr>
        <w:t xml:space="preserve">a </w:t>
      </w:r>
      <w:r w:rsidR="00C90A25">
        <w:rPr>
          <w:lang w:val="en-US"/>
        </w:rPr>
        <w:t>separate</w:t>
      </w:r>
      <w:r>
        <w:rPr>
          <w:lang w:val="en-US"/>
        </w:rPr>
        <w:t xml:space="preserve"> </w:t>
      </w:r>
      <w:r w:rsidR="00C51FA0">
        <w:rPr>
          <w:lang w:val="en-US"/>
        </w:rPr>
        <w:t>R-window will be opened</w:t>
      </w:r>
      <w:r>
        <w:rPr>
          <w:lang w:val="en-US"/>
        </w:rPr>
        <w:t>. Three different options of contour plots can be created.</w:t>
      </w:r>
      <w:r w:rsidR="00C51FA0">
        <w:rPr>
          <w:lang w:val="en-US"/>
        </w:rPr>
        <w:t xml:space="preserve"> </w:t>
      </w:r>
      <w:r>
        <w:rPr>
          <w:lang w:val="en-US"/>
        </w:rPr>
        <w:t xml:space="preserve">Upper ones </w:t>
      </w:r>
      <w:r w:rsidR="00C51FA0">
        <w:rPr>
          <w:lang w:val="en-US"/>
        </w:rPr>
        <w:t>show</w:t>
      </w:r>
      <w:r>
        <w:rPr>
          <w:lang w:val="en-US"/>
        </w:rPr>
        <w:t xml:space="preserve"> </w:t>
      </w:r>
      <w:r w:rsidR="00C51FA0">
        <w:rPr>
          <w:lang w:val="en-US"/>
        </w:rPr>
        <w:t>observed data and simulated data</w:t>
      </w:r>
      <w:r>
        <w:rPr>
          <w:lang w:val="en-US"/>
        </w:rPr>
        <w:t xml:space="preserve">, which can be plotted with and without indications of available field data observations </w:t>
      </w:r>
      <w:r w:rsidR="00991EBA">
        <w:rPr>
          <w:lang w:val="en-US"/>
        </w:rPr>
        <w:t>(</w:t>
      </w:r>
      <w:r w:rsidR="00F05F6C">
        <w:fldChar w:fldCharType="begin"/>
      </w:r>
      <w:r w:rsidR="00F05F6C">
        <w:instrText xml:space="preserve"> REF _Ref517873662 \h  \* MERGEFORMAT </w:instrText>
      </w:r>
      <w:r w:rsidR="00F05F6C">
        <w:fldChar w:fldCharType="separate"/>
      </w:r>
      <w:r w:rsidR="00320AAA" w:rsidRPr="00991EBA">
        <w:rPr>
          <w:lang w:val="en-US"/>
        </w:rPr>
        <w:t xml:space="preserve">Figure </w:t>
      </w:r>
      <w:r w:rsidR="00320AAA">
        <w:rPr>
          <w:noProof/>
          <w:lang w:val="en-US"/>
        </w:rPr>
        <w:t>14</w:t>
      </w:r>
      <w:r w:rsidR="00F05F6C">
        <w:fldChar w:fldCharType="end"/>
      </w:r>
      <w:r w:rsidR="00991EBA">
        <w:rPr>
          <w:lang w:val="en-US"/>
        </w:rPr>
        <w:t>)</w:t>
      </w:r>
      <w:r w:rsidR="00C51FA0">
        <w:rPr>
          <w:lang w:val="en-US"/>
        </w:rPr>
        <w:t xml:space="preserve">. </w:t>
      </w:r>
      <w:r w:rsidR="004A2B6C">
        <w:rPr>
          <w:lang w:val="en-US"/>
        </w:rPr>
        <w:t>For a</w:t>
      </w:r>
      <w:r w:rsidR="00C51FA0">
        <w:rPr>
          <w:lang w:val="en-US"/>
        </w:rPr>
        <w:t xml:space="preserve"> b</w:t>
      </w:r>
      <w:r w:rsidR="00991EBA">
        <w:rPr>
          <w:lang w:val="en-US"/>
        </w:rPr>
        <w:t xml:space="preserve">etter </w:t>
      </w:r>
      <w:r>
        <w:rPr>
          <w:lang w:val="en-US"/>
        </w:rPr>
        <w:t>visualization</w:t>
      </w:r>
      <w:r w:rsidR="004A2B6C">
        <w:rPr>
          <w:lang w:val="en-US"/>
        </w:rPr>
        <w:t xml:space="preserve"> of the spatial and temporal pattern of the model error, </w:t>
      </w:r>
      <w:r w:rsidR="00F07C34">
        <w:rPr>
          <w:lang w:val="en-US"/>
        </w:rPr>
        <w:t>t</w:t>
      </w:r>
      <w:r w:rsidR="00CC507E">
        <w:rPr>
          <w:lang w:val="en-US"/>
        </w:rPr>
        <w:t xml:space="preserve">he differences between model and observed data can be plotted into one </w:t>
      </w:r>
      <w:r w:rsidR="00086CCC">
        <w:rPr>
          <w:lang w:val="en-US"/>
        </w:rPr>
        <w:t>contour plot</w:t>
      </w:r>
      <w:r w:rsidR="00CC507E">
        <w:rPr>
          <w:lang w:val="en-US"/>
        </w:rPr>
        <w:t xml:space="preserve"> (</w:t>
      </w:r>
      <w:r w:rsidR="00F05F6C">
        <w:fldChar w:fldCharType="begin"/>
      </w:r>
      <w:r w:rsidR="00F05F6C">
        <w:instrText xml:space="preserve"> REF _Ref517875141 \h  \* MERGEFORMAT </w:instrText>
      </w:r>
      <w:r w:rsidR="00F05F6C">
        <w:fldChar w:fldCharType="separate"/>
      </w:r>
      <w:r w:rsidR="00320AAA" w:rsidRPr="00AE6ECC">
        <w:rPr>
          <w:lang w:val="en-US"/>
        </w:rPr>
        <w:t xml:space="preserve">Figure </w:t>
      </w:r>
      <w:r w:rsidR="00320AAA">
        <w:rPr>
          <w:noProof/>
          <w:lang w:val="en-US"/>
        </w:rPr>
        <w:t>15</w:t>
      </w:r>
      <w:r w:rsidR="00F05F6C">
        <w:fldChar w:fldCharType="end"/>
      </w:r>
      <w:r w:rsidR="00CC507E">
        <w:rPr>
          <w:lang w:val="en-US"/>
        </w:rPr>
        <w:t>).</w:t>
      </w:r>
      <w:r w:rsidR="00086CCC">
        <w:rPr>
          <w:lang w:val="en-US"/>
        </w:rPr>
        <w:t xml:space="preserve"> All</w:t>
      </w:r>
      <w:r w:rsidR="00AE6ECC">
        <w:rPr>
          <w:lang w:val="en-US"/>
        </w:rPr>
        <w:t xml:space="preserve"> </w:t>
      </w:r>
      <w:r>
        <w:rPr>
          <w:lang w:val="en-US"/>
        </w:rPr>
        <w:t xml:space="preserve">plots are </w:t>
      </w:r>
      <w:r w:rsidR="00AE6ECC">
        <w:rPr>
          <w:lang w:val="en-US"/>
        </w:rPr>
        <w:t xml:space="preserve">saved </w:t>
      </w:r>
      <w:r>
        <w:rPr>
          <w:lang w:val="en-US"/>
        </w:rPr>
        <w:t>as PDF files directly into the workspace path</w:t>
      </w:r>
      <w:r w:rsidR="00AE6ECC">
        <w:rPr>
          <w:lang w:val="en-US"/>
        </w:rPr>
        <w:t>.</w:t>
      </w:r>
      <w:r w:rsidR="0056764F">
        <w:rPr>
          <w:lang w:val="en-US"/>
        </w:rPr>
        <w:t xml:space="preserve"> The </w:t>
      </w:r>
      <w:r w:rsidR="00C90A25">
        <w:rPr>
          <w:lang w:val="en-US"/>
        </w:rPr>
        <w:t xml:space="preserve">option of plotting the </w:t>
      </w:r>
      <w:r w:rsidR="0056764F">
        <w:rPr>
          <w:lang w:val="en-US"/>
        </w:rPr>
        <w:t xml:space="preserve">simulated and observed </w:t>
      </w:r>
      <w:r w:rsidR="00C90A25">
        <w:rPr>
          <w:lang w:val="en-US"/>
        </w:rPr>
        <w:t xml:space="preserve">water temperatures (RMSE, no figure shown here) and </w:t>
      </w:r>
      <w:r w:rsidR="0056764F">
        <w:rPr>
          <w:lang w:val="en-US"/>
        </w:rPr>
        <w:t xml:space="preserve">lake level </w:t>
      </w:r>
      <w:r w:rsidR="00C90A25">
        <w:rPr>
          <w:lang w:val="en-US"/>
        </w:rPr>
        <w:t>(</w:t>
      </w:r>
      <w:r w:rsidR="00F05F6C">
        <w:fldChar w:fldCharType="begin"/>
      </w:r>
      <w:r w:rsidR="00F05F6C">
        <w:instrText xml:space="preserve"> REF _Ref526939291 \h  \* MERGEFORMAT </w:instrText>
      </w:r>
      <w:r w:rsidR="00F05F6C">
        <w:fldChar w:fldCharType="separate"/>
      </w:r>
      <w:r w:rsidR="00320AAA" w:rsidRPr="00C90A25">
        <w:rPr>
          <w:lang w:val="en-US"/>
        </w:rPr>
        <w:t xml:space="preserve">Figure </w:t>
      </w:r>
      <w:r w:rsidR="00320AAA">
        <w:rPr>
          <w:noProof/>
          <w:lang w:val="en-US"/>
        </w:rPr>
        <w:t>16</w:t>
      </w:r>
      <w:r w:rsidR="00F05F6C">
        <w:fldChar w:fldCharType="end"/>
      </w:r>
      <w:r w:rsidR="00C90A25">
        <w:rPr>
          <w:lang w:val="en-US"/>
        </w:rPr>
        <w:t>) after running (</w:t>
      </w:r>
      <w:r w:rsidR="00C90A25" w:rsidRPr="003E1B83">
        <w:rPr>
          <w:i/>
          <w:lang w:val="en-US"/>
        </w:rPr>
        <w:t>build</w:t>
      </w:r>
      <w:r w:rsidR="00C90A25">
        <w:rPr>
          <w:lang w:val="en-US"/>
        </w:rPr>
        <w:t xml:space="preserve">) the model </w:t>
      </w:r>
      <w:r w:rsidR="0056764F">
        <w:rPr>
          <w:lang w:val="en-US"/>
        </w:rPr>
        <w:t xml:space="preserve">can also be </w:t>
      </w:r>
      <w:r w:rsidR="00C90A25">
        <w:rPr>
          <w:lang w:val="en-US"/>
        </w:rPr>
        <w:t>selected in this section of the GUI</w:t>
      </w:r>
      <w:r w:rsidR="0056764F">
        <w:rPr>
          <w:lang w:val="en-US"/>
        </w:rPr>
        <w:t>.</w:t>
      </w:r>
    </w:p>
    <w:p w:rsidR="0056764F" w:rsidRDefault="0056764F" w:rsidP="00C51FA0">
      <w:pPr>
        <w:rPr>
          <w:lang w:val="en-US"/>
        </w:rPr>
      </w:pPr>
    </w:p>
    <w:p w:rsidR="00CC507E" w:rsidRDefault="00CC507E" w:rsidP="00C51FA0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4496901" cy="4467225"/>
            <wp:effectExtent l="1905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easured_vs_simulateddat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602" cy="447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7E" w:rsidRPr="00C51FA0" w:rsidRDefault="00CC507E" w:rsidP="00CC507E">
      <w:pPr>
        <w:pStyle w:val="Beschriftung"/>
        <w:rPr>
          <w:lang w:val="en-US"/>
        </w:rPr>
      </w:pPr>
      <w:bookmarkStart w:id="17" w:name="_Ref517873662"/>
      <w:r w:rsidRPr="00991EBA">
        <w:rPr>
          <w:lang w:val="en-US"/>
        </w:rPr>
        <w:t xml:space="preserve">Figure </w:t>
      </w:r>
      <w:r w:rsidR="00E65070">
        <w:fldChar w:fldCharType="begin"/>
      </w:r>
      <w:r w:rsidRPr="00991EBA">
        <w:rPr>
          <w:lang w:val="en-US"/>
        </w:rPr>
        <w:instrText xml:space="preserve"> SEQ Figure \* ARABIC </w:instrText>
      </w:r>
      <w:r w:rsidR="00E65070">
        <w:fldChar w:fldCharType="separate"/>
      </w:r>
      <w:r w:rsidR="00F237FC">
        <w:rPr>
          <w:noProof/>
          <w:lang w:val="en-US"/>
        </w:rPr>
        <w:t>14</w:t>
      </w:r>
      <w:r w:rsidR="00E65070">
        <w:fldChar w:fldCharType="end"/>
      </w:r>
      <w:bookmarkEnd w:id="17"/>
      <w:r>
        <w:rPr>
          <w:lang w:val="en-US"/>
        </w:rPr>
        <w:t>: O</w:t>
      </w:r>
      <w:r w:rsidRPr="00991EBA">
        <w:rPr>
          <w:lang w:val="en-US"/>
        </w:rPr>
        <w:t xml:space="preserve">bserved temperature </w:t>
      </w:r>
      <w:r w:rsidR="00D23E68">
        <w:rPr>
          <w:lang w:val="en-US"/>
        </w:rPr>
        <w:t xml:space="preserve">(with datapoints) and </w:t>
      </w:r>
      <w:r w:rsidRPr="00991EBA">
        <w:rPr>
          <w:lang w:val="en-US"/>
        </w:rPr>
        <w:t xml:space="preserve">simulated </w:t>
      </w:r>
      <w:r w:rsidR="00D23E68">
        <w:rPr>
          <w:lang w:val="en-US"/>
        </w:rPr>
        <w:t xml:space="preserve">(modeled) </w:t>
      </w:r>
      <w:r w:rsidRPr="00991EBA">
        <w:rPr>
          <w:lang w:val="en-US"/>
        </w:rPr>
        <w:t>temperature</w:t>
      </w:r>
    </w:p>
    <w:p w:rsidR="00AE6ECC" w:rsidRDefault="00AE6ECC" w:rsidP="00AE6ECC">
      <w:pPr>
        <w:keepNext/>
      </w:pPr>
      <w:r>
        <w:rPr>
          <w:noProof/>
          <w:lang w:eastAsia="de-DE"/>
        </w:rPr>
        <w:drawing>
          <wp:inline distT="0" distB="0" distL="0" distR="0">
            <wp:extent cx="5581015" cy="2787303"/>
            <wp:effectExtent l="0" t="0" r="635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mperature difference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78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7E" w:rsidRDefault="00AE6ECC" w:rsidP="00AE6ECC">
      <w:pPr>
        <w:pStyle w:val="Beschriftung"/>
        <w:rPr>
          <w:lang w:val="en-US"/>
        </w:rPr>
      </w:pPr>
      <w:bookmarkStart w:id="18" w:name="_Ref517875141"/>
      <w:r w:rsidRPr="00AE6ECC">
        <w:rPr>
          <w:lang w:val="en-US"/>
        </w:rPr>
        <w:t xml:space="preserve">Figure </w:t>
      </w:r>
      <w:r w:rsidR="00E65070">
        <w:fldChar w:fldCharType="begin"/>
      </w:r>
      <w:r w:rsidRPr="00AE6ECC">
        <w:rPr>
          <w:lang w:val="en-US"/>
        </w:rPr>
        <w:instrText xml:space="preserve"> SEQ Figure \* ARABIC </w:instrText>
      </w:r>
      <w:r w:rsidR="00E65070">
        <w:fldChar w:fldCharType="separate"/>
      </w:r>
      <w:r w:rsidR="00F237FC">
        <w:rPr>
          <w:noProof/>
          <w:lang w:val="en-US"/>
        </w:rPr>
        <w:t>15</w:t>
      </w:r>
      <w:r w:rsidR="00E65070">
        <w:fldChar w:fldCharType="end"/>
      </w:r>
      <w:bookmarkEnd w:id="18"/>
      <w:r w:rsidRPr="00AE6ECC">
        <w:rPr>
          <w:lang w:val="en-US"/>
        </w:rPr>
        <w:t>: Temperature differences between model and field data</w:t>
      </w:r>
    </w:p>
    <w:p w:rsidR="00C90A25" w:rsidRDefault="00086CCC" w:rsidP="00C90A25">
      <w:pPr>
        <w:keepNext/>
      </w:pPr>
      <w:bookmarkStart w:id="19" w:name="autocalibration"/>
      <w:r>
        <w:rPr>
          <w:noProof/>
          <w:lang w:eastAsia="de-DE"/>
        </w:rPr>
        <w:lastRenderedPageBreak/>
        <w:drawing>
          <wp:inline distT="0" distB="0" distL="0" distR="0">
            <wp:extent cx="5334000" cy="3965759"/>
            <wp:effectExtent l="19050" t="0" r="0" b="0"/>
            <wp:docPr id="4" name="Bild 2" descr="G:\DatenUNI_181018\Modellierung\GLM\R_GUI\LB_2011-2016_03_final_set\plots\71_lake_level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DatenUNI_181018\Modellierung\GLM\R_GUI\LB_2011-2016_03_final_set\plots\71_lake_level.tiff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723" cy="3966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A25" w:rsidRPr="00C90A25" w:rsidRDefault="00C90A25" w:rsidP="00C90A25">
      <w:pPr>
        <w:pStyle w:val="Beschriftung"/>
        <w:rPr>
          <w:lang w:val="en-US"/>
        </w:rPr>
      </w:pPr>
      <w:bookmarkStart w:id="20" w:name="_Ref526939291"/>
      <w:r w:rsidRPr="00C90A25">
        <w:rPr>
          <w:lang w:val="en-US"/>
        </w:rPr>
        <w:t xml:space="preserve">Figure </w:t>
      </w:r>
      <w:r w:rsidR="00E65070">
        <w:fldChar w:fldCharType="begin"/>
      </w:r>
      <w:r w:rsidRPr="00C90A25">
        <w:rPr>
          <w:lang w:val="en-US"/>
        </w:rPr>
        <w:instrText xml:space="preserve"> SEQ Figure \* ARABIC </w:instrText>
      </w:r>
      <w:r w:rsidR="00E65070">
        <w:fldChar w:fldCharType="separate"/>
      </w:r>
      <w:r w:rsidR="00F237FC">
        <w:rPr>
          <w:noProof/>
          <w:lang w:val="en-US"/>
        </w:rPr>
        <w:t>16</w:t>
      </w:r>
      <w:r w:rsidR="00E65070">
        <w:fldChar w:fldCharType="end"/>
      </w:r>
      <w:bookmarkEnd w:id="20"/>
      <w:r w:rsidRPr="00C90A25">
        <w:rPr>
          <w:lang w:val="en-US"/>
        </w:rPr>
        <w:t>: Comparison of field (red) and model (blue) values for lake level</w:t>
      </w:r>
    </w:p>
    <w:p w:rsidR="00C8223F" w:rsidRDefault="004A2B6C" w:rsidP="00086CCC">
      <w:pPr>
        <w:keepNext/>
        <w:jc w:val="both"/>
        <w:rPr>
          <w:lang w:val="en-US"/>
        </w:rPr>
      </w:pPr>
      <w:r>
        <w:rPr>
          <w:lang w:val="en-US"/>
        </w:rPr>
        <w:t xml:space="preserve">The GUI includes </w:t>
      </w:r>
      <w:r w:rsidR="00C90A25">
        <w:rPr>
          <w:lang w:val="en-US"/>
        </w:rPr>
        <w:t xml:space="preserve">a </w:t>
      </w:r>
      <w:r>
        <w:rPr>
          <w:lang w:val="en-US"/>
        </w:rPr>
        <w:t>tool to autocalibrate the model. A selection of lake-specific, meteorological, and hydrological parameters can be chosen for the calibration</w:t>
      </w:r>
      <w:bookmarkEnd w:id="19"/>
      <w:r w:rsidR="00DE3BFC">
        <w:rPr>
          <w:lang w:val="en-US"/>
        </w:rPr>
        <w:t xml:space="preserve"> (</w:t>
      </w:r>
      <w:r w:rsidR="00F05F6C">
        <w:fldChar w:fldCharType="begin"/>
      </w:r>
      <w:r w:rsidR="00F05F6C">
        <w:instrText xml:space="preserve"> REF _Ref517876694 \h  \* MERGEFORMAT </w:instrText>
      </w:r>
      <w:r w:rsidR="00F05F6C">
        <w:fldChar w:fldCharType="separate"/>
      </w:r>
      <w:r w:rsidR="00320AAA" w:rsidRPr="00C8223F">
        <w:rPr>
          <w:lang w:val="en-US"/>
        </w:rPr>
        <w:t xml:space="preserve">Figure </w:t>
      </w:r>
      <w:r w:rsidR="00320AAA">
        <w:rPr>
          <w:noProof/>
          <w:lang w:val="en-US"/>
        </w:rPr>
        <w:t>17</w:t>
      </w:r>
      <w:r w:rsidR="00F05F6C">
        <w:fldChar w:fldCharType="end"/>
      </w:r>
      <w:r w:rsidR="00DE3BFC">
        <w:rPr>
          <w:lang w:val="en-US"/>
        </w:rPr>
        <w:t>)</w:t>
      </w:r>
      <w:r w:rsidR="00BE3A12">
        <w:rPr>
          <w:lang w:val="en-US"/>
        </w:rPr>
        <w:t>.</w:t>
      </w:r>
      <w:r w:rsidR="000E05F6">
        <w:rPr>
          <w:lang w:val="en-US"/>
        </w:rPr>
        <w:t xml:space="preserve"> </w:t>
      </w:r>
      <w:r w:rsidR="006D7084" w:rsidRPr="006D7084">
        <w:rPr>
          <w:lang w:val="en-US"/>
        </w:rPr>
        <w:t xml:space="preserve">If </w:t>
      </w:r>
      <w:r w:rsidR="000E05F6" w:rsidRPr="006D7084">
        <w:rPr>
          <w:lang w:val="en-US"/>
        </w:rPr>
        <w:t xml:space="preserve">multiple </w:t>
      </w:r>
      <w:r w:rsidR="00086CCC" w:rsidRPr="006D7084">
        <w:rPr>
          <w:lang w:val="en-US"/>
        </w:rPr>
        <w:t>inflows are</w:t>
      </w:r>
      <w:r w:rsidR="006D7084" w:rsidRPr="006D7084">
        <w:rPr>
          <w:lang w:val="en-US"/>
        </w:rPr>
        <w:t xml:space="preserve"> defined in the nml.file the parameter</w:t>
      </w:r>
      <w:r w:rsidR="005D1737">
        <w:rPr>
          <w:lang w:val="en-US"/>
        </w:rPr>
        <w:t>s</w:t>
      </w:r>
      <w:r w:rsidR="006D7084" w:rsidRPr="006D7084">
        <w:rPr>
          <w:lang w:val="en-US"/>
        </w:rPr>
        <w:t xml:space="preserve"> </w:t>
      </w:r>
      <w:r w:rsidR="006D7084" w:rsidRPr="006D7084">
        <w:rPr>
          <w:i/>
          <w:lang w:val="en-US"/>
        </w:rPr>
        <w:t>inflow_factor</w:t>
      </w:r>
      <w:r w:rsidR="006D7084" w:rsidRPr="006D7084">
        <w:rPr>
          <w:lang w:val="en-US"/>
        </w:rPr>
        <w:t xml:space="preserve"> for all inflows are considered</w:t>
      </w:r>
      <w:r w:rsidR="005D1737">
        <w:rPr>
          <w:lang w:val="en-US"/>
        </w:rPr>
        <w:t>.</w:t>
      </w:r>
    </w:p>
    <w:p w:rsidR="00C8223F" w:rsidRPr="00C8223F" w:rsidRDefault="00C8223F" w:rsidP="00C8223F">
      <w:pPr>
        <w:keepNext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3124471" cy="3467400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utokalibrierung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EBA" w:rsidRDefault="00C8223F" w:rsidP="00C8223F">
      <w:pPr>
        <w:pStyle w:val="Beschriftung"/>
        <w:rPr>
          <w:lang w:val="en-US"/>
        </w:rPr>
      </w:pPr>
      <w:bookmarkStart w:id="21" w:name="_Ref517876694"/>
      <w:r w:rsidRPr="00C8223F">
        <w:rPr>
          <w:lang w:val="en-US"/>
        </w:rPr>
        <w:t xml:space="preserve">Figure </w:t>
      </w:r>
      <w:r w:rsidR="00E65070">
        <w:fldChar w:fldCharType="begin"/>
      </w:r>
      <w:r w:rsidRPr="00C8223F">
        <w:rPr>
          <w:lang w:val="en-US"/>
        </w:rPr>
        <w:instrText xml:space="preserve"> SEQ Figure \* ARABIC </w:instrText>
      </w:r>
      <w:r w:rsidR="00E65070">
        <w:fldChar w:fldCharType="separate"/>
      </w:r>
      <w:r w:rsidR="00F237FC">
        <w:rPr>
          <w:noProof/>
          <w:lang w:val="en-US"/>
        </w:rPr>
        <w:t>17</w:t>
      </w:r>
      <w:r w:rsidR="00E65070">
        <w:fldChar w:fldCharType="end"/>
      </w:r>
      <w:bookmarkEnd w:id="21"/>
      <w:r w:rsidR="00DE3BFC" w:rsidRPr="004F1AEE">
        <w:rPr>
          <w:lang w:val="en-US"/>
        </w:rPr>
        <w:t xml:space="preserve">: </w:t>
      </w:r>
      <w:r w:rsidRPr="00C8223F">
        <w:rPr>
          <w:lang w:val="en-US"/>
        </w:rPr>
        <w:t>Autocalibration of selected parameters</w:t>
      </w:r>
    </w:p>
    <w:p w:rsidR="004C74A3" w:rsidRDefault="004F1AEE" w:rsidP="00DE3BFC">
      <w:pPr>
        <w:rPr>
          <w:lang w:val="en-US"/>
        </w:rPr>
      </w:pPr>
      <w:r>
        <w:rPr>
          <w:lang w:val="en-US"/>
        </w:rPr>
        <w:t xml:space="preserve">In the window for setting the </w:t>
      </w:r>
      <w:r w:rsidR="004C74A3">
        <w:rPr>
          <w:lang w:val="en-US"/>
        </w:rPr>
        <w:t>auto</w:t>
      </w:r>
      <w:r>
        <w:rPr>
          <w:lang w:val="en-US"/>
        </w:rPr>
        <w:t xml:space="preserve">calibration </w:t>
      </w:r>
      <w:r w:rsidR="004C74A3">
        <w:rPr>
          <w:lang w:val="en-US"/>
        </w:rPr>
        <w:t>(</w:t>
      </w:r>
      <w:r w:rsidR="00E65070">
        <w:rPr>
          <w:lang w:val="en-US"/>
        </w:rPr>
        <w:fldChar w:fldCharType="begin"/>
      </w:r>
      <w:r w:rsidR="004C74A3">
        <w:rPr>
          <w:lang w:val="en-US"/>
        </w:rPr>
        <w:instrText xml:space="preserve"> REF _Ref517876694 \h </w:instrText>
      </w:r>
      <w:r w:rsidR="00E65070">
        <w:rPr>
          <w:lang w:val="en-US"/>
        </w:rPr>
      </w:r>
      <w:r w:rsidR="00E65070">
        <w:rPr>
          <w:lang w:val="en-US"/>
        </w:rPr>
        <w:fldChar w:fldCharType="separate"/>
      </w:r>
      <w:r w:rsidR="00320AAA" w:rsidRPr="00C8223F">
        <w:rPr>
          <w:lang w:val="en-US"/>
        </w:rPr>
        <w:t xml:space="preserve">Figure </w:t>
      </w:r>
      <w:r w:rsidR="00320AAA">
        <w:rPr>
          <w:noProof/>
          <w:lang w:val="en-US"/>
        </w:rPr>
        <w:t>17</w:t>
      </w:r>
      <w:r w:rsidR="00E65070">
        <w:rPr>
          <w:lang w:val="en-US"/>
        </w:rPr>
        <w:fldChar w:fldCharType="end"/>
      </w:r>
      <w:r w:rsidR="004C74A3">
        <w:rPr>
          <w:lang w:val="en-US"/>
        </w:rPr>
        <w:t xml:space="preserve">) 3 options has to be defined: </w:t>
      </w:r>
    </w:p>
    <w:p w:rsidR="004C74A3" w:rsidRDefault="004C74A3" w:rsidP="004C74A3">
      <w:pPr>
        <w:pStyle w:val="Listenabsatz"/>
        <w:numPr>
          <w:ilvl w:val="0"/>
          <w:numId w:val="8"/>
        </w:numPr>
        <w:rPr>
          <w:lang w:val="en-US"/>
        </w:rPr>
      </w:pPr>
      <w:r w:rsidRPr="004C74A3">
        <w:rPr>
          <w:lang w:val="en-US"/>
        </w:rPr>
        <w:lastRenderedPageBreak/>
        <w:t xml:space="preserve">the parameter to </w:t>
      </w:r>
      <w:r>
        <w:rPr>
          <w:lang w:val="en-US"/>
        </w:rPr>
        <w:t xml:space="preserve">be </w:t>
      </w:r>
      <w:r w:rsidRPr="004C74A3">
        <w:rPr>
          <w:lang w:val="en-US"/>
        </w:rPr>
        <w:t>involved in the calibration process</w:t>
      </w:r>
      <w:r w:rsidR="004F1AEE" w:rsidRPr="004C74A3">
        <w:rPr>
          <w:lang w:val="en-US"/>
        </w:rPr>
        <w:t xml:space="preserve">, </w:t>
      </w:r>
    </w:p>
    <w:p w:rsidR="004C74A3" w:rsidRDefault="004C74A3" w:rsidP="004C74A3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the simulation output, for which the model criteria (= RMSE) will be calculated, and  </w:t>
      </w:r>
    </w:p>
    <w:p w:rsidR="004C74A3" w:rsidRDefault="004C74A3" w:rsidP="004C74A3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the interval density </w:t>
      </w:r>
      <w:r w:rsidR="00EF0681" w:rsidRPr="004C74A3">
        <w:rPr>
          <w:lang w:val="en-US"/>
        </w:rPr>
        <w:t xml:space="preserve">of the </w:t>
      </w:r>
      <w:r w:rsidR="00EB3688" w:rsidRPr="004C74A3">
        <w:rPr>
          <w:lang w:val="en-US"/>
        </w:rPr>
        <w:t xml:space="preserve">calibration </w:t>
      </w:r>
      <w:r w:rsidR="00EF0681" w:rsidRPr="004C74A3">
        <w:rPr>
          <w:lang w:val="en-US"/>
        </w:rPr>
        <w:t xml:space="preserve">parameters </w:t>
      </w:r>
      <w:r>
        <w:rPr>
          <w:lang w:val="en-US"/>
        </w:rPr>
        <w:t>(number of parameter values).</w:t>
      </w:r>
    </w:p>
    <w:p w:rsidR="00BF3AC8" w:rsidRPr="004C74A3" w:rsidRDefault="004F1AEE" w:rsidP="005D1737">
      <w:pPr>
        <w:jc w:val="both"/>
        <w:rPr>
          <w:lang w:val="en-US"/>
        </w:rPr>
      </w:pPr>
      <w:r w:rsidRPr="004C74A3">
        <w:rPr>
          <w:lang w:val="en-US"/>
        </w:rPr>
        <w:t>For each parameter</w:t>
      </w:r>
      <w:r w:rsidR="00FC47D5" w:rsidRPr="004C74A3">
        <w:rPr>
          <w:lang w:val="en-US"/>
        </w:rPr>
        <w:t xml:space="preserve"> the calibration range can be defined by a percentage of the start value </w:t>
      </w:r>
      <w:r w:rsidRPr="004C74A3">
        <w:rPr>
          <w:lang w:val="en-US"/>
        </w:rPr>
        <w:t>(</w:t>
      </w:r>
      <w:r w:rsidR="00F05F6C">
        <w:fldChar w:fldCharType="begin"/>
      </w:r>
      <w:r w:rsidR="00F05F6C">
        <w:instrText xml:space="preserve"> REF _Ref518462283 \h  \* MERGEFORMAT </w:instrText>
      </w:r>
      <w:r w:rsidR="00F05F6C">
        <w:fldChar w:fldCharType="separate"/>
      </w:r>
      <w:r w:rsidR="00320AAA" w:rsidRPr="008C27AD">
        <w:rPr>
          <w:lang w:val="en-US"/>
        </w:rPr>
        <w:t xml:space="preserve">Figure </w:t>
      </w:r>
      <w:r w:rsidR="00320AAA">
        <w:rPr>
          <w:noProof/>
          <w:lang w:val="en-US"/>
        </w:rPr>
        <w:t>18</w:t>
      </w:r>
      <w:r w:rsidR="00F05F6C">
        <w:fldChar w:fldCharType="end"/>
      </w:r>
      <w:r w:rsidR="00FC47D5" w:rsidRPr="004C74A3">
        <w:rPr>
          <w:lang w:val="en-US"/>
        </w:rPr>
        <w:t xml:space="preserve">). The calibration range is </w:t>
      </w:r>
      <w:r w:rsidR="008C27AD" w:rsidRPr="004C74A3">
        <w:rPr>
          <w:lang w:val="en-US"/>
        </w:rPr>
        <w:t>divided into intervals</w:t>
      </w:r>
      <w:r w:rsidR="00FC47D5" w:rsidRPr="004C74A3">
        <w:rPr>
          <w:lang w:val="en-US"/>
        </w:rPr>
        <w:t xml:space="preserve"> (Interval Density)</w:t>
      </w:r>
      <w:r w:rsidR="008C27AD" w:rsidRPr="004C74A3">
        <w:rPr>
          <w:lang w:val="en-US"/>
        </w:rPr>
        <w:t xml:space="preserve"> </w:t>
      </w:r>
      <w:r w:rsidR="004C74A3">
        <w:rPr>
          <w:lang w:val="en-US"/>
        </w:rPr>
        <w:t xml:space="preserve">with equal lengths </w:t>
      </w:r>
      <w:r w:rsidR="008C27AD" w:rsidRPr="004C74A3">
        <w:rPr>
          <w:lang w:val="en-US"/>
        </w:rPr>
        <w:t xml:space="preserve">defined </w:t>
      </w:r>
      <w:r w:rsidR="00FC47D5" w:rsidRPr="004C74A3">
        <w:rPr>
          <w:lang w:val="en-US"/>
        </w:rPr>
        <w:t>by the user (</w:t>
      </w:r>
      <w:r w:rsidR="004C74A3">
        <w:rPr>
          <w:lang w:val="en-US"/>
        </w:rPr>
        <w:t xml:space="preserve">step 3 in autocalibration window, </w:t>
      </w:r>
      <w:r w:rsidR="00F05F6C">
        <w:fldChar w:fldCharType="begin"/>
      </w:r>
      <w:r w:rsidR="00F05F6C">
        <w:instrText xml:space="preserve"> REF _Ref517876694 \h  \* MERGEFORMAT </w:instrText>
      </w:r>
      <w:r w:rsidR="00F05F6C">
        <w:fldChar w:fldCharType="separate"/>
      </w:r>
      <w:r w:rsidR="00320AAA" w:rsidRPr="00C8223F">
        <w:rPr>
          <w:lang w:val="en-US"/>
        </w:rPr>
        <w:t xml:space="preserve">Figure </w:t>
      </w:r>
      <w:r w:rsidR="00320AAA">
        <w:rPr>
          <w:noProof/>
          <w:lang w:val="en-US"/>
        </w:rPr>
        <w:t>17</w:t>
      </w:r>
      <w:r w:rsidR="00F05F6C">
        <w:fldChar w:fldCharType="end"/>
      </w:r>
      <w:r w:rsidR="00FC47D5" w:rsidRPr="004C74A3">
        <w:rPr>
          <w:lang w:val="en-US"/>
        </w:rPr>
        <w:t>), and the model criteria (RMSE) will be calculated for all limits of the intervals</w:t>
      </w:r>
      <w:r w:rsidR="008C27AD" w:rsidRPr="004C74A3">
        <w:rPr>
          <w:lang w:val="en-US"/>
        </w:rPr>
        <w:t xml:space="preserve">. In </w:t>
      </w:r>
      <w:r w:rsidR="00F05F6C">
        <w:fldChar w:fldCharType="begin"/>
      </w:r>
      <w:r w:rsidR="00F05F6C">
        <w:instrText xml:space="preserve"> REF _Ref518462656 \h  \* MERGEFORMAT </w:instrText>
      </w:r>
      <w:r w:rsidR="00F05F6C">
        <w:fldChar w:fldCharType="separate"/>
      </w:r>
      <w:r w:rsidR="00320AAA" w:rsidRPr="008C27AD">
        <w:rPr>
          <w:lang w:val="en-US"/>
        </w:rPr>
        <w:t xml:space="preserve">Figure </w:t>
      </w:r>
      <w:r w:rsidR="00320AAA">
        <w:rPr>
          <w:noProof/>
          <w:lang w:val="en-US"/>
        </w:rPr>
        <w:t>19</w:t>
      </w:r>
      <w:r w:rsidR="00F05F6C">
        <w:fldChar w:fldCharType="end"/>
      </w:r>
      <w:r w:rsidR="008C27AD" w:rsidRPr="004C74A3">
        <w:rPr>
          <w:lang w:val="en-US"/>
        </w:rPr>
        <w:t xml:space="preserve"> an example </w:t>
      </w:r>
      <w:r w:rsidR="001102B8" w:rsidRPr="004C74A3">
        <w:rPr>
          <w:lang w:val="en-US"/>
        </w:rPr>
        <w:t>is shown of the considered parameter values (coef_mix_conv) in the calibration process for a defined calibration range of 50% and an interval density of 6</w:t>
      </w:r>
      <w:r w:rsidR="00FC47D5" w:rsidRPr="004C74A3">
        <w:rPr>
          <w:lang w:val="en-US"/>
        </w:rPr>
        <w:t>.</w:t>
      </w:r>
      <w:r w:rsidR="004C74A3">
        <w:rPr>
          <w:lang w:val="en-US"/>
        </w:rPr>
        <w:t xml:space="preserve"> </w:t>
      </w:r>
      <w:r w:rsidR="008C27AD" w:rsidRPr="004C74A3">
        <w:rPr>
          <w:lang w:val="en-US"/>
        </w:rPr>
        <w:t xml:space="preserve">The </w:t>
      </w:r>
      <w:r w:rsidR="001102B8" w:rsidRPr="004C74A3">
        <w:rPr>
          <w:lang w:val="en-US"/>
        </w:rPr>
        <w:t xml:space="preserve">start value </w:t>
      </w:r>
      <w:r w:rsidR="008C27AD" w:rsidRPr="004C74A3">
        <w:rPr>
          <w:lang w:val="en-US"/>
        </w:rPr>
        <w:t>is 0</w:t>
      </w:r>
      <w:r w:rsidR="001102B8" w:rsidRPr="004C74A3">
        <w:rPr>
          <w:lang w:val="en-US"/>
        </w:rPr>
        <w:t>.</w:t>
      </w:r>
      <w:r w:rsidR="00BF5339" w:rsidRPr="004C74A3">
        <w:rPr>
          <w:lang w:val="en-US"/>
        </w:rPr>
        <w:t>2</w:t>
      </w:r>
      <w:r w:rsidR="008C27AD" w:rsidRPr="004C74A3">
        <w:rPr>
          <w:lang w:val="en-US"/>
        </w:rPr>
        <w:t xml:space="preserve">, </w:t>
      </w:r>
      <w:r w:rsidR="001102B8" w:rsidRPr="004C74A3">
        <w:rPr>
          <w:lang w:val="en-US"/>
        </w:rPr>
        <w:t xml:space="preserve">the </w:t>
      </w:r>
      <w:r w:rsidR="008C27AD" w:rsidRPr="004C74A3">
        <w:rPr>
          <w:lang w:val="en-US"/>
        </w:rPr>
        <w:t>upper limit (0</w:t>
      </w:r>
      <w:r w:rsidR="001102B8" w:rsidRPr="004C74A3">
        <w:rPr>
          <w:lang w:val="en-US"/>
        </w:rPr>
        <w:t>.</w:t>
      </w:r>
      <w:r w:rsidR="00BF5339" w:rsidRPr="004C74A3">
        <w:rPr>
          <w:lang w:val="en-US"/>
        </w:rPr>
        <w:t>3</w:t>
      </w:r>
      <w:r w:rsidR="008C27AD" w:rsidRPr="004C74A3">
        <w:rPr>
          <w:lang w:val="en-US"/>
        </w:rPr>
        <w:t>) and lower limit (0</w:t>
      </w:r>
      <w:r w:rsidR="001102B8" w:rsidRPr="004C74A3">
        <w:rPr>
          <w:lang w:val="en-US"/>
        </w:rPr>
        <w:t>.</w:t>
      </w:r>
      <w:r w:rsidR="00BF5339" w:rsidRPr="004C74A3">
        <w:rPr>
          <w:lang w:val="en-US"/>
        </w:rPr>
        <w:t>1</w:t>
      </w:r>
      <w:r w:rsidR="008C27AD" w:rsidRPr="004C74A3">
        <w:rPr>
          <w:lang w:val="en-US"/>
        </w:rPr>
        <w:t xml:space="preserve">) </w:t>
      </w:r>
      <w:r w:rsidR="00FC47D5" w:rsidRPr="004C74A3">
        <w:rPr>
          <w:lang w:val="en-US"/>
        </w:rPr>
        <w:t xml:space="preserve">and in total 7 parameter values are considered. </w:t>
      </w:r>
      <w:r w:rsidR="00BE3A12" w:rsidRPr="004C74A3">
        <w:rPr>
          <w:lang w:val="en-US"/>
        </w:rPr>
        <w:t xml:space="preserve">The </w:t>
      </w:r>
      <w:r w:rsidR="004C74A3">
        <w:rPr>
          <w:lang w:val="en-US"/>
        </w:rPr>
        <w:t xml:space="preserve">calculated RMSE values as a </w:t>
      </w:r>
      <w:r w:rsidR="00BE3A12" w:rsidRPr="004C74A3">
        <w:rPr>
          <w:lang w:val="en-US"/>
        </w:rPr>
        <w:t xml:space="preserve">result of </w:t>
      </w:r>
      <w:r w:rsidR="004C74A3">
        <w:rPr>
          <w:lang w:val="en-US"/>
        </w:rPr>
        <w:t xml:space="preserve">the calibration process are </w:t>
      </w:r>
      <w:r w:rsidR="00FC47D5" w:rsidRPr="004C74A3">
        <w:rPr>
          <w:lang w:val="en-US"/>
        </w:rPr>
        <w:t xml:space="preserve">stored </w:t>
      </w:r>
      <w:r w:rsidR="00BE3A12" w:rsidRPr="004C74A3">
        <w:rPr>
          <w:lang w:val="en-US"/>
        </w:rPr>
        <w:t xml:space="preserve">in </w:t>
      </w:r>
      <w:r w:rsidR="0099008B" w:rsidRPr="004C74A3">
        <w:rPr>
          <w:lang w:val="en-US"/>
        </w:rPr>
        <w:t>the files AutoCal_LL</w:t>
      </w:r>
      <w:r w:rsidR="00FC47D5" w:rsidRPr="004C74A3">
        <w:rPr>
          <w:lang w:val="en-US"/>
        </w:rPr>
        <w:t>.csv</w:t>
      </w:r>
      <w:r w:rsidR="0099008B" w:rsidRPr="004C74A3">
        <w:rPr>
          <w:lang w:val="en-US"/>
        </w:rPr>
        <w:t xml:space="preserve"> or AutoCal_WT</w:t>
      </w:r>
      <w:r w:rsidR="00FC47D5" w:rsidRPr="004C74A3">
        <w:rPr>
          <w:lang w:val="en-US"/>
        </w:rPr>
        <w:t xml:space="preserve">.csv depending on either water </w:t>
      </w:r>
      <w:r w:rsidR="0099008B" w:rsidRPr="004C74A3">
        <w:rPr>
          <w:lang w:val="en-US"/>
        </w:rPr>
        <w:t xml:space="preserve">temperature or lake level was chosen. </w:t>
      </w:r>
      <w:r w:rsidR="00FC47D5" w:rsidRPr="004C74A3">
        <w:rPr>
          <w:lang w:val="en-US"/>
        </w:rPr>
        <w:t xml:space="preserve">The </w:t>
      </w:r>
      <w:r w:rsidR="004504FD" w:rsidRPr="004C74A3">
        <w:rPr>
          <w:lang w:val="en-US"/>
        </w:rPr>
        <w:t xml:space="preserve">results will also be </w:t>
      </w:r>
      <w:r w:rsidR="00FC47D5" w:rsidRPr="004C74A3">
        <w:rPr>
          <w:lang w:val="en-US"/>
        </w:rPr>
        <w:t>outputted in the R-script marking the parameter combination with the best model fit criteria in the last row</w:t>
      </w:r>
      <w:r w:rsidR="004504FD" w:rsidRPr="004C74A3">
        <w:rPr>
          <w:lang w:val="en-US"/>
        </w:rPr>
        <w:t>.</w:t>
      </w:r>
    </w:p>
    <w:p w:rsidR="004F1AEE" w:rsidRDefault="004F1AEE" w:rsidP="004F1AEE">
      <w:pPr>
        <w:keepNext/>
      </w:pPr>
      <w:r>
        <w:rPr>
          <w:noProof/>
          <w:lang w:eastAsia="de-DE"/>
        </w:rPr>
        <w:drawing>
          <wp:inline distT="0" distB="0" distL="0" distR="0">
            <wp:extent cx="4991533" cy="3665538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t_calibration_rang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AEE" w:rsidRPr="008C27AD" w:rsidRDefault="004F1AEE" w:rsidP="004F1AEE">
      <w:pPr>
        <w:pStyle w:val="Beschriftung"/>
        <w:rPr>
          <w:noProof/>
          <w:lang w:val="en-US" w:eastAsia="de-DE"/>
        </w:rPr>
      </w:pPr>
      <w:bookmarkStart w:id="22" w:name="_Ref518462283"/>
      <w:r w:rsidRPr="008C27AD">
        <w:rPr>
          <w:lang w:val="en-US"/>
        </w:rPr>
        <w:t xml:space="preserve">Figure </w:t>
      </w:r>
      <w:r w:rsidR="00E65070">
        <w:fldChar w:fldCharType="begin"/>
      </w:r>
      <w:r w:rsidRPr="008C27AD">
        <w:rPr>
          <w:lang w:val="en-US"/>
        </w:rPr>
        <w:instrText xml:space="preserve"> SEQ Figure \* ARABIC </w:instrText>
      </w:r>
      <w:r w:rsidR="00E65070">
        <w:fldChar w:fldCharType="separate"/>
      </w:r>
      <w:r w:rsidR="00F237FC">
        <w:rPr>
          <w:noProof/>
          <w:lang w:val="en-US"/>
        </w:rPr>
        <w:t>18</w:t>
      </w:r>
      <w:r w:rsidR="00E65070">
        <w:fldChar w:fldCharType="end"/>
      </w:r>
      <w:bookmarkEnd w:id="22"/>
      <w:r w:rsidR="008C27AD" w:rsidRPr="008C27AD">
        <w:rPr>
          <w:lang w:val="en-US"/>
        </w:rPr>
        <w:t>: Setting</w:t>
      </w:r>
      <w:r w:rsidR="005D1737">
        <w:rPr>
          <w:lang w:val="en-US"/>
        </w:rPr>
        <w:t xml:space="preserve"> of</w:t>
      </w:r>
      <w:r w:rsidR="008C27AD" w:rsidRPr="008C27AD">
        <w:rPr>
          <w:lang w:val="en-US"/>
        </w:rPr>
        <w:t xml:space="preserve"> the calibration range for each parameter</w:t>
      </w:r>
    </w:p>
    <w:p w:rsidR="00EE7FD6" w:rsidRDefault="0056764F" w:rsidP="004F1AEE">
      <w:pPr>
        <w:keepNext/>
      </w:pPr>
      <w:r>
        <w:rPr>
          <w:noProof/>
          <w:lang w:eastAsia="de-DE"/>
        </w:rPr>
        <w:drawing>
          <wp:inline distT="0" distB="0" distL="0" distR="0">
            <wp:extent cx="5600700" cy="1676400"/>
            <wp:effectExtent l="19050" t="0" r="0" b="0"/>
            <wp:docPr id="5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AEE" w:rsidRDefault="004F1AEE" w:rsidP="004F1AEE">
      <w:pPr>
        <w:pStyle w:val="Beschriftung"/>
        <w:rPr>
          <w:lang w:val="en-US"/>
        </w:rPr>
      </w:pPr>
      <w:bookmarkStart w:id="23" w:name="_Ref518462656"/>
      <w:r w:rsidRPr="008C27AD">
        <w:rPr>
          <w:lang w:val="en-US"/>
        </w:rPr>
        <w:t xml:space="preserve">Figure </w:t>
      </w:r>
      <w:r w:rsidR="00E65070">
        <w:fldChar w:fldCharType="begin"/>
      </w:r>
      <w:r w:rsidRPr="008C27AD">
        <w:rPr>
          <w:lang w:val="en-US"/>
        </w:rPr>
        <w:instrText xml:space="preserve"> SEQ Figure \* ARABIC </w:instrText>
      </w:r>
      <w:r w:rsidR="00E65070">
        <w:fldChar w:fldCharType="separate"/>
      </w:r>
      <w:r w:rsidR="00F237FC">
        <w:rPr>
          <w:noProof/>
          <w:lang w:val="en-US"/>
        </w:rPr>
        <w:t>19</w:t>
      </w:r>
      <w:r w:rsidR="00E65070">
        <w:fldChar w:fldCharType="end"/>
      </w:r>
      <w:bookmarkEnd w:id="23"/>
      <w:r w:rsidRPr="008C27AD">
        <w:rPr>
          <w:lang w:val="en-US"/>
        </w:rPr>
        <w:t xml:space="preserve">: </w:t>
      </w:r>
      <w:r w:rsidR="0056764F">
        <w:rPr>
          <w:lang w:val="en-US"/>
        </w:rPr>
        <w:t>Simulated values of a parameter with a start value of 0.2 (e.g. default value</w:t>
      </w:r>
      <w:r w:rsidR="008C27AD">
        <w:rPr>
          <w:lang w:val="en-US"/>
        </w:rPr>
        <w:t xml:space="preserve"> of coef_mix_conv</w:t>
      </w:r>
      <w:r w:rsidR="0056764F">
        <w:rPr>
          <w:lang w:val="en-US"/>
        </w:rPr>
        <w:t>), a calibration range of 50 %, and an interval density of 6.</w:t>
      </w:r>
    </w:p>
    <w:p w:rsidR="00BF3AC8" w:rsidRDefault="00BF3AC8" w:rsidP="00DE3BFC">
      <w:pPr>
        <w:rPr>
          <w:lang w:val="en-US"/>
        </w:rPr>
      </w:pPr>
    </w:p>
    <w:p w:rsidR="00C8223F" w:rsidRPr="00C90A25" w:rsidRDefault="00C8223F" w:rsidP="00C8223F">
      <w:pPr>
        <w:keepNext/>
        <w:rPr>
          <w:lang w:val="en-US"/>
        </w:rPr>
      </w:pPr>
    </w:p>
    <w:p w:rsidR="00D674E8" w:rsidRDefault="00D674E8" w:rsidP="00C8223F">
      <w:pPr>
        <w:pStyle w:val="Beschriftung"/>
        <w:rPr>
          <w:lang w:val="en-US"/>
        </w:rPr>
      </w:pPr>
    </w:p>
    <w:p w:rsidR="00D674E8" w:rsidRDefault="00D674E8" w:rsidP="00D674E8">
      <w:pPr>
        <w:pStyle w:val="berschrift1"/>
        <w:spacing w:after="120"/>
        <w:rPr>
          <w:lang w:val="en-US"/>
        </w:rPr>
      </w:pPr>
      <w:r>
        <w:rPr>
          <w:lang w:val="en-US"/>
        </w:rPr>
        <w:t>Literature</w:t>
      </w:r>
    </w:p>
    <w:p w:rsidR="00D674E8" w:rsidRPr="00D674E8" w:rsidRDefault="00E65070" w:rsidP="00155D71">
      <w:pPr>
        <w:pStyle w:val="EndNoteBibliography"/>
        <w:ind w:left="709" w:hanging="709"/>
      </w:pPr>
      <w:r>
        <w:fldChar w:fldCharType="begin"/>
      </w:r>
      <w:r w:rsidR="00D674E8">
        <w:instrText xml:space="preserve"> ADDIN EN.REFLIST </w:instrText>
      </w:r>
      <w:r>
        <w:fldChar w:fldCharType="separate"/>
      </w:r>
      <w:r w:rsidR="00D674E8" w:rsidRPr="00D674E8">
        <w:t>Hipsey, M. R., Bruce, L. C., Boon, C., Busch, B., Carey, C. C., Hamilton, D. P., Hanson, P. C., Read, J. S., de Sousa, E., Weber, M., and Winslow, L. A.: A General Lake Model (GLM 2.4) for linking with high-frequency sensor data from the Global Lake Ecological Observatory Network (GLEON), Geoscientific Model Development Discussions, 1-60, 10.5194/gmd-2017-257, 2017.</w:t>
      </w:r>
    </w:p>
    <w:p w:rsidR="00C8223F" w:rsidRPr="00CC507E" w:rsidRDefault="00E65070" w:rsidP="00155D71">
      <w:pPr>
        <w:ind w:left="709" w:hanging="709"/>
        <w:rPr>
          <w:lang w:val="en-US"/>
        </w:rPr>
      </w:pPr>
      <w:r>
        <w:rPr>
          <w:lang w:val="en-US"/>
        </w:rPr>
        <w:fldChar w:fldCharType="end"/>
      </w:r>
    </w:p>
    <w:sectPr w:rsidR="00C8223F" w:rsidRPr="00CC507E" w:rsidSect="00C35188">
      <w:footerReference w:type="default" r:id="rId34"/>
      <w:pgSz w:w="11906" w:h="16838"/>
      <w:pgMar w:top="1417" w:right="1700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05F6C" w:rsidRDefault="00F05F6C" w:rsidP="007F633F">
      <w:pPr>
        <w:spacing w:after="0" w:line="240" w:lineRule="auto"/>
      </w:pPr>
      <w:r>
        <w:separator/>
      </w:r>
    </w:p>
  </w:endnote>
  <w:endnote w:type="continuationSeparator" w:id="0">
    <w:p w:rsidR="00F05F6C" w:rsidRDefault="00F05F6C" w:rsidP="007F63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Arial"/>
    <w:panose1 w:val="02020603050405020304"/>
    <w:charset w:val="00"/>
    <w:family w:val="roman"/>
    <w:pitch w:val="variable"/>
    <w:sig w:usb0="00000000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633F" w:rsidRDefault="00F05F6C" w:rsidP="007F633F">
    <w:pPr>
      <w:pStyle w:val="Fuzeile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2D4A2B"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05F6C" w:rsidRDefault="00F05F6C" w:rsidP="007F633F">
      <w:pPr>
        <w:spacing w:after="0" w:line="240" w:lineRule="auto"/>
      </w:pPr>
      <w:r>
        <w:separator/>
      </w:r>
    </w:p>
  </w:footnote>
  <w:footnote w:type="continuationSeparator" w:id="0">
    <w:p w:rsidR="00F05F6C" w:rsidRDefault="00F05F6C" w:rsidP="007F63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C0E19"/>
    <w:multiLevelType w:val="multilevel"/>
    <w:tmpl w:val="04070027"/>
    <w:lvl w:ilvl="0">
      <w:start w:val="1"/>
      <w:numFmt w:val="upperRoman"/>
      <w:pStyle w:val="berschrift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pStyle w:val="berschrift2"/>
      <w:lvlText w:val="%2."/>
      <w:lvlJc w:val="left"/>
      <w:pPr>
        <w:ind w:left="720" w:firstLine="0"/>
      </w:pPr>
    </w:lvl>
    <w:lvl w:ilvl="2">
      <w:start w:val="1"/>
      <w:numFmt w:val="decimal"/>
      <w:pStyle w:val="berschrift3"/>
      <w:lvlText w:val="%3."/>
      <w:lvlJc w:val="left"/>
      <w:pPr>
        <w:ind w:left="1440" w:firstLine="0"/>
      </w:pPr>
    </w:lvl>
    <w:lvl w:ilvl="3">
      <w:start w:val="1"/>
      <w:numFmt w:val="lowerLetter"/>
      <w:pStyle w:val="berschrift4"/>
      <w:lvlText w:val="%4)"/>
      <w:lvlJc w:val="left"/>
      <w:pPr>
        <w:ind w:left="2160" w:firstLine="0"/>
      </w:pPr>
    </w:lvl>
    <w:lvl w:ilvl="4">
      <w:start w:val="1"/>
      <w:numFmt w:val="decimal"/>
      <w:pStyle w:val="berschrift5"/>
      <w:lvlText w:val="(%5)"/>
      <w:lvlJc w:val="left"/>
      <w:pPr>
        <w:ind w:left="2880" w:firstLine="0"/>
      </w:pPr>
    </w:lvl>
    <w:lvl w:ilvl="5">
      <w:start w:val="1"/>
      <w:numFmt w:val="lowerLetter"/>
      <w:pStyle w:val="berschrift6"/>
      <w:lvlText w:val="(%6)"/>
      <w:lvlJc w:val="left"/>
      <w:pPr>
        <w:ind w:left="3600" w:firstLine="0"/>
      </w:pPr>
    </w:lvl>
    <w:lvl w:ilvl="6">
      <w:start w:val="1"/>
      <w:numFmt w:val="lowerRoman"/>
      <w:pStyle w:val="berschrift7"/>
      <w:lvlText w:val="(%7)"/>
      <w:lvlJc w:val="left"/>
      <w:pPr>
        <w:ind w:left="4320" w:firstLine="0"/>
      </w:pPr>
    </w:lvl>
    <w:lvl w:ilvl="7">
      <w:start w:val="1"/>
      <w:numFmt w:val="lowerLetter"/>
      <w:pStyle w:val="berschrift8"/>
      <w:lvlText w:val="(%8)"/>
      <w:lvlJc w:val="left"/>
      <w:pPr>
        <w:ind w:left="5040" w:firstLine="0"/>
      </w:pPr>
    </w:lvl>
    <w:lvl w:ilvl="8">
      <w:start w:val="1"/>
      <w:numFmt w:val="lowerRoman"/>
      <w:pStyle w:val="berschrift9"/>
      <w:lvlText w:val="(%9)"/>
      <w:lvlJc w:val="left"/>
      <w:pPr>
        <w:ind w:left="5760" w:firstLine="0"/>
      </w:pPr>
    </w:lvl>
  </w:abstractNum>
  <w:abstractNum w:abstractNumId="1" w15:restartNumberingAfterBreak="0">
    <w:nsid w:val="03A46629"/>
    <w:multiLevelType w:val="hybridMultilevel"/>
    <w:tmpl w:val="4CF01D82"/>
    <w:lvl w:ilvl="0" w:tplc="7C507E6A">
      <w:numFmt w:val="bullet"/>
      <w:lvlText w:val=""/>
      <w:lvlJc w:val="left"/>
      <w:pPr>
        <w:ind w:left="502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 w15:restartNumberingAfterBreak="0">
    <w:nsid w:val="0E630D82"/>
    <w:multiLevelType w:val="hybridMultilevel"/>
    <w:tmpl w:val="AF24721C"/>
    <w:lvl w:ilvl="0" w:tplc="0407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" w15:restartNumberingAfterBreak="0">
    <w:nsid w:val="164757DA"/>
    <w:multiLevelType w:val="hybridMultilevel"/>
    <w:tmpl w:val="2A9E580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C64F98"/>
    <w:multiLevelType w:val="hybridMultilevel"/>
    <w:tmpl w:val="3C4A35D0"/>
    <w:lvl w:ilvl="0" w:tplc="56B6DC9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076AC3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6C6A5D45"/>
    <w:multiLevelType w:val="hybridMultilevel"/>
    <w:tmpl w:val="C98C913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BA077F"/>
    <w:multiLevelType w:val="hybridMultilevel"/>
    <w:tmpl w:val="6F103B8C"/>
    <w:lvl w:ilvl="0" w:tplc="0407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7B4443CD"/>
    <w:multiLevelType w:val="hybridMultilevel"/>
    <w:tmpl w:val="E7064E46"/>
    <w:lvl w:ilvl="0" w:tplc="29D07BF4">
      <w:numFmt w:val="bullet"/>
      <w:lvlText w:val=""/>
      <w:lvlJc w:val="left"/>
      <w:pPr>
        <w:ind w:left="502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1"/>
  </w:num>
  <w:num w:numId="5">
    <w:abstractNumId w:val="4"/>
  </w:num>
  <w:num w:numId="6">
    <w:abstractNumId w:val="8"/>
  </w:num>
  <w:num w:numId="7">
    <w:abstractNumId w:val="2"/>
  </w:num>
  <w:num w:numId="8">
    <w:abstractNumId w:val="6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4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opernicus_Publications_GMD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vef9r2dt1dt5toea5ryxzz9isfdzatrdpapz&quot;&gt;LAGO&lt;record-ids&gt;&lt;item&gt;2840&lt;/item&gt;&lt;/record-ids&gt;&lt;/item&gt;&lt;/Libraries&gt;"/>
  </w:docVars>
  <w:rsids>
    <w:rsidRoot w:val="00FD14A9"/>
    <w:rsid w:val="00011C87"/>
    <w:rsid w:val="00022600"/>
    <w:rsid w:val="0002324F"/>
    <w:rsid w:val="00023775"/>
    <w:rsid w:val="00031A35"/>
    <w:rsid w:val="000470C1"/>
    <w:rsid w:val="00051A2C"/>
    <w:rsid w:val="00056543"/>
    <w:rsid w:val="0006382B"/>
    <w:rsid w:val="00086CCC"/>
    <w:rsid w:val="000A30F0"/>
    <w:rsid w:val="000A7724"/>
    <w:rsid w:val="000C76F9"/>
    <w:rsid w:val="000D1E59"/>
    <w:rsid w:val="000D4537"/>
    <w:rsid w:val="000D7667"/>
    <w:rsid w:val="000E05F6"/>
    <w:rsid w:val="000E7144"/>
    <w:rsid w:val="000E73B6"/>
    <w:rsid w:val="000F6352"/>
    <w:rsid w:val="0010193D"/>
    <w:rsid w:val="0010544A"/>
    <w:rsid w:val="00107E5A"/>
    <w:rsid w:val="001102B8"/>
    <w:rsid w:val="00113017"/>
    <w:rsid w:val="0012322B"/>
    <w:rsid w:val="0015363F"/>
    <w:rsid w:val="00155D71"/>
    <w:rsid w:val="0017488D"/>
    <w:rsid w:val="001847EA"/>
    <w:rsid w:val="00187BDC"/>
    <w:rsid w:val="001A1972"/>
    <w:rsid w:val="001B05BE"/>
    <w:rsid w:val="001B2201"/>
    <w:rsid w:val="001F749B"/>
    <w:rsid w:val="002118EB"/>
    <w:rsid w:val="00236AD6"/>
    <w:rsid w:val="00237902"/>
    <w:rsid w:val="00237B5F"/>
    <w:rsid w:val="00250D31"/>
    <w:rsid w:val="002A15FD"/>
    <w:rsid w:val="002A7BBA"/>
    <w:rsid w:val="002B23C2"/>
    <w:rsid w:val="002B422E"/>
    <w:rsid w:val="002C0DBB"/>
    <w:rsid w:val="002C5CA3"/>
    <w:rsid w:val="002C7E40"/>
    <w:rsid w:val="002D4A2B"/>
    <w:rsid w:val="002D4A54"/>
    <w:rsid w:val="002D6FCE"/>
    <w:rsid w:val="002E6C98"/>
    <w:rsid w:val="003014BE"/>
    <w:rsid w:val="00305731"/>
    <w:rsid w:val="00320AAA"/>
    <w:rsid w:val="00333051"/>
    <w:rsid w:val="00336999"/>
    <w:rsid w:val="00350C13"/>
    <w:rsid w:val="003515F6"/>
    <w:rsid w:val="00363435"/>
    <w:rsid w:val="003749FE"/>
    <w:rsid w:val="00384A1D"/>
    <w:rsid w:val="00386EFE"/>
    <w:rsid w:val="00391143"/>
    <w:rsid w:val="003C076E"/>
    <w:rsid w:val="003D7E1C"/>
    <w:rsid w:val="003E1B83"/>
    <w:rsid w:val="003F45EA"/>
    <w:rsid w:val="0042066C"/>
    <w:rsid w:val="00425D99"/>
    <w:rsid w:val="00445112"/>
    <w:rsid w:val="00447D0F"/>
    <w:rsid w:val="004504FD"/>
    <w:rsid w:val="0045391C"/>
    <w:rsid w:val="00455BFF"/>
    <w:rsid w:val="004A2B6C"/>
    <w:rsid w:val="004C74A3"/>
    <w:rsid w:val="004F1AEE"/>
    <w:rsid w:val="004F50CB"/>
    <w:rsid w:val="00502749"/>
    <w:rsid w:val="005154D4"/>
    <w:rsid w:val="00523C66"/>
    <w:rsid w:val="00533AC7"/>
    <w:rsid w:val="00555890"/>
    <w:rsid w:val="00562913"/>
    <w:rsid w:val="00562E41"/>
    <w:rsid w:val="0056619B"/>
    <w:rsid w:val="0056764F"/>
    <w:rsid w:val="00590DBE"/>
    <w:rsid w:val="005D1737"/>
    <w:rsid w:val="005D5D04"/>
    <w:rsid w:val="005E1C2B"/>
    <w:rsid w:val="005F2E03"/>
    <w:rsid w:val="0060084E"/>
    <w:rsid w:val="006333DC"/>
    <w:rsid w:val="006409B3"/>
    <w:rsid w:val="006562A3"/>
    <w:rsid w:val="006646B5"/>
    <w:rsid w:val="00665FFF"/>
    <w:rsid w:val="0067269F"/>
    <w:rsid w:val="00674A59"/>
    <w:rsid w:val="00683CBD"/>
    <w:rsid w:val="006A701A"/>
    <w:rsid w:val="006B4AF3"/>
    <w:rsid w:val="006B7766"/>
    <w:rsid w:val="006D5AF7"/>
    <w:rsid w:val="006D7084"/>
    <w:rsid w:val="006E4B7D"/>
    <w:rsid w:val="00722DE8"/>
    <w:rsid w:val="00747FED"/>
    <w:rsid w:val="00772AC3"/>
    <w:rsid w:val="00796695"/>
    <w:rsid w:val="007A795C"/>
    <w:rsid w:val="007F338B"/>
    <w:rsid w:val="007F633F"/>
    <w:rsid w:val="00817362"/>
    <w:rsid w:val="00831255"/>
    <w:rsid w:val="00834200"/>
    <w:rsid w:val="00841C1B"/>
    <w:rsid w:val="00845400"/>
    <w:rsid w:val="00850E99"/>
    <w:rsid w:val="008727F8"/>
    <w:rsid w:val="00880AE4"/>
    <w:rsid w:val="00892165"/>
    <w:rsid w:val="008A7316"/>
    <w:rsid w:val="008A747B"/>
    <w:rsid w:val="008C27AD"/>
    <w:rsid w:val="008C2D53"/>
    <w:rsid w:val="008C5070"/>
    <w:rsid w:val="008D6B50"/>
    <w:rsid w:val="008F1FC1"/>
    <w:rsid w:val="00903CB2"/>
    <w:rsid w:val="00911EF4"/>
    <w:rsid w:val="0093173A"/>
    <w:rsid w:val="0093186F"/>
    <w:rsid w:val="00932DC5"/>
    <w:rsid w:val="00945F43"/>
    <w:rsid w:val="00961B8B"/>
    <w:rsid w:val="009651DE"/>
    <w:rsid w:val="009660B7"/>
    <w:rsid w:val="009661A5"/>
    <w:rsid w:val="00971B72"/>
    <w:rsid w:val="00987510"/>
    <w:rsid w:val="0099008B"/>
    <w:rsid w:val="00991EBA"/>
    <w:rsid w:val="009A7906"/>
    <w:rsid w:val="009B526B"/>
    <w:rsid w:val="009C7125"/>
    <w:rsid w:val="009C7AD8"/>
    <w:rsid w:val="00A008A8"/>
    <w:rsid w:val="00A04D68"/>
    <w:rsid w:val="00A077A5"/>
    <w:rsid w:val="00A10AD5"/>
    <w:rsid w:val="00A11BD1"/>
    <w:rsid w:val="00A12A5D"/>
    <w:rsid w:val="00A227F8"/>
    <w:rsid w:val="00A67C15"/>
    <w:rsid w:val="00A81366"/>
    <w:rsid w:val="00A95B7C"/>
    <w:rsid w:val="00AA5060"/>
    <w:rsid w:val="00AB3FFB"/>
    <w:rsid w:val="00AD547D"/>
    <w:rsid w:val="00AE1766"/>
    <w:rsid w:val="00AE6ECC"/>
    <w:rsid w:val="00AF3750"/>
    <w:rsid w:val="00AF6FC7"/>
    <w:rsid w:val="00B01E7B"/>
    <w:rsid w:val="00B023E4"/>
    <w:rsid w:val="00B306F4"/>
    <w:rsid w:val="00B50221"/>
    <w:rsid w:val="00BA6380"/>
    <w:rsid w:val="00BB16FD"/>
    <w:rsid w:val="00BC4E31"/>
    <w:rsid w:val="00BE04FA"/>
    <w:rsid w:val="00BE3A12"/>
    <w:rsid w:val="00BE4FBA"/>
    <w:rsid w:val="00BF3AC8"/>
    <w:rsid w:val="00BF5339"/>
    <w:rsid w:val="00C05CD8"/>
    <w:rsid w:val="00C2467A"/>
    <w:rsid w:val="00C35188"/>
    <w:rsid w:val="00C419C8"/>
    <w:rsid w:val="00C447D8"/>
    <w:rsid w:val="00C51FA0"/>
    <w:rsid w:val="00C60EBF"/>
    <w:rsid w:val="00C73518"/>
    <w:rsid w:val="00C74E41"/>
    <w:rsid w:val="00C8223F"/>
    <w:rsid w:val="00C90A25"/>
    <w:rsid w:val="00CA36BC"/>
    <w:rsid w:val="00CB3B40"/>
    <w:rsid w:val="00CB5A31"/>
    <w:rsid w:val="00CB5F4F"/>
    <w:rsid w:val="00CC507E"/>
    <w:rsid w:val="00CF545E"/>
    <w:rsid w:val="00D0411F"/>
    <w:rsid w:val="00D145A6"/>
    <w:rsid w:val="00D20AE7"/>
    <w:rsid w:val="00D23DAB"/>
    <w:rsid w:val="00D23E68"/>
    <w:rsid w:val="00D60B98"/>
    <w:rsid w:val="00D674E8"/>
    <w:rsid w:val="00D92040"/>
    <w:rsid w:val="00DA278A"/>
    <w:rsid w:val="00DB6622"/>
    <w:rsid w:val="00DC7BD2"/>
    <w:rsid w:val="00DD046A"/>
    <w:rsid w:val="00DE3BFC"/>
    <w:rsid w:val="00DF0DF5"/>
    <w:rsid w:val="00DF3835"/>
    <w:rsid w:val="00E00CE4"/>
    <w:rsid w:val="00E0544E"/>
    <w:rsid w:val="00E23BFC"/>
    <w:rsid w:val="00E36BFF"/>
    <w:rsid w:val="00E629C6"/>
    <w:rsid w:val="00E65070"/>
    <w:rsid w:val="00EB1626"/>
    <w:rsid w:val="00EB2B13"/>
    <w:rsid w:val="00EB3688"/>
    <w:rsid w:val="00EE51A0"/>
    <w:rsid w:val="00EE7FD6"/>
    <w:rsid w:val="00EF0681"/>
    <w:rsid w:val="00F00CCB"/>
    <w:rsid w:val="00F05F6C"/>
    <w:rsid w:val="00F07C34"/>
    <w:rsid w:val="00F1239C"/>
    <w:rsid w:val="00F15223"/>
    <w:rsid w:val="00F237FC"/>
    <w:rsid w:val="00F318A2"/>
    <w:rsid w:val="00F347D9"/>
    <w:rsid w:val="00F514C4"/>
    <w:rsid w:val="00F63188"/>
    <w:rsid w:val="00F809B3"/>
    <w:rsid w:val="00F81D10"/>
    <w:rsid w:val="00F870C5"/>
    <w:rsid w:val="00F97690"/>
    <w:rsid w:val="00F979F9"/>
    <w:rsid w:val="00FC47D5"/>
    <w:rsid w:val="00FD14A9"/>
    <w:rsid w:val="00FD656E"/>
    <w:rsid w:val="00FF00F4"/>
    <w:rsid w:val="00FF1D0A"/>
    <w:rsid w:val="00FF42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9BEE8E"/>
  <w15:docId w15:val="{8F58FE6C-D7AB-B54A-ADE9-CE6F5BD65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CB5A31"/>
  </w:style>
  <w:style w:type="paragraph" w:styleId="berschrift1">
    <w:name w:val="heading 1"/>
    <w:basedOn w:val="Standard"/>
    <w:next w:val="Standard"/>
    <w:link w:val="berschrift1Zchn"/>
    <w:uiPriority w:val="9"/>
    <w:qFormat/>
    <w:rsid w:val="006409B3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6409B3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6409B3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6409B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6409B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6409B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6409B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6409B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6409B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FD14A9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6409B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6409B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6409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6409B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6409B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6409B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6409B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6409B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6409B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eschriftung">
    <w:name w:val="caption"/>
    <w:basedOn w:val="Standard"/>
    <w:next w:val="Standard"/>
    <w:uiPriority w:val="35"/>
    <w:unhideWhenUsed/>
    <w:qFormat/>
    <w:rsid w:val="0012322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tandardWeb">
    <w:name w:val="Normal (Web)"/>
    <w:basedOn w:val="Standard"/>
    <w:uiPriority w:val="99"/>
    <w:semiHidden/>
    <w:unhideWhenUsed/>
    <w:rsid w:val="00674A5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de-DE"/>
    </w:rPr>
  </w:style>
  <w:style w:type="character" w:styleId="Hyperlink">
    <w:name w:val="Hyperlink"/>
    <w:basedOn w:val="Absatz-Standardschriftart"/>
    <w:uiPriority w:val="99"/>
    <w:unhideWhenUsed/>
    <w:rsid w:val="0042066C"/>
    <w:rPr>
      <w:color w:val="0563C1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B2B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B2B13"/>
    <w:rPr>
      <w:rFonts w:ascii="Tahoma" w:hAnsi="Tahoma" w:cs="Tahoma"/>
      <w:sz w:val="16"/>
      <w:szCs w:val="16"/>
    </w:rPr>
  </w:style>
  <w:style w:type="paragraph" w:customStyle="1" w:styleId="EndNoteBibliographyTitle">
    <w:name w:val="EndNote Bibliography Title"/>
    <w:basedOn w:val="Standard"/>
    <w:link w:val="EndNoteBibliographyTitleZchn"/>
    <w:rsid w:val="00D674E8"/>
    <w:pPr>
      <w:spacing w:after="0"/>
      <w:jc w:val="center"/>
    </w:pPr>
    <w:rPr>
      <w:rFonts w:ascii="Calibri" w:hAnsi="Calibri" w:cs="Calibri"/>
      <w:noProof/>
      <w:lang w:val="en-US"/>
    </w:rPr>
  </w:style>
  <w:style w:type="character" w:customStyle="1" w:styleId="EndNoteBibliographyTitleZchn">
    <w:name w:val="EndNote Bibliography Title Zchn"/>
    <w:basedOn w:val="Absatz-Standardschriftart"/>
    <w:link w:val="EndNoteBibliographyTitle"/>
    <w:rsid w:val="00D674E8"/>
    <w:rPr>
      <w:rFonts w:ascii="Calibri" w:hAnsi="Calibri" w:cs="Calibri"/>
      <w:noProof/>
      <w:lang w:val="en-US"/>
    </w:rPr>
  </w:style>
  <w:style w:type="paragraph" w:customStyle="1" w:styleId="EndNoteBibliography">
    <w:name w:val="EndNote Bibliography"/>
    <w:basedOn w:val="Standard"/>
    <w:link w:val="EndNoteBibliographyZchn"/>
    <w:rsid w:val="00D674E8"/>
    <w:pPr>
      <w:spacing w:line="240" w:lineRule="auto"/>
    </w:pPr>
    <w:rPr>
      <w:rFonts w:ascii="Calibri" w:hAnsi="Calibri" w:cs="Calibri"/>
      <w:noProof/>
      <w:lang w:val="en-US"/>
    </w:rPr>
  </w:style>
  <w:style w:type="character" w:customStyle="1" w:styleId="EndNoteBibliographyZchn">
    <w:name w:val="EndNote Bibliography Zchn"/>
    <w:basedOn w:val="Absatz-Standardschriftart"/>
    <w:link w:val="EndNoteBibliography"/>
    <w:rsid w:val="00D674E8"/>
    <w:rPr>
      <w:rFonts w:ascii="Calibri" w:hAnsi="Calibri" w:cs="Calibri"/>
      <w:noProof/>
      <w:lang w:val="en-US"/>
    </w:rPr>
  </w:style>
  <w:style w:type="paragraph" w:styleId="Kopfzeile">
    <w:name w:val="header"/>
    <w:basedOn w:val="Standard"/>
    <w:link w:val="KopfzeileZchn"/>
    <w:uiPriority w:val="99"/>
    <w:semiHidden/>
    <w:unhideWhenUsed/>
    <w:rsid w:val="007F633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7F633F"/>
  </w:style>
  <w:style w:type="paragraph" w:styleId="Fuzeile">
    <w:name w:val="footer"/>
    <w:basedOn w:val="Standard"/>
    <w:link w:val="FuzeileZchn"/>
    <w:uiPriority w:val="99"/>
    <w:semiHidden/>
    <w:unhideWhenUsed/>
    <w:rsid w:val="007F633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7F633F"/>
  </w:style>
  <w:style w:type="character" w:styleId="NichtaufgelsteErwhnung">
    <w:name w:val="Unresolved Mention"/>
    <w:basedOn w:val="Absatz-Standardschriftart"/>
    <w:uiPriority w:val="99"/>
    <w:semiHidden/>
    <w:unhideWhenUsed/>
    <w:rsid w:val="00C74E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284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 /><Relationship Id="rId13" Type="http://schemas.openxmlformats.org/officeDocument/2006/relationships/hyperlink" Target="https://www.dict.cc/englisch-deutsch/compatibility.html" TargetMode="External" /><Relationship Id="rId18" Type="http://schemas.openxmlformats.org/officeDocument/2006/relationships/image" Target="media/image8.png" /><Relationship Id="rId26" Type="http://schemas.openxmlformats.org/officeDocument/2006/relationships/image" Target="media/image16.png" /><Relationship Id="rId3" Type="http://schemas.openxmlformats.org/officeDocument/2006/relationships/styles" Target="styles.xml" /><Relationship Id="rId21" Type="http://schemas.openxmlformats.org/officeDocument/2006/relationships/image" Target="media/image11.png" /><Relationship Id="rId34" Type="http://schemas.openxmlformats.org/officeDocument/2006/relationships/footer" Target="footer1.xml" /><Relationship Id="rId7" Type="http://schemas.openxmlformats.org/officeDocument/2006/relationships/endnotes" Target="endnotes.xml" /><Relationship Id="rId12" Type="http://schemas.openxmlformats.org/officeDocument/2006/relationships/image" Target="media/image4.png" /><Relationship Id="rId17" Type="http://schemas.openxmlformats.org/officeDocument/2006/relationships/image" Target="media/image7.png" /><Relationship Id="rId25" Type="http://schemas.openxmlformats.org/officeDocument/2006/relationships/image" Target="media/image15.png" /><Relationship Id="rId33" Type="http://schemas.openxmlformats.org/officeDocument/2006/relationships/image" Target="media/image23.png" /><Relationship Id="rId2" Type="http://schemas.openxmlformats.org/officeDocument/2006/relationships/numbering" Target="numbering.xml" /><Relationship Id="rId16" Type="http://schemas.openxmlformats.org/officeDocument/2006/relationships/image" Target="media/image6.png" /><Relationship Id="rId20" Type="http://schemas.openxmlformats.org/officeDocument/2006/relationships/image" Target="media/image10.png" /><Relationship Id="rId29" Type="http://schemas.openxmlformats.org/officeDocument/2006/relationships/image" Target="media/image19.png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3.png" /><Relationship Id="rId24" Type="http://schemas.openxmlformats.org/officeDocument/2006/relationships/image" Target="media/image14.png" /><Relationship Id="rId32" Type="http://schemas.openxmlformats.org/officeDocument/2006/relationships/image" Target="media/image22.png" /><Relationship Id="rId5" Type="http://schemas.openxmlformats.org/officeDocument/2006/relationships/webSettings" Target="webSettings.xml" /><Relationship Id="rId15" Type="http://schemas.openxmlformats.org/officeDocument/2006/relationships/image" Target="media/image5.jpeg" /><Relationship Id="rId23" Type="http://schemas.openxmlformats.org/officeDocument/2006/relationships/image" Target="media/image13.png" /><Relationship Id="rId28" Type="http://schemas.openxmlformats.org/officeDocument/2006/relationships/image" Target="media/image18.png" /><Relationship Id="rId36" Type="http://schemas.openxmlformats.org/officeDocument/2006/relationships/theme" Target="theme/theme1.xml" /><Relationship Id="rId10" Type="http://schemas.openxmlformats.org/officeDocument/2006/relationships/hyperlink" Target="http://doi.org/10.5281/zenodo.2025865" TargetMode="External" /><Relationship Id="rId19" Type="http://schemas.openxmlformats.org/officeDocument/2006/relationships/image" Target="media/image9.png" /><Relationship Id="rId31" Type="http://schemas.openxmlformats.org/officeDocument/2006/relationships/image" Target="media/image21.png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openxmlformats.org/officeDocument/2006/relationships/hyperlink" Target="https://github.com/GLEON/GLMr/blob/master/inst/extdata/glm2.nml" TargetMode="External" /><Relationship Id="rId22" Type="http://schemas.openxmlformats.org/officeDocument/2006/relationships/image" Target="media/image12.png" /><Relationship Id="rId27" Type="http://schemas.openxmlformats.org/officeDocument/2006/relationships/image" Target="media/image17.png" /><Relationship Id="rId30" Type="http://schemas.openxmlformats.org/officeDocument/2006/relationships/image" Target="media/image20.tiff" /><Relationship Id="rId35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718FDF-F910-BF4B-BF80-BCF4590B4811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1816</Words>
  <Characters>11447</Characters>
  <Application>Microsoft Office Word</Application>
  <DocSecurity>0</DocSecurity>
  <Lines>95</Lines>
  <Paragraphs>26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LGL</Company>
  <LinksUpToDate>false</LinksUpToDate>
  <CharactersWithSpaces>13237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Thomas Bueche</dc:creator>
  <cp:lastModifiedBy>Marko Wenk</cp:lastModifiedBy>
  <cp:revision>2</cp:revision>
  <dcterms:created xsi:type="dcterms:W3CDTF">2018-12-07T15:40:00Z</dcterms:created>
  <dcterms:modified xsi:type="dcterms:W3CDTF">2018-12-07T15:40:00Z</dcterms:modified>
</cp:coreProperties>
</file>