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330" w:rsidRPr="00C148F4" w:rsidRDefault="00C148F4" w:rsidP="00C148F4">
      <w:pPr>
        <w:jc w:val="center"/>
        <w:rPr>
          <w:b/>
          <w:sz w:val="28"/>
          <w:u w:val="single"/>
        </w:rPr>
      </w:pPr>
      <w:r>
        <w:rPr>
          <w:b/>
          <w:sz w:val="28"/>
          <w:u w:val="single"/>
        </w:rPr>
        <w:t>Privacy statement template (concise version)</w:t>
      </w:r>
    </w:p>
    <w:p w:rsidR="00C148F4" w:rsidRDefault="00C148F4" w:rsidP="001249D0">
      <w:pPr>
        <w:jc w:val="both"/>
        <w:rPr>
          <w:u w:val="single"/>
        </w:rPr>
      </w:pPr>
    </w:p>
    <w:p w:rsidR="00C148F4" w:rsidRPr="00837085" w:rsidRDefault="00C148F4" w:rsidP="001249D0">
      <w:pPr>
        <w:jc w:val="both"/>
        <w:rPr>
          <w:u w:val="single"/>
        </w:rPr>
      </w:pPr>
    </w:p>
    <w:p w:rsidR="00812048" w:rsidRPr="00C148F4" w:rsidRDefault="009B536B" w:rsidP="0037597B">
      <w:pPr>
        <w:jc w:val="both"/>
        <w:rPr>
          <w:i/>
          <w:sz w:val="24"/>
        </w:rPr>
      </w:pPr>
      <w:r>
        <w:rPr>
          <w:i/>
          <w:sz w:val="24"/>
        </w:rPr>
        <w:t>Your personal in</w:t>
      </w:r>
      <w:r w:rsidR="008B79EE">
        <w:rPr>
          <w:i/>
          <w:sz w:val="24"/>
        </w:rPr>
        <w:t>formation</w:t>
      </w:r>
      <w:r w:rsidR="00BD27DB">
        <w:rPr>
          <w:i/>
          <w:sz w:val="24"/>
        </w:rPr>
        <w:t xml:space="preserve"> will be processed by DV Hydraulics</w:t>
      </w:r>
      <w:r w:rsidR="008B79EE">
        <w:rPr>
          <w:i/>
          <w:sz w:val="24"/>
        </w:rPr>
        <w:t xml:space="preserve"> </w:t>
      </w:r>
      <w:r>
        <w:rPr>
          <w:i/>
          <w:sz w:val="24"/>
        </w:rPr>
        <w:t xml:space="preserve">or customer management based on the contractual relationship resulting from your order/purchase and for direct marketing purposes (/to offer you new products or services) based on our legitimate interest in entrepreneurship. </w:t>
      </w:r>
      <w:r>
        <w:rPr>
          <w:i/>
        </w:rPr>
        <w:t>Should you not want your information to be processed in view</w:t>
      </w:r>
      <w:r>
        <w:t xml:space="preserve"> of</w:t>
      </w:r>
      <w:r>
        <w:rPr>
          <w:i/>
          <w:sz w:val="24"/>
        </w:rPr>
        <w:t xml:space="preserve"> direct </w:t>
      </w:r>
      <w:r w:rsidR="008B79EE">
        <w:rPr>
          <w:i/>
          <w:sz w:val="24"/>
        </w:rPr>
        <w:t xml:space="preserve">marketing, please inform us at </w:t>
      </w:r>
      <w:proofErr w:type="gramStart"/>
      <w:r w:rsidR="008B79EE">
        <w:rPr>
          <w:i/>
          <w:sz w:val="24"/>
        </w:rPr>
        <w:t>info@dvhydraulics.be</w:t>
      </w:r>
      <w:r>
        <w:rPr>
          <w:i/>
          <w:sz w:val="24"/>
        </w:rPr>
        <w:t>.</w:t>
      </w:r>
      <w:proofErr w:type="gramEnd"/>
      <w:r>
        <w:rPr>
          <w:i/>
          <w:sz w:val="24"/>
        </w:rPr>
        <w:t xml:space="preserve"> At this address you can also always inquire which details we process about you and you can improve them or have them deleted or ask that they be transferred. If you do not agree with the way in which your information is processed, please contact the Belgian Privacy Commission (35 Rue de La </w:t>
      </w:r>
      <w:proofErr w:type="spellStart"/>
      <w:r>
        <w:rPr>
          <w:i/>
          <w:sz w:val="24"/>
        </w:rPr>
        <w:t>Presse</w:t>
      </w:r>
      <w:proofErr w:type="spellEnd"/>
      <w:r>
        <w:rPr>
          <w:i/>
          <w:sz w:val="24"/>
        </w:rPr>
        <w:t xml:space="preserve"> in 1000 Brussels). A more extensive overview of our policy on data process</w:t>
      </w:r>
      <w:r w:rsidR="008B79EE">
        <w:rPr>
          <w:i/>
          <w:sz w:val="24"/>
        </w:rPr>
        <w:t>ing can be found at www.DVHydraulics.be</w:t>
      </w:r>
      <w:r>
        <w:rPr>
          <w:i/>
          <w:sz w:val="24"/>
        </w:rPr>
        <w:t>.</w:t>
      </w:r>
    </w:p>
    <w:p w:rsidR="003D76E1" w:rsidRDefault="003D76E1" w:rsidP="0037597B">
      <w:pPr>
        <w:jc w:val="both"/>
      </w:pPr>
      <w:bookmarkStart w:id="0" w:name="_GoBack"/>
      <w:bookmarkEnd w:id="0"/>
    </w:p>
    <w:sectPr w:rsidR="003D76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46EAC"/>
    <w:multiLevelType w:val="hybridMultilevel"/>
    <w:tmpl w:val="32A658B6"/>
    <w:lvl w:ilvl="0" w:tplc="BF48CB08">
      <w:start w:val="1"/>
      <w:numFmt w:val="bullet"/>
      <w:lvlText w:val="•"/>
      <w:lvlJc w:val="left"/>
      <w:pPr>
        <w:tabs>
          <w:tab w:val="num" w:pos="720"/>
        </w:tabs>
        <w:ind w:left="720" w:hanging="360"/>
      </w:pPr>
      <w:rPr>
        <w:rFonts w:ascii="Arial" w:hAnsi="Arial" w:hint="default"/>
      </w:rPr>
    </w:lvl>
    <w:lvl w:ilvl="1" w:tplc="9E2C987E" w:tentative="1">
      <w:start w:val="1"/>
      <w:numFmt w:val="bullet"/>
      <w:lvlText w:val="•"/>
      <w:lvlJc w:val="left"/>
      <w:pPr>
        <w:tabs>
          <w:tab w:val="num" w:pos="1440"/>
        </w:tabs>
        <w:ind w:left="1440" w:hanging="360"/>
      </w:pPr>
      <w:rPr>
        <w:rFonts w:ascii="Arial" w:hAnsi="Arial" w:hint="default"/>
      </w:rPr>
    </w:lvl>
    <w:lvl w:ilvl="2" w:tplc="A06CC366" w:tentative="1">
      <w:start w:val="1"/>
      <w:numFmt w:val="bullet"/>
      <w:lvlText w:val="•"/>
      <w:lvlJc w:val="left"/>
      <w:pPr>
        <w:tabs>
          <w:tab w:val="num" w:pos="2160"/>
        </w:tabs>
        <w:ind w:left="2160" w:hanging="360"/>
      </w:pPr>
      <w:rPr>
        <w:rFonts w:ascii="Arial" w:hAnsi="Arial" w:hint="default"/>
      </w:rPr>
    </w:lvl>
    <w:lvl w:ilvl="3" w:tplc="BC2EC78A" w:tentative="1">
      <w:start w:val="1"/>
      <w:numFmt w:val="bullet"/>
      <w:lvlText w:val="•"/>
      <w:lvlJc w:val="left"/>
      <w:pPr>
        <w:tabs>
          <w:tab w:val="num" w:pos="2880"/>
        </w:tabs>
        <w:ind w:left="2880" w:hanging="360"/>
      </w:pPr>
      <w:rPr>
        <w:rFonts w:ascii="Arial" w:hAnsi="Arial" w:hint="default"/>
      </w:rPr>
    </w:lvl>
    <w:lvl w:ilvl="4" w:tplc="A54CF6CA" w:tentative="1">
      <w:start w:val="1"/>
      <w:numFmt w:val="bullet"/>
      <w:lvlText w:val="•"/>
      <w:lvlJc w:val="left"/>
      <w:pPr>
        <w:tabs>
          <w:tab w:val="num" w:pos="3600"/>
        </w:tabs>
        <w:ind w:left="3600" w:hanging="360"/>
      </w:pPr>
      <w:rPr>
        <w:rFonts w:ascii="Arial" w:hAnsi="Arial" w:hint="default"/>
      </w:rPr>
    </w:lvl>
    <w:lvl w:ilvl="5" w:tplc="519096B8" w:tentative="1">
      <w:start w:val="1"/>
      <w:numFmt w:val="bullet"/>
      <w:lvlText w:val="•"/>
      <w:lvlJc w:val="left"/>
      <w:pPr>
        <w:tabs>
          <w:tab w:val="num" w:pos="4320"/>
        </w:tabs>
        <w:ind w:left="4320" w:hanging="360"/>
      </w:pPr>
      <w:rPr>
        <w:rFonts w:ascii="Arial" w:hAnsi="Arial" w:hint="default"/>
      </w:rPr>
    </w:lvl>
    <w:lvl w:ilvl="6" w:tplc="AA5AE4C6" w:tentative="1">
      <w:start w:val="1"/>
      <w:numFmt w:val="bullet"/>
      <w:lvlText w:val="•"/>
      <w:lvlJc w:val="left"/>
      <w:pPr>
        <w:tabs>
          <w:tab w:val="num" w:pos="5040"/>
        </w:tabs>
        <w:ind w:left="5040" w:hanging="360"/>
      </w:pPr>
      <w:rPr>
        <w:rFonts w:ascii="Arial" w:hAnsi="Arial" w:hint="default"/>
      </w:rPr>
    </w:lvl>
    <w:lvl w:ilvl="7" w:tplc="34F4C30A" w:tentative="1">
      <w:start w:val="1"/>
      <w:numFmt w:val="bullet"/>
      <w:lvlText w:val="•"/>
      <w:lvlJc w:val="left"/>
      <w:pPr>
        <w:tabs>
          <w:tab w:val="num" w:pos="5760"/>
        </w:tabs>
        <w:ind w:left="5760" w:hanging="360"/>
      </w:pPr>
      <w:rPr>
        <w:rFonts w:ascii="Arial" w:hAnsi="Arial" w:hint="default"/>
      </w:rPr>
    </w:lvl>
    <w:lvl w:ilvl="8" w:tplc="F9C46F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EA2AAB"/>
    <w:multiLevelType w:val="multilevel"/>
    <w:tmpl w:val="529CA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42DD5"/>
    <w:multiLevelType w:val="hybridMultilevel"/>
    <w:tmpl w:val="FB44F536"/>
    <w:lvl w:ilvl="0" w:tplc="A0DCC3D6">
      <w:start w:val="1"/>
      <w:numFmt w:val="bullet"/>
      <w:lvlText w:val="•"/>
      <w:lvlJc w:val="left"/>
      <w:pPr>
        <w:tabs>
          <w:tab w:val="num" w:pos="720"/>
        </w:tabs>
        <w:ind w:left="720" w:hanging="360"/>
      </w:pPr>
      <w:rPr>
        <w:rFonts w:ascii="Arial" w:hAnsi="Arial" w:hint="default"/>
      </w:rPr>
    </w:lvl>
    <w:lvl w:ilvl="1" w:tplc="86422A0C" w:tentative="1">
      <w:start w:val="1"/>
      <w:numFmt w:val="bullet"/>
      <w:lvlText w:val="•"/>
      <w:lvlJc w:val="left"/>
      <w:pPr>
        <w:tabs>
          <w:tab w:val="num" w:pos="1440"/>
        </w:tabs>
        <w:ind w:left="1440" w:hanging="360"/>
      </w:pPr>
      <w:rPr>
        <w:rFonts w:ascii="Arial" w:hAnsi="Arial" w:hint="default"/>
      </w:rPr>
    </w:lvl>
    <w:lvl w:ilvl="2" w:tplc="93C8C392" w:tentative="1">
      <w:start w:val="1"/>
      <w:numFmt w:val="bullet"/>
      <w:lvlText w:val="•"/>
      <w:lvlJc w:val="left"/>
      <w:pPr>
        <w:tabs>
          <w:tab w:val="num" w:pos="2160"/>
        </w:tabs>
        <w:ind w:left="2160" w:hanging="360"/>
      </w:pPr>
      <w:rPr>
        <w:rFonts w:ascii="Arial" w:hAnsi="Arial" w:hint="default"/>
      </w:rPr>
    </w:lvl>
    <w:lvl w:ilvl="3" w:tplc="353ED6DC" w:tentative="1">
      <w:start w:val="1"/>
      <w:numFmt w:val="bullet"/>
      <w:lvlText w:val="•"/>
      <w:lvlJc w:val="left"/>
      <w:pPr>
        <w:tabs>
          <w:tab w:val="num" w:pos="2880"/>
        </w:tabs>
        <w:ind w:left="2880" w:hanging="360"/>
      </w:pPr>
      <w:rPr>
        <w:rFonts w:ascii="Arial" w:hAnsi="Arial" w:hint="default"/>
      </w:rPr>
    </w:lvl>
    <w:lvl w:ilvl="4" w:tplc="36F4AB78" w:tentative="1">
      <w:start w:val="1"/>
      <w:numFmt w:val="bullet"/>
      <w:lvlText w:val="•"/>
      <w:lvlJc w:val="left"/>
      <w:pPr>
        <w:tabs>
          <w:tab w:val="num" w:pos="3600"/>
        </w:tabs>
        <w:ind w:left="3600" w:hanging="360"/>
      </w:pPr>
      <w:rPr>
        <w:rFonts w:ascii="Arial" w:hAnsi="Arial" w:hint="default"/>
      </w:rPr>
    </w:lvl>
    <w:lvl w:ilvl="5" w:tplc="93E06190" w:tentative="1">
      <w:start w:val="1"/>
      <w:numFmt w:val="bullet"/>
      <w:lvlText w:val="•"/>
      <w:lvlJc w:val="left"/>
      <w:pPr>
        <w:tabs>
          <w:tab w:val="num" w:pos="4320"/>
        </w:tabs>
        <w:ind w:left="4320" w:hanging="360"/>
      </w:pPr>
      <w:rPr>
        <w:rFonts w:ascii="Arial" w:hAnsi="Arial" w:hint="default"/>
      </w:rPr>
    </w:lvl>
    <w:lvl w:ilvl="6" w:tplc="67AEFA6A" w:tentative="1">
      <w:start w:val="1"/>
      <w:numFmt w:val="bullet"/>
      <w:lvlText w:val="•"/>
      <w:lvlJc w:val="left"/>
      <w:pPr>
        <w:tabs>
          <w:tab w:val="num" w:pos="5040"/>
        </w:tabs>
        <w:ind w:left="5040" w:hanging="360"/>
      </w:pPr>
      <w:rPr>
        <w:rFonts w:ascii="Arial" w:hAnsi="Arial" w:hint="default"/>
      </w:rPr>
    </w:lvl>
    <w:lvl w:ilvl="7" w:tplc="6CC2C42E" w:tentative="1">
      <w:start w:val="1"/>
      <w:numFmt w:val="bullet"/>
      <w:lvlText w:val="•"/>
      <w:lvlJc w:val="left"/>
      <w:pPr>
        <w:tabs>
          <w:tab w:val="num" w:pos="5760"/>
        </w:tabs>
        <w:ind w:left="5760" w:hanging="360"/>
      </w:pPr>
      <w:rPr>
        <w:rFonts w:ascii="Arial" w:hAnsi="Arial" w:hint="default"/>
      </w:rPr>
    </w:lvl>
    <w:lvl w:ilvl="8" w:tplc="97D2BA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1814E8"/>
    <w:multiLevelType w:val="hybridMultilevel"/>
    <w:tmpl w:val="0EB8F478"/>
    <w:lvl w:ilvl="0" w:tplc="4F7CA7F6">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4" w15:restartNumberingAfterBreak="0">
    <w:nsid w:val="264B4C16"/>
    <w:multiLevelType w:val="hybridMultilevel"/>
    <w:tmpl w:val="0EB8F478"/>
    <w:lvl w:ilvl="0" w:tplc="4F7CA7F6">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 w15:restartNumberingAfterBreak="0">
    <w:nsid w:val="446C12E8"/>
    <w:multiLevelType w:val="hybridMultilevel"/>
    <w:tmpl w:val="8E6EBE9A"/>
    <w:lvl w:ilvl="0" w:tplc="E7AA0516">
      <w:start w:val="1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5A8791D"/>
    <w:multiLevelType w:val="hybridMultilevel"/>
    <w:tmpl w:val="33FA8B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489D6EEE"/>
    <w:multiLevelType w:val="hybridMultilevel"/>
    <w:tmpl w:val="CEF05D38"/>
    <w:lvl w:ilvl="0" w:tplc="B32E798E">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3483BAF"/>
    <w:multiLevelType w:val="hybridMultilevel"/>
    <w:tmpl w:val="AC6E9034"/>
    <w:lvl w:ilvl="0" w:tplc="B24A67D2">
      <w:start w:val="1"/>
      <w:numFmt w:val="bullet"/>
      <w:lvlText w:val="•"/>
      <w:lvlJc w:val="left"/>
      <w:pPr>
        <w:tabs>
          <w:tab w:val="num" w:pos="720"/>
        </w:tabs>
        <w:ind w:left="720" w:hanging="360"/>
      </w:pPr>
      <w:rPr>
        <w:rFonts w:ascii="Arial" w:hAnsi="Arial" w:hint="default"/>
      </w:rPr>
    </w:lvl>
    <w:lvl w:ilvl="1" w:tplc="71E84662">
      <w:numFmt w:val="bullet"/>
      <w:lvlText w:val="•"/>
      <w:lvlJc w:val="left"/>
      <w:pPr>
        <w:tabs>
          <w:tab w:val="num" w:pos="1440"/>
        </w:tabs>
        <w:ind w:left="1440" w:hanging="360"/>
      </w:pPr>
      <w:rPr>
        <w:rFonts w:ascii="Arial" w:hAnsi="Arial" w:hint="default"/>
      </w:rPr>
    </w:lvl>
    <w:lvl w:ilvl="2" w:tplc="A3C4103E" w:tentative="1">
      <w:start w:val="1"/>
      <w:numFmt w:val="bullet"/>
      <w:lvlText w:val="•"/>
      <w:lvlJc w:val="left"/>
      <w:pPr>
        <w:tabs>
          <w:tab w:val="num" w:pos="2160"/>
        </w:tabs>
        <w:ind w:left="2160" w:hanging="360"/>
      </w:pPr>
      <w:rPr>
        <w:rFonts w:ascii="Arial" w:hAnsi="Arial" w:hint="default"/>
      </w:rPr>
    </w:lvl>
    <w:lvl w:ilvl="3" w:tplc="60B2225A" w:tentative="1">
      <w:start w:val="1"/>
      <w:numFmt w:val="bullet"/>
      <w:lvlText w:val="•"/>
      <w:lvlJc w:val="left"/>
      <w:pPr>
        <w:tabs>
          <w:tab w:val="num" w:pos="2880"/>
        </w:tabs>
        <w:ind w:left="2880" w:hanging="360"/>
      </w:pPr>
      <w:rPr>
        <w:rFonts w:ascii="Arial" w:hAnsi="Arial" w:hint="default"/>
      </w:rPr>
    </w:lvl>
    <w:lvl w:ilvl="4" w:tplc="56D8F0D2" w:tentative="1">
      <w:start w:val="1"/>
      <w:numFmt w:val="bullet"/>
      <w:lvlText w:val="•"/>
      <w:lvlJc w:val="left"/>
      <w:pPr>
        <w:tabs>
          <w:tab w:val="num" w:pos="3600"/>
        </w:tabs>
        <w:ind w:left="3600" w:hanging="360"/>
      </w:pPr>
      <w:rPr>
        <w:rFonts w:ascii="Arial" w:hAnsi="Arial" w:hint="default"/>
      </w:rPr>
    </w:lvl>
    <w:lvl w:ilvl="5" w:tplc="571E7D80" w:tentative="1">
      <w:start w:val="1"/>
      <w:numFmt w:val="bullet"/>
      <w:lvlText w:val="•"/>
      <w:lvlJc w:val="left"/>
      <w:pPr>
        <w:tabs>
          <w:tab w:val="num" w:pos="4320"/>
        </w:tabs>
        <w:ind w:left="4320" w:hanging="360"/>
      </w:pPr>
      <w:rPr>
        <w:rFonts w:ascii="Arial" w:hAnsi="Arial" w:hint="default"/>
      </w:rPr>
    </w:lvl>
    <w:lvl w:ilvl="6" w:tplc="267CDF76" w:tentative="1">
      <w:start w:val="1"/>
      <w:numFmt w:val="bullet"/>
      <w:lvlText w:val="•"/>
      <w:lvlJc w:val="left"/>
      <w:pPr>
        <w:tabs>
          <w:tab w:val="num" w:pos="5040"/>
        </w:tabs>
        <w:ind w:left="5040" w:hanging="360"/>
      </w:pPr>
      <w:rPr>
        <w:rFonts w:ascii="Arial" w:hAnsi="Arial" w:hint="default"/>
      </w:rPr>
    </w:lvl>
    <w:lvl w:ilvl="7" w:tplc="5B9ABD10" w:tentative="1">
      <w:start w:val="1"/>
      <w:numFmt w:val="bullet"/>
      <w:lvlText w:val="•"/>
      <w:lvlJc w:val="left"/>
      <w:pPr>
        <w:tabs>
          <w:tab w:val="num" w:pos="5760"/>
        </w:tabs>
        <w:ind w:left="5760" w:hanging="360"/>
      </w:pPr>
      <w:rPr>
        <w:rFonts w:ascii="Arial" w:hAnsi="Arial" w:hint="default"/>
      </w:rPr>
    </w:lvl>
    <w:lvl w:ilvl="8" w:tplc="80D866D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0"/>
  </w:num>
  <w:num w:numId="3">
    <w:abstractNumId w:val="8"/>
  </w:num>
  <w:num w:numId="4">
    <w:abstractNumId w:val="3"/>
  </w:num>
  <w:num w:numId="5">
    <w:abstractNumId w:val="6"/>
  </w:num>
  <w:num w:numId="6">
    <w:abstractNumId w:val="4"/>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02D"/>
    <w:rsid w:val="00050E36"/>
    <w:rsid w:val="000F72E1"/>
    <w:rsid w:val="00117D0B"/>
    <w:rsid w:val="001249D0"/>
    <w:rsid w:val="001355AC"/>
    <w:rsid w:val="00154BBC"/>
    <w:rsid w:val="001932DA"/>
    <w:rsid w:val="001D18BC"/>
    <w:rsid w:val="00265F5B"/>
    <w:rsid w:val="0029643D"/>
    <w:rsid w:val="002D3057"/>
    <w:rsid w:val="003114D4"/>
    <w:rsid w:val="00324BC9"/>
    <w:rsid w:val="0034614F"/>
    <w:rsid w:val="0037597B"/>
    <w:rsid w:val="003D76E1"/>
    <w:rsid w:val="003E3722"/>
    <w:rsid w:val="004051D3"/>
    <w:rsid w:val="00407935"/>
    <w:rsid w:val="0041073E"/>
    <w:rsid w:val="004146A3"/>
    <w:rsid w:val="004626B5"/>
    <w:rsid w:val="00464EA9"/>
    <w:rsid w:val="004E4152"/>
    <w:rsid w:val="005343D2"/>
    <w:rsid w:val="005A202D"/>
    <w:rsid w:val="006B450B"/>
    <w:rsid w:val="006E7619"/>
    <w:rsid w:val="00721826"/>
    <w:rsid w:val="00773CAD"/>
    <w:rsid w:val="007E546E"/>
    <w:rsid w:val="00812048"/>
    <w:rsid w:val="00837085"/>
    <w:rsid w:val="008B79EE"/>
    <w:rsid w:val="008C22B5"/>
    <w:rsid w:val="008F33F6"/>
    <w:rsid w:val="009167A2"/>
    <w:rsid w:val="0094542A"/>
    <w:rsid w:val="0095154B"/>
    <w:rsid w:val="00966D9D"/>
    <w:rsid w:val="009A5B6A"/>
    <w:rsid w:val="009B536B"/>
    <w:rsid w:val="00A10197"/>
    <w:rsid w:val="00AE321D"/>
    <w:rsid w:val="00AF7156"/>
    <w:rsid w:val="00B75BB6"/>
    <w:rsid w:val="00B92980"/>
    <w:rsid w:val="00BD27DB"/>
    <w:rsid w:val="00BE702F"/>
    <w:rsid w:val="00C148F4"/>
    <w:rsid w:val="00C835D4"/>
    <w:rsid w:val="00CB49AD"/>
    <w:rsid w:val="00D11CAD"/>
    <w:rsid w:val="00D34D8E"/>
    <w:rsid w:val="00D75348"/>
    <w:rsid w:val="00EA2278"/>
    <w:rsid w:val="00F3201A"/>
    <w:rsid w:val="00F431FA"/>
    <w:rsid w:val="00F92505"/>
    <w:rsid w:val="00F96039"/>
    <w:rsid w:val="00FA0330"/>
    <w:rsid w:val="00FB3EBB"/>
    <w:rsid w:val="00FC617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1B91E-FD11-4A28-A8FD-1E5D9915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F7156"/>
    <w:pPr>
      <w:ind w:left="720"/>
      <w:contextualSpacing/>
    </w:pPr>
  </w:style>
  <w:style w:type="table" w:styleId="Tabelraster">
    <w:name w:val="Table Grid"/>
    <w:basedOn w:val="Standaardtabel"/>
    <w:uiPriority w:val="39"/>
    <w:rsid w:val="00407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D75348"/>
    <w:rPr>
      <w:color w:val="0563C1" w:themeColor="hyperlink"/>
      <w:u w:val="single"/>
    </w:rPr>
  </w:style>
  <w:style w:type="character" w:customStyle="1" w:styleId="UnresolvedMention">
    <w:name w:val="Unresolved Mention"/>
    <w:basedOn w:val="Standaardalinea-lettertype"/>
    <w:uiPriority w:val="99"/>
    <w:semiHidden/>
    <w:unhideWhenUsed/>
    <w:rsid w:val="00D75348"/>
    <w:rPr>
      <w:color w:val="808080"/>
      <w:shd w:val="clear" w:color="auto" w:fill="E6E6E6"/>
    </w:rPr>
  </w:style>
  <w:style w:type="character" w:styleId="Verwijzingopmerking">
    <w:name w:val="annotation reference"/>
    <w:uiPriority w:val="99"/>
    <w:semiHidden/>
    <w:unhideWhenUsed/>
    <w:rPr>
      <w:sz w:val="16"/>
      <w:szCs w:val="16"/>
    </w:rPr>
  </w:style>
  <w:style w:type="paragraph" w:styleId="Tekstopmerking">
    <w:name w:val="annotation text"/>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rsid w:val="001D18BC"/>
    <w:rPr>
      <w:sz w:val="20"/>
      <w:szCs w:val="20"/>
    </w:rPr>
  </w:style>
  <w:style w:type="paragraph" w:styleId="Onderwerpvanopmerking">
    <w:name w:val="annotation subject"/>
    <w:basedOn w:val="Tekstopmerking"/>
    <w:next w:val="Tekstopmerking"/>
    <w:link w:val="OnderwerpvanopmerkingChar"/>
    <w:uiPriority w:val="99"/>
    <w:semiHidden/>
    <w:unhideWhenUsed/>
    <w:rsid w:val="001D18BC"/>
    <w:rPr>
      <w:b/>
      <w:bCs/>
    </w:rPr>
  </w:style>
  <w:style w:type="character" w:customStyle="1" w:styleId="OnderwerpvanopmerkingChar">
    <w:name w:val="Onderwerp van opmerking Char"/>
    <w:basedOn w:val="TekstopmerkingChar"/>
    <w:link w:val="Onderwerpvanopmerking"/>
    <w:uiPriority w:val="99"/>
    <w:semiHidden/>
    <w:rsid w:val="001D18BC"/>
    <w:rPr>
      <w:b/>
      <w:bCs/>
      <w:sz w:val="20"/>
      <w:szCs w:val="20"/>
    </w:rPr>
  </w:style>
  <w:style w:type="paragraph" w:styleId="Ballontekst">
    <w:name w:val="Balloon Text"/>
    <w:basedOn w:val="Standaard"/>
    <w:link w:val="BallontekstChar"/>
    <w:uiPriority w:val="99"/>
    <w:semiHidden/>
    <w:unhideWhenUsed/>
    <w:rsid w:val="001D18B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D18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277221">
      <w:bodyDiv w:val="1"/>
      <w:marLeft w:val="0"/>
      <w:marRight w:val="0"/>
      <w:marTop w:val="0"/>
      <w:marBottom w:val="0"/>
      <w:divBdr>
        <w:top w:val="none" w:sz="0" w:space="0" w:color="auto"/>
        <w:left w:val="none" w:sz="0" w:space="0" w:color="auto"/>
        <w:bottom w:val="none" w:sz="0" w:space="0" w:color="auto"/>
        <w:right w:val="none" w:sz="0" w:space="0" w:color="auto"/>
      </w:divBdr>
      <w:divsChild>
        <w:div w:id="1301308037">
          <w:marLeft w:val="0"/>
          <w:marRight w:val="0"/>
          <w:marTop w:val="0"/>
          <w:marBottom w:val="0"/>
          <w:divBdr>
            <w:top w:val="none" w:sz="0" w:space="0" w:color="auto"/>
            <w:left w:val="none" w:sz="0" w:space="0" w:color="auto"/>
            <w:bottom w:val="none" w:sz="0" w:space="0" w:color="auto"/>
            <w:right w:val="none" w:sz="0" w:space="0" w:color="auto"/>
          </w:divBdr>
          <w:divsChild>
            <w:div w:id="192691353">
              <w:marLeft w:val="0"/>
              <w:marRight w:val="0"/>
              <w:marTop w:val="0"/>
              <w:marBottom w:val="0"/>
              <w:divBdr>
                <w:top w:val="none" w:sz="0" w:space="0" w:color="auto"/>
                <w:left w:val="none" w:sz="0" w:space="0" w:color="auto"/>
                <w:bottom w:val="none" w:sz="0" w:space="0" w:color="auto"/>
                <w:right w:val="none" w:sz="0" w:space="0" w:color="auto"/>
              </w:divBdr>
              <w:divsChild>
                <w:div w:id="1192571754">
                  <w:marLeft w:val="0"/>
                  <w:marRight w:val="0"/>
                  <w:marTop w:val="0"/>
                  <w:marBottom w:val="0"/>
                  <w:divBdr>
                    <w:top w:val="none" w:sz="0" w:space="0" w:color="auto"/>
                    <w:left w:val="none" w:sz="0" w:space="0" w:color="auto"/>
                    <w:bottom w:val="none" w:sz="0" w:space="0" w:color="auto"/>
                    <w:right w:val="none" w:sz="0" w:space="0" w:color="auto"/>
                  </w:divBdr>
                  <w:divsChild>
                    <w:div w:id="832261260">
                      <w:marLeft w:val="0"/>
                      <w:marRight w:val="2"/>
                      <w:marTop w:val="0"/>
                      <w:marBottom w:val="4"/>
                      <w:divBdr>
                        <w:top w:val="none" w:sz="0" w:space="0" w:color="auto"/>
                        <w:left w:val="none" w:sz="0" w:space="0" w:color="auto"/>
                        <w:bottom w:val="none" w:sz="0" w:space="0" w:color="auto"/>
                        <w:right w:val="none" w:sz="0" w:space="0" w:color="auto"/>
                      </w:divBdr>
                      <w:divsChild>
                        <w:div w:id="2115439111">
                          <w:marLeft w:val="0"/>
                          <w:marRight w:val="0"/>
                          <w:marTop w:val="0"/>
                          <w:marBottom w:val="0"/>
                          <w:divBdr>
                            <w:top w:val="none" w:sz="0" w:space="0" w:color="auto"/>
                            <w:left w:val="none" w:sz="0" w:space="0" w:color="auto"/>
                            <w:bottom w:val="none" w:sz="0" w:space="0" w:color="auto"/>
                            <w:right w:val="none" w:sz="0" w:space="0" w:color="auto"/>
                          </w:divBdr>
                          <w:divsChild>
                            <w:div w:id="326518455">
                              <w:marLeft w:val="0"/>
                              <w:marRight w:val="0"/>
                              <w:marTop w:val="0"/>
                              <w:marBottom w:val="0"/>
                              <w:divBdr>
                                <w:top w:val="none" w:sz="0" w:space="0" w:color="auto"/>
                                <w:left w:val="none" w:sz="0" w:space="0" w:color="auto"/>
                                <w:bottom w:val="none" w:sz="0" w:space="0" w:color="auto"/>
                                <w:right w:val="none" w:sz="0" w:space="0" w:color="auto"/>
                              </w:divBdr>
                              <w:divsChild>
                                <w:div w:id="892615381">
                                  <w:marLeft w:val="0"/>
                                  <w:marRight w:val="0"/>
                                  <w:marTop w:val="0"/>
                                  <w:marBottom w:val="0"/>
                                  <w:divBdr>
                                    <w:top w:val="none" w:sz="0" w:space="0" w:color="auto"/>
                                    <w:left w:val="none" w:sz="0" w:space="0" w:color="auto"/>
                                    <w:bottom w:val="none" w:sz="0" w:space="0" w:color="auto"/>
                                    <w:right w:val="none" w:sz="0" w:space="0" w:color="auto"/>
                                  </w:divBdr>
                                  <w:divsChild>
                                    <w:div w:id="589654952">
                                      <w:marLeft w:val="0"/>
                                      <w:marRight w:val="0"/>
                                      <w:marTop w:val="0"/>
                                      <w:marBottom w:val="0"/>
                                      <w:divBdr>
                                        <w:top w:val="none" w:sz="0" w:space="0" w:color="auto"/>
                                        <w:left w:val="none" w:sz="0" w:space="0" w:color="auto"/>
                                        <w:bottom w:val="none" w:sz="0" w:space="0" w:color="auto"/>
                                        <w:right w:val="none" w:sz="0" w:space="0" w:color="auto"/>
                                      </w:divBdr>
                                      <w:divsChild>
                                        <w:div w:id="16820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939643">
      <w:bodyDiv w:val="1"/>
      <w:marLeft w:val="0"/>
      <w:marRight w:val="0"/>
      <w:marTop w:val="0"/>
      <w:marBottom w:val="0"/>
      <w:divBdr>
        <w:top w:val="none" w:sz="0" w:space="0" w:color="auto"/>
        <w:left w:val="none" w:sz="0" w:space="0" w:color="auto"/>
        <w:bottom w:val="none" w:sz="0" w:space="0" w:color="auto"/>
        <w:right w:val="none" w:sz="0" w:space="0" w:color="auto"/>
      </w:divBdr>
      <w:divsChild>
        <w:div w:id="467550634">
          <w:marLeft w:val="418"/>
          <w:marRight w:val="0"/>
          <w:marTop w:val="240"/>
          <w:marBottom w:val="0"/>
          <w:divBdr>
            <w:top w:val="none" w:sz="0" w:space="0" w:color="auto"/>
            <w:left w:val="none" w:sz="0" w:space="0" w:color="auto"/>
            <w:bottom w:val="none" w:sz="0" w:space="0" w:color="auto"/>
            <w:right w:val="none" w:sz="0" w:space="0" w:color="auto"/>
          </w:divBdr>
        </w:div>
      </w:divsChild>
    </w:div>
    <w:div w:id="1497770433">
      <w:bodyDiv w:val="1"/>
      <w:marLeft w:val="0"/>
      <w:marRight w:val="0"/>
      <w:marTop w:val="0"/>
      <w:marBottom w:val="0"/>
      <w:divBdr>
        <w:top w:val="none" w:sz="0" w:space="0" w:color="auto"/>
        <w:left w:val="none" w:sz="0" w:space="0" w:color="auto"/>
        <w:bottom w:val="none" w:sz="0" w:space="0" w:color="auto"/>
        <w:right w:val="none" w:sz="0" w:space="0" w:color="auto"/>
      </w:divBdr>
      <w:divsChild>
        <w:div w:id="2084176581">
          <w:marLeft w:val="418"/>
          <w:marRight w:val="0"/>
          <w:marTop w:val="240"/>
          <w:marBottom w:val="0"/>
          <w:divBdr>
            <w:top w:val="none" w:sz="0" w:space="0" w:color="auto"/>
            <w:left w:val="none" w:sz="0" w:space="0" w:color="auto"/>
            <w:bottom w:val="none" w:sz="0" w:space="0" w:color="auto"/>
            <w:right w:val="none" w:sz="0" w:space="0" w:color="auto"/>
          </w:divBdr>
        </w:div>
        <w:div w:id="910039670">
          <w:marLeft w:val="418"/>
          <w:marRight w:val="0"/>
          <w:marTop w:val="240"/>
          <w:marBottom w:val="0"/>
          <w:divBdr>
            <w:top w:val="none" w:sz="0" w:space="0" w:color="auto"/>
            <w:left w:val="none" w:sz="0" w:space="0" w:color="auto"/>
            <w:bottom w:val="none" w:sz="0" w:space="0" w:color="auto"/>
            <w:right w:val="none" w:sz="0" w:space="0" w:color="auto"/>
          </w:divBdr>
        </w:div>
        <w:div w:id="992105115">
          <w:marLeft w:val="418"/>
          <w:marRight w:val="0"/>
          <w:marTop w:val="240"/>
          <w:marBottom w:val="0"/>
          <w:divBdr>
            <w:top w:val="none" w:sz="0" w:space="0" w:color="auto"/>
            <w:left w:val="none" w:sz="0" w:space="0" w:color="auto"/>
            <w:bottom w:val="none" w:sz="0" w:space="0" w:color="auto"/>
            <w:right w:val="none" w:sz="0" w:space="0" w:color="auto"/>
          </w:divBdr>
        </w:div>
        <w:div w:id="1165976403">
          <w:marLeft w:val="418"/>
          <w:marRight w:val="0"/>
          <w:marTop w:val="240"/>
          <w:marBottom w:val="0"/>
          <w:divBdr>
            <w:top w:val="none" w:sz="0" w:space="0" w:color="auto"/>
            <w:left w:val="none" w:sz="0" w:space="0" w:color="auto"/>
            <w:bottom w:val="none" w:sz="0" w:space="0" w:color="auto"/>
            <w:right w:val="none" w:sz="0" w:space="0" w:color="auto"/>
          </w:divBdr>
        </w:div>
        <w:div w:id="935211940">
          <w:marLeft w:val="418"/>
          <w:marRight w:val="0"/>
          <w:marTop w:val="240"/>
          <w:marBottom w:val="0"/>
          <w:divBdr>
            <w:top w:val="none" w:sz="0" w:space="0" w:color="auto"/>
            <w:left w:val="none" w:sz="0" w:space="0" w:color="auto"/>
            <w:bottom w:val="none" w:sz="0" w:space="0" w:color="auto"/>
            <w:right w:val="none" w:sz="0" w:space="0" w:color="auto"/>
          </w:divBdr>
        </w:div>
        <w:div w:id="6254479">
          <w:marLeft w:val="418"/>
          <w:marRight w:val="0"/>
          <w:marTop w:val="240"/>
          <w:marBottom w:val="0"/>
          <w:divBdr>
            <w:top w:val="none" w:sz="0" w:space="0" w:color="auto"/>
            <w:left w:val="none" w:sz="0" w:space="0" w:color="auto"/>
            <w:bottom w:val="none" w:sz="0" w:space="0" w:color="auto"/>
            <w:right w:val="none" w:sz="0" w:space="0" w:color="auto"/>
          </w:divBdr>
        </w:div>
      </w:divsChild>
    </w:div>
    <w:div w:id="1784421109">
      <w:bodyDiv w:val="1"/>
      <w:marLeft w:val="0"/>
      <w:marRight w:val="0"/>
      <w:marTop w:val="0"/>
      <w:marBottom w:val="0"/>
      <w:divBdr>
        <w:top w:val="none" w:sz="0" w:space="0" w:color="auto"/>
        <w:left w:val="none" w:sz="0" w:space="0" w:color="auto"/>
        <w:bottom w:val="none" w:sz="0" w:space="0" w:color="auto"/>
        <w:right w:val="none" w:sz="0" w:space="0" w:color="auto"/>
      </w:divBdr>
    </w:div>
    <w:div w:id="1892959079">
      <w:bodyDiv w:val="1"/>
      <w:marLeft w:val="0"/>
      <w:marRight w:val="0"/>
      <w:marTop w:val="0"/>
      <w:marBottom w:val="0"/>
      <w:divBdr>
        <w:top w:val="none" w:sz="0" w:space="0" w:color="auto"/>
        <w:left w:val="none" w:sz="0" w:space="0" w:color="auto"/>
        <w:bottom w:val="none" w:sz="0" w:space="0" w:color="auto"/>
        <w:right w:val="none" w:sz="0" w:space="0" w:color="auto"/>
      </w:divBdr>
      <w:divsChild>
        <w:div w:id="1275478360">
          <w:marLeft w:val="418"/>
          <w:marRight w:val="0"/>
          <w:marTop w:val="240"/>
          <w:marBottom w:val="0"/>
          <w:divBdr>
            <w:top w:val="none" w:sz="0" w:space="0" w:color="auto"/>
            <w:left w:val="none" w:sz="0" w:space="0" w:color="auto"/>
            <w:bottom w:val="none" w:sz="0" w:space="0" w:color="auto"/>
            <w:right w:val="none" w:sz="0" w:space="0" w:color="auto"/>
          </w:divBdr>
        </w:div>
        <w:div w:id="530143246">
          <w:marLeft w:val="979"/>
          <w:marRight w:val="0"/>
          <w:marTop w:val="240"/>
          <w:marBottom w:val="0"/>
          <w:divBdr>
            <w:top w:val="none" w:sz="0" w:space="0" w:color="auto"/>
            <w:left w:val="none" w:sz="0" w:space="0" w:color="auto"/>
            <w:bottom w:val="none" w:sz="0" w:space="0" w:color="auto"/>
            <w:right w:val="none" w:sz="0" w:space="0" w:color="auto"/>
          </w:divBdr>
        </w:div>
        <w:div w:id="1007560421">
          <w:marLeft w:val="979"/>
          <w:marRight w:val="0"/>
          <w:marTop w:val="240"/>
          <w:marBottom w:val="0"/>
          <w:divBdr>
            <w:top w:val="none" w:sz="0" w:space="0" w:color="auto"/>
            <w:left w:val="none" w:sz="0" w:space="0" w:color="auto"/>
            <w:bottom w:val="none" w:sz="0" w:space="0" w:color="auto"/>
            <w:right w:val="none" w:sz="0" w:space="0" w:color="auto"/>
          </w:divBdr>
        </w:div>
        <w:div w:id="1527327717">
          <w:marLeft w:val="979"/>
          <w:marRight w:val="0"/>
          <w:marTop w:val="240"/>
          <w:marBottom w:val="0"/>
          <w:divBdr>
            <w:top w:val="none" w:sz="0" w:space="0" w:color="auto"/>
            <w:left w:val="none" w:sz="0" w:space="0" w:color="auto"/>
            <w:bottom w:val="none" w:sz="0" w:space="0" w:color="auto"/>
            <w:right w:val="none" w:sz="0" w:space="0" w:color="auto"/>
          </w:divBdr>
        </w:div>
        <w:div w:id="331302751">
          <w:marLeft w:val="979"/>
          <w:marRight w:val="0"/>
          <w:marTop w:val="240"/>
          <w:marBottom w:val="0"/>
          <w:divBdr>
            <w:top w:val="none" w:sz="0" w:space="0" w:color="auto"/>
            <w:left w:val="none" w:sz="0" w:space="0" w:color="auto"/>
            <w:bottom w:val="none" w:sz="0" w:space="0" w:color="auto"/>
            <w:right w:val="none" w:sz="0" w:space="0" w:color="auto"/>
          </w:divBdr>
        </w:div>
        <w:div w:id="286206730">
          <w:marLeft w:val="979"/>
          <w:marRight w:val="0"/>
          <w:marTop w:val="240"/>
          <w:marBottom w:val="0"/>
          <w:divBdr>
            <w:top w:val="none" w:sz="0" w:space="0" w:color="auto"/>
            <w:left w:val="none" w:sz="0" w:space="0" w:color="auto"/>
            <w:bottom w:val="none" w:sz="0" w:space="0" w:color="auto"/>
            <w:right w:val="none" w:sz="0" w:space="0" w:color="auto"/>
          </w:divBdr>
        </w:div>
        <w:div w:id="1559901958">
          <w:marLeft w:val="979"/>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5A9B9-CFD4-4E8D-98DF-F255AE4EF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134</Words>
  <Characters>737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Socquet</dc:creator>
  <cp:keywords/>
  <dc:description/>
  <cp:lastModifiedBy>Hilde Smets</cp:lastModifiedBy>
  <cp:revision>4</cp:revision>
  <cp:lastPrinted>2018-01-02T12:37:00Z</cp:lastPrinted>
  <dcterms:created xsi:type="dcterms:W3CDTF">2018-05-22T21:22:00Z</dcterms:created>
  <dcterms:modified xsi:type="dcterms:W3CDTF">2018-05-23T14:32:00Z</dcterms:modified>
</cp:coreProperties>
</file>