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CD7BF" w14:textId="591FD4A7" w:rsidR="00FA0330" w:rsidRPr="00C148F4" w:rsidRDefault="0005629D" w:rsidP="00C148F4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C148F4" w:rsidRPr="00C148F4">
        <w:rPr>
          <w:b/>
          <w:sz w:val="28"/>
          <w:u w:val="single"/>
        </w:rPr>
        <w:t xml:space="preserve">rivacyverklaring </w:t>
      </w:r>
      <w:r w:rsidR="003114D4" w:rsidRPr="00C148F4">
        <w:rPr>
          <w:b/>
          <w:sz w:val="28"/>
          <w:u w:val="single"/>
        </w:rPr>
        <w:t>(beknopt</w:t>
      </w:r>
      <w:r w:rsidR="00C148F4" w:rsidRPr="00C148F4">
        <w:rPr>
          <w:b/>
          <w:sz w:val="28"/>
          <w:u w:val="single"/>
        </w:rPr>
        <w:t>e versie</w:t>
      </w:r>
      <w:r w:rsidR="003114D4" w:rsidRPr="00C148F4">
        <w:rPr>
          <w:b/>
          <w:sz w:val="28"/>
          <w:u w:val="single"/>
        </w:rPr>
        <w:t>)</w:t>
      </w:r>
    </w:p>
    <w:p w14:paraId="069523AE" w14:textId="3BD1DCFE" w:rsidR="00C148F4" w:rsidRDefault="00C148F4" w:rsidP="001249D0">
      <w:pPr>
        <w:jc w:val="both"/>
        <w:rPr>
          <w:u w:val="single"/>
        </w:rPr>
      </w:pPr>
    </w:p>
    <w:p w14:paraId="7D17C1CE" w14:textId="77777777" w:rsidR="00C148F4" w:rsidRPr="00837085" w:rsidRDefault="00C148F4" w:rsidP="001249D0">
      <w:pPr>
        <w:jc w:val="both"/>
        <w:rPr>
          <w:u w:val="single"/>
        </w:rPr>
      </w:pPr>
    </w:p>
    <w:p w14:paraId="5C8F3996" w14:textId="4EA04366" w:rsidR="00812048" w:rsidRPr="00C148F4" w:rsidRDefault="009B536B" w:rsidP="0037597B">
      <w:pPr>
        <w:jc w:val="both"/>
        <w:rPr>
          <w:i/>
          <w:sz w:val="24"/>
        </w:rPr>
      </w:pPr>
      <w:r w:rsidRPr="00C148F4">
        <w:rPr>
          <w:i/>
          <w:sz w:val="24"/>
        </w:rPr>
        <w:t xml:space="preserve">Uw persoonsgegevens worden door </w:t>
      </w:r>
      <w:r w:rsidR="00D93A88">
        <w:rPr>
          <w:i/>
          <w:sz w:val="24"/>
        </w:rPr>
        <w:t>DV Hydraulics NV</w:t>
      </w:r>
      <w:r w:rsidR="0005629D">
        <w:rPr>
          <w:i/>
          <w:sz w:val="24"/>
        </w:rPr>
        <w:t xml:space="preserve"> </w:t>
      </w:r>
      <w:r w:rsidRPr="00C148F4">
        <w:rPr>
          <w:i/>
          <w:sz w:val="24"/>
        </w:rPr>
        <w:t>verwerkt, voor beheer op basis van de contractuele relatie als gevolg van uw bestelling/aank</w:t>
      </w:r>
      <w:r w:rsidR="0005629D">
        <w:rPr>
          <w:i/>
          <w:sz w:val="24"/>
        </w:rPr>
        <w:t>oop en voor direct marketing  (</w:t>
      </w:r>
      <w:r w:rsidRPr="00C148F4">
        <w:rPr>
          <w:i/>
          <w:sz w:val="24"/>
        </w:rPr>
        <w:t>om u nieuwe producten of diensten aan te bieden) op basis van ons gerechtvaardigd belang om te ondernemen. Indien u niet wil dat wij uw gegevens verwerken met het oog op direct marketing, volsta</w:t>
      </w:r>
      <w:r w:rsidR="0005629D">
        <w:rPr>
          <w:i/>
          <w:sz w:val="24"/>
        </w:rPr>
        <w:t>at het ons</w:t>
      </w:r>
      <w:r w:rsidR="00340B4A">
        <w:rPr>
          <w:i/>
          <w:sz w:val="24"/>
        </w:rPr>
        <w:t xml:space="preserve"> dat mee te delen op info</w:t>
      </w:r>
      <w:r w:rsidR="0005629D">
        <w:rPr>
          <w:i/>
          <w:sz w:val="24"/>
        </w:rPr>
        <w:t>@dvhydraulics.be</w:t>
      </w:r>
      <w:r w:rsidRPr="00C148F4">
        <w:rPr>
          <w:i/>
          <w:sz w:val="24"/>
        </w:rPr>
        <w:t>. Via dat adres kan u ook altijd vragen welke gegevens wij over u verwerken en ze verbeteren of laten wissen</w:t>
      </w:r>
      <w:r w:rsidR="00D75348" w:rsidRPr="00C148F4">
        <w:rPr>
          <w:i/>
          <w:sz w:val="24"/>
        </w:rPr>
        <w:t>, of ze vragen over te dragen</w:t>
      </w:r>
      <w:r w:rsidRPr="00C148F4">
        <w:rPr>
          <w:i/>
          <w:sz w:val="24"/>
        </w:rPr>
        <w:t xml:space="preserve">. Als u het niet eens bent met de manier waarop wij uw gegevens verwerken, kan u zich wenden tot de Commissie voor de bescherming van de persoonlijke levenssfeer (Drukpersstraat 35 te 1000 Brussel). </w:t>
      </w:r>
      <w:r w:rsidR="00966D9D" w:rsidRPr="00C148F4">
        <w:rPr>
          <w:i/>
          <w:sz w:val="24"/>
        </w:rPr>
        <w:t xml:space="preserve">Een meer uitgebreid overzicht van ons </w:t>
      </w:r>
      <w:r w:rsidRPr="00C148F4">
        <w:rPr>
          <w:i/>
          <w:sz w:val="24"/>
        </w:rPr>
        <w:t>beleid op het vlak van</w:t>
      </w:r>
      <w:r w:rsidR="0005629D">
        <w:rPr>
          <w:i/>
          <w:sz w:val="24"/>
        </w:rPr>
        <w:t xml:space="preserve"> gegevensverwerking vindt u op www.DVHydraulics.be</w:t>
      </w:r>
      <w:r w:rsidRPr="00C148F4">
        <w:rPr>
          <w:i/>
          <w:sz w:val="24"/>
        </w:rPr>
        <w:t>.</w:t>
      </w:r>
    </w:p>
    <w:p w14:paraId="57E6AC55" w14:textId="22866C9B" w:rsidR="003D76E1" w:rsidRDefault="003D76E1" w:rsidP="0037597B">
      <w:pPr>
        <w:jc w:val="both"/>
      </w:pPr>
      <w:bookmarkStart w:id="0" w:name="_GoBack"/>
      <w:bookmarkEnd w:id="0"/>
    </w:p>
    <w:sectPr w:rsidR="003D76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46EAC"/>
    <w:multiLevelType w:val="hybridMultilevel"/>
    <w:tmpl w:val="32A658B6"/>
    <w:lvl w:ilvl="0" w:tplc="BF48C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2C9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CC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2EC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4CF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909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AE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4C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C46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EA2AAB"/>
    <w:multiLevelType w:val="multilevel"/>
    <w:tmpl w:val="529C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42DD5"/>
    <w:multiLevelType w:val="hybridMultilevel"/>
    <w:tmpl w:val="FB44F536"/>
    <w:lvl w:ilvl="0" w:tplc="A0DCC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22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C8C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3ED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4A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E06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AEF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C2C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D2B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1814E8"/>
    <w:multiLevelType w:val="hybridMultilevel"/>
    <w:tmpl w:val="0EB8F478"/>
    <w:lvl w:ilvl="0" w:tplc="4F7CA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4B4C16"/>
    <w:multiLevelType w:val="hybridMultilevel"/>
    <w:tmpl w:val="0EB8F478"/>
    <w:lvl w:ilvl="0" w:tplc="4F7CA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6C12E8"/>
    <w:multiLevelType w:val="hybridMultilevel"/>
    <w:tmpl w:val="8E6EBE9A"/>
    <w:lvl w:ilvl="0" w:tplc="E7AA051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8791D"/>
    <w:multiLevelType w:val="hybridMultilevel"/>
    <w:tmpl w:val="33FA8B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D6EEE"/>
    <w:multiLevelType w:val="hybridMultilevel"/>
    <w:tmpl w:val="CEF05D38"/>
    <w:lvl w:ilvl="0" w:tplc="B32E79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83BAF"/>
    <w:multiLevelType w:val="hybridMultilevel"/>
    <w:tmpl w:val="AC6E9034"/>
    <w:lvl w:ilvl="0" w:tplc="B24A6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E846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C41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22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D8F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E7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7CD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AB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86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2D"/>
    <w:rsid w:val="00050E36"/>
    <w:rsid w:val="0005629D"/>
    <w:rsid w:val="000F72E1"/>
    <w:rsid w:val="00117D0B"/>
    <w:rsid w:val="001249D0"/>
    <w:rsid w:val="001355AC"/>
    <w:rsid w:val="00154BBC"/>
    <w:rsid w:val="001932DA"/>
    <w:rsid w:val="001D18BC"/>
    <w:rsid w:val="00265F5B"/>
    <w:rsid w:val="002D3057"/>
    <w:rsid w:val="003114D4"/>
    <w:rsid w:val="00324BC9"/>
    <w:rsid w:val="00340B4A"/>
    <w:rsid w:val="0034614F"/>
    <w:rsid w:val="0037597B"/>
    <w:rsid w:val="003D76E1"/>
    <w:rsid w:val="003E3722"/>
    <w:rsid w:val="004051D3"/>
    <w:rsid w:val="00407935"/>
    <w:rsid w:val="0041073E"/>
    <w:rsid w:val="004146A3"/>
    <w:rsid w:val="00452E32"/>
    <w:rsid w:val="00464EA9"/>
    <w:rsid w:val="004E4152"/>
    <w:rsid w:val="005A202D"/>
    <w:rsid w:val="006B450B"/>
    <w:rsid w:val="006E7619"/>
    <w:rsid w:val="00721826"/>
    <w:rsid w:val="00773CAD"/>
    <w:rsid w:val="007E546E"/>
    <w:rsid w:val="00812048"/>
    <w:rsid w:val="00837085"/>
    <w:rsid w:val="008C22B5"/>
    <w:rsid w:val="008F33F6"/>
    <w:rsid w:val="009167A2"/>
    <w:rsid w:val="0094542A"/>
    <w:rsid w:val="0095154B"/>
    <w:rsid w:val="00966D9D"/>
    <w:rsid w:val="009A5B6A"/>
    <w:rsid w:val="009B536B"/>
    <w:rsid w:val="00A10197"/>
    <w:rsid w:val="00AE321D"/>
    <w:rsid w:val="00AF7156"/>
    <w:rsid w:val="00B75BB6"/>
    <w:rsid w:val="00B92980"/>
    <w:rsid w:val="00BE702F"/>
    <w:rsid w:val="00C148F4"/>
    <w:rsid w:val="00C835D4"/>
    <w:rsid w:val="00CB49AD"/>
    <w:rsid w:val="00D11CAD"/>
    <w:rsid w:val="00D75348"/>
    <w:rsid w:val="00D93A88"/>
    <w:rsid w:val="00EA2278"/>
    <w:rsid w:val="00F3201A"/>
    <w:rsid w:val="00F431FA"/>
    <w:rsid w:val="00F92505"/>
    <w:rsid w:val="00F96039"/>
    <w:rsid w:val="00FA0330"/>
    <w:rsid w:val="00FB3EBB"/>
    <w:rsid w:val="00F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A815"/>
  <w15:chartTrackingRefBased/>
  <w15:docId w15:val="{2A21B91E-FD11-4A28-A8FD-1E5D9915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F7156"/>
    <w:pPr>
      <w:ind w:left="720"/>
      <w:contextualSpacing/>
    </w:pPr>
  </w:style>
  <w:style w:type="table" w:styleId="Tabelraster">
    <w:name w:val="Table Grid"/>
    <w:basedOn w:val="Standaardtabel"/>
    <w:uiPriority w:val="39"/>
    <w:rsid w:val="00407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D75348"/>
    <w:rPr>
      <w:color w:val="0563C1" w:themeColor="hyperlink"/>
      <w:u w:val="single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D75348"/>
    <w:rPr>
      <w:color w:val="808080"/>
      <w:shd w:val="clear" w:color="auto" w:fill="E6E6E6"/>
    </w:rPr>
  </w:style>
  <w:style w:type="character" w:styleId="Verwijzingopmerking">
    <w:name w:val="annotation reference"/>
    <w:basedOn w:val="Standaardalinea-lettertype"/>
    <w:semiHidden/>
    <w:unhideWhenUsed/>
    <w:rsid w:val="001D18BC"/>
    <w:rPr>
      <w:sz w:val="16"/>
      <w:szCs w:val="16"/>
    </w:rPr>
  </w:style>
  <w:style w:type="paragraph" w:styleId="Tekstopmerking">
    <w:name w:val="annotation text"/>
    <w:basedOn w:val="Standaard"/>
    <w:link w:val="TekstopmerkingChar"/>
    <w:unhideWhenUsed/>
    <w:rsid w:val="001D18B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1D18B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D18B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D18BC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D1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18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2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1260">
                      <w:marLeft w:val="0"/>
                      <w:marRight w:val="2"/>
                      <w:marTop w:val="0"/>
                      <w:marBottom w:val="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1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65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00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9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0634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581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670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115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403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940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479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360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246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421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717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2751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730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1958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4AFD9-994D-433C-808D-0EBA3AD4E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Socquet</dc:creator>
  <cp:keywords/>
  <dc:description/>
  <cp:lastModifiedBy>Hilde Smets</cp:lastModifiedBy>
  <cp:revision>5</cp:revision>
  <cp:lastPrinted>2018-01-02T12:37:00Z</cp:lastPrinted>
  <dcterms:created xsi:type="dcterms:W3CDTF">2018-03-15T10:15:00Z</dcterms:created>
  <dcterms:modified xsi:type="dcterms:W3CDTF">2018-05-23T14:31:00Z</dcterms:modified>
</cp:coreProperties>
</file>