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rPr>
          <w:rFonts w:ascii="Arial" w:cs="Arial" w:eastAsia="Arial" w:hAnsi="Arial"/>
          <w:b/>
          <w:bCs/>
          <w:color w:val="14262A"/>
          <w:sz w:val="44"/>
          <w:szCs w:val="44"/>
        </w:rPr>
        <w:t xml:space="preserve">Breadcrumb guidelines</w:t>
      </w:r>
    </w:p>
    <w:p>
      <w:pPr>
        <w:spacing w:after="200" w:before="0"/>
      </w:pPr>
      <w:r>
        <w:rPr>
          <w:rFonts w:ascii="Arial" w:cs="Arial" w:eastAsia="Arial" w:hAnsi="Arial"/>
          <w:color w:val="5D7276"/>
          <w:sz w:val="20"/>
          <w:szCs w:val="20"/>
        </w:rPr>
        <w:t xml:space="preserve">6sense design system. Working draft for review.</w:t>
      </w:r>
    </w:p>
    <w:p>
      <w:pPr>
        <w:pStyle w:val="Heading2"/>
        <w:spacing w:after="80" w:before="320"/>
      </w:pPr>
      <w:r>
        <w:rPr>
          <w:rFonts w:ascii="Arial" w:cs="Arial" w:eastAsia="Arial" w:hAnsi="Arial"/>
          <w:b/>
          <w:bCs/>
          <w:color w:val="14262A"/>
          <w:sz w:val="28"/>
          <w:szCs w:val="28"/>
        </w:rPr>
        <w:t xml:space="preserve">Purpose</w:t>
      </w:r>
    </w:p>
    <w:p>
      <w:pPr>
        <w:spacing w:after="120" w:before="0"/>
      </w:pPr>
      <w:r>
        <w:rPr>
          <w:rFonts w:ascii="Arial" w:cs="Arial" w:eastAsia="Arial" w:hAnsi="Arial"/>
          <w:color w:val="14262A"/>
          <w:sz w:val="22"/>
          <w:szCs w:val="22"/>
        </w:rPr>
        <w:t xml:space="preserve">A breadcrumb shows where someone is in the product and gives a quick way back to each parent page. It answers the question "Where am I?" at a glance. The current page is plain text, so it is clear that you are already there.</w:t>
      </w:r>
    </w:p>
    <w:p>
      <w:pPr>
        <w:spacing w:after="120"/>
      </w:pPr>
      <w:r>
        <w:rPr>
          <w:rFonts w:ascii="Arial" w:cs="Arial" w:eastAsia="Arial" w:hAnsi="Arial"/>
          <w:b/>
          <w:bCs/>
          <w:color w:val="14262A"/>
          <w:sz w:val="22"/>
          <w:szCs w:val="22"/>
        </w:rPr>
        <w:t xml:space="preserve">Used for. </w:t>
      </w:r>
      <w:r>
        <w:rPr>
          <w:rFonts w:ascii="Arial" w:cs="Arial" w:eastAsia="Arial" w:hAnsi="Arial"/>
          <w:color w:val="14262A"/>
          <w:sz w:val="22"/>
          <w:szCs w:val="22"/>
        </w:rPr>
        <w:t xml:space="preserve">Showing the path to a page that sits three or more levels deep, and jumping back to parent levels.</w:t>
      </w:r>
    </w:p>
    <w:p>
      <w:pPr>
        <w:spacing w:after="120"/>
      </w:pPr>
      <w:r>
        <w:rPr>
          <w:rFonts w:ascii="Arial" w:cs="Arial" w:eastAsia="Arial" w:hAnsi="Arial"/>
          <w:b/>
          <w:bCs/>
          <w:color w:val="14262A"/>
          <w:sz w:val="22"/>
          <w:szCs w:val="22"/>
        </w:rPr>
        <w:t xml:space="preserve">Why it works this way. </w:t>
      </w:r>
      <w:r>
        <w:rPr>
          <w:rFonts w:ascii="Arial" w:cs="Arial" w:eastAsia="Arial" w:hAnsi="Arial"/>
          <w:color w:val="14262A"/>
          <w:sz w:val="22"/>
          <w:szCs w:val="22"/>
        </w:rPr>
        <w:t xml:space="preserve">People often arrive from search or a shared link, so a path gives them their bearings. Long paths collapse their middle levels, and narrow screens keep only the parent and the current page. That keeps the trail short and easy to scan.</w:t>
      </w:r>
    </w:p>
    <w:p>
      <w:pPr>
        <w:pStyle w:val="Heading2"/>
        <w:spacing w:after="80" w:before="320"/>
      </w:pPr>
      <w:r>
        <w:rPr>
          <w:rFonts w:ascii="Arial" w:cs="Arial" w:eastAsia="Arial" w:hAnsi="Arial"/>
          <w:b/>
          <w:bCs/>
          <w:color w:val="14262A"/>
          <w:sz w:val="28"/>
          <w:szCs w:val="28"/>
        </w:rPr>
        <w:t xml:space="preserve">When to use</w:t>
      </w:r>
    </w:p>
    <w:p>
      <w:pPr>
        <w:spacing w:after="120" w:before="0"/>
      </w:pPr>
      <w:r>
        <w:rPr>
          <w:rFonts w:ascii="Arial" w:cs="Arial" w:eastAsia="Arial" w:hAnsi="Arial"/>
          <w:i/>
          <w:iCs/>
          <w:color w:val="5D7276"/>
          <w:sz w:val="22"/>
          <w:szCs w:val="22"/>
        </w:rPr>
        <w:t xml:space="preserve">Use a breadcrumb when a page lives inside a hierarchy and people may want to go back up.</w:t>
      </w:r>
    </w:p>
    <w:p>
      <w:pPr>
        <w:pStyle w:val="ListParagraph"/>
        <w:numPr>
          <w:ilvl w:val="0"/>
          <w:numId w:val="2"/>
        </w:numPr>
        <w:spacing w:after="60"/>
      </w:pPr>
      <w:r>
        <w:rPr>
          <w:rFonts w:ascii="Arial" w:cs="Arial" w:eastAsia="Arial" w:hAnsi="Arial"/>
          <w:color w:val="14262A"/>
          <w:sz w:val="22"/>
          <w:szCs w:val="22"/>
        </w:rPr>
        <w:t xml:space="preserve">When content is three or more levels deep.</w:t>
      </w:r>
    </w:p>
    <w:p>
      <w:pPr>
        <w:pStyle w:val="ListParagraph"/>
        <w:numPr>
          <w:ilvl w:val="0"/>
          <w:numId w:val="2"/>
        </w:numPr>
        <w:spacing w:after="60"/>
      </w:pPr>
      <w:r>
        <w:rPr>
          <w:rFonts w:ascii="Arial" w:cs="Arial" w:eastAsia="Arial" w:hAnsi="Arial"/>
          <w:color w:val="14262A"/>
          <w:sz w:val="22"/>
          <w:szCs w:val="22"/>
        </w:rPr>
        <w:t xml:space="preserve">When people often arrive from search or an external link.</w:t>
      </w:r>
    </w:p>
    <w:p>
      <w:pPr>
        <w:pStyle w:val="ListParagraph"/>
        <w:numPr>
          <w:ilvl w:val="0"/>
          <w:numId w:val="2"/>
        </w:numPr>
        <w:spacing w:after="60"/>
      </w:pPr>
      <w:r>
        <w:rPr>
          <w:rFonts w:ascii="Arial" w:cs="Arial" w:eastAsia="Arial" w:hAnsi="Arial"/>
          <w:color w:val="14262A"/>
          <w:sz w:val="22"/>
          <w:szCs w:val="22"/>
        </w:rPr>
        <w:t xml:space="preserve">At the top of a page, near the page title.</w:t>
      </w:r>
    </w:p>
    <w:p>
      <w:pPr>
        <w:pStyle w:val="ListParagraph"/>
        <w:numPr>
          <w:ilvl w:val="0"/>
          <w:numId w:val="2"/>
        </w:numPr>
        <w:spacing w:after="60"/>
      </w:pPr>
      <w:r>
        <w:rPr>
          <w:rFonts w:ascii="Arial" w:cs="Arial" w:eastAsia="Arial" w:hAnsi="Arial"/>
          <w:color w:val="14262A"/>
          <w:sz w:val="22"/>
          <w:szCs w:val="22"/>
        </w:rPr>
        <w:t xml:space="preserve">To give an easy jump to any parent level.</w:t>
      </w:r>
    </w:p>
    <w:p>
      <w:pPr>
        <w:pStyle w:val="Heading2"/>
        <w:spacing w:after="80" w:before="320"/>
      </w:pPr>
      <w:r>
        <w:rPr>
          <w:rFonts w:ascii="Arial" w:cs="Arial" w:eastAsia="Arial" w:hAnsi="Arial"/>
          <w:b/>
          <w:bCs/>
          <w:color w:val="14262A"/>
          <w:sz w:val="28"/>
          <w:szCs w:val="28"/>
        </w:rPr>
        <w:t xml:space="preserve">When not to use</w:t>
      </w:r>
    </w:p>
    <w:p>
      <w:pPr>
        <w:spacing w:after="120" w:before="0"/>
      </w:pPr>
      <w:r>
        <w:rPr>
          <w:rFonts w:ascii="Arial" w:cs="Arial" w:eastAsia="Arial" w:hAnsi="Arial"/>
          <w:i/>
          <w:iCs/>
          <w:color w:val="5D7276"/>
          <w:sz w:val="22"/>
          <w:szCs w:val="22"/>
        </w:rPr>
        <w:t xml:space="preserve">A breadcrumb shows depth, not choices. For flat or very shallow structures it only adds clutter.</w:t>
      </w:r>
    </w:p>
    <w:p>
      <w:pPr>
        <w:pStyle w:val="ListParagraph"/>
        <w:numPr>
          <w:ilvl w:val="0"/>
          <w:numId w:val="2"/>
        </w:numPr>
        <w:spacing w:after="60"/>
      </w:pPr>
      <w:r>
        <w:rPr>
          <w:rFonts w:ascii="Arial" w:cs="Arial" w:eastAsia="Arial" w:hAnsi="Arial"/>
          <w:color w:val="14262A"/>
          <w:sz w:val="22"/>
          <w:szCs w:val="22"/>
        </w:rPr>
        <w:t xml:space="preserve">For two levels or fewer.</w:t>
      </w:r>
    </w:p>
    <w:p>
      <w:pPr>
        <w:pStyle w:val="ListParagraph"/>
        <w:numPr>
          <w:ilvl w:val="0"/>
          <w:numId w:val="2"/>
        </w:numPr>
        <w:spacing w:after="60"/>
      </w:pPr>
      <w:r>
        <w:rPr>
          <w:rFonts w:ascii="Arial" w:cs="Arial" w:eastAsia="Arial" w:hAnsi="Arial"/>
          <w:color w:val="14262A"/>
          <w:sz w:val="22"/>
          <w:szCs w:val="22"/>
        </w:rPr>
        <w:t xml:space="preserve">As the main navigation. Use Nav.</w:t>
      </w:r>
    </w:p>
    <w:p>
      <w:pPr>
        <w:pStyle w:val="ListParagraph"/>
        <w:numPr>
          <w:ilvl w:val="0"/>
          <w:numId w:val="2"/>
        </w:numPr>
        <w:spacing w:after="60"/>
      </w:pPr>
      <w:r>
        <w:rPr>
          <w:rFonts w:ascii="Arial" w:cs="Arial" w:eastAsia="Arial" w:hAnsi="Arial"/>
          <w:color w:val="14262A"/>
          <w:sz w:val="22"/>
          <w:szCs w:val="22"/>
        </w:rPr>
        <w:t xml:space="preserve">To switch between peer-level content. Use Tabs.</w:t>
      </w:r>
    </w:p>
    <w:p>
      <w:pPr>
        <w:pStyle w:val="ListParagraph"/>
        <w:numPr>
          <w:ilvl w:val="0"/>
          <w:numId w:val="2"/>
        </w:numPr>
        <w:spacing w:after="60"/>
      </w:pPr>
      <w:r>
        <w:rPr>
          <w:rFonts w:ascii="Arial" w:cs="Arial" w:eastAsia="Arial" w:hAnsi="Arial"/>
          <w:color w:val="14262A"/>
          <w:sz w:val="22"/>
          <w:szCs w:val="22"/>
        </w:rPr>
        <w:t xml:space="preserve">To show progress through steps. Use ProgressSteps.</w:t>
      </w:r>
    </w:p>
    <w:p>
      <w:pPr>
        <w:pStyle w:val="ListParagraph"/>
        <w:numPr>
          <w:ilvl w:val="0"/>
          <w:numId w:val="2"/>
        </w:numPr>
        <w:spacing w:after="60"/>
      </w:pPr>
      <w:r>
        <w:rPr>
          <w:rFonts w:ascii="Arial" w:cs="Arial" w:eastAsia="Arial" w:hAnsi="Arial"/>
          <w:color w:val="14262A"/>
          <w:sz w:val="22"/>
          <w:szCs w:val="22"/>
        </w:rPr>
        <w:t xml:space="preserve">For very long trails that are hard to scan.</w:t>
      </w:r>
    </w:p>
    <w:p>
      <w:pPr>
        <w:pStyle w:val="Heading2"/>
        <w:spacing w:after="80" w:before="320"/>
      </w:pPr>
      <w:r>
        <w:rPr>
          <w:rFonts w:ascii="Arial" w:cs="Arial" w:eastAsia="Arial" w:hAnsi="Arial"/>
          <w:b/>
          <w:bCs/>
          <w:color w:val="14262A"/>
          <w:sz w:val="28"/>
          <w:szCs w:val="28"/>
        </w:rPr>
        <w:t xml:space="preserve">Anatomy</w:t>
      </w:r>
    </w:p>
    <w:p>
      <w:pPr>
        <w:spacing w:after="120" w:before="0"/>
      </w:pPr>
      <w:r>
        <w:rPr>
          <w:rFonts w:ascii="Arial" w:cs="Arial" w:eastAsia="Arial" w:hAnsi="Arial"/>
          <w:i/>
          <w:iCs/>
          <w:color w:val="5D7276"/>
          <w:sz w:val="22"/>
          <w:szCs w:val="22"/>
        </w:rPr>
        <w:t xml:space="preserve">A breadcrumb is a list of links that ends in the current page.</w:t>
      </w:r>
    </w:p>
    <w:p>
      <w:pPr>
        <w:pStyle w:val="ListParagraph"/>
        <w:numPr>
          <w:ilvl w:val="0"/>
          <w:numId w:val="3"/>
        </w:numPr>
        <w:spacing w:after="40"/>
      </w:pPr>
      <w:r>
        <w:rPr>
          <w:rFonts w:ascii="Arial" w:cs="Arial" w:eastAsia="Arial" w:hAnsi="Arial"/>
          <w:b/>
          <w:bCs/>
          <w:color w:val="14262A"/>
          <w:sz w:val="22"/>
          <w:szCs w:val="22"/>
        </w:rPr>
        <w:t xml:space="preserve">Root level</w:t>
      </w:r>
    </w:p>
    <w:p>
      <w:pPr>
        <w:spacing w:after="100"/>
        <w:ind w:left="720"/>
      </w:pPr>
      <w:r>
        <w:rPr>
          <w:rFonts w:ascii="Arial" w:cs="Arial" w:eastAsia="Arial" w:hAnsi="Arial"/>
          <w:color w:val="5D7276"/>
          <w:sz w:val="22"/>
          <w:szCs w:val="22"/>
        </w:rPr>
        <w:t xml:space="preserve">The first link in the path. With the home icon option it shows a home icon, and its text stays available to assistive technology.</w:t>
      </w:r>
    </w:p>
    <w:p>
      <w:pPr>
        <w:pStyle w:val="ListParagraph"/>
        <w:numPr>
          <w:ilvl w:val="0"/>
          <w:numId w:val="3"/>
        </w:numPr>
        <w:spacing w:after="40"/>
      </w:pPr>
      <w:r>
        <w:rPr>
          <w:rFonts w:ascii="Arial" w:cs="Arial" w:eastAsia="Arial" w:hAnsi="Arial"/>
          <w:b/>
          <w:bCs/>
          <w:color w:val="14262A"/>
          <w:sz w:val="22"/>
          <w:szCs w:val="22"/>
        </w:rPr>
        <w:t xml:space="preserve">Separator</w:t>
      </w:r>
    </w:p>
    <w:p>
      <w:pPr>
        <w:spacing w:after="100"/>
        <w:ind w:left="720"/>
      </w:pPr>
      <w:r>
        <w:rPr>
          <w:rFonts w:ascii="Arial" w:cs="Arial" w:eastAsia="Arial" w:hAnsi="Arial"/>
          <w:color w:val="5D7276"/>
          <w:sz w:val="22"/>
          <w:szCs w:val="22"/>
        </w:rPr>
        <w:t xml:space="preserve">A chevron between levels. It is decorative and hidden from screen readers.</w:t>
      </w:r>
    </w:p>
    <w:p>
      <w:pPr>
        <w:pStyle w:val="ListParagraph"/>
        <w:numPr>
          <w:ilvl w:val="0"/>
          <w:numId w:val="3"/>
        </w:numPr>
        <w:spacing w:after="40"/>
      </w:pPr>
      <w:r>
        <w:rPr>
          <w:rFonts w:ascii="Arial" w:cs="Arial" w:eastAsia="Arial" w:hAnsi="Arial"/>
          <w:b/>
          <w:bCs/>
          <w:color w:val="14262A"/>
          <w:sz w:val="22"/>
          <w:szCs w:val="22"/>
        </w:rPr>
        <w:t xml:space="preserve">Ellipsis button</w:t>
      </w:r>
    </w:p>
    <w:p>
      <w:pPr>
        <w:spacing w:after="100"/>
        <w:ind w:left="720"/>
      </w:pPr>
      <w:r>
        <w:rPr>
          <w:rFonts w:ascii="Arial" w:cs="Arial" w:eastAsia="Arial" w:hAnsi="Arial"/>
          <w:color w:val="5D7276"/>
          <w:sz w:val="22"/>
          <w:szCs w:val="22"/>
        </w:rPr>
        <w:t xml:space="preserve">Replaces the middle levels on a long path. It reveals them and moves focus to the first revealed level.</w:t>
      </w:r>
    </w:p>
    <w:p>
      <w:pPr>
        <w:pStyle w:val="ListParagraph"/>
        <w:numPr>
          <w:ilvl w:val="0"/>
          <w:numId w:val="3"/>
        </w:numPr>
        <w:spacing w:after="40"/>
      </w:pPr>
      <w:r>
        <w:rPr>
          <w:rFonts w:ascii="Arial" w:cs="Arial" w:eastAsia="Arial" w:hAnsi="Arial"/>
          <w:b/>
          <w:bCs/>
          <w:color w:val="14262A"/>
          <w:sz w:val="22"/>
          <w:szCs w:val="22"/>
        </w:rPr>
        <w:t xml:space="preserve">Parent link</w:t>
      </w:r>
    </w:p>
    <w:p>
      <w:pPr>
        <w:spacing w:after="100"/>
        <w:ind w:left="720"/>
      </w:pPr>
      <w:r>
        <w:rPr>
          <w:rFonts w:ascii="Arial" w:cs="Arial" w:eastAsia="Arial" w:hAnsi="Arial"/>
          <w:color w:val="5D7276"/>
          <w:sz w:val="22"/>
          <w:szCs w:val="22"/>
        </w:rPr>
        <w:t xml:space="preserve">A link to a parent level. Each label must make sense out of context.</w:t>
      </w:r>
    </w:p>
    <w:p>
      <w:pPr>
        <w:pStyle w:val="ListParagraph"/>
        <w:numPr>
          <w:ilvl w:val="0"/>
          <w:numId w:val="3"/>
        </w:numPr>
        <w:spacing w:after="40"/>
      </w:pPr>
      <w:r>
        <w:rPr>
          <w:rFonts w:ascii="Arial" w:cs="Arial" w:eastAsia="Arial" w:hAnsi="Arial"/>
          <w:b/>
          <w:bCs/>
          <w:color w:val="14262A"/>
          <w:sz w:val="22"/>
          <w:szCs w:val="22"/>
        </w:rPr>
        <w:t xml:space="preserve">Current page</w:t>
      </w:r>
    </w:p>
    <w:p>
      <w:pPr>
        <w:spacing w:after="100"/>
        <w:ind w:left="720"/>
      </w:pPr>
      <w:r>
        <w:rPr>
          <w:rFonts w:ascii="Arial" w:cs="Arial" w:eastAsia="Arial" w:hAnsi="Arial"/>
          <w:color w:val="5D7276"/>
          <w:sz w:val="22"/>
          <w:szCs w:val="22"/>
        </w:rPr>
        <w:t xml:space="preserve">The last item. It is plain text, never a link, and is marked as the current page.</w:t>
      </w:r>
    </w:p>
    <w:p>
      <w:pPr>
        <w:spacing w:after="120"/>
      </w:pPr>
      <w:r>
        <w:rPr>
          <w:rFonts w:ascii="Arial" w:cs="Arial" w:eastAsia="Arial" w:hAnsi="Arial"/>
          <w:b/>
          <w:bCs/>
          <w:color w:val="14262A"/>
          <w:sz w:val="22"/>
          <w:szCs w:val="22"/>
        </w:rPr>
        <w:t xml:space="preserve">Main props. </w:t>
      </w:r>
      <w:r>
        <w:rPr>
          <w:rFonts w:ascii="Arial" w:cs="Arial" w:eastAsia="Arial" w:hAnsi="Arial"/>
          <w:color w:val="14262A"/>
          <w:sz w:val="22"/>
          <w:szCs w:val="22"/>
        </w:rPr>
        <w:t xml:space="preserve">items, homeIcon, truncate, tailCount, responsive, expandLabel</w:t>
      </w:r>
    </w:p>
    <w:p>
      <w:pPr>
        <w:pStyle w:val="Heading2"/>
        <w:spacing w:after="80" w:before="320"/>
      </w:pPr>
      <w:r>
        <w:rPr>
          <w:rFonts w:ascii="Arial" w:cs="Arial" w:eastAsia="Arial" w:hAnsi="Arial"/>
          <w:b/>
          <w:bCs/>
          <w:color w:val="14262A"/>
          <w:sz w:val="28"/>
          <w:szCs w:val="28"/>
        </w:rPr>
        <w:t xml:space="preserve">Choosing a layout</w:t>
      </w:r>
    </w:p>
    <w:p>
      <w:pPr>
        <w:spacing w:after="120" w:before="0"/>
      </w:pPr>
      <w:r>
        <w:rPr>
          <w:rFonts w:ascii="Arial" w:cs="Arial" w:eastAsia="Arial" w:hAnsi="Arial"/>
          <w:i/>
          <w:iCs/>
          <w:color w:val="5D7276"/>
          <w:sz w:val="22"/>
          <w:szCs w:val="22"/>
        </w:rPr>
        <w:t xml:space="preserve">Show the full path when it fits, and collapse it only when it would get in the 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Layout</w:t>
            </w:r>
          </w:p>
        </w:tc>
        <w:tc>
          <w:tcPr>
            <w:tcW w:type="dxa" w:w="140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Use for</w:t>
            </w:r>
          </w:p>
        </w:tc>
        <w:tc>
          <w:tcPr>
            <w:tcW w:type="dxa" w:w="556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Behavior</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Standard</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Short paths</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Every level is visible</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With home icon</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A recognisable root</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First level shows a home icon</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Truncated</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Deep hierarchies</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Middle levels collapse behind an ellipsis when at least two would hide. The last tailCount items stay visible, 2 by default</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Responsive</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Narrow containers</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Below a container width of 30rem, only the parent and the current page show. On by default</w:t>
            </w:r>
          </w:p>
        </w:tc>
      </w:tr>
    </w:tbl>
    <w:p>
      <w:pPr>
        <w:spacing w:after="60" w:before="0"/>
      </w:pPr>
      <w:r>
        <w:rPr>
          <w:rFonts w:ascii="Arial" w:cs="Arial" w:eastAsia="Arial" w:hAnsi="Arial"/>
          <w:color w:val="14262A"/>
          <w:sz w:val="22"/>
          <w:szCs w:val="22"/>
        </w:rPr>
        <w:t xml:space="preserve"/>
      </w:r>
    </w:p>
    <w:p>
      <w:pPr>
        <w:spacing w:after="120"/>
      </w:pPr>
      <w:r>
        <w:rPr>
          <w:rFonts w:ascii="Arial" w:cs="Arial" w:eastAsia="Arial" w:hAnsi="Arial"/>
          <w:b/>
          <w:bCs/>
          <w:color w:val="14262A"/>
          <w:sz w:val="22"/>
          <w:szCs w:val="22"/>
        </w:rPr>
        <w:t xml:space="preserve">Direction. </w:t>
      </w:r>
      <w:r>
        <w:rPr>
          <w:rFonts w:ascii="Arial" w:cs="Arial" w:eastAsia="Arial" w:hAnsi="Arial"/>
          <w:color w:val="14262A"/>
          <w:sz w:val="22"/>
          <w:szCs w:val="22"/>
        </w:rPr>
        <w:t xml:space="preserve">In right-to-left layouts the separator direction reverses.</w:t>
      </w:r>
    </w:p>
    <w:p>
      <w:pPr>
        <w:pStyle w:val="Heading2"/>
        <w:spacing w:after="80" w:before="320"/>
      </w:pPr>
      <w:r>
        <w:rPr>
          <w:rFonts w:ascii="Arial" w:cs="Arial" w:eastAsia="Arial" w:hAnsi="Arial"/>
          <w:b/>
          <w:bCs/>
          <w:color w:val="14262A"/>
          <w:sz w:val="28"/>
          <w:szCs w:val="28"/>
        </w:rPr>
        <w:t xml:space="preserve">Best practices</w:t>
      </w:r>
    </w:p>
    <w:p>
      <w:pPr>
        <w:spacing w:after="120" w:before="0"/>
      </w:pPr>
      <w:r>
        <w:rPr>
          <w:rFonts w:ascii="Arial" w:cs="Arial" w:eastAsia="Arial" w:hAnsi="Arial"/>
          <w:i/>
          <w:iCs/>
          <w:color w:val="5D7276"/>
          <w:sz w:val="22"/>
          <w:szCs w:val="22"/>
        </w:rPr>
        <w:t xml:space="preserve">These habits keep the trail honest and easy to follow.</w:t>
      </w:r>
    </w:p>
    <w:p>
      <w:pPr>
        <w:pStyle w:val="Heading3"/>
        <w:spacing w:after="60" w:before="160"/>
      </w:pPr>
      <w:r>
        <w:rPr>
          <w:rFonts w:ascii="Arial" w:cs="Arial" w:eastAsia="Arial" w:hAnsi="Arial"/>
          <w:b/>
          <w:bCs/>
          <w:color w:val="14262A"/>
          <w:sz w:val="24"/>
          <w:szCs w:val="24"/>
        </w:rPr>
        <w:t xml:space="preserve">Do</w:t>
      </w:r>
    </w:p>
    <w:p>
      <w:pPr>
        <w:pStyle w:val="ListParagraph"/>
        <w:numPr>
          <w:ilvl w:val="0"/>
          <w:numId w:val="2"/>
        </w:numPr>
        <w:spacing w:after="60"/>
      </w:pPr>
      <w:r>
        <w:rPr>
          <w:rFonts w:ascii="Arial" w:cs="Arial" w:eastAsia="Arial" w:hAnsi="Arial"/>
          <w:color w:val="14262A"/>
          <w:sz w:val="22"/>
          <w:szCs w:val="22"/>
        </w:rPr>
        <w:t xml:space="preserve">Place it in the same position on every page, near the top.</w:t>
      </w:r>
    </w:p>
    <w:p>
      <w:pPr>
        <w:pStyle w:val="ListParagraph"/>
        <w:numPr>
          <w:ilvl w:val="0"/>
          <w:numId w:val="2"/>
        </w:numPr>
        <w:spacing w:after="60"/>
      </w:pPr>
      <w:r>
        <w:rPr>
          <w:rFonts w:ascii="Arial" w:cs="Arial" w:eastAsia="Arial" w:hAnsi="Arial"/>
          <w:color w:val="14262A"/>
          <w:sz w:val="22"/>
          <w:szCs w:val="22"/>
        </w:rPr>
        <w:t xml:space="preserve">Use descriptive link text for each level.</w:t>
      </w:r>
    </w:p>
    <w:p>
      <w:pPr>
        <w:pStyle w:val="ListParagraph"/>
        <w:numPr>
          <w:ilvl w:val="0"/>
          <w:numId w:val="2"/>
        </w:numPr>
        <w:spacing w:after="60"/>
      </w:pPr>
      <w:r>
        <w:rPr>
          <w:rFonts w:ascii="Arial" w:cs="Arial" w:eastAsia="Arial" w:hAnsi="Arial"/>
          <w:color w:val="14262A"/>
          <w:sz w:val="22"/>
          <w:szCs w:val="22"/>
        </w:rPr>
        <w:t xml:space="preserve">Keep the current page as plain text.</w:t>
      </w:r>
    </w:p>
    <w:p>
      <w:pPr>
        <w:pStyle w:val="ListParagraph"/>
        <w:numPr>
          <w:ilvl w:val="0"/>
          <w:numId w:val="2"/>
        </w:numPr>
        <w:spacing w:after="60"/>
      </w:pPr>
      <w:r>
        <w:rPr>
          <w:rFonts w:ascii="Arial" w:cs="Arial" w:eastAsia="Arial" w:hAnsi="Arial"/>
          <w:color w:val="14262A"/>
          <w:sz w:val="22"/>
          <w:szCs w:val="22"/>
        </w:rPr>
        <w:t xml:space="preserve">Truncate deep paths so the key levels stay visible.</w:t>
      </w:r>
    </w:p>
    <w:p>
      <w:pPr>
        <w:pStyle w:val="ListParagraph"/>
        <w:numPr>
          <w:ilvl w:val="0"/>
          <w:numId w:val="2"/>
        </w:numPr>
        <w:spacing w:after="60"/>
      </w:pPr>
      <w:r>
        <w:rPr>
          <w:rFonts w:ascii="Arial" w:cs="Arial" w:eastAsia="Arial" w:hAnsi="Arial"/>
          <w:color w:val="14262A"/>
          <w:sz w:val="22"/>
          <w:szCs w:val="22"/>
        </w:rPr>
        <w:t xml:space="preserve">Keep the path in sync with the real hierarchy.</w:t>
      </w:r>
    </w:p>
    <w:p>
      <w:pPr>
        <w:pStyle w:val="ListParagraph"/>
        <w:numPr>
          <w:ilvl w:val="0"/>
          <w:numId w:val="2"/>
        </w:numPr>
        <w:spacing w:after="60"/>
      </w:pPr>
      <w:r>
        <w:rPr>
          <w:rFonts w:ascii="Arial" w:cs="Arial" w:eastAsia="Arial" w:hAnsi="Arial"/>
          <w:color w:val="14262A"/>
          <w:sz w:val="22"/>
          <w:szCs w:val="22"/>
        </w:rPr>
        <w:t xml:space="preserve">Leave the default label "Breadcrumb" unless a page has more than one.</w:t>
      </w:r>
    </w:p>
    <w:p>
      <w:pPr>
        <w:pStyle w:val="Heading3"/>
        <w:spacing w:after="60" w:before="160"/>
      </w:pPr>
      <w:r>
        <w:rPr>
          <w:rFonts w:ascii="Arial" w:cs="Arial" w:eastAsia="Arial" w:hAnsi="Arial"/>
          <w:b/>
          <w:bCs/>
          <w:color w:val="14262A"/>
          <w:sz w:val="24"/>
          <w:szCs w:val="24"/>
        </w:rPr>
        <w:t xml:space="preserve">Don't</w:t>
      </w:r>
    </w:p>
    <w:p>
      <w:pPr>
        <w:pStyle w:val="ListParagraph"/>
        <w:numPr>
          <w:ilvl w:val="0"/>
          <w:numId w:val="2"/>
        </w:numPr>
        <w:spacing w:after="60"/>
      </w:pPr>
      <w:r>
        <w:rPr>
          <w:rFonts w:ascii="Arial" w:cs="Arial" w:eastAsia="Arial" w:hAnsi="Arial"/>
          <w:color w:val="14262A"/>
          <w:sz w:val="22"/>
          <w:szCs w:val="22"/>
        </w:rPr>
        <w:t xml:space="preserve">Make the current page a link.</w:t>
      </w:r>
    </w:p>
    <w:p>
      <w:pPr>
        <w:pStyle w:val="ListParagraph"/>
        <w:numPr>
          <w:ilvl w:val="0"/>
          <w:numId w:val="2"/>
        </w:numPr>
        <w:spacing w:after="60"/>
      </w:pPr>
      <w:r>
        <w:rPr>
          <w:rFonts w:ascii="Arial" w:cs="Arial" w:eastAsia="Arial" w:hAnsi="Arial"/>
          <w:color w:val="14262A"/>
          <w:sz w:val="22"/>
          <w:szCs w:val="22"/>
        </w:rPr>
        <w:t xml:space="preserve">Use it for fewer than three levels.</w:t>
      </w:r>
    </w:p>
    <w:p>
      <w:pPr>
        <w:pStyle w:val="ListParagraph"/>
        <w:numPr>
          <w:ilvl w:val="0"/>
          <w:numId w:val="2"/>
        </w:numPr>
        <w:spacing w:after="60"/>
      </w:pPr>
      <w:r>
        <w:rPr>
          <w:rFonts w:ascii="Arial" w:cs="Arial" w:eastAsia="Arial" w:hAnsi="Arial"/>
          <w:color w:val="14262A"/>
          <w:sz w:val="22"/>
          <w:szCs w:val="22"/>
        </w:rPr>
        <w:t xml:space="preserve">Use it as your main navigation.</w:t>
      </w:r>
    </w:p>
    <w:p>
      <w:pPr>
        <w:pStyle w:val="ListParagraph"/>
        <w:numPr>
          <w:ilvl w:val="0"/>
          <w:numId w:val="2"/>
        </w:numPr>
        <w:spacing w:after="60"/>
      </w:pPr>
      <w:r>
        <w:rPr>
          <w:rFonts w:ascii="Arial" w:cs="Arial" w:eastAsia="Arial" w:hAnsi="Arial"/>
          <w:color w:val="14262A"/>
          <w:sz w:val="22"/>
          <w:szCs w:val="22"/>
        </w:rPr>
        <w:t xml:space="preserve">Hide important levels when truncating.</w:t>
      </w:r>
    </w:p>
    <w:p>
      <w:pPr>
        <w:pStyle w:val="ListParagraph"/>
        <w:numPr>
          <w:ilvl w:val="0"/>
          <w:numId w:val="2"/>
        </w:numPr>
        <w:spacing w:after="60"/>
      </w:pPr>
      <w:r>
        <w:rPr>
          <w:rFonts w:ascii="Arial" w:cs="Arial" w:eastAsia="Arial" w:hAnsi="Arial"/>
          <w:color w:val="14262A"/>
          <w:sz w:val="22"/>
          <w:szCs w:val="22"/>
        </w:rPr>
        <w:t xml:space="preserve">Make every item look the same. The current page must stand out.</w:t>
      </w:r>
    </w:p>
    <w:p>
      <w:pPr>
        <w:pStyle w:val="Heading2"/>
        <w:spacing w:after="80" w:before="320"/>
      </w:pPr>
      <w:r>
        <w:rPr>
          <w:rFonts w:ascii="Arial" w:cs="Arial" w:eastAsia="Arial" w:hAnsi="Arial"/>
          <w:b/>
          <w:bCs/>
          <w:color w:val="14262A"/>
          <w:sz w:val="28"/>
          <w:szCs w:val="28"/>
        </w:rPr>
        <w:t xml:space="preserve">Content guidelines</w:t>
      </w:r>
    </w:p>
    <w:p>
      <w:pPr>
        <w:spacing w:after="120" w:before="0"/>
      </w:pPr>
      <w:r>
        <w:rPr>
          <w:rFonts w:ascii="Arial" w:cs="Arial" w:eastAsia="Arial" w:hAnsi="Arial"/>
          <w:i/>
          <w:iCs/>
          <w:color w:val="5D7276"/>
          <w:sz w:val="22"/>
          <w:szCs w:val="22"/>
        </w:rPr>
        <w:t xml:space="preserve">Each label should name its page the way people know it.</w:t>
      </w:r>
    </w:p>
    <w:p>
      <w:pPr>
        <w:pStyle w:val="ListParagraph"/>
        <w:numPr>
          <w:ilvl w:val="0"/>
          <w:numId w:val="2"/>
        </w:numPr>
        <w:spacing w:after="60"/>
      </w:pPr>
      <w:r>
        <w:rPr>
          <w:rFonts w:ascii="Arial" w:cs="Arial" w:eastAsia="Arial" w:hAnsi="Arial"/>
          <w:color w:val="14262A"/>
          <w:sz w:val="22"/>
          <w:szCs w:val="22"/>
        </w:rPr>
        <w:t xml:space="preserve">Use the page or section name, such as "Segments".</w:t>
      </w:r>
    </w:p>
    <w:p>
      <w:pPr>
        <w:pStyle w:val="ListParagraph"/>
        <w:numPr>
          <w:ilvl w:val="0"/>
          <w:numId w:val="2"/>
        </w:numPr>
        <w:spacing w:after="60"/>
      </w:pPr>
      <w:r>
        <w:rPr>
          <w:rFonts w:ascii="Arial" w:cs="Arial" w:eastAsia="Arial" w:hAnsi="Arial"/>
          <w:color w:val="14262A"/>
          <w:sz w:val="22"/>
          <w:szCs w:val="22"/>
        </w:rPr>
        <w:t xml:space="preserve">Make each label clear out of context, since screen readers list links.</w:t>
      </w:r>
    </w:p>
    <w:p>
      <w:pPr>
        <w:pStyle w:val="ListParagraph"/>
        <w:numPr>
          <w:ilvl w:val="0"/>
          <w:numId w:val="2"/>
        </w:numPr>
        <w:spacing w:after="60"/>
      </w:pPr>
      <w:r>
        <w:rPr>
          <w:rFonts w:ascii="Arial" w:cs="Arial" w:eastAsia="Arial" w:hAnsi="Arial"/>
          <w:color w:val="14262A"/>
          <w:sz w:val="22"/>
          <w:szCs w:val="22"/>
        </w:rPr>
        <w:t xml:space="preserve">Keep labels short and avoid repeating the same word at each level.</w:t>
      </w:r>
    </w:p>
    <w:p>
      <w:pPr>
        <w:pStyle w:val="ListParagraph"/>
        <w:numPr>
          <w:ilvl w:val="0"/>
          <w:numId w:val="2"/>
        </w:numPr>
        <w:spacing w:after="60"/>
      </w:pPr>
      <w:r>
        <w:rPr>
          <w:rFonts w:ascii="Arial" w:cs="Arial" w:eastAsia="Arial" w:hAnsi="Arial"/>
          <w:color w:val="14262A"/>
          <w:sz w:val="22"/>
          <w:szCs w:val="22"/>
        </w:rPr>
        <w:t xml:space="preserve">Use the same names as the page titles.</w:t>
      </w:r>
    </w:p>
    <w:p>
      <w:pPr>
        <w:pStyle w:val="Heading2"/>
        <w:spacing w:after="80" w:before="320"/>
      </w:pPr>
      <w:r>
        <w:rPr>
          <w:rFonts w:ascii="Arial" w:cs="Arial" w:eastAsia="Arial" w:hAnsi="Arial"/>
          <w:b/>
          <w:bCs/>
          <w:color w:val="14262A"/>
          <w:sz w:val="28"/>
          <w:szCs w:val="28"/>
        </w:rPr>
        <w:t xml:space="preserve">Accessibility (WCAG 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Requirement</w:t>
            </w:r>
          </w:p>
        </w:tc>
        <w:tc>
          <w:tcPr>
            <w:tcW w:type="dxa" w:w="140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WCAG</w:t>
            </w:r>
          </w:p>
        </w:tc>
        <w:tc>
          <w:tcPr>
            <w:tcW w:type="dxa" w:w="556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How Breadcrumb meets it</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Landmark and structure</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1.3.1</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A nav landmark labelled "Breadcrumb" holding an ordered list. Separators are hidden from screen readers.</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Current page</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4.1.2</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The last item is plain text with aria-current set to page.</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Link purpose</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2.4.4</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Links use descriptive text. The home icon keeps the label as hidden text.</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Keyboard</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2.1.1</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Links and the ellipsis button are native and work with Tab and Enter.</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Focus order</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2.4.3</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After the ellipsis is used, focus moves to the first revealed level.</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Target size</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2.5.8</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A 44px hit area surrounds each link.</w:t>
            </w:r>
          </w:p>
        </w:tc>
      </w:tr>
    </w:tbl>
    <w:p>
      <w:pPr>
        <w:spacing w:after="60" w:before="0"/>
      </w:pPr>
      <w:r>
        <w:rPr>
          <w:rFonts w:ascii="Arial" w:cs="Arial" w:eastAsia="Arial" w:hAnsi="Arial"/>
          <w:color w:val="14262A"/>
          <w:sz w:val="22"/>
          <w:szCs w:val="22"/>
        </w:rPr>
        <w:t xml:space="preserve"/>
      </w:r>
    </w:p>
    <w:p>
      <w:pPr>
        <w:spacing w:after="120"/>
      </w:pPr>
      <w:r>
        <w:rPr>
          <w:rFonts w:ascii="Arial" w:cs="Arial" w:eastAsia="Arial" w:hAnsi="Arial"/>
          <w:b/>
          <w:bCs/>
          <w:color w:val="14262A"/>
          <w:sz w:val="22"/>
          <w:szCs w:val="22"/>
        </w:rPr>
        <w:t xml:space="preserve">Open point. </w:t>
      </w:r>
      <w:r>
        <w:rPr>
          <w:rFonts w:ascii="Arial" w:cs="Arial" w:eastAsia="Arial" w:hAnsi="Arial"/>
          <w:color w:val="14262A"/>
          <w:sz w:val="22"/>
          <w:szCs w:val="22"/>
        </w:rPr>
        <w:t xml:space="preserve">The requirements ask for a documented truncation strategy for deep paths and a defined responsive behavior. The component collapses at a 30rem container width and treats the ellipsis as a one-way reveal.</w:t>
      </w:r>
    </w:p>
    <w:p>
      <w:pPr>
        <w:pStyle w:val="Heading2"/>
        <w:spacing w:after="80" w:before="320"/>
      </w:pPr>
      <w:r>
        <w:rPr>
          <w:rFonts w:ascii="Arial" w:cs="Arial" w:eastAsia="Arial" w:hAnsi="Arial"/>
          <w:b/>
          <w:bCs/>
          <w:color w:val="14262A"/>
          <w:sz w:val="28"/>
          <w:szCs w:val="28"/>
        </w:rPr>
        <w:t xml:space="preserve">Related components</w:t>
      </w:r>
    </w:p>
    <w:p>
      <w:pPr>
        <w:spacing w:after="120" w:before="0"/>
      </w:pPr>
      <w:r>
        <w:rPr>
          <w:rFonts w:ascii="Arial" w:cs="Arial" w:eastAsia="Arial" w:hAnsi="Arial"/>
          <w:i/>
          <w:iCs/>
          <w:color w:val="5D7276"/>
          <w:sz w:val="22"/>
          <w:szCs w:val="22"/>
        </w:rPr>
        <w:t xml:space="preserve">If a breadcrumb is not the right fit, one of these probably is.</w:t>
      </w:r>
    </w:p>
    <w:p>
      <w:pPr>
        <w:pStyle w:val="ListParagraph"/>
        <w:numPr>
          <w:ilvl w:val="0"/>
          <w:numId w:val="2"/>
        </w:numPr>
        <w:spacing w:after="60"/>
      </w:pPr>
      <w:r>
        <w:rPr>
          <w:rFonts w:ascii="Arial" w:cs="Arial" w:eastAsia="Arial" w:hAnsi="Arial"/>
          <w:color w:val="14262A"/>
          <w:sz w:val="22"/>
          <w:szCs w:val="22"/>
        </w:rPr>
        <w:t xml:space="preserve">Nav: the main sections of the product.</w:t>
      </w:r>
    </w:p>
    <w:p>
      <w:pPr>
        <w:pStyle w:val="ListParagraph"/>
        <w:numPr>
          <w:ilvl w:val="0"/>
          <w:numId w:val="2"/>
        </w:numPr>
        <w:spacing w:after="60"/>
      </w:pPr>
      <w:r>
        <w:rPr>
          <w:rFonts w:ascii="Arial" w:cs="Arial" w:eastAsia="Arial" w:hAnsi="Arial"/>
          <w:color w:val="14262A"/>
          <w:sz w:val="22"/>
          <w:szCs w:val="22"/>
        </w:rPr>
        <w:t xml:space="preserve">Tabs: switching between peer-level content.</w:t>
      </w:r>
    </w:p>
    <w:p>
      <w:pPr>
        <w:pStyle w:val="ListParagraph"/>
        <w:numPr>
          <w:ilvl w:val="0"/>
          <w:numId w:val="2"/>
        </w:numPr>
        <w:spacing w:after="60"/>
      </w:pPr>
      <w:r>
        <w:rPr>
          <w:rFonts w:ascii="Arial" w:cs="Arial" w:eastAsia="Arial" w:hAnsi="Arial"/>
          <w:color w:val="14262A"/>
          <w:sz w:val="22"/>
          <w:szCs w:val="22"/>
        </w:rPr>
        <w:t xml:space="preserve">PageHeader: places a breadcrumb above the page title.</w:t>
      </w:r>
    </w:p>
    <w:p>
      <w:pPr>
        <w:pStyle w:val="ListParagraph"/>
        <w:numPr>
          <w:ilvl w:val="0"/>
          <w:numId w:val="2"/>
        </w:numPr>
        <w:spacing w:after="60"/>
      </w:pPr>
      <w:r>
        <w:rPr>
          <w:rFonts w:ascii="Arial" w:cs="Arial" w:eastAsia="Arial" w:hAnsi="Arial"/>
          <w:color w:val="14262A"/>
          <w:sz w:val="22"/>
          <w:szCs w:val="22"/>
        </w:rPr>
        <w:t xml:space="preserve">ProgressSteps: showing position in a multi-step flow.</w:t>
      </w:r>
    </w:p>
    <w:p>
      <w:pPr>
        <w:pStyle w:val="ListParagraph"/>
        <w:numPr>
          <w:ilvl w:val="0"/>
          <w:numId w:val="2"/>
        </w:numPr>
        <w:spacing w:after="60"/>
      </w:pPr>
      <w:r>
        <w:rPr>
          <w:rFonts w:ascii="Arial" w:cs="Arial" w:eastAsia="Arial" w:hAnsi="Arial"/>
          <w:color w:val="14262A"/>
          <w:sz w:val="22"/>
          <w:szCs w:val="22"/>
        </w:rPr>
        <w:t xml:space="preserve">Link: a single route to another page.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60"/>
    </w:pPr>
    <w:rPr>
      <w:rFonts w:ascii="Arial" w:cs="Arial" w:eastAsia="Arial" w:hAnsi="Arial"/>
      <w:b/>
      <w:bCs/>
      <w:sz w:val="44"/>
      <w:szCs w:val="44"/>
    </w:rPr>
  </w:style>
  <w:style w:type="paragraph" w:styleId="Heading2">
    <w:name w:val="Heading 2"/>
    <w:basedOn w:val="Normal"/>
    <w:next w:val="Normal"/>
    <w:qFormat/>
    <w:pPr>
      <w:spacing w:after="80" w:before="320"/>
      <w:outlineLvl w:val="1"/>
    </w:pPr>
    <w:rPr>
      <w:rFonts w:ascii="Arial" w:cs="Arial" w:eastAsia="Arial" w:hAnsi="Arial"/>
      <w:b/>
      <w:bCs/>
      <w:sz w:val="28"/>
      <w:szCs w:val="28"/>
    </w:rPr>
  </w:style>
  <w:style w:type="paragraph" w:styleId="Heading3">
    <w:name w:val="Heading 3"/>
    <w:basedOn w:val="Normal"/>
    <w:next w:val="Normal"/>
    <w:qFormat/>
    <w:pPr>
      <w:spacing w:after="60" w:before="16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Breadcrumb guidelines</dc:title>
  <dc:creator>6sense design system</dc:creator>
  <cp:lastModifiedBy>Un-named</cp:lastModifiedBy>
  <cp:revision>1</cp:revision>
  <dcterms:created xsi:type="dcterms:W3CDTF">2026-10-13T16:21:11.326Z</dcterms:created>
  <dcterms:modified xsi:type="dcterms:W3CDTF">2026-10-13T16:21:11.326Z</dcterms:modified>
</cp:coreProperties>
</file>

<file path=docProps/custom.xml><?xml version="1.0" encoding="utf-8"?>
<Properties xmlns="http://schemas.openxmlformats.org/officeDocument/2006/custom-properties" xmlns:vt="http://schemas.openxmlformats.org/officeDocument/2006/docPropsVTypes"/>
</file>