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Radio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Radio buttons let someone pick exactly one option from a short list where every choice stays visible. Seeing all the options at once makes the choice easy to compare. A card style gives each option more room for a description.</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Choosing one frequency, plan, visibility level, or mode from two to seven visible options.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Radios are round and grouped in a fieldset with a legend, so people see the question and all answers together. Arrow keys move within the group and Tab moves past it, so a keyboard user passes through the group in one stop.</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radio buttons when exactly one option must be chosen and people benefit from seeing every option.</w:t>
      </w:r>
    </w:p>
    <w:p>
      <w:pPr>
        <w:pStyle w:val="ListParagraph"/>
        <w:numPr>
          <w:ilvl w:val="0"/>
          <w:numId w:val="2"/>
        </w:numPr>
        <w:spacing w:after="60"/>
      </w:pPr>
      <w:r>
        <w:rPr>
          <w:rFonts w:ascii="Arial" w:cs="Arial" w:eastAsia="Arial" w:hAnsi="Arial"/>
          <w:color w:val="14262A"/>
          <w:sz w:val="22"/>
          <w:szCs w:val="22"/>
        </w:rPr>
        <w:t xml:space="preserve">To select exactly one option from a small visible set of 2 to 7.</w:t>
      </w:r>
    </w:p>
    <w:p>
      <w:pPr>
        <w:pStyle w:val="ListParagraph"/>
        <w:numPr>
          <w:ilvl w:val="0"/>
          <w:numId w:val="2"/>
        </w:numPr>
        <w:spacing w:after="60"/>
      </w:pPr>
      <w:r>
        <w:rPr>
          <w:rFonts w:ascii="Arial" w:cs="Arial" w:eastAsia="Arial" w:hAnsi="Arial"/>
          <w:color w:val="14262A"/>
          <w:sz w:val="22"/>
          <w:szCs w:val="22"/>
        </w:rPr>
        <w:t xml:space="preserve">For mutually exclusive choices that should be compared side by side.</w:t>
      </w:r>
    </w:p>
    <w:p>
      <w:pPr>
        <w:pStyle w:val="ListParagraph"/>
        <w:numPr>
          <w:ilvl w:val="0"/>
          <w:numId w:val="2"/>
        </w:numPr>
        <w:spacing w:after="60"/>
      </w:pPr>
      <w:r>
        <w:rPr>
          <w:rFonts w:ascii="Arial" w:cs="Arial" w:eastAsia="Arial" w:hAnsi="Arial"/>
          <w:color w:val="14262A"/>
          <w:sz w:val="22"/>
          <w:szCs w:val="22"/>
        </w:rPr>
        <w:t xml:space="preserve">When there is a sensible default, which should be pre-selected.</w:t>
      </w:r>
    </w:p>
    <w:p>
      <w:pPr>
        <w:pStyle w:val="ListParagraph"/>
        <w:numPr>
          <w:ilvl w:val="0"/>
          <w:numId w:val="2"/>
        </w:numPr>
        <w:spacing w:after="60"/>
      </w:pPr>
      <w:r>
        <w:rPr>
          <w:rFonts w:ascii="Arial" w:cs="Arial" w:eastAsia="Arial" w:hAnsi="Arial"/>
          <w:color w:val="14262A"/>
          <w:sz w:val="22"/>
          <w:szCs w:val="22"/>
        </w:rPr>
        <w:t xml:space="preserve">Use the card variant when options need a short description or a larger target.</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Radios stop working well when the list is long, the choice is optional, or the control switches views.</w:t>
      </w:r>
    </w:p>
    <w:p>
      <w:pPr>
        <w:pStyle w:val="ListParagraph"/>
        <w:numPr>
          <w:ilvl w:val="0"/>
          <w:numId w:val="2"/>
        </w:numPr>
        <w:spacing w:after="60"/>
      </w:pPr>
      <w:r>
        <w:rPr>
          <w:rFonts w:ascii="Arial" w:cs="Arial" w:eastAsia="Arial" w:hAnsi="Arial"/>
          <w:color w:val="14262A"/>
          <w:sz w:val="22"/>
          <w:szCs w:val="22"/>
        </w:rPr>
        <w:t xml:space="preserve">For more than 7 options. Use Select.</w:t>
      </w:r>
    </w:p>
    <w:p>
      <w:pPr>
        <w:pStyle w:val="ListParagraph"/>
        <w:numPr>
          <w:ilvl w:val="0"/>
          <w:numId w:val="2"/>
        </w:numPr>
        <w:spacing w:after="60"/>
      </w:pPr>
      <w:r>
        <w:rPr>
          <w:rFonts w:ascii="Arial" w:cs="Arial" w:eastAsia="Arial" w:hAnsi="Arial"/>
          <w:color w:val="14262A"/>
          <w:sz w:val="22"/>
          <w:szCs w:val="22"/>
        </w:rPr>
        <w:t xml:space="preserve">To select several options at once. Use Checkbox.</w:t>
      </w:r>
    </w:p>
    <w:p>
      <w:pPr>
        <w:pStyle w:val="ListParagraph"/>
        <w:numPr>
          <w:ilvl w:val="0"/>
          <w:numId w:val="2"/>
        </w:numPr>
        <w:spacing w:after="60"/>
      </w:pPr>
      <w:r>
        <w:rPr>
          <w:rFonts w:ascii="Arial" w:cs="Arial" w:eastAsia="Arial" w:hAnsi="Arial"/>
          <w:color w:val="14262A"/>
          <w:sz w:val="22"/>
          <w:szCs w:val="22"/>
        </w:rPr>
        <w:t xml:space="preserve">To switch between views of the same content. Use Tabs or ButtonGroup.</w:t>
      </w:r>
    </w:p>
    <w:p>
      <w:pPr>
        <w:pStyle w:val="ListParagraph"/>
        <w:numPr>
          <w:ilvl w:val="0"/>
          <w:numId w:val="2"/>
        </w:numPr>
        <w:spacing w:after="60"/>
      </w:pPr>
      <w:r>
        <w:rPr>
          <w:rFonts w:ascii="Arial" w:cs="Arial" w:eastAsia="Arial" w:hAnsi="Arial"/>
          <w:color w:val="14262A"/>
          <w:sz w:val="22"/>
          <w:szCs w:val="22"/>
        </w:rPr>
        <w:t xml:space="preserve">For an instant on or off setting. Use Toggle.</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radio group is a question plus a set of options, built from the same parts every time.</w:t>
      </w:r>
    </w:p>
    <w:p>
      <w:pPr>
        <w:pStyle w:val="ListParagraph"/>
        <w:numPr>
          <w:ilvl w:val="0"/>
          <w:numId w:val="3"/>
        </w:numPr>
        <w:spacing w:after="40"/>
      </w:pPr>
      <w:r>
        <w:rPr>
          <w:rFonts w:ascii="Arial" w:cs="Arial" w:eastAsia="Arial" w:hAnsi="Arial"/>
          <w:b/>
          <w:bCs/>
          <w:color w:val="14262A"/>
          <w:sz w:val="22"/>
          <w:szCs w:val="22"/>
        </w:rPr>
        <w:t xml:space="preserve">Legend</w:t>
      </w:r>
    </w:p>
    <w:p>
      <w:pPr>
        <w:spacing w:after="100"/>
        <w:ind w:left="720"/>
      </w:pPr>
      <w:r>
        <w:rPr>
          <w:rFonts w:ascii="Arial" w:cs="Arial" w:eastAsia="Arial" w:hAnsi="Arial"/>
          <w:color w:val="5D7276"/>
          <w:sz w:val="22"/>
          <w:szCs w:val="22"/>
        </w:rPr>
        <w:t xml:space="preserve">The group label, rendered as the fieldset legend. It is the question the options answer.</w:t>
      </w:r>
    </w:p>
    <w:p>
      <w:pPr>
        <w:pStyle w:val="ListParagraph"/>
        <w:numPr>
          <w:ilvl w:val="0"/>
          <w:numId w:val="3"/>
        </w:numPr>
        <w:spacing w:after="40"/>
      </w:pPr>
      <w:r>
        <w:rPr>
          <w:rFonts w:ascii="Arial" w:cs="Arial" w:eastAsia="Arial" w:hAnsi="Arial"/>
          <w:b/>
          <w:bCs/>
          <w:color w:val="14262A"/>
          <w:sz w:val="22"/>
          <w:szCs w:val="22"/>
        </w:rPr>
        <w:t xml:space="preserve">Group description</w:t>
      </w:r>
    </w:p>
    <w:p>
      <w:pPr>
        <w:spacing w:after="100"/>
        <w:ind w:left="720"/>
      </w:pPr>
      <w:r>
        <w:rPr>
          <w:rFonts w:ascii="Arial" w:cs="Arial" w:eastAsia="Arial" w:hAnsi="Arial"/>
          <w:color w:val="5D7276"/>
          <w:sz w:val="22"/>
          <w:szCs w:val="22"/>
        </w:rPr>
        <w:t xml:space="preserve">Optional helper text under the legend, linked to the group with aria-describedby.</w:t>
      </w:r>
    </w:p>
    <w:p>
      <w:pPr>
        <w:pStyle w:val="ListParagraph"/>
        <w:numPr>
          <w:ilvl w:val="0"/>
          <w:numId w:val="3"/>
        </w:numPr>
        <w:spacing w:after="40"/>
      </w:pPr>
      <w:r>
        <w:rPr>
          <w:rFonts w:ascii="Arial" w:cs="Arial" w:eastAsia="Arial" w:hAnsi="Arial"/>
          <w:b/>
          <w:bCs/>
          <w:color w:val="14262A"/>
          <w:sz w:val="22"/>
          <w:szCs w:val="22"/>
        </w:rPr>
        <w:t xml:space="preserve">Radio</w:t>
      </w:r>
    </w:p>
    <w:p>
      <w:pPr>
        <w:spacing w:after="100"/>
        <w:ind w:left="720"/>
      </w:pPr>
      <w:r>
        <w:rPr>
          <w:rFonts w:ascii="Arial" w:cs="Arial" w:eastAsia="Arial" w:hAnsi="Arial"/>
          <w:color w:val="5D7276"/>
          <w:sz w:val="22"/>
          <w:szCs w:val="22"/>
        </w:rPr>
        <w:t xml:space="preserve">The round control. A native radio input sits over it and a filled dot shows the selected option.</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Always visible. Clicking it selects the option.</w:t>
      </w:r>
    </w:p>
    <w:p>
      <w:pPr>
        <w:pStyle w:val="ListParagraph"/>
        <w:numPr>
          <w:ilvl w:val="0"/>
          <w:numId w:val="3"/>
        </w:numPr>
        <w:spacing w:after="40"/>
      </w:pPr>
      <w:r>
        <w:rPr>
          <w:rFonts w:ascii="Arial" w:cs="Arial" w:eastAsia="Arial" w:hAnsi="Arial"/>
          <w:b/>
          <w:bCs/>
          <w:color w:val="14262A"/>
          <w:sz w:val="22"/>
          <w:szCs w:val="22"/>
        </w:rPr>
        <w:t xml:space="preserve">Option description</w:t>
      </w:r>
    </w:p>
    <w:p>
      <w:pPr>
        <w:spacing w:after="100"/>
        <w:ind w:left="720"/>
      </w:pPr>
      <w:r>
        <w:rPr>
          <w:rFonts w:ascii="Arial" w:cs="Arial" w:eastAsia="Arial" w:hAnsi="Arial"/>
          <w:color w:val="5D7276"/>
          <w:sz w:val="22"/>
          <w:szCs w:val="22"/>
        </w:rPr>
        <w:t xml:space="preserve">Optional per-option helper text, linked to the input with aria-describedby.</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legend, description, error, value / defaultValue, onValueChange, orientation, variant, disabled</w:t>
      </w:r>
    </w:p>
    <w:p>
      <w:pPr>
        <w:pStyle w:val="Heading2"/>
        <w:spacing w:after="80" w:before="320"/>
      </w:pPr>
      <w:r>
        <w:rPr>
          <w:rFonts w:ascii="Arial" w:cs="Arial" w:eastAsia="Arial" w:hAnsi="Arial"/>
          <w:b/>
          <w:bCs/>
          <w:color w:val="14262A"/>
          <w:sz w:val="28"/>
          <w:szCs w:val="28"/>
        </w:rPr>
        <w:t xml:space="preserve">Choosing a layout and variant</w:t>
      </w:r>
    </w:p>
    <w:p>
      <w:pPr>
        <w:spacing w:after="120" w:before="0"/>
      </w:pPr>
      <w:r>
        <w:rPr>
          <w:rFonts w:ascii="Arial" w:cs="Arial" w:eastAsia="Arial" w:hAnsi="Arial"/>
          <w:i/>
          <w:iCs/>
          <w:color w:val="5D7276"/>
          <w:sz w:val="22"/>
          <w:szCs w:val="22"/>
        </w:rPr>
        <w:t xml:space="preserve">Pick the layout that makes the options easiest to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Layout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Vertical (default)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Most groups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Best for scanning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Horizontal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 to 3 short labels only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Horizontal spacing guidelines are still to be defined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Options with a description and a larger target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 variant="card" on the group</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description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Options that need one line of context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 description on each Radio</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Radio group or button group. </w:t>
      </w:r>
      <w:r>
        <w:rPr>
          <w:rFonts w:ascii="Arial" w:cs="Arial" w:eastAsia="Arial" w:hAnsi="Arial"/>
          <w:color w:val="14262A"/>
          <w:sz w:val="22"/>
          <w:szCs w:val="22"/>
        </w:rPr>
        <w:t xml:space="preserve">The docs flag that guidance for choosing between a radio group and a button group still needs writing. Use radios for a form value that is saved later, and ButtonGroup for compact view or mode switches.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make the choice quick and keep the group easy to operate by keyboard.</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Use 2 to 7 options.</w:t>
      </w:r>
    </w:p>
    <w:p>
      <w:pPr>
        <w:pStyle w:val="ListParagraph"/>
        <w:numPr>
          <w:ilvl w:val="0"/>
          <w:numId w:val="2"/>
        </w:numPr>
        <w:spacing w:after="60"/>
      </w:pPr>
      <w:r>
        <w:rPr>
          <w:rFonts w:ascii="Arial" w:cs="Arial" w:eastAsia="Arial" w:hAnsi="Arial"/>
          <w:color w:val="14262A"/>
          <w:sz w:val="22"/>
          <w:szCs w:val="22"/>
        </w:rPr>
        <w:t xml:space="preserve">Keep the layout vertical unless there are 2 to 3 short labels.</w:t>
      </w:r>
    </w:p>
    <w:p>
      <w:pPr>
        <w:pStyle w:val="ListParagraph"/>
        <w:numPr>
          <w:ilvl w:val="0"/>
          <w:numId w:val="2"/>
        </w:numPr>
        <w:spacing w:after="60"/>
      </w:pPr>
      <w:r>
        <w:rPr>
          <w:rFonts w:ascii="Arial" w:cs="Arial" w:eastAsia="Arial" w:hAnsi="Arial"/>
          <w:color w:val="14262A"/>
          <w:sz w:val="22"/>
          <w:szCs w:val="22"/>
        </w:rPr>
        <w:t xml:space="preserve">Pre-select an option when there is a sensible default.</w:t>
      </w:r>
    </w:p>
    <w:p>
      <w:pPr>
        <w:pStyle w:val="ListParagraph"/>
        <w:numPr>
          <w:ilvl w:val="0"/>
          <w:numId w:val="2"/>
        </w:numPr>
        <w:spacing w:after="60"/>
      </w:pPr>
      <w:r>
        <w:rPr>
          <w:rFonts w:ascii="Arial" w:cs="Arial" w:eastAsia="Arial" w:hAnsi="Arial"/>
          <w:color w:val="14262A"/>
          <w:sz w:val="22"/>
          <w:szCs w:val="22"/>
        </w:rPr>
        <w:t xml:space="preserve">Always give the group a legend.</w:t>
      </w:r>
    </w:p>
    <w:p>
      <w:pPr>
        <w:pStyle w:val="ListParagraph"/>
        <w:numPr>
          <w:ilvl w:val="0"/>
          <w:numId w:val="2"/>
        </w:numPr>
        <w:spacing w:after="60"/>
      </w:pPr>
      <w:r>
        <w:rPr>
          <w:rFonts w:ascii="Arial" w:cs="Arial" w:eastAsia="Arial" w:hAnsi="Arial"/>
          <w:color w:val="14262A"/>
          <w:sz w:val="22"/>
          <w:szCs w:val="22"/>
        </w:rPr>
        <w:t xml:space="preserve">Write labels that are clearly different from each other.</w:t>
      </w:r>
    </w:p>
    <w:p>
      <w:pPr>
        <w:pStyle w:val="ListParagraph"/>
        <w:numPr>
          <w:ilvl w:val="0"/>
          <w:numId w:val="2"/>
        </w:numPr>
        <w:spacing w:after="60"/>
      </w:pPr>
      <w:r>
        <w:rPr>
          <w:rFonts w:ascii="Arial" w:cs="Arial" w:eastAsia="Arial" w:hAnsi="Arial"/>
          <w:color w:val="14262A"/>
          <w:sz w:val="22"/>
          <w:szCs w:val="22"/>
        </w:rPr>
        <w:t xml:space="preserve">Put the error on the group, with a message that says what to choose.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radios for 7 or more options.</w:t>
      </w:r>
    </w:p>
    <w:p>
      <w:pPr>
        <w:pStyle w:val="ListParagraph"/>
        <w:numPr>
          <w:ilvl w:val="0"/>
          <w:numId w:val="2"/>
        </w:numPr>
        <w:spacing w:after="60"/>
      </w:pPr>
      <w:r>
        <w:rPr>
          <w:rFonts w:ascii="Arial" w:cs="Arial" w:eastAsia="Arial" w:hAnsi="Arial"/>
          <w:color w:val="14262A"/>
          <w:sz w:val="22"/>
          <w:szCs w:val="22"/>
        </w:rPr>
        <w:t xml:space="preserve">Use a Radio outside a RadioGroup.</w:t>
      </w:r>
    </w:p>
    <w:p>
      <w:pPr>
        <w:pStyle w:val="ListParagraph"/>
        <w:numPr>
          <w:ilvl w:val="0"/>
          <w:numId w:val="2"/>
        </w:numPr>
        <w:spacing w:after="60"/>
      </w:pPr>
      <w:r>
        <w:rPr>
          <w:rFonts w:ascii="Arial" w:cs="Arial" w:eastAsia="Arial" w:hAnsi="Arial"/>
          <w:color w:val="14262A"/>
          <w:sz w:val="22"/>
          <w:szCs w:val="22"/>
        </w:rPr>
        <w:t xml:space="preserve">Use radios to switch views. Use Tabs or ButtonGroup.</w:t>
      </w:r>
    </w:p>
    <w:p>
      <w:pPr>
        <w:pStyle w:val="ListParagraph"/>
        <w:numPr>
          <w:ilvl w:val="0"/>
          <w:numId w:val="2"/>
        </w:numPr>
        <w:spacing w:after="60"/>
      </w:pPr>
      <w:r>
        <w:rPr>
          <w:rFonts w:ascii="Arial" w:cs="Arial" w:eastAsia="Arial" w:hAnsi="Arial"/>
          <w:color w:val="14262A"/>
          <w:sz w:val="22"/>
          <w:szCs w:val="22"/>
        </w:rPr>
        <w:t xml:space="preserve">Mix card and default options in one group.</w:t>
      </w:r>
    </w:p>
    <w:p>
      <w:pPr>
        <w:pStyle w:val="ListParagraph"/>
        <w:numPr>
          <w:ilvl w:val="0"/>
          <w:numId w:val="2"/>
        </w:numPr>
        <w:spacing w:after="60"/>
      </w:pPr>
      <w:r>
        <w:rPr>
          <w:rFonts w:ascii="Arial" w:cs="Arial" w:eastAsia="Arial" w:hAnsi="Arial"/>
          <w:color w:val="14262A"/>
          <w:sz w:val="22"/>
          <w:szCs w:val="22"/>
        </w:rPr>
        <w:t xml:space="preserve">Hide some options behind a scroll or a link.</w:t>
      </w:r>
    </w:p>
    <w:p>
      <w:pPr>
        <w:pStyle w:val="ListParagraph"/>
        <w:numPr>
          <w:ilvl w:val="0"/>
          <w:numId w:val="2"/>
        </w:numPr>
        <w:spacing w:after="60"/>
      </w:pPr>
      <w:r>
        <w:rPr>
          <w:rFonts w:ascii="Arial" w:cs="Arial" w:eastAsia="Arial" w:hAnsi="Arial"/>
          <w:color w:val="14262A"/>
          <w:sz w:val="22"/>
          <w:szCs w:val="22"/>
        </w:rPr>
        <w:t xml:space="preserve">Disable options without nearby text that explains why.</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Clear, parallel labels let people choose without reading every description.</w:t>
      </w:r>
    </w:p>
    <w:p>
      <w:pPr>
        <w:pStyle w:val="ListParagraph"/>
        <w:numPr>
          <w:ilvl w:val="0"/>
          <w:numId w:val="2"/>
        </w:numPr>
        <w:spacing w:after="60"/>
      </w:pPr>
      <w:r>
        <w:rPr>
          <w:rFonts w:ascii="Arial" w:cs="Arial" w:eastAsia="Arial" w:hAnsi="Arial"/>
          <w:color w:val="14262A"/>
          <w:sz w:val="22"/>
          <w:szCs w:val="22"/>
        </w:rPr>
        <w:t xml:space="preserve">Write the legend as a question or a topic: "Report frequency".</w:t>
      </w:r>
    </w:p>
    <w:p>
      <w:pPr>
        <w:pStyle w:val="ListParagraph"/>
        <w:numPr>
          <w:ilvl w:val="0"/>
          <w:numId w:val="2"/>
        </w:numPr>
        <w:spacing w:after="60"/>
      </w:pPr>
      <w:r>
        <w:rPr>
          <w:rFonts w:ascii="Arial" w:cs="Arial" w:eastAsia="Arial" w:hAnsi="Arial"/>
          <w:color w:val="14262A"/>
          <w:sz w:val="22"/>
          <w:szCs w:val="22"/>
        </w:rPr>
        <w:t xml:space="preserve">Keep labels short and parallel, in sentence case.</w:t>
      </w:r>
    </w:p>
    <w:p>
      <w:pPr>
        <w:pStyle w:val="ListParagraph"/>
        <w:numPr>
          <w:ilvl w:val="0"/>
          <w:numId w:val="2"/>
        </w:numPr>
        <w:spacing w:after="60"/>
      </w:pPr>
      <w:r>
        <w:rPr>
          <w:rFonts w:ascii="Arial" w:cs="Arial" w:eastAsia="Arial" w:hAnsi="Arial"/>
          <w:color w:val="14262A"/>
          <w:sz w:val="22"/>
          <w:szCs w:val="22"/>
        </w:rPr>
        <w:t xml:space="preserve">Use descriptions for consequences, such as cost or timing.</w:t>
      </w:r>
    </w:p>
    <w:p>
      <w:pPr>
        <w:pStyle w:val="ListParagraph"/>
        <w:numPr>
          <w:ilvl w:val="0"/>
          <w:numId w:val="2"/>
        </w:numPr>
        <w:spacing w:after="60"/>
      </w:pPr>
      <w:r>
        <w:rPr>
          <w:rFonts w:ascii="Arial" w:cs="Arial" w:eastAsia="Arial" w:hAnsi="Arial"/>
          <w:color w:val="14262A"/>
          <w:sz w:val="22"/>
          <w:szCs w:val="22"/>
        </w:rPr>
        <w:t xml:space="preserve">Group error text names what to do: "Choose a frequency so we know when to send the report."</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Radio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Native radio inputs inside a fieldset with role="radiogroup". Each has a linked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Group labeling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1.3.1, 3.3.2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required legend names the group. Group and option descriptions use aria-describedby.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Only the selected option is in the tab order. Arrow keys move focus and selection, Home and End jump to the ends, and disabled options are skipped. Arrow direction follows right-to-left layouts.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row is at least 44 px tall.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3.3.1, 1.4.1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group error shows an icon and text and is linked to the fieldset.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visible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focus style is defined for the control.</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The docs list horizontal spacing guidelines and radio group versus button group guidance as still to be written.</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radio group is not quite right, one of these probably is.</w:t>
      </w:r>
    </w:p>
    <w:p>
      <w:pPr>
        <w:pStyle w:val="ListParagraph"/>
        <w:numPr>
          <w:ilvl w:val="0"/>
          <w:numId w:val="2"/>
        </w:numPr>
        <w:spacing w:after="60"/>
      </w:pPr>
      <w:r>
        <w:rPr>
          <w:rFonts w:ascii="Arial" w:cs="Arial" w:eastAsia="Arial" w:hAnsi="Arial"/>
          <w:color w:val="14262A"/>
          <w:sz w:val="22"/>
          <w:szCs w:val="22"/>
        </w:rPr>
        <w:t xml:space="preserve">Checkbox: more than one option can be chosen.</w:t>
      </w:r>
    </w:p>
    <w:p>
      <w:pPr>
        <w:pStyle w:val="ListParagraph"/>
        <w:numPr>
          <w:ilvl w:val="0"/>
          <w:numId w:val="2"/>
        </w:numPr>
        <w:spacing w:after="60"/>
      </w:pPr>
      <w:r>
        <w:rPr>
          <w:rFonts w:ascii="Arial" w:cs="Arial" w:eastAsia="Arial" w:hAnsi="Arial"/>
          <w:color w:val="14262A"/>
          <w:sz w:val="22"/>
          <w:szCs w:val="22"/>
        </w:rPr>
        <w:t xml:space="preserve">Select: more than 7 options, or space is tight.</w:t>
      </w:r>
    </w:p>
    <w:p>
      <w:pPr>
        <w:pStyle w:val="ListParagraph"/>
        <w:numPr>
          <w:ilvl w:val="0"/>
          <w:numId w:val="2"/>
        </w:numPr>
        <w:spacing w:after="60"/>
      </w:pPr>
      <w:r>
        <w:rPr>
          <w:rFonts w:ascii="Arial" w:cs="Arial" w:eastAsia="Arial" w:hAnsi="Arial"/>
          <w:color w:val="14262A"/>
          <w:sz w:val="22"/>
          <w:szCs w:val="22"/>
        </w:rPr>
        <w:t xml:space="preserve">Toggle: an instant on or off setting.</w:t>
      </w:r>
    </w:p>
    <w:p>
      <w:pPr>
        <w:pStyle w:val="ListParagraph"/>
        <w:numPr>
          <w:ilvl w:val="0"/>
          <w:numId w:val="2"/>
        </w:numPr>
        <w:spacing w:after="60"/>
      </w:pPr>
      <w:r>
        <w:rPr>
          <w:rFonts w:ascii="Arial" w:cs="Arial" w:eastAsia="Arial" w:hAnsi="Arial"/>
          <w:color w:val="14262A"/>
          <w:sz w:val="22"/>
          <w:szCs w:val="22"/>
        </w:rPr>
        <w:t xml:space="preserve">ButtonGroup: a compact choice between views or modes.</w:t>
      </w:r>
    </w:p>
    <w:p>
      <w:pPr>
        <w:pStyle w:val="ListParagraph"/>
        <w:numPr>
          <w:ilvl w:val="0"/>
          <w:numId w:val="2"/>
        </w:numPr>
        <w:spacing w:after="60"/>
      </w:pPr>
      <w:r>
        <w:rPr>
          <w:rFonts w:ascii="Arial" w:cs="Arial" w:eastAsia="Arial" w:hAnsi="Arial"/>
          <w:color w:val="14262A"/>
          <w:sz w:val="22"/>
          <w:szCs w:val="22"/>
        </w:rPr>
        <w:t xml:space="preserve">Tabs: switching panels of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guidelines</dc:title>
  <dc:creator>6sense design system</dc:creator>
  <cp:lastModifiedBy>Un-named</cp:lastModifiedBy>
  <cp:revision>1</cp:revision>
  <dcterms:created xsi:type="dcterms:W3CDTF">2026-10-13T16:21:11.570Z</dcterms:created>
  <dcterms:modified xsi:type="dcterms:W3CDTF">2026-10-13T16:21:11.570Z</dcterms:modified>
</cp:coreProperties>
</file>

<file path=docProps/custom.xml><?xml version="1.0" encoding="utf-8"?>
<Properties xmlns="http://schemas.openxmlformats.org/officeDocument/2006/custom-properties" xmlns:vt="http://schemas.openxmlformats.org/officeDocument/2006/docPropsVTypes"/>
</file>